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59489451"/>
        <w:docPartObj>
          <w:docPartGallery w:val="Cover Pages"/>
          <w:docPartUnique/>
        </w:docPartObj>
      </w:sdtPr>
      <w:sdtContent>
        <w:sdt>
          <w:sdtPr>
            <w:id w:val="-1293367978"/>
            <w:docPartObj>
              <w:docPartGallery w:val="Cover Pages"/>
              <w:docPartUnique/>
            </w:docPartObj>
          </w:sdtPr>
          <w:sdtContent>
            <w:p w14:paraId="1702F0B7" w14:textId="77777777" w:rsidR="00AC1451" w:rsidRPr="005E52FC" w:rsidRDefault="00AC1451" w:rsidP="004616C4">
              <w:pPr>
                <w:ind w:firstLine="0"/>
                <w:rPr>
                  <w:sz w:val="24"/>
                </w:rPr>
              </w:pP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425"/>
              </w:tblGrid>
              <w:tr w:rsidR="00182C3E" w:rsidRPr="005E52FC" w14:paraId="12BF3845" w14:textId="77777777" w:rsidTr="00182C3E">
                <w:trPr>
                  <w:trHeight w:val="3109"/>
                  <w:jc w:val="center"/>
                </w:trPr>
                <w:tc>
                  <w:tcPr>
                    <w:tcW w:w="4711" w:type="dxa"/>
                    <w:tcBorders>
                      <w:top w:val="single" w:sz="4" w:space="0" w:color="auto"/>
                      <w:left w:val="single" w:sz="4" w:space="0" w:color="auto"/>
                      <w:bottom w:val="single" w:sz="4" w:space="0" w:color="auto"/>
                      <w:right w:val="single" w:sz="4" w:space="0" w:color="auto"/>
                    </w:tcBorders>
                  </w:tcPr>
                  <w:p w14:paraId="66D96D4A" w14:textId="77777777" w:rsidR="00182C3E" w:rsidRPr="005E52FC" w:rsidRDefault="00182C3E" w:rsidP="00182C3E">
                    <w:pPr>
                      <w:ind w:firstLine="0"/>
                      <w:jc w:val="left"/>
                      <w:rPr>
                        <w:bCs w:val="0"/>
                        <w:szCs w:val="24"/>
                      </w:rPr>
                    </w:pPr>
                    <w:r w:rsidRPr="005E52FC">
                      <w:rPr>
                        <w:bCs w:val="0"/>
                        <w:szCs w:val="24"/>
                      </w:rPr>
                      <w:t>УТВЕРЖДАЮ:</w:t>
                    </w:r>
                  </w:p>
                  <w:p w14:paraId="3E42990C" w14:textId="77777777" w:rsidR="00182C3E" w:rsidRPr="005E52FC" w:rsidRDefault="00182C3E" w:rsidP="00182C3E">
                    <w:pPr>
                      <w:ind w:firstLine="0"/>
                      <w:jc w:val="left"/>
                      <w:rPr>
                        <w:bCs w:val="0"/>
                        <w:szCs w:val="24"/>
                      </w:rPr>
                    </w:pPr>
                  </w:p>
                  <w:p w14:paraId="1BF62566" w14:textId="77777777" w:rsidR="00182C3E" w:rsidRPr="005E52FC" w:rsidRDefault="00182C3E" w:rsidP="00182C3E">
                    <w:pPr>
                      <w:ind w:firstLine="0"/>
                      <w:jc w:val="left"/>
                      <w:rPr>
                        <w:bCs w:val="0"/>
                        <w:szCs w:val="24"/>
                      </w:rPr>
                    </w:pPr>
                    <w:r w:rsidRPr="005E52FC">
                      <w:rPr>
                        <w:bCs w:val="0"/>
                        <w:szCs w:val="24"/>
                      </w:rPr>
                      <w:t>Заказчик:</w:t>
                    </w:r>
                  </w:p>
                  <w:p w14:paraId="4D056AD5" w14:textId="77777777" w:rsidR="00182C3E" w:rsidRPr="005E52FC" w:rsidRDefault="00182C3E" w:rsidP="00182C3E">
                    <w:pPr>
                      <w:ind w:firstLine="0"/>
                      <w:jc w:val="left"/>
                      <w:rPr>
                        <w:bCs w:val="0"/>
                        <w:szCs w:val="24"/>
                      </w:rPr>
                    </w:pPr>
                  </w:p>
                  <w:p w14:paraId="63E050BB" w14:textId="77777777" w:rsidR="00182C3E" w:rsidRPr="005E52FC" w:rsidRDefault="00204BCB" w:rsidP="00182C3E">
                    <w:pPr>
                      <w:ind w:firstLine="0"/>
                      <w:jc w:val="left"/>
                      <w:rPr>
                        <w:bCs w:val="0"/>
                        <w:szCs w:val="24"/>
                      </w:rPr>
                    </w:pPr>
                    <w:r w:rsidRPr="005E52FC">
                      <w:rPr>
                        <w:bCs w:val="0"/>
                        <w:szCs w:val="24"/>
                      </w:rPr>
                      <w:t xml:space="preserve">Комитет по образованию </w:t>
                    </w:r>
                    <w:r w:rsidR="00B636FA" w:rsidRPr="005E52FC">
                      <w:rPr>
                        <w:bCs w:val="0"/>
                        <w:szCs w:val="24"/>
                      </w:rPr>
                      <w:t>г.Санкт-Петербурга</w:t>
                    </w:r>
                  </w:p>
                  <w:p w14:paraId="2F861098" w14:textId="77777777" w:rsidR="00182C3E" w:rsidRPr="005E52FC" w:rsidRDefault="00182C3E" w:rsidP="00182C3E">
                    <w:pPr>
                      <w:ind w:firstLine="0"/>
                      <w:jc w:val="left"/>
                      <w:rPr>
                        <w:bCs w:val="0"/>
                        <w:szCs w:val="24"/>
                      </w:rPr>
                    </w:pPr>
                  </w:p>
                  <w:p w14:paraId="453757F5" w14:textId="77777777" w:rsidR="00182C3E" w:rsidRPr="005E52FC" w:rsidRDefault="00182C3E" w:rsidP="00182C3E">
                    <w:pPr>
                      <w:ind w:firstLine="0"/>
                      <w:jc w:val="left"/>
                      <w:rPr>
                        <w:bCs w:val="0"/>
                        <w:szCs w:val="24"/>
                      </w:rPr>
                    </w:pPr>
                    <w:r w:rsidRPr="005E52FC">
                      <w:rPr>
                        <w:bCs w:val="0"/>
                        <w:szCs w:val="24"/>
                      </w:rPr>
                      <w:t>_____________/______________/</w:t>
                    </w:r>
                  </w:p>
                  <w:p w14:paraId="77362971" w14:textId="77777777" w:rsidR="00182C3E" w:rsidRPr="005E52FC" w:rsidRDefault="00182C3E" w:rsidP="00182C3E">
                    <w:pPr>
                      <w:ind w:firstLine="0"/>
                      <w:jc w:val="left"/>
                      <w:rPr>
                        <w:bCs w:val="0"/>
                        <w:szCs w:val="24"/>
                      </w:rPr>
                    </w:pPr>
                  </w:p>
                  <w:p w14:paraId="73E0D347" w14:textId="77777777" w:rsidR="00182C3E" w:rsidRPr="005E52FC" w:rsidRDefault="00182C3E" w:rsidP="00182C3E">
                    <w:pPr>
                      <w:ind w:firstLine="0"/>
                      <w:jc w:val="left"/>
                      <w:rPr>
                        <w:bCs w:val="0"/>
                        <w:szCs w:val="24"/>
                      </w:rPr>
                    </w:pPr>
                    <w:r w:rsidRPr="005E52FC">
                      <w:rPr>
                        <w:bCs w:val="0"/>
                        <w:szCs w:val="24"/>
                      </w:rPr>
                      <w:t>м.п.</w:t>
                    </w:r>
                  </w:p>
                </w:tc>
                <w:tc>
                  <w:tcPr>
                    <w:tcW w:w="4425" w:type="dxa"/>
                    <w:tcBorders>
                      <w:top w:val="single" w:sz="4" w:space="0" w:color="auto"/>
                      <w:left w:val="single" w:sz="4" w:space="0" w:color="auto"/>
                      <w:bottom w:val="single" w:sz="4" w:space="0" w:color="auto"/>
                      <w:right w:val="single" w:sz="4" w:space="0" w:color="auto"/>
                    </w:tcBorders>
                  </w:tcPr>
                  <w:p w14:paraId="1316351F" w14:textId="77777777" w:rsidR="00182C3E" w:rsidRPr="005E52FC" w:rsidRDefault="00182C3E" w:rsidP="00182C3E">
                    <w:pPr>
                      <w:ind w:firstLine="0"/>
                      <w:jc w:val="left"/>
                      <w:rPr>
                        <w:bCs w:val="0"/>
                        <w:szCs w:val="24"/>
                      </w:rPr>
                    </w:pPr>
                    <w:r w:rsidRPr="005E52FC">
                      <w:rPr>
                        <w:bCs w:val="0"/>
                        <w:szCs w:val="24"/>
                      </w:rPr>
                      <w:t>СОГЛАСОВАНО:</w:t>
                    </w:r>
                  </w:p>
                  <w:p w14:paraId="56009025" w14:textId="77777777" w:rsidR="00182C3E" w:rsidRPr="005E52FC" w:rsidRDefault="00182C3E" w:rsidP="00182C3E">
                    <w:pPr>
                      <w:ind w:firstLine="0"/>
                      <w:jc w:val="left"/>
                      <w:rPr>
                        <w:bCs w:val="0"/>
                        <w:szCs w:val="24"/>
                      </w:rPr>
                    </w:pPr>
                  </w:p>
                  <w:p w14:paraId="6EA6C9E2" w14:textId="77777777" w:rsidR="00182C3E" w:rsidRPr="005E52FC" w:rsidRDefault="00182C3E" w:rsidP="00182C3E">
                    <w:pPr>
                      <w:ind w:firstLine="0"/>
                      <w:jc w:val="left"/>
                      <w:rPr>
                        <w:bCs w:val="0"/>
                        <w:szCs w:val="24"/>
                      </w:rPr>
                    </w:pPr>
                    <w:r w:rsidRPr="005E52FC">
                      <w:rPr>
                        <w:bCs w:val="0"/>
                        <w:szCs w:val="24"/>
                      </w:rPr>
                      <w:t>Исполнитель:</w:t>
                    </w:r>
                  </w:p>
                  <w:p w14:paraId="0F9BD944" w14:textId="77777777" w:rsidR="00182C3E" w:rsidRPr="005E52FC" w:rsidRDefault="00182C3E" w:rsidP="00182C3E">
                    <w:pPr>
                      <w:ind w:firstLine="0"/>
                      <w:jc w:val="left"/>
                      <w:rPr>
                        <w:bCs w:val="0"/>
                        <w:szCs w:val="24"/>
                      </w:rPr>
                    </w:pPr>
                  </w:p>
                  <w:p w14:paraId="68EACA69" w14:textId="0209E3E7" w:rsidR="00182C3E" w:rsidRPr="005E52FC" w:rsidRDefault="00182C3E" w:rsidP="00182C3E">
                    <w:pPr>
                      <w:ind w:firstLine="0"/>
                      <w:jc w:val="left"/>
                      <w:rPr>
                        <w:bCs w:val="0"/>
                        <w:szCs w:val="24"/>
                      </w:rPr>
                    </w:pPr>
                    <w:r w:rsidRPr="005E52FC">
                      <w:rPr>
                        <w:bCs w:val="0"/>
                        <w:szCs w:val="24"/>
                      </w:rPr>
                      <w:t>ООО «АС</w:t>
                    </w:r>
                    <w:r w:rsidR="000956E2" w:rsidRPr="005E52FC">
                      <w:rPr>
                        <w:bCs w:val="0"/>
                        <w:szCs w:val="24"/>
                      </w:rPr>
                      <w:t>-Холдинг</w:t>
                    </w:r>
                    <w:r w:rsidRPr="005E52FC">
                      <w:rPr>
                        <w:bCs w:val="0"/>
                        <w:szCs w:val="24"/>
                      </w:rPr>
                      <w:t>»</w:t>
                    </w:r>
                  </w:p>
                  <w:p w14:paraId="12640DA4" w14:textId="77777777" w:rsidR="00182C3E" w:rsidRPr="005E52FC" w:rsidRDefault="00182C3E" w:rsidP="00182C3E">
                    <w:pPr>
                      <w:ind w:firstLine="0"/>
                      <w:jc w:val="left"/>
                      <w:rPr>
                        <w:bCs w:val="0"/>
                        <w:szCs w:val="24"/>
                      </w:rPr>
                    </w:pPr>
                    <w:r w:rsidRPr="005E52FC">
                      <w:rPr>
                        <w:bCs w:val="0"/>
                        <w:noProof/>
                        <w:szCs w:val="24"/>
                      </w:rPr>
                      <w:drawing>
                        <wp:anchor distT="0" distB="0" distL="114300" distR="114300" simplePos="0" relativeHeight="251667456" behindDoc="0" locked="0" layoutInCell="1" allowOverlap="1" wp14:anchorId="5448B4CD" wp14:editId="044D036E">
                          <wp:simplePos x="0" y="0"/>
                          <wp:positionH relativeFrom="column">
                            <wp:posOffset>1901190</wp:posOffset>
                          </wp:positionH>
                          <wp:positionV relativeFrom="paragraph">
                            <wp:posOffset>-1050925</wp:posOffset>
                          </wp:positionV>
                          <wp:extent cx="841375" cy="841375"/>
                          <wp:effectExtent l="0" t="0" r="0" b="0"/>
                          <wp:wrapThrough wrapText="bothSides">
                            <wp:wrapPolygon edited="0">
                              <wp:start x="0" y="0"/>
                              <wp:lineTo x="0" y="21029"/>
                              <wp:lineTo x="978" y="21029"/>
                              <wp:lineTo x="10759" y="21029"/>
                              <wp:lineTo x="20051" y="18095"/>
                              <wp:lineTo x="19562" y="14672"/>
                              <wp:lineTo x="12715" y="7825"/>
                              <wp:lineTo x="11248" y="7825"/>
                              <wp:lineTo x="21029" y="2934"/>
                              <wp:lineTo x="2102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pic:spPr>
                              </pic:pic>
                            </a:graphicData>
                          </a:graphic>
                          <wp14:sizeRelH relativeFrom="page">
                            <wp14:pctWidth>0</wp14:pctWidth>
                          </wp14:sizeRelH>
                          <wp14:sizeRelV relativeFrom="page">
                            <wp14:pctHeight>0</wp14:pctHeight>
                          </wp14:sizeRelV>
                        </wp:anchor>
                      </w:drawing>
                    </w:r>
                  </w:p>
                  <w:p w14:paraId="236C0AD8" w14:textId="77777777" w:rsidR="00182C3E" w:rsidRPr="005E52FC" w:rsidRDefault="00182C3E" w:rsidP="00182C3E">
                    <w:pPr>
                      <w:ind w:firstLine="0"/>
                      <w:jc w:val="left"/>
                      <w:rPr>
                        <w:bCs w:val="0"/>
                        <w:szCs w:val="24"/>
                      </w:rPr>
                    </w:pPr>
                  </w:p>
                  <w:p w14:paraId="02E8D824" w14:textId="43029599" w:rsidR="00182C3E" w:rsidRPr="005E52FC" w:rsidRDefault="00182C3E" w:rsidP="00182C3E">
                    <w:pPr>
                      <w:ind w:firstLine="0"/>
                      <w:jc w:val="left"/>
                      <w:rPr>
                        <w:bCs w:val="0"/>
                        <w:szCs w:val="24"/>
                      </w:rPr>
                    </w:pPr>
                    <w:r w:rsidRPr="005E52FC">
                      <w:rPr>
                        <w:bCs w:val="0"/>
                        <w:szCs w:val="24"/>
                      </w:rPr>
                      <w:t>___________/ Соколов</w:t>
                    </w:r>
                    <w:r w:rsidR="000956E2" w:rsidRPr="005E52FC">
                      <w:rPr>
                        <w:bCs w:val="0"/>
                        <w:szCs w:val="24"/>
                      </w:rPr>
                      <w:t xml:space="preserve"> С.А.</w:t>
                    </w:r>
                    <w:r w:rsidRPr="005E52FC">
                      <w:rPr>
                        <w:bCs w:val="0"/>
                        <w:szCs w:val="24"/>
                      </w:rPr>
                      <w:t>/</w:t>
                    </w:r>
                  </w:p>
                  <w:p w14:paraId="39B87E1F" w14:textId="77777777" w:rsidR="00182C3E" w:rsidRPr="005E52FC" w:rsidRDefault="00182C3E" w:rsidP="00182C3E">
                    <w:pPr>
                      <w:ind w:firstLine="0"/>
                      <w:jc w:val="left"/>
                      <w:rPr>
                        <w:bCs w:val="0"/>
                        <w:szCs w:val="24"/>
                      </w:rPr>
                    </w:pPr>
                  </w:p>
                  <w:p w14:paraId="75CB4912" w14:textId="77777777" w:rsidR="00182C3E" w:rsidRPr="005E52FC" w:rsidRDefault="00182C3E" w:rsidP="00182C3E">
                    <w:pPr>
                      <w:ind w:firstLine="0"/>
                      <w:jc w:val="left"/>
                      <w:rPr>
                        <w:bCs w:val="0"/>
                        <w:szCs w:val="24"/>
                      </w:rPr>
                    </w:pPr>
                    <w:r w:rsidRPr="005E52FC">
                      <w:rPr>
                        <w:bCs w:val="0"/>
                        <w:szCs w:val="24"/>
                      </w:rPr>
                      <w:t>м.п.</w:t>
                    </w:r>
                  </w:p>
                </w:tc>
              </w:tr>
            </w:tbl>
            <w:p w14:paraId="4CDE64F0" w14:textId="77777777" w:rsidR="00AC1451" w:rsidRPr="005E52FC" w:rsidRDefault="00AC1451" w:rsidP="00AC1451">
              <w:pPr>
                <w:ind w:firstLine="0"/>
              </w:pPr>
            </w:p>
            <w:p w14:paraId="0AD33C08" w14:textId="15B8DCF9" w:rsidR="00E9157C" w:rsidRPr="005E52FC" w:rsidRDefault="005E52FC" w:rsidP="00F2107D">
              <w:pPr>
                <w:rPr>
                  <w:noProof/>
                </w:rPr>
              </w:pPr>
            </w:p>
          </w:sdtContent>
        </w:sdt>
        <w:p w14:paraId="751EBAE1" w14:textId="544F99AD" w:rsidR="000956E2" w:rsidRPr="005E52FC" w:rsidRDefault="000956E2" w:rsidP="000956E2">
          <w:pPr>
            <w:rPr>
              <w:sz w:val="36"/>
              <w:szCs w:val="36"/>
              <w:lang w:val="en-US"/>
            </w:rPr>
          </w:pPr>
        </w:p>
        <w:p w14:paraId="7BB24611" w14:textId="571FA4CC" w:rsidR="005203E6" w:rsidRPr="005E52FC" w:rsidRDefault="005203E6" w:rsidP="005203E6">
          <w:pPr>
            <w:spacing w:after="120"/>
            <w:ind w:right="771" w:firstLine="0"/>
            <w:jc w:val="center"/>
            <w:rPr>
              <w:b/>
              <w:spacing w:val="20"/>
              <w:sz w:val="36"/>
            </w:rPr>
          </w:pPr>
          <w:r w:rsidRPr="005E52FC">
            <w:rPr>
              <w:b/>
              <w:spacing w:val="20"/>
              <w:sz w:val="36"/>
            </w:rPr>
            <w:t xml:space="preserve">НЕЗАВИСИМАЯ ОЦЕНКА </w:t>
          </w:r>
          <w:r w:rsidRPr="005E52FC">
            <w:rPr>
              <w:b/>
              <w:spacing w:val="20"/>
              <w:sz w:val="36"/>
            </w:rPr>
            <w:br/>
            <w:t>КАЧЕСТВА УСЛОВИЙ ОСУЩЕСТВЛЕНИЯ ОБРАЗОВАТЕЛЬНОЙ ДЕЯТЕЛЬНОСТИ ОРГАНИЗАЦИЙ, РАСПОЛОЖЕННЫХ НА ТЕРРИТОРИИ САНКТ-ПЕТЕРБУРГА И НАХОДЯЩИХСЯ В ВЕДЕНИИ ИСПОЛНИТЕЛЬНЫХ ОРГАНОВ ГОСУДАРСТВЕННОЙ ВЛАСТИ САНКТ-ПЕТЕРБУРГА</w:t>
          </w:r>
        </w:p>
        <w:p w14:paraId="0136F0DE" w14:textId="7002019D" w:rsidR="005203E6" w:rsidRPr="005E52FC" w:rsidRDefault="005E52FC" w:rsidP="005203E6">
          <w:pPr>
            <w:spacing w:before="1600"/>
            <w:ind w:right="771" w:firstLine="0"/>
            <w:jc w:val="center"/>
            <w:rPr>
              <w:b/>
              <w:sz w:val="32"/>
            </w:rPr>
          </w:pPr>
          <w:r w:rsidRPr="005E52FC">
            <w:rPr>
              <w:noProof/>
            </w:rPr>
            <mc:AlternateContent>
              <mc:Choice Requires="wps">
                <w:drawing>
                  <wp:anchor distT="0" distB="0" distL="114300" distR="114300" simplePos="0" relativeHeight="251663360" behindDoc="0" locked="0" layoutInCell="1" allowOverlap="1" wp14:anchorId="1989361B" wp14:editId="4D6DE0D5">
                    <wp:simplePos x="0" y="0"/>
                    <wp:positionH relativeFrom="column">
                      <wp:posOffset>1068070</wp:posOffset>
                    </wp:positionH>
                    <wp:positionV relativeFrom="paragraph">
                      <wp:posOffset>3516630</wp:posOffset>
                    </wp:positionV>
                    <wp:extent cx="3771900" cy="5715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wps:spPr>
                          <wps:txbx>
                            <w:txbxContent>
                              <w:p w14:paraId="28870F66" w14:textId="7E631F18" w:rsidR="005E52FC" w:rsidRPr="005E52FC" w:rsidRDefault="005E52FC" w:rsidP="005E52FC">
                                <w:pPr>
                                  <w:jc w:val="center"/>
                                  <w:rPr>
                                    <w:b/>
                                    <w:sz w:val="32"/>
                                    <w:szCs w:val="56"/>
                                  </w:rPr>
                                </w:pPr>
                                <w:r>
                                  <w:rPr>
                                    <w:b/>
                                    <w:sz w:val="32"/>
                                    <w:szCs w:val="56"/>
                                  </w:rPr>
                                  <w:t xml:space="preserve">Санкт-Петербург, октябрь </w:t>
                                </w:r>
                                <w:r w:rsidRPr="005E52FC">
                                  <w:rPr>
                                    <w:b/>
                                    <w:sz w:val="32"/>
                                    <w:szCs w:val="5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9361B" id="_x0000_t202" coordsize="21600,21600" o:spt="202" path="m,l,21600r21600,l21600,xe">
                    <v:stroke joinstyle="miter"/>
                    <v:path gradientshapeok="t" o:connecttype="rect"/>
                  </v:shapetype>
                  <v:shape id="Text Box 10" o:spid="_x0000_s1026" type="#_x0000_t202" style="position:absolute;left:0;text-align:left;margin-left:84.1pt;margin-top:276.9pt;width:29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" filled="f" stroked="f">
                    <v:textbox>
                      <w:txbxContent>
                        <w:p w14:paraId="28870F66" w14:textId="7E631F18" w:rsidR="005E52FC" w:rsidRPr="005E52FC" w:rsidRDefault="005E52FC" w:rsidP="005E52FC">
                          <w:pPr>
                            <w:jc w:val="center"/>
                            <w:rPr>
                              <w:b/>
                              <w:sz w:val="32"/>
                              <w:szCs w:val="56"/>
                            </w:rPr>
                          </w:pPr>
                          <w:r>
                            <w:rPr>
                              <w:b/>
                              <w:sz w:val="32"/>
                              <w:szCs w:val="56"/>
                            </w:rPr>
                            <w:t xml:space="preserve">Санкт-Петербург, октябрь </w:t>
                          </w:r>
                          <w:r w:rsidRPr="005E52FC">
                            <w:rPr>
                              <w:b/>
                              <w:sz w:val="32"/>
                              <w:szCs w:val="56"/>
                            </w:rPr>
                            <w:t>2020</w:t>
                          </w:r>
                        </w:p>
                      </w:txbxContent>
                    </v:textbox>
                  </v:shape>
                </w:pict>
              </mc:Fallback>
            </mc:AlternateContent>
          </w:r>
          <w:r w:rsidR="005203E6" w:rsidRPr="005E52FC">
            <w:rPr>
              <w:b/>
              <w:sz w:val="32"/>
            </w:rPr>
            <w:t>АНАЛИТИЧЕСКИЙ ОТЧЕТ</w:t>
          </w:r>
        </w:p>
        <w:p w14:paraId="64B2C783" w14:textId="602F8813" w:rsidR="00E9157C" w:rsidRPr="005E52FC" w:rsidRDefault="00E9157C" w:rsidP="005E52FC">
          <w:pPr>
            <w:pStyle w:val="af5"/>
            <w:shd w:val="clear" w:color="auto" w:fill="auto"/>
            <w:rPr>
              <w:rFonts w:ascii="Times New Roman" w:hAnsi="Times New Roman"/>
              <w:color w:val="auto"/>
            </w:rPr>
          </w:pPr>
          <w:bookmarkStart w:id="0" w:name="_Toc493542468"/>
          <w:r w:rsidRPr="005E52FC">
            <w:rPr>
              <w:rFonts w:ascii="Times New Roman" w:hAnsi="Times New Roman"/>
              <w:color w:val="auto"/>
            </w:rPr>
            <w:lastRenderedPageBreak/>
            <w:t>Содержание</w:t>
          </w:r>
          <w:bookmarkEnd w:id="0"/>
        </w:p>
        <w:p w14:paraId="62307069" w14:textId="01D00673" w:rsidR="000956E2" w:rsidRPr="005E52FC" w:rsidRDefault="000956E2" w:rsidP="000956E2"/>
        <w:p w14:paraId="46EC6A17" w14:textId="731B0A6E" w:rsidR="00501ECB" w:rsidRPr="005E52FC" w:rsidRDefault="00E9157C">
          <w:pPr>
            <w:pStyle w:val="12"/>
            <w:rPr>
              <w:rFonts w:ascii="Times New Roman" w:eastAsiaTheme="minorEastAsia" w:hAnsi="Times New Roman" w:cs="Times New Roman"/>
              <w:b w:val="0"/>
              <w:bCs w:val="0"/>
              <w:caps w:val="0"/>
              <w:noProof/>
              <w:u w:val="none"/>
            </w:rPr>
          </w:pPr>
          <w:r w:rsidRPr="005E52FC">
            <w:rPr>
              <w:rFonts w:ascii="Times New Roman" w:hAnsi="Times New Roman" w:cs="Times New Roman"/>
              <w:smallCaps/>
              <w:color w:val="FFFFFF"/>
              <w:sz w:val="24"/>
              <w:szCs w:val="28"/>
              <w:lang w:val="en-US"/>
            </w:rPr>
            <w:fldChar w:fldCharType="begin"/>
          </w:r>
          <w:r w:rsidRPr="005E52FC">
            <w:rPr>
              <w:rFonts w:ascii="Times New Roman" w:hAnsi="Times New Roman" w:cs="Times New Roman"/>
              <w:color w:val="FFFFFF"/>
              <w:sz w:val="24"/>
              <w:szCs w:val="28"/>
            </w:rPr>
            <w:instrText xml:space="preserve"> </w:instrText>
          </w:r>
          <w:r w:rsidRPr="005E52FC">
            <w:rPr>
              <w:rFonts w:ascii="Times New Roman" w:hAnsi="Times New Roman" w:cs="Times New Roman"/>
              <w:color w:val="FFFFFF"/>
              <w:sz w:val="24"/>
              <w:szCs w:val="28"/>
              <w:lang w:val="en-US"/>
            </w:rPr>
            <w:instrText>TOC</w:instrText>
          </w:r>
          <w:r w:rsidRPr="005E52FC">
            <w:rPr>
              <w:rFonts w:ascii="Times New Roman" w:hAnsi="Times New Roman" w:cs="Times New Roman"/>
              <w:color w:val="FFFFFF"/>
              <w:sz w:val="24"/>
              <w:szCs w:val="28"/>
            </w:rPr>
            <w:instrText xml:space="preserve"> \</w:instrText>
          </w:r>
          <w:r w:rsidRPr="005E52FC">
            <w:rPr>
              <w:rFonts w:ascii="Times New Roman" w:hAnsi="Times New Roman" w:cs="Times New Roman"/>
              <w:color w:val="FFFFFF"/>
              <w:sz w:val="24"/>
              <w:szCs w:val="28"/>
              <w:lang w:val="en-US"/>
            </w:rPr>
            <w:instrText>o</w:instrText>
          </w:r>
          <w:r w:rsidRPr="005E52FC">
            <w:rPr>
              <w:rFonts w:ascii="Times New Roman" w:hAnsi="Times New Roman" w:cs="Times New Roman"/>
              <w:color w:val="FFFFFF"/>
              <w:sz w:val="24"/>
              <w:szCs w:val="28"/>
            </w:rPr>
            <w:instrText xml:space="preserve"> "2-3" \</w:instrText>
          </w:r>
          <w:r w:rsidRPr="005E52FC">
            <w:rPr>
              <w:rFonts w:ascii="Times New Roman" w:hAnsi="Times New Roman" w:cs="Times New Roman"/>
              <w:color w:val="FFFFFF"/>
              <w:sz w:val="24"/>
              <w:szCs w:val="28"/>
              <w:lang w:val="en-US"/>
            </w:rPr>
            <w:instrText>h</w:instrText>
          </w:r>
          <w:r w:rsidRPr="005E52FC">
            <w:rPr>
              <w:rFonts w:ascii="Times New Roman" w:hAnsi="Times New Roman" w:cs="Times New Roman"/>
              <w:color w:val="FFFFFF"/>
              <w:sz w:val="24"/>
              <w:szCs w:val="28"/>
            </w:rPr>
            <w:instrText xml:space="preserve"> \</w:instrText>
          </w:r>
          <w:r w:rsidRPr="005E52FC">
            <w:rPr>
              <w:rFonts w:ascii="Times New Roman" w:hAnsi="Times New Roman" w:cs="Times New Roman"/>
              <w:color w:val="FFFFFF"/>
              <w:sz w:val="24"/>
              <w:szCs w:val="28"/>
              <w:lang w:val="en-US"/>
            </w:rPr>
            <w:instrText>z</w:instrText>
          </w:r>
          <w:r w:rsidRPr="005E52FC">
            <w:rPr>
              <w:rFonts w:ascii="Times New Roman" w:hAnsi="Times New Roman" w:cs="Times New Roman"/>
              <w:color w:val="FFFFFF"/>
              <w:sz w:val="24"/>
              <w:szCs w:val="28"/>
            </w:rPr>
            <w:instrText xml:space="preserve"> \</w:instrText>
          </w:r>
          <w:r w:rsidRPr="005E52FC">
            <w:rPr>
              <w:rFonts w:ascii="Times New Roman" w:hAnsi="Times New Roman" w:cs="Times New Roman"/>
              <w:color w:val="FFFFFF"/>
              <w:sz w:val="24"/>
              <w:szCs w:val="28"/>
              <w:lang w:val="en-US"/>
            </w:rPr>
            <w:instrText>t</w:instrText>
          </w:r>
          <w:r w:rsidRPr="005E52FC">
            <w:rPr>
              <w:rFonts w:ascii="Times New Roman" w:hAnsi="Times New Roman" w:cs="Times New Roman"/>
              <w:color w:val="FFFFFF"/>
              <w:sz w:val="24"/>
              <w:szCs w:val="28"/>
            </w:rPr>
            <w:instrText xml:space="preserve"> "Заголовок 1;1" </w:instrText>
          </w:r>
          <w:r w:rsidRPr="005E52FC">
            <w:rPr>
              <w:rFonts w:ascii="Times New Roman" w:hAnsi="Times New Roman" w:cs="Times New Roman"/>
              <w:smallCaps/>
              <w:color w:val="FFFFFF"/>
              <w:sz w:val="24"/>
              <w:szCs w:val="28"/>
              <w:lang w:val="en-US"/>
            </w:rPr>
            <w:fldChar w:fldCharType="separate"/>
          </w:r>
          <w:hyperlink w:anchor="_Toc55219720" w:history="1">
            <w:r w:rsidR="00501ECB" w:rsidRPr="005E52FC">
              <w:rPr>
                <w:rStyle w:val="afd"/>
                <w:rFonts w:ascii="Times New Roman" w:hAnsi="Times New Roman" w:cs="Times New Roman"/>
                <w:noProof/>
              </w:rPr>
              <w:t>Введение</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_Toc55219720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3</w:t>
            </w:r>
            <w:r w:rsidR="00501ECB" w:rsidRPr="005E52FC">
              <w:rPr>
                <w:rFonts w:ascii="Times New Roman" w:hAnsi="Times New Roman" w:cs="Times New Roman"/>
                <w:noProof/>
                <w:webHidden/>
              </w:rPr>
              <w:fldChar w:fldCharType="end"/>
            </w:r>
          </w:hyperlink>
        </w:p>
        <w:p w14:paraId="76AED8E8" w14:textId="5BFAF642"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1" w:history="1">
            <w:r w:rsidR="00501ECB" w:rsidRPr="005E52FC">
              <w:rPr>
                <w:rStyle w:val="afd"/>
                <w:rFonts w:ascii="Times New Roman" w:hAnsi="Times New Roman" w:cs="Times New Roman"/>
              </w:rPr>
              <w:t>I.</w:t>
            </w:r>
            <w:r w:rsidR="00501ECB" w:rsidRPr="005E52FC">
              <w:rPr>
                <w:rFonts w:ascii="Times New Roman" w:eastAsiaTheme="minorEastAsia" w:hAnsi="Times New Roman" w:cs="Times New Roman"/>
                <w:bCs w:val="0"/>
                <w:smallCaps w:val="0"/>
              </w:rPr>
              <w:tab/>
            </w:r>
            <w:r w:rsidR="00501ECB" w:rsidRPr="005E52FC">
              <w:rPr>
                <w:rStyle w:val="afd"/>
                <w:rFonts w:ascii="Times New Roman" w:hAnsi="Times New Roman" w:cs="Times New Roman"/>
              </w:rPr>
              <w:t>Нормативные основания НОК УООД</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_Toc55219721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3</w:t>
            </w:r>
            <w:r w:rsidR="00501ECB" w:rsidRPr="005E52FC">
              <w:rPr>
                <w:rFonts w:ascii="Times New Roman" w:hAnsi="Times New Roman" w:cs="Times New Roman"/>
                <w:webHidden/>
              </w:rPr>
              <w:fldChar w:fldCharType="end"/>
            </w:r>
          </w:hyperlink>
        </w:p>
        <w:p w14:paraId="2CC43358" w14:textId="618A1620"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2" w:history="1">
            <w:r w:rsidR="00501ECB" w:rsidRPr="005E52FC">
              <w:rPr>
                <w:rStyle w:val="afd"/>
                <w:rFonts w:ascii="Times New Roman" w:hAnsi="Times New Roman" w:cs="Times New Roman"/>
              </w:rPr>
              <w:t>II.</w:t>
            </w:r>
            <w:r w:rsidR="00501ECB" w:rsidRPr="005E52FC">
              <w:rPr>
                <w:rFonts w:ascii="Times New Roman" w:eastAsiaTheme="minorEastAsia" w:hAnsi="Times New Roman" w:cs="Times New Roman"/>
                <w:bCs w:val="0"/>
                <w:smallCaps w:val="0"/>
              </w:rPr>
              <w:tab/>
            </w:r>
            <w:r w:rsidR="00501ECB" w:rsidRPr="005E52FC">
              <w:rPr>
                <w:rStyle w:val="afd"/>
                <w:rFonts w:ascii="Times New Roman" w:hAnsi="Times New Roman" w:cs="Times New Roman"/>
              </w:rPr>
              <w:t>Подготовка и проведение процедур НОК УООД</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_Toc55219722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5</w:t>
            </w:r>
            <w:r w:rsidR="00501ECB" w:rsidRPr="005E52FC">
              <w:rPr>
                <w:rFonts w:ascii="Times New Roman" w:hAnsi="Times New Roman" w:cs="Times New Roman"/>
                <w:webHidden/>
              </w:rPr>
              <w:fldChar w:fldCharType="end"/>
            </w:r>
          </w:hyperlink>
        </w:p>
        <w:p w14:paraId="7DF28291" w14:textId="39DD44F7"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3" w:history="1">
            <w:r w:rsidR="00501ECB" w:rsidRPr="005E52FC">
              <w:rPr>
                <w:rStyle w:val="afd"/>
                <w:rFonts w:ascii="Times New Roman" w:hAnsi="Times New Roman" w:cs="Times New Roman"/>
              </w:rPr>
              <w:t>III.</w:t>
            </w:r>
            <w:r w:rsidR="00501ECB" w:rsidRPr="005E52FC">
              <w:rPr>
                <w:rFonts w:ascii="Times New Roman" w:eastAsiaTheme="minorEastAsia" w:hAnsi="Times New Roman" w:cs="Times New Roman"/>
                <w:bCs w:val="0"/>
                <w:smallCaps w:val="0"/>
              </w:rPr>
              <w:tab/>
            </w:r>
            <w:r w:rsidR="00501ECB" w:rsidRPr="005E52FC">
              <w:rPr>
                <w:rStyle w:val="afd"/>
                <w:rFonts w:ascii="Times New Roman" w:hAnsi="Times New Roman" w:cs="Times New Roman"/>
              </w:rPr>
              <w:t>Методика расчета показателей НОК УООД</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_Toc55219723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7</w:t>
            </w:r>
            <w:r w:rsidR="00501ECB" w:rsidRPr="005E52FC">
              <w:rPr>
                <w:rFonts w:ascii="Times New Roman" w:hAnsi="Times New Roman" w:cs="Times New Roman"/>
                <w:webHidden/>
              </w:rPr>
              <w:fldChar w:fldCharType="end"/>
            </w:r>
          </w:hyperlink>
        </w:p>
        <w:p w14:paraId="5B87FF71" w14:textId="05C5E91A"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4" w:history="1">
            <w:r w:rsidR="00501ECB" w:rsidRPr="005E52FC">
              <w:rPr>
                <w:rStyle w:val="afd"/>
                <w:rFonts w:ascii="Times New Roman" w:hAnsi="Times New Roman" w:cs="Times New Roman"/>
              </w:rPr>
              <w:t>IV.</w:t>
            </w:r>
            <w:r w:rsidR="00501ECB" w:rsidRPr="005E52FC">
              <w:rPr>
                <w:rFonts w:ascii="Times New Roman" w:eastAsiaTheme="minorEastAsia" w:hAnsi="Times New Roman" w:cs="Times New Roman"/>
                <w:bCs w:val="0"/>
                <w:smallCaps w:val="0"/>
              </w:rPr>
              <w:tab/>
            </w:r>
            <w:r w:rsidR="00501ECB" w:rsidRPr="005E52FC">
              <w:rPr>
                <w:rStyle w:val="afd"/>
                <w:rFonts w:ascii="Times New Roman" w:hAnsi="Times New Roman" w:cs="Times New Roman"/>
              </w:rPr>
              <w:t>Обобщенные замечания экспертов</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_Toc55219724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37</w:t>
            </w:r>
            <w:r w:rsidR="00501ECB" w:rsidRPr="005E52FC">
              <w:rPr>
                <w:rFonts w:ascii="Times New Roman" w:hAnsi="Times New Roman" w:cs="Times New Roman"/>
                <w:webHidden/>
              </w:rPr>
              <w:fldChar w:fldCharType="end"/>
            </w:r>
          </w:hyperlink>
        </w:p>
        <w:p w14:paraId="0B5F7B2E" w14:textId="4127EF57"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5" w:history="1">
            <w:r w:rsidR="00501ECB" w:rsidRPr="005E52FC">
              <w:rPr>
                <w:rStyle w:val="afd"/>
                <w:rFonts w:ascii="Times New Roman" w:hAnsi="Times New Roman" w:cs="Times New Roman"/>
              </w:rPr>
              <w:t>V.</w:t>
            </w:r>
            <w:r w:rsidR="00501ECB" w:rsidRPr="005E52FC">
              <w:rPr>
                <w:rFonts w:ascii="Times New Roman" w:eastAsiaTheme="minorEastAsia" w:hAnsi="Times New Roman" w:cs="Times New Roman"/>
                <w:bCs w:val="0"/>
                <w:smallCaps w:val="0"/>
              </w:rPr>
              <w:tab/>
            </w:r>
            <w:r w:rsidR="00501ECB" w:rsidRPr="005E52FC">
              <w:rPr>
                <w:rStyle w:val="afd"/>
                <w:rFonts w:ascii="Times New Roman" w:hAnsi="Times New Roman" w:cs="Times New Roman"/>
              </w:rPr>
              <w:t>Основные итоги</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_Toc55219725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40</w:t>
            </w:r>
            <w:r w:rsidR="00501ECB" w:rsidRPr="005E52FC">
              <w:rPr>
                <w:rFonts w:ascii="Times New Roman" w:hAnsi="Times New Roman" w:cs="Times New Roman"/>
                <w:webHidden/>
              </w:rPr>
              <w:fldChar w:fldCharType="end"/>
            </w:r>
          </w:hyperlink>
        </w:p>
        <w:p w14:paraId="6905411E" w14:textId="15EC4A31" w:rsidR="00501ECB" w:rsidRPr="005E52FC" w:rsidRDefault="005E52FC" w:rsidP="00501ECB">
          <w:pPr>
            <w:pStyle w:val="24"/>
            <w:tabs>
              <w:tab w:val="clear" w:pos="8364"/>
              <w:tab w:val="left" w:pos="9072"/>
              <w:tab w:val="left" w:pos="9356"/>
            </w:tabs>
            <w:ind w:right="-2"/>
            <w:jc w:val="both"/>
            <w:rPr>
              <w:rFonts w:ascii="Times New Roman" w:eastAsiaTheme="minorEastAsia" w:hAnsi="Times New Roman" w:cs="Times New Roman"/>
              <w:bCs w:val="0"/>
              <w:smallCaps w:val="0"/>
            </w:rPr>
          </w:pPr>
          <w:hyperlink w:anchor="_Toc55219726" w:history="1">
            <w:r w:rsidR="00501ECB" w:rsidRPr="005E52FC">
              <w:rPr>
                <w:rStyle w:val="afd"/>
                <w:rFonts w:ascii="Times New Roman" w:hAnsi="Times New Roman" w:cs="Times New Roman"/>
              </w:rPr>
              <w:t>Общие итоги</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_Toc55219726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40</w:t>
            </w:r>
            <w:r w:rsidR="00501ECB" w:rsidRPr="005E52FC">
              <w:rPr>
                <w:rFonts w:ascii="Times New Roman" w:hAnsi="Times New Roman" w:cs="Times New Roman"/>
                <w:webHidden/>
              </w:rPr>
              <w:fldChar w:fldCharType="end"/>
            </w:r>
          </w:hyperlink>
        </w:p>
        <w:p w14:paraId="099FF897" w14:textId="6FC95AA5" w:rsidR="00501ECB" w:rsidRPr="005E52FC" w:rsidRDefault="005E52FC">
          <w:pPr>
            <w:pStyle w:val="12"/>
            <w:rPr>
              <w:rFonts w:ascii="Times New Roman" w:eastAsiaTheme="minorEastAsia" w:hAnsi="Times New Roman" w:cs="Times New Roman"/>
              <w:b w:val="0"/>
              <w:bCs w:val="0"/>
              <w:caps w:val="0"/>
              <w:noProof/>
              <w:u w:val="none"/>
            </w:rPr>
          </w:pPr>
          <w:hyperlink w:anchor="_Toc55219727" w:history="1">
            <w:r w:rsidR="00501ECB" w:rsidRPr="005E52FC">
              <w:rPr>
                <w:rStyle w:val="afd"/>
                <w:rFonts w:ascii="Times New Roman" w:hAnsi="Times New Roman" w:cs="Times New Roman"/>
                <w:noProof/>
              </w:rPr>
              <w:t>Итоговая оценка качества условий оказания услуг образовательными организациями. Рейтинг организаций</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_Toc55219727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47</w:t>
            </w:r>
            <w:r w:rsidR="00501ECB" w:rsidRPr="005E52FC">
              <w:rPr>
                <w:rFonts w:ascii="Times New Roman" w:hAnsi="Times New Roman" w:cs="Times New Roman"/>
                <w:noProof/>
                <w:webHidden/>
              </w:rPr>
              <w:fldChar w:fldCharType="end"/>
            </w:r>
          </w:hyperlink>
        </w:p>
        <w:p w14:paraId="5910606B" w14:textId="76169FD2" w:rsidR="00501ECB" w:rsidRPr="005E52FC" w:rsidRDefault="005E52FC">
          <w:pPr>
            <w:pStyle w:val="12"/>
            <w:rPr>
              <w:rFonts w:ascii="Times New Roman" w:eastAsiaTheme="minorEastAsia" w:hAnsi="Times New Roman" w:cs="Times New Roman"/>
              <w:b w:val="0"/>
              <w:bCs w:val="0"/>
              <w:caps w:val="0"/>
              <w:noProof/>
              <w:u w:val="none"/>
            </w:rPr>
          </w:pPr>
          <w:hyperlink w:anchor="_Toc55219728" w:history="1">
            <w:r w:rsidR="00501ECB" w:rsidRPr="005E52FC">
              <w:rPr>
                <w:rStyle w:val="afd"/>
                <w:rFonts w:ascii="Times New Roman" w:hAnsi="Times New Roman" w:cs="Times New Roman"/>
                <w:noProof/>
              </w:rPr>
              <w:t>Результаты образовательных организаций по критериям и группам показателей</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_Toc55219728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99</w:t>
            </w:r>
            <w:r w:rsidR="00501ECB" w:rsidRPr="005E52FC">
              <w:rPr>
                <w:rFonts w:ascii="Times New Roman" w:hAnsi="Times New Roman" w:cs="Times New Roman"/>
                <w:noProof/>
                <w:webHidden/>
              </w:rPr>
              <w:fldChar w:fldCharType="end"/>
            </w:r>
          </w:hyperlink>
        </w:p>
        <w:p w14:paraId="644FBF1D" w14:textId="682FF0CD" w:rsidR="00501ECB" w:rsidRPr="005E52FC" w:rsidRDefault="005E52FC" w:rsidP="00501ECB">
          <w:pPr>
            <w:pStyle w:val="31"/>
            <w:tabs>
              <w:tab w:val="right" w:pos="9356"/>
            </w:tabs>
            <w:ind w:right="281" w:firstLine="284"/>
            <w:rPr>
              <w:rFonts w:ascii="Times New Roman" w:eastAsiaTheme="minorEastAsia" w:hAnsi="Times New Roman" w:cs="Times New Roman"/>
              <w:smallCaps w:val="0"/>
              <w:noProof/>
            </w:rPr>
          </w:pPr>
          <w:hyperlink w:anchor="_Toc55219729" w:history="1">
            <w:r w:rsidR="00501ECB" w:rsidRPr="005E52FC">
              <w:rPr>
                <w:rStyle w:val="afd"/>
                <w:rFonts w:ascii="Times New Roman" w:hAnsi="Times New Roman" w:cs="Times New Roman"/>
                <w:noProof/>
              </w:rPr>
              <w:t>Критерий 1. Открытость и доступность информации об образовательной организации</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_Toc55219729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99</w:t>
            </w:r>
            <w:r w:rsidR="00501ECB" w:rsidRPr="005E52FC">
              <w:rPr>
                <w:rFonts w:ascii="Times New Roman" w:hAnsi="Times New Roman" w:cs="Times New Roman"/>
                <w:noProof/>
                <w:webHidden/>
              </w:rPr>
              <w:fldChar w:fldCharType="end"/>
            </w:r>
          </w:hyperlink>
        </w:p>
        <w:p w14:paraId="626397FF" w14:textId="79713948" w:rsidR="00501ECB" w:rsidRPr="005E52FC" w:rsidRDefault="005E52FC" w:rsidP="00501ECB">
          <w:pPr>
            <w:pStyle w:val="31"/>
            <w:tabs>
              <w:tab w:val="right" w:pos="9356"/>
            </w:tabs>
            <w:ind w:right="281" w:firstLine="284"/>
            <w:rPr>
              <w:rFonts w:ascii="Times New Roman" w:eastAsiaTheme="minorEastAsia" w:hAnsi="Times New Roman" w:cs="Times New Roman"/>
              <w:smallCaps w:val="0"/>
              <w:noProof/>
            </w:rPr>
          </w:pPr>
          <w:hyperlink w:anchor="_Toc55219730" w:history="1">
            <w:r w:rsidR="00501ECB" w:rsidRPr="005E52FC">
              <w:rPr>
                <w:rStyle w:val="afd"/>
                <w:rFonts w:ascii="Times New Roman" w:hAnsi="Times New Roman" w:cs="Times New Roman"/>
                <w:noProof/>
              </w:rPr>
              <w:t>Критерий 2. Комфортность условий предоставления услуг</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_Toc55219730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136</w:t>
            </w:r>
            <w:r w:rsidR="00501ECB" w:rsidRPr="005E52FC">
              <w:rPr>
                <w:rFonts w:ascii="Times New Roman" w:hAnsi="Times New Roman" w:cs="Times New Roman"/>
                <w:noProof/>
                <w:webHidden/>
              </w:rPr>
              <w:fldChar w:fldCharType="end"/>
            </w:r>
          </w:hyperlink>
        </w:p>
        <w:p w14:paraId="21CAF106" w14:textId="02248CC7" w:rsidR="00501ECB" w:rsidRPr="005E52FC" w:rsidRDefault="005E52FC" w:rsidP="00501ECB">
          <w:pPr>
            <w:pStyle w:val="31"/>
            <w:tabs>
              <w:tab w:val="right" w:pos="9356"/>
            </w:tabs>
            <w:ind w:right="281" w:firstLine="284"/>
            <w:rPr>
              <w:rFonts w:ascii="Times New Roman" w:eastAsiaTheme="minorEastAsia" w:hAnsi="Times New Roman" w:cs="Times New Roman"/>
              <w:smallCaps w:val="0"/>
              <w:noProof/>
            </w:rPr>
          </w:pPr>
          <w:hyperlink w:anchor="_Toc55219731" w:history="1">
            <w:r w:rsidR="00501ECB" w:rsidRPr="005E52FC">
              <w:rPr>
                <w:rStyle w:val="afd"/>
                <w:rFonts w:ascii="Times New Roman" w:hAnsi="Times New Roman" w:cs="Times New Roman"/>
                <w:noProof/>
              </w:rPr>
              <w:t>Критерий 3. Доступность услуг для инвалидов</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_Toc55219731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171</w:t>
            </w:r>
            <w:r w:rsidR="00501ECB" w:rsidRPr="005E52FC">
              <w:rPr>
                <w:rFonts w:ascii="Times New Roman" w:hAnsi="Times New Roman" w:cs="Times New Roman"/>
                <w:noProof/>
                <w:webHidden/>
              </w:rPr>
              <w:fldChar w:fldCharType="end"/>
            </w:r>
          </w:hyperlink>
        </w:p>
        <w:p w14:paraId="018D2F6D" w14:textId="2BDAB7EF" w:rsidR="00501ECB" w:rsidRPr="005E52FC" w:rsidRDefault="005E52FC" w:rsidP="00501ECB">
          <w:pPr>
            <w:pStyle w:val="31"/>
            <w:tabs>
              <w:tab w:val="right" w:pos="9356"/>
            </w:tabs>
            <w:ind w:right="281" w:firstLine="284"/>
            <w:rPr>
              <w:rFonts w:ascii="Times New Roman" w:eastAsiaTheme="minorEastAsia" w:hAnsi="Times New Roman" w:cs="Times New Roman"/>
              <w:smallCaps w:val="0"/>
              <w:noProof/>
            </w:rPr>
          </w:pPr>
          <w:hyperlink w:anchor="_Toc55219732" w:history="1">
            <w:r w:rsidR="00501ECB" w:rsidRPr="005E52FC">
              <w:rPr>
                <w:rStyle w:val="afd"/>
                <w:rFonts w:ascii="Times New Roman" w:hAnsi="Times New Roman" w:cs="Times New Roman"/>
                <w:noProof/>
              </w:rPr>
              <w:t>Критерий 4. Доброжелательность, вежливость работников образовательной организации</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_Toc55219732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208</w:t>
            </w:r>
            <w:r w:rsidR="00501ECB" w:rsidRPr="005E52FC">
              <w:rPr>
                <w:rFonts w:ascii="Times New Roman" w:hAnsi="Times New Roman" w:cs="Times New Roman"/>
                <w:noProof/>
                <w:webHidden/>
              </w:rPr>
              <w:fldChar w:fldCharType="end"/>
            </w:r>
          </w:hyperlink>
        </w:p>
        <w:p w14:paraId="20611D93" w14:textId="436A0C6A" w:rsidR="00501ECB" w:rsidRPr="005E52FC" w:rsidRDefault="005E52FC" w:rsidP="00501ECB">
          <w:pPr>
            <w:pStyle w:val="31"/>
            <w:tabs>
              <w:tab w:val="right" w:pos="9356"/>
            </w:tabs>
            <w:ind w:right="281" w:firstLine="284"/>
            <w:rPr>
              <w:rFonts w:ascii="Times New Roman" w:eastAsiaTheme="minorEastAsia" w:hAnsi="Times New Roman" w:cs="Times New Roman"/>
              <w:smallCaps w:val="0"/>
              <w:noProof/>
            </w:rPr>
          </w:pPr>
          <w:hyperlink w:anchor="_Toc55219733" w:history="1">
            <w:r w:rsidR="00501ECB" w:rsidRPr="005E52FC">
              <w:rPr>
                <w:rStyle w:val="afd"/>
                <w:rFonts w:ascii="Times New Roman" w:hAnsi="Times New Roman" w:cs="Times New Roman"/>
                <w:noProof/>
              </w:rPr>
              <w:t>Критерий 5. Удовлетворенность условиями оказания услуг</w:t>
            </w:r>
            <w:r w:rsidR="00501ECB" w:rsidRPr="005E52FC">
              <w:rPr>
                <w:rFonts w:ascii="Times New Roman" w:hAnsi="Times New Roman" w:cs="Times New Roman"/>
                <w:noProof/>
                <w:webHidden/>
              </w:rPr>
              <w:tab/>
            </w:r>
            <w:r w:rsidR="00501ECB" w:rsidRPr="005E52FC">
              <w:rPr>
                <w:rFonts w:ascii="Times New Roman" w:hAnsi="Times New Roman" w:cs="Times New Roman"/>
                <w:noProof/>
                <w:webHidden/>
              </w:rPr>
              <w:fldChar w:fldCharType="begin"/>
            </w:r>
            <w:r w:rsidR="00501ECB" w:rsidRPr="005E52FC">
              <w:rPr>
                <w:rFonts w:ascii="Times New Roman" w:hAnsi="Times New Roman" w:cs="Times New Roman"/>
                <w:noProof/>
                <w:webHidden/>
              </w:rPr>
              <w:instrText xml:space="preserve"> PAGEREF _Toc55219733 \h </w:instrText>
            </w:r>
            <w:r w:rsidR="00501ECB" w:rsidRPr="005E52FC">
              <w:rPr>
                <w:rFonts w:ascii="Times New Roman" w:hAnsi="Times New Roman" w:cs="Times New Roman"/>
                <w:noProof/>
                <w:webHidden/>
              </w:rPr>
            </w:r>
            <w:r w:rsidR="00501ECB" w:rsidRPr="005E52FC">
              <w:rPr>
                <w:rFonts w:ascii="Times New Roman" w:hAnsi="Times New Roman" w:cs="Times New Roman"/>
                <w:noProof/>
                <w:webHidden/>
              </w:rPr>
              <w:fldChar w:fldCharType="separate"/>
            </w:r>
            <w:r w:rsidR="0064335F">
              <w:rPr>
                <w:rFonts w:ascii="Times New Roman" w:hAnsi="Times New Roman" w:cs="Times New Roman"/>
                <w:noProof/>
                <w:webHidden/>
              </w:rPr>
              <w:t>245</w:t>
            </w:r>
            <w:r w:rsidR="00501ECB" w:rsidRPr="005E52FC">
              <w:rPr>
                <w:rFonts w:ascii="Times New Roman" w:hAnsi="Times New Roman" w:cs="Times New Roman"/>
                <w:noProof/>
                <w:webHidden/>
              </w:rPr>
              <w:fldChar w:fldCharType="end"/>
            </w:r>
          </w:hyperlink>
        </w:p>
        <w:p w14:paraId="48B853FD" w14:textId="345E684A" w:rsidR="00501ECB" w:rsidRPr="005E52FC" w:rsidRDefault="005E52FC" w:rsidP="00501ECB">
          <w:pPr>
            <w:pStyle w:val="24"/>
            <w:tabs>
              <w:tab w:val="clear" w:pos="8364"/>
              <w:tab w:val="left" w:pos="9072"/>
            </w:tabs>
            <w:ind w:right="565"/>
            <w:rPr>
              <w:rFonts w:ascii="Times New Roman" w:eastAsiaTheme="minorEastAsia" w:hAnsi="Times New Roman" w:cs="Times New Roman"/>
              <w:bCs w:val="0"/>
              <w:smallCaps w:val="0"/>
            </w:rPr>
          </w:pPr>
          <w:hyperlink w:anchor="_Toc55219734" w:history="1">
            <w:r w:rsidR="00501ECB" w:rsidRPr="005E52FC">
              <w:rPr>
                <w:rStyle w:val="afd"/>
                <w:rFonts w:ascii="Times New Roman" w:hAnsi="Times New Roman" w:cs="Times New Roman"/>
              </w:rPr>
              <w:t>Основные замечания и предложения по работе образовательных организаций, высказанные получателями услуг</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_Toc55219734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282</w:t>
            </w:r>
            <w:r w:rsidR="00501ECB" w:rsidRPr="005E52FC">
              <w:rPr>
                <w:rFonts w:ascii="Times New Roman" w:hAnsi="Times New Roman" w:cs="Times New Roman"/>
                <w:webHidden/>
              </w:rPr>
              <w:fldChar w:fldCharType="end"/>
            </w:r>
          </w:hyperlink>
        </w:p>
        <w:p w14:paraId="627AF01B" w14:textId="220A7475" w:rsidR="00501ECB" w:rsidRPr="005E52FC" w:rsidRDefault="005E52FC" w:rsidP="00501ECB">
          <w:pPr>
            <w:pStyle w:val="24"/>
            <w:tabs>
              <w:tab w:val="clear" w:pos="8364"/>
              <w:tab w:val="left" w:pos="9072"/>
            </w:tabs>
            <w:ind w:right="565"/>
            <w:rPr>
              <w:rFonts w:ascii="Times New Roman" w:eastAsiaTheme="minorEastAsia" w:hAnsi="Times New Roman" w:cs="Times New Roman"/>
              <w:bCs w:val="0"/>
              <w:smallCaps w:val="0"/>
            </w:rPr>
          </w:pPr>
          <w:hyperlink w:anchor="_Toc55219735" w:history="1">
            <w:r w:rsidR="00501ECB" w:rsidRPr="005E52FC">
              <w:rPr>
                <w:rStyle w:val="afd"/>
                <w:rFonts w:ascii="Times New Roman" w:hAnsi="Times New Roman" w:cs="Times New Roman"/>
              </w:rPr>
              <w:t>Приложение 1.  Перечень образовательных организаций Санкт-Петербурга, в отношении которых проведена независимая оценка НОК УООД в 2020 году</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_Toc55219735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292</w:t>
            </w:r>
            <w:r w:rsidR="00501ECB" w:rsidRPr="005E52FC">
              <w:rPr>
                <w:rFonts w:ascii="Times New Roman" w:hAnsi="Times New Roman" w:cs="Times New Roman"/>
                <w:webHidden/>
              </w:rPr>
              <w:fldChar w:fldCharType="end"/>
            </w:r>
          </w:hyperlink>
        </w:p>
        <w:p w14:paraId="215A2037" w14:textId="0500518C" w:rsidR="00501ECB" w:rsidRPr="005E52FC" w:rsidRDefault="005E52FC" w:rsidP="00501ECB">
          <w:pPr>
            <w:pStyle w:val="24"/>
            <w:tabs>
              <w:tab w:val="clear" w:pos="8364"/>
              <w:tab w:val="left" w:pos="9072"/>
            </w:tabs>
            <w:ind w:right="565"/>
            <w:rPr>
              <w:rFonts w:ascii="Times New Roman" w:eastAsiaTheme="minorEastAsia" w:hAnsi="Times New Roman" w:cs="Times New Roman"/>
              <w:bCs w:val="0"/>
              <w:smallCaps w:val="0"/>
            </w:rPr>
          </w:pPr>
          <w:hyperlink w:anchor="_Toc55219736" w:history="1">
            <w:r w:rsidR="00501ECB" w:rsidRPr="005E52FC">
              <w:rPr>
                <w:rStyle w:val="afd"/>
                <w:rFonts w:ascii="Times New Roman" w:hAnsi="Times New Roman" w:cs="Times New Roman"/>
              </w:rPr>
              <w:t>Приложение 2.  Бланк мониторинга качества условий осуществления образовательной деятельности организацией</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_Toc55219736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325</w:t>
            </w:r>
            <w:r w:rsidR="00501ECB" w:rsidRPr="005E52FC">
              <w:rPr>
                <w:rFonts w:ascii="Times New Roman" w:hAnsi="Times New Roman" w:cs="Times New Roman"/>
                <w:webHidden/>
              </w:rPr>
              <w:fldChar w:fldCharType="end"/>
            </w:r>
          </w:hyperlink>
        </w:p>
        <w:p w14:paraId="1992A0BF" w14:textId="68554E5B" w:rsidR="00501ECB" w:rsidRPr="005E52FC" w:rsidRDefault="005E52FC" w:rsidP="00501ECB">
          <w:pPr>
            <w:pStyle w:val="24"/>
            <w:tabs>
              <w:tab w:val="clear" w:pos="8364"/>
              <w:tab w:val="left" w:pos="9072"/>
            </w:tabs>
            <w:ind w:right="565"/>
            <w:rPr>
              <w:rFonts w:ascii="Times New Roman" w:eastAsiaTheme="minorEastAsia" w:hAnsi="Times New Roman" w:cs="Times New Roman"/>
              <w:bCs w:val="0"/>
              <w:smallCaps w:val="0"/>
            </w:rPr>
          </w:pPr>
          <w:hyperlink w:anchor="_Toc55219737" w:history="1">
            <w:r w:rsidR="00501ECB" w:rsidRPr="005E52FC">
              <w:rPr>
                <w:rStyle w:val="afd"/>
                <w:rFonts w:ascii="Times New Roman" w:hAnsi="Times New Roman" w:cs="Times New Roman"/>
              </w:rPr>
              <w:t>Приложение 3.  Анкета для опроса получателей услуг о качестве условий оказания услуг образовательными организациями</w:t>
            </w:r>
            <w:r w:rsidR="00501ECB" w:rsidRPr="005E52FC">
              <w:rPr>
                <w:rFonts w:ascii="Times New Roman" w:hAnsi="Times New Roman" w:cs="Times New Roman"/>
                <w:webHidden/>
              </w:rPr>
              <w:tab/>
            </w:r>
            <w:r w:rsidR="00501ECB" w:rsidRPr="005E52FC">
              <w:rPr>
                <w:rFonts w:ascii="Times New Roman" w:hAnsi="Times New Roman" w:cs="Times New Roman"/>
                <w:webHidden/>
              </w:rPr>
              <w:fldChar w:fldCharType="begin"/>
            </w:r>
            <w:r w:rsidR="00501ECB" w:rsidRPr="005E52FC">
              <w:rPr>
                <w:rFonts w:ascii="Times New Roman" w:hAnsi="Times New Roman" w:cs="Times New Roman"/>
                <w:webHidden/>
              </w:rPr>
              <w:instrText xml:space="preserve"> PAGEREF _Toc55219737 \h </w:instrText>
            </w:r>
            <w:r w:rsidR="00501ECB" w:rsidRPr="005E52FC">
              <w:rPr>
                <w:rFonts w:ascii="Times New Roman" w:hAnsi="Times New Roman" w:cs="Times New Roman"/>
                <w:webHidden/>
              </w:rPr>
            </w:r>
            <w:r w:rsidR="00501ECB" w:rsidRPr="005E52FC">
              <w:rPr>
                <w:rFonts w:ascii="Times New Roman" w:hAnsi="Times New Roman" w:cs="Times New Roman"/>
                <w:webHidden/>
              </w:rPr>
              <w:fldChar w:fldCharType="separate"/>
            </w:r>
            <w:r w:rsidR="0064335F">
              <w:rPr>
                <w:rFonts w:ascii="Times New Roman" w:hAnsi="Times New Roman" w:cs="Times New Roman"/>
                <w:webHidden/>
              </w:rPr>
              <w:t>336</w:t>
            </w:r>
            <w:r w:rsidR="00501ECB" w:rsidRPr="005E52FC">
              <w:rPr>
                <w:rFonts w:ascii="Times New Roman" w:hAnsi="Times New Roman" w:cs="Times New Roman"/>
                <w:webHidden/>
              </w:rPr>
              <w:fldChar w:fldCharType="end"/>
            </w:r>
          </w:hyperlink>
        </w:p>
        <w:p w14:paraId="4E865EE9" w14:textId="292D6CCC" w:rsidR="00E9157C" w:rsidRPr="005E52FC" w:rsidRDefault="00E9157C" w:rsidP="004616C4">
          <w:pPr>
            <w:rPr>
              <w:color w:val="FFFFFF"/>
              <w:sz w:val="24"/>
              <w:lang w:val="en-US"/>
            </w:rPr>
          </w:pPr>
          <w:r w:rsidRPr="005E52FC">
            <w:rPr>
              <w:color w:val="FFFFFF"/>
              <w:sz w:val="24"/>
              <w:lang w:val="en-US"/>
            </w:rPr>
            <w:fldChar w:fldCharType="end"/>
          </w:r>
        </w:p>
      </w:sdtContent>
    </w:sdt>
    <w:p w14:paraId="13F3FA13" w14:textId="77777777" w:rsidR="001B1112" w:rsidRPr="005E52FC" w:rsidRDefault="001B1112" w:rsidP="00AD02EE">
      <w:pPr>
        <w:pStyle w:val="10"/>
        <w:spacing w:after="240"/>
        <w:rPr>
          <w:rFonts w:ascii="Times New Roman" w:hAnsi="Times New Roman" w:cs="Times New Roman"/>
        </w:rPr>
      </w:pPr>
      <w:bookmarkStart w:id="1" w:name="_Toc2604221"/>
      <w:bookmarkStart w:id="2" w:name="_Toc55219720"/>
      <w:r w:rsidRPr="005E52FC">
        <w:rPr>
          <w:rFonts w:ascii="Times New Roman" w:hAnsi="Times New Roman" w:cs="Times New Roman"/>
        </w:rPr>
        <w:lastRenderedPageBreak/>
        <w:t>Введение</w:t>
      </w:r>
      <w:bookmarkEnd w:id="1"/>
      <w:bookmarkEnd w:id="2"/>
    </w:p>
    <w:p w14:paraId="11CD5949" w14:textId="77777777" w:rsidR="006A15F1" w:rsidRPr="005E52FC" w:rsidRDefault="006A15F1" w:rsidP="006A15F1">
      <w:pPr>
        <w:ind w:firstLine="0"/>
        <w:rPr>
          <w:sz w:val="24"/>
        </w:rPr>
      </w:pPr>
      <w:r w:rsidRPr="005E52FC">
        <w:rPr>
          <w:sz w:val="24"/>
        </w:rPr>
        <w:t xml:space="preserve">В современных условиях независимая оценка качества условий </w:t>
      </w:r>
      <w:r w:rsidR="00AD02EE" w:rsidRPr="005E52FC">
        <w:rPr>
          <w:sz w:val="24"/>
        </w:rPr>
        <w:t xml:space="preserve">осуществления образовательной деятельности </w:t>
      </w:r>
      <w:r w:rsidRPr="005E52FC">
        <w:rPr>
          <w:sz w:val="24"/>
        </w:rPr>
        <w:t xml:space="preserve">(далее – </w:t>
      </w:r>
      <w:r w:rsidR="00B636FA" w:rsidRPr="005E52FC">
        <w:rPr>
          <w:sz w:val="24"/>
        </w:rPr>
        <w:t xml:space="preserve">НОК </w:t>
      </w:r>
      <w:r w:rsidR="00AD02EE" w:rsidRPr="005E52FC">
        <w:rPr>
          <w:sz w:val="24"/>
        </w:rPr>
        <w:t>УООД)</w:t>
      </w:r>
      <w:r w:rsidRPr="005E52FC">
        <w:rPr>
          <w:sz w:val="24"/>
        </w:rPr>
        <w:t xml:space="preserve">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образования, которое обеспечивает образовательная организация</w:t>
      </w:r>
      <w:r w:rsidR="00AD02EE" w:rsidRPr="005E52FC">
        <w:rPr>
          <w:sz w:val="24"/>
        </w:rPr>
        <w:t>. Б</w:t>
      </w:r>
      <w:r w:rsidRPr="005E52FC">
        <w:rPr>
          <w:sz w:val="24"/>
        </w:rPr>
        <w:t>удучи оценочной процедурой</w:t>
      </w:r>
      <w:r w:rsidR="00AD02EE" w:rsidRPr="005E52FC">
        <w:rPr>
          <w:sz w:val="24"/>
        </w:rPr>
        <w:t xml:space="preserve"> </w:t>
      </w:r>
      <w:r w:rsidR="00B636FA" w:rsidRPr="005E52FC">
        <w:rPr>
          <w:sz w:val="24"/>
        </w:rPr>
        <w:t>НОК УООД</w:t>
      </w:r>
      <w:r w:rsidR="00AD02EE" w:rsidRPr="005E52FC">
        <w:rPr>
          <w:sz w:val="24"/>
        </w:rPr>
        <w:t xml:space="preserve"> </w:t>
      </w:r>
      <w:r w:rsidRPr="005E52FC">
        <w:rPr>
          <w:sz w:val="24"/>
        </w:rPr>
        <w:t xml:space="preserve">направлена на получение сведений об образовательной деятельности организаций, о качестве условий оказываемых обучающимся </w:t>
      </w:r>
      <w:r w:rsidR="00AD02EE" w:rsidRPr="005E52FC">
        <w:rPr>
          <w:sz w:val="24"/>
        </w:rPr>
        <w:t xml:space="preserve">услуг </w:t>
      </w:r>
      <w:r w:rsidRPr="005E52FC">
        <w:rPr>
          <w:sz w:val="24"/>
        </w:rPr>
        <w:t>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w:t>
      </w:r>
      <w:r w:rsidR="00AD02EE" w:rsidRPr="005E52FC">
        <w:rPr>
          <w:sz w:val="24"/>
        </w:rPr>
        <w:t>, о</w:t>
      </w:r>
      <w:r w:rsidRPr="005E52FC">
        <w:rPr>
          <w:sz w:val="24"/>
        </w:rPr>
        <w:t xml:space="preserve"> качестве условий работы образовательной организации.</w:t>
      </w:r>
    </w:p>
    <w:p w14:paraId="0DE709B5" w14:textId="77777777" w:rsidR="00A605E9" w:rsidRPr="005E52FC" w:rsidRDefault="00A605E9" w:rsidP="006A15F1">
      <w:pPr>
        <w:ind w:firstLine="0"/>
        <w:rPr>
          <w:sz w:val="24"/>
        </w:rPr>
      </w:pPr>
    </w:p>
    <w:p w14:paraId="736C2377" w14:textId="77777777" w:rsidR="001B1112" w:rsidRPr="005E52FC" w:rsidRDefault="00991266" w:rsidP="00A605E9">
      <w:pPr>
        <w:pStyle w:val="20"/>
        <w:pageBreakBefore w:val="0"/>
        <w:numPr>
          <w:ilvl w:val="0"/>
          <w:numId w:val="5"/>
        </w:numPr>
        <w:ind w:left="1712"/>
        <w:rPr>
          <w:rFonts w:ascii="Times New Roman" w:hAnsi="Times New Roman" w:cs="Times New Roman"/>
          <w:color w:val="auto"/>
        </w:rPr>
      </w:pPr>
      <w:bookmarkStart w:id="3" w:name="_Toc55219721"/>
      <w:r w:rsidRPr="005E52FC">
        <w:rPr>
          <w:rFonts w:ascii="Times New Roman" w:hAnsi="Times New Roman" w:cs="Times New Roman"/>
          <w:color w:val="auto"/>
        </w:rPr>
        <w:t xml:space="preserve">Нормативные основания </w:t>
      </w:r>
      <w:r w:rsidR="00B636FA" w:rsidRPr="005E52FC">
        <w:rPr>
          <w:rFonts w:ascii="Times New Roman" w:hAnsi="Times New Roman" w:cs="Times New Roman"/>
          <w:color w:val="auto"/>
        </w:rPr>
        <w:t>НОК УООД</w:t>
      </w:r>
      <w:bookmarkEnd w:id="3"/>
    </w:p>
    <w:p w14:paraId="16998DB6" w14:textId="77777777" w:rsidR="001B1112" w:rsidRPr="005E52FC" w:rsidRDefault="00991266" w:rsidP="001B1112">
      <w:pPr>
        <w:ind w:firstLine="0"/>
        <w:rPr>
          <w:sz w:val="24"/>
        </w:rPr>
      </w:pPr>
      <w:r w:rsidRPr="005E52FC">
        <w:rPr>
          <w:sz w:val="24"/>
        </w:rPr>
        <w:t>Сбор и обобщение информации о качестве условий осуществления образовательной деятельности (</w:t>
      </w:r>
      <w:r w:rsidR="00B636FA" w:rsidRPr="005E52FC">
        <w:rPr>
          <w:sz w:val="24"/>
        </w:rPr>
        <w:t>НОК УООД</w:t>
      </w:r>
      <w:r w:rsidRPr="005E52FC">
        <w:rPr>
          <w:sz w:val="24"/>
        </w:rPr>
        <w:t xml:space="preserve">) </w:t>
      </w:r>
      <w:r w:rsidR="004B0103" w:rsidRPr="005E52FC">
        <w:rPr>
          <w:sz w:val="24"/>
        </w:rPr>
        <w:t>организаций, расположенных на территории Санкт-Петербурга, и находящихся в ведении исполнительных органов государственной власти Санкт-Петербурга</w:t>
      </w:r>
      <w:r w:rsidRPr="005E52FC">
        <w:rPr>
          <w:sz w:val="24"/>
        </w:rPr>
        <w:t>, проведен в соответствии со следующими нормативными правовыми актами и методическими рекомендациями:</w:t>
      </w:r>
    </w:p>
    <w:p w14:paraId="1BDE2DCD" w14:textId="77777777" w:rsidR="005F05E5" w:rsidRPr="005E52FC" w:rsidRDefault="005F05E5" w:rsidP="001B1112">
      <w:pPr>
        <w:ind w:firstLine="0"/>
        <w:rPr>
          <w:sz w:val="24"/>
        </w:rPr>
      </w:pPr>
    </w:p>
    <w:p w14:paraId="358FCB2B"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Федеральным законом от 29 декабря 2012 года № 273-ФЗ «Об образовании в Российской Федерации»;</w:t>
      </w:r>
    </w:p>
    <w:p w14:paraId="68720537" w14:textId="77777777" w:rsidR="00254D5B" w:rsidRPr="005E52FC" w:rsidRDefault="00254D5B" w:rsidP="00254D5B">
      <w:pPr>
        <w:pStyle w:val="a"/>
        <w:numPr>
          <w:ilvl w:val="0"/>
          <w:numId w:val="7"/>
        </w:numPr>
        <w:spacing w:after="120"/>
        <w:ind w:left="714" w:hanging="357"/>
        <w:contextualSpacing w:val="0"/>
        <w:rPr>
          <w:sz w:val="24"/>
        </w:rPr>
      </w:pPr>
      <w:r w:rsidRPr="005E52FC">
        <w:rPr>
          <w:sz w:val="24"/>
        </w:rPr>
        <w:t>Федеральным законом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793EEB97"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 xml:space="preserve">Постановлением Правительства Российской Федерации от 10 июля 2013 года № 582 «О правилах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 </w:t>
      </w:r>
    </w:p>
    <w:p w14:paraId="7DE0ED2C"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Постановлением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8F7B1C9" w14:textId="77777777" w:rsidR="00254D5B" w:rsidRPr="005E52FC" w:rsidRDefault="00254D5B" w:rsidP="00254D5B">
      <w:pPr>
        <w:pStyle w:val="a"/>
        <w:numPr>
          <w:ilvl w:val="0"/>
          <w:numId w:val="7"/>
        </w:numPr>
        <w:spacing w:after="120"/>
        <w:ind w:left="714" w:hanging="357"/>
        <w:contextualSpacing w:val="0"/>
        <w:rPr>
          <w:sz w:val="24"/>
        </w:rPr>
      </w:pPr>
      <w:r w:rsidRPr="005E52FC">
        <w:rPr>
          <w:sz w:val="24"/>
        </w:rPr>
        <w:t>Приказом Минфина России от 07.05.2019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7577EE" w:rsidRPr="005E52FC">
        <w:rPr>
          <w:sz w:val="24"/>
        </w:rPr>
        <w:t>:</w:t>
      </w:r>
    </w:p>
    <w:p w14:paraId="116C4F27"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 xml:space="preserve">Приказом Министерства труда и социальной защиты Российской Федерации от 31 мая 2018 г. № 344н (зарегистрирован в Минюсте России от 11 октября 2018 г. № 52409) «Об утверждении Единого порядка расчета показателей, характеризующих общие критерии </w:t>
      </w:r>
      <w:r w:rsidRPr="005E52FC">
        <w:rPr>
          <w:sz w:val="24"/>
        </w:rPr>
        <w:lastRenderedPageBreak/>
        <w:t>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03254A90"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8AA1D0D"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Приказом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129520B"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Методическими 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Министерством образования и науки РФ 15 сентября 2016 года № АП-87/02вн).</w:t>
      </w:r>
    </w:p>
    <w:p w14:paraId="693D4410" w14:textId="77777777" w:rsidR="00067A70" w:rsidRPr="005E52FC" w:rsidRDefault="00067A70" w:rsidP="007F2213">
      <w:pPr>
        <w:pStyle w:val="a"/>
        <w:numPr>
          <w:ilvl w:val="0"/>
          <w:numId w:val="7"/>
        </w:numPr>
        <w:spacing w:after="120"/>
        <w:ind w:left="714" w:hanging="357"/>
        <w:contextualSpacing w:val="0"/>
        <w:rPr>
          <w:sz w:val="24"/>
        </w:rPr>
      </w:pPr>
      <w:r w:rsidRPr="005E52FC">
        <w:rPr>
          <w:sz w:val="24"/>
        </w:rPr>
        <w:t xml:space="preserve">Методическими рекомендациями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(основная часть и приложения), в редакции от 15 августа 2019 г., подготовленными Министерством труда и социальной защиты РФ в целях реализации Федерального закона </w:t>
      </w:r>
      <w:r w:rsidR="007577EE" w:rsidRPr="005E52FC">
        <w:rPr>
          <w:sz w:val="24"/>
        </w:rPr>
        <w:t xml:space="preserve">от 5 декабря 2017 г. </w:t>
      </w:r>
      <w:r w:rsidRPr="005E52FC">
        <w:rPr>
          <w:sz w:val="24"/>
        </w:rP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
    <w:p w14:paraId="6E69125F" w14:textId="77777777" w:rsidR="00067A70" w:rsidRPr="005E52FC" w:rsidRDefault="00067A70" w:rsidP="00E560D6">
      <w:pPr>
        <w:pStyle w:val="20"/>
        <w:numPr>
          <w:ilvl w:val="0"/>
          <w:numId w:val="5"/>
        </w:numPr>
        <w:rPr>
          <w:rFonts w:ascii="Times New Roman" w:hAnsi="Times New Roman" w:cs="Times New Roman"/>
          <w:color w:val="auto"/>
        </w:rPr>
      </w:pPr>
      <w:bookmarkStart w:id="4" w:name="_Toc55219722"/>
      <w:r w:rsidRPr="005E52FC">
        <w:rPr>
          <w:rFonts w:ascii="Times New Roman" w:hAnsi="Times New Roman" w:cs="Times New Roman"/>
          <w:color w:val="auto"/>
        </w:rPr>
        <w:lastRenderedPageBreak/>
        <w:t xml:space="preserve">Подготовка и проведение процедур </w:t>
      </w:r>
      <w:r w:rsidR="00B636FA" w:rsidRPr="005E52FC">
        <w:rPr>
          <w:rFonts w:ascii="Times New Roman" w:hAnsi="Times New Roman" w:cs="Times New Roman"/>
          <w:color w:val="auto"/>
        </w:rPr>
        <w:t>НОК УООД</w:t>
      </w:r>
      <w:bookmarkEnd w:id="4"/>
    </w:p>
    <w:p w14:paraId="4FF2AA51" w14:textId="08924B67" w:rsidR="00210FED" w:rsidRPr="005E52FC" w:rsidRDefault="004E7E16" w:rsidP="0013146A">
      <w:pPr>
        <w:spacing w:after="120"/>
        <w:ind w:firstLine="0"/>
        <w:rPr>
          <w:sz w:val="24"/>
        </w:rPr>
      </w:pPr>
      <w:r w:rsidRPr="005E52FC">
        <w:rPr>
          <w:sz w:val="24"/>
        </w:rPr>
        <w:t xml:space="preserve">Независимая оценка </w:t>
      </w:r>
      <w:r w:rsidR="00B636FA" w:rsidRPr="005E52FC">
        <w:rPr>
          <w:sz w:val="24"/>
        </w:rPr>
        <w:t>НОК УООД</w:t>
      </w:r>
      <w:r w:rsidRPr="005E52FC">
        <w:rPr>
          <w:sz w:val="24"/>
        </w:rPr>
        <w:t xml:space="preserve"> производилась в отношении </w:t>
      </w:r>
      <w:r w:rsidR="00D74762" w:rsidRPr="005E52FC">
        <w:rPr>
          <w:sz w:val="24"/>
        </w:rPr>
        <w:t>523</w:t>
      </w:r>
      <w:r w:rsidRPr="005E52FC">
        <w:rPr>
          <w:sz w:val="24"/>
        </w:rPr>
        <w:t xml:space="preserve"> образовательных организаций, </w:t>
      </w:r>
      <w:r w:rsidR="00210FED" w:rsidRPr="005E52FC">
        <w:rPr>
          <w:sz w:val="24"/>
        </w:rPr>
        <w:t>расположенных на территории Санкт-Петербурга, и находящихся в ведении исполнительных органов государственной власти Санкт-Петербурга</w:t>
      </w:r>
      <w:r w:rsidRPr="005E52FC">
        <w:rPr>
          <w:sz w:val="24"/>
        </w:rPr>
        <w:t xml:space="preserve">. </w:t>
      </w:r>
    </w:p>
    <w:p w14:paraId="2B7CBD2B" w14:textId="77777777" w:rsidR="00210FED" w:rsidRPr="005E52FC" w:rsidRDefault="00210FED" w:rsidP="0013146A">
      <w:pPr>
        <w:spacing w:after="120"/>
        <w:ind w:firstLine="0"/>
        <w:rPr>
          <w:sz w:val="24"/>
        </w:rPr>
      </w:pPr>
    </w:p>
    <w:p w14:paraId="6B71E8FE" w14:textId="77777777" w:rsidR="004E7E16" w:rsidRPr="005E52FC" w:rsidRDefault="004E7E16" w:rsidP="0013146A">
      <w:pPr>
        <w:spacing w:after="120"/>
        <w:ind w:firstLine="0"/>
        <w:rPr>
          <w:sz w:val="24"/>
        </w:rPr>
      </w:pPr>
      <w:r w:rsidRPr="005E52FC">
        <w:rPr>
          <w:sz w:val="24"/>
        </w:rPr>
        <w:t>Перечень оцениваемых организаций представлен в Приложении 1.</w:t>
      </w:r>
    </w:p>
    <w:p w14:paraId="0C045854" w14:textId="77777777" w:rsidR="00B6746C" w:rsidRPr="005E52FC" w:rsidRDefault="00B6746C" w:rsidP="0013146A">
      <w:pPr>
        <w:spacing w:after="120"/>
        <w:ind w:firstLine="0"/>
        <w:rPr>
          <w:sz w:val="24"/>
        </w:rPr>
      </w:pPr>
    </w:p>
    <w:p w14:paraId="1DBD5254" w14:textId="3943E621" w:rsidR="00C8288E" w:rsidRPr="005E52FC" w:rsidRDefault="00C8288E" w:rsidP="0013146A">
      <w:pPr>
        <w:spacing w:after="120"/>
        <w:ind w:firstLine="0"/>
        <w:rPr>
          <w:sz w:val="24"/>
        </w:rPr>
      </w:pPr>
      <w:r w:rsidRPr="005E52FC">
        <w:rPr>
          <w:sz w:val="24"/>
        </w:rPr>
        <w:t xml:space="preserve">Сбор и обобщение информации о качестве условий осуществления образовательной деятельности образовательными организациями, в отношении которых запланировано проведение независимой оценки </w:t>
      </w:r>
      <w:r w:rsidR="00B636FA" w:rsidRPr="005E52FC">
        <w:rPr>
          <w:sz w:val="24"/>
        </w:rPr>
        <w:t>НОК УООД</w:t>
      </w:r>
      <w:r w:rsidRPr="005E52FC">
        <w:rPr>
          <w:sz w:val="24"/>
        </w:rPr>
        <w:t xml:space="preserve"> в 20</w:t>
      </w:r>
      <w:r w:rsidR="00F7737B" w:rsidRPr="005E52FC">
        <w:rPr>
          <w:sz w:val="24"/>
        </w:rPr>
        <w:t>20</w:t>
      </w:r>
      <w:r w:rsidRPr="005E52FC">
        <w:rPr>
          <w:sz w:val="24"/>
        </w:rPr>
        <w:t xml:space="preserve"> году, осуществля</w:t>
      </w:r>
      <w:r w:rsidR="00D71794" w:rsidRPr="005E52FC">
        <w:rPr>
          <w:sz w:val="24"/>
        </w:rPr>
        <w:t>лся</w:t>
      </w:r>
      <w:r w:rsidRPr="005E52FC">
        <w:rPr>
          <w:sz w:val="24"/>
        </w:rPr>
        <w:t xml:space="preserve"> через следующие источники информации </w:t>
      </w:r>
    </w:p>
    <w:p w14:paraId="030C22C2" w14:textId="77777777" w:rsidR="00C8288E" w:rsidRPr="005E52FC" w:rsidRDefault="00C8288E" w:rsidP="0013146A">
      <w:pPr>
        <w:pStyle w:val="ConsPlusNormal"/>
        <w:spacing w:after="120"/>
        <w:ind w:firstLine="709"/>
        <w:jc w:val="both"/>
        <w:rPr>
          <w:rFonts w:ascii="Times New Roman" w:hAnsi="Times New Roman" w:cs="Times New Roman"/>
          <w:sz w:val="24"/>
          <w:szCs w:val="24"/>
        </w:rPr>
      </w:pPr>
      <w:r w:rsidRPr="005E52FC">
        <w:rPr>
          <w:rFonts w:ascii="Times New Roman" w:hAnsi="Times New Roman" w:cs="Times New Roman"/>
          <w:sz w:val="24"/>
          <w:szCs w:val="24"/>
        </w:rPr>
        <w:t>а) официальные сайты организаций в информационно-телекоммуникационной сети «Интернет», информационные стенды в помещениях организаций;</w:t>
      </w:r>
    </w:p>
    <w:p w14:paraId="039E0F79" w14:textId="6C1C2910" w:rsidR="004F6CC0" w:rsidRPr="005E52FC" w:rsidRDefault="00C8288E" w:rsidP="004F6CC0">
      <w:pPr>
        <w:pStyle w:val="ConsPlusNormal"/>
        <w:spacing w:after="120"/>
        <w:ind w:firstLine="709"/>
        <w:jc w:val="both"/>
        <w:rPr>
          <w:rFonts w:ascii="Times New Roman" w:hAnsi="Times New Roman" w:cs="Times New Roman"/>
          <w:sz w:val="24"/>
          <w:szCs w:val="24"/>
        </w:rPr>
      </w:pPr>
      <w:r w:rsidRPr="005E52FC">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r w:rsidR="005F0001" w:rsidRPr="005E52FC">
        <w:rPr>
          <w:rFonts w:ascii="Times New Roman" w:hAnsi="Times New Roman" w:cs="Times New Roman"/>
          <w:sz w:val="24"/>
          <w:szCs w:val="24"/>
        </w:rPr>
        <w:t xml:space="preserve"> (</w:t>
      </w:r>
      <w:r w:rsidR="005F0001" w:rsidRPr="005E52FC">
        <w:rPr>
          <w:rFonts w:ascii="Times New Roman" w:hAnsi="Times New Roman" w:cs="Times New Roman"/>
          <w:sz w:val="24"/>
          <w:szCs w:val="24"/>
          <w:lang w:val="en-US"/>
        </w:rPr>
        <w:t>http</w:t>
      </w:r>
      <w:r w:rsidR="005F0001" w:rsidRPr="005E52FC">
        <w:rPr>
          <w:rFonts w:ascii="Times New Roman" w:hAnsi="Times New Roman" w:cs="Times New Roman"/>
          <w:sz w:val="24"/>
          <w:szCs w:val="24"/>
        </w:rPr>
        <w:t>://</w:t>
      </w:r>
      <w:r w:rsidR="005F0001" w:rsidRPr="005E52FC">
        <w:rPr>
          <w:rFonts w:ascii="Times New Roman" w:hAnsi="Times New Roman" w:cs="Times New Roman"/>
          <w:sz w:val="24"/>
          <w:szCs w:val="24"/>
          <w:lang w:val="en-US"/>
        </w:rPr>
        <w:t>bus</w:t>
      </w:r>
      <w:r w:rsidR="005F0001" w:rsidRPr="005E52FC">
        <w:rPr>
          <w:rFonts w:ascii="Times New Roman" w:hAnsi="Times New Roman" w:cs="Times New Roman"/>
          <w:sz w:val="24"/>
          <w:szCs w:val="24"/>
        </w:rPr>
        <w:t>.</w:t>
      </w:r>
      <w:r w:rsidR="005F0001" w:rsidRPr="005E52FC">
        <w:rPr>
          <w:rFonts w:ascii="Times New Roman" w:hAnsi="Times New Roman" w:cs="Times New Roman"/>
          <w:sz w:val="24"/>
          <w:szCs w:val="24"/>
          <w:lang w:val="en-US"/>
        </w:rPr>
        <w:t>gov</w:t>
      </w:r>
      <w:r w:rsidR="005F0001" w:rsidRPr="005E52FC">
        <w:rPr>
          <w:rFonts w:ascii="Times New Roman" w:hAnsi="Times New Roman" w:cs="Times New Roman"/>
          <w:sz w:val="24"/>
          <w:szCs w:val="24"/>
        </w:rPr>
        <w:t>.</w:t>
      </w:r>
      <w:r w:rsidR="005F0001" w:rsidRPr="005E52FC">
        <w:rPr>
          <w:rFonts w:ascii="Times New Roman" w:hAnsi="Times New Roman" w:cs="Times New Roman"/>
          <w:sz w:val="24"/>
          <w:szCs w:val="24"/>
          <w:lang w:val="en-US"/>
        </w:rPr>
        <w:t>ru</w:t>
      </w:r>
      <w:r w:rsidR="005F0001" w:rsidRPr="005E52FC">
        <w:rPr>
          <w:rFonts w:ascii="Times New Roman" w:hAnsi="Times New Roman" w:cs="Times New Roman"/>
          <w:sz w:val="24"/>
          <w:szCs w:val="24"/>
        </w:rPr>
        <w:t>)</w:t>
      </w:r>
      <w:r w:rsidRPr="005E52FC">
        <w:rPr>
          <w:rFonts w:ascii="Times New Roman" w:hAnsi="Times New Roman" w:cs="Times New Roman"/>
          <w:sz w:val="24"/>
          <w:szCs w:val="24"/>
        </w:rPr>
        <w:t>;</w:t>
      </w:r>
      <w:r w:rsidR="004F6CC0" w:rsidRPr="005E52FC">
        <w:rPr>
          <w:rFonts w:ascii="Times New Roman" w:hAnsi="Times New Roman" w:cs="Times New Roman"/>
        </w:rPr>
        <w:t xml:space="preserve"> </w:t>
      </w:r>
    </w:p>
    <w:p w14:paraId="61C441C4" w14:textId="77777777" w:rsidR="00C8288E" w:rsidRPr="005E52FC" w:rsidRDefault="00C8288E" w:rsidP="0013146A">
      <w:pPr>
        <w:pStyle w:val="ConsPlusNormal"/>
        <w:spacing w:after="120"/>
        <w:ind w:firstLine="709"/>
        <w:jc w:val="both"/>
        <w:rPr>
          <w:rFonts w:ascii="Times New Roman" w:hAnsi="Times New Roman" w:cs="Times New Roman"/>
          <w:sz w:val="24"/>
          <w:szCs w:val="24"/>
        </w:rPr>
      </w:pPr>
      <w:r w:rsidRPr="005E52FC">
        <w:rPr>
          <w:rFonts w:ascii="Times New Roman" w:hAnsi="Times New Roman" w:cs="Times New Roman"/>
          <w:sz w:val="24"/>
          <w:szCs w:val="24"/>
        </w:rPr>
        <w:t>в) результаты изучения условий оказания услуг организациями, включающие:</w:t>
      </w:r>
    </w:p>
    <w:p w14:paraId="411BDE80" w14:textId="77777777" w:rsidR="00C8288E" w:rsidRPr="005E52FC" w:rsidRDefault="00C8288E" w:rsidP="007F2213">
      <w:pPr>
        <w:pStyle w:val="ConsPlusNormal"/>
        <w:numPr>
          <w:ilvl w:val="0"/>
          <w:numId w:val="9"/>
        </w:numPr>
        <w:jc w:val="both"/>
        <w:rPr>
          <w:rFonts w:ascii="Times New Roman" w:hAnsi="Times New Roman" w:cs="Times New Roman"/>
          <w:sz w:val="24"/>
          <w:szCs w:val="24"/>
        </w:rPr>
      </w:pPr>
      <w:r w:rsidRPr="005E52FC">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14:paraId="6533AB0A" w14:textId="77777777" w:rsidR="00C8288E" w:rsidRPr="005E52FC" w:rsidRDefault="00C8288E" w:rsidP="007F2213">
      <w:pPr>
        <w:pStyle w:val="ConsPlusNormal"/>
        <w:numPr>
          <w:ilvl w:val="0"/>
          <w:numId w:val="9"/>
        </w:numPr>
        <w:jc w:val="both"/>
        <w:rPr>
          <w:rFonts w:ascii="Times New Roman" w:hAnsi="Times New Roman" w:cs="Times New Roman"/>
          <w:sz w:val="24"/>
          <w:szCs w:val="24"/>
        </w:rPr>
      </w:pPr>
      <w:r w:rsidRPr="005E52FC">
        <w:rPr>
          <w:rFonts w:ascii="Times New Roman" w:hAnsi="Times New Roman" w:cs="Times New Roman"/>
          <w:sz w:val="24"/>
          <w:szCs w:val="24"/>
        </w:rPr>
        <w:t>обеспечение комфортных условий предоставления услуг;</w:t>
      </w:r>
    </w:p>
    <w:p w14:paraId="0A3596F9" w14:textId="77777777" w:rsidR="00C8288E" w:rsidRPr="005E52FC" w:rsidRDefault="00C8288E" w:rsidP="007F2213">
      <w:pPr>
        <w:pStyle w:val="ConsPlusNormal"/>
        <w:numPr>
          <w:ilvl w:val="0"/>
          <w:numId w:val="9"/>
        </w:numPr>
        <w:jc w:val="both"/>
        <w:rPr>
          <w:rFonts w:ascii="Times New Roman" w:hAnsi="Times New Roman" w:cs="Times New Roman"/>
          <w:sz w:val="24"/>
          <w:szCs w:val="24"/>
        </w:rPr>
      </w:pPr>
      <w:r w:rsidRPr="005E52FC">
        <w:rPr>
          <w:rFonts w:ascii="Times New Roman" w:hAnsi="Times New Roman" w:cs="Times New Roman"/>
          <w:sz w:val="24"/>
          <w:szCs w:val="24"/>
        </w:rPr>
        <w:t>обеспечение доступности для инвалидов помещений указанных организаций, прилегающих территорий и предоставляемых услуг;</w:t>
      </w:r>
    </w:p>
    <w:p w14:paraId="44ED76FE" w14:textId="77777777" w:rsidR="00C8288E" w:rsidRPr="005E52FC" w:rsidRDefault="00C8288E" w:rsidP="00AD7AA4">
      <w:pPr>
        <w:pStyle w:val="ConsPlusNormal"/>
        <w:spacing w:before="120"/>
        <w:ind w:firstLine="709"/>
        <w:jc w:val="both"/>
        <w:rPr>
          <w:rFonts w:ascii="Times New Roman" w:hAnsi="Times New Roman" w:cs="Times New Roman"/>
          <w:sz w:val="24"/>
          <w:szCs w:val="24"/>
        </w:rPr>
      </w:pPr>
      <w:r w:rsidRPr="005E52FC">
        <w:rPr>
          <w:rFonts w:ascii="Times New Roman" w:hAnsi="Times New Roman" w:cs="Times New Roman"/>
          <w:sz w:val="24"/>
          <w:szCs w:val="24"/>
        </w:rPr>
        <w:t xml:space="preserve">г) </w:t>
      </w:r>
      <w:r w:rsidR="00AD7AA4" w:rsidRPr="005E52FC">
        <w:rPr>
          <w:rFonts w:ascii="Times New Roman" w:hAnsi="Times New Roman" w:cs="Times New Roman"/>
          <w:sz w:val="24"/>
          <w:szCs w:val="24"/>
        </w:rPr>
        <w:t>информация, полученная в процессе опросов участников образовательного процесса: обучающихся, родителей (законных представителей) обучающихся/воспитанников образовательных организаций, подлежащих НОК УООД в 2019 году</w:t>
      </w:r>
      <w:r w:rsidR="004F6CC0" w:rsidRPr="005E52FC">
        <w:rPr>
          <w:rFonts w:ascii="Times New Roman" w:hAnsi="Times New Roman" w:cs="Times New Roman"/>
          <w:sz w:val="24"/>
          <w:szCs w:val="24"/>
        </w:rPr>
        <w:t xml:space="preserve">. </w:t>
      </w:r>
    </w:p>
    <w:p w14:paraId="64FAD260" w14:textId="77777777" w:rsidR="00C8288E" w:rsidRPr="005E52FC" w:rsidRDefault="00C8288E" w:rsidP="00C8288E">
      <w:pPr>
        <w:ind w:firstLine="0"/>
        <w:rPr>
          <w:sz w:val="24"/>
        </w:rPr>
      </w:pPr>
    </w:p>
    <w:p w14:paraId="0565A07E" w14:textId="77777777" w:rsidR="00C8288E" w:rsidRPr="005E52FC" w:rsidRDefault="00C8288E" w:rsidP="00C8288E">
      <w:pPr>
        <w:ind w:firstLine="0"/>
        <w:rPr>
          <w:sz w:val="24"/>
        </w:rPr>
      </w:pPr>
      <w:r w:rsidRPr="005E52FC">
        <w:rPr>
          <w:sz w:val="24"/>
        </w:rPr>
        <w:t>Методы исследования соответствуют «Методическим рекомендациям по расчету показателей независимой оценки качества образовательной деятельности организаций, осуществляющих образовательную деятельность», утвержденным Министерством образования и науки РФ 15 сентября 2016 года № АП-87/02вн.</w:t>
      </w:r>
    </w:p>
    <w:p w14:paraId="26CABFAB" w14:textId="77777777" w:rsidR="00C8288E" w:rsidRPr="005E52FC" w:rsidRDefault="00C8288E" w:rsidP="00C8288E">
      <w:pPr>
        <w:ind w:firstLine="0"/>
        <w:rPr>
          <w:sz w:val="24"/>
        </w:rPr>
      </w:pPr>
    </w:p>
    <w:p w14:paraId="4B27B7F2" w14:textId="77777777" w:rsidR="00C8288E" w:rsidRPr="005E52FC" w:rsidRDefault="00C8288E" w:rsidP="008C0FE5">
      <w:pPr>
        <w:spacing w:after="120"/>
        <w:ind w:firstLine="0"/>
        <w:rPr>
          <w:sz w:val="24"/>
        </w:rPr>
      </w:pPr>
      <w:r w:rsidRPr="005E52FC">
        <w:rPr>
          <w:sz w:val="24"/>
        </w:rPr>
        <w:t xml:space="preserve">Сбор данных по показателям </w:t>
      </w:r>
      <w:r w:rsidR="00B636FA" w:rsidRPr="005E52FC">
        <w:rPr>
          <w:rFonts w:eastAsia="Calibri"/>
          <w:color w:val="262626"/>
          <w:sz w:val="24"/>
          <w:szCs w:val="24"/>
        </w:rPr>
        <w:t>НОК УООД</w:t>
      </w:r>
      <w:r w:rsidRPr="005E52FC">
        <w:rPr>
          <w:sz w:val="24"/>
        </w:rPr>
        <w:t xml:space="preserve"> осуществля</w:t>
      </w:r>
      <w:r w:rsidR="00D71794" w:rsidRPr="005E52FC">
        <w:rPr>
          <w:sz w:val="24"/>
        </w:rPr>
        <w:t>лся</w:t>
      </w:r>
      <w:r w:rsidRPr="005E52FC">
        <w:rPr>
          <w:sz w:val="24"/>
        </w:rPr>
        <w:t xml:space="preserve"> следующими методами: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5833"/>
        <w:gridCol w:w="3005"/>
      </w:tblGrid>
      <w:tr w:rsidR="00C8288E" w:rsidRPr="005E52FC" w14:paraId="6527153F" w14:textId="77777777" w:rsidTr="005E52FC">
        <w:trPr>
          <w:trHeight w:val="441"/>
        </w:trPr>
        <w:tc>
          <w:tcPr>
            <w:tcW w:w="801" w:type="dxa"/>
            <w:shd w:val="clear" w:color="auto" w:fill="auto"/>
            <w:vAlign w:val="center"/>
          </w:tcPr>
          <w:p w14:paraId="4DC89AED" w14:textId="77777777" w:rsidR="00C8288E" w:rsidRPr="005E52FC" w:rsidRDefault="00C8288E" w:rsidP="00F7737B">
            <w:pPr>
              <w:ind w:firstLine="0"/>
              <w:jc w:val="center"/>
              <w:rPr>
                <w:b/>
                <w:sz w:val="22"/>
                <w:szCs w:val="22"/>
              </w:rPr>
            </w:pPr>
            <w:r w:rsidRPr="005E52FC">
              <w:rPr>
                <w:b/>
                <w:sz w:val="22"/>
                <w:szCs w:val="22"/>
              </w:rPr>
              <w:t>№</w:t>
            </w:r>
          </w:p>
        </w:tc>
        <w:tc>
          <w:tcPr>
            <w:tcW w:w="5833" w:type="dxa"/>
            <w:shd w:val="clear" w:color="auto" w:fill="auto"/>
            <w:vAlign w:val="center"/>
          </w:tcPr>
          <w:p w14:paraId="23EC5209" w14:textId="77777777" w:rsidR="00C8288E" w:rsidRPr="005E52FC" w:rsidRDefault="00C8288E" w:rsidP="00F7737B">
            <w:pPr>
              <w:ind w:firstLine="0"/>
              <w:jc w:val="center"/>
              <w:rPr>
                <w:b/>
                <w:sz w:val="22"/>
                <w:szCs w:val="22"/>
              </w:rPr>
            </w:pPr>
            <w:r w:rsidRPr="005E52FC">
              <w:rPr>
                <w:b/>
                <w:sz w:val="22"/>
                <w:szCs w:val="22"/>
              </w:rPr>
              <w:t>Методы сбора социологической информации</w:t>
            </w:r>
          </w:p>
        </w:tc>
        <w:tc>
          <w:tcPr>
            <w:tcW w:w="3005" w:type="dxa"/>
            <w:shd w:val="clear" w:color="auto" w:fill="auto"/>
            <w:vAlign w:val="center"/>
          </w:tcPr>
          <w:p w14:paraId="3C13F83D" w14:textId="77777777" w:rsidR="00C8288E" w:rsidRPr="005E52FC" w:rsidRDefault="00C8288E" w:rsidP="00F7737B">
            <w:pPr>
              <w:ind w:firstLine="0"/>
              <w:jc w:val="center"/>
              <w:rPr>
                <w:b/>
                <w:sz w:val="22"/>
                <w:szCs w:val="22"/>
              </w:rPr>
            </w:pPr>
            <w:r w:rsidRPr="005E52FC">
              <w:rPr>
                <w:b/>
                <w:sz w:val="22"/>
                <w:szCs w:val="22"/>
              </w:rPr>
              <w:t>Инструментарий</w:t>
            </w:r>
          </w:p>
        </w:tc>
      </w:tr>
      <w:tr w:rsidR="00C8288E" w:rsidRPr="005E52FC" w14:paraId="6CCEDB01" w14:textId="77777777" w:rsidTr="00F7737B">
        <w:trPr>
          <w:trHeight w:val="1255"/>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76710F8" w14:textId="77777777" w:rsidR="00C8288E" w:rsidRPr="005E52FC" w:rsidRDefault="00C8288E" w:rsidP="005463B6">
            <w:pPr>
              <w:ind w:firstLine="0"/>
              <w:jc w:val="left"/>
              <w:rPr>
                <w:sz w:val="22"/>
                <w:szCs w:val="22"/>
              </w:rPr>
            </w:pPr>
            <w:r w:rsidRPr="005E52FC">
              <w:rPr>
                <w:sz w:val="22"/>
                <w:szCs w:val="22"/>
              </w:rPr>
              <w:t>1.</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14:paraId="3802AFF8" w14:textId="77777777" w:rsidR="00C8288E" w:rsidRPr="005E52FC" w:rsidRDefault="00C8288E" w:rsidP="005463B6">
            <w:pPr>
              <w:ind w:firstLine="0"/>
              <w:jc w:val="left"/>
              <w:rPr>
                <w:sz w:val="22"/>
                <w:szCs w:val="22"/>
              </w:rPr>
            </w:pPr>
            <w:r w:rsidRPr="005E52FC">
              <w:rPr>
                <w:sz w:val="22"/>
                <w:szCs w:val="22"/>
              </w:rPr>
              <w:t xml:space="preserve">Кабинетное исследование, включающее аудит сайтов учреждений, изучение документации учреждения, по необходимости – совершение звонков и визитов в образовательную организацию. </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A258792" w14:textId="77777777" w:rsidR="00C8288E" w:rsidRPr="005E52FC" w:rsidRDefault="00345EC1" w:rsidP="00345EC1">
            <w:pPr>
              <w:ind w:firstLine="0"/>
              <w:jc w:val="left"/>
              <w:rPr>
                <w:sz w:val="22"/>
                <w:szCs w:val="22"/>
              </w:rPr>
            </w:pPr>
            <w:r w:rsidRPr="005E52FC">
              <w:rPr>
                <w:sz w:val="22"/>
                <w:szCs w:val="22"/>
              </w:rPr>
              <w:t>Бланк об</w:t>
            </w:r>
            <w:r w:rsidR="00C8288E" w:rsidRPr="005E52FC">
              <w:rPr>
                <w:sz w:val="22"/>
                <w:szCs w:val="22"/>
              </w:rPr>
              <w:t>следования организации - оператора</w:t>
            </w:r>
          </w:p>
        </w:tc>
      </w:tr>
      <w:tr w:rsidR="00C8288E" w:rsidRPr="005E52FC" w14:paraId="388EA099" w14:textId="77777777" w:rsidTr="00F7737B">
        <w:trPr>
          <w:trHeight w:val="697"/>
        </w:trPr>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6B4B5F0" w14:textId="77777777" w:rsidR="00C8288E" w:rsidRPr="005E52FC" w:rsidRDefault="00C8288E" w:rsidP="005463B6">
            <w:pPr>
              <w:ind w:firstLine="0"/>
              <w:jc w:val="left"/>
              <w:rPr>
                <w:sz w:val="22"/>
                <w:szCs w:val="22"/>
              </w:rPr>
            </w:pPr>
            <w:r w:rsidRPr="005E52FC">
              <w:rPr>
                <w:sz w:val="22"/>
                <w:szCs w:val="22"/>
              </w:rPr>
              <w:t>2.</w:t>
            </w:r>
          </w:p>
        </w:tc>
        <w:tc>
          <w:tcPr>
            <w:tcW w:w="5833" w:type="dxa"/>
            <w:tcBorders>
              <w:top w:val="single" w:sz="4" w:space="0" w:color="auto"/>
              <w:left w:val="single" w:sz="4" w:space="0" w:color="auto"/>
              <w:bottom w:val="single" w:sz="4" w:space="0" w:color="auto"/>
              <w:right w:val="single" w:sz="4" w:space="0" w:color="auto"/>
            </w:tcBorders>
            <w:shd w:val="clear" w:color="auto" w:fill="auto"/>
            <w:vAlign w:val="center"/>
          </w:tcPr>
          <w:p w14:paraId="6DB4ACB3" w14:textId="77777777" w:rsidR="00C8288E" w:rsidRPr="005E52FC" w:rsidRDefault="00C8288E" w:rsidP="005463B6">
            <w:pPr>
              <w:ind w:firstLine="0"/>
              <w:jc w:val="left"/>
              <w:rPr>
                <w:sz w:val="22"/>
                <w:szCs w:val="22"/>
              </w:rPr>
            </w:pPr>
            <w:r w:rsidRPr="005E52FC">
              <w:rPr>
                <w:sz w:val="22"/>
                <w:szCs w:val="22"/>
              </w:rPr>
              <w:t>Анкетирование. Опрос получателей услуг.</w:t>
            </w:r>
          </w:p>
        </w:tc>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7523A2D" w14:textId="77777777" w:rsidR="00C8288E" w:rsidRPr="005E52FC" w:rsidRDefault="00C8288E" w:rsidP="005463B6">
            <w:pPr>
              <w:ind w:firstLine="0"/>
              <w:jc w:val="left"/>
              <w:rPr>
                <w:sz w:val="22"/>
                <w:szCs w:val="22"/>
              </w:rPr>
            </w:pPr>
            <w:r w:rsidRPr="005E52FC">
              <w:rPr>
                <w:sz w:val="22"/>
                <w:szCs w:val="22"/>
              </w:rPr>
              <w:t>Анкета получателя услуг</w:t>
            </w:r>
          </w:p>
        </w:tc>
      </w:tr>
    </w:tbl>
    <w:p w14:paraId="52B3D5AA" w14:textId="77777777" w:rsidR="00C8288E" w:rsidRPr="005E52FC" w:rsidRDefault="00C8288E" w:rsidP="00C8288E">
      <w:pPr>
        <w:ind w:firstLine="0"/>
        <w:rPr>
          <w:sz w:val="24"/>
        </w:rPr>
      </w:pPr>
    </w:p>
    <w:p w14:paraId="5818AA8E" w14:textId="77777777" w:rsidR="00C8288E" w:rsidRPr="005E52FC" w:rsidRDefault="00C8288E" w:rsidP="00C8288E">
      <w:pPr>
        <w:spacing w:after="120"/>
        <w:ind w:firstLine="0"/>
        <w:rPr>
          <w:sz w:val="24"/>
        </w:rPr>
      </w:pPr>
      <w:r w:rsidRPr="005E52FC">
        <w:rPr>
          <w:sz w:val="24"/>
        </w:rPr>
        <w:t>Сбор ин</w:t>
      </w:r>
      <w:r w:rsidR="00E97D32" w:rsidRPr="005E52FC">
        <w:rPr>
          <w:sz w:val="24"/>
        </w:rPr>
        <w:t>формации по показателям бланка об</w:t>
      </w:r>
      <w:r w:rsidRPr="005E52FC">
        <w:rPr>
          <w:sz w:val="24"/>
        </w:rPr>
        <w:t>следования организации - оператора осуществля</w:t>
      </w:r>
      <w:r w:rsidR="00D71794" w:rsidRPr="005E52FC">
        <w:rPr>
          <w:sz w:val="24"/>
        </w:rPr>
        <w:t>лся</w:t>
      </w:r>
      <w:r w:rsidRPr="005E52FC">
        <w:rPr>
          <w:sz w:val="24"/>
        </w:rPr>
        <w:t xml:space="preserve"> сотрудник</w:t>
      </w:r>
      <w:r w:rsidR="00D71794" w:rsidRPr="005E52FC">
        <w:rPr>
          <w:sz w:val="24"/>
        </w:rPr>
        <w:t>ами</w:t>
      </w:r>
      <w:r w:rsidRPr="005E52FC">
        <w:rPr>
          <w:sz w:val="24"/>
        </w:rPr>
        <w:t xml:space="preserve"> организации-оператора непосредственно по сайтам образовательных организаций на основе разработанной формы, а также при помощи сотрудников образовательных учреждений. Образец бланка </w:t>
      </w:r>
      <w:r w:rsidR="0013146A" w:rsidRPr="005E52FC">
        <w:rPr>
          <w:sz w:val="24"/>
        </w:rPr>
        <w:t>об</w:t>
      </w:r>
      <w:r w:rsidRPr="005E52FC">
        <w:rPr>
          <w:sz w:val="24"/>
        </w:rPr>
        <w:t xml:space="preserve">следования организации – оператора представлен в Приложении </w:t>
      </w:r>
      <w:r w:rsidR="00D71794" w:rsidRPr="005E52FC">
        <w:rPr>
          <w:sz w:val="24"/>
        </w:rPr>
        <w:t>2</w:t>
      </w:r>
      <w:r w:rsidRPr="005E52FC">
        <w:rPr>
          <w:sz w:val="24"/>
        </w:rPr>
        <w:t>.</w:t>
      </w:r>
    </w:p>
    <w:p w14:paraId="4553F495" w14:textId="0A1F76F6" w:rsidR="0025082F" w:rsidRPr="005E52FC" w:rsidRDefault="004F6CC0" w:rsidP="00D34D05">
      <w:pPr>
        <w:spacing w:after="120"/>
        <w:ind w:firstLine="0"/>
        <w:rPr>
          <w:sz w:val="24"/>
        </w:rPr>
      </w:pPr>
      <w:r w:rsidRPr="005E52FC">
        <w:rPr>
          <w:sz w:val="24"/>
        </w:rPr>
        <w:lastRenderedPageBreak/>
        <w:t>В рамках проведения НОК УООД в 20</w:t>
      </w:r>
      <w:r w:rsidR="00DE2154" w:rsidRPr="005E52FC">
        <w:rPr>
          <w:sz w:val="24"/>
        </w:rPr>
        <w:t>20</w:t>
      </w:r>
      <w:r w:rsidRPr="005E52FC">
        <w:rPr>
          <w:sz w:val="24"/>
        </w:rPr>
        <w:t xml:space="preserve"> г. </w:t>
      </w:r>
      <w:r w:rsidR="00D34D05" w:rsidRPr="005E52FC">
        <w:rPr>
          <w:sz w:val="24"/>
        </w:rPr>
        <w:t>Исполнитель</w:t>
      </w:r>
      <w:r w:rsidR="0025082F" w:rsidRPr="005E52FC">
        <w:rPr>
          <w:sz w:val="24"/>
        </w:rPr>
        <w:t xml:space="preserve">: </w:t>
      </w:r>
    </w:p>
    <w:p w14:paraId="27E94F6B" w14:textId="00A170A5" w:rsidR="0025082F" w:rsidRPr="005E52FC" w:rsidRDefault="0025082F" w:rsidP="00C1525C">
      <w:pPr>
        <w:pStyle w:val="a"/>
        <w:numPr>
          <w:ilvl w:val="0"/>
          <w:numId w:val="28"/>
        </w:numPr>
        <w:spacing w:after="120"/>
        <w:ind w:left="714" w:hanging="357"/>
        <w:contextualSpacing w:val="0"/>
        <w:rPr>
          <w:bCs w:val="0"/>
          <w:sz w:val="24"/>
          <w:szCs w:val="24"/>
          <w:u w:val="single"/>
        </w:rPr>
      </w:pPr>
      <w:r w:rsidRPr="005E52FC">
        <w:rPr>
          <w:sz w:val="24"/>
        </w:rPr>
        <w:t>подготовил и провел в</w:t>
      </w:r>
      <w:r w:rsidR="00D34D05" w:rsidRPr="005E52FC">
        <w:rPr>
          <w:sz w:val="24"/>
        </w:rPr>
        <w:t>ебинар(ы) с</w:t>
      </w:r>
      <w:r w:rsidR="006B2CD7" w:rsidRPr="005E52FC">
        <w:rPr>
          <w:sz w:val="24"/>
        </w:rPr>
        <w:t>о специалистами</w:t>
      </w:r>
      <w:r w:rsidR="00D34D05" w:rsidRPr="005E52FC">
        <w:rPr>
          <w:sz w:val="24"/>
        </w:rPr>
        <w:t xml:space="preserve"> образовательны</w:t>
      </w:r>
      <w:r w:rsidR="006B2CD7" w:rsidRPr="005E52FC">
        <w:rPr>
          <w:sz w:val="24"/>
        </w:rPr>
        <w:t>х</w:t>
      </w:r>
      <w:r w:rsidR="00D34D05" w:rsidRPr="005E52FC">
        <w:rPr>
          <w:sz w:val="24"/>
        </w:rPr>
        <w:t xml:space="preserve"> организаци</w:t>
      </w:r>
      <w:r w:rsidR="006B2CD7" w:rsidRPr="005E52FC">
        <w:rPr>
          <w:sz w:val="24"/>
        </w:rPr>
        <w:t>й</w:t>
      </w:r>
      <w:r w:rsidR="00D34D05" w:rsidRPr="005E52FC">
        <w:rPr>
          <w:sz w:val="24"/>
        </w:rPr>
        <w:t xml:space="preserve">, в отношении которых </w:t>
      </w:r>
      <w:r w:rsidR="006B2CD7" w:rsidRPr="005E52FC">
        <w:rPr>
          <w:sz w:val="24"/>
        </w:rPr>
        <w:t>проводилась</w:t>
      </w:r>
      <w:r w:rsidR="00D34D05" w:rsidRPr="005E52FC">
        <w:rPr>
          <w:sz w:val="24"/>
        </w:rPr>
        <w:t xml:space="preserve"> НОК УООД в 20</w:t>
      </w:r>
      <w:r w:rsidR="00DE2154" w:rsidRPr="005E52FC">
        <w:rPr>
          <w:sz w:val="24"/>
        </w:rPr>
        <w:t>20</w:t>
      </w:r>
      <w:r w:rsidR="00D34D05" w:rsidRPr="005E52FC">
        <w:rPr>
          <w:sz w:val="24"/>
        </w:rPr>
        <w:t xml:space="preserve"> году</w:t>
      </w:r>
    </w:p>
    <w:p w14:paraId="4C6B1EEA" w14:textId="077DA937" w:rsidR="00DE2154" w:rsidRPr="005E52FC" w:rsidRDefault="00DE2154" w:rsidP="00C1525C">
      <w:pPr>
        <w:pStyle w:val="a"/>
        <w:numPr>
          <w:ilvl w:val="0"/>
          <w:numId w:val="28"/>
        </w:numPr>
        <w:spacing w:after="120"/>
        <w:ind w:left="714" w:hanging="357"/>
        <w:contextualSpacing w:val="0"/>
      </w:pPr>
      <w:r w:rsidRPr="005E52FC">
        <w:rPr>
          <w:sz w:val="24"/>
        </w:rPr>
        <w:t>сформировал состав экспертов и провел вебинар с экспертами НОК УООД в 2020 году</w:t>
      </w:r>
    </w:p>
    <w:p w14:paraId="3C98932A" w14:textId="77777777" w:rsidR="0025082F" w:rsidRPr="005E52FC" w:rsidRDefault="0025082F" w:rsidP="0025082F">
      <w:pPr>
        <w:rPr>
          <w:sz w:val="24"/>
          <w:szCs w:val="24"/>
        </w:rPr>
      </w:pPr>
    </w:p>
    <w:p w14:paraId="44527D30" w14:textId="77777777" w:rsidR="00E97D32" w:rsidRPr="005E52FC" w:rsidRDefault="00E97D32" w:rsidP="00E97D32">
      <w:pPr>
        <w:spacing w:after="120"/>
        <w:ind w:firstLine="0"/>
        <w:rPr>
          <w:sz w:val="24"/>
        </w:rPr>
      </w:pPr>
      <w:r w:rsidRPr="005E52FC">
        <w:rPr>
          <w:sz w:val="24"/>
        </w:rPr>
        <w:t xml:space="preserve">Анкетирование получателей образовательных услуг/ их законных представителей проводилось в форме онлайн-опроса, в том числе на официальном сайте организации. </w:t>
      </w:r>
    </w:p>
    <w:p w14:paraId="2B99667E" w14:textId="77777777" w:rsidR="00E97D32" w:rsidRPr="005E52FC" w:rsidRDefault="00E97D32" w:rsidP="00E97D32">
      <w:pPr>
        <w:spacing w:after="120"/>
        <w:ind w:firstLine="0"/>
        <w:rPr>
          <w:sz w:val="24"/>
        </w:rPr>
      </w:pPr>
      <w:r w:rsidRPr="005E52FC">
        <w:rPr>
          <w:sz w:val="24"/>
        </w:rPr>
        <w:t xml:space="preserve">Образец анкеты для оценки качества условий осуществления образовательной деятельности представлен в Приложении 3. </w:t>
      </w:r>
    </w:p>
    <w:p w14:paraId="36FDB143" w14:textId="4B5B29C3" w:rsidR="00E97D32" w:rsidRPr="005E52FC" w:rsidRDefault="00E97D32" w:rsidP="00E97D32">
      <w:pPr>
        <w:spacing w:after="120"/>
        <w:ind w:firstLine="0"/>
        <w:rPr>
          <w:iCs/>
          <w:sz w:val="24"/>
        </w:rPr>
      </w:pPr>
      <w:r w:rsidRPr="005E52FC">
        <w:rPr>
          <w:sz w:val="24"/>
        </w:rPr>
        <w:t xml:space="preserve">Для анкетирования получателей услуг использовано программное обеспечение </w:t>
      </w:r>
      <w:r w:rsidR="00DE2154" w:rsidRPr="005E52FC">
        <w:rPr>
          <w:sz w:val="24"/>
          <w:lang w:val="en-US"/>
        </w:rPr>
        <w:t>QUIZER</w:t>
      </w:r>
      <w:r w:rsidRPr="005E52FC">
        <w:rPr>
          <w:sz w:val="24"/>
        </w:rPr>
        <w:t xml:space="preserve"> – специализированная </w:t>
      </w:r>
      <w:r w:rsidRPr="005E52FC">
        <w:rPr>
          <w:iCs/>
          <w:sz w:val="24"/>
        </w:rPr>
        <w:t xml:space="preserve">платформа для проведения онлайн-опросов/ анкетирования и опрашивания респондентов на мобильных устройствах (планшетах, смартфонах на базе </w:t>
      </w:r>
      <w:r w:rsidRPr="005E52FC">
        <w:rPr>
          <w:iCs/>
          <w:sz w:val="24"/>
          <w:lang w:val="en-US"/>
        </w:rPr>
        <w:t>Android</w:t>
      </w:r>
      <w:r w:rsidRPr="005E52FC">
        <w:rPr>
          <w:iCs/>
          <w:sz w:val="24"/>
        </w:rPr>
        <w:t xml:space="preserve">). </w:t>
      </w:r>
    </w:p>
    <w:p w14:paraId="3D8627BD" w14:textId="77777777" w:rsidR="00AD7AA4" w:rsidRPr="005E52FC" w:rsidRDefault="00AD7AA4" w:rsidP="00E97D32">
      <w:pPr>
        <w:spacing w:after="120"/>
        <w:ind w:firstLine="0"/>
        <w:rPr>
          <w:iCs/>
          <w:sz w:val="24"/>
        </w:rPr>
      </w:pPr>
      <w:r w:rsidRPr="005E52FC">
        <w:rPr>
          <w:iCs/>
          <w:sz w:val="24"/>
        </w:rPr>
        <w:t xml:space="preserve">Данная платформа обеспечивает: </w:t>
      </w:r>
    </w:p>
    <w:p w14:paraId="5EAF53AD" w14:textId="77777777" w:rsidR="00AD7AA4" w:rsidRPr="005E52FC" w:rsidRDefault="00AD7AA4" w:rsidP="00C1525C">
      <w:pPr>
        <w:pStyle w:val="a"/>
        <w:numPr>
          <w:ilvl w:val="0"/>
          <w:numId w:val="27"/>
        </w:numPr>
        <w:spacing w:after="120"/>
        <w:rPr>
          <w:iCs/>
          <w:sz w:val="24"/>
        </w:rPr>
      </w:pPr>
      <w:r w:rsidRPr="005E52FC">
        <w:rPr>
          <w:iCs/>
          <w:sz w:val="24"/>
        </w:rPr>
        <w:t>выбор района города;</w:t>
      </w:r>
    </w:p>
    <w:p w14:paraId="072A01C5" w14:textId="77777777" w:rsidR="00AD7AA4" w:rsidRPr="005E52FC" w:rsidRDefault="00AD7AA4" w:rsidP="00C1525C">
      <w:pPr>
        <w:pStyle w:val="a"/>
        <w:numPr>
          <w:ilvl w:val="0"/>
          <w:numId w:val="27"/>
        </w:numPr>
        <w:spacing w:after="120"/>
        <w:rPr>
          <w:iCs/>
          <w:sz w:val="24"/>
        </w:rPr>
      </w:pPr>
      <w:r w:rsidRPr="005E52FC">
        <w:rPr>
          <w:iCs/>
          <w:sz w:val="24"/>
        </w:rPr>
        <w:t>выбор типа образовательной организации;</w:t>
      </w:r>
    </w:p>
    <w:p w14:paraId="7192A7F3" w14:textId="77777777" w:rsidR="00AD7AA4" w:rsidRPr="005E52FC" w:rsidRDefault="00AD7AA4" w:rsidP="00C1525C">
      <w:pPr>
        <w:pStyle w:val="a"/>
        <w:numPr>
          <w:ilvl w:val="0"/>
          <w:numId w:val="27"/>
        </w:numPr>
        <w:spacing w:after="120"/>
        <w:rPr>
          <w:iCs/>
          <w:sz w:val="24"/>
        </w:rPr>
      </w:pPr>
      <w:r w:rsidRPr="005E52FC">
        <w:rPr>
          <w:iCs/>
          <w:sz w:val="24"/>
        </w:rPr>
        <w:t>выбор образовательной организации;</w:t>
      </w:r>
    </w:p>
    <w:p w14:paraId="2241F6C3" w14:textId="77777777" w:rsidR="00AD7AA4" w:rsidRPr="005E52FC" w:rsidRDefault="00AD7AA4" w:rsidP="00C1525C">
      <w:pPr>
        <w:pStyle w:val="a"/>
        <w:numPr>
          <w:ilvl w:val="0"/>
          <w:numId w:val="27"/>
        </w:numPr>
        <w:spacing w:after="120"/>
        <w:jc w:val="left"/>
        <w:rPr>
          <w:iCs/>
          <w:sz w:val="24"/>
        </w:rPr>
      </w:pPr>
      <w:r w:rsidRPr="005E52FC">
        <w:rPr>
          <w:iCs/>
          <w:sz w:val="24"/>
        </w:rPr>
        <w:t>выбор категории респондента (родитель/законный представитель/обучающийся);</w:t>
      </w:r>
    </w:p>
    <w:p w14:paraId="57A45674" w14:textId="77777777" w:rsidR="00AD7AA4" w:rsidRPr="005E52FC" w:rsidRDefault="00AD7AA4" w:rsidP="00C1525C">
      <w:pPr>
        <w:pStyle w:val="a"/>
        <w:numPr>
          <w:ilvl w:val="0"/>
          <w:numId w:val="27"/>
        </w:numPr>
        <w:spacing w:after="120"/>
        <w:rPr>
          <w:iCs/>
          <w:sz w:val="24"/>
        </w:rPr>
      </w:pPr>
      <w:r w:rsidRPr="005E52FC">
        <w:rPr>
          <w:iCs/>
          <w:sz w:val="24"/>
        </w:rPr>
        <w:t>выбор одного из варианта ответов по каждому критерию;</w:t>
      </w:r>
    </w:p>
    <w:p w14:paraId="56958225" w14:textId="77777777" w:rsidR="00AD7AA4" w:rsidRPr="005E52FC" w:rsidRDefault="00AD7AA4" w:rsidP="00C1525C">
      <w:pPr>
        <w:pStyle w:val="a"/>
        <w:numPr>
          <w:ilvl w:val="0"/>
          <w:numId w:val="27"/>
        </w:numPr>
        <w:spacing w:after="120"/>
        <w:rPr>
          <w:iCs/>
          <w:sz w:val="24"/>
        </w:rPr>
      </w:pPr>
      <w:r w:rsidRPr="005E52FC">
        <w:rPr>
          <w:iCs/>
          <w:sz w:val="24"/>
        </w:rPr>
        <w:t>проверка «человек-робот»;</w:t>
      </w:r>
    </w:p>
    <w:p w14:paraId="40AEB5C2" w14:textId="77777777" w:rsidR="00AD7AA4" w:rsidRPr="005E52FC" w:rsidRDefault="00AD7AA4" w:rsidP="00C1525C">
      <w:pPr>
        <w:pStyle w:val="a"/>
        <w:numPr>
          <w:ilvl w:val="0"/>
          <w:numId w:val="27"/>
        </w:numPr>
        <w:spacing w:after="120"/>
        <w:rPr>
          <w:iCs/>
          <w:sz w:val="24"/>
        </w:rPr>
      </w:pPr>
      <w:r w:rsidRPr="005E52FC">
        <w:rPr>
          <w:iCs/>
          <w:sz w:val="24"/>
        </w:rPr>
        <w:t>проверка наличия ответов на все вопросы перед отправкой данных;</w:t>
      </w:r>
    </w:p>
    <w:p w14:paraId="097FB809" w14:textId="77777777" w:rsidR="00AD7AA4" w:rsidRPr="005E52FC" w:rsidRDefault="00AD7AA4" w:rsidP="00C1525C">
      <w:pPr>
        <w:pStyle w:val="a"/>
        <w:numPr>
          <w:ilvl w:val="0"/>
          <w:numId w:val="27"/>
        </w:numPr>
        <w:spacing w:after="120"/>
        <w:rPr>
          <w:iCs/>
          <w:sz w:val="24"/>
        </w:rPr>
      </w:pPr>
      <w:r w:rsidRPr="005E52FC">
        <w:rPr>
          <w:iCs/>
          <w:sz w:val="24"/>
        </w:rPr>
        <w:t>запись введенных данных для выбранной образовательной организации;</w:t>
      </w:r>
    </w:p>
    <w:p w14:paraId="03C3DB9C" w14:textId="77777777" w:rsidR="00AD7AA4" w:rsidRPr="005E52FC" w:rsidRDefault="00AD7AA4" w:rsidP="00C1525C">
      <w:pPr>
        <w:pStyle w:val="a"/>
        <w:numPr>
          <w:ilvl w:val="0"/>
          <w:numId w:val="27"/>
        </w:numPr>
        <w:spacing w:after="120"/>
        <w:rPr>
          <w:iCs/>
          <w:sz w:val="24"/>
        </w:rPr>
      </w:pPr>
      <w:r w:rsidRPr="005E52FC">
        <w:rPr>
          <w:iCs/>
          <w:sz w:val="24"/>
        </w:rPr>
        <w:t>проверка ввода определенного числа анкет с одного ip-адреса;</w:t>
      </w:r>
    </w:p>
    <w:p w14:paraId="0BCC94D7" w14:textId="77777777" w:rsidR="00AD7AA4" w:rsidRPr="005E52FC" w:rsidRDefault="00AD7AA4" w:rsidP="00C1525C">
      <w:pPr>
        <w:pStyle w:val="a"/>
        <w:numPr>
          <w:ilvl w:val="0"/>
          <w:numId w:val="27"/>
        </w:numPr>
        <w:spacing w:after="120"/>
        <w:rPr>
          <w:iCs/>
          <w:sz w:val="24"/>
        </w:rPr>
      </w:pPr>
      <w:r w:rsidRPr="005E52FC">
        <w:rPr>
          <w:iCs/>
          <w:sz w:val="24"/>
        </w:rPr>
        <w:t>запрет на удаление/изменение данных после отправки;</w:t>
      </w:r>
    </w:p>
    <w:p w14:paraId="4276B32E" w14:textId="77777777" w:rsidR="00AD7AA4" w:rsidRPr="005E52FC" w:rsidRDefault="00AD7AA4" w:rsidP="00C1525C">
      <w:pPr>
        <w:pStyle w:val="a"/>
        <w:numPr>
          <w:ilvl w:val="0"/>
          <w:numId w:val="27"/>
        </w:numPr>
        <w:spacing w:after="120"/>
        <w:rPr>
          <w:iCs/>
          <w:sz w:val="24"/>
        </w:rPr>
      </w:pPr>
      <w:r w:rsidRPr="005E52FC">
        <w:rPr>
          <w:iCs/>
          <w:sz w:val="24"/>
        </w:rPr>
        <w:t>статистика по количеству анкет с фильтрацией по организации, категории респондента;</w:t>
      </w:r>
    </w:p>
    <w:p w14:paraId="5EC4B297" w14:textId="77777777" w:rsidR="00AD7AA4" w:rsidRPr="005E52FC" w:rsidRDefault="00AD7AA4" w:rsidP="00C1525C">
      <w:pPr>
        <w:pStyle w:val="a"/>
        <w:numPr>
          <w:ilvl w:val="0"/>
          <w:numId w:val="27"/>
        </w:numPr>
        <w:spacing w:after="120"/>
        <w:rPr>
          <w:iCs/>
          <w:sz w:val="24"/>
        </w:rPr>
      </w:pPr>
      <w:r w:rsidRPr="005E52FC">
        <w:rPr>
          <w:iCs/>
          <w:sz w:val="24"/>
        </w:rPr>
        <w:t>свод данных по каждой образовательной организации по всем анкетам.</w:t>
      </w:r>
    </w:p>
    <w:p w14:paraId="3B04449D" w14:textId="77777777" w:rsidR="00AD7AA4" w:rsidRPr="005E52FC" w:rsidRDefault="00AD7AA4" w:rsidP="00E97D32">
      <w:pPr>
        <w:spacing w:after="120"/>
        <w:ind w:firstLine="0"/>
        <w:rPr>
          <w:iCs/>
          <w:sz w:val="24"/>
        </w:rPr>
      </w:pPr>
    </w:p>
    <w:p w14:paraId="2DC91B3F" w14:textId="77777777" w:rsidR="00FE60F1" w:rsidRPr="005E52FC" w:rsidRDefault="00345EC1" w:rsidP="00C8288E">
      <w:pPr>
        <w:spacing w:after="120"/>
        <w:ind w:firstLine="0"/>
        <w:rPr>
          <w:sz w:val="24"/>
        </w:rPr>
      </w:pPr>
      <w:r w:rsidRPr="005E52FC">
        <w:rPr>
          <w:sz w:val="24"/>
        </w:rPr>
        <w:t xml:space="preserve">Каждая </w:t>
      </w:r>
      <w:r w:rsidR="00E97D32" w:rsidRPr="005E52FC">
        <w:rPr>
          <w:sz w:val="24"/>
        </w:rPr>
        <w:t xml:space="preserve">оцениваемая </w:t>
      </w:r>
      <w:r w:rsidRPr="005E52FC">
        <w:rPr>
          <w:sz w:val="24"/>
        </w:rPr>
        <w:t xml:space="preserve">организация получила ссылку, по которой получатели услуг </w:t>
      </w:r>
      <w:r w:rsidR="00E97D32" w:rsidRPr="005E52FC">
        <w:rPr>
          <w:sz w:val="24"/>
        </w:rPr>
        <w:t>могли заполнить анкету</w:t>
      </w:r>
      <w:r w:rsidRPr="005E52FC">
        <w:rPr>
          <w:sz w:val="24"/>
        </w:rPr>
        <w:t xml:space="preserve">. </w:t>
      </w:r>
      <w:r w:rsidR="00E97D32" w:rsidRPr="005E52FC">
        <w:rPr>
          <w:sz w:val="24"/>
        </w:rPr>
        <w:t xml:space="preserve">Также ссылки на анкету были размещены на сайтах образовательных организаций. </w:t>
      </w:r>
    </w:p>
    <w:p w14:paraId="1726FC0F" w14:textId="77777777" w:rsidR="00FE60F1" w:rsidRPr="005E52FC" w:rsidRDefault="00FE60F1" w:rsidP="00FE60F1">
      <w:pPr>
        <w:spacing w:after="120"/>
        <w:ind w:firstLine="0"/>
        <w:rPr>
          <w:sz w:val="24"/>
        </w:rPr>
      </w:pPr>
      <w:r w:rsidRPr="005E52FC">
        <w:rPr>
          <w:sz w:val="24"/>
        </w:rPr>
        <w:t>В целях обеспечения качества проведения онлайн-опроса и исключения возможности подтасовки результатов были использованы следующие процедуры</w:t>
      </w:r>
      <w:r w:rsidR="00A73368" w:rsidRPr="005E52FC">
        <w:rPr>
          <w:sz w:val="24"/>
        </w:rPr>
        <w:t xml:space="preserve"> защиты и контроля</w:t>
      </w:r>
      <w:r w:rsidRPr="005E52FC">
        <w:rPr>
          <w:sz w:val="24"/>
        </w:rPr>
        <w:t>:</w:t>
      </w:r>
    </w:p>
    <w:p w14:paraId="4DA07974" w14:textId="77777777" w:rsidR="00FE60F1" w:rsidRPr="005E52FC" w:rsidRDefault="00A73368" w:rsidP="007F2213">
      <w:pPr>
        <w:pStyle w:val="a"/>
        <w:numPr>
          <w:ilvl w:val="0"/>
          <w:numId w:val="11"/>
        </w:numPr>
        <w:spacing w:after="120"/>
        <w:rPr>
          <w:sz w:val="24"/>
        </w:rPr>
      </w:pPr>
      <w:r w:rsidRPr="005E52FC">
        <w:rPr>
          <w:sz w:val="24"/>
        </w:rPr>
        <w:t>з</w:t>
      </w:r>
      <w:r w:rsidR="00FE60F1" w:rsidRPr="005E52FC">
        <w:rPr>
          <w:sz w:val="24"/>
        </w:rPr>
        <w:t xml:space="preserve">ащита </w:t>
      </w:r>
      <w:r w:rsidRPr="005E52FC">
        <w:rPr>
          <w:sz w:val="24"/>
        </w:rPr>
        <w:t>от роботизированного ввода ответов (использование CAPTCHA, контроль IP-адреса)</w:t>
      </w:r>
    </w:p>
    <w:p w14:paraId="20604536" w14:textId="77777777" w:rsidR="00A73368" w:rsidRPr="005E52FC" w:rsidRDefault="00A73368" w:rsidP="007F2213">
      <w:pPr>
        <w:pStyle w:val="a"/>
        <w:numPr>
          <w:ilvl w:val="0"/>
          <w:numId w:val="11"/>
        </w:numPr>
        <w:spacing w:after="120"/>
        <w:rPr>
          <w:sz w:val="24"/>
        </w:rPr>
      </w:pPr>
      <w:r w:rsidRPr="005E52FC">
        <w:rPr>
          <w:sz w:val="24"/>
        </w:rPr>
        <w:t>контроль времени заполнения анкеты (удаление «слишком быстрых анкет»)</w:t>
      </w:r>
    </w:p>
    <w:p w14:paraId="284BFBF0" w14:textId="77777777" w:rsidR="00CC7BF1" w:rsidRPr="005E52FC" w:rsidRDefault="00C8288E" w:rsidP="00C8288E">
      <w:pPr>
        <w:spacing w:after="120"/>
        <w:ind w:firstLine="0"/>
        <w:rPr>
          <w:sz w:val="24"/>
        </w:rPr>
      </w:pPr>
      <w:r w:rsidRPr="005E52FC">
        <w:rPr>
          <w:sz w:val="24"/>
        </w:rPr>
        <w:t>Анкеты заполня</w:t>
      </w:r>
      <w:r w:rsidR="00D71794" w:rsidRPr="005E52FC">
        <w:rPr>
          <w:sz w:val="24"/>
        </w:rPr>
        <w:t>лись</w:t>
      </w:r>
      <w:r w:rsidRPr="005E52FC">
        <w:rPr>
          <w:sz w:val="24"/>
        </w:rPr>
        <w:t xml:space="preserve"> получателями образовательных услуг, желающими выразить свое мнение о качестве осуществления образовательной деятельности организации</w:t>
      </w:r>
      <w:r w:rsidR="0013146A" w:rsidRPr="005E52FC">
        <w:rPr>
          <w:sz w:val="24"/>
        </w:rPr>
        <w:t>. Респондентами выступали</w:t>
      </w:r>
      <w:r w:rsidR="00CC7BF1" w:rsidRPr="005E52FC">
        <w:rPr>
          <w:sz w:val="24"/>
        </w:rPr>
        <w:t>:</w:t>
      </w:r>
    </w:p>
    <w:p w14:paraId="060CFF6E" w14:textId="77777777" w:rsidR="00CC7BF1" w:rsidRPr="005E52FC" w:rsidRDefault="00CC7BF1" w:rsidP="007F2213">
      <w:pPr>
        <w:numPr>
          <w:ilvl w:val="0"/>
          <w:numId w:val="10"/>
        </w:numPr>
        <w:spacing w:after="120"/>
        <w:rPr>
          <w:sz w:val="24"/>
        </w:rPr>
      </w:pPr>
      <w:r w:rsidRPr="005E52FC">
        <w:rPr>
          <w:sz w:val="24"/>
        </w:rPr>
        <w:t>обучающиеся/ воспитанники образовательных учреждений, достигшие 14-летнего возраста</w:t>
      </w:r>
    </w:p>
    <w:p w14:paraId="3BAFDF40" w14:textId="77777777" w:rsidR="00CC7BF1" w:rsidRPr="005E52FC" w:rsidRDefault="00CC7BF1" w:rsidP="007F2213">
      <w:pPr>
        <w:numPr>
          <w:ilvl w:val="0"/>
          <w:numId w:val="10"/>
        </w:numPr>
        <w:spacing w:after="120"/>
        <w:rPr>
          <w:sz w:val="24"/>
        </w:rPr>
      </w:pPr>
      <w:r w:rsidRPr="005E52FC">
        <w:rPr>
          <w:sz w:val="24"/>
        </w:rPr>
        <w:t xml:space="preserve">родители (законные представители) обучающихся в образовательных организациях, подлежащих </w:t>
      </w:r>
      <w:r w:rsidR="00B636FA" w:rsidRPr="005E52FC">
        <w:rPr>
          <w:sz w:val="24"/>
        </w:rPr>
        <w:t>НОК УООД</w:t>
      </w:r>
      <w:r w:rsidRPr="005E52FC">
        <w:rPr>
          <w:sz w:val="24"/>
        </w:rPr>
        <w:t>, независимо от возраста обучающихся</w:t>
      </w:r>
    </w:p>
    <w:p w14:paraId="5BD6321D" w14:textId="77777777" w:rsidR="00A023A9" w:rsidRPr="005E52FC" w:rsidRDefault="00A023A9" w:rsidP="00A023A9">
      <w:pPr>
        <w:spacing w:after="120"/>
        <w:ind w:firstLine="0"/>
        <w:rPr>
          <w:sz w:val="24"/>
        </w:rPr>
      </w:pPr>
    </w:p>
    <w:p w14:paraId="434D6A76" w14:textId="77777777" w:rsidR="000C7084" w:rsidRPr="005E52FC" w:rsidRDefault="000C7084" w:rsidP="00C8288E">
      <w:pPr>
        <w:spacing w:after="120"/>
        <w:ind w:firstLine="0"/>
        <w:rPr>
          <w:sz w:val="24"/>
        </w:rPr>
        <w:sectPr w:rsidR="000C7084" w:rsidRPr="005E52FC" w:rsidSect="003A3D39">
          <w:footerReference w:type="default" r:id="rId9"/>
          <w:headerReference w:type="first" r:id="rId10"/>
          <w:footerReference w:type="first" r:id="rId11"/>
          <w:pgSz w:w="11906" w:h="16838"/>
          <w:pgMar w:top="851" w:right="567" w:bottom="851" w:left="1418" w:header="709" w:footer="420" w:gutter="284"/>
          <w:cols w:space="708"/>
          <w:titlePg/>
          <w:docGrid w:linePitch="381"/>
        </w:sectPr>
      </w:pPr>
    </w:p>
    <w:p w14:paraId="0BFA083D" w14:textId="57C6A965" w:rsidR="000C7084" w:rsidRPr="005E52FC" w:rsidRDefault="000C7084" w:rsidP="00E560D6">
      <w:pPr>
        <w:pStyle w:val="20"/>
        <w:numPr>
          <w:ilvl w:val="0"/>
          <w:numId w:val="5"/>
        </w:numPr>
        <w:rPr>
          <w:rFonts w:ascii="Times New Roman" w:hAnsi="Times New Roman" w:cs="Times New Roman"/>
          <w:color w:val="auto"/>
        </w:rPr>
      </w:pPr>
      <w:bookmarkStart w:id="5" w:name="_Toc55219723"/>
      <w:r w:rsidRPr="005E52FC">
        <w:rPr>
          <w:rFonts w:ascii="Times New Roman" w:hAnsi="Times New Roman" w:cs="Times New Roman"/>
          <w:color w:val="auto"/>
        </w:rPr>
        <w:lastRenderedPageBreak/>
        <w:t xml:space="preserve">Методика расчета показателей </w:t>
      </w:r>
      <w:r w:rsidR="00B636FA" w:rsidRPr="005E52FC">
        <w:rPr>
          <w:rFonts w:ascii="Times New Roman" w:hAnsi="Times New Roman" w:cs="Times New Roman"/>
          <w:color w:val="auto"/>
        </w:rPr>
        <w:t>НОК УООД</w:t>
      </w:r>
      <w:bookmarkEnd w:id="5"/>
    </w:p>
    <w:p w14:paraId="121AB7B2" w14:textId="77777777" w:rsidR="000C7084" w:rsidRPr="005E52FC" w:rsidRDefault="000C7084" w:rsidP="00086A95">
      <w:pPr>
        <w:spacing w:after="240"/>
        <w:ind w:firstLine="0"/>
        <w:jc w:val="center"/>
        <w:rPr>
          <w:rFonts w:eastAsia="Calibri"/>
          <w:b/>
          <w:sz w:val="24"/>
          <w:lang w:eastAsia="en-US"/>
        </w:rPr>
      </w:pPr>
      <w:r w:rsidRPr="005E52FC">
        <w:rPr>
          <w:rFonts w:eastAsia="Calibri"/>
          <w:b/>
          <w:sz w:val="24"/>
          <w:lang w:eastAsia="en-US"/>
        </w:rPr>
        <w:t xml:space="preserve">Критерии и показатели оценки качества условий оказания услуг образовательными организациями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10"/>
        <w:gridCol w:w="5811"/>
        <w:gridCol w:w="5103"/>
      </w:tblGrid>
      <w:tr w:rsidR="000C7084" w:rsidRPr="005E52FC" w14:paraId="6E4D5ED2" w14:textId="77777777" w:rsidTr="0046327C">
        <w:trPr>
          <w:tblHeader/>
        </w:trPr>
        <w:tc>
          <w:tcPr>
            <w:tcW w:w="426" w:type="dxa"/>
          </w:tcPr>
          <w:p w14:paraId="2605EF99" w14:textId="77777777" w:rsidR="000C7084" w:rsidRPr="005E52FC" w:rsidRDefault="000C7084" w:rsidP="005463B6">
            <w:pPr>
              <w:widowControl w:val="0"/>
              <w:spacing w:line="288" w:lineRule="auto"/>
              <w:ind w:firstLine="0"/>
              <w:rPr>
                <w:sz w:val="22"/>
              </w:rPr>
            </w:pPr>
          </w:p>
        </w:tc>
        <w:tc>
          <w:tcPr>
            <w:tcW w:w="3510" w:type="dxa"/>
          </w:tcPr>
          <w:p w14:paraId="4CC58272" w14:textId="77777777" w:rsidR="000C7084" w:rsidRPr="005E52FC" w:rsidRDefault="000C7084" w:rsidP="005463B6">
            <w:pPr>
              <w:widowControl w:val="0"/>
              <w:spacing w:line="288" w:lineRule="auto"/>
              <w:ind w:firstLine="0"/>
              <w:jc w:val="center"/>
              <w:rPr>
                <w:b/>
                <w:sz w:val="22"/>
              </w:rPr>
            </w:pPr>
            <w:r w:rsidRPr="005E52FC">
              <w:rPr>
                <w:b/>
                <w:sz w:val="22"/>
              </w:rPr>
              <w:t>Критерии</w:t>
            </w:r>
          </w:p>
        </w:tc>
        <w:tc>
          <w:tcPr>
            <w:tcW w:w="5811" w:type="dxa"/>
          </w:tcPr>
          <w:p w14:paraId="502A1C4A" w14:textId="77777777" w:rsidR="000C7084" w:rsidRPr="005E52FC" w:rsidRDefault="000C7084" w:rsidP="005463B6">
            <w:pPr>
              <w:widowControl w:val="0"/>
              <w:spacing w:line="288" w:lineRule="auto"/>
              <w:ind w:firstLine="0"/>
              <w:jc w:val="center"/>
              <w:rPr>
                <w:b/>
                <w:sz w:val="22"/>
              </w:rPr>
            </w:pPr>
            <w:r w:rsidRPr="005E52FC">
              <w:rPr>
                <w:b/>
                <w:sz w:val="22"/>
              </w:rPr>
              <w:t>Показатели</w:t>
            </w:r>
          </w:p>
        </w:tc>
        <w:tc>
          <w:tcPr>
            <w:tcW w:w="5103" w:type="dxa"/>
          </w:tcPr>
          <w:p w14:paraId="7A8C2AA8" w14:textId="77777777" w:rsidR="000C7084" w:rsidRPr="005E52FC" w:rsidRDefault="000C7084" w:rsidP="005463B6">
            <w:pPr>
              <w:widowControl w:val="0"/>
              <w:ind w:firstLine="0"/>
              <w:jc w:val="center"/>
              <w:rPr>
                <w:b/>
                <w:sz w:val="22"/>
              </w:rPr>
            </w:pPr>
            <w:r w:rsidRPr="005E52FC">
              <w:rPr>
                <w:b/>
                <w:sz w:val="22"/>
              </w:rPr>
              <w:t xml:space="preserve">Источники информации и способы ее сбора </w:t>
            </w:r>
          </w:p>
        </w:tc>
      </w:tr>
      <w:tr w:rsidR="000C7084" w:rsidRPr="005E52FC" w14:paraId="0E5CEE6F" w14:textId="77777777" w:rsidTr="005463B6">
        <w:tc>
          <w:tcPr>
            <w:tcW w:w="426" w:type="dxa"/>
            <w:vMerge w:val="restart"/>
          </w:tcPr>
          <w:p w14:paraId="293B9ECB" w14:textId="77777777" w:rsidR="000C7084" w:rsidRPr="005E52FC" w:rsidRDefault="000C7084" w:rsidP="005463B6">
            <w:pPr>
              <w:widowControl w:val="0"/>
              <w:spacing w:line="288" w:lineRule="auto"/>
              <w:ind w:firstLine="0"/>
              <w:rPr>
                <w:sz w:val="22"/>
              </w:rPr>
            </w:pPr>
            <w:r w:rsidRPr="005E52FC">
              <w:rPr>
                <w:sz w:val="22"/>
              </w:rPr>
              <w:t>1.</w:t>
            </w:r>
          </w:p>
        </w:tc>
        <w:tc>
          <w:tcPr>
            <w:tcW w:w="3510" w:type="dxa"/>
            <w:vMerge w:val="restart"/>
          </w:tcPr>
          <w:p w14:paraId="6F479900" w14:textId="77777777" w:rsidR="000C7084" w:rsidRPr="005E52FC" w:rsidRDefault="000C7084" w:rsidP="005463B6">
            <w:pPr>
              <w:widowControl w:val="0"/>
              <w:ind w:firstLine="0"/>
              <w:rPr>
                <w:sz w:val="22"/>
                <w:szCs w:val="24"/>
              </w:rPr>
            </w:pPr>
            <w:r w:rsidRPr="005E52FC">
              <w:rPr>
                <w:sz w:val="22"/>
                <w:szCs w:val="24"/>
              </w:rPr>
              <w:t>ОТКРЫТОСТЬ И ДОСТУПНОСТЬ ИНФОРМАЦИИ ОБ ОРГАНИЗАЦИИ</w:t>
            </w:r>
          </w:p>
          <w:p w14:paraId="28C58B3D" w14:textId="77777777" w:rsidR="000C7084" w:rsidRPr="005E52FC" w:rsidRDefault="000C7084" w:rsidP="005463B6">
            <w:pPr>
              <w:widowControl w:val="0"/>
              <w:ind w:firstLine="0"/>
              <w:rPr>
                <w:i/>
                <w:sz w:val="22"/>
                <w:szCs w:val="24"/>
              </w:rPr>
            </w:pPr>
            <w:r w:rsidRPr="005E52FC">
              <w:rPr>
                <w:i/>
                <w:sz w:val="22"/>
                <w:szCs w:val="24"/>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tc>
        <w:tc>
          <w:tcPr>
            <w:tcW w:w="5811" w:type="dxa"/>
          </w:tcPr>
          <w:p w14:paraId="3D7B6EEA" w14:textId="77777777" w:rsidR="000C7084" w:rsidRPr="005E52FC" w:rsidRDefault="000C7084" w:rsidP="005463B6">
            <w:pPr>
              <w:widowControl w:val="0"/>
              <w:ind w:firstLine="0"/>
              <w:rPr>
                <w:sz w:val="22"/>
                <w:szCs w:val="24"/>
              </w:rPr>
            </w:pPr>
            <w:r w:rsidRPr="005E52FC">
              <w:rPr>
                <w:sz w:val="22"/>
                <w:szCs w:val="24"/>
              </w:rPr>
              <w:t>1.1. Соответствие информации о деятельности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5103" w:type="dxa"/>
          </w:tcPr>
          <w:p w14:paraId="435AD2FC" w14:textId="77777777" w:rsidR="000C7084" w:rsidRPr="005E52FC" w:rsidRDefault="000C7084" w:rsidP="005463B6">
            <w:pPr>
              <w:widowControl w:val="0"/>
              <w:ind w:firstLine="0"/>
              <w:rPr>
                <w:sz w:val="22"/>
                <w:szCs w:val="24"/>
              </w:rPr>
            </w:pPr>
            <w:r w:rsidRPr="005E52FC">
              <w:rPr>
                <w:sz w:val="22"/>
                <w:szCs w:val="24"/>
              </w:rPr>
              <w:t>Анализ информационных стендов в помещении организации и официальных сайтов организации.</w:t>
            </w:r>
          </w:p>
        </w:tc>
      </w:tr>
      <w:tr w:rsidR="000C7084" w:rsidRPr="005E52FC" w14:paraId="612170DC" w14:textId="77777777" w:rsidTr="005463B6">
        <w:tc>
          <w:tcPr>
            <w:tcW w:w="426" w:type="dxa"/>
            <w:vMerge/>
          </w:tcPr>
          <w:p w14:paraId="1E33C67C" w14:textId="77777777" w:rsidR="000C7084" w:rsidRPr="005E52FC" w:rsidRDefault="000C7084" w:rsidP="005463B6">
            <w:pPr>
              <w:widowControl w:val="0"/>
              <w:spacing w:line="288" w:lineRule="auto"/>
              <w:ind w:firstLine="0"/>
              <w:rPr>
                <w:sz w:val="22"/>
              </w:rPr>
            </w:pPr>
          </w:p>
        </w:tc>
        <w:tc>
          <w:tcPr>
            <w:tcW w:w="3510" w:type="dxa"/>
            <w:vMerge/>
          </w:tcPr>
          <w:p w14:paraId="43523254" w14:textId="77777777" w:rsidR="000C7084" w:rsidRPr="005E52FC" w:rsidRDefault="000C7084" w:rsidP="005463B6">
            <w:pPr>
              <w:widowControl w:val="0"/>
              <w:ind w:firstLine="0"/>
              <w:rPr>
                <w:sz w:val="22"/>
                <w:szCs w:val="24"/>
              </w:rPr>
            </w:pPr>
          </w:p>
        </w:tc>
        <w:tc>
          <w:tcPr>
            <w:tcW w:w="5811" w:type="dxa"/>
          </w:tcPr>
          <w:p w14:paraId="43618B98" w14:textId="77777777" w:rsidR="000C7084" w:rsidRPr="005E52FC" w:rsidRDefault="000C7084" w:rsidP="005463B6">
            <w:pPr>
              <w:widowControl w:val="0"/>
              <w:ind w:firstLine="0"/>
              <w:rPr>
                <w:sz w:val="22"/>
                <w:szCs w:val="24"/>
              </w:rPr>
            </w:pPr>
            <w:r w:rsidRPr="005E52FC">
              <w:rPr>
                <w:sz w:val="22"/>
                <w:szCs w:val="24"/>
              </w:rPr>
              <w:t>1.2. 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tc>
        <w:tc>
          <w:tcPr>
            <w:tcW w:w="5103" w:type="dxa"/>
          </w:tcPr>
          <w:p w14:paraId="10352036" w14:textId="77777777" w:rsidR="000C7084" w:rsidRPr="005E52FC" w:rsidRDefault="000C7084" w:rsidP="005463B6">
            <w:pPr>
              <w:widowControl w:val="0"/>
              <w:ind w:firstLine="0"/>
              <w:rPr>
                <w:sz w:val="22"/>
                <w:szCs w:val="24"/>
              </w:rPr>
            </w:pPr>
            <w:r w:rsidRPr="005E52FC">
              <w:rPr>
                <w:sz w:val="22"/>
                <w:szCs w:val="24"/>
              </w:rPr>
              <w:t>Анализ официальных сайтов организации.</w:t>
            </w:r>
          </w:p>
        </w:tc>
      </w:tr>
      <w:tr w:rsidR="000C7084" w:rsidRPr="005E52FC" w14:paraId="17CFC97C" w14:textId="77777777" w:rsidTr="005463B6">
        <w:tc>
          <w:tcPr>
            <w:tcW w:w="426" w:type="dxa"/>
            <w:vMerge/>
          </w:tcPr>
          <w:p w14:paraId="5AF39F6E" w14:textId="77777777" w:rsidR="000C7084" w:rsidRPr="005E52FC" w:rsidRDefault="000C7084" w:rsidP="005463B6">
            <w:pPr>
              <w:widowControl w:val="0"/>
              <w:spacing w:line="288" w:lineRule="auto"/>
              <w:ind w:firstLine="0"/>
              <w:rPr>
                <w:sz w:val="22"/>
              </w:rPr>
            </w:pPr>
          </w:p>
        </w:tc>
        <w:tc>
          <w:tcPr>
            <w:tcW w:w="3510" w:type="dxa"/>
            <w:vMerge/>
          </w:tcPr>
          <w:p w14:paraId="4F38344C" w14:textId="77777777" w:rsidR="000C7084" w:rsidRPr="005E52FC" w:rsidRDefault="000C7084" w:rsidP="005463B6">
            <w:pPr>
              <w:widowControl w:val="0"/>
              <w:ind w:firstLine="0"/>
              <w:rPr>
                <w:sz w:val="22"/>
                <w:szCs w:val="24"/>
              </w:rPr>
            </w:pPr>
          </w:p>
        </w:tc>
        <w:tc>
          <w:tcPr>
            <w:tcW w:w="5811" w:type="dxa"/>
          </w:tcPr>
          <w:p w14:paraId="3A3B32AF" w14:textId="77777777" w:rsidR="000C7084" w:rsidRPr="005E52FC" w:rsidRDefault="000C7084" w:rsidP="005463B6">
            <w:pPr>
              <w:widowControl w:val="0"/>
              <w:ind w:firstLine="0"/>
              <w:rPr>
                <w:sz w:val="22"/>
                <w:szCs w:val="24"/>
              </w:rPr>
            </w:pPr>
            <w:r w:rsidRPr="005E52FC">
              <w:rPr>
                <w:sz w:val="22"/>
                <w:szCs w:val="24"/>
              </w:rPr>
              <w:t>1.3. Доля получателей услуг, удовлетворенных открытостью, полнотой и доступностью информации о деятельности организации</w:t>
            </w:r>
          </w:p>
        </w:tc>
        <w:tc>
          <w:tcPr>
            <w:tcW w:w="5103" w:type="dxa"/>
          </w:tcPr>
          <w:p w14:paraId="0C142CB5"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D03DA04"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вопросы 2 и 4.</w:t>
            </w:r>
          </w:p>
        </w:tc>
      </w:tr>
      <w:tr w:rsidR="000C7084" w:rsidRPr="005E52FC" w14:paraId="22512D10" w14:textId="77777777" w:rsidTr="005463B6">
        <w:trPr>
          <w:trHeight w:val="622"/>
        </w:trPr>
        <w:tc>
          <w:tcPr>
            <w:tcW w:w="426" w:type="dxa"/>
            <w:vMerge w:val="restart"/>
          </w:tcPr>
          <w:p w14:paraId="1971619B" w14:textId="77777777" w:rsidR="000C7084" w:rsidRPr="005E52FC" w:rsidRDefault="000C7084" w:rsidP="005463B6">
            <w:pPr>
              <w:widowControl w:val="0"/>
              <w:spacing w:line="288" w:lineRule="auto"/>
              <w:ind w:firstLine="0"/>
              <w:rPr>
                <w:sz w:val="22"/>
                <w:szCs w:val="24"/>
              </w:rPr>
            </w:pPr>
            <w:r w:rsidRPr="005E52FC">
              <w:rPr>
                <w:sz w:val="22"/>
                <w:szCs w:val="24"/>
              </w:rPr>
              <w:t xml:space="preserve">2. </w:t>
            </w:r>
          </w:p>
        </w:tc>
        <w:tc>
          <w:tcPr>
            <w:tcW w:w="3510" w:type="dxa"/>
            <w:vMerge w:val="restart"/>
          </w:tcPr>
          <w:p w14:paraId="2DBA3CB2" w14:textId="77777777" w:rsidR="000C7084" w:rsidRPr="005E52FC" w:rsidRDefault="000C7084" w:rsidP="005463B6">
            <w:pPr>
              <w:widowControl w:val="0"/>
              <w:ind w:firstLine="0"/>
              <w:rPr>
                <w:sz w:val="22"/>
                <w:szCs w:val="24"/>
              </w:rPr>
            </w:pPr>
            <w:r w:rsidRPr="005E52FC">
              <w:rPr>
                <w:sz w:val="22"/>
                <w:szCs w:val="24"/>
              </w:rPr>
              <w:t>КОМФОРТНОСТЬ УСЛОВИЙ ПРЕДОСТАВЛЕНИЯ УСЛУГ</w:t>
            </w:r>
          </w:p>
          <w:p w14:paraId="5CB733C8" w14:textId="77777777" w:rsidR="000C7084" w:rsidRPr="005E52FC" w:rsidRDefault="000C7084" w:rsidP="005463B6">
            <w:pPr>
              <w:widowControl w:val="0"/>
              <w:ind w:firstLine="0"/>
              <w:rPr>
                <w:i/>
                <w:sz w:val="22"/>
                <w:szCs w:val="24"/>
              </w:rPr>
            </w:pPr>
            <w:r w:rsidRPr="005E52FC">
              <w:rPr>
                <w:i/>
                <w:sz w:val="22"/>
                <w:szCs w:val="24"/>
              </w:rPr>
              <w:t>(установлен 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величина значения данного критерия)</w:t>
            </w:r>
          </w:p>
        </w:tc>
        <w:tc>
          <w:tcPr>
            <w:tcW w:w="5811" w:type="dxa"/>
          </w:tcPr>
          <w:p w14:paraId="7B4A658E" w14:textId="77777777" w:rsidR="000C7084" w:rsidRPr="005E52FC" w:rsidRDefault="000C7084" w:rsidP="005463B6">
            <w:pPr>
              <w:widowControl w:val="0"/>
              <w:ind w:firstLine="0"/>
              <w:rPr>
                <w:sz w:val="22"/>
                <w:szCs w:val="24"/>
              </w:rPr>
            </w:pPr>
            <w:r w:rsidRPr="005E52FC">
              <w:rPr>
                <w:sz w:val="22"/>
                <w:szCs w:val="24"/>
              </w:rPr>
              <w:t xml:space="preserve">2.1. </w:t>
            </w:r>
            <w:r w:rsidRPr="005E52FC">
              <w:rPr>
                <w:color w:val="000000"/>
                <w:sz w:val="22"/>
                <w:szCs w:val="24"/>
              </w:rPr>
              <w:t xml:space="preserve">Обеспечение в организации комфортных условий для предоставления услуг </w:t>
            </w:r>
          </w:p>
        </w:tc>
        <w:tc>
          <w:tcPr>
            <w:tcW w:w="5103" w:type="dxa"/>
          </w:tcPr>
          <w:p w14:paraId="7026F9FC" w14:textId="77777777" w:rsidR="000C7084" w:rsidRPr="005E52FC" w:rsidRDefault="000C7084" w:rsidP="005463B6">
            <w:pPr>
              <w:widowControl w:val="0"/>
              <w:ind w:firstLine="0"/>
              <w:rPr>
                <w:sz w:val="22"/>
                <w:szCs w:val="24"/>
              </w:rPr>
            </w:pPr>
            <w:r w:rsidRPr="005E52FC">
              <w:rPr>
                <w:sz w:val="22"/>
                <w:szCs w:val="24"/>
              </w:rPr>
              <w:t>Изучение условий в помещении организации.</w:t>
            </w:r>
          </w:p>
        </w:tc>
      </w:tr>
      <w:tr w:rsidR="000C7084" w:rsidRPr="005E52FC" w14:paraId="030A90B9" w14:textId="77777777" w:rsidTr="005463B6">
        <w:trPr>
          <w:trHeight w:val="407"/>
        </w:trPr>
        <w:tc>
          <w:tcPr>
            <w:tcW w:w="426" w:type="dxa"/>
            <w:vMerge/>
          </w:tcPr>
          <w:p w14:paraId="1F3A83AD" w14:textId="77777777" w:rsidR="000C7084" w:rsidRPr="005E52FC" w:rsidRDefault="000C7084" w:rsidP="005463B6">
            <w:pPr>
              <w:widowControl w:val="0"/>
              <w:spacing w:line="288" w:lineRule="auto"/>
              <w:ind w:firstLine="0"/>
              <w:rPr>
                <w:sz w:val="22"/>
                <w:szCs w:val="24"/>
              </w:rPr>
            </w:pPr>
          </w:p>
        </w:tc>
        <w:tc>
          <w:tcPr>
            <w:tcW w:w="3510" w:type="dxa"/>
            <w:vMerge/>
          </w:tcPr>
          <w:p w14:paraId="22DA348E" w14:textId="77777777" w:rsidR="000C7084" w:rsidRPr="005E52FC" w:rsidRDefault="000C7084" w:rsidP="005463B6">
            <w:pPr>
              <w:widowControl w:val="0"/>
              <w:ind w:firstLine="0"/>
              <w:rPr>
                <w:sz w:val="22"/>
                <w:szCs w:val="24"/>
              </w:rPr>
            </w:pPr>
          </w:p>
        </w:tc>
        <w:tc>
          <w:tcPr>
            <w:tcW w:w="5811" w:type="dxa"/>
          </w:tcPr>
          <w:p w14:paraId="281EE19C" w14:textId="77777777" w:rsidR="000C7084" w:rsidRPr="005E52FC" w:rsidRDefault="000C7084" w:rsidP="005463B6">
            <w:pPr>
              <w:widowControl w:val="0"/>
              <w:ind w:firstLine="0"/>
              <w:rPr>
                <w:i/>
                <w:color w:val="000000"/>
                <w:sz w:val="22"/>
                <w:szCs w:val="24"/>
              </w:rPr>
            </w:pPr>
            <w:r w:rsidRPr="005E52FC">
              <w:rPr>
                <w:i/>
                <w:color w:val="000000"/>
                <w:sz w:val="22"/>
                <w:szCs w:val="24"/>
              </w:rPr>
              <w:t>2.2. Показатель не установлен – для итоговой оценки организации используется расчетная величина</w:t>
            </w:r>
          </w:p>
        </w:tc>
        <w:tc>
          <w:tcPr>
            <w:tcW w:w="5103" w:type="dxa"/>
          </w:tcPr>
          <w:p w14:paraId="43C1F616" w14:textId="77777777" w:rsidR="000C7084" w:rsidRPr="005E52FC" w:rsidRDefault="000C7084" w:rsidP="005463B6">
            <w:pPr>
              <w:widowControl w:val="0"/>
              <w:ind w:firstLine="0"/>
              <w:rPr>
                <w:i/>
                <w:color w:val="000000"/>
                <w:sz w:val="22"/>
                <w:szCs w:val="24"/>
              </w:rPr>
            </w:pPr>
            <w:r w:rsidRPr="005E52FC">
              <w:rPr>
                <w:i/>
                <w:color w:val="000000"/>
                <w:sz w:val="22"/>
                <w:szCs w:val="24"/>
              </w:rPr>
              <w:t>Расчетная величина значения показателя</w:t>
            </w:r>
          </w:p>
        </w:tc>
      </w:tr>
      <w:tr w:rsidR="000C7084" w:rsidRPr="005E52FC" w14:paraId="631B009A" w14:textId="77777777" w:rsidTr="005463B6">
        <w:trPr>
          <w:trHeight w:val="622"/>
        </w:trPr>
        <w:tc>
          <w:tcPr>
            <w:tcW w:w="426" w:type="dxa"/>
            <w:vMerge/>
          </w:tcPr>
          <w:p w14:paraId="475EBDCE" w14:textId="77777777" w:rsidR="000C7084" w:rsidRPr="005E52FC" w:rsidRDefault="000C7084" w:rsidP="005463B6">
            <w:pPr>
              <w:widowControl w:val="0"/>
              <w:spacing w:line="288" w:lineRule="auto"/>
              <w:ind w:firstLine="0"/>
              <w:rPr>
                <w:sz w:val="22"/>
                <w:szCs w:val="24"/>
              </w:rPr>
            </w:pPr>
          </w:p>
        </w:tc>
        <w:tc>
          <w:tcPr>
            <w:tcW w:w="3510" w:type="dxa"/>
            <w:vMerge/>
          </w:tcPr>
          <w:p w14:paraId="18A47550" w14:textId="77777777" w:rsidR="000C7084" w:rsidRPr="005E52FC" w:rsidRDefault="000C7084" w:rsidP="005463B6">
            <w:pPr>
              <w:widowControl w:val="0"/>
              <w:ind w:firstLine="0"/>
              <w:rPr>
                <w:sz w:val="22"/>
                <w:szCs w:val="24"/>
              </w:rPr>
            </w:pPr>
          </w:p>
        </w:tc>
        <w:tc>
          <w:tcPr>
            <w:tcW w:w="5811" w:type="dxa"/>
          </w:tcPr>
          <w:p w14:paraId="783530A3" w14:textId="77777777" w:rsidR="000C7084" w:rsidRPr="005E52FC" w:rsidRDefault="000C7084" w:rsidP="005463B6">
            <w:pPr>
              <w:widowControl w:val="0"/>
              <w:ind w:firstLine="0"/>
              <w:rPr>
                <w:sz w:val="22"/>
                <w:szCs w:val="24"/>
              </w:rPr>
            </w:pPr>
            <w:r w:rsidRPr="005E52FC">
              <w:rPr>
                <w:sz w:val="22"/>
                <w:szCs w:val="24"/>
              </w:rPr>
              <w:t>2.3. Доля получателей услуг, удовлетворенных комфортностью предоставления услуг</w:t>
            </w:r>
          </w:p>
        </w:tc>
        <w:tc>
          <w:tcPr>
            <w:tcW w:w="5103" w:type="dxa"/>
          </w:tcPr>
          <w:p w14:paraId="2B97CE5C"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9D45DAF"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6.</w:t>
            </w:r>
          </w:p>
        </w:tc>
      </w:tr>
      <w:tr w:rsidR="000C7084" w:rsidRPr="005E52FC" w14:paraId="08E5BA46" w14:textId="77777777" w:rsidTr="005463B6">
        <w:trPr>
          <w:trHeight w:val="561"/>
        </w:trPr>
        <w:tc>
          <w:tcPr>
            <w:tcW w:w="426" w:type="dxa"/>
            <w:vMerge w:val="restart"/>
          </w:tcPr>
          <w:p w14:paraId="1DF301DE" w14:textId="77777777" w:rsidR="000C7084" w:rsidRPr="005E52FC" w:rsidRDefault="000C7084" w:rsidP="005463B6">
            <w:pPr>
              <w:widowControl w:val="0"/>
              <w:ind w:firstLine="0"/>
              <w:rPr>
                <w:sz w:val="22"/>
                <w:szCs w:val="24"/>
              </w:rPr>
            </w:pPr>
            <w:r w:rsidRPr="005E52FC">
              <w:rPr>
                <w:sz w:val="22"/>
                <w:szCs w:val="24"/>
              </w:rPr>
              <w:lastRenderedPageBreak/>
              <w:t xml:space="preserve">3. </w:t>
            </w:r>
          </w:p>
        </w:tc>
        <w:tc>
          <w:tcPr>
            <w:tcW w:w="3510" w:type="dxa"/>
            <w:vMerge w:val="restart"/>
          </w:tcPr>
          <w:p w14:paraId="0E9B6709" w14:textId="77777777" w:rsidR="000C7084" w:rsidRPr="005E52FC" w:rsidRDefault="000C7084" w:rsidP="005463B6">
            <w:pPr>
              <w:ind w:firstLine="0"/>
              <w:rPr>
                <w:rFonts w:eastAsia="Calibri"/>
                <w:sz w:val="22"/>
                <w:szCs w:val="24"/>
                <w:lang w:eastAsia="en-US"/>
              </w:rPr>
            </w:pPr>
            <w:r w:rsidRPr="005E52FC">
              <w:rPr>
                <w:rFonts w:eastAsia="Calibri"/>
                <w:sz w:val="22"/>
                <w:szCs w:val="24"/>
                <w:lang w:eastAsia="en-US"/>
              </w:rPr>
              <w:t>ДОСТУПНОСТЬ УСЛУГ ДЛЯ ИНВАЛИДОВ</w:t>
            </w:r>
          </w:p>
          <w:p w14:paraId="7ACC7F62" w14:textId="77777777" w:rsidR="000C7084" w:rsidRPr="005E52FC" w:rsidRDefault="000C7084" w:rsidP="005463B6">
            <w:pPr>
              <w:widowControl w:val="0"/>
              <w:ind w:firstLine="0"/>
              <w:rPr>
                <w:sz w:val="22"/>
                <w:szCs w:val="24"/>
              </w:rPr>
            </w:pPr>
            <w:r w:rsidRPr="005E52FC">
              <w:rPr>
                <w:i/>
                <w:sz w:val="22"/>
                <w:szCs w:val="24"/>
                <w:lang w:val="x-none" w:eastAsia="x-none"/>
              </w:rPr>
              <w:t>(установлен для организаций в сфере культуры, охраны здоровья, образования, социального обслуживания и федеральных учреждений медико-социальной экспертизы)</w:t>
            </w:r>
          </w:p>
          <w:p w14:paraId="123FDEDF" w14:textId="77777777" w:rsidR="000C7084" w:rsidRPr="005E52FC" w:rsidRDefault="000C7084" w:rsidP="005463B6">
            <w:pPr>
              <w:widowControl w:val="0"/>
              <w:ind w:firstLine="0"/>
              <w:rPr>
                <w:sz w:val="22"/>
                <w:szCs w:val="24"/>
              </w:rPr>
            </w:pPr>
          </w:p>
        </w:tc>
        <w:tc>
          <w:tcPr>
            <w:tcW w:w="5811" w:type="dxa"/>
          </w:tcPr>
          <w:p w14:paraId="3755C5B0" w14:textId="77777777" w:rsidR="000C7084" w:rsidRPr="005E52FC" w:rsidRDefault="000C7084" w:rsidP="005463B6">
            <w:pPr>
              <w:widowControl w:val="0"/>
              <w:ind w:firstLine="0"/>
              <w:rPr>
                <w:sz w:val="22"/>
                <w:szCs w:val="24"/>
                <w:lang w:val="x-none" w:eastAsia="x-none"/>
              </w:rPr>
            </w:pPr>
            <w:r w:rsidRPr="005E52FC">
              <w:rPr>
                <w:sz w:val="22"/>
                <w:szCs w:val="24"/>
              </w:rPr>
              <w:t>3.1. Оборудование помещений организации социальной сферы и прилегающей к ней территории с учетом доступности для инвалидов</w:t>
            </w:r>
          </w:p>
        </w:tc>
        <w:tc>
          <w:tcPr>
            <w:tcW w:w="5103" w:type="dxa"/>
          </w:tcPr>
          <w:p w14:paraId="708DBF03" w14:textId="77777777" w:rsidR="000C7084" w:rsidRPr="005E52FC" w:rsidRDefault="000C7084" w:rsidP="005463B6">
            <w:pPr>
              <w:widowControl w:val="0"/>
              <w:ind w:firstLine="0"/>
              <w:rPr>
                <w:sz w:val="22"/>
                <w:szCs w:val="24"/>
              </w:rPr>
            </w:pPr>
            <w:r w:rsidRPr="005E52FC">
              <w:rPr>
                <w:sz w:val="22"/>
                <w:szCs w:val="24"/>
              </w:rPr>
              <w:t>Изучение условий доступности организаций для инвалидов.</w:t>
            </w:r>
          </w:p>
        </w:tc>
      </w:tr>
      <w:tr w:rsidR="000C7084" w:rsidRPr="005E52FC" w14:paraId="56B784CC" w14:textId="77777777" w:rsidTr="005463B6">
        <w:trPr>
          <w:trHeight w:val="561"/>
        </w:trPr>
        <w:tc>
          <w:tcPr>
            <w:tcW w:w="426" w:type="dxa"/>
            <w:vMerge/>
          </w:tcPr>
          <w:p w14:paraId="7027BD5C" w14:textId="77777777" w:rsidR="000C7084" w:rsidRPr="005E52FC" w:rsidRDefault="000C7084" w:rsidP="005463B6">
            <w:pPr>
              <w:widowControl w:val="0"/>
              <w:ind w:firstLine="0"/>
              <w:rPr>
                <w:sz w:val="22"/>
                <w:szCs w:val="24"/>
              </w:rPr>
            </w:pPr>
          </w:p>
        </w:tc>
        <w:tc>
          <w:tcPr>
            <w:tcW w:w="3510" w:type="dxa"/>
            <w:vMerge/>
          </w:tcPr>
          <w:p w14:paraId="3F985986" w14:textId="77777777" w:rsidR="000C7084" w:rsidRPr="005E52FC" w:rsidRDefault="000C7084" w:rsidP="005463B6">
            <w:pPr>
              <w:ind w:firstLine="0"/>
              <w:rPr>
                <w:rFonts w:eastAsia="Calibri"/>
                <w:sz w:val="22"/>
                <w:szCs w:val="24"/>
                <w:lang w:eastAsia="en-US"/>
              </w:rPr>
            </w:pPr>
          </w:p>
        </w:tc>
        <w:tc>
          <w:tcPr>
            <w:tcW w:w="5811" w:type="dxa"/>
          </w:tcPr>
          <w:p w14:paraId="52AF411F" w14:textId="77777777" w:rsidR="000C7084" w:rsidRPr="005E52FC" w:rsidRDefault="000C7084" w:rsidP="005463B6">
            <w:pPr>
              <w:widowControl w:val="0"/>
              <w:ind w:firstLine="0"/>
              <w:rPr>
                <w:sz w:val="22"/>
                <w:szCs w:val="24"/>
              </w:rPr>
            </w:pPr>
            <w:r w:rsidRPr="005E52FC">
              <w:rPr>
                <w:sz w:val="22"/>
                <w:szCs w:val="24"/>
              </w:rPr>
              <w:t>3.2. </w:t>
            </w:r>
            <w:r w:rsidRPr="005E52FC">
              <w:rPr>
                <w:color w:val="000000"/>
                <w:sz w:val="22"/>
                <w:szCs w:val="24"/>
              </w:rPr>
              <w:t>Обеспечение в организации социальной сферы условий доступности, позволяющих инвалидам получать услуги наравне с другими</w:t>
            </w:r>
          </w:p>
        </w:tc>
        <w:tc>
          <w:tcPr>
            <w:tcW w:w="5103" w:type="dxa"/>
          </w:tcPr>
          <w:p w14:paraId="28621B21" w14:textId="77777777" w:rsidR="000C7084" w:rsidRPr="005E52FC" w:rsidRDefault="000C7084" w:rsidP="005463B6">
            <w:pPr>
              <w:widowControl w:val="0"/>
              <w:ind w:firstLine="0"/>
              <w:rPr>
                <w:sz w:val="22"/>
                <w:szCs w:val="24"/>
              </w:rPr>
            </w:pPr>
            <w:r w:rsidRPr="005E52FC">
              <w:rPr>
                <w:sz w:val="22"/>
                <w:szCs w:val="24"/>
              </w:rPr>
              <w:t>Изучение условий доступности услуг для инвалидов.</w:t>
            </w:r>
          </w:p>
        </w:tc>
      </w:tr>
      <w:tr w:rsidR="000C7084" w:rsidRPr="005E52FC" w14:paraId="34698D52" w14:textId="77777777" w:rsidTr="005463B6">
        <w:trPr>
          <w:trHeight w:val="561"/>
        </w:trPr>
        <w:tc>
          <w:tcPr>
            <w:tcW w:w="426" w:type="dxa"/>
            <w:vMerge/>
          </w:tcPr>
          <w:p w14:paraId="596E6EB5" w14:textId="77777777" w:rsidR="000C7084" w:rsidRPr="005E52FC" w:rsidRDefault="000C7084" w:rsidP="005463B6">
            <w:pPr>
              <w:widowControl w:val="0"/>
              <w:ind w:firstLine="0"/>
              <w:rPr>
                <w:sz w:val="22"/>
                <w:szCs w:val="24"/>
              </w:rPr>
            </w:pPr>
          </w:p>
        </w:tc>
        <w:tc>
          <w:tcPr>
            <w:tcW w:w="3510" w:type="dxa"/>
            <w:vMerge/>
          </w:tcPr>
          <w:p w14:paraId="7C9A0578" w14:textId="77777777" w:rsidR="000C7084" w:rsidRPr="005E52FC" w:rsidRDefault="000C7084" w:rsidP="005463B6">
            <w:pPr>
              <w:ind w:firstLine="0"/>
              <w:rPr>
                <w:rFonts w:eastAsia="Calibri"/>
                <w:sz w:val="22"/>
                <w:szCs w:val="24"/>
                <w:lang w:eastAsia="en-US"/>
              </w:rPr>
            </w:pPr>
          </w:p>
        </w:tc>
        <w:tc>
          <w:tcPr>
            <w:tcW w:w="5811" w:type="dxa"/>
          </w:tcPr>
          <w:p w14:paraId="3BD0C621" w14:textId="77777777" w:rsidR="000C7084" w:rsidRPr="005E52FC" w:rsidRDefault="000C7084" w:rsidP="005463B6">
            <w:pPr>
              <w:widowControl w:val="0"/>
              <w:ind w:firstLine="0"/>
              <w:rPr>
                <w:sz w:val="22"/>
                <w:szCs w:val="24"/>
              </w:rPr>
            </w:pPr>
            <w:r w:rsidRPr="005E52FC">
              <w:rPr>
                <w:sz w:val="22"/>
                <w:szCs w:val="24"/>
              </w:rPr>
              <w:t>3.3. Доля получателей услуг, удовлетворенных доступностью услуг для инвалидов</w:t>
            </w:r>
          </w:p>
        </w:tc>
        <w:tc>
          <w:tcPr>
            <w:tcW w:w="5103" w:type="dxa"/>
          </w:tcPr>
          <w:p w14:paraId="534DAB71"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5B6E484"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8.</w:t>
            </w:r>
          </w:p>
        </w:tc>
      </w:tr>
      <w:tr w:rsidR="000C7084" w:rsidRPr="005E52FC" w14:paraId="5787AC59" w14:textId="77777777" w:rsidTr="005463B6">
        <w:trPr>
          <w:trHeight w:val="561"/>
        </w:trPr>
        <w:tc>
          <w:tcPr>
            <w:tcW w:w="426" w:type="dxa"/>
            <w:vMerge w:val="restart"/>
          </w:tcPr>
          <w:p w14:paraId="505F55CF" w14:textId="77777777" w:rsidR="000C7084" w:rsidRPr="005E52FC" w:rsidRDefault="000C7084" w:rsidP="005463B6">
            <w:pPr>
              <w:widowControl w:val="0"/>
              <w:ind w:firstLine="0"/>
              <w:rPr>
                <w:sz w:val="22"/>
                <w:szCs w:val="24"/>
              </w:rPr>
            </w:pPr>
            <w:r w:rsidRPr="005E52FC">
              <w:rPr>
                <w:sz w:val="22"/>
                <w:szCs w:val="24"/>
              </w:rPr>
              <w:t xml:space="preserve">4. </w:t>
            </w:r>
          </w:p>
        </w:tc>
        <w:tc>
          <w:tcPr>
            <w:tcW w:w="3510" w:type="dxa"/>
            <w:vMerge w:val="restart"/>
          </w:tcPr>
          <w:p w14:paraId="746BC9ED" w14:textId="77777777" w:rsidR="000C7084" w:rsidRPr="005E52FC" w:rsidRDefault="000C7084" w:rsidP="005463B6">
            <w:pPr>
              <w:widowControl w:val="0"/>
              <w:ind w:firstLine="0"/>
              <w:rPr>
                <w:sz w:val="22"/>
                <w:szCs w:val="24"/>
                <w:lang w:eastAsia="en-US"/>
              </w:rPr>
            </w:pPr>
            <w:r w:rsidRPr="005E52FC">
              <w:rPr>
                <w:sz w:val="22"/>
                <w:szCs w:val="24"/>
                <w:lang w:val="x-none" w:eastAsia="en-US"/>
              </w:rPr>
              <w:t>ДОБРОЖЕЛАТЕЛЬНОСТЬ</w:t>
            </w:r>
            <w:r w:rsidRPr="005E52FC">
              <w:rPr>
                <w:sz w:val="22"/>
                <w:szCs w:val="24"/>
                <w:lang w:eastAsia="en-US"/>
              </w:rPr>
              <w:t xml:space="preserve">, </w:t>
            </w:r>
            <w:r w:rsidRPr="005E52FC">
              <w:rPr>
                <w:sz w:val="22"/>
                <w:szCs w:val="24"/>
                <w:lang w:val="x-none" w:eastAsia="en-US"/>
              </w:rPr>
              <w:t xml:space="preserve">ВЕЖЛИВОСТЬ </w:t>
            </w:r>
            <w:r w:rsidRPr="005E52FC">
              <w:rPr>
                <w:sz w:val="22"/>
                <w:szCs w:val="24"/>
                <w:lang w:eastAsia="en-US"/>
              </w:rPr>
              <w:t xml:space="preserve"> Р</w:t>
            </w:r>
            <w:r w:rsidRPr="005E52FC">
              <w:rPr>
                <w:sz w:val="22"/>
                <w:szCs w:val="24"/>
                <w:lang w:val="x-none" w:eastAsia="en-US"/>
              </w:rPr>
              <w:t>АБОТНИКОВ ОРГАНИЗАЦИЙ</w:t>
            </w:r>
          </w:p>
          <w:p w14:paraId="662E803B" w14:textId="77777777" w:rsidR="000C7084" w:rsidRPr="005E52FC" w:rsidRDefault="000C7084" w:rsidP="005463B6">
            <w:pPr>
              <w:widowControl w:val="0"/>
              <w:ind w:firstLine="0"/>
              <w:rPr>
                <w:b/>
                <w:sz w:val="22"/>
                <w:szCs w:val="24"/>
                <w:lang w:eastAsia="en-US"/>
              </w:rPr>
            </w:pPr>
            <w:r w:rsidRPr="005E52FC">
              <w:rPr>
                <w:i/>
                <w:sz w:val="22"/>
                <w:szCs w:val="24"/>
                <w:lang w:eastAsia="en-US"/>
              </w:rPr>
              <w:t xml:space="preserve">(установлен для организаций в сфере охраны здоровья, образования, социального обслуживания, федеральных учреждений медико-социальной экспертизы, а также для организаций в сфере культуры </w:t>
            </w:r>
            <w:r w:rsidRPr="005E52FC">
              <w:rPr>
                <w:i/>
                <w:sz w:val="22"/>
                <w:szCs w:val="24"/>
                <w:lang w:val="x-none" w:eastAsia="x-none"/>
              </w:rPr>
              <w:t>кроме организаций</w:t>
            </w:r>
            <w:r w:rsidRPr="005E52FC">
              <w:rPr>
                <w:i/>
                <w:sz w:val="22"/>
                <w:szCs w:val="24"/>
                <w:lang w:eastAsia="x-none"/>
              </w:rPr>
              <w:t xml:space="preserve"> культуры</w:t>
            </w:r>
            <w:r w:rsidRPr="005E52FC">
              <w:rPr>
                <w:i/>
                <w:sz w:val="22"/>
                <w:szCs w:val="24"/>
                <w:lang w:val="x-none" w:eastAsia="x-none"/>
              </w:rPr>
              <w:t>, осуществляющих создание, исполнение, показ и интерпретацию произведений литературы и искусства</w:t>
            </w:r>
            <w:r w:rsidRPr="005E52FC">
              <w:rPr>
                <w:i/>
                <w:sz w:val="22"/>
                <w:szCs w:val="24"/>
                <w:lang w:eastAsia="x-none"/>
              </w:rPr>
              <w:t xml:space="preserve">, для которых в целях определения </w:t>
            </w:r>
            <w:r w:rsidRPr="005E52FC">
              <w:rPr>
                <w:i/>
                <w:sz w:val="22"/>
                <w:szCs w:val="24"/>
                <w:lang w:val="x-none" w:eastAsia="x-none"/>
              </w:rPr>
              <w:t>итоговой оценки</w:t>
            </w:r>
            <w:r w:rsidRPr="005E52FC">
              <w:rPr>
                <w:i/>
                <w:sz w:val="22"/>
                <w:szCs w:val="24"/>
                <w:lang w:eastAsia="x-none"/>
              </w:rPr>
              <w:t xml:space="preserve"> качества</w:t>
            </w:r>
            <w:r w:rsidRPr="005E52FC">
              <w:rPr>
                <w:i/>
                <w:sz w:val="22"/>
                <w:szCs w:val="24"/>
                <w:lang w:val="x-none" w:eastAsia="x-none"/>
              </w:rPr>
              <w:t xml:space="preserve"> </w:t>
            </w:r>
            <w:r w:rsidRPr="005E52FC">
              <w:rPr>
                <w:i/>
                <w:sz w:val="22"/>
                <w:szCs w:val="24"/>
                <w:lang w:eastAsia="x-none"/>
              </w:rPr>
              <w:t xml:space="preserve">по </w:t>
            </w:r>
            <w:r w:rsidRPr="005E52FC">
              <w:rPr>
                <w:i/>
                <w:sz w:val="22"/>
                <w:szCs w:val="24"/>
                <w:lang w:val="x-none" w:eastAsia="x-none"/>
              </w:rPr>
              <w:t>организации</w:t>
            </w:r>
            <w:r w:rsidRPr="005E52FC">
              <w:rPr>
                <w:i/>
                <w:sz w:val="22"/>
                <w:szCs w:val="24"/>
                <w:lang w:eastAsia="x-none"/>
              </w:rPr>
              <w:t xml:space="preserve"> в целом</w:t>
            </w:r>
            <w:r w:rsidRPr="005E52FC">
              <w:rPr>
                <w:i/>
                <w:sz w:val="22"/>
                <w:szCs w:val="24"/>
                <w:lang w:val="x-none" w:eastAsia="x-none"/>
              </w:rPr>
              <w:t xml:space="preserve"> используется расчетная величина</w:t>
            </w:r>
            <w:r w:rsidRPr="005E52FC">
              <w:rPr>
                <w:i/>
                <w:sz w:val="22"/>
                <w:szCs w:val="24"/>
                <w:lang w:eastAsia="x-none"/>
              </w:rPr>
              <w:t xml:space="preserve"> значения данного критерия</w:t>
            </w:r>
            <w:r w:rsidRPr="005E52FC">
              <w:rPr>
                <w:i/>
                <w:sz w:val="22"/>
                <w:szCs w:val="24"/>
                <w:lang w:val="x-none" w:eastAsia="x-none"/>
              </w:rPr>
              <w:t>)</w:t>
            </w:r>
            <w:r w:rsidRPr="005E52FC">
              <w:rPr>
                <w:b/>
                <w:sz w:val="22"/>
                <w:szCs w:val="24"/>
                <w:lang w:val="x-none" w:eastAsia="en-US"/>
              </w:rPr>
              <w:t xml:space="preserve"> </w:t>
            </w:r>
          </w:p>
          <w:p w14:paraId="20FA5072" w14:textId="77777777" w:rsidR="000C7084" w:rsidRPr="005E52FC" w:rsidRDefault="000C7084" w:rsidP="005463B6">
            <w:pPr>
              <w:widowControl w:val="0"/>
              <w:ind w:firstLine="0"/>
              <w:rPr>
                <w:b/>
                <w:sz w:val="22"/>
                <w:szCs w:val="24"/>
                <w:lang w:eastAsia="en-US"/>
              </w:rPr>
            </w:pPr>
          </w:p>
        </w:tc>
        <w:tc>
          <w:tcPr>
            <w:tcW w:w="5811" w:type="dxa"/>
          </w:tcPr>
          <w:p w14:paraId="3DECE64D" w14:textId="77777777" w:rsidR="000C7084" w:rsidRPr="005E52FC" w:rsidRDefault="000C7084" w:rsidP="005463B6">
            <w:pPr>
              <w:widowControl w:val="0"/>
              <w:ind w:firstLine="0"/>
              <w:rPr>
                <w:sz w:val="22"/>
                <w:szCs w:val="24"/>
              </w:rPr>
            </w:pPr>
            <w:r w:rsidRPr="005E52FC">
              <w:rPr>
                <w:sz w:val="22"/>
                <w:szCs w:val="24"/>
              </w:rPr>
              <w:t xml:space="preserve">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w:t>
            </w:r>
          </w:p>
        </w:tc>
        <w:tc>
          <w:tcPr>
            <w:tcW w:w="5103" w:type="dxa"/>
          </w:tcPr>
          <w:p w14:paraId="444BFD5A"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32433652"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9.</w:t>
            </w:r>
          </w:p>
        </w:tc>
      </w:tr>
      <w:tr w:rsidR="000C7084" w:rsidRPr="005E52FC" w14:paraId="5F079540" w14:textId="77777777" w:rsidTr="005463B6">
        <w:trPr>
          <w:trHeight w:val="561"/>
        </w:trPr>
        <w:tc>
          <w:tcPr>
            <w:tcW w:w="426" w:type="dxa"/>
            <w:vMerge/>
          </w:tcPr>
          <w:p w14:paraId="0AEBB3E4" w14:textId="77777777" w:rsidR="000C7084" w:rsidRPr="005E52FC" w:rsidRDefault="000C7084" w:rsidP="005463B6">
            <w:pPr>
              <w:widowControl w:val="0"/>
              <w:ind w:firstLine="0"/>
              <w:rPr>
                <w:sz w:val="22"/>
                <w:szCs w:val="24"/>
              </w:rPr>
            </w:pPr>
          </w:p>
        </w:tc>
        <w:tc>
          <w:tcPr>
            <w:tcW w:w="3510" w:type="dxa"/>
            <w:vMerge/>
          </w:tcPr>
          <w:p w14:paraId="0F60F857" w14:textId="77777777" w:rsidR="000C7084" w:rsidRPr="005E52FC" w:rsidRDefault="000C7084" w:rsidP="005463B6">
            <w:pPr>
              <w:widowControl w:val="0"/>
              <w:ind w:firstLine="0"/>
              <w:rPr>
                <w:b/>
                <w:sz w:val="22"/>
                <w:szCs w:val="24"/>
                <w:lang w:val="x-none" w:eastAsia="en-US"/>
              </w:rPr>
            </w:pPr>
          </w:p>
        </w:tc>
        <w:tc>
          <w:tcPr>
            <w:tcW w:w="5811" w:type="dxa"/>
          </w:tcPr>
          <w:p w14:paraId="1623D229" w14:textId="77777777" w:rsidR="000C7084" w:rsidRPr="005E52FC" w:rsidRDefault="000C7084" w:rsidP="005463B6">
            <w:pPr>
              <w:widowControl w:val="0"/>
              <w:ind w:firstLine="0"/>
              <w:rPr>
                <w:sz w:val="22"/>
                <w:szCs w:val="24"/>
              </w:rPr>
            </w:pPr>
            <w:r w:rsidRPr="005E52FC">
              <w:rPr>
                <w:sz w:val="22"/>
                <w:szCs w:val="24"/>
              </w:rPr>
              <w:t xml:space="preserve">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w:t>
            </w:r>
          </w:p>
        </w:tc>
        <w:tc>
          <w:tcPr>
            <w:tcW w:w="5103" w:type="dxa"/>
          </w:tcPr>
          <w:p w14:paraId="77423D57"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433839A0"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10.</w:t>
            </w:r>
          </w:p>
        </w:tc>
      </w:tr>
      <w:tr w:rsidR="000C7084" w:rsidRPr="005E52FC" w14:paraId="687631B2" w14:textId="77777777" w:rsidTr="005463B6">
        <w:trPr>
          <w:trHeight w:val="561"/>
        </w:trPr>
        <w:tc>
          <w:tcPr>
            <w:tcW w:w="426" w:type="dxa"/>
            <w:vMerge/>
          </w:tcPr>
          <w:p w14:paraId="40F5A831" w14:textId="77777777" w:rsidR="000C7084" w:rsidRPr="005E52FC" w:rsidRDefault="000C7084" w:rsidP="005463B6">
            <w:pPr>
              <w:widowControl w:val="0"/>
              <w:ind w:firstLine="0"/>
              <w:rPr>
                <w:sz w:val="22"/>
                <w:szCs w:val="24"/>
              </w:rPr>
            </w:pPr>
          </w:p>
        </w:tc>
        <w:tc>
          <w:tcPr>
            <w:tcW w:w="3510" w:type="dxa"/>
            <w:vMerge/>
          </w:tcPr>
          <w:p w14:paraId="2B4247E1" w14:textId="77777777" w:rsidR="000C7084" w:rsidRPr="005E52FC" w:rsidRDefault="000C7084" w:rsidP="005463B6">
            <w:pPr>
              <w:widowControl w:val="0"/>
              <w:ind w:firstLine="0"/>
              <w:rPr>
                <w:b/>
                <w:sz w:val="22"/>
                <w:szCs w:val="24"/>
                <w:lang w:val="x-none" w:eastAsia="en-US"/>
              </w:rPr>
            </w:pPr>
          </w:p>
        </w:tc>
        <w:tc>
          <w:tcPr>
            <w:tcW w:w="5811" w:type="dxa"/>
          </w:tcPr>
          <w:p w14:paraId="28CC41AE" w14:textId="77777777" w:rsidR="000C7084" w:rsidRPr="005E52FC" w:rsidRDefault="000C7084" w:rsidP="005463B6">
            <w:pPr>
              <w:widowControl w:val="0"/>
              <w:ind w:firstLine="0"/>
              <w:rPr>
                <w:sz w:val="22"/>
                <w:szCs w:val="24"/>
              </w:rPr>
            </w:pPr>
            <w:r w:rsidRPr="005E52FC">
              <w:rPr>
                <w:sz w:val="22"/>
                <w:szCs w:val="24"/>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5103" w:type="dxa"/>
          </w:tcPr>
          <w:p w14:paraId="3F0079DE"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04B6E8B7" w14:textId="77777777" w:rsidR="000C7084"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12.</w:t>
            </w:r>
          </w:p>
          <w:p w14:paraId="10500255" w14:textId="2A25BC56" w:rsidR="005E52FC" w:rsidRPr="005E52FC" w:rsidRDefault="005E52FC" w:rsidP="005463B6">
            <w:pPr>
              <w:widowControl w:val="0"/>
              <w:ind w:firstLine="0"/>
              <w:rPr>
                <w:sz w:val="22"/>
                <w:szCs w:val="24"/>
              </w:rPr>
            </w:pPr>
          </w:p>
        </w:tc>
      </w:tr>
      <w:tr w:rsidR="000C7084" w:rsidRPr="005E52FC" w14:paraId="5A8ABB97" w14:textId="77777777" w:rsidTr="005463B6">
        <w:tc>
          <w:tcPr>
            <w:tcW w:w="426" w:type="dxa"/>
            <w:vMerge w:val="restart"/>
          </w:tcPr>
          <w:p w14:paraId="195D6A0F" w14:textId="77777777" w:rsidR="000C7084" w:rsidRPr="005E52FC" w:rsidRDefault="000C7084" w:rsidP="005463B6">
            <w:pPr>
              <w:widowControl w:val="0"/>
              <w:ind w:firstLine="0"/>
              <w:rPr>
                <w:sz w:val="22"/>
                <w:szCs w:val="24"/>
              </w:rPr>
            </w:pPr>
            <w:r w:rsidRPr="005E52FC">
              <w:rPr>
                <w:sz w:val="22"/>
                <w:szCs w:val="24"/>
              </w:rPr>
              <w:lastRenderedPageBreak/>
              <w:t>5.</w:t>
            </w:r>
          </w:p>
        </w:tc>
        <w:tc>
          <w:tcPr>
            <w:tcW w:w="3510" w:type="dxa"/>
            <w:vMerge w:val="restart"/>
          </w:tcPr>
          <w:p w14:paraId="2FBA869C" w14:textId="77777777" w:rsidR="000C7084" w:rsidRPr="005E52FC" w:rsidRDefault="000C7084" w:rsidP="005463B6">
            <w:pPr>
              <w:widowControl w:val="0"/>
              <w:ind w:firstLine="0"/>
              <w:rPr>
                <w:sz w:val="22"/>
                <w:szCs w:val="24"/>
                <w:lang w:eastAsia="en-US"/>
              </w:rPr>
            </w:pPr>
            <w:r w:rsidRPr="005E52FC">
              <w:rPr>
                <w:sz w:val="22"/>
                <w:szCs w:val="24"/>
                <w:lang w:val="x-none" w:eastAsia="en-US"/>
              </w:rPr>
              <w:t>УДОВЛЕТВОРЕННОСТЬ УСЛОВИЯМИ ОКАЗАНИЯ УСЛУГ</w:t>
            </w:r>
          </w:p>
          <w:p w14:paraId="21CADB40" w14:textId="77777777" w:rsidR="000C7084" w:rsidRPr="005E52FC" w:rsidRDefault="000C7084" w:rsidP="005463B6">
            <w:pPr>
              <w:widowControl w:val="0"/>
              <w:ind w:firstLine="0"/>
              <w:rPr>
                <w:b/>
                <w:sz w:val="22"/>
                <w:szCs w:val="24"/>
                <w:lang w:val="x-none" w:eastAsia="en-US"/>
              </w:rPr>
            </w:pPr>
            <w:r w:rsidRPr="005E52FC">
              <w:rPr>
                <w:i/>
                <w:sz w:val="22"/>
                <w:szCs w:val="24"/>
                <w:lang w:eastAsia="en-US"/>
              </w:rPr>
              <w:t>(</w:t>
            </w:r>
            <w:r w:rsidRPr="005E52FC">
              <w:rPr>
                <w:i/>
                <w:sz w:val="22"/>
                <w:szCs w:val="24"/>
                <w:lang w:val="x-none" w:eastAsia="x-none"/>
              </w:rPr>
              <w:t>установлен для организаций в сфере охраны здоровья, образования, социального обслуживания</w:t>
            </w:r>
            <w:r w:rsidRPr="005E52FC">
              <w:rPr>
                <w:i/>
                <w:sz w:val="22"/>
                <w:szCs w:val="24"/>
                <w:lang w:eastAsia="x-none"/>
              </w:rPr>
              <w:t>,</w:t>
            </w:r>
            <w:r w:rsidRPr="005E52FC">
              <w:rPr>
                <w:i/>
                <w:sz w:val="22"/>
                <w:szCs w:val="24"/>
                <w:lang w:val="x-none" w:eastAsia="x-none"/>
              </w:rPr>
              <w:t xml:space="preserve"> федеральных учреждений медико-социальной экспертизы</w:t>
            </w:r>
            <w:r w:rsidRPr="005E52FC">
              <w:rPr>
                <w:i/>
                <w:sz w:val="22"/>
                <w:szCs w:val="24"/>
                <w:lang w:eastAsia="x-none"/>
              </w:rPr>
              <w:t xml:space="preserve">, а также для организаций в сфере культуры </w:t>
            </w:r>
            <w:r w:rsidRPr="005E52FC">
              <w:rPr>
                <w:i/>
                <w:sz w:val="22"/>
                <w:szCs w:val="24"/>
                <w:lang w:val="x-none" w:eastAsia="x-none"/>
              </w:rPr>
              <w:t>кроме организаций</w:t>
            </w:r>
            <w:r w:rsidRPr="005E52FC">
              <w:rPr>
                <w:i/>
                <w:sz w:val="22"/>
                <w:szCs w:val="24"/>
                <w:lang w:eastAsia="x-none"/>
              </w:rPr>
              <w:t xml:space="preserve"> культуры</w:t>
            </w:r>
            <w:r w:rsidRPr="005E52FC">
              <w:rPr>
                <w:i/>
                <w:sz w:val="22"/>
                <w:szCs w:val="24"/>
                <w:lang w:val="x-none" w:eastAsia="x-none"/>
              </w:rPr>
              <w:t>, осуществляющих создание, исполнение, показ и интерпретацию произведений литературы и искусства</w:t>
            </w:r>
            <w:r w:rsidRPr="005E52FC">
              <w:rPr>
                <w:i/>
                <w:sz w:val="22"/>
                <w:szCs w:val="24"/>
                <w:lang w:eastAsia="x-none"/>
              </w:rPr>
              <w:t xml:space="preserve">, для которых в целях определения </w:t>
            </w:r>
            <w:r w:rsidRPr="005E52FC">
              <w:rPr>
                <w:i/>
                <w:sz w:val="22"/>
                <w:szCs w:val="24"/>
                <w:lang w:val="x-none" w:eastAsia="x-none"/>
              </w:rPr>
              <w:t>итоговой оценки</w:t>
            </w:r>
            <w:r w:rsidRPr="005E52FC">
              <w:rPr>
                <w:i/>
                <w:sz w:val="22"/>
                <w:szCs w:val="24"/>
                <w:lang w:eastAsia="x-none"/>
              </w:rPr>
              <w:t xml:space="preserve"> качества</w:t>
            </w:r>
            <w:r w:rsidRPr="005E52FC">
              <w:rPr>
                <w:i/>
                <w:sz w:val="22"/>
                <w:szCs w:val="24"/>
                <w:lang w:val="x-none" w:eastAsia="x-none"/>
              </w:rPr>
              <w:t xml:space="preserve"> </w:t>
            </w:r>
            <w:r w:rsidRPr="005E52FC">
              <w:rPr>
                <w:i/>
                <w:sz w:val="22"/>
                <w:szCs w:val="24"/>
                <w:lang w:eastAsia="x-none"/>
              </w:rPr>
              <w:t xml:space="preserve">по </w:t>
            </w:r>
            <w:r w:rsidRPr="005E52FC">
              <w:rPr>
                <w:i/>
                <w:sz w:val="22"/>
                <w:szCs w:val="24"/>
                <w:lang w:val="x-none" w:eastAsia="x-none"/>
              </w:rPr>
              <w:t>организации используется расчетная величина</w:t>
            </w:r>
            <w:r w:rsidRPr="005E52FC">
              <w:rPr>
                <w:i/>
                <w:sz w:val="22"/>
                <w:szCs w:val="24"/>
                <w:lang w:eastAsia="x-none"/>
              </w:rPr>
              <w:t xml:space="preserve"> значения данного критерия</w:t>
            </w:r>
            <w:r w:rsidRPr="005E52FC">
              <w:rPr>
                <w:i/>
                <w:sz w:val="22"/>
                <w:szCs w:val="24"/>
                <w:lang w:val="x-none" w:eastAsia="x-none"/>
              </w:rPr>
              <w:t>)</w:t>
            </w:r>
            <w:r w:rsidRPr="005E52FC">
              <w:rPr>
                <w:b/>
                <w:sz w:val="22"/>
                <w:szCs w:val="24"/>
                <w:lang w:val="x-none" w:eastAsia="en-US"/>
              </w:rPr>
              <w:t xml:space="preserve"> </w:t>
            </w:r>
          </w:p>
          <w:p w14:paraId="7E49F226" w14:textId="77777777" w:rsidR="000C7084" w:rsidRPr="005E52FC" w:rsidRDefault="000C7084" w:rsidP="005463B6">
            <w:pPr>
              <w:widowControl w:val="0"/>
              <w:ind w:firstLine="0"/>
              <w:rPr>
                <w:b/>
                <w:sz w:val="22"/>
                <w:szCs w:val="24"/>
                <w:lang w:eastAsia="en-US"/>
              </w:rPr>
            </w:pPr>
          </w:p>
          <w:p w14:paraId="75DB9C14" w14:textId="77777777" w:rsidR="000C7084" w:rsidRPr="005E52FC" w:rsidRDefault="000C7084" w:rsidP="005463B6">
            <w:pPr>
              <w:widowControl w:val="0"/>
              <w:ind w:firstLine="0"/>
              <w:rPr>
                <w:sz w:val="22"/>
                <w:szCs w:val="24"/>
                <w:lang w:val="x-none" w:eastAsia="x-none"/>
              </w:rPr>
            </w:pPr>
          </w:p>
        </w:tc>
        <w:tc>
          <w:tcPr>
            <w:tcW w:w="5811" w:type="dxa"/>
          </w:tcPr>
          <w:p w14:paraId="04FFAA46" w14:textId="77777777" w:rsidR="000C7084" w:rsidRPr="005E52FC" w:rsidRDefault="000C7084" w:rsidP="005463B6">
            <w:pPr>
              <w:widowControl w:val="0"/>
              <w:ind w:firstLine="0"/>
              <w:rPr>
                <w:sz w:val="22"/>
                <w:szCs w:val="24"/>
              </w:rPr>
            </w:pPr>
            <w:r w:rsidRPr="005E52FC">
              <w:rPr>
                <w:sz w:val="22"/>
                <w:szCs w:val="24"/>
              </w:rPr>
              <w:t>5.1.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5103" w:type="dxa"/>
          </w:tcPr>
          <w:p w14:paraId="5F33EE68"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64E07B6"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13.</w:t>
            </w:r>
          </w:p>
        </w:tc>
      </w:tr>
      <w:tr w:rsidR="000C7084" w:rsidRPr="005E52FC" w14:paraId="6129C36E" w14:textId="77777777" w:rsidTr="005463B6">
        <w:tc>
          <w:tcPr>
            <w:tcW w:w="426" w:type="dxa"/>
            <w:vMerge/>
          </w:tcPr>
          <w:p w14:paraId="174B6DF8" w14:textId="77777777" w:rsidR="000C7084" w:rsidRPr="005E52FC" w:rsidRDefault="000C7084" w:rsidP="005463B6">
            <w:pPr>
              <w:widowControl w:val="0"/>
              <w:ind w:firstLine="0"/>
              <w:rPr>
                <w:sz w:val="22"/>
                <w:szCs w:val="24"/>
              </w:rPr>
            </w:pPr>
          </w:p>
        </w:tc>
        <w:tc>
          <w:tcPr>
            <w:tcW w:w="3510" w:type="dxa"/>
            <w:vMerge/>
          </w:tcPr>
          <w:p w14:paraId="43C67BF7" w14:textId="77777777" w:rsidR="000C7084" w:rsidRPr="005E52FC" w:rsidRDefault="000C7084" w:rsidP="005463B6">
            <w:pPr>
              <w:widowControl w:val="0"/>
              <w:ind w:firstLine="0"/>
              <w:rPr>
                <w:sz w:val="22"/>
                <w:szCs w:val="24"/>
              </w:rPr>
            </w:pPr>
          </w:p>
        </w:tc>
        <w:tc>
          <w:tcPr>
            <w:tcW w:w="5811" w:type="dxa"/>
          </w:tcPr>
          <w:p w14:paraId="308E8767" w14:textId="77777777" w:rsidR="000C7084" w:rsidRPr="005E52FC" w:rsidRDefault="000C7084" w:rsidP="005463B6">
            <w:pPr>
              <w:widowControl w:val="0"/>
              <w:ind w:firstLine="0"/>
              <w:rPr>
                <w:sz w:val="22"/>
                <w:szCs w:val="24"/>
              </w:rPr>
            </w:pPr>
            <w:r w:rsidRPr="005E52FC">
              <w:rPr>
                <w:sz w:val="22"/>
                <w:szCs w:val="24"/>
              </w:rPr>
              <w:t>5.2. Доля получателей услуг, удовлетворенных организационными условиями предоставления услуг</w:t>
            </w:r>
          </w:p>
          <w:p w14:paraId="66ED37A2" w14:textId="77777777" w:rsidR="000C7084" w:rsidRPr="005E52FC" w:rsidRDefault="000C7084" w:rsidP="005463B6">
            <w:pPr>
              <w:widowControl w:val="0"/>
              <w:ind w:firstLine="0"/>
              <w:rPr>
                <w:i/>
                <w:sz w:val="22"/>
                <w:szCs w:val="24"/>
              </w:rPr>
            </w:pPr>
            <w:r w:rsidRPr="005E52FC">
              <w:rPr>
                <w:i/>
                <w:sz w:val="22"/>
                <w:szCs w:val="24"/>
              </w:rPr>
              <w:t>- в сфере культуры, образования, социального обслуживания – удовлетворенность графиком работы организации (структурного подразделения, отдельных специалистов), периодичностью прихода социального работника на дом и прочее)</w:t>
            </w:r>
          </w:p>
        </w:tc>
        <w:tc>
          <w:tcPr>
            <w:tcW w:w="5103" w:type="dxa"/>
          </w:tcPr>
          <w:p w14:paraId="357C2B0D"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778C6C75"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14.</w:t>
            </w:r>
          </w:p>
        </w:tc>
      </w:tr>
      <w:tr w:rsidR="000C7084" w:rsidRPr="005E52FC" w14:paraId="59757AFF" w14:textId="77777777" w:rsidTr="005463B6">
        <w:tc>
          <w:tcPr>
            <w:tcW w:w="426" w:type="dxa"/>
            <w:vMerge/>
          </w:tcPr>
          <w:p w14:paraId="1A3B47C7" w14:textId="77777777" w:rsidR="000C7084" w:rsidRPr="005E52FC" w:rsidRDefault="000C7084" w:rsidP="005463B6">
            <w:pPr>
              <w:widowControl w:val="0"/>
              <w:ind w:firstLine="0"/>
              <w:rPr>
                <w:sz w:val="22"/>
                <w:szCs w:val="24"/>
              </w:rPr>
            </w:pPr>
          </w:p>
        </w:tc>
        <w:tc>
          <w:tcPr>
            <w:tcW w:w="3510" w:type="dxa"/>
            <w:vMerge/>
          </w:tcPr>
          <w:p w14:paraId="6F3D5796" w14:textId="77777777" w:rsidR="000C7084" w:rsidRPr="005E52FC" w:rsidRDefault="000C7084" w:rsidP="005463B6">
            <w:pPr>
              <w:widowControl w:val="0"/>
              <w:ind w:firstLine="0"/>
              <w:rPr>
                <w:sz w:val="22"/>
                <w:szCs w:val="24"/>
              </w:rPr>
            </w:pPr>
          </w:p>
        </w:tc>
        <w:tc>
          <w:tcPr>
            <w:tcW w:w="5811" w:type="dxa"/>
          </w:tcPr>
          <w:p w14:paraId="1F55FB79" w14:textId="77777777" w:rsidR="000C7084" w:rsidRPr="005E52FC" w:rsidRDefault="000C7084" w:rsidP="005463B6">
            <w:pPr>
              <w:widowControl w:val="0"/>
              <w:ind w:firstLine="0"/>
              <w:rPr>
                <w:sz w:val="22"/>
                <w:szCs w:val="24"/>
              </w:rPr>
            </w:pPr>
            <w:r w:rsidRPr="005E52FC">
              <w:rPr>
                <w:sz w:val="22"/>
                <w:szCs w:val="24"/>
              </w:rPr>
              <w:t>5.3. Доля получателей услуг, удовлетворенных в целом условиями оказания услуг в организации социальной сферы</w:t>
            </w:r>
          </w:p>
        </w:tc>
        <w:tc>
          <w:tcPr>
            <w:tcW w:w="5103" w:type="dxa"/>
          </w:tcPr>
          <w:p w14:paraId="409D0CAD" w14:textId="77777777" w:rsidR="000C7084" w:rsidRPr="005E52FC" w:rsidRDefault="000C7084" w:rsidP="005463B6">
            <w:pPr>
              <w:widowControl w:val="0"/>
              <w:ind w:firstLine="0"/>
              <w:rPr>
                <w:sz w:val="22"/>
                <w:szCs w:val="24"/>
              </w:rPr>
            </w:pPr>
            <w:r w:rsidRPr="005E52FC">
              <w:rPr>
                <w:sz w:val="22"/>
                <w:szCs w:val="24"/>
              </w:rPr>
              <w:t>Опрос потребителей услуг для выявления их мнения о качестве услуг в соответствии с приказом Минтруда России от 30 октября 2018 г. № 675н, зарегистрирован в Минюсте России от 20 ноября 2018 г. № 52726.</w:t>
            </w:r>
          </w:p>
          <w:p w14:paraId="63FC19C5" w14:textId="77777777" w:rsidR="000C7084" w:rsidRPr="005E52FC" w:rsidRDefault="000C7084" w:rsidP="005463B6">
            <w:pPr>
              <w:widowControl w:val="0"/>
              <w:ind w:firstLine="0"/>
              <w:rPr>
                <w:sz w:val="22"/>
                <w:szCs w:val="24"/>
              </w:rPr>
            </w:pPr>
            <w:r w:rsidRPr="005E52FC">
              <w:rPr>
                <w:sz w:val="22"/>
                <w:szCs w:val="24"/>
              </w:rPr>
              <w:t>Рекомендуемый образец Анкеты для опроса получателей услуг, вопрос 15.</w:t>
            </w:r>
          </w:p>
        </w:tc>
      </w:tr>
    </w:tbl>
    <w:p w14:paraId="0AFC8013" w14:textId="77777777" w:rsidR="000C7084" w:rsidRPr="005E52FC" w:rsidRDefault="000C7084" w:rsidP="000C7084">
      <w:pPr>
        <w:widowControl w:val="0"/>
        <w:ind w:firstLine="0"/>
        <w:rPr>
          <w:sz w:val="22"/>
          <w:szCs w:val="24"/>
        </w:rPr>
      </w:pPr>
    </w:p>
    <w:p w14:paraId="13CA20E9" w14:textId="77777777" w:rsidR="000C7084" w:rsidRPr="005E52FC" w:rsidRDefault="000C7084" w:rsidP="000C7084">
      <w:pPr>
        <w:ind w:firstLine="0"/>
        <w:jc w:val="center"/>
        <w:rPr>
          <w:rFonts w:eastAsia="Calibri"/>
          <w:sz w:val="22"/>
          <w:szCs w:val="24"/>
          <w:lang w:eastAsia="en-US"/>
        </w:rPr>
      </w:pPr>
    </w:p>
    <w:p w14:paraId="4C5D5379" w14:textId="77777777" w:rsidR="000C7084" w:rsidRPr="005E52FC" w:rsidRDefault="000C7084" w:rsidP="000C7084">
      <w:pPr>
        <w:spacing w:line="312" w:lineRule="auto"/>
        <w:ind w:firstLine="0"/>
        <w:rPr>
          <w:rFonts w:eastAsia="Calibri"/>
          <w:bCs w:val="0"/>
          <w:sz w:val="24"/>
        </w:rPr>
      </w:pPr>
    </w:p>
    <w:p w14:paraId="33583814" w14:textId="77777777" w:rsidR="000C7084" w:rsidRPr="005E52FC" w:rsidRDefault="000C7084" w:rsidP="000C7084">
      <w:pPr>
        <w:pStyle w:val="28"/>
        <w:rPr>
          <w:rFonts w:ascii="Times New Roman" w:hAnsi="Times New Roman"/>
          <w:b/>
          <w:color w:val="000000"/>
          <w:sz w:val="22"/>
          <w:szCs w:val="24"/>
          <w:lang w:eastAsia="en-US"/>
        </w:rPr>
      </w:pPr>
      <w:r w:rsidRPr="005E52FC">
        <w:rPr>
          <w:rFonts w:ascii="Times New Roman" w:hAnsi="Times New Roman"/>
          <w:b/>
          <w:color w:val="000000"/>
          <w:sz w:val="22"/>
          <w:szCs w:val="24"/>
          <w:lang w:eastAsia="en-US"/>
        </w:rPr>
        <w:br w:type="page"/>
      </w:r>
      <w:r w:rsidRPr="005E52FC">
        <w:rPr>
          <w:rFonts w:ascii="Times New Roman" w:hAnsi="Times New Roman"/>
          <w:b/>
          <w:color w:val="000000"/>
          <w:sz w:val="22"/>
          <w:szCs w:val="24"/>
          <w:lang w:eastAsia="en-US"/>
        </w:rPr>
        <w:lastRenderedPageBreak/>
        <w:t xml:space="preserve">Показатели, характеризующие </w:t>
      </w:r>
    </w:p>
    <w:p w14:paraId="5A6C190D" w14:textId="77777777" w:rsidR="000C7084" w:rsidRPr="005E52FC" w:rsidRDefault="000C7084" w:rsidP="000C7084">
      <w:pPr>
        <w:pStyle w:val="28"/>
        <w:rPr>
          <w:rFonts w:ascii="Times New Roman" w:hAnsi="Times New Roman"/>
          <w:b/>
          <w:sz w:val="22"/>
          <w:szCs w:val="24"/>
          <w:lang w:val="ru-RU" w:eastAsia="en-US"/>
        </w:rPr>
      </w:pPr>
      <w:r w:rsidRPr="005E52FC">
        <w:rPr>
          <w:rFonts w:ascii="Times New Roman" w:hAnsi="Times New Roman"/>
          <w:b/>
          <w:sz w:val="22"/>
          <w:szCs w:val="24"/>
          <w:lang w:eastAsia="en-US"/>
        </w:rPr>
        <w:t xml:space="preserve">ОТКРЫТОСТЬ И ДОСТУПНОСТЬ ИНФОРМАЦИИ ОБ </w:t>
      </w:r>
      <w:r w:rsidRPr="005E52FC">
        <w:rPr>
          <w:rFonts w:ascii="Times New Roman" w:hAnsi="Times New Roman"/>
          <w:b/>
          <w:sz w:val="22"/>
          <w:szCs w:val="24"/>
          <w:lang w:val="ru-RU" w:eastAsia="en-US"/>
        </w:rPr>
        <w:t xml:space="preserve">ОБРАЗОВАТЕЛЬНОЙ </w:t>
      </w:r>
      <w:r w:rsidRPr="005E52FC">
        <w:rPr>
          <w:rFonts w:ascii="Times New Roman" w:hAnsi="Times New Roman"/>
          <w:b/>
          <w:sz w:val="22"/>
          <w:szCs w:val="24"/>
          <w:lang w:eastAsia="en-US"/>
        </w:rPr>
        <w:t>ОРГАНИЗАЦИИ</w:t>
      </w:r>
    </w:p>
    <w:p w14:paraId="0009F400" w14:textId="77777777" w:rsidR="000C7084" w:rsidRPr="005E52FC" w:rsidRDefault="000C7084" w:rsidP="000C7084">
      <w:pPr>
        <w:pStyle w:val="28"/>
        <w:rPr>
          <w:rFonts w:ascii="Times New Roman" w:hAnsi="Times New Roman"/>
          <w:b/>
          <w:sz w:val="22"/>
          <w:szCs w:val="24"/>
          <w:lang w:val="ru-RU" w:eastAsia="en-US"/>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C7084" w:rsidRPr="005E52FC" w14:paraId="43FE0091" w14:textId="77777777" w:rsidTr="005463B6">
        <w:trPr>
          <w:trHeight w:val="20"/>
          <w:tblHeader/>
        </w:trPr>
        <w:tc>
          <w:tcPr>
            <w:tcW w:w="534" w:type="dxa"/>
            <w:tcBorders>
              <w:top w:val="single" w:sz="4" w:space="0" w:color="auto"/>
              <w:left w:val="single" w:sz="4" w:space="0" w:color="auto"/>
              <w:bottom w:val="single" w:sz="4" w:space="0" w:color="auto"/>
              <w:right w:val="single" w:sz="4" w:space="0" w:color="auto"/>
            </w:tcBorders>
            <w:vAlign w:val="center"/>
          </w:tcPr>
          <w:p w14:paraId="18E2432C"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402" w:type="dxa"/>
            <w:tcBorders>
              <w:top w:val="single" w:sz="4" w:space="0" w:color="auto"/>
              <w:left w:val="single" w:sz="4" w:space="0" w:color="auto"/>
              <w:bottom w:val="single" w:sz="4" w:space="0" w:color="auto"/>
              <w:right w:val="single" w:sz="4" w:space="0" w:color="auto"/>
            </w:tcBorders>
            <w:vAlign w:val="center"/>
          </w:tcPr>
          <w:p w14:paraId="3B37B80B"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639C42F2" w14:textId="77777777" w:rsidR="000C7084" w:rsidRPr="005E52FC" w:rsidRDefault="000C7084" w:rsidP="005463B6">
            <w:pPr>
              <w:pStyle w:val="28"/>
              <w:rPr>
                <w:rFonts w:ascii="Times New Roman" w:hAnsi="Times New Roman"/>
                <w:b/>
                <w:sz w:val="22"/>
                <w:szCs w:val="24"/>
                <w:lang w:val="ru-RU" w:eastAsia="ru-RU"/>
              </w:rPr>
            </w:pPr>
          </w:p>
        </w:tc>
        <w:tc>
          <w:tcPr>
            <w:tcW w:w="932" w:type="dxa"/>
            <w:tcBorders>
              <w:top w:val="single" w:sz="4" w:space="0" w:color="auto"/>
              <w:left w:val="single" w:sz="4" w:space="0" w:color="auto"/>
              <w:bottom w:val="single" w:sz="4" w:space="0" w:color="auto"/>
              <w:right w:val="single" w:sz="4" w:space="0" w:color="auto"/>
            </w:tcBorders>
          </w:tcPr>
          <w:p w14:paraId="7CC13A71" w14:textId="77777777" w:rsidR="000C7084" w:rsidRPr="005E52FC" w:rsidRDefault="000C7084" w:rsidP="005463B6">
            <w:pPr>
              <w:pStyle w:val="28"/>
              <w:ind w:left="-117" w:right="-80"/>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1BEBFCE9"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bottom w:val="single" w:sz="4" w:space="0" w:color="auto"/>
              <w:right w:val="single" w:sz="4" w:space="0" w:color="auto"/>
            </w:tcBorders>
            <w:vAlign w:val="center"/>
          </w:tcPr>
          <w:p w14:paraId="475233DC"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bottom w:val="single" w:sz="4" w:space="0" w:color="auto"/>
              <w:right w:val="single" w:sz="4" w:space="0" w:color="auto"/>
            </w:tcBorders>
            <w:vAlign w:val="center"/>
          </w:tcPr>
          <w:p w14:paraId="379C681F"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Значение параметров в баллах</w:t>
            </w:r>
          </w:p>
        </w:tc>
        <w:tc>
          <w:tcPr>
            <w:tcW w:w="1363" w:type="dxa"/>
            <w:tcBorders>
              <w:top w:val="single" w:sz="4" w:space="0" w:color="auto"/>
              <w:left w:val="single" w:sz="4" w:space="0" w:color="auto"/>
              <w:bottom w:val="single" w:sz="4" w:space="0" w:color="auto"/>
              <w:right w:val="single" w:sz="4" w:space="0" w:color="auto"/>
            </w:tcBorders>
          </w:tcPr>
          <w:p w14:paraId="06534801"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134BAC81" w14:textId="77777777" w:rsidTr="005463B6">
        <w:trPr>
          <w:trHeight w:val="20"/>
        </w:trPr>
        <w:tc>
          <w:tcPr>
            <w:tcW w:w="534" w:type="dxa"/>
            <w:vMerge w:val="restart"/>
            <w:tcBorders>
              <w:top w:val="single" w:sz="4" w:space="0" w:color="auto"/>
              <w:left w:val="single" w:sz="4" w:space="0" w:color="auto"/>
              <w:right w:val="single" w:sz="4" w:space="0" w:color="auto"/>
            </w:tcBorders>
          </w:tcPr>
          <w:p w14:paraId="026888FB" w14:textId="77777777" w:rsidR="000C7084" w:rsidRPr="005E52FC" w:rsidRDefault="000C7084" w:rsidP="005463B6">
            <w:pPr>
              <w:pStyle w:val="28"/>
              <w:ind w:right="-10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1.1.</w:t>
            </w:r>
          </w:p>
        </w:tc>
        <w:tc>
          <w:tcPr>
            <w:tcW w:w="3402" w:type="dxa"/>
            <w:vMerge w:val="restart"/>
            <w:tcBorders>
              <w:top w:val="single" w:sz="4" w:space="0" w:color="auto"/>
              <w:left w:val="single" w:sz="4" w:space="0" w:color="auto"/>
              <w:right w:val="single" w:sz="4" w:space="0" w:color="auto"/>
            </w:tcBorders>
          </w:tcPr>
          <w:p w14:paraId="7F5BB18A"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w:t>
            </w:r>
          </w:p>
          <w:p w14:paraId="7BB6E95A"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 на информационных стендах в помещении организации социальной сферы;</w:t>
            </w:r>
          </w:p>
          <w:p w14:paraId="332319F5"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 на официальном сайте организации социальной сферы в сети «Интернет» (далее - </w:t>
            </w:r>
            <w:r w:rsidRPr="005E52FC">
              <w:rPr>
                <w:rFonts w:ascii="Times New Roman" w:hAnsi="Times New Roman"/>
                <w:color w:val="000000"/>
                <w:sz w:val="22"/>
                <w:szCs w:val="24"/>
                <w:lang w:val="ru-RU" w:eastAsia="en-US"/>
              </w:rPr>
              <w:t xml:space="preserve">официальных сайтов организаций социальной сферы) </w:t>
            </w:r>
            <w:r w:rsidRPr="005E52FC">
              <w:rPr>
                <w:rFonts w:ascii="Times New Roman" w:hAnsi="Times New Roman"/>
                <w:sz w:val="24"/>
                <w:szCs w:val="28"/>
                <w:lang w:val="ru-RU" w:eastAsia="ru-RU"/>
              </w:rPr>
              <w:t xml:space="preserve"> (</w:t>
            </w:r>
            <w:r w:rsidRPr="005E52FC">
              <w:rPr>
                <w:rFonts w:ascii="Times New Roman" w:hAnsi="Times New Roman"/>
                <w:b/>
                <w:sz w:val="24"/>
                <w:szCs w:val="28"/>
                <w:lang w:val="ru-RU" w:eastAsia="ru-RU"/>
              </w:rPr>
              <w:t>П</w:t>
            </w:r>
            <w:r w:rsidRPr="005E52FC">
              <w:rPr>
                <w:rFonts w:ascii="Times New Roman" w:hAnsi="Times New Roman"/>
                <w:b/>
                <w:sz w:val="24"/>
                <w:szCs w:val="28"/>
                <w:vertAlign w:val="subscript"/>
                <w:lang w:val="ru-RU" w:eastAsia="ru-RU"/>
              </w:rPr>
              <w:t>инф</w:t>
            </w:r>
            <w:r w:rsidRPr="005E52FC">
              <w:rPr>
                <w:rFonts w:ascii="Times New Roman" w:hAnsi="Times New Roman"/>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14:paraId="64A79402" w14:textId="77777777" w:rsidR="000C7084" w:rsidRPr="005E52FC" w:rsidRDefault="000C7084" w:rsidP="005463B6">
            <w:pPr>
              <w:pStyle w:val="28"/>
              <w:ind w:right="-10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14:paraId="0BE5FFE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1.1.1.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1197C97E"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отсутствует информация о деятельности организации социальной сферы </w:t>
            </w:r>
          </w:p>
        </w:tc>
        <w:tc>
          <w:tcPr>
            <w:tcW w:w="1418" w:type="dxa"/>
            <w:tcBorders>
              <w:top w:val="single" w:sz="4" w:space="0" w:color="auto"/>
              <w:left w:val="single" w:sz="4" w:space="0" w:color="auto"/>
              <w:bottom w:val="single" w:sz="4" w:space="0" w:color="auto"/>
              <w:right w:val="single" w:sz="4" w:space="0" w:color="auto"/>
            </w:tcBorders>
          </w:tcPr>
          <w:p w14:paraId="0719A890"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 баллов</w:t>
            </w:r>
          </w:p>
        </w:tc>
        <w:tc>
          <w:tcPr>
            <w:tcW w:w="1363" w:type="dxa"/>
            <w:vMerge w:val="restart"/>
            <w:tcBorders>
              <w:top w:val="single" w:sz="4" w:space="0" w:color="auto"/>
              <w:left w:val="single" w:sz="4" w:space="0" w:color="auto"/>
              <w:right w:val="single" w:sz="4" w:space="0" w:color="auto"/>
            </w:tcBorders>
          </w:tcPr>
          <w:p w14:paraId="7E646238"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100 баллов</w:t>
            </w:r>
          </w:p>
          <w:p w14:paraId="6C18EA3D" w14:textId="77777777" w:rsidR="000C7084" w:rsidRPr="005E52FC" w:rsidRDefault="000C7084" w:rsidP="005463B6">
            <w:pPr>
              <w:pStyle w:val="28"/>
              <w:rPr>
                <w:rFonts w:ascii="Times New Roman" w:hAnsi="Times New Roman"/>
                <w:color w:val="000000"/>
                <w:sz w:val="22"/>
                <w:szCs w:val="24"/>
                <w:lang w:val="ru-RU" w:eastAsia="ru-RU"/>
              </w:rPr>
            </w:pPr>
          </w:p>
          <w:p w14:paraId="12DF1595"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(1.1)</w:t>
            </w:r>
          </w:p>
        </w:tc>
      </w:tr>
      <w:tr w:rsidR="000C7084" w:rsidRPr="005E52FC" w14:paraId="3CA72343" w14:textId="77777777" w:rsidTr="005463B6">
        <w:trPr>
          <w:trHeight w:val="657"/>
        </w:trPr>
        <w:tc>
          <w:tcPr>
            <w:tcW w:w="534" w:type="dxa"/>
            <w:vMerge/>
            <w:tcBorders>
              <w:left w:val="single" w:sz="4" w:space="0" w:color="auto"/>
              <w:right w:val="single" w:sz="4" w:space="0" w:color="auto"/>
            </w:tcBorders>
          </w:tcPr>
          <w:p w14:paraId="59258D41" w14:textId="77777777" w:rsidR="000C7084" w:rsidRPr="005E52FC" w:rsidRDefault="000C7084" w:rsidP="005463B6">
            <w:pPr>
              <w:pStyle w:val="28"/>
              <w:ind w:right="-108"/>
              <w:jc w:val="left"/>
              <w:rPr>
                <w:rFonts w:ascii="Times New Roman" w:hAnsi="Times New Roman"/>
                <w:color w:val="000000"/>
                <w:sz w:val="22"/>
                <w:szCs w:val="24"/>
                <w:lang w:val="ru-RU" w:eastAsia="ru-RU"/>
              </w:rPr>
            </w:pPr>
          </w:p>
        </w:tc>
        <w:tc>
          <w:tcPr>
            <w:tcW w:w="3402" w:type="dxa"/>
            <w:vMerge/>
            <w:tcBorders>
              <w:left w:val="single" w:sz="4" w:space="0" w:color="auto"/>
              <w:right w:val="single" w:sz="4" w:space="0" w:color="auto"/>
            </w:tcBorders>
          </w:tcPr>
          <w:p w14:paraId="10A8DFE4"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32" w:type="dxa"/>
            <w:vMerge/>
            <w:tcBorders>
              <w:left w:val="single" w:sz="4" w:space="0" w:color="auto"/>
              <w:right w:val="single" w:sz="4" w:space="0" w:color="auto"/>
            </w:tcBorders>
          </w:tcPr>
          <w:p w14:paraId="39A1E92C"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right w:val="single" w:sz="4" w:space="0" w:color="auto"/>
            </w:tcBorders>
          </w:tcPr>
          <w:p w14:paraId="137B116E"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top w:val="single" w:sz="4" w:space="0" w:color="auto"/>
              <w:left w:val="single" w:sz="4" w:space="0" w:color="auto"/>
              <w:bottom w:val="nil"/>
              <w:right w:val="single" w:sz="4" w:space="0" w:color="auto"/>
            </w:tcBorders>
          </w:tcPr>
          <w:p w14:paraId="735877A2"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объем информации </w:t>
            </w:r>
            <w:r w:rsidRPr="005E52FC">
              <w:rPr>
                <w:rFonts w:ascii="Times New Roman" w:hAnsi="Times New Roman"/>
                <w:i/>
                <w:color w:val="000000"/>
                <w:sz w:val="22"/>
                <w:szCs w:val="24"/>
                <w:lang w:val="ru-RU" w:eastAsia="ru-RU"/>
              </w:rPr>
              <w:t>(количество материалов/единиц информации)</w:t>
            </w:r>
            <w:r w:rsidRPr="005E52FC">
              <w:rPr>
                <w:rFonts w:ascii="Times New Roman" w:hAnsi="Times New Roman"/>
                <w:color w:val="000000"/>
                <w:sz w:val="22"/>
                <w:szCs w:val="24"/>
                <w:lang w:val="ru-RU" w:eastAsia="ru-RU"/>
              </w:rPr>
              <w:t xml:space="preserve">, размещенной на информационных стендах в помещении организации по отношению к количеству материалов, размещение которых установлено нормативными правовыми актами </w:t>
            </w:r>
            <w:r w:rsidRPr="005E52FC">
              <w:rPr>
                <w:rFonts w:ascii="Times New Roman" w:hAnsi="Times New Roman"/>
                <w:b/>
                <w:color w:val="000000"/>
                <w:sz w:val="22"/>
                <w:szCs w:val="24"/>
                <w:lang w:val="ru-RU" w:eastAsia="ru-RU"/>
              </w:rPr>
              <w:t>(</w:t>
            </w:r>
            <w:r w:rsidRPr="005E52FC">
              <w:rPr>
                <w:rFonts w:ascii="Times New Roman" w:hAnsi="Times New Roman"/>
                <w:b/>
                <w:sz w:val="24"/>
                <w:szCs w:val="28"/>
                <w:lang w:val="ru-RU" w:eastAsia="ru-RU"/>
              </w:rPr>
              <w:t>И</w:t>
            </w:r>
            <w:r w:rsidRPr="005E52FC">
              <w:rPr>
                <w:rFonts w:ascii="Times New Roman" w:hAnsi="Times New Roman"/>
                <w:b/>
                <w:sz w:val="24"/>
                <w:szCs w:val="28"/>
                <w:vertAlign w:val="subscript"/>
                <w:lang w:val="ru-RU" w:eastAsia="ru-RU"/>
              </w:rPr>
              <w:t>стенд</w:t>
            </w:r>
            <w:r w:rsidRPr="005E52FC">
              <w:rPr>
                <w:rFonts w:ascii="Times New Roman" w:hAnsi="Times New Roman"/>
                <w:b/>
                <w:sz w:val="24"/>
                <w:szCs w:val="28"/>
                <w:lang w:val="ru-RU" w:eastAsia="ru-RU"/>
              </w:rPr>
              <w:t>)</w:t>
            </w:r>
          </w:p>
        </w:tc>
        <w:tc>
          <w:tcPr>
            <w:tcW w:w="1418" w:type="dxa"/>
            <w:tcBorders>
              <w:top w:val="single" w:sz="4" w:space="0" w:color="auto"/>
              <w:left w:val="single" w:sz="4" w:space="0" w:color="auto"/>
              <w:bottom w:val="nil"/>
              <w:right w:val="single" w:sz="4" w:space="0" w:color="auto"/>
            </w:tcBorders>
          </w:tcPr>
          <w:p w14:paraId="23F2776B"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1-100 баллов</w:t>
            </w:r>
          </w:p>
        </w:tc>
        <w:tc>
          <w:tcPr>
            <w:tcW w:w="1363" w:type="dxa"/>
            <w:vMerge/>
            <w:tcBorders>
              <w:left w:val="single" w:sz="4" w:space="0" w:color="auto"/>
              <w:right w:val="single" w:sz="4" w:space="0" w:color="auto"/>
            </w:tcBorders>
          </w:tcPr>
          <w:p w14:paraId="27DBF733" w14:textId="77777777" w:rsidR="000C7084" w:rsidRPr="005E52FC" w:rsidRDefault="000C7084" w:rsidP="005463B6">
            <w:pPr>
              <w:pStyle w:val="28"/>
              <w:rPr>
                <w:rFonts w:ascii="Times New Roman" w:hAnsi="Times New Roman"/>
                <w:color w:val="000000"/>
                <w:sz w:val="22"/>
                <w:szCs w:val="24"/>
                <w:lang w:val="ru-RU" w:eastAsia="ru-RU"/>
              </w:rPr>
            </w:pPr>
          </w:p>
        </w:tc>
      </w:tr>
      <w:tr w:rsidR="000C7084" w:rsidRPr="005E52FC" w14:paraId="60388B25" w14:textId="77777777" w:rsidTr="005463B6">
        <w:trPr>
          <w:trHeight w:val="20"/>
        </w:trPr>
        <w:tc>
          <w:tcPr>
            <w:tcW w:w="534" w:type="dxa"/>
            <w:vMerge/>
            <w:tcBorders>
              <w:left w:val="single" w:sz="4" w:space="0" w:color="auto"/>
              <w:right w:val="single" w:sz="4" w:space="0" w:color="auto"/>
            </w:tcBorders>
          </w:tcPr>
          <w:p w14:paraId="7300A2F8" w14:textId="77777777" w:rsidR="000C7084" w:rsidRPr="005E52FC" w:rsidRDefault="000C7084" w:rsidP="005463B6">
            <w:pPr>
              <w:pStyle w:val="28"/>
              <w:ind w:right="-108"/>
              <w:jc w:val="left"/>
              <w:rPr>
                <w:rFonts w:ascii="Times New Roman" w:hAnsi="Times New Roman"/>
                <w:color w:val="000000"/>
                <w:sz w:val="22"/>
                <w:szCs w:val="24"/>
                <w:lang w:val="ru-RU" w:eastAsia="ru-RU"/>
              </w:rPr>
            </w:pPr>
          </w:p>
        </w:tc>
        <w:tc>
          <w:tcPr>
            <w:tcW w:w="3402" w:type="dxa"/>
            <w:vMerge/>
            <w:tcBorders>
              <w:left w:val="single" w:sz="4" w:space="0" w:color="auto"/>
              <w:right w:val="single" w:sz="4" w:space="0" w:color="auto"/>
            </w:tcBorders>
          </w:tcPr>
          <w:p w14:paraId="7A78F7EE"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32" w:type="dxa"/>
            <w:vMerge/>
            <w:tcBorders>
              <w:left w:val="single" w:sz="4" w:space="0" w:color="auto"/>
              <w:right w:val="single" w:sz="4" w:space="0" w:color="auto"/>
            </w:tcBorders>
          </w:tcPr>
          <w:p w14:paraId="0DCC5EC6"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val="restart"/>
            <w:tcBorders>
              <w:top w:val="single" w:sz="4" w:space="0" w:color="auto"/>
              <w:left w:val="single" w:sz="4" w:space="0" w:color="auto"/>
              <w:right w:val="single" w:sz="4" w:space="0" w:color="auto"/>
            </w:tcBorders>
          </w:tcPr>
          <w:p w14:paraId="745C8866"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1.1.2. Соответствие информации о деятельности организации социальной сферы, размещенной на официальном сайте организации социальной сферы, ее содержанию и порядку (форме), установленным нормативными правовыми актами</w:t>
            </w:r>
          </w:p>
        </w:tc>
        <w:tc>
          <w:tcPr>
            <w:tcW w:w="4678" w:type="dxa"/>
            <w:tcBorders>
              <w:top w:val="single" w:sz="4" w:space="0" w:color="auto"/>
              <w:left w:val="single" w:sz="4" w:space="0" w:color="auto"/>
              <w:bottom w:val="single" w:sz="4" w:space="0" w:color="auto"/>
              <w:right w:val="single" w:sz="4" w:space="0" w:color="auto"/>
            </w:tcBorders>
          </w:tcPr>
          <w:p w14:paraId="1CE9B348"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отсутствует информация о деятельности организации социальной сферы на ее официальном сайте</w:t>
            </w:r>
          </w:p>
        </w:tc>
        <w:tc>
          <w:tcPr>
            <w:tcW w:w="1418" w:type="dxa"/>
            <w:tcBorders>
              <w:left w:val="single" w:sz="4" w:space="0" w:color="auto"/>
              <w:bottom w:val="single" w:sz="4" w:space="0" w:color="auto"/>
              <w:right w:val="single" w:sz="4" w:space="0" w:color="auto"/>
            </w:tcBorders>
          </w:tcPr>
          <w:p w14:paraId="4C8F9F4E"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 баллов</w:t>
            </w:r>
          </w:p>
        </w:tc>
        <w:tc>
          <w:tcPr>
            <w:tcW w:w="1363" w:type="dxa"/>
            <w:vMerge/>
            <w:tcBorders>
              <w:left w:val="single" w:sz="4" w:space="0" w:color="auto"/>
              <w:right w:val="single" w:sz="4" w:space="0" w:color="auto"/>
            </w:tcBorders>
          </w:tcPr>
          <w:p w14:paraId="3CDF5E7C" w14:textId="77777777" w:rsidR="000C7084" w:rsidRPr="005E52FC" w:rsidRDefault="000C7084" w:rsidP="005463B6">
            <w:pPr>
              <w:pStyle w:val="28"/>
              <w:rPr>
                <w:rFonts w:ascii="Times New Roman" w:hAnsi="Times New Roman"/>
                <w:color w:val="000000"/>
                <w:sz w:val="22"/>
                <w:szCs w:val="24"/>
                <w:lang w:val="ru-RU" w:eastAsia="ru-RU"/>
              </w:rPr>
            </w:pPr>
          </w:p>
        </w:tc>
      </w:tr>
      <w:tr w:rsidR="000C7084" w:rsidRPr="005E52FC" w14:paraId="58648060" w14:textId="77777777" w:rsidTr="005463B6">
        <w:trPr>
          <w:trHeight w:val="20"/>
        </w:trPr>
        <w:tc>
          <w:tcPr>
            <w:tcW w:w="534" w:type="dxa"/>
            <w:vMerge/>
            <w:tcBorders>
              <w:left w:val="single" w:sz="4" w:space="0" w:color="auto"/>
              <w:right w:val="single" w:sz="4" w:space="0" w:color="auto"/>
            </w:tcBorders>
          </w:tcPr>
          <w:p w14:paraId="743EEAF2" w14:textId="77777777" w:rsidR="000C7084" w:rsidRPr="005E52FC" w:rsidRDefault="000C7084" w:rsidP="005463B6">
            <w:pPr>
              <w:pStyle w:val="28"/>
              <w:ind w:right="-108"/>
              <w:jc w:val="left"/>
              <w:rPr>
                <w:rFonts w:ascii="Times New Roman" w:hAnsi="Times New Roman"/>
                <w:color w:val="000000"/>
                <w:sz w:val="22"/>
                <w:szCs w:val="24"/>
                <w:lang w:val="ru-RU" w:eastAsia="ru-RU"/>
              </w:rPr>
            </w:pPr>
          </w:p>
        </w:tc>
        <w:tc>
          <w:tcPr>
            <w:tcW w:w="3402" w:type="dxa"/>
            <w:vMerge/>
            <w:tcBorders>
              <w:left w:val="single" w:sz="4" w:space="0" w:color="auto"/>
              <w:right w:val="single" w:sz="4" w:space="0" w:color="auto"/>
            </w:tcBorders>
          </w:tcPr>
          <w:p w14:paraId="2CC84452"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32" w:type="dxa"/>
            <w:vMerge/>
            <w:tcBorders>
              <w:left w:val="single" w:sz="4" w:space="0" w:color="auto"/>
              <w:right w:val="single" w:sz="4" w:space="0" w:color="auto"/>
            </w:tcBorders>
          </w:tcPr>
          <w:p w14:paraId="19F1C1C0"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right w:val="single" w:sz="4" w:space="0" w:color="auto"/>
            </w:tcBorders>
          </w:tcPr>
          <w:p w14:paraId="6AA2B2EC"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top w:val="single" w:sz="4" w:space="0" w:color="auto"/>
              <w:left w:val="single" w:sz="4" w:space="0" w:color="auto"/>
              <w:bottom w:val="single" w:sz="4" w:space="0" w:color="auto"/>
              <w:right w:val="single" w:sz="4" w:space="0" w:color="auto"/>
            </w:tcBorders>
          </w:tcPr>
          <w:p w14:paraId="7EB6EF35"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объем информации </w:t>
            </w:r>
            <w:r w:rsidRPr="005E52FC">
              <w:rPr>
                <w:rFonts w:ascii="Times New Roman" w:hAnsi="Times New Roman"/>
                <w:i/>
                <w:color w:val="000000"/>
                <w:sz w:val="22"/>
                <w:szCs w:val="24"/>
                <w:lang w:val="ru-RU" w:eastAsia="ru-RU"/>
              </w:rPr>
              <w:t>(количество материалов/единиц информации)</w:t>
            </w:r>
            <w:r w:rsidRPr="005E52FC">
              <w:rPr>
                <w:rFonts w:ascii="Times New Roman" w:hAnsi="Times New Roman"/>
                <w:color w:val="000000"/>
                <w:sz w:val="22"/>
                <w:szCs w:val="24"/>
                <w:lang w:val="ru-RU" w:eastAsia="ru-RU"/>
              </w:rPr>
              <w:t xml:space="preserve">, размещенной на официальном сайте организации по отношению к количеству материалов, размещение которых установлено нормативными правовыми актами </w:t>
            </w:r>
            <w:r w:rsidRPr="005E52FC">
              <w:rPr>
                <w:rFonts w:ascii="Times New Roman" w:hAnsi="Times New Roman"/>
                <w:b/>
                <w:sz w:val="24"/>
                <w:szCs w:val="28"/>
                <w:lang w:val="ru-RU" w:eastAsia="ru-RU"/>
              </w:rPr>
              <w:t>(И</w:t>
            </w:r>
            <w:r w:rsidRPr="005E52FC">
              <w:rPr>
                <w:rFonts w:ascii="Times New Roman" w:hAnsi="Times New Roman"/>
                <w:b/>
                <w:sz w:val="24"/>
                <w:szCs w:val="28"/>
                <w:vertAlign w:val="subscript"/>
                <w:lang w:val="ru-RU" w:eastAsia="ru-RU"/>
              </w:rPr>
              <w:t>сайт</w:t>
            </w:r>
            <w:r w:rsidRPr="005E52FC">
              <w:rPr>
                <w:rFonts w:ascii="Times New Roman" w:hAnsi="Times New Roman"/>
                <w:b/>
                <w:sz w:val="24"/>
                <w:szCs w:val="28"/>
                <w:lang w:val="ru-RU" w:eastAsia="ru-RU"/>
              </w:rPr>
              <w:t>)</w:t>
            </w:r>
          </w:p>
        </w:tc>
        <w:tc>
          <w:tcPr>
            <w:tcW w:w="1418" w:type="dxa"/>
            <w:tcBorders>
              <w:top w:val="single" w:sz="4" w:space="0" w:color="auto"/>
              <w:left w:val="single" w:sz="4" w:space="0" w:color="auto"/>
              <w:bottom w:val="single" w:sz="4" w:space="0" w:color="auto"/>
              <w:right w:val="single" w:sz="4" w:space="0" w:color="auto"/>
            </w:tcBorders>
          </w:tcPr>
          <w:p w14:paraId="4B03BE89"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1-100 баллов</w:t>
            </w:r>
          </w:p>
        </w:tc>
        <w:tc>
          <w:tcPr>
            <w:tcW w:w="1363" w:type="dxa"/>
            <w:vMerge/>
            <w:tcBorders>
              <w:left w:val="single" w:sz="4" w:space="0" w:color="auto"/>
              <w:right w:val="single" w:sz="4" w:space="0" w:color="auto"/>
            </w:tcBorders>
          </w:tcPr>
          <w:p w14:paraId="69B17864" w14:textId="77777777" w:rsidR="000C7084" w:rsidRPr="005E52FC" w:rsidRDefault="000C7084" w:rsidP="005463B6">
            <w:pPr>
              <w:pStyle w:val="28"/>
              <w:rPr>
                <w:rFonts w:ascii="Times New Roman" w:hAnsi="Times New Roman"/>
                <w:color w:val="000000"/>
                <w:sz w:val="22"/>
                <w:szCs w:val="24"/>
                <w:lang w:val="ru-RU" w:eastAsia="ru-RU"/>
              </w:rPr>
            </w:pPr>
          </w:p>
        </w:tc>
      </w:tr>
      <w:tr w:rsidR="000C7084" w:rsidRPr="005E52FC" w14:paraId="2C3875DE" w14:textId="77777777" w:rsidTr="005463B6">
        <w:trPr>
          <w:trHeight w:val="20"/>
        </w:trPr>
        <w:tc>
          <w:tcPr>
            <w:tcW w:w="16012" w:type="dxa"/>
            <w:gridSpan w:val="7"/>
            <w:tcBorders>
              <w:left w:val="single" w:sz="4" w:space="0" w:color="auto"/>
              <w:right w:val="single" w:sz="4" w:space="0" w:color="auto"/>
            </w:tcBorders>
          </w:tcPr>
          <w:p w14:paraId="229DB9DE" w14:textId="77777777" w:rsidR="000C7084" w:rsidRPr="005E52FC" w:rsidRDefault="000C7084" w:rsidP="005463B6">
            <w:pPr>
              <w:ind w:firstLine="0"/>
              <w:rPr>
                <w:sz w:val="22"/>
              </w:rPr>
            </w:pPr>
          </w:p>
          <w:p w14:paraId="17F04F12" w14:textId="77777777" w:rsidR="000C7084" w:rsidRPr="005E52FC" w:rsidRDefault="000C7084" w:rsidP="005463B6">
            <w:pPr>
              <w:ind w:firstLine="0"/>
              <w:rPr>
                <w:sz w:val="22"/>
              </w:rPr>
            </w:pPr>
            <w:r w:rsidRPr="005E52FC">
              <w:rPr>
                <w:sz w:val="22"/>
              </w:rPr>
              <w:t>Для сферы культуры, образования, социального обслуживания и медико-социальной экспертизы:</w:t>
            </w:r>
          </w:p>
          <w:tbl>
            <w:tblPr>
              <w:tblW w:w="7060" w:type="dxa"/>
              <w:jc w:val="center"/>
              <w:tblLayout w:type="fixed"/>
              <w:tblLook w:val="04A0" w:firstRow="1" w:lastRow="0" w:firstColumn="1" w:lastColumn="0" w:noHBand="0" w:noVBand="1"/>
            </w:tblPr>
            <w:tblGrid>
              <w:gridCol w:w="1418"/>
              <w:gridCol w:w="1734"/>
              <w:gridCol w:w="1199"/>
              <w:gridCol w:w="2709"/>
            </w:tblGrid>
            <w:tr w:rsidR="000C7084" w:rsidRPr="005E52FC" w14:paraId="2D1A742E" w14:textId="77777777" w:rsidTr="005463B6">
              <w:trPr>
                <w:jc w:val="center"/>
              </w:trPr>
              <w:tc>
                <w:tcPr>
                  <w:tcW w:w="1418" w:type="dxa"/>
                  <w:vMerge w:val="restart"/>
                  <w:vAlign w:val="center"/>
                </w:tcPr>
                <w:p w14:paraId="79161BB6" w14:textId="77777777" w:rsidR="000C7084" w:rsidRPr="005E52FC" w:rsidRDefault="000C7084" w:rsidP="005E52FC">
                  <w:pPr>
                    <w:framePr w:hSpace="180" w:wrap="around" w:vAnchor="text" w:hAnchor="text" w:x="-494" w:y="1"/>
                    <w:ind w:right="-46" w:firstLine="0"/>
                    <w:suppressOverlap/>
                    <w:jc w:val="right"/>
                    <w:rPr>
                      <w:b/>
                      <w:sz w:val="24"/>
                    </w:rPr>
                  </w:pPr>
                  <w:r w:rsidRPr="005E52FC">
                    <w:rPr>
                      <w:b/>
                      <w:sz w:val="24"/>
                    </w:rPr>
                    <w:t>П</w:t>
                  </w:r>
                  <w:r w:rsidRPr="005E52FC">
                    <w:rPr>
                      <w:b/>
                      <w:sz w:val="24"/>
                      <w:vertAlign w:val="subscript"/>
                    </w:rPr>
                    <w:t>инф</w:t>
                  </w:r>
                  <w:r w:rsidRPr="005E52FC">
                    <w:rPr>
                      <w:b/>
                      <w:sz w:val="24"/>
                    </w:rPr>
                    <w:t>= (</w:t>
                  </w:r>
                </w:p>
              </w:tc>
              <w:tc>
                <w:tcPr>
                  <w:tcW w:w="1734" w:type="dxa"/>
                  <w:tcBorders>
                    <w:bottom w:val="single" w:sz="4" w:space="0" w:color="auto"/>
                  </w:tcBorders>
                </w:tcPr>
                <w:p w14:paraId="6031FB78"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rPr>
                    <w:t>И</w:t>
                  </w:r>
                  <w:r w:rsidRPr="005E52FC">
                    <w:rPr>
                      <w:b/>
                      <w:sz w:val="24"/>
                      <w:vertAlign w:val="subscript"/>
                    </w:rPr>
                    <w:t xml:space="preserve">стенд  </w:t>
                  </w:r>
                  <w:r w:rsidRPr="005E52FC">
                    <w:rPr>
                      <w:b/>
                      <w:sz w:val="24"/>
                    </w:rPr>
                    <w:t>+</w:t>
                  </w:r>
                  <w:r w:rsidRPr="005E52FC">
                    <w:rPr>
                      <w:b/>
                      <w:sz w:val="24"/>
                      <w:vertAlign w:val="subscript"/>
                    </w:rPr>
                    <w:t xml:space="preserve"> </w:t>
                  </w:r>
                  <w:r w:rsidRPr="005E52FC">
                    <w:rPr>
                      <w:b/>
                      <w:sz w:val="24"/>
                    </w:rPr>
                    <w:t xml:space="preserve"> И</w:t>
                  </w:r>
                  <w:r w:rsidRPr="005E52FC">
                    <w:rPr>
                      <w:b/>
                      <w:sz w:val="24"/>
                      <w:vertAlign w:val="subscript"/>
                    </w:rPr>
                    <w:t>сайт</w:t>
                  </w:r>
                </w:p>
              </w:tc>
              <w:tc>
                <w:tcPr>
                  <w:tcW w:w="1199" w:type="dxa"/>
                  <w:vMerge w:val="restart"/>
                  <w:vAlign w:val="center"/>
                </w:tcPr>
                <w:p w14:paraId="7889093A" w14:textId="77777777" w:rsidR="000C7084" w:rsidRPr="005E52FC" w:rsidRDefault="000C7084" w:rsidP="005E52FC">
                  <w:pPr>
                    <w:framePr w:hSpace="180" w:wrap="around" w:vAnchor="text" w:hAnchor="text" w:x="-494" w:y="1"/>
                    <w:ind w:left="-108" w:firstLine="0"/>
                    <w:suppressOverlap/>
                    <w:rPr>
                      <w:b/>
                      <w:sz w:val="24"/>
                    </w:rPr>
                  </w:pPr>
                  <w:r w:rsidRPr="005E52FC">
                    <w:rPr>
                      <w:b/>
                      <w:sz w:val="24"/>
                    </w:rPr>
                    <w:t xml:space="preserve"> )×100,</w:t>
                  </w:r>
                </w:p>
              </w:tc>
              <w:tc>
                <w:tcPr>
                  <w:tcW w:w="2709" w:type="dxa"/>
                  <w:vMerge w:val="restart"/>
                  <w:vAlign w:val="center"/>
                </w:tcPr>
                <w:p w14:paraId="3C33DFB8" w14:textId="77777777" w:rsidR="000C7084" w:rsidRPr="005E52FC" w:rsidRDefault="000C7084" w:rsidP="005E52FC">
                  <w:pPr>
                    <w:framePr w:hSpace="180" w:wrap="around" w:vAnchor="text" w:hAnchor="text" w:x="-494" w:y="1"/>
                    <w:ind w:left="-108" w:firstLine="0"/>
                    <w:suppressOverlap/>
                    <w:jc w:val="right"/>
                    <w:rPr>
                      <w:b/>
                      <w:sz w:val="24"/>
                    </w:rPr>
                  </w:pPr>
                  <w:r w:rsidRPr="005E52FC">
                    <w:rPr>
                      <w:b/>
                      <w:sz w:val="24"/>
                    </w:rPr>
                    <w:t>(1.1)</w:t>
                  </w:r>
                </w:p>
              </w:tc>
            </w:tr>
            <w:tr w:rsidR="000C7084" w:rsidRPr="005E52FC" w14:paraId="4709F64B" w14:textId="77777777" w:rsidTr="005463B6">
              <w:trPr>
                <w:jc w:val="center"/>
              </w:trPr>
              <w:tc>
                <w:tcPr>
                  <w:tcW w:w="1418" w:type="dxa"/>
                  <w:vMerge/>
                </w:tcPr>
                <w:p w14:paraId="6AE7D67C" w14:textId="77777777" w:rsidR="000C7084" w:rsidRPr="005E52FC" w:rsidRDefault="000C7084" w:rsidP="005E52FC">
                  <w:pPr>
                    <w:framePr w:hSpace="180" w:wrap="around" w:vAnchor="text" w:hAnchor="text" w:x="-494" w:y="1"/>
                    <w:ind w:firstLine="0"/>
                    <w:suppressOverlap/>
                    <w:jc w:val="center"/>
                    <w:rPr>
                      <w:sz w:val="24"/>
                    </w:rPr>
                  </w:pPr>
                </w:p>
              </w:tc>
              <w:tc>
                <w:tcPr>
                  <w:tcW w:w="1734" w:type="dxa"/>
                  <w:tcBorders>
                    <w:top w:val="single" w:sz="4" w:space="0" w:color="auto"/>
                  </w:tcBorders>
                </w:tcPr>
                <w:p w14:paraId="5B1C41B7" w14:textId="77777777" w:rsidR="000C7084" w:rsidRPr="005E52FC" w:rsidRDefault="000C7084" w:rsidP="005E52FC">
                  <w:pPr>
                    <w:framePr w:hSpace="180" w:wrap="around" w:vAnchor="text" w:hAnchor="text" w:x="-494" w:y="1"/>
                    <w:ind w:left="186" w:firstLine="0"/>
                    <w:suppressOverlap/>
                    <w:jc w:val="center"/>
                    <w:rPr>
                      <w:sz w:val="24"/>
                    </w:rPr>
                  </w:pPr>
                  <w:r w:rsidRPr="005E52FC">
                    <w:rPr>
                      <w:sz w:val="24"/>
                    </w:rPr>
                    <w:t>2×</w:t>
                  </w:r>
                  <w:r w:rsidRPr="005E52FC">
                    <w:rPr>
                      <w:b/>
                      <w:sz w:val="24"/>
                    </w:rPr>
                    <w:t xml:space="preserve"> И</w:t>
                  </w:r>
                  <w:r w:rsidRPr="005E52FC">
                    <w:rPr>
                      <w:b/>
                      <w:sz w:val="24"/>
                      <w:vertAlign w:val="subscript"/>
                    </w:rPr>
                    <w:t>норм</w:t>
                  </w:r>
                </w:p>
              </w:tc>
              <w:tc>
                <w:tcPr>
                  <w:tcW w:w="1199" w:type="dxa"/>
                  <w:vMerge/>
                </w:tcPr>
                <w:p w14:paraId="6611EE42" w14:textId="77777777" w:rsidR="000C7084" w:rsidRPr="005E52FC" w:rsidRDefault="000C7084" w:rsidP="005E52FC">
                  <w:pPr>
                    <w:framePr w:hSpace="180" w:wrap="around" w:vAnchor="text" w:hAnchor="text" w:x="-494" w:y="1"/>
                    <w:ind w:firstLine="0"/>
                    <w:suppressOverlap/>
                    <w:jc w:val="center"/>
                    <w:rPr>
                      <w:sz w:val="24"/>
                    </w:rPr>
                  </w:pPr>
                </w:p>
              </w:tc>
              <w:tc>
                <w:tcPr>
                  <w:tcW w:w="2709" w:type="dxa"/>
                  <w:vMerge/>
                </w:tcPr>
                <w:p w14:paraId="58EE3F94" w14:textId="77777777" w:rsidR="000C7084" w:rsidRPr="005E52FC" w:rsidRDefault="000C7084" w:rsidP="005E52FC">
                  <w:pPr>
                    <w:framePr w:hSpace="180" w:wrap="around" w:vAnchor="text" w:hAnchor="text" w:x="-494" w:y="1"/>
                    <w:ind w:firstLine="0"/>
                    <w:suppressOverlap/>
                    <w:jc w:val="center"/>
                    <w:rPr>
                      <w:sz w:val="24"/>
                    </w:rPr>
                  </w:pPr>
                </w:p>
              </w:tc>
            </w:tr>
          </w:tbl>
          <w:p w14:paraId="643A79CE" w14:textId="77777777" w:rsidR="000C7084" w:rsidRPr="005E52FC" w:rsidRDefault="000C7084" w:rsidP="005463B6">
            <w:pPr>
              <w:ind w:firstLine="0"/>
              <w:rPr>
                <w:sz w:val="22"/>
              </w:rPr>
            </w:pPr>
          </w:p>
          <w:p w14:paraId="325FB685" w14:textId="77777777" w:rsidR="000C7084" w:rsidRPr="005E52FC" w:rsidRDefault="000C7084" w:rsidP="005463B6">
            <w:pPr>
              <w:ind w:firstLine="0"/>
              <w:rPr>
                <w:sz w:val="22"/>
              </w:rPr>
            </w:pPr>
            <w:r w:rsidRPr="005E52FC">
              <w:rPr>
                <w:sz w:val="22"/>
              </w:rPr>
              <w:t xml:space="preserve">В случае, если </w:t>
            </w:r>
            <w:r w:rsidRPr="005E52FC">
              <w:rPr>
                <w:color w:val="000000"/>
                <w:sz w:val="22"/>
                <w:szCs w:val="24"/>
              </w:rPr>
              <w:t xml:space="preserve"> количество  материалов/единиц информации, размещение которых установлено нормативными правовыми актами </w:t>
            </w:r>
            <w:r w:rsidRPr="005E52FC">
              <w:rPr>
                <w:sz w:val="22"/>
              </w:rPr>
              <w:t>(</w:t>
            </w:r>
            <w:r w:rsidRPr="005E52FC">
              <w:rPr>
                <w:b/>
                <w:sz w:val="24"/>
              </w:rPr>
              <w:t xml:space="preserve"> И</w:t>
            </w:r>
            <w:r w:rsidRPr="005E52FC">
              <w:rPr>
                <w:b/>
                <w:sz w:val="24"/>
                <w:vertAlign w:val="subscript"/>
              </w:rPr>
              <w:t>норм</w:t>
            </w:r>
            <w:r w:rsidRPr="005E52FC">
              <w:rPr>
                <w:sz w:val="22"/>
              </w:rPr>
              <w:t xml:space="preserve"> ), на стенде и на сайте различается, расчет производится по формуле:</w:t>
            </w:r>
          </w:p>
          <w:p w14:paraId="1CE9C843" w14:textId="77777777" w:rsidR="000C7084" w:rsidRPr="005E52FC" w:rsidRDefault="000C7084" w:rsidP="005463B6">
            <w:pPr>
              <w:ind w:firstLine="0"/>
              <w:rPr>
                <w:sz w:val="22"/>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0C7084" w:rsidRPr="005E52FC" w14:paraId="331FC485" w14:textId="77777777" w:rsidTr="005463B6">
              <w:trPr>
                <w:jc w:val="center"/>
              </w:trPr>
              <w:tc>
                <w:tcPr>
                  <w:tcW w:w="1900" w:type="dxa"/>
                  <w:vMerge w:val="restart"/>
                  <w:vAlign w:val="center"/>
                </w:tcPr>
                <w:p w14:paraId="4FB471CE" w14:textId="77777777" w:rsidR="000C7084" w:rsidRPr="005E52FC" w:rsidRDefault="000C7084" w:rsidP="005E52FC">
                  <w:pPr>
                    <w:framePr w:hSpace="180" w:wrap="around" w:vAnchor="text" w:hAnchor="text" w:x="-494" w:y="1"/>
                    <w:ind w:right="-46" w:firstLine="0"/>
                    <w:suppressOverlap/>
                    <w:jc w:val="right"/>
                    <w:rPr>
                      <w:b/>
                      <w:sz w:val="24"/>
                    </w:rPr>
                  </w:pPr>
                  <w:r w:rsidRPr="005E52FC">
                    <w:rPr>
                      <w:b/>
                      <w:sz w:val="24"/>
                    </w:rPr>
                    <w:t>П</w:t>
                  </w:r>
                  <w:r w:rsidRPr="005E52FC">
                    <w:rPr>
                      <w:b/>
                      <w:sz w:val="24"/>
                      <w:vertAlign w:val="subscript"/>
                    </w:rPr>
                    <w:t>инф</w:t>
                  </w:r>
                  <w:r w:rsidRPr="005E52FC">
                    <w:rPr>
                      <w:b/>
                      <w:sz w:val="24"/>
                    </w:rPr>
                    <w:t xml:space="preserve">= </w:t>
                  </w:r>
                </w:p>
              </w:tc>
              <w:tc>
                <w:tcPr>
                  <w:tcW w:w="468" w:type="dxa"/>
                  <w:tcBorders>
                    <w:bottom w:val="single" w:sz="4" w:space="0" w:color="auto"/>
                  </w:tcBorders>
                </w:tcPr>
                <w:p w14:paraId="587EBFE8"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rPr>
                    <w:t>1</w:t>
                  </w:r>
                </w:p>
              </w:tc>
              <w:tc>
                <w:tcPr>
                  <w:tcW w:w="411" w:type="dxa"/>
                  <w:vMerge w:val="restart"/>
                  <w:vAlign w:val="center"/>
                </w:tcPr>
                <w:p w14:paraId="1194F97B"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rPr>
                    <w:t>× (</w:t>
                  </w:r>
                </w:p>
              </w:tc>
              <w:tc>
                <w:tcPr>
                  <w:tcW w:w="1403" w:type="dxa"/>
                  <w:tcBorders>
                    <w:bottom w:val="single" w:sz="4" w:space="0" w:color="auto"/>
                  </w:tcBorders>
                </w:tcPr>
                <w:p w14:paraId="1B33A121"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rPr>
                    <w:t>И</w:t>
                  </w:r>
                  <w:r w:rsidRPr="005E52FC">
                    <w:rPr>
                      <w:b/>
                      <w:sz w:val="24"/>
                      <w:vertAlign w:val="subscript"/>
                    </w:rPr>
                    <w:t xml:space="preserve">стенд </w:t>
                  </w:r>
                </w:p>
              </w:tc>
              <w:tc>
                <w:tcPr>
                  <w:tcW w:w="451" w:type="dxa"/>
                  <w:vMerge w:val="restart"/>
                  <w:vAlign w:val="center"/>
                </w:tcPr>
                <w:p w14:paraId="26B9205E"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rPr>
                    <w:t>+</w:t>
                  </w:r>
                </w:p>
              </w:tc>
              <w:tc>
                <w:tcPr>
                  <w:tcW w:w="1391" w:type="dxa"/>
                  <w:tcBorders>
                    <w:bottom w:val="single" w:sz="4" w:space="0" w:color="auto"/>
                  </w:tcBorders>
                </w:tcPr>
                <w:p w14:paraId="271B8486" w14:textId="77777777" w:rsidR="000C7084" w:rsidRPr="005E52FC" w:rsidRDefault="000C7084" w:rsidP="005E52FC">
                  <w:pPr>
                    <w:framePr w:hSpace="180" w:wrap="around" w:vAnchor="text" w:hAnchor="text" w:x="-494" w:y="1"/>
                    <w:ind w:left="-108" w:right="-108" w:firstLine="0"/>
                    <w:suppressOverlap/>
                    <w:jc w:val="center"/>
                    <w:rPr>
                      <w:b/>
                      <w:sz w:val="24"/>
                    </w:rPr>
                  </w:pPr>
                  <w:r w:rsidRPr="005E52FC">
                    <w:rPr>
                      <w:b/>
                      <w:sz w:val="24"/>
                      <w:vertAlign w:val="subscript"/>
                    </w:rPr>
                    <w:t xml:space="preserve"> </w:t>
                  </w:r>
                  <w:r w:rsidRPr="005E52FC">
                    <w:rPr>
                      <w:b/>
                      <w:sz w:val="24"/>
                    </w:rPr>
                    <w:t>И</w:t>
                  </w:r>
                  <w:r w:rsidRPr="005E52FC">
                    <w:rPr>
                      <w:b/>
                      <w:sz w:val="24"/>
                      <w:vertAlign w:val="subscript"/>
                    </w:rPr>
                    <w:t>сайт</w:t>
                  </w:r>
                </w:p>
              </w:tc>
              <w:tc>
                <w:tcPr>
                  <w:tcW w:w="939" w:type="dxa"/>
                  <w:vMerge w:val="restart"/>
                  <w:vAlign w:val="center"/>
                </w:tcPr>
                <w:p w14:paraId="65B7E25E" w14:textId="77777777" w:rsidR="000C7084" w:rsidRPr="005E52FC" w:rsidRDefault="000C7084" w:rsidP="005E52FC">
                  <w:pPr>
                    <w:framePr w:hSpace="180" w:wrap="around" w:vAnchor="text" w:hAnchor="text" w:x="-494" w:y="1"/>
                    <w:ind w:left="-108" w:firstLine="0"/>
                    <w:suppressOverlap/>
                    <w:rPr>
                      <w:b/>
                      <w:sz w:val="24"/>
                    </w:rPr>
                  </w:pPr>
                  <w:r w:rsidRPr="005E52FC">
                    <w:rPr>
                      <w:b/>
                      <w:sz w:val="24"/>
                    </w:rPr>
                    <w:t xml:space="preserve"> )×100,</w:t>
                  </w:r>
                </w:p>
              </w:tc>
              <w:tc>
                <w:tcPr>
                  <w:tcW w:w="1298" w:type="dxa"/>
                  <w:vMerge w:val="restart"/>
                  <w:vAlign w:val="center"/>
                </w:tcPr>
                <w:p w14:paraId="5A741A3F" w14:textId="77777777" w:rsidR="000C7084" w:rsidRPr="005E52FC" w:rsidRDefault="000C7084" w:rsidP="005E52FC">
                  <w:pPr>
                    <w:framePr w:hSpace="180" w:wrap="around" w:vAnchor="text" w:hAnchor="text" w:x="-494" w:y="1"/>
                    <w:ind w:left="-108" w:firstLine="0"/>
                    <w:suppressOverlap/>
                    <w:jc w:val="right"/>
                    <w:rPr>
                      <w:b/>
                      <w:sz w:val="24"/>
                    </w:rPr>
                  </w:pPr>
                  <w:r w:rsidRPr="005E52FC">
                    <w:rPr>
                      <w:b/>
                      <w:sz w:val="24"/>
                    </w:rPr>
                    <w:t>(1.1)</w:t>
                  </w:r>
                </w:p>
              </w:tc>
            </w:tr>
            <w:tr w:rsidR="000C7084" w:rsidRPr="005E52FC" w14:paraId="1F74FD04" w14:textId="77777777" w:rsidTr="005463B6">
              <w:trPr>
                <w:jc w:val="center"/>
              </w:trPr>
              <w:tc>
                <w:tcPr>
                  <w:tcW w:w="1900" w:type="dxa"/>
                  <w:vMerge/>
                </w:tcPr>
                <w:p w14:paraId="64C2EFCA" w14:textId="77777777" w:rsidR="000C7084" w:rsidRPr="005E52FC" w:rsidRDefault="000C7084" w:rsidP="005E52FC">
                  <w:pPr>
                    <w:framePr w:hSpace="180" w:wrap="around" w:vAnchor="text" w:hAnchor="text" w:x="-494" w:y="1"/>
                    <w:ind w:firstLine="0"/>
                    <w:suppressOverlap/>
                    <w:jc w:val="center"/>
                    <w:rPr>
                      <w:b/>
                      <w:sz w:val="24"/>
                    </w:rPr>
                  </w:pPr>
                </w:p>
              </w:tc>
              <w:tc>
                <w:tcPr>
                  <w:tcW w:w="468" w:type="dxa"/>
                  <w:tcBorders>
                    <w:top w:val="single" w:sz="4" w:space="0" w:color="auto"/>
                  </w:tcBorders>
                </w:tcPr>
                <w:p w14:paraId="2576118B" w14:textId="77777777" w:rsidR="000C7084" w:rsidRPr="005E52FC" w:rsidRDefault="000C7084" w:rsidP="005E52FC">
                  <w:pPr>
                    <w:framePr w:hSpace="180" w:wrap="around" w:vAnchor="text" w:hAnchor="text" w:x="-494" w:y="1"/>
                    <w:ind w:firstLine="0"/>
                    <w:suppressOverlap/>
                    <w:jc w:val="center"/>
                    <w:rPr>
                      <w:b/>
                      <w:sz w:val="24"/>
                    </w:rPr>
                  </w:pPr>
                  <w:r w:rsidRPr="005E52FC">
                    <w:rPr>
                      <w:b/>
                      <w:sz w:val="24"/>
                    </w:rPr>
                    <w:t>2</w:t>
                  </w:r>
                </w:p>
              </w:tc>
              <w:tc>
                <w:tcPr>
                  <w:tcW w:w="411" w:type="dxa"/>
                  <w:vMerge/>
                </w:tcPr>
                <w:p w14:paraId="3D8BD052" w14:textId="77777777" w:rsidR="000C7084" w:rsidRPr="005E52FC" w:rsidRDefault="000C7084" w:rsidP="005E52FC">
                  <w:pPr>
                    <w:framePr w:hSpace="180" w:wrap="around" w:vAnchor="text" w:hAnchor="text" w:x="-494" w:y="1"/>
                    <w:ind w:left="-108" w:right="-108" w:firstLine="0"/>
                    <w:suppressOverlap/>
                    <w:jc w:val="center"/>
                    <w:rPr>
                      <w:b/>
                      <w:sz w:val="24"/>
                    </w:rPr>
                  </w:pPr>
                </w:p>
              </w:tc>
              <w:tc>
                <w:tcPr>
                  <w:tcW w:w="1403" w:type="dxa"/>
                  <w:tcBorders>
                    <w:top w:val="single" w:sz="4" w:space="0" w:color="auto"/>
                  </w:tcBorders>
                </w:tcPr>
                <w:p w14:paraId="37C3B6ED" w14:textId="77777777" w:rsidR="000C7084" w:rsidRPr="005E52FC" w:rsidRDefault="000C7084" w:rsidP="005E52FC">
                  <w:pPr>
                    <w:framePr w:hSpace="180" w:wrap="around" w:vAnchor="text" w:hAnchor="text" w:x="-494" w:y="1"/>
                    <w:ind w:firstLine="0"/>
                    <w:suppressOverlap/>
                    <w:jc w:val="center"/>
                    <w:rPr>
                      <w:b/>
                      <w:sz w:val="24"/>
                    </w:rPr>
                  </w:pPr>
                  <w:r w:rsidRPr="005E52FC">
                    <w:rPr>
                      <w:b/>
                      <w:sz w:val="24"/>
                    </w:rPr>
                    <w:t>И</w:t>
                  </w:r>
                  <w:r w:rsidRPr="005E52FC">
                    <w:rPr>
                      <w:b/>
                      <w:sz w:val="24"/>
                      <w:vertAlign w:val="subscript"/>
                    </w:rPr>
                    <w:t>норм-стенд</w:t>
                  </w:r>
                </w:p>
              </w:tc>
              <w:tc>
                <w:tcPr>
                  <w:tcW w:w="451" w:type="dxa"/>
                  <w:vMerge/>
                </w:tcPr>
                <w:p w14:paraId="6A4D7378" w14:textId="77777777" w:rsidR="000C7084" w:rsidRPr="005E52FC" w:rsidRDefault="000C7084" w:rsidP="005E52FC">
                  <w:pPr>
                    <w:framePr w:hSpace="180" w:wrap="around" w:vAnchor="text" w:hAnchor="text" w:x="-494" w:y="1"/>
                    <w:ind w:left="186" w:firstLine="0"/>
                    <w:suppressOverlap/>
                    <w:jc w:val="center"/>
                    <w:rPr>
                      <w:b/>
                      <w:sz w:val="24"/>
                    </w:rPr>
                  </w:pPr>
                </w:p>
              </w:tc>
              <w:tc>
                <w:tcPr>
                  <w:tcW w:w="1391" w:type="dxa"/>
                  <w:tcBorders>
                    <w:top w:val="single" w:sz="4" w:space="0" w:color="auto"/>
                  </w:tcBorders>
                </w:tcPr>
                <w:p w14:paraId="3853A679" w14:textId="77777777" w:rsidR="000C7084" w:rsidRPr="005E52FC" w:rsidRDefault="000C7084" w:rsidP="005E52FC">
                  <w:pPr>
                    <w:framePr w:hSpace="180" w:wrap="around" w:vAnchor="text" w:hAnchor="text" w:x="-494" w:y="1"/>
                    <w:ind w:left="28" w:firstLine="0"/>
                    <w:suppressOverlap/>
                    <w:jc w:val="center"/>
                    <w:rPr>
                      <w:b/>
                      <w:sz w:val="24"/>
                    </w:rPr>
                  </w:pPr>
                  <w:r w:rsidRPr="005E52FC">
                    <w:rPr>
                      <w:b/>
                      <w:sz w:val="24"/>
                    </w:rPr>
                    <w:t>И</w:t>
                  </w:r>
                  <w:r w:rsidRPr="005E52FC">
                    <w:rPr>
                      <w:b/>
                      <w:sz w:val="24"/>
                      <w:vertAlign w:val="subscript"/>
                    </w:rPr>
                    <w:t>норм-сайт</w:t>
                  </w:r>
                </w:p>
              </w:tc>
              <w:tc>
                <w:tcPr>
                  <w:tcW w:w="939" w:type="dxa"/>
                  <w:vMerge/>
                </w:tcPr>
                <w:p w14:paraId="7C264EAA" w14:textId="77777777" w:rsidR="000C7084" w:rsidRPr="005E52FC" w:rsidRDefault="000C7084" w:rsidP="005E52FC">
                  <w:pPr>
                    <w:framePr w:hSpace="180" w:wrap="around" w:vAnchor="text" w:hAnchor="text" w:x="-494" w:y="1"/>
                    <w:ind w:firstLine="0"/>
                    <w:suppressOverlap/>
                    <w:jc w:val="center"/>
                    <w:rPr>
                      <w:b/>
                      <w:sz w:val="24"/>
                    </w:rPr>
                  </w:pPr>
                </w:p>
              </w:tc>
              <w:tc>
                <w:tcPr>
                  <w:tcW w:w="1298" w:type="dxa"/>
                  <w:vMerge/>
                </w:tcPr>
                <w:p w14:paraId="64A4C060" w14:textId="77777777" w:rsidR="000C7084" w:rsidRPr="005E52FC" w:rsidRDefault="000C7084" w:rsidP="005E52FC">
                  <w:pPr>
                    <w:framePr w:hSpace="180" w:wrap="around" w:vAnchor="text" w:hAnchor="text" w:x="-494" w:y="1"/>
                    <w:ind w:firstLine="0"/>
                    <w:suppressOverlap/>
                    <w:jc w:val="center"/>
                    <w:rPr>
                      <w:b/>
                      <w:sz w:val="24"/>
                    </w:rPr>
                  </w:pPr>
                </w:p>
              </w:tc>
            </w:tr>
          </w:tbl>
          <w:p w14:paraId="661B49A2" w14:textId="77777777" w:rsidR="000C7084" w:rsidRPr="005E52FC" w:rsidRDefault="000C7084" w:rsidP="005463B6">
            <w:pPr>
              <w:ind w:firstLine="0"/>
              <w:rPr>
                <w:sz w:val="22"/>
              </w:rPr>
            </w:pPr>
          </w:p>
          <w:p w14:paraId="3FE4BB1F" w14:textId="77777777" w:rsidR="000C7084" w:rsidRPr="005E52FC" w:rsidRDefault="000C7084" w:rsidP="005463B6">
            <w:pPr>
              <w:ind w:firstLine="0"/>
              <w:rPr>
                <w:sz w:val="22"/>
              </w:rPr>
            </w:pPr>
            <w:r w:rsidRPr="005E52FC">
              <w:rPr>
                <w:sz w:val="22"/>
              </w:rPr>
              <w:lastRenderedPageBreak/>
              <w:t>где</w:t>
            </w:r>
          </w:p>
          <w:p w14:paraId="44EB63FC" w14:textId="77777777" w:rsidR="000C7084" w:rsidRPr="005E52FC" w:rsidRDefault="000C7084" w:rsidP="005463B6">
            <w:pPr>
              <w:ind w:firstLine="0"/>
              <w:rPr>
                <w:sz w:val="22"/>
              </w:rPr>
            </w:pPr>
            <w:r w:rsidRPr="005E52FC">
              <w:rPr>
                <w:b/>
                <w:sz w:val="22"/>
              </w:rPr>
              <w:t>И</w:t>
            </w:r>
            <w:r w:rsidRPr="005E52FC">
              <w:rPr>
                <w:b/>
                <w:sz w:val="22"/>
                <w:vertAlign w:val="subscript"/>
              </w:rPr>
              <w:t>стенд</w:t>
            </w:r>
            <w:r w:rsidRPr="005E52FC">
              <w:rPr>
                <w:sz w:val="22"/>
              </w:rPr>
              <w:t xml:space="preserve"> –</w:t>
            </w:r>
            <w:r w:rsidRPr="005E52FC">
              <w:rPr>
                <w:color w:val="000000"/>
                <w:sz w:val="22"/>
                <w:szCs w:val="24"/>
              </w:rPr>
              <w:t xml:space="preserve"> объем информации </w:t>
            </w:r>
            <w:r w:rsidRPr="005E52FC">
              <w:rPr>
                <w:i/>
                <w:color w:val="000000"/>
                <w:sz w:val="22"/>
                <w:szCs w:val="24"/>
              </w:rPr>
              <w:t>(количество материалов/единиц информации)</w:t>
            </w:r>
            <w:r w:rsidRPr="005E52FC">
              <w:rPr>
                <w:color w:val="000000"/>
                <w:sz w:val="22"/>
                <w:szCs w:val="24"/>
              </w:rPr>
              <w:t xml:space="preserve">, </w:t>
            </w:r>
            <w:r w:rsidRPr="005E52FC">
              <w:rPr>
                <w:sz w:val="22"/>
              </w:rPr>
              <w:t>размещенной на информационных стендах в помещении организации;</w:t>
            </w:r>
          </w:p>
          <w:p w14:paraId="15679E94" w14:textId="77777777" w:rsidR="000C7084" w:rsidRPr="005E52FC" w:rsidRDefault="000C7084" w:rsidP="005463B6">
            <w:pPr>
              <w:ind w:left="709" w:firstLine="0"/>
              <w:rPr>
                <w:sz w:val="22"/>
              </w:rPr>
            </w:pPr>
            <w:r w:rsidRPr="005E52FC">
              <w:rPr>
                <w:b/>
                <w:sz w:val="22"/>
              </w:rPr>
              <w:t>И</w:t>
            </w:r>
            <w:r w:rsidRPr="005E52FC">
              <w:rPr>
                <w:b/>
                <w:sz w:val="22"/>
                <w:vertAlign w:val="subscript"/>
              </w:rPr>
              <w:t>сайт</w:t>
            </w:r>
            <w:r w:rsidRPr="005E52FC">
              <w:rPr>
                <w:b/>
                <w:sz w:val="22"/>
              </w:rPr>
              <w:t xml:space="preserve"> –</w:t>
            </w:r>
            <w:r w:rsidRPr="005E52FC">
              <w:rPr>
                <w:sz w:val="22"/>
              </w:rPr>
              <w:t xml:space="preserve"> </w:t>
            </w:r>
            <w:r w:rsidRPr="005E52FC">
              <w:rPr>
                <w:color w:val="000000"/>
                <w:sz w:val="22"/>
                <w:szCs w:val="24"/>
              </w:rPr>
              <w:t xml:space="preserve">объем информации </w:t>
            </w:r>
            <w:r w:rsidRPr="005E52FC">
              <w:rPr>
                <w:i/>
                <w:color w:val="000000"/>
                <w:sz w:val="22"/>
                <w:szCs w:val="24"/>
              </w:rPr>
              <w:t>(количество материалов/единиц информации)</w:t>
            </w:r>
            <w:r w:rsidRPr="005E52FC">
              <w:rPr>
                <w:color w:val="000000"/>
                <w:sz w:val="22"/>
                <w:szCs w:val="24"/>
              </w:rPr>
              <w:t xml:space="preserve">, </w:t>
            </w:r>
            <w:r w:rsidRPr="005E52FC">
              <w:rPr>
                <w:sz w:val="22"/>
              </w:rPr>
              <w:t xml:space="preserve">размещенной на официальном сайте </w:t>
            </w:r>
            <w:r w:rsidR="000245F8" w:rsidRPr="005E52FC">
              <w:rPr>
                <w:sz w:val="22"/>
              </w:rPr>
              <w:t xml:space="preserve">образовательной </w:t>
            </w:r>
            <w:r w:rsidRPr="005E52FC">
              <w:rPr>
                <w:sz w:val="22"/>
              </w:rPr>
              <w:t>организации социальной сферы в сети "Интернет» (далее – официальный сайт организации);</w:t>
            </w:r>
          </w:p>
          <w:p w14:paraId="433B5A0C" w14:textId="77777777" w:rsidR="000C7084" w:rsidRPr="005E52FC" w:rsidRDefault="000C7084" w:rsidP="005463B6">
            <w:pPr>
              <w:ind w:firstLine="0"/>
              <w:rPr>
                <w:color w:val="000000"/>
                <w:sz w:val="22"/>
                <w:szCs w:val="24"/>
              </w:rPr>
            </w:pPr>
            <w:r w:rsidRPr="005E52FC">
              <w:rPr>
                <w:b/>
                <w:sz w:val="22"/>
              </w:rPr>
              <w:t>И</w:t>
            </w:r>
            <w:r w:rsidRPr="005E52FC">
              <w:rPr>
                <w:b/>
                <w:sz w:val="22"/>
                <w:vertAlign w:val="subscript"/>
              </w:rPr>
              <w:t>норм</w:t>
            </w:r>
            <w:r w:rsidRPr="005E52FC">
              <w:rPr>
                <w:sz w:val="22"/>
              </w:rPr>
              <w:t xml:space="preserve"> – </w:t>
            </w:r>
            <w:r w:rsidRPr="005E52FC">
              <w:rPr>
                <w:color w:val="000000"/>
                <w:sz w:val="22"/>
                <w:szCs w:val="24"/>
              </w:rPr>
              <w:t xml:space="preserve">объем информации </w:t>
            </w:r>
            <w:r w:rsidRPr="005E52FC">
              <w:rPr>
                <w:i/>
                <w:color w:val="000000"/>
                <w:sz w:val="22"/>
                <w:szCs w:val="24"/>
              </w:rPr>
              <w:t>(количество материалов/единиц информации)</w:t>
            </w:r>
            <w:r w:rsidRPr="005E52FC">
              <w:rPr>
                <w:color w:val="000000"/>
                <w:sz w:val="22"/>
                <w:szCs w:val="24"/>
              </w:rPr>
              <w:t>, размещение которой установлено нормативными правовыми актами, в случае, если требования к объему информации на стенде и сайте организации социальной сферы совпадают;</w:t>
            </w:r>
          </w:p>
          <w:p w14:paraId="56FA66BC" w14:textId="77777777" w:rsidR="000C7084" w:rsidRPr="005E52FC" w:rsidRDefault="000C7084" w:rsidP="005463B6">
            <w:pPr>
              <w:ind w:firstLine="0"/>
              <w:rPr>
                <w:color w:val="000000"/>
                <w:sz w:val="22"/>
                <w:szCs w:val="24"/>
              </w:rPr>
            </w:pPr>
            <w:r w:rsidRPr="005E52FC">
              <w:rPr>
                <w:b/>
                <w:color w:val="000000"/>
                <w:sz w:val="22"/>
                <w:szCs w:val="24"/>
              </w:rPr>
              <w:t>И</w:t>
            </w:r>
            <w:r w:rsidRPr="005E52FC">
              <w:rPr>
                <w:b/>
                <w:color w:val="000000"/>
                <w:sz w:val="22"/>
                <w:szCs w:val="24"/>
                <w:vertAlign w:val="subscript"/>
              </w:rPr>
              <w:t>норм-стенд</w:t>
            </w:r>
            <w:r w:rsidRPr="005E52FC">
              <w:rPr>
                <w:b/>
                <w:color w:val="000000"/>
                <w:sz w:val="22"/>
                <w:szCs w:val="24"/>
              </w:rPr>
              <w:t xml:space="preserve"> – </w:t>
            </w:r>
            <w:r w:rsidRPr="005E52FC">
              <w:rPr>
                <w:color w:val="000000"/>
                <w:sz w:val="22"/>
                <w:szCs w:val="24"/>
              </w:rPr>
              <w:t xml:space="preserve">объем информации </w:t>
            </w:r>
            <w:r w:rsidRPr="005E52FC">
              <w:rPr>
                <w:i/>
                <w:color w:val="000000"/>
                <w:sz w:val="22"/>
                <w:szCs w:val="24"/>
              </w:rPr>
              <w:t>(количество материалов/единиц информации)</w:t>
            </w:r>
            <w:r w:rsidRPr="005E52FC">
              <w:rPr>
                <w:color w:val="000000"/>
                <w:sz w:val="22"/>
                <w:szCs w:val="24"/>
              </w:rPr>
              <w:t>, размещение которой на стенде в помещении организации социальной сферы установлено нормативными правовыми актами;</w:t>
            </w:r>
          </w:p>
          <w:p w14:paraId="5F44151C" w14:textId="77777777" w:rsidR="000C7084" w:rsidRPr="005E52FC" w:rsidRDefault="000C7084" w:rsidP="005463B6">
            <w:pPr>
              <w:ind w:firstLine="0"/>
              <w:rPr>
                <w:color w:val="000000"/>
                <w:sz w:val="22"/>
                <w:szCs w:val="24"/>
              </w:rPr>
            </w:pPr>
            <w:r w:rsidRPr="005E52FC">
              <w:rPr>
                <w:b/>
                <w:color w:val="000000"/>
                <w:sz w:val="22"/>
                <w:szCs w:val="24"/>
              </w:rPr>
              <w:t>И</w:t>
            </w:r>
            <w:r w:rsidRPr="005E52FC">
              <w:rPr>
                <w:b/>
                <w:color w:val="000000"/>
                <w:sz w:val="22"/>
                <w:szCs w:val="24"/>
                <w:vertAlign w:val="subscript"/>
              </w:rPr>
              <w:t>норм-сайт</w:t>
            </w:r>
            <w:r w:rsidRPr="005E52FC">
              <w:rPr>
                <w:b/>
                <w:color w:val="000000"/>
                <w:sz w:val="22"/>
                <w:szCs w:val="24"/>
              </w:rPr>
              <w:t xml:space="preserve"> – </w:t>
            </w:r>
            <w:r w:rsidRPr="005E52FC">
              <w:rPr>
                <w:color w:val="000000"/>
                <w:sz w:val="22"/>
                <w:szCs w:val="24"/>
              </w:rPr>
              <w:t xml:space="preserve">объем информации </w:t>
            </w:r>
            <w:r w:rsidRPr="005E52FC">
              <w:rPr>
                <w:i/>
                <w:color w:val="000000"/>
                <w:sz w:val="22"/>
                <w:szCs w:val="24"/>
              </w:rPr>
              <w:t>(количество материалов/единиц информации)</w:t>
            </w:r>
            <w:r w:rsidRPr="005E52FC">
              <w:rPr>
                <w:color w:val="000000"/>
                <w:sz w:val="22"/>
                <w:szCs w:val="24"/>
              </w:rPr>
              <w:t>, размещение которой на официальном сайте организации социальной сферы в сети «Интернет» установлено нормативными правовыми актами;</w:t>
            </w:r>
          </w:p>
          <w:p w14:paraId="51EAB2B4" w14:textId="77777777" w:rsidR="000C7084" w:rsidRPr="005E52FC" w:rsidRDefault="000C7084" w:rsidP="005463B6">
            <w:pPr>
              <w:ind w:firstLine="0"/>
              <w:rPr>
                <w:sz w:val="22"/>
              </w:rPr>
            </w:pPr>
          </w:p>
          <w:tbl>
            <w:tblPr>
              <w:tblW w:w="16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10237"/>
              <w:gridCol w:w="1196"/>
              <w:gridCol w:w="1333"/>
            </w:tblGrid>
            <w:tr w:rsidR="000C7084" w:rsidRPr="005E52FC" w14:paraId="4E27B331" w14:textId="77777777" w:rsidTr="005463B6">
              <w:trPr>
                <w:jc w:val="center"/>
              </w:trPr>
              <w:tc>
                <w:tcPr>
                  <w:tcW w:w="3306" w:type="dxa"/>
                  <w:vMerge w:val="restart"/>
                </w:tcPr>
                <w:p w14:paraId="33D693EF" w14:textId="77777777" w:rsidR="000C7084" w:rsidRPr="005E52FC" w:rsidRDefault="000C7084" w:rsidP="005E52FC">
                  <w:pPr>
                    <w:framePr w:hSpace="180" w:wrap="around" w:vAnchor="text" w:hAnchor="text" w:x="-494" w:y="1"/>
                    <w:tabs>
                      <w:tab w:val="left" w:pos="1526"/>
                      <w:tab w:val="left" w:pos="3260"/>
                      <w:tab w:val="left" w:pos="4459"/>
                    </w:tabs>
                    <w:ind w:firstLine="0"/>
                    <w:suppressOverlap/>
                    <w:jc w:val="center"/>
                    <w:rPr>
                      <w:sz w:val="22"/>
                      <w:szCs w:val="24"/>
                    </w:rPr>
                  </w:pPr>
                  <w:r w:rsidRPr="005E52FC">
                    <w:rPr>
                      <w:sz w:val="22"/>
                      <w:szCs w:val="24"/>
                    </w:rPr>
                    <w:t>Сфера</w:t>
                  </w:r>
                </w:p>
              </w:tc>
              <w:tc>
                <w:tcPr>
                  <w:tcW w:w="10237" w:type="dxa"/>
                  <w:vMerge w:val="restart"/>
                </w:tcPr>
                <w:p w14:paraId="49F60AEB" w14:textId="77777777" w:rsidR="000C7084" w:rsidRPr="005E52FC" w:rsidRDefault="000C7084" w:rsidP="005E52FC">
                  <w:pPr>
                    <w:framePr w:hSpace="180" w:wrap="around" w:vAnchor="text" w:hAnchor="text" w:x="-494" w:y="1"/>
                    <w:tabs>
                      <w:tab w:val="left" w:pos="1526"/>
                      <w:tab w:val="left" w:pos="3260"/>
                      <w:tab w:val="left" w:pos="4459"/>
                    </w:tabs>
                    <w:ind w:firstLine="0"/>
                    <w:suppressOverlap/>
                    <w:jc w:val="center"/>
                    <w:rPr>
                      <w:color w:val="000000"/>
                      <w:sz w:val="22"/>
                      <w:szCs w:val="24"/>
                    </w:rPr>
                  </w:pPr>
                  <w:r w:rsidRPr="005E52FC">
                    <w:rPr>
                      <w:color w:val="000000"/>
                      <w:sz w:val="22"/>
                      <w:szCs w:val="24"/>
                    </w:rPr>
                    <w:t>Основание – наименования нормативных правовых актов</w:t>
                  </w:r>
                </w:p>
              </w:tc>
              <w:tc>
                <w:tcPr>
                  <w:tcW w:w="2529" w:type="dxa"/>
                  <w:gridSpan w:val="2"/>
                </w:tcPr>
                <w:p w14:paraId="7F0DC411" w14:textId="77777777" w:rsidR="000C7084" w:rsidRPr="005E52FC" w:rsidRDefault="000C7084" w:rsidP="005E52FC">
                  <w:pPr>
                    <w:framePr w:hSpace="180" w:wrap="around" w:vAnchor="text" w:hAnchor="text" w:x="-494" w:y="1"/>
                    <w:tabs>
                      <w:tab w:val="left" w:pos="1526"/>
                      <w:tab w:val="left" w:pos="3260"/>
                      <w:tab w:val="left" w:pos="4459"/>
                    </w:tabs>
                    <w:ind w:right="-108" w:firstLine="0"/>
                    <w:suppressOverlap/>
                    <w:jc w:val="center"/>
                    <w:rPr>
                      <w:sz w:val="22"/>
                      <w:szCs w:val="24"/>
                    </w:rPr>
                  </w:pPr>
                  <w:r w:rsidRPr="005E52FC">
                    <w:rPr>
                      <w:sz w:val="22"/>
                      <w:szCs w:val="24"/>
                    </w:rPr>
                    <w:t xml:space="preserve">Объем информации </w:t>
                  </w:r>
                  <w:r w:rsidRPr="005E52FC">
                    <w:rPr>
                      <w:i/>
                      <w:sz w:val="22"/>
                      <w:szCs w:val="24"/>
                    </w:rPr>
                    <w:t>(количество единиц информации)</w:t>
                  </w:r>
                </w:p>
              </w:tc>
            </w:tr>
            <w:tr w:rsidR="000C7084" w:rsidRPr="005E52FC" w14:paraId="028AC972" w14:textId="77777777" w:rsidTr="005463B6">
              <w:trPr>
                <w:jc w:val="center"/>
              </w:trPr>
              <w:tc>
                <w:tcPr>
                  <w:tcW w:w="3306" w:type="dxa"/>
                  <w:vMerge/>
                </w:tcPr>
                <w:p w14:paraId="641231BF" w14:textId="77777777" w:rsidR="000C7084" w:rsidRPr="005E52FC" w:rsidRDefault="000C7084" w:rsidP="005E52FC">
                  <w:pPr>
                    <w:framePr w:hSpace="180" w:wrap="around" w:vAnchor="text" w:hAnchor="text" w:x="-494" w:y="1"/>
                    <w:tabs>
                      <w:tab w:val="left" w:pos="1526"/>
                      <w:tab w:val="left" w:pos="3260"/>
                      <w:tab w:val="left" w:pos="4459"/>
                    </w:tabs>
                    <w:ind w:firstLine="0"/>
                    <w:suppressOverlap/>
                    <w:jc w:val="center"/>
                    <w:rPr>
                      <w:sz w:val="22"/>
                      <w:szCs w:val="24"/>
                    </w:rPr>
                  </w:pPr>
                </w:p>
              </w:tc>
              <w:tc>
                <w:tcPr>
                  <w:tcW w:w="10237" w:type="dxa"/>
                  <w:vMerge/>
                </w:tcPr>
                <w:p w14:paraId="290B4926" w14:textId="77777777" w:rsidR="000C7084" w:rsidRPr="005E52FC" w:rsidRDefault="000C7084" w:rsidP="005E52FC">
                  <w:pPr>
                    <w:framePr w:hSpace="180" w:wrap="around" w:vAnchor="text" w:hAnchor="text" w:x="-494" w:y="1"/>
                    <w:tabs>
                      <w:tab w:val="left" w:pos="1526"/>
                      <w:tab w:val="left" w:pos="3260"/>
                      <w:tab w:val="left" w:pos="4459"/>
                    </w:tabs>
                    <w:ind w:firstLine="0"/>
                    <w:suppressOverlap/>
                    <w:jc w:val="center"/>
                    <w:rPr>
                      <w:color w:val="000000"/>
                      <w:sz w:val="22"/>
                      <w:szCs w:val="24"/>
                    </w:rPr>
                  </w:pPr>
                </w:p>
              </w:tc>
              <w:tc>
                <w:tcPr>
                  <w:tcW w:w="1196" w:type="dxa"/>
                </w:tcPr>
                <w:p w14:paraId="31020BB3" w14:textId="77777777" w:rsidR="000C7084" w:rsidRPr="005E52FC" w:rsidRDefault="000C7084" w:rsidP="005E52FC">
                  <w:pPr>
                    <w:framePr w:hSpace="180" w:wrap="around" w:vAnchor="text" w:hAnchor="text" w:x="-494" w:y="1"/>
                    <w:tabs>
                      <w:tab w:val="left" w:pos="1526"/>
                      <w:tab w:val="left" w:pos="3260"/>
                      <w:tab w:val="left" w:pos="4459"/>
                    </w:tabs>
                    <w:ind w:right="-108" w:firstLine="0"/>
                    <w:suppressOverlap/>
                    <w:rPr>
                      <w:sz w:val="22"/>
                      <w:szCs w:val="24"/>
                    </w:rPr>
                  </w:pPr>
                  <w:r w:rsidRPr="005E52FC">
                    <w:rPr>
                      <w:sz w:val="22"/>
                      <w:szCs w:val="24"/>
                    </w:rPr>
                    <w:t>На стенде</w:t>
                  </w:r>
                </w:p>
                <w:p w14:paraId="3687A426" w14:textId="77777777" w:rsidR="000C7084" w:rsidRPr="005E52FC" w:rsidRDefault="000C7084" w:rsidP="005E52FC">
                  <w:pPr>
                    <w:framePr w:hSpace="180" w:wrap="around" w:vAnchor="text" w:hAnchor="text" w:x="-494" w:y="1"/>
                    <w:tabs>
                      <w:tab w:val="left" w:pos="1526"/>
                      <w:tab w:val="left" w:pos="3260"/>
                      <w:tab w:val="left" w:pos="4459"/>
                    </w:tabs>
                    <w:ind w:right="-108" w:firstLine="0"/>
                    <w:suppressOverlap/>
                    <w:jc w:val="center"/>
                    <w:rPr>
                      <w:sz w:val="22"/>
                      <w:szCs w:val="24"/>
                    </w:rPr>
                  </w:pPr>
                  <w:r w:rsidRPr="005E52FC">
                    <w:rPr>
                      <w:sz w:val="22"/>
                      <w:szCs w:val="24"/>
                    </w:rPr>
                    <w:t>*</w:t>
                  </w:r>
                </w:p>
              </w:tc>
              <w:tc>
                <w:tcPr>
                  <w:tcW w:w="1333" w:type="dxa"/>
                </w:tcPr>
                <w:p w14:paraId="0CB122A5" w14:textId="77777777" w:rsidR="000C7084" w:rsidRPr="005E52FC" w:rsidRDefault="000C7084" w:rsidP="005E52FC">
                  <w:pPr>
                    <w:framePr w:hSpace="180" w:wrap="around" w:vAnchor="text" w:hAnchor="text" w:x="-494" w:y="1"/>
                    <w:tabs>
                      <w:tab w:val="left" w:pos="1526"/>
                      <w:tab w:val="left" w:pos="3260"/>
                      <w:tab w:val="left" w:pos="4459"/>
                    </w:tabs>
                    <w:ind w:right="-108" w:firstLine="0"/>
                    <w:suppressOverlap/>
                    <w:rPr>
                      <w:sz w:val="22"/>
                      <w:szCs w:val="24"/>
                    </w:rPr>
                  </w:pPr>
                  <w:r w:rsidRPr="005E52FC">
                    <w:rPr>
                      <w:sz w:val="22"/>
                      <w:szCs w:val="24"/>
                    </w:rPr>
                    <w:t>На сайте</w:t>
                  </w:r>
                </w:p>
              </w:tc>
            </w:tr>
            <w:tr w:rsidR="000C7084" w:rsidRPr="005E52FC" w14:paraId="4D35EFAF" w14:textId="77777777" w:rsidTr="005463B6">
              <w:trPr>
                <w:jc w:val="center"/>
              </w:trPr>
              <w:tc>
                <w:tcPr>
                  <w:tcW w:w="3306" w:type="dxa"/>
                </w:tcPr>
                <w:p w14:paraId="215EC20E" w14:textId="77777777" w:rsidR="000C7084" w:rsidRPr="005E52FC" w:rsidRDefault="000C7084" w:rsidP="005E52FC">
                  <w:pPr>
                    <w:framePr w:hSpace="180" w:wrap="around" w:vAnchor="text" w:hAnchor="text" w:x="-494" w:y="1"/>
                    <w:ind w:firstLine="0"/>
                    <w:suppressOverlap/>
                    <w:rPr>
                      <w:sz w:val="24"/>
                    </w:rPr>
                  </w:pPr>
                  <w:r w:rsidRPr="005E52FC">
                    <w:rPr>
                      <w:sz w:val="24"/>
                    </w:rPr>
                    <w:t>Сфера образования (основное общее образование, средне профессиональное образование, профессиональное обучение, дополнительное общее образование)</w:t>
                  </w:r>
                </w:p>
              </w:tc>
              <w:tc>
                <w:tcPr>
                  <w:tcW w:w="10237" w:type="dxa"/>
                </w:tcPr>
                <w:p w14:paraId="4B4749EF" w14:textId="77777777" w:rsidR="000C7084" w:rsidRPr="005E52FC" w:rsidRDefault="000C7084" w:rsidP="005E52FC">
                  <w:pPr>
                    <w:framePr w:hSpace="180" w:wrap="around" w:vAnchor="text" w:hAnchor="text" w:x="-494" w:y="1"/>
                    <w:ind w:firstLine="0"/>
                    <w:suppressOverlap/>
                    <w:rPr>
                      <w:sz w:val="24"/>
                    </w:rPr>
                  </w:pPr>
                  <w:r w:rsidRPr="005E52FC">
                    <w:rPr>
                      <w:sz w:val="24"/>
                    </w:rPr>
                    <w:t>статья 29 Федерального закона «Об образовании в Российской Федерации»</w:t>
                  </w:r>
                </w:p>
                <w:p w14:paraId="08EC452C" w14:textId="77777777" w:rsidR="000C7084" w:rsidRPr="005E52FC" w:rsidRDefault="000C7084" w:rsidP="005E52FC">
                  <w:pPr>
                    <w:framePr w:hSpace="180" w:wrap="around" w:vAnchor="text" w:hAnchor="text" w:x="-494" w:y="1"/>
                    <w:ind w:firstLine="0"/>
                    <w:suppressOverlap/>
                    <w:rPr>
                      <w:sz w:val="24"/>
                    </w:rPr>
                  </w:pPr>
                  <w:r w:rsidRPr="005E52FC">
                    <w:rPr>
                      <w:sz w:val="24"/>
                    </w:rPr>
                    <w:t>постановление Правительства Российской Федерации от 10 июля 2013 г. № 582</w:t>
                  </w:r>
                </w:p>
                <w:p w14:paraId="6B265950" w14:textId="77777777" w:rsidR="000C7084" w:rsidRPr="005E52FC" w:rsidRDefault="000C7084" w:rsidP="005E52FC">
                  <w:pPr>
                    <w:framePr w:hSpace="180" w:wrap="around" w:vAnchor="text" w:hAnchor="text" w:x="-494" w:y="1"/>
                    <w:ind w:firstLine="0"/>
                    <w:suppressOverlap/>
                    <w:rPr>
                      <w:sz w:val="24"/>
                    </w:rPr>
                  </w:pPr>
                  <w:r w:rsidRPr="005E52FC">
                    <w:rPr>
                      <w:sz w:val="24"/>
                    </w:rPr>
                    <w:t xml:space="preserve">приказ Рособрнадзора от 29 мая 2014 г. № 785 </w:t>
                  </w:r>
                </w:p>
                <w:p w14:paraId="393D31F9" w14:textId="77777777" w:rsidR="000C7084" w:rsidRPr="005E52FC" w:rsidRDefault="000C7084" w:rsidP="005E52FC">
                  <w:pPr>
                    <w:framePr w:hSpace="180" w:wrap="around" w:vAnchor="text" w:hAnchor="text" w:x="-494" w:y="1"/>
                    <w:ind w:firstLine="0"/>
                    <w:suppressOverlap/>
                    <w:rPr>
                      <w:i/>
                      <w:sz w:val="24"/>
                    </w:rPr>
                  </w:pPr>
                  <w:r w:rsidRPr="005E52FC">
                    <w:rPr>
                      <w:i/>
                      <w:sz w:val="24"/>
                    </w:rPr>
                    <w:t>(приложение 2.1 к расчету показателя 1.1)</w:t>
                  </w:r>
                </w:p>
              </w:tc>
              <w:tc>
                <w:tcPr>
                  <w:tcW w:w="1196" w:type="dxa"/>
                  <w:vAlign w:val="center"/>
                </w:tcPr>
                <w:p w14:paraId="7BB2E41C" w14:textId="77777777" w:rsidR="000C7084" w:rsidRPr="005E52FC" w:rsidRDefault="000C7084" w:rsidP="005E52FC">
                  <w:pPr>
                    <w:framePr w:hSpace="180" w:wrap="around" w:vAnchor="text" w:hAnchor="text" w:x="-494" w:y="1"/>
                    <w:ind w:firstLine="0"/>
                    <w:suppressOverlap/>
                    <w:jc w:val="center"/>
                    <w:rPr>
                      <w:b/>
                      <w:sz w:val="24"/>
                    </w:rPr>
                  </w:pPr>
                  <w:r w:rsidRPr="005E52FC">
                    <w:rPr>
                      <w:b/>
                      <w:sz w:val="24"/>
                    </w:rPr>
                    <w:t>15(**)</w:t>
                  </w:r>
                </w:p>
              </w:tc>
              <w:tc>
                <w:tcPr>
                  <w:tcW w:w="1333" w:type="dxa"/>
                  <w:vAlign w:val="center"/>
                </w:tcPr>
                <w:p w14:paraId="18E61164" w14:textId="77777777" w:rsidR="000C7084" w:rsidRPr="005E52FC" w:rsidRDefault="000C7084" w:rsidP="005E52FC">
                  <w:pPr>
                    <w:framePr w:hSpace="180" w:wrap="around" w:vAnchor="text" w:hAnchor="text" w:x="-494" w:y="1"/>
                    <w:ind w:firstLine="0"/>
                    <w:suppressOverlap/>
                    <w:jc w:val="center"/>
                    <w:rPr>
                      <w:b/>
                      <w:sz w:val="24"/>
                    </w:rPr>
                  </w:pPr>
                  <w:r w:rsidRPr="005E52FC">
                    <w:rPr>
                      <w:b/>
                      <w:sz w:val="24"/>
                    </w:rPr>
                    <w:t>50(**)</w:t>
                  </w:r>
                </w:p>
              </w:tc>
            </w:tr>
          </w:tbl>
          <w:p w14:paraId="2938FBEB" w14:textId="77777777" w:rsidR="000C7084" w:rsidRPr="005E52FC" w:rsidRDefault="000C7084" w:rsidP="005463B6">
            <w:pPr>
              <w:ind w:right="-46" w:firstLine="0"/>
              <w:rPr>
                <w:sz w:val="22"/>
                <w:szCs w:val="24"/>
              </w:rPr>
            </w:pPr>
            <w:r w:rsidRPr="005E52FC">
              <w:rPr>
                <w:sz w:val="24"/>
              </w:rPr>
              <w:tab/>
            </w:r>
          </w:p>
          <w:p w14:paraId="0A253D11" w14:textId="77777777" w:rsidR="000C7084" w:rsidRPr="005E52FC" w:rsidRDefault="000C7084" w:rsidP="005463B6">
            <w:pPr>
              <w:ind w:firstLine="0"/>
              <w:rPr>
                <w:sz w:val="22"/>
                <w:szCs w:val="24"/>
              </w:rPr>
            </w:pPr>
            <w:r w:rsidRPr="005E52FC">
              <w:rPr>
                <w:sz w:val="22"/>
                <w:szCs w:val="24"/>
              </w:rPr>
              <w:t>* Значение</w:t>
            </w:r>
            <w:r w:rsidRPr="005E52FC">
              <w:rPr>
                <w:sz w:val="24"/>
              </w:rPr>
              <w:t xml:space="preserve"> </w:t>
            </w:r>
            <w:r w:rsidRPr="005E52FC">
              <w:rPr>
                <w:sz w:val="22"/>
                <w:szCs w:val="24"/>
              </w:rPr>
              <w:t>количества материалов/единиц информации, размещаемых на информационных стендах в помещениях организации согласовано с федеральным органом исполнительной власти в соответствующей сфере деятельности.</w:t>
            </w:r>
          </w:p>
          <w:p w14:paraId="51A46EB8" w14:textId="77777777" w:rsidR="000C7084" w:rsidRPr="005E52FC" w:rsidRDefault="000C7084" w:rsidP="005463B6">
            <w:pPr>
              <w:ind w:firstLine="0"/>
              <w:rPr>
                <w:bCs w:val="0"/>
                <w:sz w:val="22"/>
                <w:szCs w:val="23"/>
              </w:rPr>
            </w:pPr>
            <w:r w:rsidRPr="005E52FC">
              <w:rPr>
                <w:sz w:val="22"/>
                <w:szCs w:val="24"/>
              </w:rPr>
              <w:t>*</w:t>
            </w:r>
            <w:r w:rsidRPr="005E52FC">
              <w:rPr>
                <w:b/>
                <w:sz w:val="24"/>
              </w:rPr>
              <w:br w:type="page"/>
            </w:r>
            <w:r w:rsidRPr="005E52FC">
              <w:rPr>
                <w:bCs w:val="0"/>
                <w:sz w:val="22"/>
                <w:szCs w:val="23"/>
              </w:rPr>
              <w:t>* При отсутствии в организации отдельных элементов (лицензируемых видов деятельности, структурных подразделений, общежитий, интернатов, платных услуг и пр.) размещение соответствующей информации для данной организации не требуется, и нормативное количество материалов/единиц информации (</w:t>
            </w:r>
            <w:r w:rsidRPr="005E52FC">
              <w:rPr>
                <w:b/>
                <w:sz w:val="24"/>
              </w:rPr>
              <w:t>И</w:t>
            </w:r>
            <w:r w:rsidRPr="005E52FC">
              <w:rPr>
                <w:b/>
                <w:sz w:val="24"/>
                <w:vertAlign w:val="subscript"/>
              </w:rPr>
              <w:t>норм</w:t>
            </w:r>
            <w:r w:rsidRPr="005E52FC">
              <w:rPr>
                <w:bCs w:val="0"/>
                <w:sz w:val="22"/>
                <w:szCs w:val="23"/>
              </w:rPr>
              <w:t xml:space="preserve"> ) уменьшается на соответствующее количество единиц</w:t>
            </w:r>
          </w:p>
        </w:tc>
      </w:tr>
    </w:tbl>
    <w:p w14:paraId="0D0E8424" w14:textId="77777777" w:rsidR="000C7084" w:rsidRPr="005E52FC" w:rsidRDefault="000C7084" w:rsidP="000C7084">
      <w:pPr>
        <w:ind w:firstLine="0"/>
        <w:rPr>
          <w:b/>
          <w:sz w:val="24"/>
        </w:rPr>
      </w:pPr>
    </w:p>
    <w:p w14:paraId="00F01F4A" w14:textId="77777777" w:rsidR="000C7084" w:rsidRPr="005E52FC" w:rsidRDefault="000C7084" w:rsidP="000C7084">
      <w:pPr>
        <w:ind w:firstLine="0"/>
        <w:rPr>
          <w:b/>
          <w:sz w:val="24"/>
        </w:rPr>
      </w:pPr>
      <w:r w:rsidRPr="005E52FC">
        <w:rPr>
          <w:b/>
          <w:sz w:val="24"/>
        </w:rPr>
        <w:t xml:space="preserve">Пример расчета значения показателя 1.1. </w:t>
      </w:r>
    </w:p>
    <w:p w14:paraId="16ED14EE" w14:textId="77777777" w:rsidR="000C7084" w:rsidRPr="005E52FC" w:rsidRDefault="000C7084" w:rsidP="000C7084">
      <w:pPr>
        <w:ind w:firstLine="0"/>
        <w:rPr>
          <w:b/>
          <w:sz w:val="24"/>
          <w:u w:val="single"/>
        </w:rPr>
      </w:pPr>
      <w:r w:rsidRPr="005E52FC">
        <w:rPr>
          <w:b/>
          <w:sz w:val="24"/>
          <w:u w:val="single"/>
        </w:rPr>
        <w:t xml:space="preserve">Расчет по варианту 3: </w:t>
      </w:r>
    </w:p>
    <w:p w14:paraId="2048A709" w14:textId="77777777" w:rsidR="000C7084" w:rsidRPr="005E52FC" w:rsidRDefault="000C7084" w:rsidP="000C7084">
      <w:pPr>
        <w:ind w:firstLine="0"/>
        <w:rPr>
          <w:b/>
          <w:sz w:val="24"/>
        </w:rPr>
      </w:pPr>
    </w:p>
    <w:p w14:paraId="1E3CC892" w14:textId="77777777" w:rsidR="000C7084" w:rsidRPr="005E52FC" w:rsidRDefault="000C7084" w:rsidP="000C7084">
      <w:pPr>
        <w:ind w:firstLine="0"/>
        <w:rPr>
          <w:sz w:val="24"/>
          <w:u w:val="single"/>
        </w:rPr>
      </w:pPr>
      <w:r w:rsidRPr="005E52FC">
        <w:rPr>
          <w:sz w:val="24"/>
          <w:u w:val="single"/>
        </w:rPr>
        <w:t>Вариант 3 Для дошкольной образовательной организации</w:t>
      </w:r>
    </w:p>
    <w:p w14:paraId="1CE73F07" w14:textId="77777777" w:rsidR="000C7084" w:rsidRPr="005E52FC" w:rsidRDefault="000C7084" w:rsidP="000C7084">
      <w:pPr>
        <w:ind w:firstLine="0"/>
        <w:rPr>
          <w:sz w:val="24"/>
        </w:rPr>
      </w:pPr>
      <w:r w:rsidRPr="005E52FC">
        <w:rPr>
          <w:sz w:val="24"/>
        </w:rPr>
        <w:lastRenderedPageBreak/>
        <w:t xml:space="preserve">Объем информации в соответствии с нормативными правовыми актами </w:t>
      </w:r>
      <w:r w:rsidRPr="005E52FC">
        <w:rPr>
          <w:i/>
          <w:sz w:val="24"/>
        </w:rPr>
        <w:t>(в примере рассмотрена организация, в которой отсутствуют филиалы, не оказываются платные образовательные услуги, отсутствуют предписания контрольно-надзорных органов, отсутствуют интернаты)</w:t>
      </w:r>
      <w:r w:rsidRPr="005E52FC">
        <w:rPr>
          <w:sz w:val="24"/>
        </w:rPr>
        <w:t>:</w:t>
      </w:r>
    </w:p>
    <w:p w14:paraId="6E69B14A" w14:textId="77777777" w:rsidR="000C7084" w:rsidRPr="005E52FC" w:rsidRDefault="000C7084" w:rsidP="000C7084">
      <w:pPr>
        <w:ind w:firstLine="0"/>
        <w:rPr>
          <w:sz w:val="24"/>
        </w:rPr>
      </w:pPr>
      <w:r w:rsidRPr="005E52FC">
        <w:rPr>
          <w:sz w:val="24"/>
        </w:rPr>
        <w:t xml:space="preserve">нормативное количество информации на стенде - 15 единиц информации </w:t>
      </w:r>
    </w:p>
    <w:p w14:paraId="67C35FD9" w14:textId="77777777" w:rsidR="000C7084" w:rsidRPr="005E52FC" w:rsidRDefault="000C7084" w:rsidP="000C7084">
      <w:pPr>
        <w:ind w:firstLine="0"/>
        <w:rPr>
          <w:sz w:val="24"/>
        </w:rPr>
      </w:pPr>
      <w:r w:rsidRPr="005E52FC">
        <w:rPr>
          <w:sz w:val="24"/>
        </w:rPr>
        <w:t>нормативное количество информации на сайте - 44 единиц информации</w:t>
      </w:r>
    </w:p>
    <w:p w14:paraId="4D410915" w14:textId="77777777" w:rsidR="000C7084" w:rsidRPr="005E52FC" w:rsidRDefault="000C7084" w:rsidP="000C7084">
      <w:pPr>
        <w:ind w:firstLine="0"/>
        <w:rPr>
          <w:sz w:val="24"/>
        </w:rPr>
      </w:pPr>
      <w:r w:rsidRPr="005E52FC">
        <w:rPr>
          <w:sz w:val="24"/>
        </w:rPr>
        <w:t xml:space="preserve">Размещено: </w:t>
      </w:r>
    </w:p>
    <w:p w14:paraId="53065121" w14:textId="77777777" w:rsidR="000C7084" w:rsidRPr="005E52FC" w:rsidRDefault="000C7084" w:rsidP="000C7084">
      <w:pPr>
        <w:ind w:firstLine="0"/>
        <w:rPr>
          <w:sz w:val="24"/>
        </w:rPr>
      </w:pPr>
      <w:r w:rsidRPr="005E52FC">
        <w:rPr>
          <w:sz w:val="24"/>
        </w:rPr>
        <w:t>на информационном стенде в помещении организации – 15 единиц информации</w:t>
      </w:r>
    </w:p>
    <w:p w14:paraId="34634B69" w14:textId="77777777" w:rsidR="000C7084" w:rsidRPr="005E52FC" w:rsidRDefault="000C7084" w:rsidP="000C7084">
      <w:pPr>
        <w:ind w:firstLine="0"/>
        <w:rPr>
          <w:sz w:val="24"/>
        </w:rPr>
      </w:pPr>
      <w:r w:rsidRPr="005E52FC">
        <w:rPr>
          <w:sz w:val="24"/>
        </w:rPr>
        <w:t>на официальном сайте организации – 39 единиц информации.</w:t>
      </w:r>
    </w:p>
    <w:p w14:paraId="6050CE9D" w14:textId="77777777" w:rsidR="000C7084" w:rsidRPr="005E52FC" w:rsidRDefault="000C7084" w:rsidP="000C7084">
      <w:pPr>
        <w:ind w:firstLine="0"/>
        <w:rPr>
          <w:sz w:val="24"/>
        </w:rPr>
      </w:pPr>
    </w:p>
    <w:p w14:paraId="17134437" w14:textId="77777777" w:rsidR="000C7084" w:rsidRPr="005E52FC" w:rsidRDefault="000C7084" w:rsidP="000C7084">
      <w:pPr>
        <w:ind w:firstLine="0"/>
        <w:rPr>
          <w:b/>
          <w:sz w:val="24"/>
          <w:u w:val="single"/>
        </w:rPr>
      </w:pPr>
      <w:r w:rsidRPr="005E52FC">
        <w:rPr>
          <w:b/>
          <w:sz w:val="24"/>
          <w:u w:val="single"/>
        </w:rPr>
        <w:t xml:space="preserve">Расчет по варианту 3: </w:t>
      </w:r>
    </w:p>
    <w:tbl>
      <w:tblPr>
        <w:tblW w:w="6619" w:type="dxa"/>
        <w:jc w:val="center"/>
        <w:tblLayout w:type="fixed"/>
        <w:tblLook w:val="04A0" w:firstRow="1" w:lastRow="0" w:firstColumn="1" w:lastColumn="0" w:noHBand="0" w:noVBand="1"/>
      </w:tblPr>
      <w:tblGrid>
        <w:gridCol w:w="1480"/>
        <w:gridCol w:w="468"/>
        <w:gridCol w:w="411"/>
        <w:gridCol w:w="871"/>
        <w:gridCol w:w="451"/>
        <w:gridCol w:w="701"/>
        <w:gridCol w:w="939"/>
        <w:gridCol w:w="1298"/>
      </w:tblGrid>
      <w:tr w:rsidR="000C7084" w:rsidRPr="005E52FC" w14:paraId="2D894CAD" w14:textId="77777777" w:rsidTr="005463B6">
        <w:trPr>
          <w:jc w:val="center"/>
        </w:trPr>
        <w:tc>
          <w:tcPr>
            <w:tcW w:w="1480" w:type="dxa"/>
            <w:vMerge w:val="restart"/>
            <w:vAlign w:val="center"/>
          </w:tcPr>
          <w:p w14:paraId="592CAA07" w14:textId="77777777" w:rsidR="000C7084" w:rsidRPr="005E52FC" w:rsidRDefault="000C7084" w:rsidP="005463B6">
            <w:pPr>
              <w:ind w:right="-46" w:firstLine="0"/>
              <w:jc w:val="center"/>
              <w:rPr>
                <w:b/>
                <w:sz w:val="24"/>
              </w:rPr>
            </w:pPr>
            <w:r w:rsidRPr="005E52FC">
              <w:rPr>
                <w:b/>
                <w:sz w:val="24"/>
              </w:rPr>
              <w:t>П</w:t>
            </w:r>
            <w:r w:rsidRPr="005E52FC">
              <w:rPr>
                <w:b/>
                <w:sz w:val="24"/>
                <w:vertAlign w:val="subscript"/>
              </w:rPr>
              <w:t>инф</w:t>
            </w:r>
            <w:r w:rsidRPr="005E52FC">
              <w:rPr>
                <w:b/>
                <w:sz w:val="24"/>
              </w:rPr>
              <w:t>=</w:t>
            </w:r>
          </w:p>
        </w:tc>
        <w:tc>
          <w:tcPr>
            <w:tcW w:w="468" w:type="dxa"/>
            <w:tcBorders>
              <w:bottom w:val="single" w:sz="4" w:space="0" w:color="auto"/>
            </w:tcBorders>
          </w:tcPr>
          <w:p w14:paraId="2183A34A" w14:textId="77777777" w:rsidR="000C7084" w:rsidRPr="005E52FC" w:rsidRDefault="000C7084" w:rsidP="005463B6">
            <w:pPr>
              <w:ind w:left="-108" w:right="-108" w:firstLine="0"/>
              <w:jc w:val="center"/>
              <w:rPr>
                <w:b/>
                <w:sz w:val="24"/>
              </w:rPr>
            </w:pPr>
            <w:r w:rsidRPr="005E52FC">
              <w:rPr>
                <w:b/>
                <w:sz w:val="24"/>
              </w:rPr>
              <w:t>1</w:t>
            </w:r>
          </w:p>
        </w:tc>
        <w:tc>
          <w:tcPr>
            <w:tcW w:w="411" w:type="dxa"/>
            <w:vMerge w:val="restart"/>
            <w:vAlign w:val="center"/>
          </w:tcPr>
          <w:p w14:paraId="521C1211" w14:textId="77777777" w:rsidR="000C7084" w:rsidRPr="005E52FC" w:rsidRDefault="000C7084" w:rsidP="005463B6">
            <w:pPr>
              <w:ind w:left="-108" w:right="-108" w:firstLine="0"/>
              <w:jc w:val="center"/>
              <w:rPr>
                <w:b/>
                <w:sz w:val="24"/>
              </w:rPr>
            </w:pPr>
            <w:r w:rsidRPr="005E52FC">
              <w:rPr>
                <w:b/>
                <w:sz w:val="24"/>
              </w:rPr>
              <w:t>× (</w:t>
            </w:r>
          </w:p>
        </w:tc>
        <w:tc>
          <w:tcPr>
            <w:tcW w:w="871" w:type="dxa"/>
            <w:tcBorders>
              <w:bottom w:val="single" w:sz="4" w:space="0" w:color="auto"/>
            </w:tcBorders>
          </w:tcPr>
          <w:p w14:paraId="19EDFB42" w14:textId="77777777" w:rsidR="000C7084" w:rsidRPr="005E52FC" w:rsidRDefault="000C7084" w:rsidP="005463B6">
            <w:pPr>
              <w:ind w:left="-108" w:right="-108" w:firstLine="0"/>
              <w:jc w:val="center"/>
              <w:rPr>
                <w:b/>
                <w:sz w:val="24"/>
              </w:rPr>
            </w:pPr>
            <w:r w:rsidRPr="005E52FC">
              <w:rPr>
                <w:b/>
                <w:sz w:val="24"/>
              </w:rPr>
              <w:t>15</w:t>
            </w:r>
          </w:p>
        </w:tc>
        <w:tc>
          <w:tcPr>
            <w:tcW w:w="451" w:type="dxa"/>
            <w:vMerge w:val="restart"/>
            <w:vAlign w:val="center"/>
          </w:tcPr>
          <w:p w14:paraId="59CCC7BA" w14:textId="77777777" w:rsidR="000C7084" w:rsidRPr="005E52FC" w:rsidRDefault="000C7084" w:rsidP="005463B6">
            <w:pPr>
              <w:ind w:left="-108" w:right="-108" w:firstLine="0"/>
              <w:jc w:val="center"/>
              <w:rPr>
                <w:b/>
                <w:sz w:val="24"/>
              </w:rPr>
            </w:pPr>
            <w:r w:rsidRPr="005E52FC">
              <w:rPr>
                <w:b/>
                <w:sz w:val="24"/>
              </w:rPr>
              <w:t>+</w:t>
            </w:r>
          </w:p>
        </w:tc>
        <w:tc>
          <w:tcPr>
            <w:tcW w:w="701" w:type="dxa"/>
            <w:tcBorders>
              <w:bottom w:val="single" w:sz="4" w:space="0" w:color="auto"/>
            </w:tcBorders>
          </w:tcPr>
          <w:p w14:paraId="2016FF9E" w14:textId="77777777" w:rsidR="000C7084" w:rsidRPr="005E52FC" w:rsidRDefault="000C7084" w:rsidP="005463B6">
            <w:pPr>
              <w:ind w:left="-108" w:right="-108" w:firstLine="0"/>
              <w:jc w:val="center"/>
              <w:rPr>
                <w:b/>
                <w:sz w:val="24"/>
              </w:rPr>
            </w:pPr>
            <w:r w:rsidRPr="005E52FC">
              <w:rPr>
                <w:b/>
                <w:sz w:val="24"/>
              </w:rPr>
              <w:t xml:space="preserve"> 39</w:t>
            </w:r>
          </w:p>
        </w:tc>
        <w:tc>
          <w:tcPr>
            <w:tcW w:w="939" w:type="dxa"/>
            <w:vMerge w:val="restart"/>
            <w:vAlign w:val="center"/>
          </w:tcPr>
          <w:p w14:paraId="2D590A18" w14:textId="77777777" w:rsidR="000C7084" w:rsidRPr="005E52FC" w:rsidRDefault="000C7084" w:rsidP="005463B6">
            <w:pPr>
              <w:ind w:left="-108" w:firstLine="0"/>
              <w:rPr>
                <w:b/>
                <w:sz w:val="24"/>
              </w:rPr>
            </w:pPr>
            <w:r w:rsidRPr="005E52FC">
              <w:rPr>
                <w:b/>
                <w:sz w:val="24"/>
              </w:rPr>
              <w:t xml:space="preserve"> ) ×100</w:t>
            </w:r>
          </w:p>
        </w:tc>
        <w:tc>
          <w:tcPr>
            <w:tcW w:w="1298" w:type="dxa"/>
            <w:vMerge w:val="restart"/>
            <w:vAlign w:val="center"/>
          </w:tcPr>
          <w:p w14:paraId="4BE50F50" w14:textId="77777777" w:rsidR="000C7084" w:rsidRPr="005E52FC" w:rsidRDefault="000C7084" w:rsidP="005463B6">
            <w:pPr>
              <w:ind w:left="-108" w:firstLine="0"/>
              <w:jc w:val="right"/>
              <w:rPr>
                <w:b/>
                <w:sz w:val="24"/>
              </w:rPr>
            </w:pPr>
          </w:p>
        </w:tc>
      </w:tr>
      <w:tr w:rsidR="000C7084" w:rsidRPr="005E52FC" w14:paraId="25FCFFEE" w14:textId="77777777" w:rsidTr="005463B6">
        <w:trPr>
          <w:jc w:val="center"/>
        </w:trPr>
        <w:tc>
          <w:tcPr>
            <w:tcW w:w="1480" w:type="dxa"/>
            <w:vMerge/>
          </w:tcPr>
          <w:p w14:paraId="074F4FCF" w14:textId="77777777" w:rsidR="000C7084" w:rsidRPr="005E52FC" w:rsidRDefault="000C7084" w:rsidP="005463B6">
            <w:pPr>
              <w:ind w:firstLine="0"/>
              <w:jc w:val="center"/>
              <w:rPr>
                <w:b/>
                <w:sz w:val="24"/>
              </w:rPr>
            </w:pPr>
          </w:p>
        </w:tc>
        <w:tc>
          <w:tcPr>
            <w:tcW w:w="468" w:type="dxa"/>
            <w:tcBorders>
              <w:top w:val="single" w:sz="4" w:space="0" w:color="auto"/>
            </w:tcBorders>
          </w:tcPr>
          <w:p w14:paraId="08B56C34" w14:textId="77777777" w:rsidR="000C7084" w:rsidRPr="005E52FC" w:rsidRDefault="000C7084" w:rsidP="005463B6">
            <w:pPr>
              <w:ind w:firstLine="0"/>
              <w:jc w:val="center"/>
              <w:rPr>
                <w:b/>
                <w:sz w:val="24"/>
              </w:rPr>
            </w:pPr>
            <w:r w:rsidRPr="005E52FC">
              <w:rPr>
                <w:b/>
                <w:sz w:val="24"/>
              </w:rPr>
              <w:t>2</w:t>
            </w:r>
          </w:p>
        </w:tc>
        <w:tc>
          <w:tcPr>
            <w:tcW w:w="411" w:type="dxa"/>
            <w:vMerge/>
          </w:tcPr>
          <w:p w14:paraId="3304BC9E" w14:textId="77777777" w:rsidR="000C7084" w:rsidRPr="005E52FC" w:rsidRDefault="000C7084" w:rsidP="005463B6">
            <w:pPr>
              <w:ind w:left="-108" w:right="-108" w:firstLine="0"/>
              <w:jc w:val="center"/>
              <w:rPr>
                <w:b/>
                <w:sz w:val="24"/>
              </w:rPr>
            </w:pPr>
          </w:p>
        </w:tc>
        <w:tc>
          <w:tcPr>
            <w:tcW w:w="871" w:type="dxa"/>
            <w:tcBorders>
              <w:top w:val="single" w:sz="4" w:space="0" w:color="auto"/>
            </w:tcBorders>
          </w:tcPr>
          <w:p w14:paraId="57C4B5F0" w14:textId="77777777" w:rsidR="000C7084" w:rsidRPr="005E52FC" w:rsidRDefault="000C7084" w:rsidP="005463B6">
            <w:pPr>
              <w:ind w:firstLine="0"/>
              <w:jc w:val="center"/>
              <w:rPr>
                <w:b/>
                <w:sz w:val="24"/>
              </w:rPr>
            </w:pPr>
            <w:r w:rsidRPr="005E52FC">
              <w:rPr>
                <w:b/>
                <w:sz w:val="24"/>
              </w:rPr>
              <w:t>15</w:t>
            </w:r>
          </w:p>
        </w:tc>
        <w:tc>
          <w:tcPr>
            <w:tcW w:w="451" w:type="dxa"/>
            <w:vMerge/>
          </w:tcPr>
          <w:p w14:paraId="3084AF66" w14:textId="77777777" w:rsidR="000C7084" w:rsidRPr="005E52FC" w:rsidRDefault="000C7084" w:rsidP="005463B6">
            <w:pPr>
              <w:ind w:left="186" w:firstLine="0"/>
              <w:jc w:val="center"/>
              <w:rPr>
                <w:b/>
                <w:sz w:val="24"/>
              </w:rPr>
            </w:pPr>
          </w:p>
        </w:tc>
        <w:tc>
          <w:tcPr>
            <w:tcW w:w="701" w:type="dxa"/>
            <w:tcBorders>
              <w:top w:val="single" w:sz="4" w:space="0" w:color="auto"/>
            </w:tcBorders>
          </w:tcPr>
          <w:p w14:paraId="6D49B584" w14:textId="77777777" w:rsidR="000C7084" w:rsidRPr="005E52FC" w:rsidRDefault="000C7084" w:rsidP="005463B6">
            <w:pPr>
              <w:ind w:left="28" w:firstLine="0"/>
              <w:jc w:val="center"/>
              <w:rPr>
                <w:b/>
                <w:sz w:val="24"/>
              </w:rPr>
            </w:pPr>
            <w:r w:rsidRPr="005E52FC">
              <w:rPr>
                <w:b/>
                <w:sz w:val="24"/>
              </w:rPr>
              <w:t>44</w:t>
            </w:r>
          </w:p>
        </w:tc>
        <w:tc>
          <w:tcPr>
            <w:tcW w:w="939" w:type="dxa"/>
            <w:vMerge/>
          </w:tcPr>
          <w:p w14:paraId="3FC58483" w14:textId="77777777" w:rsidR="000C7084" w:rsidRPr="005E52FC" w:rsidRDefault="000C7084" w:rsidP="005463B6">
            <w:pPr>
              <w:ind w:firstLine="0"/>
              <w:jc w:val="center"/>
              <w:rPr>
                <w:b/>
                <w:sz w:val="24"/>
              </w:rPr>
            </w:pPr>
          </w:p>
        </w:tc>
        <w:tc>
          <w:tcPr>
            <w:tcW w:w="1298" w:type="dxa"/>
            <w:vMerge/>
          </w:tcPr>
          <w:p w14:paraId="17795D4D" w14:textId="77777777" w:rsidR="000C7084" w:rsidRPr="005E52FC" w:rsidRDefault="000C7084" w:rsidP="005463B6">
            <w:pPr>
              <w:ind w:firstLine="0"/>
              <w:jc w:val="center"/>
              <w:rPr>
                <w:b/>
                <w:sz w:val="24"/>
              </w:rPr>
            </w:pPr>
          </w:p>
        </w:tc>
      </w:tr>
    </w:tbl>
    <w:p w14:paraId="75F326B3" w14:textId="77777777" w:rsidR="000C7084" w:rsidRPr="005E52FC" w:rsidRDefault="000C7084" w:rsidP="000C7084">
      <w:pPr>
        <w:ind w:firstLine="0"/>
        <w:rPr>
          <w:b/>
          <w:sz w:val="24"/>
        </w:rPr>
      </w:pPr>
    </w:p>
    <w:p w14:paraId="0C2087AF" w14:textId="77777777" w:rsidR="000C7084" w:rsidRPr="005E52FC" w:rsidRDefault="000C7084" w:rsidP="000C7084">
      <w:pPr>
        <w:ind w:firstLine="0"/>
        <w:jc w:val="center"/>
        <w:rPr>
          <w:b/>
          <w:sz w:val="24"/>
        </w:rPr>
      </w:pPr>
      <w:r w:rsidRPr="005E52FC">
        <w:rPr>
          <w:b/>
          <w:sz w:val="24"/>
        </w:rPr>
        <w:t>00,5 × (1 + 0,89) ×100 = 0,5 × 189 = 94,50 = 94 балла</w:t>
      </w:r>
    </w:p>
    <w:p w14:paraId="5701F25B" w14:textId="77777777" w:rsidR="000C7084" w:rsidRPr="005E52FC" w:rsidRDefault="000C7084" w:rsidP="000C7084">
      <w:pPr>
        <w:ind w:firstLine="0"/>
        <w:rPr>
          <w:sz w:val="24"/>
        </w:rPr>
      </w:pPr>
    </w:p>
    <w:p w14:paraId="00BB663A" w14:textId="77777777" w:rsidR="000C7084" w:rsidRPr="005E52FC" w:rsidRDefault="000C7084" w:rsidP="000C7084">
      <w:pPr>
        <w:ind w:firstLine="0"/>
        <w:rPr>
          <w:sz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C7084" w:rsidRPr="005E52FC" w14:paraId="2400BEBA" w14:textId="77777777" w:rsidTr="005463B6">
        <w:trPr>
          <w:trHeight w:val="20"/>
        </w:trPr>
        <w:tc>
          <w:tcPr>
            <w:tcW w:w="534" w:type="dxa"/>
            <w:tcBorders>
              <w:top w:val="single" w:sz="4" w:space="0" w:color="auto"/>
              <w:left w:val="single" w:sz="4" w:space="0" w:color="auto"/>
              <w:right w:val="single" w:sz="4" w:space="0" w:color="auto"/>
            </w:tcBorders>
            <w:vAlign w:val="center"/>
          </w:tcPr>
          <w:p w14:paraId="304D7864"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402" w:type="dxa"/>
            <w:tcBorders>
              <w:top w:val="single" w:sz="4" w:space="0" w:color="auto"/>
              <w:left w:val="single" w:sz="4" w:space="0" w:color="auto"/>
              <w:right w:val="single" w:sz="4" w:space="0" w:color="auto"/>
            </w:tcBorders>
            <w:vAlign w:val="center"/>
          </w:tcPr>
          <w:p w14:paraId="27106C72"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3C1D27C5" w14:textId="77777777" w:rsidR="000C7084" w:rsidRPr="005E52FC" w:rsidRDefault="000C7084" w:rsidP="005463B6">
            <w:pPr>
              <w:pStyle w:val="28"/>
              <w:rPr>
                <w:rFonts w:ascii="Times New Roman" w:hAnsi="Times New Roman"/>
                <w:b/>
                <w:sz w:val="22"/>
                <w:szCs w:val="24"/>
                <w:lang w:val="ru-RU" w:eastAsia="ru-RU"/>
              </w:rPr>
            </w:pPr>
          </w:p>
        </w:tc>
        <w:tc>
          <w:tcPr>
            <w:tcW w:w="932" w:type="dxa"/>
            <w:tcBorders>
              <w:top w:val="single" w:sz="4" w:space="0" w:color="auto"/>
              <w:left w:val="single" w:sz="4" w:space="0" w:color="auto"/>
              <w:right w:val="single" w:sz="4" w:space="0" w:color="auto"/>
            </w:tcBorders>
          </w:tcPr>
          <w:p w14:paraId="458B844C" w14:textId="77777777" w:rsidR="000C7084" w:rsidRPr="005E52FC" w:rsidRDefault="000C7084" w:rsidP="005463B6">
            <w:pPr>
              <w:pStyle w:val="28"/>
              <w:ind w:left="-108" w:right="-13"/>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145F43F5"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top w:val="single" w:sz="4" w:space="0" w:color="auto"/>
              <w:left w:val="single" w:sz="4" w:space="0" w:color="auto"/>
              <w:right w:val="single" w:sz="4" w:space="0" w:color="auto"/>
            </w:tcBorders>
            <w:vAlign w:val="center"/>
          </w:tcPr>
          <w:p w14:paraId="25BEDA82"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top w:val="single" w:sz="4" w:space="0" w:color="auto"/>
              <w:left w:val="single" w:sz="4" w:space="0" w:color="auto"/>
              <w:right w:val="single" w:sz="4" w:space="0" w:color="auto"/>
            </w:tcBorders>
            <w:vAlign w:val="center"/>
          </w:tcPr>
          <w:p w14:paraId="25D1722A" w14:textId="77777777" w:rsidR="000C7084" w:rsidRPr="005E52FC" w:rsidRDefault="000C7084" w:rsidP="005463B6">
            <w:pPr>
              <w:pStyle w:val="28"/>
              <w:ind w:right="-168"/>
              <w:rPr>
                <w:rFonts w:ascii="Times New Roman" w:hAnsi="Times New Roman"/>
                <w:b/>
                <w:sz w:val="22"/>
                <w:szCs w:val="24"/>
                <w:lang w:val="ru-RU" w:eastAsia="ru-RU"/>
              </w:rPr>
            </w:pPr>
            <w:r w:rsidRPr="005E52FC">
              <w:rPr>
                <w:rFonts w:ascii="Times New Roman" w:hAnsi="Times New Roman"/>
                <w:b/>
                <w:sz w:val="22"/>
                <w:szCs w:val="24"/>
                <w:lang w:val="ru-RU" w:eastAsia="ru-RU"/>
              </w:rPr>
              <w:t>Значение параметров в баллах</w:t>
            </w:r>
          </w:p>
        </w:tc>
        <w:tc>
          <w:tcPr>
            <w:tcW w:w="1363" w:type="dxa"/>
            <w:tcBorders>
              <w:top w:val="single" w:sz="4" w:space="0" w:color="auto"/>
              <w:left w:val="single" w:sz="4" w:space="0" w:color="auto"/>
              <w:right w:val="single" w:sz="4" w:space="0" w:color="auto"/>
            </w:tcBorders>
          </w:tcPr>
          <w:p w14:paraId="6F156CED"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31F7AC70" w14:textId="77777777" w:rsidTr="005463B6">
        <w:trPr>
          <w:trHeight w:val="20"/>
        </w:trPr>
        <w:tc>
          <w:tcPr>
            <w:tcW w:w="534" w:type="dxa"/>
            <w:vMerge w:val="restart"/>
            <w:tcBorders>
              <w:top w:val="single" w:sz="4" w:space="0" w:color="auto"/>
              <w:left w:val="single" w:sz="4" w:space="0" w:color="auto"/>
              <w:right w:val="single" w:sz="4" w:space="0" w:color="auto"/>
            </w:tcBorders>
          </w:tcPr>
          <w:p w14:paraId="4BA1BE83"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1.2.</w:t>
            </w:r>
          </w:p>
        </w:tc>
        <w:tc>
          <w:tcPr>
            <w:tcW w:w="3402" w:type="dxa"/>
            <w:vMerge w:val="restart"/>
            <w:tcBorders>
              <w:top w:val="single" w:sz="4" w:space="0" w:color="auto"/>
              <w:left w:val="single" w:sz="4" w:space="0" w:color="auto"/>
              <w:right w:val="single" w:sz="4" w:space="0" w:color="auto"/>
            </w:tcBorders>
          </w:tcPr>
          <w:p w14:paraId="1716725F"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532E64A0"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абонентского номера телефона;</w:t>
            </w:r>
          </w:p>
          <w:p w14:paraId="35D73E38"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адреса электронной почты;</w:t>
            </w:r>
          </w:p>
          <w:p w14:paraId="1D7AB9FF"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электронных сервисов (для подачи электронного обращения (жалобы, предложения), получения консультации по оказываемым услугам и иных.);</w:t>
            </w:r>
          </w:p>
          <w:p w14:paraId="083E2257"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раздела официального сайта «Часто задаваемые вопросы»;</w:t>
            </w:r>
          </w:p>
          <w:p w14:paraId="52B807A5" w14:textId="77777777" w:rsidR="000C7084" w:rsidRPr="005E52FC" w:rsidRDefault="000C7084" w:rsidP="005463B6">
            <w:pPr>
              <w:pStyle w:val="28"/>
              <w:ind w:right="-10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lastRenderedPageBreak/>
              <w:t xml:space="preserve">- 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 </w:t>
            </w:r>
            <w:r w:rsidRPr="005E52FC">
              <w:rPr>
                <w:rFonts w:ascii="Times New Roman" w:hAnsi="Times New Roman"/>
                <w:b/>
                <w:sz w:val="24"/>
                <w:szCs w:val="28"/>
                <w:lang w:val="ru-RU" w:eastAsia="ru-RU"/>
              </w:rPr>
              <w:t>(П</w:t>
            </w:r>
            <w:r w:rsidRPr="005E52FC">
              <w:rPr>
                <w:rFonts w:ascii="Times New Roman" w:hAnsi="Times New Roman"/>
                <w:b/>
                <w:sz w:val="24"/>
                <w:szCs w:val="28"/>
                <w:vertAlign w:val="subscript"/>
                <w:lang w:val="ru-RU" w:eastAsia="ru-RU"/>
              </w:rPr>
              <w:t>дист</w:t>
            </w:r>
            <w:r w:rsidRPr="005E52FC">
              <w:rPr>
                <w:rFonts w:ascii="Times New Roman" w:hAnsi="Times New Roman"/>
                <w:b/>
                <w:sz w:val="24"/>
                <w:szCs w:val="28"/>
                <w:lang w:val="ru-RU" w:eastAsia="ru-RU"/>
              </w:rPr>
              <w:t>)</w:t>
            </w:r>
          </w:p>
        </w:tc>
        <w:tc>
          <w:tcPr>
            <w:tcW w:w="932" w:type="dxa"/>
            <w:vMerge w:val="restart"/>
            <w:tcBorders>
              <w:top w:val="single" w:sz="4" w:space="0" w:color="auto"/>
              <w:left w:val="single" w:sz="4" w:space="0" w:color="auto"/>
              <w:right w:val="single" w:sz="4" w:space="0" w:color="auto"/>
            </w:tcBorders>
          </w:tcPr>
          <w:p w14:paraId="790A2CF0"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lastRenderedPageBreak/>
              <w:t>0,3</w:t>
            </w:r>
          </w:p>
        </w:tc>
        <w:tc>
          <w:tcPr>
            <w:tcW w:w="3685" w:type="dxa"/>
            <w:vMerge w:val="restart"/>
            <w:tcBorders>
              <w:top w:val="single" w:sz="4" w:space="0" w:color="auto"/>
              <w:left w:val="single" w:sz="4" w:space="0" w:color="auto"/>
              <w:right w:val="single" w:sz="4" w:space="0" w:color="auto"/>
            </w:tcBorders>
          </w:tcPr>
          <w:p w14:paraId="166AF7E3"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1.2.1. Наличие на официальном сайте организации информации о дистанционных способах взаимодействия с получателями услуг и их функционирование:</w:t>
            </w:r>
          </w:p>
          <w:p w14:paraId="20B48D51"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 абонентского номера телефона;</w:t>
            </w:r>
          </w:p>
          <w:p w14:paraId="499E2BB3"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2) адрес электронной почты;</w:t>
            </w:r>
          </w:p>
          <w:p w14:paraId="53FF529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051109AF"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-4) раздела официального сайта «Часто задаваемые вопросы»;</w:t>
            </w:r>
          </w:p>
          <w:p w14:paraId="79AD3E56"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-5) технической возможности </w:t>
            </w:r>
            <w:r w:rsidRPr="005E52FC">
              <w:rPr>
                <w:rFonts w:ascii="Times New Roman" w:hAnsi="Times New Roman"/>
                <w:color w:val="000000"/>
                <w:sz w:val="22"/>
                <w:szCs w:val="24"/>
                <w:lang w:val="ru-RU" w:eastAsia="ru-RU"/>
              </w:rPr>
              <w:lastRenderedPageBreak/>
              <w:t>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063D5930"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6) иного дистанционного способа взаимодействия.</w:t>
            </w:r>
          </w:p>
          <w:p w14:paraId="7A93484C"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top w:val="single" w:sz="4" w:space="0" w:color="auto"/>
              <w:left w:val="single" w:sz="4" w:space="0" w:color="auto"/>
              <w:right w:val="single" w:sz="4" w:space="0" w:color="auto"/>
            </w:tcBorders>
          </w:tcPr>
          <w:p w14:paraId="7F497ED8"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lastRenderedPageBreak/>
              <w:t>- отсутствуют или не функционируют дистанционные способы взаимодействия</w:t>
            </w:r>
          </w:p>
        </w:tc>
        <w:tc>
          <w:tcPr>
            <w:tcW w:w="1418" w:type="dxa"/>
            <w:tcBorders>
              <w:top w:val="single" w:sz="4" w:space="0" w:color="auto"/>
              <w:left w:val="single" w:sz="4" w:space="0" w:color="auto"/>
              <w:right w:val="single" w:sz="4" w:space="0" w:color="auto"/>
            </w:tcBorders>
          </w:tcPr>
          <w:p w14:paraId="419432C2"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 баллов</w:t>
            </w:r>
          </w:p>
        </w:tc>
        <w:tc>
          <w:tcPr>
            <w:tcW w:w="1363" w:type="dxa"/>
            <w:vMerge w:val="restart"/>
            <w:tcBorders>
              <w:top w:val="single" w:sz="4" w:space="0" w:color="auto"/>
              <w:left w:val="single" w:sz="4" w:space="0" w:color="auto"/>
              <w:right w:val="single" w:sz="4" w:space="0" w:color="auto"/>
            </w:tcBorders>
          </w:tcPr>
          <w:p w14:paraId="6D6C13EA"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6644F73C" w14:textId="77777777" w:rsidR="000C7084" w:rsidRPr="005E52FC" w:rsidRDefault="000C7084" w:rsidP="005463B6">
            <w:pPr>
              <w:pStyle w:val="28"/>
              <w:rPr>
                <w:rFonts w:ascii="Times New Roman" w:hAnsi="Times New Roman"/>
                <w:sz w:val="22"/>
                <w:szCs w:val="24"/>
                <w:lang w:val="ru-RU" w:eastAsia="ru-RU"/>
              </w:rPr>
            </w:pPr>
          </w:p>
          <w:p w14:paraId="7ECDA31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(1.2)</w:t>
            </w:r>
          </w:p>
        </w:tc>
      </w:tr>
      <w:tr w:rsidR="000C7084" w:rsidRPr="005E52FC" w14:paraId="20D98872" w14:textId="77777777" w:rsidTr="005463B6">
        <w:trPr>
          <w:trHeight w:val="20"/>
        </w:trPr>
        <w:tc>
          <w:tcPr>
            <w:tcW w:w="534" w:type="dxa"/>
            <w:vMerge/>
            <w:tcBorders>
              <w:left w:val="single" w:sz="4" w:space="0" w:color="auto"/>
              <w:right w:val="single" w:sz="4" w:space="0" w:color="auto"/>
            </w:tcBorders>
          </w:tcPr>
          <w:p w14:paraId="059F05F4"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tcPr>
          <w:p w14:paraId="40B41D22"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32" w:type="dxa"/>
            <w:vMerge/>
            <w:tcBorders>
              <w:left w:val="single" w:sz="4" w:space="0" w:color="auto"/>
              <w:right w:val="single" w:sz="4" w:space="0" w:color="auto"/>
            </w:tcBorders>
          </w:tcPr>
          <w:p w14:paraId="58CE83BB"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right w:val="single" w:sz="4" w:space="0" w:color="auto"/>
            </w:tcBorders>
          </w:tcPr>
          <w:p w14:paraId="05A089BC"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left w:val="single" w:sz="4" w:space="0" w:color="auto"/>
              <w:right w:val="single" w:sz="4" w:space="0" w:color="auto"/>
            </w:tcBorders>
          </w:tcPr>
          <w:p w14:paraId="7AD09AE1"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w:t>
            </w:r>
            <w:r w:rsidRPr="005E52FC">
              <w:rPr>
                <w:rFonts w:ascii="Times New Roman" w:hAnsi="Times New Roman"/>
                <w:i/>
                <w:color w:val="000000"/>
                <w:sz w:val="22"/>
                <w:szCs w:val="24"/>
                <w:lang w:val="ru-RU" w:eastAsia="ru-RU"/>
              </w:rPr>
              <w:t xml:space="preserve"> </w:t>
            </w:r>
            <w:r w:rsidRPr="005E52FC">
              <w:rPr>
                <w:rFonts w:ascii="Times New Roman" w:hAnsi="Times New Roman"/>
                <w:b/>
                <w:color w:val="000000"/>
                <w:sz w:val="22"/>
                <w:szCs w:val="24"/>
                <w:lang w:val="ru-RU" w:eastAsia="ru-RU"/>
              </w:rPr>
              <w:t xml:space="preserve">количество </w:t>
            </w:r>
            <w:r w:rsidRPr="005E52FC">
              <w:rPr>
                <w:rFonts w:ascii="Times New Roman" w:hAnsi="Times New Roman"/>
                <w:b/>
                <w:sz w:val="22"/>
                <w:szCs w:val="24"/>
                <w:lang w:val="ru-RU" w:eastAsia="ru-RU"/>
              </w:rPr>
              <w:t xml:space="preserve"> функционирующих дистанционных способов</w:t>
            </w:r>
            <w:r w:rsidRPr="005E52FC">
              <w:rPr>
                <w:rFonts w:ascii="Times New Roman" w:hAnsi="Times New Roman"/>
                <w:b/>
                <w:color w:val="000000"/>
                <w:sz w:val="22"/>
                <w:szCs w:val="24"/>
                <w:lang w:val="ru-RU" w:eastAsia="ru-RU"/>
              </w:rPr>
              <w:t xml:space="preserve"> </w:t>
            </w:r>
            <w:r w:rsidRPr="005E52FC">
              <w:rPr>
                <w:rFonts w:ascii="Times New Roman" w:hAnsi="Times New Roman"/>
                <w:color w:val="000000"/>
                <w:sz w:val="22"/>
                <w:szCs w:val="24"/>
                <w:lang w:val="ru-RU" w:eastAsia="ru-RU"/>
              </w:rPr>
              <w:t xml:space="preserve">взаимодействия </w:t>
            </w:r>
            <w:r w:rsidRPr="005E52FC">
              <w:rPr>
                <w:rFonts w:ascii="Times New Roman" w:hAnsi="Times New Roman"/>
                <w:i/>
                <w:color w:val="000000"/>
                <w:sz w:val="22"/>
                <w:szCs w:val="24"/>
                <w:lang w:val="ru-RU" w:eastAsia="ru-RU"/>
              </w:rPr>
              <w:t xml:space="preserve">(от одного до трех способов включительно) </w:t>
            </w:r>
            <w:r w:rsidRPr="005E52FC">
              <w:rPr>
                <w:rFonts w:ascii="Times New Roman" w:hAnsi="Times New Roman"/>
                <w:b/>
                <w:sz w:val="24"/>
                <w:szCs w:val="28"/>
                <w:lang w:val="ru-RU" w:eastAsia="ru-RU"/>
              </w:rPr>
              <w:t xml:space="preserve"> (С</w:t>
            </w:r>
            <w:r w:rsidRPr="005E52FC">
              <w:rPr>
                <w:rFonts w:ascii="Times New Roman" w:hAnsi="Times New Roman"/>
                <w:b/>
                <w:sz w:val="24"/>
                <w:szCs w:val="28"/>
                <w:vertAlign w:val="subscript"/>
                <w:lang w:val="ru-RU" w:eastAsia="ru-RU"/>
              </w:rPr>
              <w:t>дист</w:t>
            </w:r>
            <w:r w:rsidRPr="005E52FC">
              <w:rPr>
                <w:rFonts w:ascii="Times New Roman" w:hAnsi="Times New Roman"/>
                <w:b/>
                <w:sz w:val="24"/>
                <w:szCs w:val="28"/>
                <w:lang w:val="ru-RU" w:eastAsia="ru-RU"/>
              </w:rPr>
              <w:t>)</w:t>
            </w:r>
          </w:p>
        </w:tc>
        <w:tc>
          <w:tcPr>
            <w:tcW w:w="1418" w:type="dxa"/>
            <w:tcBorders>
              <w:left w:val="single" w:sz="4" w:space="0" w:color="auto"/>
              <w:right w:val="single" w:sz="4" w:space="0" w:color="auto"/>
            </w:tcBorders>
          </w:tcPr>
          <w:p w14:paraId="2FD2A2AD"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по </w:t>
            </w:r>
            <w:r w:rsidRPr="005E52FC">
              <w:rPr>
                <w:rFonts w:ascii="Times New Roman" w:hAnsi="Times New Roman"/>
                <w:b/>
                <w:color w:val="000000"/>
                <w:sz w:val="22"/>
                <w:szCs w:val="24"/>
                <w:lang w:val="ru-RU" w:eastAsia="ru-RU"/>
              </w:rPr>
              <w:t>30 баллов</w:t>
            </w:r>
            <w:r w:rsidRPr="005E52FC">
              <w:rPr>
                <w:rFonts w:ascii="Times New Roman" w:hAnsi="Times New Roman"/>
                <w:color w:val="000000"/>
                <w:sz w:val="22"/>
                <w:szCs w:val="24"/>
                <w:lang w:val="ru-RU" w:eastAsia="ru-RU"/>
              </w:rPr>
              <w:t xml:space="preserve"> за каждый способ  </w:t>
            </w:r>
            <w:r w:rsidRPr="005E52FC">
              <w:rPr>
                <w:rFonts w:ascii="Times New Roman" w:hAnsi="Times New Roman"/>
                <w:sz w:val="24"/>
                <w:szCs w:val="28"/>
                <w:lang w:val="ru-RU" w:eastAsia="ru-RU"/>
              </w:rPr>
              <w:t xml:space="preserve"> </w:t>
            </w:r>
            <w:r w:rsidRPr="005E52FC">
              <w:rPr>
                <w:rFonts w:ascii="Times New Roman" w:hAnsi="Times New Roman"/>
                <w:b/>
                <w:sz w:val="24"/>
                <w:szCs w:val="28"/>
                <w:lang w:val="ru-RU" w:eastAsia="ru-RU"/>
              </w:rPr>
              <w:t>(Т</w:t>
            </w:r>
            <w:r w:rsidRPr="005E52FC">
              <w:rPr>
                <w:rFonts w:ascii="Times New Roman" w:hAnsi="Times New Roman"/>
                <w:b/>
                <w:sz w:val="24"/>
                <w:szCs w:val="28"/>
                <w:vertAlign w:val="subscript"/>
                <w:lang w:val="ru-RU" w:eastAsia="ru-RU"/>
              </w:rPr>
              <w:t>дист</w:t>
            </w:r>
            <w:r w:rsidRPr="005E52FC">
              <w:rPr>
                <w:rFonts w:ascii="Times New Roman" w:hAnsi="Times New Roman"/>
                <w:b/>
                <w:color w:val="000000"/>
                <w:sz w:val="22"/>
                <w:szCs w:val="24"/>
                <w:lang w:val="ru-RU" w:eastAsia="ru-RU"/>
              </w:rPr>
              <w:t>)</w:t>
            </w:r>
          </w:p>
        </w:tc>
        <w:tc>
          <w:tcPr>
            <w:tcW w:w="1363" w:type="dxa"/>
            <w:vMerge/>
            <w:tcBorders>
              <w:left w:val="single" w:sz="4" w:space="0" w:color="auto"/>
              <w:right w:val="single" w:sz="4" w:space="0" w:color="auto"/>
            </w:tcBorders>
          </w:tcPr>
          <w:p w14:paraId="3EB780EB"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0CB5A10B" w14:textId="77777777" w:rsidTr="005463B6">
        <w:trPr>
          <w:trHeight w:val="20"/>
        </w:trPr>
        <w:tc>
          <w:tcPr>
            <w:tcW w:w="534" w:type="dxa"/>
            <w:vMerge/>
            <w:tcBorders>
              <w:left w:val="single" w:sz="4" w:space="0" w:color="auto"/>
              <w:right w:val="single" w:sz="4" w:space="0" w:color="auto"/>
            </w:tcBorders>
            <w:vAlign w:val="center"/>
          </w:tcPr>
          <w:p w14:paraId="5454456B" w14:textId="77777777" w:rsidR="000C7084" w:rsidRPr="005E52FC" w:rsidRDefault="000C7084" w:rsidP="005463B6">
            <w:pPr>
              <w:pStyle w:val="28"/>
              <w:ind w:right="-108"/>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3FF80911"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32" w:type="dxa"/>
            <w:vMerge/>
            <w:tcBorders>
              <w:left w:val="single" w:sz="4" w:space="0" w:color="auto"/>
              <w:right w:val="single" w:sz="4" w:space="0" w:color="auto"/>
            </w:tcBorders>
          </w:tcPr>
          <w:p w14:paraId="298099EF"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14:paraId="459E279C"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left w:val="single" w:sz="4" w:space="0" w:color="auto"/>
              <w:right w:val="single" w:sz="4" w:space="0" w:color="auto"/>
            </w:tcBorders>
          </w:tcPr>
          <w:p w14:paraId="5F6277F1"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в наличии и функционируют </w:t>
            </w:r>
            <w:r w:rsidRPr="005E52FC">
              <w:rPr>
                <w:rFonts w:ascii="Times New Roman" w:hAnsi="Times New Roman"/>
                <w:sz w:val="22"/>
                <w:szCs w:val="24"/>
                <w:lang w:val="ru-RU" w:eastAsia="ru-RU"/>
              </w:rPr>
              <w:t xml:space="preserve">более трех </w:t>
            </w:r>
            <w:r w:rsidRPr="005E52FC">
              <w:rPr>
                <w:rFonts w:ascii="Times New Roman" w:hAnsi="Times New Roman"/>
                <w:color w:val="00B050"/>
                <w:sz w:val="22"/>
                <w:szCs w:val="24"/>
                <w:lang w:val="ru-RU" w:eastAsia="ru-RU"/>
              </w:rPr>
              <w:t xml:space="preserve"> </w:t>
            </w:r>
            <w:r w:rsidRPr="005E52FC">
              <w:rPr>
                <w:rFonts w:ascii="Times New Roman" w:hAnsi="Times New Roman"/>
                <w:color w:val="000000"/>
                <w:sz w:val="22"/>
                <w:szCs w:val="24"/>
                <w:lang w:val="ru-RU" w:eastAsia="ru-RU"/>
              </w:rPr>
              <w:t>дистанционных способов взаимодействия</w:t>
            </w:r>
          </w:p>
        </w:tc>
        <w:tc>
          <w:tcPr>
            <w:tcW w:w="1418" w:type="dxa"/>
            <w:tcBorders>
              <w:left w:val="single" w:sz="4" w:space="0" w:color="auto"/>
              <w:right w:val="single" w:sz="4" w:space="0" w:color="auto"/>
            </w:tcBorders>
          </w:tcPr>
          <w:p w14:paraId="5FA04472" w14:textId="77777777" w:rsidR="000C7084" w:rsidRPr="005E52FC" w:rsidRDefault="000C7084" w:rsidP="005463B6">
            <w:pPr>
              <w:pStyle w:val="28"/>
              <w:rPr>
                <w:rFonts w:ascii="Times New Roman" w:hAnsi="Times New Roman"/>
                <w:b/>
                <w:color w:val="000000"/>
                <w:sz w:val="22"/>
                <w:szCs w:val="24"/>
                <w:lang w:val="ru-RU" w:eastAsia="ru-RU"/>
              </w:rPr>
            </w:pPr>
            <w:r w:rsidRPr="005E52FC">
              <w:rPr>
                <w:rFonts w:ascii="Times New Roman" w:hAnsi="Times New Roman"/>
                <w:b/>
                <w:color w:val="000000"/>
                <w:sz w:val="22"/>
                <w:szCs w:val="24"/>
                <w:lang w:val="ru-RU" w:eastAsia="ru-RU"/>
              </w:rPr>
              <w:t>100 баллов</w:t>
            </w:r>
          </w:p>
        </w:tc>
        <w:tc>
          <w:tcPr>
            <w:tcW w:w="1363" w:type="dxa"/>
            <w:vMerge/>
            <w:tcBorders>
              <w:left w:val="single" w:sz="4" w:space="0" w:color="auto"/>
              <w:right w:val="single" w:sz="4" w:space="0" w:color="auto"/>
            </w:tcBorders>
          </w:tcPr>
          <w:p w14:paraId="226EB8D6"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0CDB4A60" w14:textId="77777777" w:rsidTr="005463B6">
        <w:trPr>
          <w:trHeight w:val="20"/>
        </w:trPr>
        <w:tc>
          <w:tcPr>
            <w:tcW w:w="16012" w:type="dxa"/>
            <w:gridSpan w:val="7"/>
            <w:tcBorders>
              <w:left w:val="single" w:sz="4" w:space="0" w:color="auto"/>
              <w:right w:val="single" w:sz="4" w:space="0" w:color="auto"/>
            </w:tcBorders>
            <w:vAlign w:val="center"/>
          </w:tcPr>
          <w:p w14:paraId="2EEFD86C" w14:textId="77777777" w:rsidR="000C7084" w:rsidRPr="005E52FC" w:rsidRDefault="000C7084" w:rsidP="005463B6">
            <w:pPr>
              <w:ind w:firstLine="0"/>
              <w:jc w:val="center"/>
              <w:rPr>
                <w:b/>
                <w:sz w:val="24"/>
              </w:rPr>
            </w:pPr>
            <w:r w:rsidRPr="005E52FC">
              <w:rPr>
                <w:b/>
                <w:sz w:val="24"/>
              </w:rPr>
              <w:t>П</w:t>
            </w:r>
            <w:r w:rsidRPr="005E52FC">
              <w:rPr>
                <w:b/>
                <w:sz w:val="24"/>
                <w:vertAlign w:val="subscript"/>
              </w:rPr>
              <w:t>дист</w:t>
            </w:r>
            <w:r w:rsidRPr="005E52FC">
              <w:rPr>
                <w:b/>
                <w:sz w:val="24"/>
              </w:rPr>
              <w:t xml:space="preserve">  = Т</w:t>
            </w:r>
            <w:r w:rsidRPr="005E52FC">
              <w:rPr>
                <w:b/>
                <w:sz w:val="24"/>
                <w:vertAlign w:val="subscript"/>
              </w:rPr>
              <w:t>дист</w:t>
            </w:r>
            <w:r w:rsidRPr="005E52FC">
              <w:rPr>
                <w:b/>
                <w:sz w:val="24"/>
              </w:rPr>
              <w:t xml:space="preserve"> × С</w:t>
            </w:r>
            <w:r w:rsidRPr="005E52FC">
              <w:rPr>
                <w:b/>
                <w:sz w:val="24"/>
                <w:vertAlign w:val="subscript"/>
              </w:rPr>
              <w:t>дист</w:t>
            </w:r>
            <w:r w:rsidRPr="005E52FC">
              <w:rPr>
                <w:b/>
                <w:sz w:val="24"/>
              </w:rPr>
              <w:t>,</w:t>
            </w:r>
            <w:r w:rsidRPr="005E52FC">
              <w:rPr>
                <w:b/>
                <w:sz w:val="24"/>
              </w:rPr>
              <w:tab/>
            </w:r>
            <w:r w:rsidRPr="005E52FC">
              <w:rPr>
                <w:b/>
                <w:sz w:val="24"/>
              </w:rPr>
              <w:tab/>
            </w:r>
            <w:r w:rsidRPr="005E52FC">
              <w:rPr>
                <w:b/>
                <w:sz w:val="24"/>
              </w:rPr>
              <w:tab/>
              <w:t>(1.2)</w:t>
            </w:r>
          </w:p>
          <w:p w14:paraId="424E6E44" w14:textId="77777777" w:rsidR="000C7084" w:rsidRPr="005E52FC" w:rsidRDefault="000C7084" w:rsidP="005463B6">
            <w:pPr>
              <w:ind w:firstLine="0"/>
              <w:rPr>
                <w:sz w:val="22"/>
              </w:rPr>
            </w:pPr>
            <w:r w:rsidRPr="005E52FC">
              <w:rPr>
                <w:sz w:val="22"/>
              </w:rPr>
              <w:t>где</w:t>
            </w:r>
          </w:p>
          <w:p w14:paraId="55E90809" w14:textId="77777777" w:rsidR="000C7084" w:rsidRPr="005E52FC" w:rsidRDefault="000C7084" w:rsidP="005463B6">
            <w:pPr>
              <w:ind w:firstLine="0"/>
              <w:rPr>
                <w:sz w:val="22"/>
              </w:rPr>
            </w:pPr>
            <w:r w:rsidRPr="005E52FC">
              <w:rPr>
                <w:b/>
                <w:sz w:val="22"/>
              </w:rPr>
              <w:t>Т</w:t>
            </w:r>
            <w:r w:rsidRPr="005E52FC">
              <w:rPr>
                <w:b/>
                <w:sz w:val="22"/>
                <w:vertAlign w:val="subscript"/>
              </w:rPr>
              <w:t>дист</w:t>
            </w:r>
            <w:r w:rsidRPr="005E52FC">
              <w:rPr>
                <w:sz w:val="22"/>
                <w:vertAlign w:val="subscript"/>
              </w:rPr>
              <w:t xml:space="preserve"> </w:t>
            </w:r>
            <w:r w:rsidRPr="005E52FC">
              <w:rPr>
                <w:sz w:val="22"/>
              </w:rPr>
              <w:t>– количество баллов за каждый дистанционный способ взаимодействия с получателями услуг  (</w:t>
            </w:r>
            <w:r w:rsidRPr="005E52FC">
              <w:rPr>
                <w:color w:val="000000"/>
                <w:sz w:val="22"/>
              </w:rPr>
              <w:t>по 30 баллов за каждый способ);</w:t>
            </w:r>
            <w:r w:rsidRPr="005E52FC">
              <w:rPr>
                <w:sz w:val="22"/>
              </w:rPr>
              <w:t xml:space="preserve"> </w:t>
            </w:r>
          </w:p>
          <w:p w14:paraId="67E6193C" w14:textId="77777777" w:rsidR="000C7084" w:rsidRPr="005E52FC" w:rsidRDefault="000C7084" w:rsidP="005463B6">
            <w:pPr>
              <w:ind w:left="426" w:firstLine="0"/>
              <w:rPr>
                <w:sz w:val="22"/>
              </w:rPr>
            </w:pPr>
            <w:r w:rsidRPr="005E52FC">
              <w:rPr>
                <w:b/>
                <w:sz w:val="22"/>
              </w:rPr>
              <w:t>С</w:t>
            </w:r>
            <w:r w:rsidRPr="005E52FC">
              <w:rPr>
                <w:b/>
                <w:sz w:val="22"/>
                <w:vertAlign w:val="subscript"/>
              </w:rPr>
              <w:t>дист</w:t>
            </w:r>
            <w:r w:rsidRPr="005E52FC">
              <w:rPr>
                <w:sz w:val="22"/>
                <w:vertAlign w:val="subscript"/>
              </w:rPr>
              <w:t xml:space="preserve"> </w:t>
            </w:r>
            <w:r w:rsidRPr="005E52FC">
              <w:rPr>
                <w:sz w:val="22"/>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0162F615" w14:textId="77777777" w:rsidR="000C7084" w:rsidRPr="005E52FC" w:rsidRDefault="000C7084" w:rsidP="005463B6">
            <w:pPr>
              <w:ind w:left="426" w:firstLine="0"/>
              <w:rPr>
                <w:sz w:val="22"/>
              </w:rPr>
            </w:pPr>
            <w:r w:rsidRPr="005E52FC">
              <w:rPr>
                <w:sz w:val="22"/>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14:paraId="4C872A97" w14:textId="77777777" w:rsidR="000C7084" w:rsidRPr="005E52FC" w:rsidRDefault="000C7084" w:rsidP="005463B6">
            <w:pPr>
              <w:ind w:left="426" w:firstLine="0"/>
              <w:rPr>
                <w:sz w:val="22"/>
              </w:rPr>
            </w:pPr>
          </w:p>
          <w:p w14:paraId="7879CE13" w14:textId="77777777" w:rsidR="000C7084" w:rsidRPr="005E52FC" w:rsidRDefault="000C7084" w:rsidP="005463B6">
            <w:pPr>
              <w:ind w:firstLine="0"/>
              <w:rPr>
                <w:b/>
                <w:sz w:val="24"/>
              </w:rPr>
            </w:pPr>
            <w:r w:rsidRPr="005E52FC">
              <w:rPr>
                <w:b/>
                <w:sz w:val="24"/>
              </w:rPr>
              <w:t>Пример расчета значения показателя 1.2.</w:t>
            </w:r>
          </w:p>
          <w:p w14:paraId="73E3B7CB" w14:textId="77777777" w:rsidR="000C7084" w:rsidRPr="005E52FC" w:rsidRDefault="000C7084" w:rsidP="005463B6">
            <w:pPr>
              <w:ind w:firstLine="0"/>
              <w:rPr>
                <w:sz w:val="24"/>
                <w:u w:val="single"/>
              </w:rPr>
            </w:pPr>
            <w:r w:rsidRPr="005E52FC">
              <w:rPr>
                <w:sz w:val="24"/>
                <w:u w:val="single"/>
              </w:rPr>
              <w:t>Вариант 1</w:t>
            </w:r>
          </w:p>
          <w:p w14:paraId="020EE18F" w14:textId="77777777" w:rsidR="000C7084" w:rsidRPr="005E52FC" w:rsidRDefault="000C7084" w:rsidP="005463B6">
            <w:pPr>
              <w:ind w:firstLine="0"/>
              <w:rPr>
                <w:sz w:val="24"/>
              </w:rPr>
            </w:pPr>
            <w:r w:rsidRPr="005E52FC">
              <w:rPr>
                <w:sz w:val="24"/>
              </w:rPr>
              <w:t xml:space="preserve">На сайте организации имеется информация о следующих </w:t>
            </w:r>
            <w:r w:rsidRPr="005E52FC">
              <w:rPr>
                <w:b/>
                <w:sz w:val="24"/>
              </w:rPr>
              <w:t>двух</w:t>
            </w:r>
            <w:r w:rsidRPr="005E52FC">
              <w:rPr>
                <w:sz w:val="24"/>
              </w:rPr>
              <w:t xml:space="preserve"> дистанционных способах взаимодействия и все они </w:t>
            </w:r>
          </w:p>
          <w:p w14:paraId="0FEFD357" w14:textId="77777777" w:rsidR="000C7084" w:rsidRPr="005E52FC" w:rsidRDefault="000C7084" w:rsidP="005463B6">
            <w:pPr>
              <w:ind w:firstLine="0"/>
              <w:rPr>
                <w:sz w:val="24"/>
              </w:rPr>
            </w:pPr>
            <w:r w:rsidRPr="005E52FC">
              <w:rPr>
                <w:sz w:val="24"/>
              </w:rPr>
              <w:t>функционируют:</w:t>
            </w:r>
          </w:p>
          <w:p w14:paraId="7E8B6069" w14:textId="77777777" w:rsidR="000C7084" w:rsidRPr="005E52FC" w:rsidRDefault="000C7084" w:rsidP="005463B6">
            <w:pPr>
              <w:ind w:firstLine="0"/>
              <w:rPr>
                <w:sz w:val="24"/>
              </w:rPr>
            </w:pPr>
            <w:r w:rsidRPr="005E52FC">
              <w:rPr>
                <w:sz w:val="24"/>
              </w:rPr>
              <w:t>1) номере телефона (по указанному номеру отвечает сотрудник организации и предоставляет ответы на вопросы получателя услуг);</w:t>
            </w:r>
          </w:p>
          <w:p w14:paraId="43FE88A4" w14:textId="77777777" w:rsidR="000C7084" w:rsidRPr="005E52FC" w:rsidRDefault="000C7084" w:rsidP="005463B6">
            <w:pPr>
              <w:ind w:firstLine="0"/>
              <w:rPr>
                <w:sz w:val="24"/>
              </w:rPr>
            </w:pPr>
            <w:r w:rsidRPr="005E52FC">
              <w:rPr>
                <w:sz w:val="24"/>
              </w:rPr>
              <w:t>2) техническая возможность выражения мнения гражданина (на сайте организации размещена анкета, ее можно заполнить)</w:t>
            </w:r>
          </w:p>
          <w:p w14:paraId="16CCD605" w14:textId="77777777" w:rsidR="000C7084" w:rsidRPr="005E52FC" w:rsidRDefault="000C7084" w:rsidP="005463B6">
            <w:pPr>
              <w:ind w:firstLine="0"/>
              <w:rPr>
                <w:b/>
                <w:sz w:val="24"/>
                <w:u w:val="single"/>
              </w:rPr>
            </w:pPr>
          </w:p>
          <w:p w14:paraId="4B3B3A82" w14:textId="77777777" w:rsidR="000C7084" w:rsidRPr="005E52FC" w:rsidRDefault="000C7084" w:rsidP="005463B6">
            <w:pPr>
              <w:ind w:firstLine="0"/>
              <w:rPr>
                <w:b/>
                <w:sz w:val="24"/>
              </w:rPr>
            </w:pPr>
            <w:r w:rsidRPr="005E52FC">
              <w:rPr>
                <w:b/>
                <w:sz w:val="24"/>
                <w:u w:val="single"/>
              </w:rPr>
              <w:t>Расчет по варианту 1</w:t>
            </w:r>
            <w:r w:rsidRPr="005E52FC">
              <w:rPr>
                <w:b/>
                <w:sz w:val="24"/>
              </w:rPr>
              <w:t xml:space="preserve">  </w:t>
            </w:r>
          </w:p>
          <w:p w14:paraId="3A406C03" w14:textId="77777777" w:rsidR="000C7084" w:rsidRPr="005E52FC" w:rsidRDefault="000C7084" w:rsidP="005463B6">
            <w:pPr>
              <w:ind w:firstLine="0"/>
              <w:jc w:val="center"/>
              <w:rPr>
                <w:b/>
                <w:sz w:val="24"/>
              </w:rPr>
            </w:pPr>
            <w:r w:rsidRPr="005E52FC">
              <w:rPr>
                <w:b/>
                <w:sz w:val="24"/>
              </w:rPr>
              <w:t>(30 баллов × 2 способа) = 60 баллов</w:t>
            </w:r>
          </w:p>
          <w:p w14:paraId="547C8050" w14:textId="77777777" w:rsidR="000C7084" w:rsidRPr="005E52FC" w:rsidRDefault="000C7084" w:rsidP="005463B6">
            <w:pPr>
              <w:ind w:firstLine="0"/>
              <w:rPr>
                <w:sz w:val="24"/>
              </w:rPr>
            </w:pPr>
          </w:p>
          <w:p w14:paraId="47535301" w14:textId="77777777" w:rsidR="000C7084" w:rsidRPr="005E52FC" w:rsidRDefault="000C7084" w:rsidP="005463B6">
            <w:pPr>
              <w:ind w:firstLine="0"/>
              <w:rPr>
                <w:sz w:val="24"/>
                <w:u w:val="single"/>
              </w:rPr>
            </w:pPr>
            <w:r w:rsidRPr="005E52FC">
              <w:rPr>
                <w:sz w:val="24"/>
                <w:u w:val="single"/>
              </w:rPr>
              <w:t>Вариант 2</w:t>
            </w:r>
          </w:p>
          <w:p w14:paraId="62A43450" w14:textId="77777777" w:rsidR="000C7084" w:rsidRPr="005E52FC" w:rsidRDefault="000C7084" w:rsidP="005463B6">
            <w:pPr>
              <w:ind w:firstLine="0"/>
              <w:rPr>
                <w:sz w:val="24"/>
              </w:rPr>
            </w:pPr>
            <w:r w:rsidRPr="005E52FC">
              <w:rPr>
                <w:sz w:val="24"/>
              </w:rPr>
              <w:t xml:space="preserve">На сайте организации имеется информация о следующих </w:t>
            </w:r>
            <w:r w:rsidRPr="005E52FC">
              <w:rPr>
                <w:b/>
                <w:sz w:val="24"/>
              </w:rPr>
              <w:t>трех</w:t>
            </w:r>
            <w:r w:rsidRPr="005E52FC">
              <w:rPr>
                <w:sz w:val="24"/>
              </w:rPr>
              <w:t xml:space="preserve"> дистанционных способах взаимодействия и все они </w:t>
            </w:r>
          </w:p>
          <w:p w14:paraId="5077D0EE" w14:textId="77777777" w:rsidR="000C7084" w:rsidRPr="005E52FC" w:rsidRDefault="000C7084" w:rsidP="005463B6">
            <w:pPr>
              <w:ind w:firstLine="0"/>
              <w:rPr>
                <w:sz w:val="24"/>
              </w:rPr>
            </w:pPr>
            <w:r w:rsidRPr="005E52FC">
              <w:rPr>
                <w:sz w:val="24"/>
              </w:rPr>
              <w:t>функционируют:</w:t>
            </w:r>
          </w:p>
          <w:p w14:paraId="1F971B92" w14:textId="77777777" w:rsidR="000C7084" w:rsidRPr="005E52FC" w:rsidRDefault="000C7084" w:rsidP="005463B6">
            <w:pPr>
              <w:ind w:firstLine="0"/>
              <w:rPr>
                <w:sz w:val="24"/>
              </w:rPr>
            </w:pPr>
            <w:r w:rsidRPr="005E52FC">
              <w:rPr>
                <w:sz w:val="24"/>
              </w:rPr>
              <w:t>1) номере телефона (по указанному номеру отвечает сотрудник организации и предоставляет ответы на вопросы получателя услуг);</w:t>
            </w:r>
          </w:p>
          <w:p w14:paraId="0309731B" w14:textId="77777777" w:rsidR="000C7084" w:rsidRPr="005E52FC" w:rsidRDefault="000C7084" w:rsidP="005463B6">
            <w:pPr>
              <w:ind w:firstLine="0"/>
              <w:rPr>
                <w:sz w:val="24"/>
              </w:rPr>
            </w:pPr>
            <w:r w:rsidRPr="005E52FC">
              <w:rPr>
                <w:sz w:val="24"/>
              </w:rPr>
              <w:t>2) адресе электронной почты (можно отправить сообщение и получить информацию о его прочтении и ответе);</w:t>
            </w:r>
          </w:p>
          <w:p w14:paraId="1C9175BA" w14:textId="77777777" w:rsidR="000C7084" w:rsidRPr="005E52FC" w:rsidRDefault="000C7084" w:rsidP="005463B6">
            <w:pPr>
              <w:ind w:firstLine="0"/>
              <w:rPr>
                <w:sz w:val="24"/>
              </w:rPr>
            </w:pPr>
            <w:r w:rsidRPr="005E52FC">
              <w:rPr>
                <w:sz w:val="24"/>
              </w:rPr>
              <w:t>3) техническая возможность выражения мнения гражданина (на сайте организации размещена анкета, ее можно заполнить)</w:t>
            </w:r>
          </w:p>
          <w:p w14:paraId="135E2CC7" w14:textId="77777777" w:rsidR="000C7084" w:rsidRPr="005E52FC" w:rsidRDefault="000C7084" w:rsidP="005463B6">
            <w:pPr>
              <w:ind w:firstLine="0"/>
              <w:rPr>
                <w:b/>
                <w:sz w:val="24"/>
                <w:u w:val="single"/>
              </w:rPr>
            </w:pPr>
          </w:p>
          <w:p w14:paraId="1EE88E5C" w14:textId="77777777" w:rsidR="000C7084" w:rsidRPr="005E52FC" w:rsidRDefault="000C7084" w:rsidP="005463B6">
            <w:pPr>
              <w:ind w:firstLine="0"/>
              <w:rPr>
                <w:b/>
                <w:sz w:val="24"/>
              </w:rPr>
            </w:pPr>
            <w:r w:rsidRPr="005E52FC">
              <w:rPr>
                <w:b/>
                <w:sz w:val="24"/>
                <w:u w:val="single"/>
              </w:rPr>
              <w:t>Расчет по варианту 2</w:t>
            </w:r>
            <w:r w:rsidRPr="005E52FC">
              <w:rPr>
                <w:b/>
                <w:sz w:val="24"/>
              </w:rPr>
              <w:t xml:space="preserve">    </w:t>
            </w:r>
          </w:p>
          <w:p w14:paraId="5AAA1E83" w14:textId="77777777" w:rsidR="000C7084" w:rsidRPr="005E52FC" w:rsidRDefault="000C7084" w:rsidP="005463B6">
            <w:pPr>
              <w:ind w:firstLine="0"/>
              <w:jc w:val="center"/>
              <w:rPr>
                <w:b/>
                <w:sz w:val="24"/>
              </w:rPr>
            </w:pPr>
            <w:r w:rsidRPr="005E52FC">
              <w:rPr>
                <w:b/>
                <w:sz w:val="24"/>
              </w:rPr>
              <w:t>(30 баллов × 3 способа) = 90 баллов</w:t>
            </w:r>
          </w:p>
          <w:p w14:paraId="4B615F2E" w14:textId="77777777" w:rsidR="000C7084" w:rsidRPr="005E52FC" w:rsidRDefault="000C7084" w:rsidP="005463B6">
            <w:pPr>
              <w:ind w:firstLine="0"/>
              <w:rPr>
                <w:b/>
                <w:sz w:val="24"/>
              </w:rPr>
            </w:pPr>
          </w:p>
          <w:p w14:paraId="718D4E83" w14:textId="77777777" w:rsidR="000C7084" w:rsidRPr="005E52FC" w:rsidRDefault="000C7084" w:rsidP="005463B6">
            <w:pPr>
              <w:ind w:firstLine="0"/>
              <w:rPr>
                <w:sz w:val="24"/>
                <w:u w:val="single"/>
              </w:rPr>
            </w:pPr>
            <w:r w:rsidRPr="005E52FC">
              <w:rPr>
                <w:sz w:val="24"/>
                <w:u w:val="single"/>
              </w:rPr>
              <w:t>Вариант 3</w:t>
            </w:r>
          </w:p>
          <w:p w14:paraId="5509D985" w14:textId="77777777" w:rsidR="000C7084" w:rsidRPr="005E52FC" w:rsidRDefault="000C7084" w:rsidP="005463B6">
            <w:pPr>
              <w:ind w:firstLine="0"/>
              <w:rPr>
                <w:sz w:val="24"/>
              </w:rPr>
            </w:pPr>
            <w:r w:rsidRPr="005E52FC">
              <w:rPr>
                <w:sz w:val="24"/>
              </w:rPr>
              <w:t xml:space="preserve">На сайте организации имеется информация о следующих </w:t>
            </w:r>
            <w:r w:rsidRPr="005E52FC">
              <w:rPr>
                <w:b/>
                <w:sz w:val="24"/>
              </w:rPr>
              <w:t>пять</w:t>
            </w:r>
            <w:r w:rsidRPr="005E52FC">
              <w:rPr>
                <w:sz w:val="24"/>
              </w:rPr>
              <w:t xml:space="preserve"> дистанционных способах взаимодействия и все они </w:t>
            </w:r>
          </w:p>
          <w:p w14:paraId="75EAACBD" w14:textId="77777777" w:rsidR="000C7084" w:rsidRPr="005E52FC" w:rsidRDefault="000C7084" w:rsidP="005463B6">
            <w:pPr>
              <w:ind w:firstLine="0"/>
              <w:rPr>
                <w:sz w:val="24"/>
              </w:rPr>
            </w:pPr>
            <w:r w:rsidRPr="005E52FC">
              <w:rPr>
                <w:sz w:val="24"/>
              </w:rPr>
              <w:t>функционируют:</w:t>
            </w:r>
          </w:p>
          <w:p w14:paraId="46F1BE4E" w14:textId="77777777" w:rsidR="000C7084" w:rsidRPr="005E52FC" w:rsidRDefault="000C7084" w:rsidP="005463B6">
            <w:pPr>
              <w:ind w:firstLine="0"/>
              <w:rPr>
                <w:sz w:val="24"/>
              </w:rPr>
            </w:pPr>
            <w:r w:rsidRPr="005E52FC">
              <w:rPr>
                <w:sz w:val="24"/>
              </w:rPr>
              <w:t>1) номере телефона (по указанному номеру отвечает сотрудник организации и предоставляет ответы на вопросы получателя услуг);</w:t>
            </w:r>
          </w:p>
          <w:p w14:paraId="431E82B0" w14:textId="77777777" w:rsidR="000C7084" w:rsidRPr="005E52FC" w:rsidRDefault="000C7084" w:rsidP="005463B6">
            <w:pPr>
              <w:ind w:firstLine="0"/>
              <w:rPr>
                <w:sz w:val="24"/>
              </w:rPr>
            </w:pPr>
            <w:r w:rsidRPr="005E52FC">
              <w:rPr>
                <w:sz w:val="24"/>
              </w:rPr>
              <w:t>2) адресе электронной почты (можно отправить сообщение и получить информацию о его прочтении и ответе);</w:t>
            </w:r>
          </w:p>
          <w:p w14:paraId="0488774D"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3) электронных сервисов (для подачи электронного обращения (жалобы, предложения), получения консультации по оказываемым услугам и иных);</w:t>
            </w:r>
          </w:p>
          <w:p w14:paraId="025584E4"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4) раздела официального сайта «Часто задаваемые вопросы»;</w:t>
            </w:r>
          </w:p>
          <w:p w14:paraId="25D7CFFC" w14:textId="77777777" w:rsidR="000C7084" w:rsidRPr="005E52FC" w:rsidRDefault="000C7084" w:rsidP="005463B6">
            <w:pPr>
              <w:ind w:firstLine="0"/>
              <w:rPr>
                <w:sz w:val="24"/>
              </w:rPr>
            </w:pPr>
            <w:r w:rsidRPr="005E52FC">
              <w:rPr>
                <w:sz w:val="24"/>
              </w:rPr>
              <w:t>5) техническая возможность выражения мнения гражданина (на сайте организации размещена анкета, ее можно заполнить);</w:t>
            </w:r>
          </w:p>
          <w:p w14:paraId="6352B004" w14:textId="77777777" w:rsidR="000C7084" w:rsidRPr="005E52FC" w:rsidRDefault="000C7084" w:rsidP="005463B6">
            <w:pPr>
              <w:ind w:firstLine="0"/>
              <w:rPr>
                <w:b/>
                <w:sz w:val="24"/>
              </w:rPr>
            </w:pPr>
            <w:r w:rsidRPr="005E52FC">
              <w:rPr>
                <w:b/>
                <w:sz w:val="24"/>
                <w:u w:val="single"/>
              </w:rPr>
              <w:t>Расчет по варианту 3</w:t>
            </w:r>
            <w:r w:rsidRPr="005E52FC">
              <w:rPr>
                <w:b/>
                <w:sz w:val="24"/>
              </w:rPr>
              <w:t xml:space="preserve">     </w:t>
            </w:r>
          </w:p>
          <w:p w14:paraId="76378681" w14:textId="77777777" w:rsidR="000C7084" w:rsidRPr="005E52FC" w:rsidRDefault="000C7084" w:rsidP="005463B6">
            <w:pPr>
              <w:ind w:firstLine="0"/>
              <w:jc w:val="center"/>
              <w:rPr>
                <w:sz w:val="24"/>
              </w:rPr>
            </w:pPr>
            <w:r w:rsidRPr="005E52FC">
              <w:rPr>
                <w:b/>
                <w:sz w:val="24"/>
              </w:rPr>
              <w:t xml:space="preserve">100 баллов </w:t>
            </w:r>
            <w:r w:rsidRPr="005E52FC">
              <w:rPr>
                <w:sz w:val="24"/>
              </w:rPr>
              <w:t>(так как в наличии более трех способов дистанционного взаимодействия)</w:t>
            </w:r>
          </w:p>
          <w:p w14:paraId="4B300922" w14:textId="77777777" w:rsidR="000C7084" w:rsidRPr="005E52FC" w:rsidRDefault="000C7084" w:rsidP="005463B6">
            <w:pPr>
              <w:ind w:left="426" w:firstLine="0"/>
              <w:rPr>
                <w:sz w:val="22"/>
              </w:rPr>
            </w:pPr>
          </w:p>
        </w:tc>
      </w:tr>
    </w:tbl>
    <w:p w14:paraId="53C1035D" w14:textId="77777777" w:rsidR="000C7084" w:rsidRPr="005E52FC" w:rsidRDefault="000C7084" w:rsidP="000C7084">
      <w:pPr>
        <w:ind w:firstLine="0"/>
        <w:rPr>
          <w:sz w:val="24"/>
        </w:rPr>
      </w:pPr>
    </w:p>
    <w:tbl>
      <w:tblPr>
        <w:tblpPr w:leftFromText="180" w:rightFromText="180" w:vertAnchor="text" w:tblpX="-494" w:tblpY="1"/>
        <w:tblOverlap w:val="never"/>
        <w:tblW w:w="16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32"/>
        <w:gridCol w:w="3685"/>
        <w:gridCol w:w="4678"/>
        <w:gridCol w:w="1418"/>
        <w:gridCol w:w="1363"/>
      </w:tblGrid>
      <w:tr w:rsidR="000C7084" w:rsidRPr="005E52FC" w14:paraId="2B8A51AE" w14:textId="77777777" w:rsidTr="005463B6">
        <w:trPr>
          <w:trHeight w:val="20"/>
        </w:trPr>
        <w:tc>
          <w:tcPr>
            <w:tcW w:w="534" w:type="dxa"/>
            <w:tcBorders>
              <w:left w:val="single" w:sz="4" w:space="0" w:color="auto"/>
              <w:right w:val="single" w:sz="4" w:space="0" w:color="auto"/>
            </w:tcBorders>
            <w:vAlign w:val="center"/>
          </w:tcPr>
          <w:p w14:paraId="2EAAF35C" w14:textId="77777777" w:rsidR="000C7084" w:rsidRPr="005E52FC" w:rsidRDefault="000C7084" w:rsidP="005463B6">
            <w:pPr>
              <w:pStyle w:val="28"/>
              <w:ind w:right="-108"/>
              <w:rPr>
                <w:rFonts w:ascii="Times New Roman" w:hAnsi="Times New Roman"/>
                <w:sz w:val="22"/>
                <w:szCs w:val="24"/>
                <w:lang w:val="ru-RU" w:eastAsia="ru-RU"/>
              </w:rPr>
            </w:pPr>
            <w:r w:rsidRPr="005E52FC">
              <w:rPr>
                <w:rFonts w:ascii="Times New Roman" w:hAnsi="Times New Roman"/>
                <w:sz w:val="22"/>
                <w:szCs w:val="24"/>
                <w:lang w:val="ru-RU" w:eastAsia="ru-RU"/>
              </w:rPr>
              <w:t>№</w:t>
            </w:r>
          </w:p>
        </w:tc>
        <w:tc>
          <w:tcPr>
            <w:tcW w:w="3402" w:type="dxa"/>
            <w:tcBorders>
              <w:left w:val="single" w:sz="4" w:space="0" w:color="auto"/>
              <w:right w:val="single" w:sz="4" w:space="0" w:color="auto"/>
            </w:tcBorders>
            <w:vAlign w:val="center"/>
          </w:tcPr>
          <w:p w14:paraId="6F46CB7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Показатели оценки качества</w:t>
            </w:r>
          </w:p>
          <w:p w14:paraId="09F8732B" w14:textId="77777777" w:rsidR="000C7084" w:rsidRPr="005E52FC" w:rsidRDefault="000C7084" w:rsidP="005463B6">
            <w:pPr>
              <w:pStyle w:val="28"/>
              <w:rPr>
                <w:rFonts w:ascii="Times New Roman" w:hAnsi="Times New Roman"/>
                <w:sz w:val="22"/>
                <w:szCs w:val="24"/>
                <w:lang w:val="ru-RU" w:eastAsia="ru-RU"/>
              </w:rPr>
            </w:pPr>
          </w:p>
        </w:tc>
        <w:tc>
          <w:tcPr>
            <w:tcW w:w="932" w:type="dxa"/>
            <w:tcBorders>
              <w:left w:val="single" w:sz="4" w:space="0" w:color="auto"/>
              <w:right w:val="single" w:sz="4" w:space="0" w:color="auto"/>
            </w:tcBorders>
          </w:tcPr>
          <w:p w14:paraId="1B66F17F" w14:textId="77777777" w:rsidR="000C7084" w:rsidRPr="005E52FC" w:rsidRDefault="000C7084" w:rsidP="005463B6">
            <w:pPr>
              <w:pStyle w:val="28"/>
              <w:ind w:left="-108" w:right="-13"/>
              <w:rPr>
                <w:rFonts w:ascii="Times New Roman" w:hAnsi="Times New Roman"/>
                <w:sz w:val="22"/>
                <w:szCs w:val="24"/>
                <w:lang w:val="ru-RU" w:eastAsia="ru-RU"/>
              </w:rPr>
            </w:pPr>
            <w:r w:rsidRPr="005E52FC">
              <w:rPr>
                <w:rFonts w:ascii="Times New Roman" w:hAnsi="Times New Roman"/>
                <w:sz w:val="22"/>
                <w:szCs w:val="24"/>
                <w:lang w:val="ru-RU" w:eastAsia="ru-RU"/>
              </w:rPr>
              <w:t>Значи-мость пока-зателей</w:t>
            </w:r>
          </w:p>
        </w:tc>
        <w:tc>
          <w:tcPr>
            <w:tcW w:w="3685" w:type="dxa"/>
            <w:tcBorders>
              <w:left w:val="single" w:sz="4" w:space="0" w:color="auto"/>
              <w:bottom w:val="single" w:sz="4" w:space="0" w:color="auto"/>
              <w:right w:val="single" w:sz="4" w:space="0" w:color="auto"/>
            </w:tcBorders>
            <w:vAlign w:val="center"/>
          </w:tcPr>
          <w:p w14:paraId="574B437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7D6729A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79B4EEA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Значение параметров в баллах</w:t>
            </w:r>
          </w:p>
        </w:tc>
        <w:tc>
          <w:tcPr>
            <w:tcW w:w="1363" w:type="dxa"/>
            <w:tcBorders>
              <w:left w:val="single" w:sz="4" w:space="0" w:color="auto"/>
              <w:right w:val="single" w:sz="4" w:space="0" w:color="auto"/>
            </w:tcBorders>
          </w:tcPr>
          <w:p w14:paraId="2D35B0AD" w14:textId="77777777" w:rsidR="000C7084" w:rsidRPr="005E52FC" w:rsidRDefault="000C7084" w:rsidP="005463B6">
            <w:pPr>
              <w:pStyle w:val="28"/>
              <w:ind w:left="-107" w:right="-113"/>
              <w:rPr>
                <w:rFonts w:ascii="Times New Roman" w:hAnsi="Times New Roman"/>
                <w:sz w:val="22"/>
                <w:szCs w:val="24"/>
                <w:lang w:val="ru-RU" w:eastAsia="ru-RU"/>
              </w:rPr>
            </w:pPr>
            <w:r w:rsidRPr="005E52FC">
              <w:rPr>
                <w:rFonts w:ascii="Times New Roman" w:hAnsi="Times New Roman"/>
                <w:sz w:val="22"/>
                <w:szCs w:val="24"/>
                <w:lang w:val="ru-RU" w:eastAsia="ru-RU"/>
              </w:rPr>
              <w:t xml:space="preserve">Макси-мальное значение показателей </w:t>
            </w:r>
          </w:p>
          <w:p w14:paraId="7FC7B57C" w14:textId="77777777" w:rsidR="000C7084" w:rsidRPr="005E52FC" w:rsidRDefault="000C7084" w:rsidP="005463B6">
            <w:pPr>
              <w:pStyle w:val="28"/>
              <w:ind w:left="-107" w:right="-113"/>
              <w:rPr>
                <w:rFonts w:ascii="Times New Roman" w:hAnsi="Times New Roman"/>
                <w:sz w:val="22"/>
                <w:szCs w:val="24"/>
                <w:lang w:val="ru-RU" w:eastAsia="ru-RU"/>
              </w:rPr>
            </w:pPr>
            <w:r w:rsidRPr="005E52FC">
              <w:rPr>
                <w:rFonts w:ascii="Times New Roman" w:hAnsi="Times New Roman"/>
                <w:sz w:val="22"/>
                <w:szCs w:val="24"/>
                <w:lang w:val="ru-RU" w:eastAsia="ru-RU"/>
              </w:rPr>
              <w:t>в баллах</w:t>
            </w:r>
          </w:p>
        </w:tc>
      </w:tr>
      <w:tr w:rsidR="000C7084" w:rsidRPr="005E52FC" w14:paraId="48552B92" w14:textId="77777777" w:rsidTr="005463B6">
        <w:trPr>
          <w:trHeight w:val="20"/>
        </w:trPr>
        <w:tc>
          <w:tcPr>
            <w:tcW w:w="534" w:type="dxa"/>
            <w:vMerge w:val="restart"/>
            <w:tcBorders>
              <w:top w:val="single" w:sz="4" w:space="0" w:color="auto"/>
              <w:left w:val="single" w:sz="4" w:space="0" w:color="auto"/>
              <w:right w:val="single" w:sz="4" w:space="0" w:color="auto"/>
            </w:tcBorders>
          </w:tcPr>
          <w:p w14:paraId="746C4EF5"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1.3.</w:t>
            </w:r>
          </w:p>
        </w:tc>
        <w:tc>
          <w:tcPr>
            <w:tcW w:w="3402" w:type="dxa"/>
            <w:vMerge w:val="restart"/>
            <w:tcBorders>
              <w:top w:val="single" w:sz="4" w:space="0" w:color="auto"/>
              <w:left w:val="single" w:sz="4" w:space="0" w:color="auto"/>
              <w:right w:val="single" w:sz="4" w:space="0" w:color="auto"/>
            </w:tcBorders>
          </w:tcPr>
          <w:p w14:paraId="7A1E0988" w14:textId="77777777" w:rsidR="000C7084" w:rsidRPr="005E52FC" w:rsidRDefault="000C7084" w:rsidP="005463B6">
            <w:pPr>
              <w:pStyle w:val="28"/>
              <w:jc w:val="left"/>
              <w:rPr>
                <w:rFonts w:ascii="Times New Roman" w:hAnsi="Times New Roman"/>
                <w:sz w:val="22"/>
                <w:szCs w:val="24"/>
                <w:highlight w:val="green"/>
                <w:lang w:val="ru-RU" w:eastAsia="ru-RU"/>
              </w:rPr>
            </w:pPr>
            <w:r w:rsidRPr="005E52FC">
              <w:rPr>
                <w:rFonts w:ascii="Times New Roman" w:hAnsi="Times New Roman"/>
                <w:sz w:val="22"/>
                <w:szCs w:val="24"/>
                <w:lang w:val="ru-RU" w:eastAsia="ru-RU"/>
              </w:rPr>
              <w:t xml:space="preserve">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 </w:t>
            </w:r>
            <w:r w:rsidRPr="005E52FC">
              <w:rPr>
                <w:rFonts w:ascii="Times New Roman" w:hAnsi="Times New Roman"/>
                <w:sz w:val="24"/>
                <w:szCs w:val="28"/>
                <w:lang w:val="ru-RU" w:eastAsia="ru-RU"/>
              </w:rPr>
              <w:t xml:space="preserve"> </w:t>
            </w:r>
            <w:r w:rsidRPr="005E52FC">
              <w:rPr>
                <w:rFonts w:ascii="Times New Roman" w:hAnsi="Times New Roman"/>
                <w:b/>
                <w:sz w:val="24"/>
                <w:szCs w:val="28"/>
                <w:lang w:val="ru-RU" w:eastAsia="ru-RU"/>
              </w:rPr>
              <w:t>(П</w:t>
            </w:r>
            <w:r w:rsidRPr="005E52FC">
              <w:rPr>
                <w:rFonts w:ascii="Times New Roman" w:hAnsi="Times New Roman"/>
                <w:b/>
                <w:sz w:val="24"/>
                <w:szCs w:val="28"/>
                <w:vertAlign w:val="superscript"/>
                <w:lang w:val="ru-RU" w:eastAsia="ru-RU"/>
              </w:rPr>
              <w:t>откр</w:t>
            </w:r>
            <w:r w:rsidRPr="005E52FC">
              <w:rPr>
                <w:rFonts w:ascii="Times New Roman" w:hAnsi="Times New Roman"/>
                <w:b/>
                <w:sz w:val="24"/>
                <w:szCs w:val="28"/>
                <w:vertAlign w:val="subscript"/>
                <w:lang w:val="ru-RU" w:eastAsia="ru-RU"/>
              </w:rPr>
              <w:t>уд</w:t>
            </w:r>
            <w:r w:rsidRPr="005E52FC">
              <w:rPr>
                <w:rFonts w:ascii="Times New Roman" w:hAnsi="Times New Roman"/>
                <w:b/>
                <w:sz w:val="22"/>
                <w:szCs w:val="24"/>
                <w:lang w:val="ru-RU" w:eastAsia="ru-RU"/>
              </w:rPr>
              <w:t>)</w:t>
            </w:r>
            <w:r w:rsidRPr="005E52FC">
              <w:rPr>
                <w:rFonts w:ascii="Times New Roman" w:hAnsi="Times New Roman"/>
                <w:sz w:val="22"/>
                <w:szCs w:val="24"/>
                <w:lang w:val="ru-RU" w:eastAsia="ru-RU"/>
              </w:rPr>
              <w:t xml:space="preserve"> (в % от общего числа опрошенных получателей услуг </w:t>
            </w:r>
            <w:r w:rsidRPr="005E52FC">
              <w:rPr>
                <w:rFonts w:ascii="Times New Roman" w:hAnsi="Times New Roman"/>
                <w:b/>
                <w:sz w:val="22"/>
                <w:szCs w:val="24"/>
                <w:lang w:val="ru-RU" w:eastAsia="ru-RU"/>
              </w:rPr>
              <w:t>(</w:t>
            </w:r>
            <w:r w:rsidRPr="005E52FC">
              <w:rPr>
                <w:rFonts w:ascii="Times New Roman" w:hAnsi="Times New Roman"/>
                <w:b/>
                <w:sz w:val="24"/>
                <w:szCs w:val="28"/>
                <w:lang w:val="ru-RU" w:eastAsia="ru-RU"/>
              </w:rPr>
              <w:t>Ч</w:t>
            </w:r>
            <w:r w:rsidRPr="005E52FC">
              <w:rPr>
                <w:rFonts w:ascii="Times New Roman" w:hAnsi="Times New Roman"/>
                <w:b/>
                <w:sz w:val="24"/>
                <w:szCs w:val="28"/>
                <w:vertAlign w:val="subscript"/>
                <w:lang w:val="ru-RU" w:eastAsia="ru-RU"/>
              </w:rPr>
              <w:t>общ</w:t>
            </w:r>
            <w:r w:rsidRPr="005E52FC">
              <w:rPr>
                <w:rFonts w:ascii="Times New Roman" w:hAnsi="Times New Roman"/>
                <w:b/>
                <w:sz w:val="22"/>
                <w:szCs w:val="24"/>
                <w:lang w:val="ru-RU" w:eastAsia="ru-RU"/>
              </w:rPr>
              <w:t>)</w:t>
            </w:r>
            <w:r w:rsidRPr="005E52FC">
              <w:rPr>
                <w:rFonts w:ascii="Times New Roman" w:hAnsi="Times New Roman"/>
                <w:sz w:val="22"/>
                <w:szCs w:val="24"/>
                <w:lang w:val="ru-RU" w:eastAsia="ru-RU"/>
              </w:rPr>
              <w:t>).</w:t>
            </w:r>
            <w:r w:rsidRPr="005E52FC">
              <w:rPr>
                <w:rStyle w:val="affb"/>
                <w:rFonts w:ascii="Times New Roman" w:eastAsiaTheme="majorEastAsia" w:hAnsi="Times New Roman"/>
                <w:sz w:val="22"/>
                <w:szCs w:val="24"/>
                <w:lang w:val="ru-RU"/>
              </w:rPr>
              <w:t xml:space="preserve"> </w:t>
            </w:r>
          </w:p>
        </w:tc>
        <w:tc>
          <w:tcPr>
            <w:tcW w:w="932" w:type="dxa"/>
            <w:vMerge w:val="restart"/>
            <w:tcBorders>
              <w:top w:val="single" w:sz="4" w:space="0" w:color="auto"/>
              <w:left w:val="single" w:sz="4" w:space="0" w:color="auto"/>
              <w:right w:val="single" w:sz="4" w:space="0" w:color="auto"/>
            </w:tcBorders>
          </w:tcPr>
          <w:p w14:paraId="6D60A269"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0,4</w:t>
            </w:r>
          </w:p>
        </w:tc>
        <w:tc>
          <w:tcPr>
            <w:tcW w:w="3685" w:type="dxa"/>
            <w:tcBorders>
              <w:top w:val="single" w:sz="4" w:space="0" w:color="auto"/>
              <w:left w:val="single" w:sz="4" w:space="0" w:color="auto"/>
              <w:right w:val="single" w:sz="4" w:space="0" w:color="auto"/>
            </w:tcBorders>
          </w:tcPr>
          <w:p w14:paraId="2F4387AA"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1.3.1.Удовлетворенность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w:t>
            </w:r>
          </w:p>
        </w:tc>
        <w:tc>
          <w:tcPr>
            <w:tcW w:w="4678" w:type="dxa"/>
            <w:tcBorders>
              <w:top w:val="single" w:sz="4" w:space="0" w:color="auto"/>
              <w:left w:val="single" w:sz="4" w:space="0" w:color="auto"/>
              <w:right w:val="single" w:sz="4" w:space="0" w:color="auto"/>
            </w:tcBorders>
          </w:tcPr>
          <w:p w14:paraId="4CB83F6D"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по отношению к числу опрошенных  получателей услуг, ответивших на соответствующий вопрос анкеты </w:t>
            </w:r>
            <w:r w:rsidRPr="005E52FC">
              <w:rPr>
                <w:rFonts w:ascii="Times New Roman" w:hAnsi="Times New Roman"/>
                <w:b/>
                <w:sz w:val="22"/>
                <w:szCs w:val="24"/>
                <w:lang w:val="ru-RU" w:eastAsia="ru-RU"/>
              </w:rPr>
              <w:t>(</w:t>
            </w:r>
            <w:r w:rsidRPr="005E52FC">
              <w:rPr>
                <w:rFonts w:ascii="Times New Roman" w:hAnsi="Times New Roman"/>
                <w:b/>
                <w:sz w:val="24"/>
                <w:szCs w:val="28"/>
                <w:lang w:val="ru-RU" w:eastAsia="ru-RU"/>
              </w:rPr>
              <w:t>У</w:t>
            </w:r>
            <w:r w:rsidRPr="005E52FC">
              <w:rPr>
                <w:rFonts w:ascii="Times New Roman" w:hAnsi="Times New Roman"/>
                <w:b/>
                <w:sz w:val="24"/>
                <w:szCs w:val="28"/>
                <w:vertAlign w:val="subscript"/>
                <w:lang w:val="ru-RU" w:eastAsia="ru-RU"/>
              </w:rPr>
              <w:t>стенд</w:t>
            </w:r>
            <w:r w:rsidRPr="005E52FC">
              <w:rPr>
                <w:rFonts w:ascii="Times New Roman" w:hAnsi="Times New Roman"/>
                <w:b/>
                <w:sz w:val="24"/>
                <w:szCs w:val="28"/>
                <w:lang w:val="ru-RU" w:eastAsia="ru-RU"/>
              </w:rPr>
              <w:t>)</w:t>
            </w:r>
          </w:p>
        </w:tc>
        <w:tc>
          <w:tcPr>
            <w:tcW w:w="1418" w:type="dxa"/>
            <w:tcBorders>
              <w:top w:val="single" w:sz="4" w:space="0" w:color="auto"/>
              <w:left w:val="single" w:sz="4" w:space="0" w:color="auto"/>
              <w:right w:val="single" w:sz="4" w:space="0" w:color="auto"/>
            </w:tcBorders>
          </w:tcPr>
          <w:p w14:paraId="53661B0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vMerge w:val="restart"/>
            <w:tcBorders>
              <w:top w:val="single" w:sz="4" w:space="0" w:color="auto"/>
              <w:left w:val="single" w:sz="4" w:space="0" w:color="auto"/>
              <w:right w:val="single" w:sz="4" w:space="0" w:color="auto"/>
            </w:tcBorders>
          </w:tcPr>
          <w:p w14:paraId="0F28B57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27C7483D" w14:textId="77777777" w:rsidR="000C7084" w:rsidRPr="005E52FC" w:rsidRDefault="000C7084" w:rsidP="005463B6">
            <w:pPr>
              <w:pStyle w:val="28"/>
              <w:rPr>
                <w:rFonts w:ascii="Times New Roman" w:hAnsi="Times New Roman"/>
                <w:sz w:val="22"/>
                <w:szCs w:val="24"/>
                <w:lang w:val="ru-RU" w:eastAsia="ru-RU"/>
              </w:rPr>
            </w:pPr>
          </w:p>
          <w:p w14:paraId="232B1F1C"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(1.3)</w:t>
            </w:r>
          </w:p>
        </w:tc>
      </w:tr>
      <w:tr w:rsidR="000C7084" w:rsidRPr="005E52FC" w14:paraId="2608D0D5" w14:textId="77777777" w:rsidTr="005463B6">
        <w:trPr>
          <w:trHeight w:val="20"/>
        </w:trPr>
        <w:tc>
          <w:tcPr>
            <w:tcW w:w="534" w:type="dxa"/>
            <w:vMerge/>
            <w:tcBorders>
              <w:left w:val="single" w:sz="4" w:space="0" w:color="auto"/>
              <w:right w:val="single" w:sz="4" w:space="0" w:color="auto"/>
            </w:tcBorders>
          </w:tcPr>
          <w:p w14:paraId="067554F0"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tcPr>
          <w:p w14:paraId="5E4826F2" w14:textId="77777777" w:rsidR="000C7084" w:rsidRPr="005E52FC" w:rsidRDefault="000C7084" w:rsidP="005463B6">
            <w:pPr>
              <w:pStyle w:val="28"/>
              <w:jc w:val="left"/>
              <w:rPr>
                <w:rFonts w:ascii="Times New Roman" w:hAnsi="Times New Roman"/>
                <w:sz w:val="22"/>
                <w:szCs w:val="24"/>
                <w:lang w:val="ru-RU" w:eastAsia="ru-RU"/>
              </w:rPr>
            </w:pPr>
          </w:p>
        </w:tc>
        <w:tc>
          <w:tcPr>
            <w:tcW w:w="932" w:type="dxa"/>
            <w:vMerge/>
            <w:tcBorders>
              <w:left w:val="single" w:sz="4" w:space="0" w:color="auto"/>
              <w:right w:val="single" w:sz="4" w:space="0" w:color="auto"/>
            </w:tcBorders>
          </w:tcPr>
          <w:p w14:paraId="110AEEC1" w14:textId="77777777" w:rsidR="000C7084" w:rsidRPr="005E52FC" w:rsidRDefault="000C7084" w:rsidP="005463B6">
            <w:pPr>
              <w:pStyle w:val="28"/>
              <w:rPr>
                <w:rFonts w:ascii="Times New Roman" w:hAnsi="Times New Roman"/>
                <w:sz w:val="22"/>
                <w:szCs w:val="24"/>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6B76179C"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1.3.2. Удовлетворенность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в сети «Интернет»</w:t>
            </w:r>
          </w:p>
        </w:tc>
        <w:tc>
          <w:tcPr>
            <w:tcW w:w="4678" w:type="dxa"/>
            <w:tcBorders>
              <w:left w:val="single" w:sz="4" w:space="0" w:color="auto"/>
              <w:right w:val="single" w:sz="4" w:space="0" w:color="auto"/>
            </w:tcBorders>
          </w:tcPr>
          <w:p w14:paraId="2C74B009"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число получателей услуг, удовлетворенных качеством, полнотой и доступностью информации о деятельности организации социальной сферы, размещенной на официальном сайте организации социальной сферы по отношению к  числу опрошенных  получателей услуг, ответивших на соответствующий вопрос анкеты </w:t>
            </w:r>
            <w:r w:rsidRPr="005E52FC">
              <w:rPr>
                <w:rFonts w:ascii="Times New Roman" w:hAnsi="Times New Roman"/>
                <w:b/>
                <w:sz w:val="22"/>
                <w:szCs w:val="24"/>
                <w:lang w:val="ru-RU" w:eastAsia="ru-RU"/>
              </w:rPr>
              <w:t>(</w:t>
            </w:r>
            <w:r w:rsidRPr="005E52FC">
              <w:rPr>
                <w:rFonts w:ascii="Times New Roman" w:hAnsi="Times New Roman"/>
                <w:b/>
                <w:sz w:val="24"/>
                <w:szCs w:val="28"/>
                <w:lang w:val="ru-RU" w:eastAsia="ru-RU"/>
              </w:rPr>
              <w:t>У</w:t>
            </w:r>
            <w:r w:rsidRPr="005E52FC">
              <w:rPr>
                <w:rFonts w:ascii="Times New Roman" w:hAnsi="Times New Roman"/>
                <w:b/>
                <w:sz w:val="24"/>
                <w:szCs w:val="28"/>
                <w:vertAlign w:val="subscript"/>
                <w:lang w:val="ru-RU" w:eastAsia="ru-RU"/>
              </w:rPr>
              <w:t>сайт</w:t>
            </w:r>
            <w:r w:rsidRPr="005E52FC">
              <w:rPr>
                <w:rFonts w:ascii="Times New Roman" w:hAnsi="Times New Roman"/>
                <w:b/>
                <w:sz w:val="24"/>
                <w:szCs w:val="28"/>
                <w:lang w:val="ru-RU" w:eastAsia="ru-RU"/>
              </w:rPr>
              <w:t>)</w:t>
            </w:r>
          </w:p>
        </w:tc>
        <w:tc>
          <w:tcPr>
            <w:tcW w:w="1418" w:type="dxa"/>
            <w:tcBorders>
              <w:left w:val="single" w:sz="4" w:space="0" w:color="auto"/>
              <w:right w:val="single" w:sz="4" w:space="0" w:color="auto"/>
            </w:tcBorders>
          </w:tcPr>
          <w:p w14:paraId="1392268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vMerge/>
            <w:tcBorders>
              <w:left w:val="single" w:sz="4" w:space="0" w:color="auto"/>
              <w:right w:val="single" w:sz="4" w:space="0" w:color="auto"/>
            </w:tcBorders>
          </w:tcPr>
          <w:p w14:paraId="68DDF4E4"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34023F06" w14:textId="77777777" w:rsidTr="005463B6">
        <w:trPr>
          <w:trHeight w:val="20"/>
        </w:trPr>
        <w:tc>
          <w:tcPr>
            <w:tcW w:w="16012" w:type="dxa"/>
            <w:gridSpan w:val="7"/>
            <w:tcBorders>
              <w:left w:val="single" w:sz="4" w:space="0" w:color="auto"/>
              <w:right w:val="single" w:sz="4" w:space="0" w:color="auto"/>
            </w:tcBorders>
          </w:tcPr>
          <w:tbl>
            <w:tblPr>
              <w:tblW w:w="7060" w:type="dxa"/>
              <w:jc w:val="center"/>
              <w:tblLayout w:type="fixed"/>
              <w:tblLook w:val="04A0" w:firstRow="1" w:lastRow="0" w:firstColumn="1" w:lastColumn="0" w:noHBand="0" w:noVBand="1"/>
            </w:tblPr>
            <w:tblGrid>
              <w:gridCol w:w="1418"/>
              <w:gridCol w:w="1734"/>
              <w:gridCol w:w="1199"/>
              <w:gridCol w:w="2709"/>
            </w:tblGrid>
            <w:tr w:rsidR="000C7084" w:rsidRPr="005E52FC" w14:paraId="1493C52B" w14:textId="77777777" w:rsidTr="005463B6">
              <w:trPr>
                <w:jc w:val="center"/>
              </w:trPr>
              <w:tc>
                <w:tcPr>
                  <w:tcW w:w="1418" w:type="dxa"/>
                  <w:vMerge w:val="restart"/>
                  <w:vAlign w:val="center"/>
                </w:tcPr>
                <w:p w14:paraId="3B40347A" w14:textId="77777777" w:rsidR="000C7084" w:rsidRPr="005E52FC" w:rsidRDefault="000C7084" w:rsidP="005463B6">
                  <w:pPr>
                    <w:framePr w:hSpace="180" w:wrap="around" w:vAnchor="text" w:hAnchor="text" w:x="-494" w:y="1"/>
                    <w:ind w:right="-46" w:firstLine="0"/>
                    <w:suppressOverlap/>
                    <w:jc w:val="right"/>
                    <w:rPr>
                      <w:b/>
                      <w:sz w:val="24"/>
                    </w:rPr>
                  </w:pPr>
                  <w:r w:rsidRPr="005E52FC">
                    <w:rPr>
                      <w:b/>
                      <w:sz w:val="24"/>
                    </w:rPr>
                    <w:lastRenderedPageBreak/>
                    <w:t>П</w:t>
                  </w:r>
                  <w:r w:rsidRPr="005E52FC">
                    <w:rPr>
                      <w:b/>
                      <w:sz w:val="24"/>
                      <w:vertAlign w:val="superscript"/>
                    </w:rPr>
                    <w:t>откр</w:t>
                  </w:r>
                  <w:r w:rsidRPr="005E52FC">
                    <w:rPr>
                      <w:b/>
                      <w:sz w:val="24"/>
                      <w:vertAlign w:val="subscript"/>
                    </w:rPr>
                    <w:t>уд</w:t>
                  </w:r>
                  <w:r w:rsidRPr="005E52FC">
                    <w:rPr>
                      <w:b/>
                      <w:sz w:val="24"/>
                    </w:rPr>
                    <w:t>= (</w:t>
                  </w:r>
                </w:p>
              </w:tc>
              <w:tc>
                <w:tcPr>
                  <w:tcW w:w="1734" w:type="dxa"/>
                  <w:tcBorders>
                    <w:bottom w:val="single" w:sz="4" w:space="0" w:color="auto"/>
                  </w:tcBorders>
                </w:tcPr>
                <w:p w14:paraId="2929EF88"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rPr>
                    <w:t>У</w:t>
                  </w:r>
                  <w:r w:rsidRPr="005E52FC">
                    <w:rPr>
                      <w:b/>
                      <w:sz w:val="24"/>
                      <w:vertAlign w:val="subscript"/>
                    </w:rPr>
                    <w:t xml:space="preserve">стенд </w:t>
                  </w:r>
                  <w:r w:rsidRPr="005E52FC">
                    <w:rPr>
                      <w:b/>
                      <w:sz w:val="24"/>
                    </w:rPr>
                    <w:t>+</w:t>
                  </w:r>
                  <w:r w:rsidRPr="005E52FC">
                    <w:rPr>
                      <w:b/>
                      <w:sz w:val="24"/>
                      <w:vertAlign w:val="subscript"/>
                    </w:rPr>
                    <w:t xml:space="preserve"> </w:t>
                  </w:r>
                  <w:r w:rsidRPr="005E52FC">
                    <w:rPr>
                      <w:b/>
                      <w:sz w:val="24"/>
                    </w:rPr>
                    <w:t>У</w:t>
                  </w:r>
                  <w:r w:rsidRPr="005E52FC">
                    <w:rPr>
                      <w:b/>
                      <w:sz w:val="24"/>
                      <w:vertAlign w:val="subscript"/>
                    </w:rPr>
                    <w:t>сайт</w:t>
                  </w:r>
                </w:p>
              </w:tc>
              <w:tc>
                <w:tcPr>
                  <w:tcW w:w="1199" w:type="dxa"/>
                  <w:vMerge w:val="restart"/>
                  <w:vAlign w:val="center"/>
                </w:tcPr>
                <w:p w14:paraId="48D70B9F" w14:textId="77777777" w:rsidR="000C7084" w:rsidRPr="005E52FC" w:rsidRDefault="000C7084" w:rsidP="005463B6">
                  <w:pPr>
                    <w:framePr w:hSpace="180" w:wrap="around" w:vAnchor="text" w:hAnchor="text" w:x="-494" w:y="1"/>
                    <w:ind w:left="-108" w:firstLine="0"/>
                    <w:suppressOverlap/>
                    <w:rPr>
                      <w:b/>
                      <w:sz w:val="24"/>
                    </w:rPr>
                  </w:pPr>
                  <w:r w:rsidRPr="005E52FC">
                    <w:rPr>
                      <w:b/>
                      <w:sz w:val="24"/>
                    </w:rPr>
                    <w:t xml:space="preserve"> )×100,</w:t>
                  </w:r>
                </w:p>
              </w:tc>
              <w:tc>
                <w:tcPr>
                  <w:tcW w:w="2709" w:type="dxa"/>
                  <w:vMerge w:val="restart"/>
                  <w:vAlign w:val="center"/>
                </w:tcPr>
                <w:p w14:paraId="7CE5BD15" w14:textId="77777777" w:rsidR="000C7084" w:rsidRPr="005E52FC" w:rsidRDefault="000C7084" w:rsidP="005463B6">
                  <w:pPr>
                    <w:framePr w:hSpace="180" w:wrap="around" w:vAnchor="text" w:hAnchor="text" w:x="-494" w:y="1"/>
                    <w:ind w:left="-108" w:firstLine="0"/>
                    <w:suppressOverlap/>
                    <w:jc w:val="right"/>
                    <w:rPr>
                      <w:b/>
                      <w:sz w:val="24"/>
                    </w:rPr>
                  </w:pPr>
                  <w:r w:rsidRPr="005E52FC">
                    <w:rPr>
                      <w:b/>
                      <w:sz w:val="24"/>
                    </w:rPr>
                    <w:t>(1.3)</w:t>
                  </w:r>
                </w:p>
              </w:tc>
            </w:tr>
            <w:tr w:rsidR="000C7084" w:rsidRPr="005E52FC" w14:paraId="3196D401" w14:textId="77777777" w:rsidTr="005463B6">
              <w:trPr>
                <w:jc w:val="center"/>
              </w:trPr>
              <w:tc>
                <w:tcPr>
                  <w:tcW w:w="1418" w:type="dxa"/>
                  <w:vMerge/>
                </w:tcPr>
                <w:p w14:paraId="03FFC3E3" w14:textId="77777777" w:rsidR="000C7084" w:rsidRPr="005E52FC" w:rsidRDefault="000C7084" w:rsidP="005463B6">
                  <w:pPr>
                    <w:framePr w:hSpace="180" w:wrap="around" w:vAnchor="text" w:hAnchor="text" w:x="-494" w:y="1"/>
                    <w:ind w:firstLine="0"/>
                    <w:suppressOverlap/>
                    <w:jc w:val="center"/>
                    <w:rPr>
                      <w:sz w:val="24"/>
                    </w:rPr>
                  </w:pPr>
                </w:p>
              </w:tc>
              <w:tc>
                <w:tcPr>
                  <w:tcW w:w="1734" w:type="dxa"/>
                  <w:tcBorders>
                    <w:top w:val="single" w:sz="4" w:space="0" w:color="auto"/>
                  </w:tcBorders>
                </w:tcPr>
                <w:p w14:paraId="060A96F6" w14:textId="77777777" w:rsidR="000C7084" w:rsidRPr="005E52FC" w:rsidRDefault="000C7084" w:rsidP="005463B6">
                  <w:pPr>
                    <w:framePr w:hSpace="180" w:wrap="around" w:vAnchor="text" w:hAnchor="text" w:x="-494" w:y="1"/>
                    <w:ind w:left="186" w:firstLine="0"/>
                    <w:suppressOverlap/>
                    <w:jc w:val="center"/>
                    <w:rPr>
                      <w:sz w:val="24"/>
                    </w:rPr>
                  </w:pPr>
                  <w:r w:rsidRPr="005E52FC">
                    <w:rPr>
                      <w:sz w:val="24"/>
                    </w:rPr>
                    <w:t>2×</w:t>
                  </w:r>
                  <w:r w:rsidRPr="005E52FC">
                    <w:rPr>
                      <w:b/>
                      <w:sz w:val="24"/>
                    </w:rPr>
                    <w:t>Ч</w:t>
                  </w:r>
                  <w:r w:rsidRPr="005E52FC">
                    <w:rPr>
                      <w:b/>
                      <w:sz w:val="24"/>
                      <w:vertAlign w:val="subscript"/>
                    </w:rPr>
                    <w:t>общ</w:t>
                  </w:r>
                </w:p>
              </w:tc>
              <w:tc>
                <w:tcPr>
                  <w:tcW w:w="1199" w:type="dxa"/>
                  <w:vMerge/>
                </w:tcPr>
                <w:p w14:paraId="5F4E1762" w14:textId="77777777" w:rsidR="000C7084" w:rsidRPr="005E52FC" w:rsidRDefault="000C7084" w:rsidP="005463B6">
                  <w:pPr>
                    <w:framePr w:hSpace="180" w:wrap="around" w:vAnchor="text" w:hAnchor="text" w:x="-494" w:y="1"/>
                    <w:ind w:firstLine="0"/>
                    <w:suppressOverlap/>
                    <w:jc w:val="center"/>
                    <w:rPr>
                      <w:sz w:val="24"/>
                    </w:rPr>
                  </w:pPr>
                </w:p>
              </w:tc>
              <w:tc>
                <w:tcPr>
                  <w:tcW w:w="2709" w:type="dxa"/>
                  <w:vMerge/>
                </w:tcPr>
                <w:p w14:paraId="51E3F766" w14:textId="77777777" w:rsidR="000C7084" w:rsidRPr="005E52FC" w:rsidRDefault="000C7084" w:rsidP="005463B6">
                  <w:pPr>
                    <w:framePr w:hSpace="180" w:wrap="around" w:vAnchor="text" w:hAnchor="text" w:x="-494" w:y="1"/>
                    <w:ind w:firstLine="0"/>
                    <w:suppressOverlap/>
                    <w:jc w:val="center"/>
                    <w:rPr>
                      <w:sz w:val="24"/>
                    </w:rPr>
                  </w:pPr>
                </w:p>
              </w:tc>
            </w:tr>
          </w:tbl>
          <w:p w14:paraId="024FFCF0" w14:textId="77777777" w:rsidR="000C7084" w:rsidRPr="005E52FC" w:rsidRDefault="000C7084" w:rsidP="005463B6">
            <w:pPr>
              <w:ind w:firstLine="0"/>
              <w:rPr>
                <w:sz w:val="22"/>
              </w:rPr>
            </w:pPr>
          </w:p>
          <w:p w14:paraId="51A73D1B" w14:textId="77777777" w:rsidR="000C7084" w:rsidRPr="005E52FC" w:rsidRDefault="000C7084" w:rsidP="005463B6">
            <w:pPr>
              <w:ind w:firstLine="0"/>
              <w:rPr>
                <w:sz w:val="22"/>
              </w:rPr>
            </w:pPr>
            <w:r w:rsidRPr="005E52FC">
              <w:rPr>
                <w:sz w:val="22"/>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14:paraId="17E01E50" w14:textId="77777777" w:rsidR="000C7084" w:rsidRPr="005E52FC" w:rsidRDefault="000C7084" w:rsidP="005463B6">
            <w:pPr>
              <w:ind w:firstLine="0"/>
              <w:rPr>
                <w:sz w:val="22"/>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0C7084" w:rsidRPr="005E52FC" w14:paraId="70B38F06" w14:textId="77777777" w:rsidTr="005463B6">
              <w:trPr>
                <w:jc w:val="center"/>
              </w:trPr>
              <w:tc>
                <w:tcPr>
                  <w:tcW w:w="1900" w:type="dxa"/>
                  <w:vMerge w:val="restart"/>
                  <w:vAlign w:val="center"/>
                </w:tcPr>
                <w:p w14:paraId="0BF7A3F4" w14:textId="77777777" w:rsidR="000C7084" w:rsidRPr="005E52FC" w:rsidRDefault="000C7084" w:rsidP="005463B6">
                  <w:pPr>
                    <w:framePr w:hSpace="180" w:wrap="around" w:vAnchor="text" w:hAnchor="text" w:x="-494" w:y="1"/>
                    <w:ind w:right="-46" w:firstLine="0"/>
                    <w:suppressOverlap/>
                    <w:jc w:val="right"/>
                    <w:rPr>
                      <w:b/>
                      <w:sz w:val="24"/>
                    </w:rPr>
                  </w:pPr>
                  <w:r w:rsidRPr="005E52FC">
                    <w:rPr>
                      <w:b/>
                      <w:sz w:val="24"/>
                    </w:rPr>
                    <w:t>П</w:t>
                  </w:r>
                  <w:r w:rsidRPr="005E52FC">
                    <w:rPr>
                      <w:b/>
                      <w:sz w:val="24"/>
                      <w:vertAlign w:val="superscript"/>
                    </w:rPr>
                    <w:t>откр</w:t>
                  </w:r>
                  <w:r w:rsidRPr="005E52FC">
                    <w:rPr>
                      <w:b/>
                      <w:sz w:val="24"/>
                      <w:vertAlign w:val="subscript"/>
                    </w:rPr>
                    <w:t>уд</w:t>
                  </w:r>
                  <w:r w:rsidRPr="005E52FC">
                    <w:rPr>
                      <w:b/>
                      <w:sz w:val="24"/>
                    </w:rPr>
                    <w:t xml:space="preserve"> = </w:t>
                  </w:r>
                </w:p>
              </w:tc>
              <w:tc>
                <w:tcPr>
                  <w:tcW w:w="468" w:type="dxa"/>
                  <w:tcBorders>
                    <w:bottom w:val="single" w:sz="4" w:space="0" w:color="auto"/>
                  </w:tcBorders>
                </w:tcPr>
                <w:p w14:paraId="365986A8"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rPr>
                    <w:t>1</w:t>
                  </w:r>
                </w:p>
              </w:tc>
              <w:tc>
                <w:tcPr>
                  <w:tcW w:w="411" w:type="dxa"/>
                  <w:vMerge w:val="restart"/>
                  <w:vAlign w:val="center"/>
                </w:tcPr>
                <w:p w14:paraId="238FABA8"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rPr>
                    <w:t>× (</w:t>
                  </w:r>
                </w:p>
              </w:tc>
              <w:tc>
                <w:tcPr>
                  <w:tcW w:w="1403" w:type="dxa"/>
                  <w:tcBorders>
                    <w:bottom w:val="single" w:sz="4" w:space="0" w:color="auto"/>
                  </w:tcBorders>
                </w:tcPr>
                <w:p w14:paraId="59B91097"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rPr>
                    <w:t>У</w:t>
                  </w:r>
                  <w:r w:rsidRPr="005E52FC">
                    <w:rPr>
                      <w:b/>
                      <w:sz w:val="24"/>
                      <w:vertAlign w:val="subscript"/>
                    </w:rPr>
                    <w:t xml:space="preserve">стенд  </w:t>
                  </w:r>
                </w:p>
              </w:tc>
              <w:tc>
                <w:tcPr>
                  <w:tcW w:w="451" w:type="dxa"/>
                  <w:vMerge w:val="restart"/>
                  <w:vAlign w:val="center"/>
                </w:tcPr>
                <w:p w14:paraId="2BBE526A"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rPr>
                    <w:t>+</w:t>
                  </w:r>
                </w:p>
              </w:tc>
              <w:tc>
                <w:tcPr>
                  <w:tcW w:w="1391" w:type="dxa"/>
                  <w:tcBorders>
                    <w:bottom w:val="single" w:sz="4" w:space="0" w:color="auto"/>
                  </w:tcBorders>
                </w:tcPr>
                <w:p w14:paraId="3F6C7304" w14:textId="77777777" w:rsidR="000C7084" w:rsidRPr="005E52FC" w:rsidRDefault="000C7084" w:rsidP="005463B6">
                  <w:pPr>
                    <w:framePr w:hSpace="180" w:wrap="around" w:vAnchor="text" w:hAnchor="text" w:x="-494" w:y="1"/>
                    <w:ind w:left="-108" w:right="-108" w:firstLine="0"/>
                    <w:suppressOverlap/>
                    <w:jc w:val="center"/>
                    <w:rPr>
                      <w:b/>
                      <w:sz w:val="24"/>
                    </w:rPr>
                  </w:pPr>
                  <w:r w:rsidRPr="005E52FC">
                    <w:rPr>
                      <w:b/>
                      <w:sz w:val="24"/>
                      <w:vertAlign w:val="subscript"/>
                    </w:rPr>
                    <w:t xml:space="preserve"> </w:t>
                  </w:r>
                  <w:r w:rsidRPr="005E52FC">
                    <w:rPr>
                      <w:b/>
                      <w:sz w:val="24"/>
                    </w:rPr>
                    <w:t xml:space="preserve"> У</w:t>
                  </w:r>
                  <w:r w:rsidRPr="005E52FC">
                    <w:rPr>
                      <w:b/>
                      <w:sz w:val="24"/>
                      <w:vertAlign w:val="subscript"/>
                    </w:rPr>
                    <w:t>сайт</w:t>
                  </w:r>
                </w:p>
              </w:tc>
              <w:tc>
                <w:tcPr>
                  <w:tcW w:w="939" w:type="dxa"/>
                  <w:vMerge w:val="restart"/>
                  <w:vAlign w:val="center"/>
                </w:tcPr>
                <w:p w14:paraId="3E85375F" w14:textId="77777777" w:rsidR="000C7084" w:rsidRPr="005E52FC" w:rsidRDefault="000C7084" w:rsidP="005463B6">
                  <w:pPr>
                    <w:framePr w:hSpace="180" w:wrap="around" w:vAnchor="text" w:hAnchor="text" w:x="-494" w:y="1"/>
                    <w:ind w:left="-108" w:firstLine="0"/>
                    <w:suppressOverlap/>
                    <w:rPr>
                      <w:b/>
                      <w:sz w:val="24"/>
                    </w:rPr>
                  </w:pPr>
                  <w:r w:rsidRPr="005E52FC">
                    <w:rPr>
                      <w:b/>
                      <w:sz w:val="24"/>
                    </w:rPr>
                    <w:t xml:space="preserve"> )×100,</w:t>
                  </w:r>
                </w:p>
              </w:tc>
              <w:tc>
                <w:tcPr>
                  <w:tcW w:w="1298" w:type="dxa"/>
                  <w:vMerge w:val="restart"/>
                  <w:vAlign w:val="center"/>
                </w:tcPr>
                <w:p w14:paraId="17AA05F7" w14:textId="77777777" w:rsidR="000C7084" w:rsidRPr="005E52FC" w:rsidRDefault="000C7084" w:rsidP="005463B6">
                  <w:pPr>
                    <w:framePr w:hSpace="180" w:wrap="around" w:vAnchor="text" w:hAnchor="text" w:x="-494" w:y="1"/>
                    <w:ind w:left="-108" w:firstLine="0"/>
                    <w:suppressOverlap/>
                    <w:jc w:val="right"/>
                    <w:rPr>
                      <w:b/>
                      <w:sz w:val="24"/>
                    </w:rPr>
                  </w:pPr>
                  <w:r w:rsidRPr="005E52FC">
                    <w:rPr>
                      <w:b/>
                      <w:sz w:val="24"/>
                    </w:rPr>
                    <w:t>(1.3)</w:t>
                  </w:r>
                </w:p>
              </w:tc>
            </w:tr>
            <w:tr w:rsidR="000C7084" w:rsidRPr="005E52FC" w14:paraId="27DFAABE" w14:textId="77777777" w:rsidTr="005463B6">
              <w:trPr>
                <w:jc w:val="center"/>
              </w:trPr>
              <w:tc>
                <w:tcPr>
                  <w:tcW w:w="1900" w:type="dxa"/>
                  <w:vMerge/>
                </w:tcPr>
                <w:p w14:paraId="3382BF28" w14:textId="77777777" w:rsidR="000C7084" w:rsidRPr="005E52FC" w:rsidRDefault="000C7084" w:rsidP="005463B6">
                  <w:pPr>
                    <w:framePr w:hSpace="180" w:wrap="around" w:vAnchor="text" w:hAnchor="text" w:x="-494" w:y="1"/>
                    <w:ind w:firstLine="0"/>
                    <w:suppressOverlap/>
                    <w:jc w:val="center"/>
                    <w:rPr>
                      <w:b/>
                      <w:sz w:val="24"/>
                    </w:rPr>
                  </w:pPr>
                </w:p>
              </w:tc>
              <w:tc>
                <w:tcPr>
                  <w:tcW w:w="468" w:type="dxa"/>
                  <w:tcBorders>
                    <w:top w:val="single" w:sz="4" w:space="0" w:color="auto"/>
                  </w:tcBorders>
                </w:tcPr>
                <w:p w14:paraId="39EC439D" w14:textId="77777777" w:rsidR="000C7084" w:rsidRPr="005E52FC" w:rsidRDefault="000C7084" w:rsidP="005463B6">
                  <w:pPr>
                    <w:framePr w:hSpace="180" w:wrap="around" w:vAnchor="text" w:hAnchor="text" w:x="-494" w:y="1"/>
                    <w:ind w:firstLine="0"/>
                    <w:suppressOverlap/>
                    <w:jc w:val="center"/>
                    <w:rPr>
                      <w:b/>
                      <w:sz w:val="24"/>
                    </w:rPr>
                  </w:pPr>
                  <w:r w:rsidRPr="005E52FC">
                    <w:rPr>
                      <w:b/>
                      <w:sz w:val="24"/>
                    </w:rPr>
                    <w:t>2</w:t>
                  </w:r>
                </w:p>
              </w:tc>
              <w:tc>
                <w:tcPr>
                  <w:tcW w:w="411" w:type="dxa"/>
                  <w:vMerge/>
                </w:tcPr>
                <w:p w14:paraId="37EAAEF5" w14:textId="77777777" w:rsidR="000C7084" w:rsidRPr="005E52FC" w:rsidRDefault="000C7084" w:rsidP="005463B6">
                  <w:pPr>
                    <w:framePr w:hSpace="180" w:wrap="around" w:vAnchor="text" w:hAnchor="text" w:x="-494" w:y="1"/>
                    <w:ind w:left="-108" w:right="-108" w:firstLine="0"/>
                    <w:suppressOverlap/>
                    <w:jc w:val="center"/>
                    <w:rPr>
                      <w:b/>
                      <w:sz w:val="24"/>
                    </w:rPr>
                  </w:pPr>
                </w:p>
              </w:tc>
              <w:tc>
                <w:tcPr>
                  <w:tcW w:w="1403" w:type="dxa"/>
                  <w:tcBorders>
                    <w:top w:val="single" w:sz="4" w:space="0" w:color="auto"/>
                  </w:tcBorders>
                </w:tcPr>
                <w:p w14:paraId="4146CD70" w14:textId="77777777" w:rsidR="000C7084" w:rsidRPr="005E52FC" w:rsidRDefault="000C7084" w:rsidP="005463B6">
                  <w:pPr>
                    <w:framePr w:hSpace="180" w:wrap="around" w:vAnchor="text" w:hAnchor="text" w:x="-494" w:y="1"/>
                    <w:ind w:firstLine="0"/>
                    <w:suppressOverlap/>
                    <w:jc w:val="center"/>
                    <w:rPr>
                      <w:b/>
                      <w:sz w:val="24"/>
                    </w:rPr>
                  </w:pPr>
                  <w:r w:rsidRPr="005E52FC">
                    <w:rPr>
                      <w:b/>
                      <w:sz w:val="24"/>
                    </w:rPr>
                    <w:t>Ч</w:t>
                  </w:r>
                  <w:r w:rsidRPr="005E52FC">
                    <w:rPr>
                      <w:b/>
                      <w:sz w:val="24"/>
                      <w:vertAlign w:val="subscript"/>
                    </w:rPr>
                    <w:t>общ -стенд</w:t>
                  </w:r>
                </w:p>
              </w:tc>
              <w:tc>
                <w:tcPr>
                  <w:tcW w:w="451" w:type="dxa"/>
                  <w:vMerge/>
                </w:tcPr>
                <w:p w14:paraId="544412C2" w14:textId="77777777" w:rsidR="000C7084" w:rsidRPr="005E52FC" w:rsidRDefault="000C7084" w:rsidP="005463B6">
                  <w:pPr>
                    <w:framePr w:hSpace="180" w:wrap="around" w:vAnchor="text" w:hAnchor="text" w:x="-494" w:y="1"/>
                    <w:ind w:left="186" w:firstLine="0"/>
                    <w:suppressOverlap/>
                    <w:jc w:val="center"/>
                    <w:rPr>
                      <w:b/>
                      <w:sz w:val="24"/>
                    </w:rPr>
                  </w:pPr>
                </w:p>
              </w:tc>
              <w:tc>
                <w:tcPr>
                  <w:tcW w:w="1391" w:type="dxa"/>
                  <w:tcBorders>
                    <w:top w:val="single" w:sz="4" w:space="0" w:color="auto"/>
                  </w:tcBorders>
                </w:tcPr>
                <w:p w14:paraId="52908AD8" w14:textId="77777777" w:rsidR="000C7084" w:rsidRPr="005E52FC" w:rsidRDefault="000C7084" w:rsidP="005463B6">
                  <w:pPr>
                    <w:framePr w:hSpace="180" w:wrap="around" w:vAnchor="text" w:hAnchor="text" w:x="-494" w:y="1"/>
                    <w:ind w:left="28" w:firstLine="0"/>
                    <w:suppressOverlap/>
                    <w:jc w:val="center"/>
                    <w:rPr>
                      <w:b/>
                      <w:sz w:val="24"/>
                    </w:rPr>
                  </w:pPr>
                  <w:r w:rsidRPr="005E52FC">
                    <w:rPr>
                      <w:b/>
                      <w:sz w:val="24"/>
                    </w:rPr>
                    <w:t>Ч</w:t>
                  </w:r>
                  <w:r w:rsidRPr="005E52FC">
                    <w:rPr>
                      <w:b/>
                      <w:sz w:val="24"/>
                      <w:vertAlign w:val="subscript"/>
                    </w:rPr>
                    <w:t>общ -сайт</w:t>
                  </w:r>
                </w:p>
              </w:tc>
              <w:tc>
                <w:tcPr>
                  <w:tcW w:w="939" w:type="dxa"/>
                  <w:vMerge/>
                </w:tcPr>
                <w:p w14:paraId="0E2B6FAA" w14:textId="77777777" w:rsidR="000C7084" w:rsidRPr="005E52FC" w:rsidRDefault="000C7084" w:rsidP="005463B6">
                  <w:pPr>
                    <w:framePr w:hSpace="180" w:wrap="around" w:vAnchor="text" w:hAnchor="text" w:x="-494" w:y="1"/>
                    <w:ind w:firstLine="0"/>
                    <w:suppressOverlap/>
                    <w:jc w:val="center"/>
                    <w:rPr>
                      <w:b/>
                      <w:sz w:val="24"/>
                    </w:rPr>
                  </w:pPr>
                </w:p>
              </w:tc>
              <w:tc>
                <w:tcPr>
                  <w:tcW w:w="1298" w:type="dxa"/>
                  <w:vMerge/>
                </w:tcPr>
                <w:p w14:paraId="33679584" w14:textId="77777777" w:rsidR="000C7084" w:rsidRPr="005E52FC" w:rsidRDefault="000C7084" w:rsidP="005463B6">
                  <w:pPr>
                    <w:framePr w:hSpace="180" w:wrap="around" w:vAnchor="text" w:hAnchor="text" w:x="-494" w:y="1"/>
                    <w:ind w:firstLine="0"/>
                    <w:suppressOverlap/>
                    <w:jc w:val="center"/>
                    <w:rPr>
                      <w:b/>
                      <w:sz w:val="24"/>
                    </w:rPr>
                  </w:pPr>
                </w:p>
              </w:tc>
            </w:tr>
          </w:tbl>
          <w:p w14:paraId="4AA600EE" w14:textId="77777777" w:rsidR="000C7084" w:rsidRPr="005E52FC" w:rsidRDefault="000C7084" w:rsidP="005463B6">
            <w:pPr>
              <w:ind w:firstLine="0"/>
              <w:rPr>
                <w:sz w:val="22"/>
              </w:rPr>
            </w:pPr>
          </w:p>
          <w:p w14:paraId="5D7E965B" w14:textId="77777777" w:rsidR="000C7084" w:rsidRPr="005E52FC" w:rsidRDefault="000C7084" w:rsidP="005463B6">
            <w:pPr>
              <w:ind w:firstLine="0"/>
              <w:rPr>
                <w:sz w:val="22"/>
              </w:rPr>
            </w:pPr>
            <w:r w:rsidRPr="005E52FC">
              <w:rPr>
                <w:sz w:val="22"/>
              </w:rPr>
              <w:t>где:</w:t>
            </w:r>
          </w:p>
          <w:p w14:paraId="5C5B107A" w14:textId="77777777" w:rsidR="000C7084" w:rsidRPr="005E52FC" w:rsidRDefault="000C7084" w:rsidP="005463B6">
            <w:pPr>
              <w:ind w:firstLine="0"/>
              <w:rPr>
                <w:sz w:val="22"/>
              </w:rPr>
            </w:pPr>
            <w:r w:rsidRPr="005E52FC">
              <w:rPr>
                <w:b/>
                <w:sz w:val="22"/>
              </w:rPr>
              <w:t>У</w:t>
            </w:r>
            <w:r w:rsidRPr="005E52FC">
              <w:rPr>
                <w:b/>
                <w:sz w:val="22"/>
                <w:vertAlign w:val="subscript"/>
              </w:rPr>
              <w:t>стенд</w:t>
            </w:r>
            <w:r w:rsidRPr="005E52FC">
              <w:rPr>
                <w:sz w:val="22"/>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2C93F5FB" w14:textId="77777777" w:rsidR="000C7084" w:rsidRPr="005E52FC" w:rsidRDefault="000C7084" w:rsidP="005463B6">
            <w:pPr>
              <w:ind w:firstLine="0"/>
              <w:rPr>
                <w:sz w:val="22"/>
              </w:rPr>
            </w:pPr>
            <w:r w:rsidRPr="005E52FC">
              <w:rPr>
                <w:b/>
                <w:sz w:val="22"/>
              </w:rPr>
              <w:t>У</w:t>
            </w:r>
            <w:r w:rsidRPr="005E52FC">
              <w:rPr>
                <w:b/>
                <w:sz w:val="22"/>
                <w:vertAlign w:val="subscript"/>
              </w:rPr>
              <w:t>сайт</w:t>
            </w:r>
            <w:r w:rsidRPr="005E52FC">
              <w:rPr>
                <w:sz w:val="22"/>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435079F9" w14:textId="77777777" w:rsidR="000C7084" w:rsidRPr="005E52FC" w:rsidRDefault="000C7084" w:rsidP="005463B6">
            <w:pPr>
              <w:ind w:firstLine="0"/>
              <w:rPr>
                <w:sz w:val="22"/>
              </w:rPr>
            </w:pPr>
            <w:r w:rsidRPr="005E52FC">
              <w:rPr>
                <w:sz w:val="22"/>
              </w:rPr>
              <w:t>Ч</w:t>
            </w:r>
            <w:r w:rsidRPr="005E52FC">
              <w:rPr>
                <w:b/>
                <w:sz w:val="22"/>
                <w:vertAlign w:val="subscript"/>
              </w:rPr>
              <w:t>общ</w:t>
            </w:r>
            <w:r w:rsidRPr="005E52FC">
              <w:rPr>
                <w:sz w:val="22"/>
              </w:rPr>
              <w:t xml:space="preserve"> - общее число опрошенных получателей услуг;</w:t>
            </w:r>
          </w:p>
          <w:p w14:paraId="01640C7E" w14:textId="77777777" w:rsidR="000C7084" w:rsidRPr="005E52FC" w:rsidRDefault="000C7084" w:rsidP="005463B6">
            <w:pPr>
              <w:ind w:firstLine="0"/>
              <w:rPr>
                <w:sz w:val="22"/>
              </w:rPr>
            </w:pPr>
            <w:r w:rsidRPr="005E52FC">
              <w:rPr>
                <w:sz w:val="22"/>
              </w:rPr>
              <w:t>Ч</w:t>
            </w:r>
            <w:r w:rsidRPr="005E52FC">
              <w:rPr>
                <w:b/>
                <w:sz w:val="22"/>
                <w:vertAlign w:val="subscript"/>
              </w:rPr>
              <w:t>общ</w:t>
            </w:r>
            <w:r w:rsidRPr="005E52FC">
              <w:rPr>
                <w:b/>
                <w:sz w:val="24"/>
                <w:vertAlign w:val="subscript"/>
              </w:rPr>
              <w:t>-стенд</w:t>
            </w:r>
            <w:r w:rsidRPr="005E52FC">
              <w:rPr>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14:paraId="763FF8BD" w14:textId="77777777" w:rsidR="000C7084" w:rsidRPr="005E52FC" w:rsidRDefault="000C7084" w:rsidP="005463B6">
            <w:pPr>
              <w:ind w:firstLine="0"/>
              <w:rPr>
                <w:sz w:val="22"/>
              </w:rPr>
            </w:pPr>
            <w:r w:rsidRPr="005E52FC">
              <w:rPr>
                <w:sz w:val="22"/>
              </w:rPr>
              <w:t>Ч</w:t>
            </w:r>
            <w:r w:rsidRPr="005E52FC">
              <w:rPr>
                <w:b/>
                <w:sz w:val="22"/>
                <w:vertAlign w:val="subscript"/>
              </w:rPr>
              <w:t>общ</w:t>
            </w:r>
            <w:r w:rsidRPr="005E52FC">
              <w:rPr>
                <w:b/>
                <w:sz w:val="24"/>
                <w:vertAlign w:val="subscript"/>
              </w:rPr>
              <w:t>-сайт</w:t>
            </w:r>
            <w:r w:rsidRPr="005E52FC">
              <w:rPr>
                <w:sz w:val="22"/>
              </w:rPr>
              <w:t xml:space="preserve"> - число опрошенных граждан, ответивших на вопрос об удовлетворенности открытостью, полнотой и доступностью информации, размещенной на официальном сайте.</w:t>
            </w:r>
          </w:p>
          <w:p w14:paraId="0F3668FE" w14:textId="77777777" w:rsidR="000C7084" w:rsidRPr="005E52FC" w:rsidRDefault="000C7084" w:rsidP="005463B6">
            <w:pPr>
              <w:ind w:firstLine="0"/>
              <w:rPr>
                <w:sz w:val="22"/>
              </w:rPr>
            </w:pPr>
          </w:p>
          <w:p w14:paraId="3566A0BB" w14:textId="77777777" w:rsidR="000C7084" w:rsidRPr="005E52FC" w:rsidRDefault="000C7084" w:rsidP="005463B6">
            <w:pPr>
              <w:ind w:firstLine="0"/>
              <w:rPr>
                <w:b/>
                <w:sz w:val="24"/>
              </w:rPr>
            </w:pPr>
            <w:r w:rsidRPr="005E52FC">
              <w:rPr>
                <w:b/>
                <w:sz w:val="24"/>
              </w:rPr>
              <w:t>Пример расчета значения показателя 1.3.</w:t>
            </w:r>
          </w:p>
          <w:p w14:paraId="3D30F236" w14:textId="77777777" w:rsidR="000C7084" w:rsidRPr="005E52FC" w:rsidRDefault="000C7084" w:rsidP="005463B6">
            <w:pPr>
              <w:ind w:firstLine="0"/>
              <w:rPr>
                <w:sz w:val="24"/>
                <w:u w:val="single"/>
              </w:rPr>
            </w:pPr>
            <w:r w:rsidRPr="005E52FC">
              <w:rPr>
                <w:sz w:val="24"/>
                <w:u w:val="single"/>
              </w:rPr>
              <w:t>Вариант 1.</w:t>
            </w:r>
          </w:p>
          <w:p w14:paraId="19C8D803" w14:textId="77777777" w:rsidR="000C7084" w:rsidRPr="005E52FC" w:rsidRDefault="000C7084" w:rsidP="005463B6">
            <w:pPr>
              <w:ind w:firstLine="0"/>
              <w:rPr>
                <w:sz w:val="24"/>
              </w:rPr>
            </w:pPr>
            <w:r w:rsidRPr="005E52FC">
              <w:rPr>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4913AF20" w14:textId="77777777" w:rsidR="000C7084" w:rsidRPr="005E52FC" w:rsidRDefault="000C7084" w:rsidP="005463B6">
            <w:pPr>
              <w:ind w:firstLine="0"/>
              <w:rPr>
                <w:sz w:val="24"/>
              </w:rPr>
            </w:pPr>
            <w:r w:rsidRPr="005E52FC">
              <w:rPr>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200 чел.</w:t>
            </w:r>
          </w:p>
          <w:p w14:paraId="133235C5" w14:textId="77777777" w:rsidR="000C7084" w:rsidRPr="005E52FC" w:rsidRDefault="000C7084" w:rsidP="005463B6">
            <w:pPr>
              <w:ind w:firstLine="0"/>
              <w:rPr>
                <w:sz w:val="14"/>
                <w:szCs w:val="16"/>
              </w:rPr>
            </w:pPr>
          </w:p>
          <w:p w14:paraId="08458390" w14:textId="77777777" w:rsidR="000C7084" w:rsidRPr="005E52FC" w:rsidRDefault="000C7084" w:rsidP="005463B6">
            <w:pPr>
              <w:ind w:firstLine="0"/>
              <w:rPr>
                <w:sz w:val="24"/>
              </w:rPr>
            </w:pPr>
            <w:r w:rsidRPr="005E52FC">
              <w:rPr>
                <w:sz w:val="24"/>
              </w:rPr>
              <w:t>Число опрошенных граждан, ответивших на вопрос 4 Анкеты (см. Рекомендуемый образец Анкеты в приказе Минтруда России от  30 октября 2018 г. № 675н) –  450 чел.</w:t>
            </w:r>
          </w:p>
          <w:p w14:paraId="6DD4D93E" w14:textId="77777777" w:rsidR="000C7084" w:rsidRPr="005E52FC" w:rsidRDefault="000C7084" w:rsidP="005463B6">
            <w:pPr>
              <w:ind w:firstLine="0"/>
              <w:rPr>
                <w:sz w:val="24"/>
              </w:rPr>
            </w:pPr>
            <w:r w:rsidRPr="005E52FC">
              <w:rPr>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330 чел.;</w:t>
            </w:r>
          </w:p>
          <w:p w14:paraId="199F06A1" w14:textId="77777777" w:rsidR="000C7084" w:rsidRPr="005E52FC" w:rsidRDefault="000C7084" w:rsidP="005463B6">
            <w:pPr>
              <w:ind w:firstLine="0"/>
              <w:jc w:val="center"/>
              <w:rPr>
                <w:b/>
                <w:sz w:val="24"/>
                <w:u w:val="single"/>
              </w:rPr>
            </w:pPr>
          </w:p>
          <w:p w14:paraId="04CDFF92" w14:textId="77777777" w:rsidR="000C7084" w:rsidRPr="005E52FC" w:rsidRDefault="000C7084" w:rsidP="005463B6">
            <w:pPr>
              <w:ind w:firstLine="0"/>
              <w:rPr>
                <w:b/>
                <w:sz w:val="24"/>
              </w:rPr>
            </w:pPr>
            <w:r w:rsidRPr="005E52FC">
              <w:rPr>
                <w:b/>
                <w:sz w:val="24"/>
                <w:u w:val="single"/>
              </w:rPr>
              <w:t>Расчет по варианту 1</w:t>
            </w:r>
            <w:r w:rsidRPr="005E52FC">
              <w:rPr>
                <w:b/>
                <w:sz w:val="24"/>
              </w:rPr>
              <w:t xml:space="preserve">   </w:t>
            </w:r>
          </w:p>
          <w:p w14:paraId="6DD2368A" w14:textId="77777777" w:rsidR="000C7084" w:rsidRPr="005E52FC" w:rsidRDefault="000C7084" w:rsidP="005463B6">
            <w:pPr>
              <w:ind w:firstLine="0"/>
              <w:jc w:val="center"/>
              <w:rPr>
                <w:sz w:val="24"/>
              </w:rPr>
            </w:pPr>
            <w:r w:rsidRPr="005E52FC">
              <w:rPr>
                <w:b/>
                <w:sz w:val="24"/>
              </w:rPr>
              <w:t>(200+330) : (2 × 450) ×100 =  530 : 900 × 100 = 0,5889  × 100=58,89 = 59 баллов</w:t>
            </w:r>
            <w:r w:rsidRPr="005E52FC">
              <w:rPr>
                <w:sz w:val="24"/>
              </w:rPr>
              <w:t>.</w:t>
            </w:r>
          </w:p>
          <w:p w14:paraId="3483364F" w14:textId="77777777" w:rsidR="000C7084" w:rsidRPr="005E52FC" w:rsidRDefault="000C7084" w:rsidP="005463B6">
            <w:pPr>
              <w:ind w:firstLine="0"/>
              <w:rPr>
                <w:sz w:val="24"/>
              </w:rPr>
            </w:pPr>
          </w:p>
          <w:p w14:paraId="28C73703" w14:textId="77777777" w:rsidR="000C7084" w:rsidRPr="005E52FC" w:rsidRDefault="000C7084" w:rsidP="005463B6">
            <w:pPr>
              <w:ind w:firstLine="0"/>
              <w:rPr>
                <w:sz w:val="24"/>
              </w:rPr>
            </w:pPr>
          </w:p>
          <w:p w14:paraId="7D963E69" w14:textId="77777777" w:rsidR="000C7084" w:rsidRPr="005E52FC" w:rsidRDefault="000C7084" w:rsidP="005463B6">
            <w:pPr>
              <w:ind w:firstLine="0"/>
              <w:rPr>
                <w:sz w:val="24"/>
                <w:u w:val="single"/>
              </w:rPr>
            </w:pPr>
            <w:r w:rsidRPr="005E52FC">
              <w:rPr>
                <w:sz w:val="24"/>
                <w:u w:val="single"/>
              </w:rPr>
              <w:lastRenderedPageBreak/>
              <w:t xml:space="preserve">Вариант 2 </w:t>
            </w:r>
          </w:p>
          <w:p w14:paraId="07E53790" w14:textId="77777777" w:rsidR="000C7084" w:rsidRPr="005E52FC" w:rsidRDefault="000C7084" w:rsidP="005463B6">
            <w:pPr>
              <w:ind w:firstLine="0"/>
              <w:rPr>
                <w:sz w:val="24"/>
              </w:rPr>
            </w:pPr>
            <w:r w:rsidRPr="005E52FC">
              <w:rPr>
                <w:sz w:val="24"/>
              </w:rPr>
              <w:t xml:space="preserve">Число опрошенных граждан, ответивших на вопрос 2 Анкеты (см. Рекомендуемый образец Анкеты в приказе Минтруда России от  30 октября 2018 г. № 675н) –  450 чел. </w:t>
            </w:r>
          </w:p>
          <w:p w14:paraId="7F9134B3" w14:textId="77777777" w:rsidR="000C7084" w:rsidRPr="005E52FC" w:rsidRDefault="000C7084" w:rsidP="005463B6">
            <w:pPr>
              <w:ind w:firstLine="0"/>
              <w:rPr>
                <w:sz w:val="14"/>
                <w:szCs w:val="16"/>
              </w:rPr>
            </w:pPr>
            <w:r w:rsidRPr="005E52FC">
              <w:rPr>
                <w:sz w:val="24"/>
              </w:rPr>
              <w:t>Из них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 170 чел.</w:t>
            </w:r>
          </w:p>
          <w:p w14:paraId="009FA95F" w14:textId="77777777" w:rsidR="000C7084" w:rsidRPr="005E52FC" w:rsidRDefault="000C7084" w:rsidP="005463B6">
            <w:pPr>
              <w:ind w:firstLine="0"/>
              <w:rPr>
                <w:sz w:val="14"/>
                <w:szCs w:val="16"/>
              </w:rPr>
            </w:pPr>
          </w:p>
          <w:p w14:paraId="08315C2F" w14:textId="77777777" w:rsidR="000C7084" w:rsidRPr="005E52FC" w:rsidRDefault="000C7084" w:rsidP="005463B6">
            <w:pPr>
              <w:ind w:firstLine="0"/>
              <w:rPr>
                <w:sz w:val="24"/>
              </w:rPr>
            </w:pPr>
            <w:r w:rsidRPr="005E52FC">
              <w:rPr>
                <w:sz w:val="24"/>
              </w:rPr>
              <w:t>Число опрошенных граждан, ответивших на вопрос 4 Анкеты (см. Рекомендуемый образец Анкеты в приказе Минтруда России от  30 октября 2018 г. № 675н) –  360 чел.</w:t>
            </w:r>
          </w:p>
          <w:p w14:paraId="68AA332A" w14:textId="77777777" w:rsidR="000C7084" w:rsidRPr="005E52FC" w:rsidRDefault="000C7084" w:rsidP="005463B6">
            <w:pPr>
              <w:ind w:firstLine="0"/>
              <w:rPr>
                <w:sz w:val="24"/>
              </w:rPr>
            </w:pPr>
            <w:r w:rsidRPr="005E52FC">
              <w:rPr>
                <w:sz w:val="24"/>
              </w:rPr>
              <w:t>Из них число получателей услуг, удовлетворенных открытостью, полнотой и доступностью информации, размещенной на официальном сайте организации 320 чел.;</w:t>
            </w:r>
          </w:p>
          <w:p w14:paraId="6479D186" w14:textId="77777777" w:rsidR="000C7084" w:rsidRPr="005E52FC" w:rsidRDefault="000C7084" w:rsidP="005463B6">
            <w:pPr>
              <w:ind w:firstLine="0"/>
              <w:rPr>
                <w:sz w:val="24"/>
              </w:rPr>
            </w:pPr>
          </w:p>
          <w:p w14:paraId="3067DC32" w14:textId="77777777" w:rsidR="000C7084" w:rsidRPr="005E52FC" w:rsidRDefault="000C7084" w:rsidP="005463B6">
            <w:pPr>
              <w:ind w:firstLine="0"/>
              <w:rPr>
                <w:b/>
                <w:sz w:val="24"/>
              </w:rPr>
            </w:pPr>
            <w:r w:rsidRPr="005E52FC">
              <w:rPr>
                <w:b/>
                <w:sz w:val="24"/>
                <w:u w:val="single"/>
              </w:rPr>
              <w:t xml:space="preserve">Расчет по варианту 2 </w:t>
            </w:r>
            <w:r w:rsidRPr="005E52FC">
              <w:rPr>
                <w:b/>
                <w:sz w:val="24"/>
              </w:rPr>
              <w:t xml:space="preserve">  </w:t>
            </w:r>
          </w:p>
          <w:p w14:paraId="1B772DD4" w14:textId="77777777" w:rsidR="000C7084" w:rsidRPr="005E52FC" w:rsidRDefault="000C7084" w:rsidP="005463B6">
            <w:pPr>
              <w:ind w:firstLine="0"/>
              <w:jc w:val="center"/>
              <w:rPr>
                <w:sz w:val="24"/>
              </w:rPr>
            </w:pPr>
            <w:r w:rsidRPr="005E52FC">
              <w:rPr>
                <w:b/>
                <w:sz w:val="24"/>
              </w:rPr>
              <w:t>0,5 × ((170/450) + (320/360)) × 100 = 0,5 × (0,378+0,889) × 100 = 0,6365 × 100= 63,65 = 64 балла</w:t>
            </w:r>
          </w:p>
          <w:p w14:paraId="4625D251" w14:textId="77777777" w:rsidR="000C7084" w:rsidRPr="005E52FC" w:rsidRDefault="000C7084" w:rsidP="005463B6">
            <w:pPr>
              <w:ind w:firstLine="0"/>
              <w:rPr>
                <w:sz w:val="22"/>
              </w:rPr>
            </w:pPr>
          </w:p>
        </w:tc>
      </w:tr>
      <w:tr w:rsidR="000C7084" w:rsidRPr="005E52FC" w14:paraId="1DFA54DA" w14:textId="77777777" w:rsidTr="005463B6">
        <w:trPr>
          <w:trHeight w:val="20"/>
        </w:trPr>
        <w:tc>
          <w:tcPr>
            <w:tcW w:w="3936" w:type="dxa"/>
            <w:gridSpan w:val="2"/>
            <w:tcBorders>
              <w:left w:val="single" w:sz="4" w:space="0" w:color="auto"/>
              <w:right w:val="single" w:sz="4" w:space="0" w:color="auto"/>
            </w:tcBorders>
            <w:vAlign w:val="center"/>
          </w:tcPr>
          <w:p w14:paraId="55389B9A" w14:textId="77777777" w:rsidR="000C7084" w:rsidRPr="005E52FC" w:rsidRDefault="000C7084" w:rsidP="005463B6">
            <w:pPr>
              <w:pStyle w:val="28"/>
              <w:ind w:right="-108"/>
              <w:jc w:val="left"/>
              <w:rPr>
                <w:rFonts w:ascii="Times New Roman" w:hAnsi="Times New Roman"/>
                <w:b/>
                <w:sz w:val="24"/>
                <w:szCs w:val="28"/>
                <w:lang w:val="ru-RU" w:eastAsia="ru-RU"/>
              </w:rPr>
            </w:pPr>
            <w:r w:rsidRPr="005E52FC">
              <w:rPr>
                <w:rFonts w:ascii="Times New Roman" w:hAnsi="Times New Roman"/>
                <w:b/>
                <w:color w:val="000000"/>
                <w:sz w:val="24"/>
                <w:szCs w:val="28"/>
                <w:lang w:val="ru-RU" w:eastAsia="ru-RU"/>
              </w:rPr>
              <w:t>Итого по критерию 1 «О</w:t>
            </w:r>
            <w:r w:rsidRPr="005E52FC">
              <w:rPr>
                <w:rFonts w:ascii="Times New Roman" w:hAnsi="Times New Roman"/>
                <w:b/>
                <w:color w:val="000000"/>
                <w:sz w:val="24"/>
                <w:szCs w:val="28"/>
                <w:lang w:val="ru-RU" w:eastAsia="en-US"/>
              </w:rPr>
              <w:t>ткрытость и доступность информации об организации социальной сферы» (К</w:t>
            </w:r>
            <w:r w:rsidRPr="005E52FC">
              <w:rPr>
                <w:rFonts w:ascii="Times New Roman" w:hAnsi="Times New Roman"/>
                <w:b/>
                <w:color w:val="000000"/>
                <w:sz w:val="24"/>
                <w:szCs w:val="28"/>
                <w:vertAlign w:val="superscript"/>
                <w:lang w:val="ru-RU" w:eastAsia="en-US"/>
              </w:rPr>
              <w:t>1</w:t>
            </w:r>
            <w:r w:rsidRPr="005E52FC">
              <w:rPr>
                <w:rFonts w:ascii="Times New Roman" w:hAnsi="Times New Roman"/>
                <w:b/>
                <w:color w:val="000000"/>
                <w:sz w:val="24"/>
                <w:szCs w:val="28"/>
                <w:lang w:val="ru-RU" w:eastAsia="en-US"/>
              </w:rPr>
              <w:t>)</w:t>
            </w:r>
          </w:p>
        </w:tc>
        <w:tc>
          <w:tcPr>
            <w:tcW w:w="932" w:type="dxa"/>
            <w:tcBorders>
              <w:left w:val="single" w:sz="4" w:space="0" w:color="auto"/>
              <w:right w:val="single" w:sz="4" w:space="0" w:color="auto"/>
            </w:tcBorders>
          </w:tcPr>
          <w:p w14:paraId="77B6354A" w14:textId="77777777" w:rsidR="000C7084" w:rsidRPr="005E52FC" w:rsidRDefault="000C7084" w:rsidP="005463B6">
            <w:pPr>
              <w:pStyle w:val="28"/>
              <w:rPr>
                <w:rFonts w:ascii="Times New Roman" w:hAnsi="Times New Roman"/>
                <w:b/>
                <w:sz w:val="22"/>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242749A0" w14:textId="77777777" w:rsidR="000C7084" w:rsidRPr="005E52FC" w:rsidRDefault="000C7084" w:rsidP="005463B6">
            <w:pPr>
              <w:ind w:firstLine="0"/>
              <w:rPr>
                <w:b/>
                <w:sz w:val="24"/>
              </w:rPr>
            </w:pPr>
            <w:r w:rsidRPr="005E52FC">
              <w:rPr>
                <w:b/>
                <w:sz w:val="24"/>
              </w:rPr>
              <w:t>К</w:t>
            </w:r>
            <w:r w:rsidRPr="005E52FC">
              <w:rPr>
                <w:b/>
                <w:sz w:val="24"/>
                <w:vertAlign w:val="superscript"/>
              </w:rPr>
              <w:t xml:space="preserve">1 </w:t>
            </w:r>
            <w:r w:rsidRPr="005E52FC">
              <w:rPr>
                <w:b/>
                <w:sz w:val="24"/>
              </w:rPr>
              <w:t>= (0,3×П</w:t>
            </w:r>
            <w:r w:rsidRPr="005E52FC">
              <w:rPr>
                <w:b/>
                <w:sz w:val="24"/>
                <w:vertAlign w:val="subscript"/>
              </w:rPr>
              <w:t>инф</w:t>
            </w:r>
            <w:r w:rsidRPr="005E52FC">
              <w:rPr>
                <w:b/>
                <w:sz w:val="24"/>
              </w:rPr>
              <w:t xml:space="preserve"> + 0,3×П</w:t>
            </w:r>
            <w:r w:rsidRPr="005E52FC">
              <w:rPr>
                <w:b/>
                <w:sz w:val="24"/>
                <w:vertAlign w:val="subscript"/>
              </w:rPr>
              <w:t>дист</w:t>
            </w:r>
            <w:r w:rsidRPr="005E52FC">
              <w:rPr>
                <w:b/>
                <w:sz w:val="24"/>
              </w:rPr>
              <w:t xml:space="preserve"> + 0,4× П</w:t>
            </w:r>
            <w:r w:rsidRPr="005E52FC">
              <w:rPr>
                <w:b/>
                <w:sz w:val="24"/>
                <w:vertAlign w:val="superscript"/>
              </w:rPr>
              <w:t>откр</w:t>
            </w:r>
            <w:r w:rsidRPr="005E52FC">
              <w:rPr>
                <w:b/>
                <w:sz w:val="24"/>
                <w:vertAlign w:val="subscript"/>
              </w:rPr>
              <w:t>уд</w:t>
            </w:r>
            <w:r w:rsidRPr="005E52FC">
              <w:rPr>
                <w:b/>
                <w:sz w:val="24"/>
              </w:rPr>
              <w:t xml:space="preserve">) </w:t>
            </w:r>
          </w:p>
          <w:p w14:paraId="12404EC7" w14:textId="77777777" w:rsidR="000C7084" w:rsidRPr="005E52FC" w:rsidRDefault="000C7084" w:rsidP="005463B6">
            <w:pPr>
              <w:ind w:firstLine="0"/>
              <w:rPr>
                <w:b/>
                <w:sz w:val="24"/>
              </w:rPr>
            </w:pPr>
          </w:p>
          <w:p w14:paraId="481ADEFE" w14:textId="77777777" w:rsidR="000C7084" w:rsidRPr="005E52FC" w:rsidRDefault="000C7084" w:rsidP="005463B6">
            <w:pPr>
              <w:ind w:firstLine="0"/>
              <w:jc w:val="center"/>
              <w:rPr>
                <w:sz w:val="24"/>
              </w:rPr>
            </w:pPr>
            <w:r w:rsidRPr="005E52FC">
              <w:rPr>
                <w:sz w:val="24"/>
              </w:rPr>
              <w:t>Рассчитывается с учетом значимости каждого показателя, характеризующего данный критерий</w:t>
            </w:r>
          </w:p>
        </w:tc>
        <w:tc>
          <w:tcPr>
            <w:tcW w:w="1363" w:type="dxa"/>
            <w:tcBorders>
              <w:left w:val="single" w:sz="4" w:space="0" w:color="auto"/>
              <w:right w:val="single" w:sz="4" w:space="0" w:color="auto"/>
            </w:tcBorders>
            <w:vAlign w:val="center"/>
          </w:tcPr>
          <w:p w14:paraId="49E980A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tc>
      </w:tr>
      <w:tr w:rsidR="000C7084" w:rsidRPr="005E52FC" w14:paraId="22214E78" w14:textId="77777777" w:rsidTr="005463B6">
        <w:trPr>
          <w:trHeight w:val="20"/>
        </w:trPr>
        <w:tc>
          <w:tcPr>
            <w:tcW w:w="16012" w:type="dxa"/>
            <w:gridSpan w:val="7"/>
            <w:tcBorders>
              <w:left w:val="single" w:sz="4" w:space="0" w:color="auto"/>
              <w:right w:val="single" w:sz="4" w:space="0" w:color="auto"/>
            </w:tcBorders>
            <w:vAlign w:val="center"/>
          </w:tcPr>
          <w:p w14:paraId="2795E72B" w14:textId="77777777" w:rsidR="000C7084" w:rsidRPr="005E52FC" w:rsidRDefault="000C7084" w:rsidP="005463B6">
            <w:pPr>
              <w:pStyle w:val="28"/>
              <w:rPr>
                <w:rFonts w:ascii="Times New Roman" w:hAnsi="Times New Roman"/>
                <w:sz w:val="22"/>
                <w:szCs w:val="24"/>
                <w:lang w:val="ru-RU" w:eastAsia="ru-RU"/>
              </w:rPr>
            </w:pPr>
          </w:p>
          <w:p w14:paraId="3CD22A66" w14:textId="77777777" w:rsidR="000C7084" w:rsidRPr="005E52FC" w:rsidRDefault="000C7084" w:rsidP="005463B6">
            <w:pPr>
              <w:ind w:firstLine="0"/>
              <w:rPr>
                <w:sz w:val="24"/>
              </w:rPr>
            </w:pPr>
            <w:r w:rsidRPr="005E52FC">
              <w:rPr>
                <w:b/>
                <w:sz w:val="24"/>
              </w:rPr>
              <w:t xml:space="preserve">Пример расчета значения критерия 1 </w:t>
            </w:r>
            <w:r w:rsidRPr="005E52FC">
              <w:rPr>
                <w:sz w:val="24"/>
              </w:rPr>
              <w:t>(по значениям показателей в варианте 1)</w:t>
            </w:r>
          </w:p>
          <w:p w14:paraId="65B1535C" w14:textId="77777777" w:rsidR="000C7084" w:rsidRPr="005E52FC" w:rsidRDefault="000C7084" w:rsidP="005463B6">
            <w:pPr>
              <w:ind w:firstLine="0"/>
              <w:rPr>
                <w:sz w:val="24"/>
              </w:rPr>
            </w:pPr>
            <w:r w:rsidRPr="005E52FC">
              <w:rPr>
                <w:b/>
                <w:sz w:val="24"/>
              </w:rPr>
              <w:t>П</w:t>
            </w:r>
            <w:r w:rsidRPr="005E52FC">
              <w:rPr>
                <w:b/>
                <w:sz w:val="24"/>
                <w:vertAlign w:val="subscript"/>
              </w:rPr>
              <w:t xml:space="preserve">инф </w:t>
            </w:r>
            <w:r w:rsidRPr="005E52FC">
              <w:rPr>
                <w:sz w:val="24"/>
              </w:rPr>
              <w:t>- с</w:t>
            </w:r>
            <w:r w:rsidRPr="005E52FC">
              <w:rPr>
                <w:color w:val="000000"/>
                <w:sz w:val="24"/>
              </w:rPr>
              <w:t>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нормативными правовыми актами – 42 балла.</w:t>
            </w:r>
          </w:p>
          <w:p w14:paraId="5ED7D520" w14:textId="77777777" w:rsidR="000C7084" w:rsidRPr="005E52FC" w:rsidRDefault="000C7084" w:rsidP="005463B6">
            <w:pPr>
              <w:ind w:firstLine="0"/>
              <w:rPr>
                <w:sz w:val="24"/>
              </w:rPr>
            </w:pPr>
            <w:r w:rsidRPr="005E52FC">
              <w:rPr>
                <w:b/>
                <w:sz w:val="24"/>
              </w:rPr>
              <w:t>П</w:t>
            </w:r>
            <w:r w:rsidRPr="005E52FC">
              <w:rPr>
                <w:b/>
                <w:sz w:val="24"/>
                <w:vertAlign w:val="subscript"/>
              </w:rPr>
              <w:t xml:space="preserve">дист </w:t>
            </w:r>
            <w:r w:rsidRPr="005E52FC">
              <w:rPr>
                <w:sz w:val="24"/>
              </w:rPr>
              <w:t>- н</w:t>
            </w:r>
            <w:r w:rsidRPr="005E52FC">
              <w:rPr>
                <w:color w:val="000000"/>
                <w:sz w:val="24"/>
              </w:rPr>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 60 баллов.</w:t>
            </w:r>
          </w:p>
          <w:p w14:paraId="19180B43" w14:textId="77777777" w:rsidR="000C7084" w:rsidRPr="005E52FC" w:rsidRDefault="000C7084" w:rsidP="005463B6">
            <w:pPr>
              <w:ind w:firstLine="0"/>
              <w:rPr>
                <w:sz w:val="24"/>
              </w:rPr>
            </w:pPr>
            <w:r w:rsidRPr="005E52FC">
              <w:rPr>
                <w:b/>
                <w:sz w:val="24"/>
              </w:rPr>
              <w:t>П</w:t>
            </w:r>
            <w:r w:rsidRPr="005E52FC">
              <w:rPr>
                <w:b/>
                <w:sz w:val="24"/>
                <w:vertAlign w:val="superscript"/>
              </w:rPr>
              <w:t>откр</w:t>
            </w:r>
            <w:r w:rsidRPr="005E52FC">
              <w:rPr>
                <w:b/>
                <w:sz w:val="24"/>
                <w:vertAlign w:val="subscript"/>
              </w:rPr>
              <w:t>уд</w:t>
            </w:r>
            <w:r w:rsidRPr="005E52FC">
              <w:rPr>
                <w:sz w:val="24"/>
              </w:rPr>
              <w:t xml:space="preserve">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 в сети «Интернет»</w:t>
            </w:r>
            <w:r w:rsidRPr="005E52FC">
              <w:rPr>
                <w:b/>
                <w:sz w:val="24"/>
              </w:rPr>
              <w:t xml:space="preserve"> - </w:t>
            </w:r>
            <w:r w:rsidRPr="005E52FC">
              <w:rPr>
                <w:sz w:val="24"/>
              </w:rPr>
              <w:t>59 баллов.</w:t>
            </w:r>
          </w:p>
          <w:p w14:paraId="4A74CCA0"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Расчет значения критерия 1:</w:t>
            </w:r>
          </w:p>
          <w:p w14:paraId="7DDAF44E" w14:textId="77777777" w:rsidR="000C7084" w:rsidRPr="005E52FC" w:rsidRDefault="000C7084" w:rsidP="005463B6">
            <w:pPr>
              <w:ind w:firstLine="0"/>
              <w:jc w:val="center"/>
              <w:rPr>
                <w:sz w:val="24"/>
              </w:rPr>
            </w:pPr>
            <w:r w:rsidRPr="005E52FC">
              <w:rPr>
                <w:b/>
                <w:sz w:val="24"/>
              </w:rPr>
              <w:t>К</w:t>
            </w:r>
            <w:r w:rsidRPr="005E52FC">
              <w:rPr>
                <w:b/>
                <w:sz w:val="24"/>
                <w:vertAlign w:val="superscript"/>
              </w:rPr>
              <w:t>1</w:t>
            </w:r>
            <w:r w:rsidRPr="005E52FC">
              <w:rPr>
                <w:b/>
                <w:sz w:val="24"/>
              </w:rPr>
              <w:t>= (0,3 × 94) + (0,3 × 60) + (0,4 × 59) = 69,8 = 70 баллов</w:t>
            </w:r>
          </w:p>
          <w:p w14:paraId="53DB60E7" w14:textId="77777777" w:rsidR="000C7084" w:rsidRPr="005E52FC" w:rsidRDefault="000C7084" w:rsidP="005463B6">
            <w:pPr>
              <w:pStyle w:val="28"/>
              <w:rPr>
                <w:rFonts w:ascii="Times New Roman" w:hAnsi="Times New Roman"/>
                <w:sz w:val="22"/>
                <w:szCs w:val="24"/>
                <w:lang w:val="ru-RU" w:eastAsia="ru-RU"/>
              </w:rPr>
            </w:pPr>
          </w:p>
        </w:tc>
      </w:tr>
    </w:tbl>
    <w:p w14:paraId="72CC0F2F" w14:textId="77777777" w:rsidR="000C7084" w:rsidRPr="005E52FC" w:rsidRDefault="000C7084" w:rsidP="000C7084">
      <w:pPr>
        <w:pStyle w:val="28"/>
        <w:rPr>
          <w:rFonts w:ascii="Times New Roman" w:hAnsi="Times New Roman"/>
          <w:b/>
          <w:color w:val="000000"/>
          <w:sz w:val="22"/>
          <w:szCs w:val="24"/>
          <w:lang w:eastAsia="en-US"/>
        </w:rPr>
      </w:pPr>
      <w:r w:rsidRPr="005E52FC">
        <w:rPr>
          <w:rFonts w:ascii="Times New Roman" w:hAnsi="Times New Roman"/>
          <w:sz w:val="24"/>
          <w:szCs w:val="28"/>
        </w:rPr>
        <w:br w:type="page"/>
      </w:r>
      <w:r w:rsidRPr="005E52FC">
        <w:rPr>
          <w:rFonts w:ascii="Times New Roman" w:hAnsi="Times New Roman"/>
          <w:b/>
          <w:color w:val="000000"/>
          <w:sz w:val="22"/>
          <w:szCs w:val="24"/>
          <w:lang w:eastAsia="en-US"/>
        </w:rPr>
        <w:lastRenderedPageBreak/>
        <w:t xml:space="preserve">Показатели, характеризующие </w:t>
      </w:r>
    </w:p>
    <w:p w14:paraId="196F63C1" w14:textId="77777777" w:rsidR="000C7084" w:rsidRPr="005E52FC" w:rsidRDefault="000C7084" w:rsidP="000C7084">
      <w:pPr>
        <w:pStyle w:val="28"/>
        <w:rPr>
          <w:rFonts w:ascii="Times New Roman" w:hAnsi="Times New Roman"/>
          <w:b/>
          <w:color w:val="000000"/>
          <w:sz w:val="22"/>
          <w:szCs w:val="24"/>
          <w:lang w:val="ru-RU" w:eastAsia="en-US"/>
        </w:rPr>
      </w:pPr>
      <w:r w:rsidRPr="005E52FC">
        <w:rPr>
          <w:rFonts w:ascii="Times New Roman" w:hAnsi="Times New Roman"/>
          <w:b/>
          <w:color w:val="000000"/>
          <w:sz w:val="22"/>
          <w:szCs w:val="24"/>
          <w:lang w:eastAsia="en-US"/>
        </w:rPr>
        <w:t>КОМФОРТНОСТЬ УСЛОВИЙ ПРЕДОСТАВЛЕНИЯ УСЛУГ</w:t>
      </w:r>
      <w:r w:rsidRPr="005E52FC">
        <w:rPr>
          <w:rFonts w:ascii="Times New Roman" w:hAnsi="Times New Roman"/>
          <w:b/>
          <w:color w:val="000000"/>
          <w:sz w:val="22"/>
          <w:szCs w:val="24"/>
          <w:lang w:val="ru-RU" w:eastAsia="en-US"/>
        </w:rPr>
        <w:br/>
      </w:r>
      <w:r w:rsidRPr="005E52FC">
        <w:rPr>
          <w:rFonts w:ascii="Times New Roman" w:hAnsi="Times New Roman"/>
          <w:color w:val="000000"/>
          <w:sz w:val="22"/>
          <w:szCs w:val="24"/>
          <w:lang w:eastAsia="en-US"/>
        </w:rPr>
        <w:t xml:space="preserve"> (для оценки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w:t>
      </w:r>
      <w:r w:rsidRPr="005E52FC">
        <w:rPr>
          <w:rFonts w:ascii="Times New Roman" w:hAnsi="Times New Roman"/>
          <w:color w:val="000000"/>
          <w:sz w:val="22"/>
          <w:szCs w:val="24"/>
          <w:lang w:val="ru-RU" w:eastAsia="en-US"/>
        </w:rPr>
        <w:t>)</w:t>
      </w:r>
    </w:p>
    <w:p w14:paraId="6152A952" w14:textId="77777777" w:rsidR="000C7084" w:rsidRPr="005E52FC" w:rsidRDefault="000C7084" w:rsidP="000C7084">
      <w:pPr>
        <w:ind w:firstLine="0"/>
        <w:rPr>
          <w:sz w:val="24"/>
        </w:rPr>
      </w:pPr>
    </w:p>
    <w:tbl>
      <w:tblPr>
        <w:tblpPr w:leftFromText="180" w:rightFromText="180" w:vertAnchor="text" w:tblpXSpec="center" w:tblpY="1"/>
        <w:tblOverlap w:val="neve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46"/>
        <w:gridCol w:w="3685"/>
        <w:gridCol w:w="4678"/>
        <w:gridCol w:w="1418"/>
        <w:gridCol w:w="1363"/>
      </w:tblGrid>
      <w:tr w:rsidR="000C7084" w:rsidRPr="005E52FC" w14:paraId="4DB04F95" w14:textId="77777777" w:rsidTr="005463B6">
        <w:trPr>
          <w:trHeight w:val="20"/>
        </w:trPr>
        <w:tc>
          <w:tcPr>
            <w:tcW w:w="534" w:type="dxa"/>
            <w:tcBorders>
              <w:left w:val="single" w:sz="4" w:space="0" w:color="auto"/>
              <w:right w:val="single" w:sz="4" w:space="0" w:color="auto"/>
            </w:tcBorders>
            <w:vAlign w:val="center"/>
          </w:tcPr>
          <w:p w14:paraId="3B369032"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402" w:type="dxa"/>
            <w:tcBorders>
              <w:left w:val="single" w:sz="4" w:space="0" w:color="auto"/>
              <w:right w:val="single" w:sz="4" w:space="0" w:color="auto"/>
            </w:tcBorders>
            <w:vAlign w:val="center"/>
          </w:tcPr>
          <w:p w14:paraId="3746AD19"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2D6B773E" w14:textId="77777777" w:rsidR="000C7084" w:rsidRPr="005E52FC" w:rsidRDefault="000C7084" w:rsidP="005463B6">
            <w:pPr>
              <w:pStyle w:val="28"/>
              <w:rPr>
                <w:rFonts w:ascii="Times New Roman" w:hAnsi="Times New Roman"/>
                <w:b/>
                <w:sz w:val="22"/>
                <w:szCs w:val="24"/>
                <w:lang w:val="ru-RU" w:eastAsia="ru-RU"/>
              </w:rPr>
            </w:pPr>
          </w:p>
        </w:tc>
        <w:tc>
          <w:tcPr>
            <w:tcW w:w="946" w:type="dxa"/>
            <w:tcBorders>
              <w:left w:val="single" w:sz="4" w:space="0" w:color="auto"/>
              <w:right w:val="single" w:sz="4" w:space="0" w:color="auto"/>
            </w:tcBorders>
          </w:tcPr>
          <w:p w14:paraId="0ECA533A" w14:textId="77777777" w:rsidR="000C7084" w:rsidRPr="005E52FC" w:rsidRDefault="000C7084" w:rsidP="005463B6">
            <w:pPr>
              <w:pStyle w:val="28"/>
              <w:ind w:left="-108" w:right="-13"/>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right w:val="single" w:sz="4" w:space="0" w:color="auto"/>
            </w:tcBorders>
            <w:vAlign w:val="center"/>
          </w:tcPr>
          <w:p w14:paraId="02E79969"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09F5139C"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19FDFF93"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Значение параметров в баллах</w:t>
            </w:r>
          </w:p>
        </w:tc>
        <w:tc>
          <w:tcPr>
            <w:tcW w:w="1363" w:type="dxa"/>
            <w:tcBorders>
              <w:left w:val="single" w:sz="4" w:space="0" w:color="auto"/>
              <w:right w:val="single" w:sz="4" w:space="0" w:color="auto"/>
            </w:tcBorders>
          </w:tcPr>
          <w:p w14:paraId="404261D7"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598CF5C7" w14:textId="77777777" w:rsidTr="005463B6">
        <w:trPr>
          <w:trHeight w:val="20"/>
        </w:trPr>
        <w:tc>
          <w:tcPr>
            <w:tcW w:w="534" w:type="dxa"/>
            <w:vMerge w:val="restart"/>
            <w:tcBorders>
              <w:left w:val="single" w:sz="4" w:space="0" w:color="auto"/>
              <w:right w:val="single" w:sz="4" w:space="0" w:color="auto"/>
            </w:tcBorders>
          </w:tcPr>
          <w:p w14:paraId="7FE9DA72" w14:textId="77777777" w:rsidR="000C7084" w:rsidRPr="005E52FC" w:rsidRDefault="000C7084" w:rsidP="005463B6">
            <w:pPr>
              <w:pStyle w:val="28"/>
              <w:ind w:right="-10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2.1.</w:t>
            </w:r>
          </w:p>
        </w:tc>
        <w:tc>
          <w:tcPr>
            <w:tcW w:w="3402" w:type="dxa"/>
            <w:vMerge w:val="restart"/>
            <w:tcBorders>
              <w:left w:val="single" w:sz="4" w:space="0" w:color="auto"/>
              <w:right w:val="single" w:sz="4" w:space="0" w:color="auto"/>
            </w:tcBorders>
          </w:tcPr>
          <w:p w14:paraId="496E4704"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Обеспечение в организации социальной сферы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w:t>
            </w:r>
            <w:r w:rsidRPr="005E52FC">
              <w:rPr>
                <w:rFonts w:ascii="Times New Roman" w:hAnsi="Times New Roman"/>
                <w:b/>
                <w:sz w:val="22"/>
                <w:szCs w:val="24"/>
                <w:lang w:val="ru-RU" w:eastAsia="ru-RU"/>
              </w:rPr>
              <w:t xml:space="preserve"> (П</w:t>
            </w:r>
            <w:r w:rsidRPr="005E52FC">
              <w:rPr>
                <w:rFonts w:ascii="Times New Roman" w:hAnsi="Times New Roman"/>
                <w:b/>
                <w:sz w:val="22"/>
                <w:szCs w:val="24"/>
                <w:vertAlign w:val="subscript"/>
                <w:lang w:val="ru-RU" w:eastAsia="ru-RU"/>
              </w:rPr>
              <w:t>комф.усл</w:t>
            </w:r>
            <w:r w:rsidRPr="005E52FC">
              <w:rPr>
                <w:rFonts w:ascii="Times New Roman" w:hAnsi="Times New Roman"/>
                <w:b/>
                <w:color w:val="000000"/>
                <w:sz w:val="22"/>
                <w:szCs w:val="24"/>
                <w:lang w:val="ru-RU" w:eastAsia="ru-RU"/>
              </w:rPr>
              <w:t>)</w:t>
            </w:r>
          </w:p>
        </w:tc>
        <w:tc>
          <w:tcPr>
            <w:tcW w:w="946" w:type="dxa"/>
            <w:vMerge w:val="restart"/>
            <w:tcBorders>
              <w:left w:val="single" w:sz="4" w:space="0" w:color="auto"/>
              <w:right w:val="single" w:sz="4" w:space="0" w:color="auto"/>
            </w:tcBorders>
          </w:tcPr>
          <w:p w14:paraId="26A74B2F"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0,3</w:t>
            </w:r>
          </w:p>
        </w:tc>
        <w:tc>
          <w:tcPr>
            <w:tcW w:w="3685" w:type="dxa"/>
            <w:vMerge w:val="restart"/>
            <w:tcBorders>
              <w:top w:val="single" w:sz="4" w:space="0" w:color="auto"/>
              <w:left w:val="single" w:sz="4" w:space="0" w:color="auto"/>
              <w:right w:val="single" w:sz="4" w:space="0" w:color="auto"/>
            </w:tcBorders>
          </w:tcPr>
          <w:p w14:paraId="7AFBFEA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2.1.1. Наличие комфортных условий для предоставления услуг, например:</w:t>
            </w:r>
          </w:p>
          <w:p w14:paraId="3065F9F5"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 наличие комфортной зоны отдыха (ожидания) оборудованной соответствующей мебелью;</w:t>
            </w:r>
          </w:p>
          <w:p w14:paraId="5332EE04"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2) наличие и понятность навигации внутри организации социальной сферы; </w:t>
            </w:r>
          </w:p>
          <w:p w14:paraId="63E1EA44"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3) наличие и доступность питьевой воды;</w:t>
            </w:r>
          </w:p>
          <w:p w14:paraId="6CE5123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4) наличие и доступность санитарно-гигиенических помещений;</w:t>
            </w:r>
          </w:p>
          <w:p w14:paraId="2AF97857"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5) санитарное состояние помещений организации социальной сферы;</w:t>
            </w:r>
          </w:p>
        </w:tc>
        <w:tc>
          <w:tcPr>
            <w:tcW w:w="4678" w:type="dxa"/>
            <w:tcBorders>
              <w:left w:val="single" w:sz="4" w:space="0" w:color="auto"/>
              <w:right w:val="single" w:sz="4" w:space="0" w:color="auto"/>
            </w:tcBorders>
          </w:tcPr>
          <w:p w14:paraId="3F8A74DA"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отсутствуют комфортные условия</w:t>
            </w:r>
          </w:p>
        </w:tc>
        <w:tc>
          <w:tcPr>
            <w:tcW w:w="1418" w:type="dxa"/>
            <w:tcBorders>
              <w:left w:val="single" w:sz="4" w:space="0" w:color="auto"/>
              <w:right w:val="single" w:sz="4" w:space="0" w:color="auto"/>
            </w:tcBorders>
          </w:tcPr>
          <w:p w14:paraId="3DB1A178"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0 баллов</w:t>
            </w:r>
          </w:p>
        </w:tc>
        <w:tc>
          <w:tcPr>
            <w:tcW w:w="1363" w:type="dxa"/>
            <w:vMerge w:val="restart"/>
            <w:tcBorders>
              <w:left w:val="single" w:sz="4" w:space="0" w:color="auto"/>
              <w:right w:val="single" w:sz="4" w:space="0" w:color="auto"/>
            </w:tcBorders>
          </w:tcPr>
          <w:p w14:paraId="628C3D00"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100 баллов</w:t>
            </w:r>
          </w:p>
          <w:p w14:paraId="390D22FC" w14:textId="77777777" w:rsidR="000C7084" w:rsidRPr="005E52FC" w:rsidRDefault="000C7084" w:rsidP="005463B6">
            <w:pPr>
              <w:pStyle w:val="28"/>
              <w:rPr>
                <w:rFonts w:ascii="Times New Roman" w:hAnsi="Times New Roman"/>
                <w:color w:val="000000"/>
                <w:sz w:val="22"/>
                <w:szCs w:val="24"/>
                <w:lang w:val="ru-RU" w:eastAsia="ru-RU"/>
              </w:rPr>
            </w:pPr>
          </w:p>
          <w:p w14:paraId="4803EC4C"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(2.1)</w:t>
            </w:r>
          </w:p>
        </w:tc>
      </w:tr>
      <w:tr w:rsidR="000C7084" w:rsidRPr="005E52FC" w14:paraId="35008906" w14:textId="77777777" w:rsidTr="005463B6">
        <w:trPr>
          <w:trHeight w:val="20"/>
        </w:trPr>
        <w:tc>
          <w:tcPr>
            <w:tcW w:w="534" w:type="dxa"/>
            <w:vMerge/>
            <w:tcBorders>
              <w:left w:val="single" w:sz="4" w:space="0" w:color="auto"/>
              <w:right w:val="single" w:sz="4" w:space="0" w:color="auto"/>
            </w:tcBorders>
            <w:vAlign w:val="center"/>
          </w:tcPr>
          <w:p w14:paraId="0FBDA8CA" w14:textId="77777777" w:rsidR="000C7084" w:rsidRPr="005E52FC" w:rsidRDefault="000C7084" w:rsidP="005463B6">
            <w:pPr>
              <w:pStyle w:val="28"/>
              <w:ind w:right="-108"/>
              <w:rPr>
                <w:rFonts w:ascii="Times New Roman" w:hAnsi="Times New Roman"/>
                <w:color w:val="000000"/>
                <w:sz w:val="22"/>
                <w:szCs w:val="24"/>
                <w:lang w:val="ru-RU" w:eastAsia="ru-RU"/>
              </w:rPr>
            </w:pPr>
          </w:p>
        </w:tc>
        <w:tc>
          <w:tcPr>
            <w:tcW w:w="3402" w:type="dxa"/>
            <w:vMerge/>
            <w:tcBorders>
              <w:left w:val="single" w:sz="4" w:space="0" w:color="auto"/>
              <w:right w:val="single" w:sz="4" w:space="0" w:color="auto"/>
            </w:tcBorders>
            <w:vAlign w:val="center"/>
          </w:tcPr>
          <w:p w14:paraId="7A010A85"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46" w:type="dxa"/>
            <w:vMerge/>
            <w:tcBorders>
              <w:left w:val="single" w:sz="4" w:space="0" w:color="auto"/>
              <w:right w:val="single" w:sz="4" w:space="0" w:color="auto"/>
            </w:tcBorders>
          </w:tcPr>
          <w:p w14:paraId="14FD98EA"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right w:val="single" w:sz="4" w:space="0" w:color="auto"/>
            </w:tcBorders>
            <w:vAlign w:val="center"/>
          </w:tcPr>
          <w:p w14:paraId="5FE00194"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left w:val="single" w:sz="4" w:space="0" w:color="auto"/>
              <w:right w:val="single" w:sz="4" w:space="0" w:color="auto"/>
            </w:tcBorders>
            <w:vAlign w:val="center"/>
          </w:tcPr>
          <w:p w14:paraId="2FA969ED"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w:t>
            </w:r>
            <w:r w:rsidRPr="005E52FC">
              <w:rPr>
                <w:rFonts w:ascii="Times New Roman" w:hAnsi="Times New Roman"/>
                <w:b/>
                <w:sz w:val="22"/>
                <w:szCs w:val="24"/>
                <w:lang w:val="ru-RU" w:eastAsia="ru-RU"/>
              </w:rPr>
              <w:t>количество комфортных условий</w:t>
            </w:r>
            <w:r w:rsidRPr="005E52FC">
              <w:rPr>
                <w:rFonts w:ascii="Times New Roman" w:hAnsi="Times New Roman"/>
                <w:sz w:val="22"/>
                <w:szCs w:val="24"/>
                <w:lang w:val="ru-RU" w:eastAsia="ru-RU"/>
              </w:rPr>
              <w:t xml:space="preserve"> для предоставления услуг </w:t>
            </w:r>
            <w:r w:rsidRPr="005E52FC">
              <w:rPr>
                <w:rFonts w:ascii="Times New Roman" w:hAnsi="Times New Roman"/>
                <w:i/>
                <w:sz w:val="22"/>
                <w:szCs w:val="24"/>
                <w:lang w:val="ru-RU" w:eastAsia="ru-RU"/>
              </w:rPr>
              <w:t>(от одного до четырех включительно)</w:t>
            </w:r>
            <w:r w:rsidRPr="005E52FC">
              <w:rPr>
                <w:rFonts w:ascii="Times New Roman" w:hAnsi="Times New Roman"/>
                <w:sz w:val="22"/>
                <w:szCs w:val="24"/>
                <w:lang w:val="ru-RU" w:eastAsia="ru-RU"/>
              </w:rPr>
              <w:t xml:space="preserve"> </w:t>
            </w:r>
            <w:r w:rsidRPr="005E52FC">
              <w:rPr>
                <w:rFonts w:ascii="Times New Roman" w:hAnsi="Times New Roman"/>
                <w:b/>
                <w:sz w:val="22"/>
                <w:szCs w:val="24"/>
                <w:lang w:val="ru-RU" w:eastAsia="ru-RU"/>
              </w:rPr>
              <w:t>(С</w:t>
            </w:r>
            <w:r w:rsidRPr="005E52FC">
              <w:rPr>
                <w:rFonts w:ascii="Times New Roman" w:hAnsi="Times New Roman"/>
                <w:b/>
                <w:sz w:val="22"/>
                <w:szCs w:val="24"/>
                <w:vertAlign w:val="subscript"/>
                <w:lang w:val="ru-RU" w:eastAsia="ru-RU"/>
              </w:rPr>
              <w:t>комф,</w:t>
            </w:r>
            <w:r w:rsidRPr="005E52FC">
              <w:rPr>
                <w:rFonts w:ascii="Times New Roman" w:hAnsi="Times New Roman"/>
                <w:b/>
                <w:color w:val="000000"/>
                <w:sz w:val="22"/>
                <w:szCs w:val="24"/>
                <w:lang w:val="ru-RU" w:eastAsia="ru-RU"/>
              </w:rPr>
              <w:t>)</w:t>
            </w:r>
          </w:p>
        </w:tc>
        <w:tc>
          <w:tcPr>
            <w:tcW w:w="1418" w:type="dxa"/>
            <w:tcBorders>
              <w:left w:val="single" w:sz="4" w:space="0" w:color="auto"/>
              <w:right w:val="single" w:sz="4" w:space="0" w:color="auto"/>
            </w:tcBorders>
          </w:tcPr>
          <w:p w14:paraId="115176CD"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по 20 баллов за каждое условие </w:t>
            </w:r>
            <w:r w:rsidRPr="005E52FC">
              <w:rPr>
                <w:rFonts w:ascii="Times New Roman" w:hAnsi="Times New Roman"/>
                <w:b/>
                <w:sz w:val="22"/>
                <w:szCs w:val="24"/>
                <w:lang w:val="ru-RU" w:eastAsia="ru-RU"/>
              </w:rPr>
              <w:t xml:space="preserve"> </w:t>
            </w:r>
            <w:r w:rsidRPr="005E52FC">
              <w:rPr>
                <w:rFonts w:ascii="Times New Roman" w:hAnsi="Times New Roman"/>
                <w:color w:val="000000"/>
                <w:sz w:val="22"/>
                <w:szCs w:val="24"/>
                <w:lang w:val="ru-RU" w:eastAsia="ru-RU"/>
              </w:rPr>
              <w:t>(</w:t>
            </w:r>
            <w:r w:rsidRPr="005E52FC">
              <w:rPr>
                <w:rFonts w:ascii="Times New Roman" w:hAnsi="Times New Roman"/>
                <w:b/>
                <w:sz w:val="22"/>
                <w:szCs w:val="24"/>
                <w:lang w:val="ru-RU" w:eastAsia="ru-RU"/>
              </w:rPr>
              <w:t>Т</w:t>
            </w:r>
            <w:r w:rsidRPr="005E52FC">
              <w:rPr>
                <w:rFonts w:ascii="Times New Roman" w:hAnsi="Times New Roman"/>
                <w:b/>
                <w:sz w:val="22"/>
                <w:szCs w:val="24"/>
                <w:vertAlign w:val="subscript"/>
                <w:lang w:val="ru-RU" w:eastAsia="ru-RU"/>
              </w:rPr>
              <w:t>комф</w:t>
            </w:r>
            <w:r w:rsidRPr="005E52FC">
              <w:rPr>
                <w:rFonts w:ascii="Times New Roman" w:hAnsi="Times New Roman"/>
                <w:color w:val="000000"/>
                <w:sz w:val="22"/>
                <w:szCs w:val="24"/>
                <w:lang w:val="ru-RU" w:eastAsia="ru-RU"/>
              </w:rPr>
              <w:t xml:space="preserve">)  </w:t>
            </w:r>
          </w:p>
        </w:tc>
        <w:tc>
          <w:tcPr>
            <w:tcW w:w="1363" w:type="dxa"/>
            <w:vMerge/>
            <w:tcBorders>
              <w:left w:val="single" w:sz="4" w:space="0" w:color="auto"/>
              <w:right w:val="single" w:sz="4" w:space="0" w:color="auto"/>
            </w:tcBorders>
          </w:tcPr>
          <w:p w14:paraId="7D4757CF" w14:textId="77777777" w:rsidR="000C7084" w:rsidRPr="005E52FC" w:rsidRDefault="000C7084" w:rsidP="005463B6">
            <w:pPr>
              <w:pStyle w:val="28"/>
              <w:rPr>
                <w:rFonts w:ascii="Times New Roman" w:hAnsi="Times New Roman"/>
                <w:color w:val="000000"/>
                <w:sz w:val="22"/>
                <w:szCs w:val="24"/>
                <w:lang w:val="ru-RU" w:eastAsia="ru-RU"/>
              </w:rPr>
            </w:pPr>
          </w:p>
        </w:tc>
      </w:tr>
      <w:tr w:rsidR="000C7084" w:rsidRPr="005E52FC" w14:paraId="208018E8" w14:textId="77777777" w:rsidTr="005463B6">
        <w:trPr>
          <w:trHeight w:val="20"/>
        </w:trPr>
        <w:tc>
          <w:tcPr>
            <w:tcW w:w="534" w:type="dxa"/>
            <w:vMerge/>
            <w:tcBorders>
              <w:left w:val="single" w:sz="4" w:space="0" w:color="auto"/>
              <w:right w:val="single" w:sz="4" w:space="0" w:color="auto"/>
            </w:tcBorders>
            <w:vAlign w:val="center"/>
          </w:tcPr>
          <w:p w14:paraId="70958983" w14:textId="77777777" w:rsidR="000C7084" w:rsidRPr="005E52FC" w:rsidRDefault="000C7084" w:rsidP="005463B6">
            <w:pPr>
              <w:pStyle w:val="28"/>
              <w:ind w:right="-108"/>
              <w:rPr>
                <w:rFonts w:ascii="Times New Roman" w:hAnsi="Times New Roman"/>
                <w:color w:val="000000"/>
                <w:sz w:val="22"/>
                <w:szCs w:val="24"/>
                <w:lang w:val="ru-RU" w:eastAsia="ru-RU"/>
              </w:rPr>
            </w:pPr>
          </w:p>
        </w:tc>
        <w:tc>
          <w:tcPr>
            <w:tcW w:w="3402" w:type="dxa"/>
            <w:vMerge/>
            <w:tcBorders>
              <w:left w:val="single" w:sz="4" w:space="0" w:color="auto"/>
              <w:right w:val="single" w:sz="4" w:space="0" w:color="auto"/>
            </w:tcBorders>
            <w:vAlign w:val="center"/>
          </w:tcPr>
          <w:p w14:paraId="33C95ABB"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946" w:type="dxa"/>
            <w:vMerge/>
            <w:tcBorders>
              <w:left w:val="single" w:sz="4" w:space="0" w:color="auto"/>
              <w:right w:val="single" w:sz="4" w:space="0" w:color="auto"/>
            </w:tcBorders>
          </w:tcPr>
          <w:p w14:paraId="4EAA8064" w14:textId="77777777" w:rsidR="000C7084" w:rsidRPr="005E52FC" w:rsidRDefault="000C7084" w:rsidP="005463B6">
            <w:pPr>
              <w:pStyle w:val="28"/>
              <w:rPr>
                <w:rFonts w:ascii="Times New Roman" w:hAnsi="Times New Roman"/>
                <w:color w:val="000000"/>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14:paraId="7E0C489A" w14:textId="77777777" w:rsidR="000C7084" w:rsidRPr="005E52FC" w:rsidRDefault="000C7084" w:rsidP="005463B6">
            <w:pPr>
              <w:pStyle w:val="28"/>
              <w:jc w:val="left"/>
              <w:rPr>
                <w:rFonts w:ascii="Times New Roman" w:hAnsi="Times New Roman"/>
                <w:color w:val="000000"/>
                <w:sz w:val="22"/>
                <w:szCs w:val="24"/>
                <w:lang w:val="ru-RU" w:eastAsia="ru-RU"/>
              </w:rPr>
            </w:pPr>
          </w:p>
        </w:tc>
        <w:tc>
          <w:tcPr>
            <w:tcW w:w="4678" w:type="dxa"/>
            <w:tcBorders>
              <w:left w:val="single" w:sz="4" w:space="0" w:color="auto"/>
              <w:right w:val="single" w:sz="4" w:space="0" w:color="auto"/>
            </w:tcBorders>
          </w:tcPr>
          <w:p w14:paraId="384A38B4"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пяти  и более комфортных условий для предоставления услуг</w:t>
            </w:r>
          </w:p>
        </w:tc>
        <w:tc>
          <w:tcPr>
            <w:tcW w:w="1418" w:type="dxa"/>
            <w:tcBorders>
              <w:left w:val="single" w:sz="4" w:space="0" w:color="auto"/>
              <w:right w:val="single" w:sz="4" w:space="0" w:color="auto"/>
            </w:tcBorders>
          </w:tcPr>
          <w:p w14:paraId="126E1581"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100 баллов</w:t>
            </w:r>
          </w:p>
        </w:tc>
        <w:tc>
          <w:tcPr>
            <w:tcW w:w="1363" w:type="dxa"/>
            <w:vMerge/>
            <w:tcBorders>
              <w:left w:val="single" w:sz="4" w:space="0" w:color="auto"/>
              <w:right w:val="single" w:sz="4" w:space="0" w:color="auto"/>
            </w:tcBorders>
          </w:tcPr>
          <w:p w14:paraId="243BAD9D" w14:textId="77777777" w:rsidR="000C7084" w:rsidRPr="005E52FC" w:rsidRDefault="000C7084" w:rsidP="005463B6">
            <w:pPr>
              <w:pStyle w:val="28"/>
              <w:rPr>
                <w:rFonts w:ascii="Times New Roman" w:hAnsi="Times New Roman"/>
                <w:color w:val="000000"/>
                <w:sz w:val="22"/>
                <w:szCs w:val="24"/>
                <w:lang w:val="ru-RU" w:eastAsia="ru-RU"/>
              </w:rPr>
            </w:pPr>
          </w:p>
        </w:tc>
      </w:tr>
      <w:tr w:rsidR="000C7084" w:rsidRPr="005E52FC" w14:paraId="6F07D973" w14:textId="77777777" w:rsidTr="005463B6">
        <w:trPr>
          <w:trHeight w:val="20"/>
        </w:trPr>
        <w:tc>
          <w:tcPr>
            <w:tcW w:w="16026" w:type="dxa"/>
            <w:gridSpan w:val="7"/>
            <w:tcBorders>
              <w:left w:val="single" w:sz="4" w:space="0" w:color="auto"/>
              <w:right w:val="single" w:sz="4" w:space="0" w:color="auto"/>
            </w:tcBorders>
            <w:vAlign w:val="center"/>
          </w:tcPr>
          <w:p w14:paraId="6D4850F3" w14:textId="77777777" w:rsidR="000C7084" w:rsidRPr="005E52FC" w:rsidRDefault="000C7084" w:rsidP="005463B6">
            <w:pPr>
              <w:ind w:firstLine="0"/>
              <w:jc w:val="center"/>
              <w:rPr>
                <w:sz w:val="22"/>
                <w:szCs w:val="24"/>
              </w:rPr>
            </w:pPr>
          </w:p>
          <w:p w14:paraId="0A565DDC" w14:textId="77777777" w:rsidR="000C7084" w:rsidRPr="005E52FC" w:rsidRDefault="000C7084" w:rsidP="005463B6">
            <w:pPr>
              <w:ind w:firstLine="0"/>
              <w:jc w:val="center"/>
              <w:rPr>
                <w:b/>
                <w:sz w:val="24"/>
                <w:szCs w:val="24"/>
              </w:rPr>
            </w:pPr>
            <w:r w:rsidRPr="005E52FC">
              <w:rPr>
                <w:b/>
                <w:sz w:val="24"/>
                <w:szCs w:val="24"/>
              </w:rPr>
              <w:t>П</w:t>
            </w:r>
            <w:r w:rsidRPr="005E52FC">
              <w:rPr>
                <w:b/>
                <w:sz w:val="24"/>
                <w:szCs w:val="24"/>
                <w:vertAlign w:val="subscript"/>
              </w:rPr>
              <w:t>комф.усл</w:t>
            </w:r>
            <w:r w:rsidRPr="005E52FC">
              <w:rPr>
                <w:b/>
                <w:sz w:val="24"/>
                <w:szCs w:val="24"/>
              </w:rPr>
              <w:t xml:space="preserve"> = Т</w:t>
            </w:r>
            <w:r w:rsidRPr="005E52FC">
              <w:rPr>
                <w:b/>
                <w:sz w:val="24"/>
                <w:szCs w:val="24"/>
                <w:vertAlign w:val="subscript"/>
              </w:rPr>
              <w:t>комф</w:t>
            </w:r>
            <w:r w:rsidRPr="005E52FC">
              <w:rPr>
                <w:b/>
                <w:sz w:val="24"/>
                <w:szCs w:val="24"/>
              </w:rPr>
              <w:t>×С</w:t>
            </w:r>
            <w:r w:rsidRPr="005E52FC">
              <w:rPr>
                <w:b/>
                <w:sz w:val="24"/>
                <w:szCs w:val="24"/>
                <w:vertAlign w:val="subscript"/>
              </w:rPr>
              <w:t>комф</w:t>
            </w:r>
            <w:r w:rsidRPr="005E52FC">
              <w:rPr>
                <w:b/>
                <w:sz w:val="24"/>
                <w:szCs w:val="24"/>
              </w:rPr>
              <w:t>,</w:t>
            </w:r>
            <w:r w:rsidRPr="005E52FC">
              <w:rPr>
                <w:b/>
                <w:sz w:val="24"/>
                <w:szCs w:val="24"/>
              </w:rPr>
              <w:tab/>
            </w:r>
            <w:r w:rsidRPr="005E52FC">
              <w:rPr>
                <w:b/>
                <w:sz w:val="24"/>
                <w:szCs w:val="24"/>
              </w:rPr>
              <w:tab/>
            </w:r>
            <w:r w:rsidRPr="005E52FC">
              <w:rPr>
                <w:b/>
                <w:sz w:val="24"/>
                <w:szCs w:val="24"/>
              </w:rPr>
              <w:tab/>
            </w:r>
            <w:r w:rsidRPr="005E52FC">
              <w:rPr>
                <w:b/>
                <w:sz w:val="24"/>
                <w:szCs w:val="24"/>
              </w:rPr>
              <w:tab/>
            </w:r>
            <w:r w:rsidRPr="005E52FC">
              <w:rPr>
                <w:b/>
                <w:sz w:val="24"/>
                <w:szCs w:val="24"/>
              </w:rPr>
              <w:tab/>
              <w:t>(2.1)</w:t>
            </w:r>
          </w:p>
          <w:p w14:paraId="2E5B83D6" w14:textId="77777777" w:rsidR="000C7084" w:rsidRPr="005E52FC" w:rsidRDefault="000C7084" w:rsidP="005463B6">
            <w:pPr>
              <w:ind w:firstLine="0"/>
              <w:rPr>
                <w:sz w:val="22"/>
                <w:szCs w:val="24"/>
              </w:rPr>
            </w:pPr>
            <w:r w:rsidRPr="005E52FC">
              <w:rPr>
                <w:sz w:val="22"/>
                <w:szCs w:val="24"/>
              </w:rPr>
              <w:t>где:</w:t>
            </w:r>
          </w:p>
          <w:p w14:paraId="07DD6417" w14:textId="77777777" w:rsidR="000C7084" w:rsidRPr="005E52FC" w:rsidRDefault="000C7084" w:rsidP="005463B6">
            <w:pPr>
              <w:ind w:firstLine="0"/>
              <w:rPr>
                <w:sz w:val="22"/>
                <w:szCs w:val="24"/>
              </w:rPr>
            </w:pPr>
            <w:r w:rsidRPr="005E52FC">
              <w:rPr>
                <w:b/>
                <w:sz w:val="22"/>
                <w:szCs w:val="24"/>
              </w:rPr>
              <w:t>Т</w:t>
            </w:r>
            <w:r w:rsidRPr="005E52FC">
              <w:rPr>
                <w:b/>
                <w:sz w:val="22"/>
                <w:szCs w:val="24"/>
                <w:vertAlign w:val="subscript"/>
              </w:rPr>
              <w:t>комф</w:t>
            </w:r>
            <w:r w:rsidRPr="005E52FC">
              <w:rPr>
                <w:sz w:val="22"/>
                <w:szCs w:val="24"/>
              </w:rPr>
              <w:t>– количество баллов за каждое комфортное условие предоставления услуг (</w:t>
            </w:r>
            <w:r w:rsidRPr="005E52FC">
              <w:rPr>
                <w:color w:val="000000"/>
                <w:sz w:val="22"/>
                <w:szCs w:val="24"/>
              </w:rPr>
              <w:t>по 20 баллов за каждое комфортное условие)</w:t>
            </w:r>
          </w:p>
          <w:p w14:paraId="5355746F" w14:textId="77777777" w:rsidR="000C7084" w:rsidRPr="005E52FC" w:rsidRDefault="000C7084" w:rsidP="005463B6">
            <w:pPr>
              <w:ind w:firstLine="0"/>
              <w:rPr>
                <w:sz w:val="22"/>
                <w:szCs w:val="24"/>
              </w:rPr>
            </w:pPr>
            <w:r w:rsidRPr="005E52FC">
              <w:rPr>
                <w:b/>
                <w:sz w:val="22"/>
                <w:szCs w:val="24"/>
              </w:rPr>
              <w:t>С</w:t>
            </w:r>
            <w:r w:rsidRPr="005E52FC">
              <w:rPr>
                <w:b/>
                <w:sz w:val="22"/>
                <w:szCs w:val="24"/>
                <w:vertAlign w:val="subscript"/>
              </w:rPr>
              <w:t>комф</w:t>
            </w:r>
            <w:r w:rsidRPr="005E52FC">
              <w:rPr>
                <w:b/>
                <w:sz w:val="22"/>
                <w:szCs w:val="24"/>
              </w:rPr>
              <w:t xml:space="preserve"> </w:t>
            </w:r>
            <w:r w:rsidRPr="005E52FC">
              <w:rPr>
                <w:sz w:val="22"/>
                <w:szCs w:val="24"/>
              </w:rPr>
              <w:t>– количество комфортных условий предоставления услуг.</w:t>
            </w:r>
          </w:p>
          <w:p w14:paraId="1060BB5E" w14:textId="77777777" w:rsidR="000C7084" w:rsidRPr="005E52FC" w:rsidRDefault="000C7084" w:rsidP="005463B6">
            <w:pPr>
              <w:ind w:firstLine="0"/>
              <w:rPr>
                <w:sz w:val="22"/>
                <w:szCs w:val="24"/>
              </w:rPr>
            </w:pPr>
            <w:r w:rsidRPr="005E52FC">
              <w:rPr>
                <w:sz w:val="22"/>
                <w:szCs w:val="24"/>
              </w:rPr>
              <w:t>При наличии пяти и более комфортных условий предоставления услуг показатель оценки качества (</w:t>
            </w:r>
            <w:r w:rsidRPr="005E52FC">
              <w:rPr>
                <w:b/>
                <w:sz w:val="22"/>
                <w:szCs w:val="24"/>
              </w:rPr>
              <w:t>П</w:t>
            </w:r>
            <w:r w:rsidRPr="005E52FC">
              <w:rPr>
                <w:b/>
                <w:sz w:val="22"/>
                <w:szCs w:val="24"/>
                <w:vertAlign w:val="subscript"/>
              </w:rPr>
              <w:t>комф.усл</w:t>
            </w:r>
            <w:r w:rsidRPr="005E52FC">
              <w:rPr>
                <w:sz w:val="22"/>
                <w:szCs w:val="24"/>
              </w:rPr>
              <w:t>) принимает значение 100 баллов</w:t>
            </w:r>
          </w:p>
          <w:p w14:paraId="6A00ADFB" w14:textId="77777777" w:rsidR="000C7084" w:rsidRPr="005E52FC" w:rsidRDefault="000C7084" w:rsidP="005463B6">
            <w:pPr>
              <w:ind w:firstLine="0"/>
              <w:rPr>
                <w:sz w:val="22"/>
                <w:szCs w:val="24"/>
              </w:rPr>
            </w:pPr>
          </w:p>
          <w:p w14:paraId="371F7629" w14:textId="77777777" w:rsidR="000C7084" w:rsidRPr="005E52FC" w:rsidRDefault="000C7084" w:rsidP="005463B6">
            <w:pPr>
              <w:ind w:firstLine="0"/>
              <w:rPr>
                <w:b/>
                <w:sz w:val="24"/>
              </w:rPr>
            </w:pPr>
            <w:r w:rsidRPr="005E52FC">
              <w:rPr>
                <w:b/>
                <w:sz w:val="24"/>
              </w:rPr>
              <w:t>Пример расчета значения показателя 2.1.</w:t>
            </w:r>
          </w:p>
          <w:p w14:paraId="4D04E606" w14:textId="77777777" w:rsidR="000C7084" w:rsidRPr="005E52FC" w:rsidRDefault="000C7084" w:rsidP="005463B6">
            <w:pPr>
              <w:ind w:firstLine="0"/>
              <w:rPr>
                <w:sz w:val="24"/>
                <w:u w:val="single"/>
              </w:rPr>
            </w:pPr>
            <w:r w:rsidRPr="005E52FC">
              <w:rPr>
                <w:sz w:val="24"/>
                <w:u w:val="single"/>
              </w:rPr>
              <w:t>Вариант 1.</w:t>
            </w:r>
          </w:p>
          <w:p w14:paraId="4FF959EF"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три</w:t>
            </w:r>
            <w:r w:rsidRPr="005E52FC">
              <w:rPr>
                <w:sz w:val="24"/>
              </w:rPr>
              <w:t xml:space="preserve"> условия комфортной среды:</w:t>
            </w:r>
          </w:p>
          <w:p w14:paraId="2BFBF2ED"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1) наличие комфортной зоны отдыха (ожидания) оборудованной соответствующей мебелью;</w:t>
            </w:r>
          </w:p>
          <w:p w14:paraId="7BA34469"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lastRenderedPageBreak/>
              <w:t xml:space="preserve">2) наличие и понятность навигации внутри организации социальной сферы; </w:t>
            </w:r>
          </w:p>
          <w:p w14:paraId="418479F0"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3) наличие и доступность питьевой воды.</w:t>
            </w:r>
          </w:p>
          <w:p w14:paraId="1246C787" w14:textId="77777777" w:rsidR="000C7084" w:rsidRPr="005E52FC" w:rsidRDefault="000C7084" w:rsidP="005463B6">
            <w:pPr>
              <w:pStyle w:val="28"/>
              <w:jc w:val="left"/>
              <w:rPr>
                <w:rFonts w:ascii="Times New Roman" w:hAnsi="Times New Roman"/>
                <w:color w:val="000000"/>
                <w:sz w:val="24"/>
                <w:szCs w:val="28"/>
                <w:lang w:val="ru-RU" w:eastAsia="ru-RU"/>
              </w:rPr>
            </w:pPr>
          </w:p>
          <w:p w14:paraId="406149A1" w14:textId="77777777" w:rsidR="000C7084" w:rsidRPr="005E52FC" w:rsidRDefault="000C7084" w:rsidP="005463B6">
            <w:pPr>
              <w:pStyle w:val="28"/>
              <w:jc w:val="left"/>
              <w:rPr>
                <w:rFonts w:ascii="Times New Roman" w:hAnsi="Times New Roman"/>
                <w:color w:val="000000"/>
                <w:sz w:val="24"/>
                <w:szCs w:val="28"/>
                <w:lang w:val="ru-RU" w:eastAsia="ru-RU"/>
              </w:rPr>
            </w:pPr>
          </w:p>
          <w:p w14:paraId="6F52792E" w14:textId="77777777" w:rsidR="000C7084" w:rsidRPr="005E52FC" w:rsidRDefault="000C7084" w:rsidP="005463B6">
            <w:pPr>
              <w:ind w:firstLine="0"/>
              <w:rPr>
                <w:b/>
                <w:sz w:val="24"/>
              </w:rPr>
            </w:pPr>
            <w:r w:rsidRPr="005E52FC">
              <w:rPr>
                <w:b/>
                <w:sz w:val="24"/>
                <w:u w:val="single"/>
              </w:rPr>
              <w:t>Расчет по варианту 1</w:t>
            </w:r>
            <w:r w:rsidRPr="005E52FC">
              <w:rPr>
                <w:b/>
                <w:sz w:val="24"/>
              </w:rPr>
              <w:t xml:space="preserve">  </w:t>
            </w:r>
          </w:p>
          <w:p w14:paraId="49FFD5CB" w14:textId="77777777" w:rsidR="000C7084" w:rsidRPr="005E52FC" w:rsidRDefault="000C7084" w:rsidP="005463B6">
            <w:pPr>
              <w:ind w:firstLine="0"/>
              <w:jc w:val="center"/>
              <w:rPr>
                <w:b/>
                <w:sz w:val="24"/>
              </w:rPr>
            </w:pPr>
            <w:r w:rsidRPr="005E52FC">
              <w:rPr>
                <w:b/>
                <w:sz w:val="24"/>
                <w:szCs w:val="24"/>
              </w:rPr>
              <w:t>П</w:t>
            </w:r>
            <w:r w:rsidRPr="005E52FC">
              <w:rPr>
                <w:b/>
                <w:sz w:val="24"/>
                <w:szCs w:val="24"/>
                <w:vertAlign w:val="subscript"/>
              </w:rPr>
              <w:t>комф.усл</w:t>
            </w:r>
            <w:r w:rsidRPr="005E52FC">
              <w:rPr>
                <w:b/>
                <w:sz w:val="24"/>
                <w:szCs w:val="24"/>
              </w:rPr>
              <w:t xml:space="preserve">  = </w:t>
            </w:r>
            <w:r w:rsidRPr="005E52FC">
              <w:rPr>
                <w:b/>
                <w:sz w:val="24"/>
              </w:rPr>
              <w:t xml:space="preserve">20 баллов </w:t>
            </w:r>
            <w:r w:rsidRPr="005E52FC">
              <w:rPr>
                <w:b/>
                <w:sz w:val="24"/>
                <w:szCs w:val="24"/>
              </w:rPr>
              <w:t>×</w:t>
            </w:r>
            <w:r w:rsidRPr="005E52FC">
              <w:rPr>
                <w:b/>
                <w:sz w:val="24"/>
              </w:rPr>
              <w:t xml:space="preserve"> 3 условия = 60 баллов</w:t>
            </w:r>
          </w:p>
          <w:p w14:paraId="76B99ECA" w14:textId="77777777" w:rsidR="000C7084" w:rsidRPr="005E52FC" w:rsidRDefault="000C7084" w:rsidP="005463B6">
            <w:pPr>
              <w:ind w:firstLine="0"/>
              <w:rPr>
                <w:b/>
                <w:sz w:val="24"/>
              </w:rPr>
            </w:pPr>
          </w:p>
          <w:p w14:paraId="4A0DA79D" w14:textId="77777777" w:rsidR="000C7084" w:rsidRPr="005E52FC" w:rsidRDefault="000C7084" w:rsidP="005463B6">
            <w:pPr>
              <w:ind w:firstLine="0"/>
              <w:rPr>
                <w:sz w:val="24"/>
                <w:u w:val="single"/>
              </w:rPr>
            </w:pPr>
            <w:r w:rsidRPr="005E52FC">
              <w:rPr>
                <w:sz w:val="24"/>
                <w:u w:val="single"/>
              </w:rPr>
              <w:t>Вариант 2.</w:t>
            </w:r>
          </w:p>
          <w:p w14:paraId="08E4122C"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пять</w:t>
            </w:r>
            <w:r w:rsidRPr="005E52FC">
              <w:rPr>
                <w:sz w:val="24"/>
              </w:rPr>
              <w:t xml:space="preserve"> условий комфортной среды:</w:t>
            </w:r>
          </w:p>
          <w:p w14:paraId="3099D72F"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1) наличие комфортной зоны отдыха (ожидания) оборудованной соответствующей мебелью;</w:t>
            </w:r>
          </w:p>
          <w:p w14:paraId="18E0FE91"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 xml:space="preserve">2) наличие и понятность навигации внутри организации социальной сферы; </w:t>
            </w:r>
          </w:p>
          <w:p w14:paraId="0A92C803"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3) наличие и доступность питьевой воды.</w:t>
            </w:r>
          </w:p>
          <w:p w14:paraId="3C0FCB92"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4) наличие и доступность санитарно-гигиенических помещений;</w:t>
            </w:r>
          </w:p>
          <w:p w14:paraId="45016785"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color w:val="000000"/>
                <w:sz w:val="24"/>
                <w:szCs w:val="28"/>
                <w:lang w:val="ru-RU" w:eastAsia="ru-RU"/>
              </w:rPr>
              <w:t>5) санитарное состояние помещений организации социальной сферы.</w:t>
            </w:r>
          </w:p>
          <w:p w14:paraId="61ED3E18" w14:textId="77777777" w:rsidR="000C7084" w:rsidRPr="005E52FC" w:rsidRDefault="000C7084" w:rsidP="005463B6">
            <w:pPr>
              <w:pStyle w:val="28"/>
              <w:jc w:val="left"/>
              <w:rPr>
                <w:rFonts w:ascii="Times New Roman" w:hAnsi="Times New Roman"/>
                <w:color w:val="000000"/>
                <w:sz w:val="24"/>
                <w:szCs w:val="28"/>
                <w:lang w:val="ru-RU" w:eastAsia="ru-RU"/>
              </w:rPr>
            </w:pPr>
          </w:p>
          <w:p w14:paraId="65740452" w14:textId="77777777" w:rsidR="000C7084" w:rsidRPr="005E52FC" w:rsidRDefault="000C7084" w:rsidP="005463B6">
            <w:pPr>
              <w:ind w:firstLine="0"/>
              <w:rPr>
                <w:b/>
                <w:sz w:val="24"/>
              </w:rPr>
            </w:pPr>
            <w:r w:rsidRPr="005E52FC">
              <w:rPr>
                <w:b/>
                <w:sz w:val="24"/>
                <w:u w:val="single"/>
              </w:rPr>
              <w:t>Расчет по варианту 2</w:t>
            </w:r>
            <w:r w:rsidRPr="005E52FC">
              <w:rPr>
                <w:b/>
                <w:sz w:val="24"/>
              </w:rPr>
              <w:t xml:space="preserve">  </w:t>
            </w:r>
          </w:p>
          <w:p w14:paraId="2ED6A351" w14:textId="77777777" w:rsidR="000C7084" w:rsidRPr="005E52FC" w:rsidRDefault="000C7084" w:rsidP="005463B6">
            <w:pPr>
              <w:ind w:firstLine="0"/>
              <w:rPr>
                <w:sz w:val="24"/>
              </w:rPr>
            </w:pPr>
          </w:p>
          <w:p w14:paraId="7B4438FB" w14:textId="77777777" w:rsidR="000C7084" w:rsidRPr="005E52FC" w:rsidRDefault="000C7084" w:rsidP="005463B6">
            <w:pPr>
              <w:ind w:firstLine="0"/>
              <w:jc w:val="center"/>
              <w:rPr>
                <w:b/>
                <w:sz w:val="24"/>
              </w:rPr>
            </w:pPr>
            <w:r w:rsidRPr="005E52FC">
              <w:rPr>
                <w:b/>
                <w:sz w:val="24"/>
                <w:szCs w:val="24"/>
              </w:rPr>
              <w:t>П</w:t>
            </w:r>
            <w:r w:rsidRPr="005E52FC">
              <w:rPr>
                <w:b/>
                <w:sz w:val="24"/>
                <w:szCs w:val="24"/>
                <w:vertAlign w:val="subscript"/>
              </w:rPr>
              <w:t>комф.усл</w:t>
            </w:r>
            <w:r w:rsidRPr="005E52FC">
              <w:rPr>
                <w:b/>
                <w:sz w:val="24"/>
                <w:szCs w:val="24"/>
              </w:rPr>
              <w:t xml:space="preserve"> = </w:t>
            </w:r>
            <w:r w:rsidRPr="005E52FC">
              <w:rPr>
                <w:b/>
                <w:sz w:val="24"/>
              </w:rPr>
              <w:t xml:space="preserve">20 баллов </w:t>
            </w:r>
            <w:r w:rsidRPr="005E52FC">
              <w:rPr>
                <w:b/>
                <w:sz w:val="24"/>
                <w:szCs w:val="24"/>
              </w:rPr>
              <w:t>×</w:t>
            </w:r>
            <w:r w:rsidRPr="005E52FC">
              <w:rPr>
                <w:b/>
                <w:sz w:val="24"/>
              </w:rPr>
              <w:t xml:space="preserve"> 5 условий = 100 баллов</w:t>
            </w:r>
          </w:p>
          <w:p w14:paraId="034AFE3B" w14:textId="77777777" w:rsidR="000C7084" w:rsidRPr="005E52FC" w:rsidRDefault="000C7084" w:rsidP="005463B6">
            <w:pPr>
              <w:ind w:firstLine="0"/>
              <w:rPr>
                <w:color w:val="000000"/>
                <w:sz w:val="22"/>
                <w:szCs w:val="24"/>
              </w:rPr>
            </w:pPr>
          </w:p>
        </w:tc>
      </w:tr>
      <w:tr w:rsidR="000C7084" w:rsidRPr="005E52FC" w14:paraId="3A2D789F" w14:textId="77777777" w:rsidTr="005463B6">
        <w:trPr>
          <w:trHeight w:val="20"/>
        </w:trPr>
        <w:tc>
          <w:tcPr>
            <w:tcW w:w="534" w:type="dxa"/>
            <w:vMerge w:val="restart"/>
            <w:tcBorders>
              <w:left w:val="single" w:sz="4" w:space="0" w:color="auto"/>
              <w:right w:val="single" w:sz="4" w:space="0" w:color="auto"/>
            </w:tcBorders>
          </w:tcPr>
          <w:p w14:paraId="1B2DFD94"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2.2.</w:t>
            </w:r>
          </w:p>
        </w:tc>
        <w:tc>
          <w:tcPr>
            <w:tcW w:w="3402" w:type="dxa"/>
            <w:vMerge w:val="restart"/>
            <w:tcBorders>
              <w:left w:val="single" w:sz="4" w:space="0" w:color="auto"/>
              <w:right w:val="single" w:sz="4" w:space="0" w:color="auto"/>
            </w:tcBorders>
          </w:tcPr>
          <w:p w14:paraId="4E65D76E"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Время ожидания предоставления услуги.</w:t>
            </w:r>
            <w:r w:rsidRPr="005E52FC">
              <w:rPr>
                <w:rFonts w:ascii="Times New Roman" w:hAnsi="Times New Roman"/>
                <w:b/>
                <w:sz w:val="24"/>
                <w:szCs w:val="28"/>
                <w:lang w:val="ru-RU" w:eastAsia="ru-RU"/>
              </w:rPr>
              <w:t xml:space="preserve"> (П</w:t>
            </w:r>
            <w:r w:rsidRPr="005E52FC">
              <w:rPr>
                <w:rFonts w:ascii="Times New Roman" w:hAnsi="Times New Roman"/>
                <w:b/>
                <w:sz w:val="24"/>
                <w:szCs w:val="28"/>
                <w:vertAlign w:val="subscript"/>
                <w:lang w:val="ru-RU" w:eastAsia="ru-RU"/>
              </w:rPr>
              <w:t>ожид</w:t>
            </w:r>
            <w:r w:rsidRPr="005E52FC">
              <w:rPr>
                <w:rFonts w:ascii="Times New Roman" w:hAnsi="Times New Roman"/>
                <w:b/>
                <w:sz w:val="24"/>
                <w:szCs w:val="28"/>
                <w:lang w:val="ru-RU" w:eastAsia="ru-RU"/>
              </w:rPr>
              <w:t>)</w:t>
            </w:r>
          </w:p>
          <w:p w14:paraId="3406676F" w14:textId="77777777" w:rsidR="000C7084" w:rsidRPr="005E52FC" w:rsidRDefault="000C7084" w:rsidP="005463B6">
            <w:pPr>
              <w:ind w:firstLine="0"/>
              <w:rPr>
                <w:sz w:val="22"/>
                <w:szCs w:val="24"/>
              </w:rPr>
            </w:pPr>
          </w:p>
        </w:tc>
        <w:tc>
          <w:tcPr>
            <w:tcW w:w="946" w:type="dxa"/>
            <w:vMerge w:val="restart"/>
            <w:tcBorders>
              <w:left w:val="single" w:sz="4" w:space="0" w:color="auto"/>
              <w:right w:val="single" w:sz="4" w:space="0" w:color="auto"/>
            </w:tcBorders>
          </w:tcPr>
          <w:p w14:paraId="74BAEA4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0,4</w:t>
            </w:r>
          </w:p>
        </w:tc>
        <w:tc>
          <w:tcPr>
            <w:tcW w:w="3685" w:type="dxa"/>
            <w:vMerge w:val="restart"/>
            <w:tcBorders>
              <w:top w:val="single" w:sz="4" w:space="0" w:color="auto"/>
              <w:left w:val="single" w:sz="4" w:space="0" w:color="auto"/>
              <w:right w:val="single" w:sz="4" w:space="0" w:color="auto"/>
            </w:tcBorders>
          </w:tcPr>
          <w:p w14:paraId="41BBC280"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2.2.1. Среднее время ожидания предоставления услуги </w:t>
            </w:r>
            <w:r w:rsidRPr="005E52FC">
              <w:rPr>
                <w:rFonts w:ascii="Times New Roman" w:hAnsi="Times New Roman"/>
                <w:b/>
                <w:sz w:val="24"/>
                <w:szCs w:val="28"/>
                <w:lang w:val="ru-RU" w:eastAsia="ru-RU"/>
              </w:rPr>
              <w:t xml:space="preserve"> </w:t>
            </w:r>
            <w:r w:rsidRPr="005E52FC">
              <w:rPr>
                <w:rFonts w:ascii="Times New Roman" w:hAnsi="Times New Roman"/>
                <w:b/>
                <w:sz w:val="22"/>
                <w:szCs w:val="28"/>
                <w:lang w:val="ru-RU" w:eastAsia="ru-RU"/>
              </w:rPr>
              <w:t>(С</w:t>
            </w:r>
            <w:r w:rsidRPr="005E52FC">
              <w:rPr>
                <w:rFonts w:ascii="Times New Roman" w:hAnsi="Times New Roman"/>
                <w:b/>
                <w:sz w:val="22"/>
                <w:szCs w:val="28"/>
                <w:vertAlign w:val="subscript"/>
                <w:lang w:val="ru-RU" w:eastAsia="ru-RU"/>
              </w:rPr>
              <w:t>ожид</w:t>
            </w:r>
            <w:r w:rsidRPr="005E52FC">
              <w:rPr>
                <w:rFonts w:ascii="Times New Roman" w:hAnsi="Times New Roman"/>
                <w:b/>
                <w:sz w:val="22"/>
                <w:szCs w:val="28"/>
                <w:lang w:val="ru-RU" w:eastAsia="ru-RU"/>
              </w:rPr>
              <w:t>)</w:t>
            </w:r>
          </w:p>
        </w:tc>
        <w:tc>
          <w:tcPr>
            <w:tcW w:w="4678" w:type="dxa"/>
            <w:tcBorders>
              <w:left w:val="single" w:sz="4" w:space="0" w:color="auto"/>
              <w:right w:val="single" w:sz="4" w:space="0" w:color="auto"/>
            </w:tcBorders>
          </w:tcPr>
          <w:p w14:paraId="5B216E42"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превышает установленный срок ожидания </w:t>
            </w:r>
          </w:p>
        </w:tc>
        <w:tc>
          <w:tcPr>
            <w:tcW w:w="1418" w:type="dxa"/>
            <w:tcBorders>
              <w:left w:val="single" w:sz="4" w:space="0" w:color="auto"/>
              <w:right w:val="single" w:sz="4" w:space="0" w:color="auto"/>
            </w:tcBorders>
          </w:tcPr>
          <w:p w14:paraId="2C8FB7F0"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 баллов</w:t>
            </w:r>
          </w:p>
        </w:tc>
        <w:tc>
          <w:tcPr>
            <w:tcW w:w="1363" w:type="dxa"/>
            <w:vMerge w:val="restart"/>
            <w:tcBorders>
              <w:left w:val="single" w:sz="4" w:space="0" w:color="auto"/>
              <w:right w:val="single" w:sz="4" w:space="0" w:color="auto"/>
            </w:tcBorders>
          </w:tcPr>
          <w:p w14:paraId="2090437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5979C8F5" w14:textId="77777777" w:rsidR="000C7084" w:rsidRPr="005E52FC" w:rsidRDefault="000C7084" w:rsidP="005463B6">
            <w:pPr>
              <w:pStyle w:val="28"/>
              <w:rPr>
                <w:rFonts w:ascii="Times New Roman" w:hAnsi="Times New Roman"/>
                <w:sz w:val="22"/>
                <w:szCs w:val="24"/>
                <w:lang w:val="ru-RU" w:eastAsia="ru-RU"/>
              </w:rPr>
            </w:pPr>
          </w:p>
          <w:p w14:paraId="301F41D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(2.2)</w:t>
            </w:r>
          </w:p>
        </w:tc>
      </w:tr>
      <w:tr w:rsidR="000C7084" w:rsidRPr="005E52FC" w14:paraId="316D2F32" w14:textId="77777777" w:rsidTr="005463B6">
        <w:trPr>
          <w:trHeight w:val="20"/>
        </w:trPr>
        <w:tc>
          <w:tcPr>
            <w:tcW w:w="534" w:type="dxa"/>
            <w:vMerge/>
            <w:tcBorders>
              <w:left w:val="single" w:sz="4" w:space="0" w:color="auto"/>
              <w:right w:val="single" w:sz="4" w:space="0" w:color="auto"/>
            </w:tcBorders>
            <w:vAlign w:val="center"/>
          </w:tcPr>
          <w:p w14:paraId="7D794958"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30FFB027" w14:textId="77777777" w:rsidR="000C7084" w:rsidRPr="005E52FC" w:rsidRDefault="000C7084" w:rsidP="005463B6">
            <w:pPr>
              <w:pStyle w:val="28"/>
              <w:jc w:val="left"/>
              <w:rPr>
                <w:rFonts w:ascii="Times New Roman" w:hAnsi="Times New Roman"/>
                <w:sz w:val="22"/>
                <w:szCs w:val="24"/>
                <w:lang w:val="ru-RU" w:eastAsia="ru-RU"/>
              </w:rPr>
            </w:pPr>
          </w:p>
        </w:tc>
        <w:tc>
          <w:tcPr>
            <w:tcW w:w="946" w:type="dxa"/>
            <w:vMerge/>
            <w:tcBorders>
              <w:left w:val="single" w:sz="4" w:space="0" w:color="auto"/>
              <w:right w:val="single" w:sz="4" w:space="0" w:color="auto"/>
            </w:tcBorders>
          </w:tcPr>
          <w:p w14:paraId="5C159352" w14:textId="77777777" w:rsidR="000C7084" w:rsidRPr="005E52FC" w:rsidRDefault="000C7084" w:rsidP="005463B6">
            <w:pPr>
              <w:pStyle w:val="28"/>
              <w:rPr>
                <w:rFonts w:ascii="Times New Roman" w:hAnsi="Times New Roman"/>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14:paraId="42C191BF"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tcBorders>
              <w:left w:val="single" w:sz="4" w:space="0" w:color="auto"/>
              <w:right w:val="single" w:sz="4" w:space="0" w:color="auto"/>
            </w:tcBorders>
            <w:vAlign w:val="center"/>
          </w:tcPr>
          <w:p w14:paraId="170127E1" w14:textId="77777777" w:rsidR="000C7084" w:rsidRPr="005E52FC" w:rsidRDefault="000C7084" w:rsidP="005463B6">
            <w:pPr>
              <w:pStyle w:val="28"/>
              <w:jc w:val="left"/>
              <w:rPr>
                <w:rFonts w:ascii="Times New Roman" w:hAnsi="Times New Roman"/>
                <w:color w:val="00B050"/>
                <w:sz w:val="22"/>
                <w:szCs w:val="24"/>
                <w:lang w:val="ru-RU" w:eastAsia="ru-RU"/>
              </w:rPr>
            </w:pPr>
            <w:r w:rsidRPr="005E52FC">
              <w:rPr>
                <w:rFonts w:ascii="Times New Roman" w:hAnsi="Times New Roman"/>
                <w:sz w:val="22"/>
                <w:szCs w:val="24"/>
                <w:lang w:val="ru-RU" w:eastAsia="ru-RU"/>
              </w:rPr>
              <w:t>- равен установленному сроку ожидания</w:t>
            </w:r>
          </w:p>
        </w:tc>
        <w:tc>
          <w:tcPr>
            <w:tcW w:w="1418" w:type="dxa"/>
            <w:tcBorders>
              <w:left w:val="single" w:sz="4" w:space="0" w:color="auto"/>
              <w:right w:val="single" w:sz="4" w:space="0" w:color="auto"/>
            </w:tcBorders>
          </w:tcPr>
          <w:p w14:paraId="22638DE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 баллов</w:t>
            </w:r>
          </w:p>
        </w:tc>
        <w:tc>
          <w:tcPr>
            <w:tcW w:w="1363" w:type="dxa"/>
            <w:vMerge/>
            <w:tcBorders>
              <w:left w:val="single" w:sz="4" w:space="0" w:color="auto"/>
              <w:right w:val="single" w:sz="4" w:space="0" w:color="auto"/>
            </w:tcBorders>
          </w:tcPr>
          <w:p w14:paraId="60477C01"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34CEC268" w14:textId="77777777" w:rsidTr="005463B6">
        <w:trPr>
          <w:trHeight w:val="20"/>
        </w:trPr>
        <w:tc>
          <w:tcPr>
            <w:tcW w:w="534" w:type="dxa"/>
            <w:vMerge/>
            <w:tcBorders>
              <w:left w:val="single" w:sz="4" w:space="0" w:color="auto"/>
              <w:right w:val="single" w:sz="4" w:space="0" w:color="auto"/>
            </w:tcBorders>
            <w:vAlign w:val="center"/>
          </w:tcPr>
          <w:p w14:paraId="44B85C2B"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6FB4B0A4" w14:textId="77777777" w:rsidR="000C7084" w:rsidRPr="005E52FC" w:rsidRDefault="000C7084" w:rsidP="005463B6">
            <w:pPr>
              <w:pStyle w:val="28"/>
              <w:jc w:val="left"/>
              <w:rPr>
                <w:rFonts w:ascii="Times New Roman" w:hAnsi="Times New Roman"/>
                <w:sz w:val="22"/>
                <w:szCs w:val="24"/>
                <w:lang w:val="ru-RU" w:eastAsia="ru-RU"/>
              </w:rPr>
            </w:pPr>
          </w:p>
        </w:tc>
        <w:tc>
          <w:tcPr>
            <w:tcW w:w="946" w:type="dxa"/>
            <w:vMerge/>
            <w:tcBorders>
              <w:left w:val="single" w:sz="4" w:space="0" w:color="auto"/>
              <w:right w:val="single" w:sz="4" w:space="0" w:color="auto"/>
            </w:tcBorders>
          </w:tcPr>
          <w:p w14:paraId="01E96750" w14:textId="77777777" w:rsidR="000C7084" w:rsidRPr="005E52FC" w:rsidRDefault="000C7084" w:rsidP="005463B6">
            <w:pPr>
              <w:pStyle w:val="28"/>
              <w:rPr>
                <w:rFonts w:ascii="Times New Roman" w:hAnsi="Times New Roman"/>
                <w:sz w:val="22"/>
                <w:szCs w:val="24"/>
                <w:lang w:val="ru-RU" w:eastAsia="ru-RU"/>
              </w:rPr>
            </w:pPr>
          </w:p>
        </w:tc>
        <w:tc>
          <w:tcPr>
            <w:tcW w:w="3685" w:type="dxa"/>
            <w:vMerge/>
            <w:tcBorders>
              <w:top w:val="single" w:sz="4" w:space="0" w:color="auto"/>
              <w:left w:val="single" w:sz="4" w:space="0" w:color="auto"/>
              <w:right w:val="single" w:sz="4" w:space="0" w:color="auto"/>
            </w:tcBorders>
            <w:vAlign w:val="center"/>
          </w:tcPr>
          <w:p w14:paraId="722D128B"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tcBorders>
              <w:left w:val="single" w:sz="4" w:space="0" w:color="auto"/>
              <w:right w:val="single" w:sz="4" w:space="0" w:color="auto"/>
            </w:tcBorders>
            <w:vAlign w:val="center"/>
          </w:tcPr>
          <w:p w14:paraId="462D5E53"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меньше установленного срока ожидания  на 1 день (на 1 час)</w:t>
            </w:r>
          </w:p>
        </w:tc>
        <w:tc>
          <w:tcPr>
            <w:tcW w:w="1418" w:type="dxa"/>
            <w:tcBorders>
              <w:left w:val="single" w:sz="4" w:space="0" w:color="auto"/>
              <w:right w:val="single" w:sz="4" w:space="0" w:color="auto"/>
            </w:tcBorders>
          </w:tcPr>
          <w:p w14:paraId="5588826C"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20 баллов</w:t>
            </w:r>
          </w:p>
        </w:tc>
        <w:tc>
          <w:tcPr>
            <w:tcW w:w="1363" w:type="dxa"/>
            <w:vMerge/>
            <w:tcBorders>
              <w:left w:val="single" w:sz="4" w:space="0" w:color="auto"/>
              <w:right w:val="single" w:sz="4" w:space="0" w:color="auto"/>
            </w:tcBorders>
          </w:tcPr>
          <w:p w14:paraId="71005521"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0BEB0E44" w14:textId="77777777" w:rsidTr="005463B6">
        <w:trPr>
          <w:trHeight w:val="20"/>
        </w:trPr>
        <w:tc>
          <w:tcPr>
            <w:tcW w:w="534" w:type="dxa"/>
            <w:vMerge/>
            <w:tcBorders>
              <w:left w:val="single" w:sz="4" w:space="0" w:color="auto"/>
              <w:right w:val="single" w:sz="4" w:space="0" w:color="auto"/>
            </w:tcBorders>
            <w:vAlign w:val="center"/>
          </w:tcPr>
          <w:p w14:paraId="7B04ED83"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0718C3B6" w14:textId="77777777" w:rsidR="000C7084" w:rsidRPr="005E52FC" w:rsidRDefault="000C7084" w:rsidP="005463B6">
            <w:pPr>
              <w:pStyle w:val="28"/>
              <w:jc w:val="left"/>
              <w:rPr>
                <w:rFonts w:ascii="Times New Roman" w:hAnsi="Times New Roman"/>
                <w:sz w:val="22"/>
                <w:szCs w:val="24"/>
                <w:lang w:val="ru-RU" w:eastAsia="ru-RU"/>
              </w:rPr>
            </w:pPr>
          </w:p>
        </w:tc>
        <w:tc>
          <w:tcPr>
            <w:tcW w:w="946" w:type="dxa"/>
            <w:vMerge/>
            <w:tcBorders>
              <w:left w:val="single" w:sz="4" w:space="0" w:color="auto"/>
              <w:right w:val="single" w:sz="4" w:space="0" w:color="auto"/>
            </w:tcBorders>
          </w:tcPr>
          <w:p w14:paraId="5C18E02D" w14:textId="77777777" w:rsidR="000C7084" w:rsidRPr="005E52FC" w:rsidRDefault="000C7084" w:rsidP="005463B6">
            <w:pPr>
              <w:pStyle w:val="28"/>
              <w:rPr>
                <w:rFonts w:ascii="Times New Roman" w:hAnsi="Times New Roman"/>
                <w:sz w:val="22"/>
                <w:szCs w:val="24"/>
                <w:lang w:val="ru-RU" w:eastAsia="ru-RU"/>
              </w:rPr>
            </w:pPr>
          </w:p>
        </w:tc>
        <w:tc>
          <w:tcPr>
            <w:tcW w:w="3685" w:type="dxa"/>
            <w:vMerge/>
            <w:tcBorders>
              <w:left w:val="single" w:sz="4" w:space="0" w:color="auto"/>
              <w:right w:val="single" w:sz="4" w:space="0" w:color="auto"/>
            </w:tcBorders>
            <w:vAlign w:val="center"/>
          </w:tcPr>
          <w:p w14:paraId="415D0DFE"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tcBorders>
              <w:left w:val="single" w:sz="4" w:space="0" w:color="auto"/>
              <w:right w:val="single" w:sz="4" w:space="0" w:color="auto"/>
            </w:tcBorders>
            <w:vAlign w:val="center"/>
          </w:tcPr>
          <w:p w14:paraId="29EE957A"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меньше установленного срока ожидания  на 2 дня (на  2 часа)</w:t>
            </w:r>
          </w:p>
        </w:tc>
        <w:tc>
          <w:tcPr>
            <w:tcW w:w="1418" w:type="dxa"/>
            <w:tcBorders>
              <w:left w:val="single" w:sz="4" w:space="0" w:color="auto"/>
              <w:right w:val="single" w:sz="4" w:space="0" w:color="auto"/>
            </w:tcBorders>
          </w:tcPr>
          <w:p w14:paraId="40E938B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40 баллов</w:t>
            </w:r>
          </w:p>
        </w:tc>
        <w:tc>
          <w:tcPr>
            <w:tcW w:w="1363" w:type="dxa"/>
            <w:vMerge/>
            <w:tcBorders>
              <w:left w:val="single" w:sz="4" w:space="0" w:color="auto"/>
              <w:right w:val="single" w:sz="4" w:space="0" w:color="auto"/>
            </w:tcBorders>
          </w:tcPr>
          <w:p w14:paraId="4E32BF8B"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0BF76A3D" w14:textId="77777777" w:rsidTr="005463B6">
        <w:trPr>
          <w:trHeight w:val="20"/>
        </w:trPr>
        <w:tc>
          <w:tcPr>
            <w:tcW w:w="534" w:type="dxa"/>
            <w:vMerge/>
            <w:tcBorders>
              <w:left w:val="single" w:sz="4" w:space="0" w:color="auto"/>
              <w:right w:val="single" w:sz="4" w:space="0" w:color="auto"/>
            </w:tcBorders>
            <w:vAlign w:val="center"/>
          </w:tcPr>
          <w:p w14:paraId="538F0737"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3114B1E2" w14:textId="77777777" w:rsidR="000C7084" w:rsidRPr="005E52FC" w:rsidRDefault="000C7084" w:rsidP="005463B6">
            <w:pPr>
              <w:pStyle w:val="28"/>
              <w:jc w:val="left"/>
              <w:rPr>
                <w:rFonts w:ascii="Times New Roman" w:hAnsi="Times New Roman"/>
                <w:sz w:val="22"/>
                <w:szCs w:val="24"/>
                <w:lang w:val="ru-RU" w:eastAsia="ru-RU"/>
              </w:rPr>
            </w:pPr>
          </w:p>
        </w:tc>
        <w:tc>
          <w:tcPr>
            <w:tcW w:w="946" w:type="dxa"/>
            <w:vMerge/>
            <w:tcBorders>
              <w:left w:val="single" w:sz="4" w:space="0" w:color="auto"/>
              <w:right w:val="single" w:sz="4" w:space="0" w:color="auto"/>
            </w:tcBorders>
          </w:tcPr>
          <w:p w14:paraId="01F8E9F8" w14:textId="77777777" w:rsidR="000C7084" w:rsidRPr="005E52FC" w:rsidRDefault="000C7084" w:rsidP="005463B6">
            <w:pPr>
              <w:pStyle w:val="28"/>
              <w:rPr>
                <w:rFonts w:ascii="Times New Roman" w:hAnsi="Times New Roman"/>
                <w:sz w:val="22"/>
                <w:szCs w:val="24"/>
                <w:lang w:val="ru-RU" w:eastAsia="ru-RU"/>
              </w:rPr>
            </w:pPr>
          </w:p>
        </w:tc>
        <w:tc>
          <w:tcPr>
            <w:tcW w:w="3685" w:type="dxa"/>
            <w:vMerge/>
            <w:tcBorders>
              <w:left w:val="single" w:sz="4" w:space="0" w:color="auto"/>
              <w:right w:val="single" w:sz="4" w:space="0" w:color="auto"/>
            </w:tcBorders>
            <w:vAlign w:val="center"/>
          </w:tcPr>
          <w:p w14:paraId="453491C8"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tcBorders>
              <w:left w:val="single" w:sz="4" w:space="0" w:color="auto"/>
              <w:right w:val="single" w:sz="4" w:space="0" w:color="auto"/>
            </w:tcBorders>
            <w:vAlign w:val="center"/>
          </w:tcPr>
          <w:p w14:paraId="0CC9727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меньше установленного срока ожидания  на 3 дня (на 3 часа)</w:t>
            </w:r>
          </w:p>
        </w:tc>
        <w:tc>
          <w:tcPr>
            <w:tcW w:w="1418" w:type="dxa"/>
            <w:tcBorders>
              <w:left w:val="single" w:sz="4" w:space="0" w:color="auto"/>
              <w:right w:val="single" w:sz="4" w:space="0" w:color="auto"/>
            </w:tcBorders>
          </w:tcPr>
          <w:p w14:paraId="2738EA5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60 баллов</w:t>
            </w:r>
          </w:p>
        </w:tc>
        <w:tc>
          <w:tcPr>
            <w:tcW w:w="1363" w:type="dxa"/>
            <w:vMerge/>
            <w:tcBorders>
              <w:left w:val="single" w:sz="4" w:space="0" w:color="auto"/>
              <w:right w:val="single" w:sz="4" w:space="0" w:color="auto"/>
            </w:tcBorders>
          </w:tcPr>
          <w:p w14:paraId="4D81E9E9"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147872FB" w14:textId="77777777" w:rsidTr="005463B6">
        <w:trPr>
          <w:trHeight w:val="20"/>
        </w:trPr>
        <w:tc>
          <w:tcPr>
            <w:tcW w:w="534" w:type="dxa"/>
            <w:vMerge/>
            <w:tcBorders>
              <w:left w:val="single" w:sz="4" w:space="0" w:color="auto"/>
              <w:right w:val="single" w:sz="4" w:space="0" w:color="auto"/>
            </w:tcBorders>
            <w:vAlign w:val="center"/>
          </w:tcPr>
          <w:p w14:paraId="2DB34A6D"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right w:val="single" w:sz="4" w:space="0" w:color="auto"/>
            </w:tcBorders>
            <w:vAlign w:val="center"/>
          </w:tcPr>
          <w:p w14:paraId="523B0E24" w14:textId="77777777" w:rsidR="000C7084" w:rsidRPr="005E52FC" w:rsidRDefault="000C7084" w:rsidP="005463B6">
            <w:pPr>
              <w:pStyle w:val="28"/>
              <w:jc w:val="left"/>
              <w:rPr>
                <w:rFonts w:ascii="Times New Roman" w:hAnsi="Times New Roman"/>
                <w:sz w:val="22"/>
                <w:szCs w:val="24"/>
                <w:lang w:val="ru-RU" w:eastAsia="ru-RU"/>
              </w:rPr>
            </w:pPr>
          </w:p>
        </w:tc>
        <w:tc>
          <w:tcPr>
            <w:tcW w:w="946" w:type="dxa"/>
            <w:vMerge/>
            <w:tcBorders>
              <w:left w:val="single" w:sz="4" w:space="0" w:color="auto"/>
              <w:right w:val="single" w:sz="4" w:space="0" w:color="auto"/>
            </w:tcBorders>
          </w:tcPr>
          <w:p w14:paraId="3E9A4D0D" w14:textId="77777777" w:rsidR="000C7084" w:rsidRPr="005E52FC" w:rsidRDefault="000C7084" w:rsidP="005463B6">
            <w:pPr>
              <w:pStyle w:val="28"/>
              <w:rPr>
                <w:rFonts w:ascii="Times New Roman" w:hAnsi="Times New Roman"/>
                <w:sz w:val="22"/>
                <w:szCs w:val="24"/>
                <w:lang w:val="ru-RU" w:eastAsia="ru-RU"/>
              </w:rPr>
            </w:pPr>
          </w:p>
        </w:tc>
        <w:tc>
          <w:tcPr>
            <w:tcW w:w="3685" w:type="dxa"/>
            <w:vMerge/>
            <w:tcBorders>
              <w:left w:val="single" w:sz="4" w:space="0" w:color="auto"/>
              <w:bottom w:val="single" w:sz="4" w:space="0" w:color="auto"/>
              <w:right w:val="single" w:sz="4" w:space="0" w:color="auto"/>
            </w:tcBorders>
            <w:vAlign w:val="center"/>
          </w:tcPr>
          <w:p w14:paraId="408ABA9F"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tcBorders>
              <w:left w:val="single" w:sz="4" w:space="0" w:color="auto"/>
              <w:right w:val="single" w:sz="4" w:space="0" w:color="auto"/>
            </w:tcBorders>
            <w:vAlign w:val="center"/>
          </w:tcPr>
          <w:p w14:paraId="252649DE"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меньше установленного срока ожидания  не менее, чем на ½ срока </w:t>
            </w:r>
          </w:p>
          <w:p w14:paraId="48EC96E6"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right w:val="single" w:sz="4" w:space="0" w:color="auto"/>
            </w:tcBorders>
          </w:tcPr>
          <w:p w14:paraId="3765D9C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tc>
        <w:tc>
          <w:tcPr>
            <w:tcW w:w="1363" w:type="dxa"/>
            <w:vMerge/>
            <w:tcBorders>
              <w:left w:val="single" w:sz="4" w:space="0" w:color="auto"/>
              <w:right w:val="single" w:sz="4" w:space="0" w:color="auto"/>
            </w:tcBorders>
          </w:tcPr>
          <w:p w14:paraId="5961B563"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7D721ACF" w14:textId="77777777" w:rsidTr="005463B6">
        <w:trPr>
          <w:trHeight w:val="20"/>
        </w:trPr>
        <w:tc>
          <w:tcPr>
            <w:tcW w:w="534" w:type="dxa"/>
            <w:vMerge/>
            <w:tcBorders>
              <w:left w:val="single" w:sz="4" w:space="0" w:color="auto"/>
              <w:bottom w:val="single" w:sz="4" w:space="0" w:color="auto"/>
              <w:right w:val="single" w:sz="4" w:space="0" w:color="auto"/>
            </w:tcBorders>
            <w:vAlign w:val="center"/>
          </w:tcPr>
          <w:p w14:paraId="6BDFBCC1"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402" w:type="dxa"/>
            <w:vMerge/>
            <w:tcBorders>
              <w:left w:val="single" w:sz="4" w:space="0" w:color="auto"/>
              <w:bottom w:val="single" w:sz="4" w:space="0" w:color="auto"/>
              <w:right w:val="single" w:sz="4" w:space="0" w:color="auto"/>
            </w:tcBorders>
            <w:vAlign w:val="center"/>
          </w:tcPr>
          <w:p w14:paraId="01593373" w14:textId="77777777" w:rsidR="000C7084" w:rsidRPr="005E52FC" w:rsidRDefault="000C7084" w:rsidP="005463B6">
            <w:pPr>
              <w:ind w:firstLine="0"/>
              <w:rPr>
                <w:sz w:val="22"/>
                <w:szCs w:val="24"/>
              </w:rPr>
            </w:pPr>
          </w:p>
        </w:tc>
        <w:tc>
          <w:tcPr>
            <w:tcW w:w="946" w:type="dxa"/>
            <w:vMerge/>
            <w:tcBorders>
              <w:left w:val="single" w:sz="4" w:space="0" w:color="auto"/>
              <w:bottom w:val="single" w:sz="4" w:space="0" w:color="auto"/>
              <w:right w:val="single" w:sz="4" w:space="0" w:color="auto"/>
            </w:tcBorders>
          </w:tcPr>
          <w:p w14:paraId="561775A7" w14:textId="77777777" w:rsidR="000C7084" w:rsidRPr="005E52FC" w:rsidRDefault="000C7084" w:rsidP="005463B6">
            <w:pPr>
              <w:pStyle w:val="28"/>
              <w:rPr>
                <w:rFonts w:ascii="Times New Roman" w:hAnsi="Times New Roman"/>
                <w:sz w:val="22"/>
                <w:szCs w:val="24"/>
                <w:lang w:val="ru-RU" w:eastAsia="ru-RU"/>
              </w:rPr>
            </w:pPr>
          </w:p>
        </w:tc>
        <w:tc>
          <w:tcPr>
            <w:tcW w:w="3685" w:type="dxa"/>
            <w:tcBorders>
              <w:top w:val="single" w:sz="4" w:space="0" w:color="auto"/>
              <w:left w:val="single" w:sz="4" w:space="0" w:color="auto"/>
              <w:bottom w:val="single" w:sz="4" w:space="0" w:color="auto"/>
              <w:right w:val="single" w:sz="4" w:space="0" w:color="auto"/>
            </w:tcBorders>
            <w:vAlign w:val="center"/>
          </w:tcPr>
          <w:p w14:paraId="5D096E52" w14:textId="77777777" w:rsidR="000C7084" w:rsidRPr="005E52FC" w:rsidRDefault="000C7084" w:rsidP="005463B6">
            <w:pPr>
              <w:pStyle w:val="28"/>
              <w:ind w:right="41"/>
              <w:jc w:val="left"/>
              <w:rPr>
                <w:rFonts w:ascii="Times New Roman" w:hAnsi="Times New Roman"/>
                <w:sz w:val="22"/>
                <w:szCs w:val="24"/>
                <w:vertAlign w:val="superscript"/>
                <w:lang w:val="ru-RU" w:eastAsia="ru-RU"/>
              </w:rPr>
            </w:pPr>
            <w:r w:rsidRPr="005E52FC">
              <w:rPr>
                <w:rFonts w:ascii="Times New Roman" w:hAnsi="Times New Roman"/>
                <w:sz w:val="22"/>
                <w:szCs w:val="24"/>
                <w:lang w:val="ru-RU" w:eastAsia="ru-RU"/>
              </w:rPr>
              <w:t xml:space="preserve">2.2.2. Своевременность предоставления услуги (в соответствии с записью на прием к специалисту организации социальной сферы (консультацию), </w:t>
            </w:r>
            <w:r w:rsidRPr="005E52FC">
              <w:rPr>
                <w:rFonts w:ascii="Times New Roman" w:hAnsi="Times New Roman"/>
                <w:sz w:val="22"/>
                <w:szCs w:val="24"/>
                <w:lang w:val="ru-RU" w:eastAsia="ru-RU"/>
              </w:rPr>
              <w:lastRenderedPageBreak/>
              <w:t xml:space="preserve">датой госпитализации (диагностического исследования), графиком прихода социального работника на дом и пр.) </w:t>
            </w:r>
            <w:r w:rsidRPr="005E52FC">
              <w:rPr>
                <w:rFonts w:ascii="Times New Roman" w:hAnsi="Times New Roman"/>
                <w:b/>
                <w:sz w:val="22"/>
                <w:szCs w:val="28"/>
                <w:lang w:val="ru-RU" w:eastAsia="ru-RU"/>
              </w:rPr>
              <w:t>(С</w:t>
            </w:r>
            <w:r w:rsidRPr="005E52FC">
              <w:rPr>
                <w:rFonts w:ascii="Times New Roman" w:hAnsi="Times New Roman"/>
                <w:b/>
                <w:sz w:val="22"/>
                <w:szCs w:val="28"/>
                <w:vertAlign w:val="subscript"/>
                <w:lang w:val="ru-RU" w:eastAsia="ru-RU"/>
              </w:rPr>
              <w:t>своевр</w:t>
            </w:r>
            <w:r w:rsidRPr="005E52FC">
              <w:rPr>
                <w:rFonts w:ascii="Times New Roman" w:hAnsi="Times New Roman"/>
                <w:b/>
                <w:sz w:val="22"/>
                <w:szCs w:val="28"/>
                <w:lang w:val="ru-RU" w:eastAsia="ru-RU"/>
              </w:rPr>
              <w:t>)</w:t>
            </w:r>
          </w:p>
        </w:tc>
        <w:tc>
          <w:tcPr>
            <w:tcW w:w="4678" w:type="dxa"/>
            <w:tcBorders>
              <w:left w:val="single" w:sz="4" w:space="0" w:color="auto"/>
              <w:bottom w:val="single" w:sz="4" w:space="0" w:color="auto"/>
              <w:right w:val="single" w:sz="4" w:space="0" w:color="auto"/>
            </w:tcBorders>
          </w:tcPr>
          <w:p w14:paraId="4DDA1F3F" w14:textId="77777777" w:rsidR="000C7084" w:rsidRPr="005E52FC" w:rsidRDefault="000C7084" w:rsidP="005463B6">
            <w:pPr>
              <w:pStyle w:val="28"/>
              <w:ind w:left="-20" w:right="-196"/>
              <w:jc w:val="left"/>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 xml:space="preserve">число получателей услуг, которым услуга была предоставлена своевременно </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своевр</w:t>
            </w:r>
            <w:r w:rsidRPr="005E52FC">
              <w:rPr>
                <w:rFonts w:ascii="Times New Roman" w:hAnsi="Times New Roman"/>
                <w:b/>
                <w:sz w:val="22"/>
                <w:szCs w:val="28"/>
                <w:lang w:val="ru-RU" w:eastAsia="ru-RU"/>
              </w:rPr>
              <w:t>),</w:t>
            </w:r>
            <w:r w:rsidRPr="005E52FC">
              <w:rPr>
                <w:rFonts w:ascii="Times New Roman" w:hAnsi="Times New Roman"/>
                <w:szCs w:val="24"/>
                <w:lang w:val="ru-RU" w:eastAsia="ru-RU"/>
              </w:rPr>
              <w:t xml:space="preserve"> </w:t>
            </w:r>
            <w:r w:rsidRPr="005E52FC">
              <w:rPr>
                <w:rFonts w:ascii="Times New Roman" w:hAnsi="Times New Roman"/>
                <w:sz w:val="22"/>
                <w:szCs w:val="24"/>
                <w:lang w:val="ru-RU" w:eastAsia="ru-RU"/>
              </w:rPr>
              <w:t xml:space="preserve">по отношению к числу опрошенных  получателей услуг, ответивших на соответствующий вопрос анкеты </w:t>
            </w:r>
            <w:r w:rsidRPr="005E52FC">
              <w:rPr>
                <w:rFonts w:ascii="Times New Roman" w:hAnsi="Times New Roman"/>
                <w:b/>
                <w:sz w:val="22"/>
                <w:szCs w:val="24"/>
                <w:lang w:val="ru-RU" w:eastAsia="ru-RU"/>
              </w:rPr>
              <w:t>(Ч</w:t>
            </w:r>
            <w:r w:rsidRPr="005E52FC">
              <w:rPr>
                <w:rFonts w:ascii="Times New Roman" w:hAnsi="Times New Roman"/>
                <w:b/>
                <w:sz w:val="22"/>
                <w:szCs w:val="24"/>
                <w:vertAlign w:val="subscript"/>
                <w:lang w:val="ru-RU" w:eastAsia="ru-RU"/>
              </w:rPr>
              <w:t>общ</w:t>
            </w:r>
            <w:r w:rsidRPr="005E52FC">
              <w:rPr>
                <w:rFonts w:ascii="Times New Roman" w:hAnsi="Times New Roman"/>
                <w:b/>
                <w:sz w:val="22"/>
                <w:szCs w:val="24"/>
                <w:lang w:val="ru-RU" w:eastAsia="ru-RU"/>
              </w:rPr>
              <w:t>)</w:t>
            </w:r>
          </w:p>
          <w:p w14:paraId="43ED9D76"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bottom w:val="single" w:sz="4" w:space="0" w:color="auto"/>
              <w:right w:val="single" w:sz="4" w:space="0" w:color="auto"/>
            </w:tcBorders>
          </w:tcPr>
          <w:p w14:paraId="0DBE8F1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0-100 баллов</w:t>
            </w:r>
          </w:p>
        </w:tc>
        <w:tc>
          <w:tcPr>
            <w:tcW w:w="1363" w:type="dxa"/>
            <w:tcBorders>
              <w:left w:val="single" w:sz="4" w:space="0" w:color="auto"/>
              <w:bottom w:val="single" w:sz="4" w:space="0" w:color="auto"/>
              <w:right w:val="single" w:sz="4" w:space="0" w:color="auto"/>
            </w:tcBorders>
          </w:tcPr>
          <w:p w14:paraId="628402F3"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7D442A2B" w14:textId="77777777" w:rsidTr="005463B6">
        <w:trPr>
          <w:trHeight w:val="20"/>
        </w:trPr>
        <w:tc>
          <w:tcPr>
            <w:tcW w:w="16026" w:type="dxa"/>
            <w:gridSpan w:val="7"/>
            <w:tcBorders>
              <w:left w:val="single" w:sz="4" w:space="0" w:color="auto"/>
              <w:bottom w:val="single" w:sz="4" w:space="0" w:color="auto"/>
              <w:right w:val="single" w:sz="4" w:space="0" w:color="auto"/>
            </w:tcBorders>
            <w:vAlign w:val="center"/>
          </w:tcPr>
          <w:p w14:paraId="1D7B850A" w14:textId="77777777" w:rsidR="000C7084" w:rsidRPr="005E52FC" w:rsidRDefault="000C7084" w:rsidP="005463B6">
            <w:pPr>
              <w:pStyle w:val="28"/>
              <w:ind w:left="709"/>
              <w:jc w:val="left"/>
              <w:rPr>
                <w:rFonts w:ascii="Times New Roman" w:hAnsi="Times New Roman"/>
                <w:sz w:val="22"/>
                <w:szCs w:val="24"/>
                <w:lang w:val="ru-RU" w:eastAsia="ru-RU"/>
              </w:rPr>
            </w:pPr>
          </w:p>
          <w:p w14:paraId="26ABA4A1" w14:textId="77777777" w:rsidR="000C7084" w:rsidRPr="005E52FC" w:rsidRDefault="000C7084" w:rsidP="005463B6">
            <w:pPr>
              <w:pStyle w:val="28"/>
              <w:ind w:left="709"/>
              <w:jc w:val="left"/>
              <w:rPr>
                <w:rFonts w:ascii="Times New Roman" w:hAnsi="Times New Roman"/>
                <w:b/>
                <w:sz w:val="24"/>
                <w:szCs w:val="22"/>
                <w:u w:val="single"/>
                <w:lang w:val="ru-RU" w:eastAsia="ru-RU"/>
              </w:rPr>
            </w:pPr>
            <w:r w:rsidRPr="005E52FC">
              <w:rPr>
                <w:rFonts w:ascii="Times New Roman" w:hAnsi="Times New Roman"/>
                <w:b/>
                <w:sz w:val="24"/>
                <w:szCs w:val="22"/>
                <w:u w:val="single"/>
                <w:lang w:val="ru-RU" w:eastAsia="ru-RU"/>
              </w:rPr>
              <w:t xml:space="preserve">В сфере образования </w:t>
            </w:r>
          </w:p>
          <w:p w14:paraId="21D77FB8" w14:textId="77777777" w:rsidR="000C7084" w:rsidRPr="005E52FC" w:rsidRDefault="000C7084" w:rsidP="005463B6">
            <w:pPr>
              <w:pStyle w:val="28"/>
              <w:ind w:left="709"/>
              <w:jc w:val="left"/>
              <w:rPr>
                <w:rFonts w:ascii="Times New Roman" w:hAnsi="Times New Roman"/>
                <w:b/>
                <w:sz w:val="24"/>
                <w:szCs w:val="22"/>
                <w:u w:val="single"/>
                <w:lang w:val="ru-RU" w:eastAsia="ru-RU"/>
              </w:rPr>
            </w:pPr>
          </w:p>
          <w:p w14:paraId="634B7767" w14:textId="77777777" w:rsidR="000C7084" w:rsidRPr="005E52FC" w:rsidRDefault="000C7084" w:rsidP="005463B6">
            <w:pPr>
              <w:pStyle w:val="28"/>
              <w:ind w:firstLine="709"/>
              <w:jc w:val="both"/>
              <w:rPr>
                <w:rFonts w:ascii="Times New Roman" w:hAnsi="Times New Roman"/>
                <w:sz w:val="24"/>
                <w:szCs w:val="22"/>
                <w:lang w:val="ru-RU" w:eastAsia="ru-RU"/>
              </w:rPr>
            </w:pPr>
            <w:r w:rsidRPr="005E52FC">
              <w:rPr>
                <w:rFonts w:ascii="Times New Roman" w:hAnsi="Times New Roman"/>
                <w:sz w:val="24"/>
                <w:szCs w:val="22"/>
                <w:lang w:val="ru-RU" w:eastAsia="ru-RU"/>
              </w:rPr>
              <w:t xml:space="preserve">Показатель «Время ожидания предоставления услуги» </w:t>
            </w:r>
            <w:r w:rsidRPr="005E52FC">
              <w:rPr>
                <w:rFonts w:ascii="Times New Roman" w:hAnsi="Times New Roman"/>
                <w:b/>
                <w:sz w:val="24"/>
                <w:szCs w:val="22"/>
                <w:lang w:val="ru-RU" w:eastAsia="ru-RU"/>
              </w:rPr>
              <w:t>не установлен.</w:t>
            </w:r>
            <w:r w:rsidRPr="005E52FC">
              <w:rPr>
                <w:rFonts w:ascii="Times New Roman" w:hAnsi="Times New Roman"/>
                <w:sz w:val="24"/>
                <w:szCs w:val="22"/>
                <w:lang w:val="ru-RU" w:eastAsia="ru-RU"/>
              </w:rPr>
              <w:t xml:space="preserve">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 по формуле:</w:t>
            </w:r>
          </w:p>
          <w:p w14:paraId="6130A825" w14:textId="77777777" w:rsidR="000C7084" w:rsidRPr="005E52FC" w:rsidRDefault="000C7084" w:rsidP="005463B6">
            <w:pPr>
              <w:pStyle w:val="28"/>
              <w:ind w:left="709"/>
              <w:jc w:val="left"/>
              <w:rPr>
                <w:rFonts w:ascii="Times New Roman" w:hAnsi="Times New Roman"/>
                <w:sz w:val="24"/>
                <w:szCs w:val="22"/>
                <w:lang w:val="ru-RU" w:eastAsia="ru-RU"/>
              </w:rPr>
            </w:pPr>
          </w:p>
          <w:tbl>
            <w:tblPr>
              <w:tblW w:w="7858" w:type="dxa"/>
              <w:jc w:val="center"/>
              <w:tblLayout w:type="fixed"/>
              <w:tblLook w:val="04A0" w:firstRow="1" w:lastRow="0" w:firstColumn="1" w:lastColumn="0" w:noHBand="0" w:noVBand="1"/>
            </w:tblPr>
            <w:tblGrid>
              <w:gridCol w:w="2828"/>
              <w:gridCol w:w="2707"/>
              <w:gridCol w:w="2323"/>
            </w:tblGrid>
            <w:tr w:rsidR="000C7084" w:rsidRPr="005E52FC" w14:paraId="3E59D054" w14:textId="77777777" w:rsidTr="005463B6">
              <w:trPr>
                <w:jc w:val="center"/>
              </w:trPr>
              <w:tc>
                <w:tcPr>
                  <w:tcW w:w="2828" w:type="dxa"/>
                  <w:vMerge w:val="restart"/>
                  <w:vAlign w:val="center"/>
                </w:tcPr>
                <w:p w14:paraId="22AF8BB4" w14:textId="77777777" w:rsidR="000C7084" w:rsidRPr="005E52FC" w:rsidRDefault="000C7084" w:rsidP="005E52FC">
                  <w:pPr>
                    <w:framePr w:hSpace="180" w:wrap="around" w:vAnchor="text" w:hAnchor="text" w:xAlign="center" w:y="1"/>
                    <w:ind w:right="-46"/>
                    <w:suppressOverlap/>
                    <w:jc w:val="right"/>
                    <w:rPr>
                      <w:b/>
                      <w:sz w:val="24"/>
                      <w:szCs w:val="22"/>
                    </w:rPr>
                  </w:pPr>
                  <w:r w:rsidRPr="005E52FC">
                    <w:rPr>
                      <w:b/>
                      <w:sz w:val="24"/>
                      <w:szCs w:val="22"/>
                    </w:rPr>
                    <w:t>П</w:t>
                  </w:r>
                  <w:r w:rsidRPr="005E52FC">
                    <w:rPr>
                      <w:b/>
                      <w:sz w:val="24"/>
                      <w:szCs w:val="22"/>
                      <w:vertAlign w:val="superscript"/>
                    </w:rPr>
                    <w:t>обр</w:t>
                  </w:r>
                  <w:r w:rsidRPr="005E52FC">
                    <w:rPr>
                      <w:b/>
                      <w:sz w:val="24"/>
                      <w:szCs w:val="22"/>
                      <w:vertAlign w:val="subscript"/>
                    </w:rPr>
                    <w:t>ожид</w:t>
                  </w:r>
                  <w:r w:rsidRPr="005E52FC">
                    <w:rPr>
                      <w:b/>
                      <w:sz w:val="24"/>
                      <w:szCs w:val="22"/>
                    </w:rPr>
                    <w:t xml:space="preserve"> =   </w:t>
                  </w:r>
                </w:p>
              </w:tc>
              <w:tc>
                <w:tcPr>
                  <w:tcW w:w="2707" w:type="dxa"/>
                  <w:tcBorders>
                    <w:bottom w:val="single" w:sz="4" w:space="0" w:color="auto"/>
                  </w:tcBorders>
                </w:tcPr>
                <w:p w14:paraId="438F4052" w14:textId="77777777" w:rsidR="000C7084" w:rsidRPr="005E52FC" w:rsidRDefault="000C7084" w:rsidP="005E52FC">
                  <w:pPr>
                    <w:framePr w:hSpace="180" w:wrap="around" w:vAnchor="text" w:hAnchor="text" w:xAlign="center" w:y="1"/>
                    <w:ind w:left="-108" w:right="-108"/>
                    <w:suppressOverlap/>
                    <w:jc w:val="center"/>
                    <w:rPr>
                      <w:b/>
                      <w:sz w:val="24"/>
                      <w:szCs w:val="22"/>
                    </w:rPr>
                  </w:pPr>
                  <w:r w:rsidRPr="005E52FC">
                    <w:rPr>
                      <w:b/>
                      <w:sz w:val="24"/>
                      <w:szCs w:val="22"/>
                    </w:rPr>
                    <w:t>П</w:t>
                  </w:r>
                  <w:r w:rsidRPr="005E52FC">
                    <w:rPr>
                      <w:b/>
                      <w:sz w:val="24"/>
                      <w:szCs w:val="22"/>
                      <w:vertAlign w:val="subscript"/>
                    </w:rPr>
                    <w:t>комф.усл</w:t>
                  </w:r>
                  <w:r w:rsidRPr="005E52FC">
                    <w:rPr>
                      <w:b/>
                      <w:sz w:val="24"/>
                      <w:szCs w:val="22"/>
                    </w:rPr>
                    <w:t xml:space="preserve"> </w:t>
                  </w:r>
                  <w:r w:rsidRPr="005E52FC">
                    <w:rPr>
                      <w:b/>
                      <w:sz w:val="24"/>
                      <w:szCs w:val="22"/>
                      <w:vertAlign w:val="subscript"/>
                    </w:rPr>
                    <w:t xml:space="preserve"> </w:t>
                  </w:r>
                  <w:r w:rsidRPr="005E52FC">
                    <w:rPr>
                      <w:b/>
                      <w:sz w:val="24"/>
                      <w:szCs w:val="22"/>
                    </w:rPr>
                    <w:t>+ П</w:t>
                  </w:r>
                  <w:r w:rsidRPr="005E52FC">
                    <w:rPr>
                      <w:b/>
                      <w:sz w:val="24"/>
                      <w:szCs w:val="22"/>
                      <w:vertAlign w:val="superscript"/>
                    </w:rPr>
                    <w:t>комф</w:t>
                  </w:r>
                  <w:r w:rsidRPr="005E52FC">
                    <w:rPr>
                      <w:b/>
                      <w:sz w:val="24"/>
                      <w:szCs w:val="22"/>
                      <w:vertAlign w:val="subscript"/>
                    </w:rPr>
                    <w:t>уд</w:t>
                  </w:r>
                  <w:r w:rsidRPr="005E52FC">
                    <w:rPr>
                      <w:b/>
                      <w:sz w:val="24"/>
                      <w:szCs w:val="22"/>
                    </w:rPr>
                    <w:t>.</w:t>
                  </w:r>
                </w:p>
              </w:tc>
              <w:tc>
                <w:tcPr>
                  <w:tcW w:w="2323" w:type="dxa"/>
                  <w:vMerge w:val="restart"/>
                </w:tcPr>
                <w:p w14:paraId="69A37203" w14:textId="77777777" w:rsidR="000C7084" w:rsidRPr="005E52FC" w:rsidRDefault="000C7084" w:rsidP="005E52FC">
                  <w:pPr>
                    <w:framePr w:hSpace="180" w:wrap="around" w:vAnchor="text" w:hAnchor="text" w:xAlign="center" w:y="1"/>
                    <w:ind w:left="-108"/>
                    <w:suppressOverlap/>
                    <w:jc w:val="right"/>
                    <w:rPr>
                      <w:b/>
                      <w:sz w:val="24"/>
                      <w:szCs w:val="22"/>
                    </w:rPr>
                  </w:pPr>
                  <w:r w:rsidRPr="005E52FC">
                    <w:rPr>
                      <w:b/>
                      <w:sz w:val="24"/>
                      <w:szCs w:val="22"/>
                    </w:rPr>
                    <w:t>(2.2обр)</w:t>
                  </w:r>
                </w:p>
              </w:tc>
            </w:tr>
            <w:tr w:rsidR="000C7084" w:rsidRPr="005E52FC" w14:paraId="0BE99B18" w14:textId="77777777" w:rsidTr="005463B6">
              <w:trPr>
                <w:jc w:val="center"/>
              </w:trPr>
              <w:tc>
                <w:tcPr>
                  <w:tcW w:w="2828" w:type="dxa"/>
                  <w:vMerge/>
                  <w:vAlign w:val="center"/>
                </w:tcPr>
                <w:p w14:paraId="169A0E4B" w14:textId="77777777" w:rsidR="000C7084" w:rsidRPr="005E52FC" w:rsidRDefault="000C7084" w:rsidP="005E52FC">
                  <w:pPr>
                    <w:framePr w:hSpace="180" w:wrap="around" w:vAnchor="text" w:hAnchor="text" w:xAlign="center" w:y="1"/>
                    <w:ind w:right="-46"/>
                    <w:suppressOverlap/>
                    <w:jc w:val="right"/>
                    <w:rPr>
                      <w:b/>
                      <w:sz w:val="24"/>
                      <w:szCs w:val="22"/>
                    </w:rPr>
                  </w:pPr>
                </w:p>
              </w:tc>
              <w:tc>
                <w:tcPr>
                  <w:tcW w:w="2707" w:type="dxa"/>
                  <w:tcBorders>
                    <w:top w:val="single" w:sz="4" w:space="0" w:color="auto"/>
                  </w:tcBorders>
                </w:tcPr>
                <w:p w14:paraId="2F231CAD" w14:textId="77777777" w:rsidR="000C7084" w:rsidRPr="005E52FC" w:rsidRDefault="000C7084" w:rsidP="005E52FC">
                  <w:pPr>
                    <w:framePr w:hSpace="180" w:wrap="around" w:vAnchor="text" w:hAnchor="text" w:xAlign="center" w:y="1"/>
                    <w:ind w:left="-108" w:right="-108"/>
                    <w:suppressOverlap/>
                    <w:jc w:val="center"/>
                    <w:rPr>
                      <w:b/>
                      <w:sz w:val="24"/>
                      <w:szCs w:val="22"/>
                    </w:rPr>
                  </w:pPr>
                  <w:r w:rsidRPr="005E52FC">
                    <w:rPr>
                      <w:b/>
                      <w:sz w:val="24"/>
                      <w:szCs w:val="22"/>
                    </w:rPr>
                    <w:t>2</w:t>
                  </w:r>
                </w:p>
              </w:tc>
              <w:tc>
                <w:tcPr>
                  <w:tcW w:w="2323" w:type="dxa"/>
                  <w:vMerge/>
                </w:tcPr>
                <w:p w14:paraId="710FF2FC" w14:textId="77777777" w:rsidR="000C7084" w:rsidRPr="005E52FC" w:rsidRDefault="000C7084" w:rsidP="005E52FC">
                  <w:pPr>
                    <w:framePr w:hSpace="180" w:wrap="around" w:vAnchor="text" w:hAnchor="text" w:xAlign="center" w:y="1"/>
                    <w:ind w:left="-108"/>
                    <w:suppressOverlap/>
                    <w:rPr>
                      <w:b/>
                      <w:sz w:val="24"/>
                      <w:szCs w:val="22"/>
                    </w:rPr>
                  </w:pPr>
                </w:p>
              </w:tc>
            </w:tr>
          </w:tbl>
          <w:p w14:paraId="1BEFB0C7" w14:textId="77777777" w:rsidR="000C7084" w:rsidRPr="005E52FC" w:rsidRDefault="000C7084" w:rsidP="005463B6">
            <w:pPr>
              <w:ind w:firstLine="709"/>
              <w:rPr>
                <w:sz w:val="22"/>
                <w:szCs w:val="22"/>
              </w:rPr>
            </w:pPr>
            <w:r w:rsidRPr="005E52FC">
              <w:rPr>
                <w:sz w:val="22"/>
                <w:szCs w:val="22"/>
              </w:rPr>
              <w:t>где</w:t>
            </w:r>
          </w:p>
          <w:p w14:paraId="555D7997" w14:textId="77777777" w:rsidR="000C7084" w:rsidRPr="005E52FC" w:rsidRDefault="000C7084" w:rsidP="005463B6">
            <w:pPr>
              <w:pStyle w:val="affc"/>
              <w:spacing w:after="0"/>
              <w:ind w:firstLine="709"/>
              <w:rPr>
                <w:rFonts w:ascii="Times New Roman" w:hAnsi="Times New Roman"/>
                <w:sz w:val="22"/>
                <w:szCs w:val="22"/>
                <w:vertAlign w:val="subscript"/>
              </w:rPr>
            </w:pPr>
            <w:r w:rsidRPr="005E52FC">
              <w:rPr>
                <w:rFonts w:ascii="Times New Roman" w:hAnsi="Times New Roman"/>
                <w:b/>
                <w:sz w:val="22"/>
                <w:szCs w:val="22"/>
              </w:rPr>
              <w:t>П</w:t>
            </w:r>
            <w:r w:rsidRPr="005E52FC">
              <w:rPr>
                <w:rFonts w:ascii="Times New Roman" w:hAnsi="Times New Roman"/>
                <w:b/>
                <w:sz w:val="22"/>
                <w:szCs w:val="22"/>
                <w:vertAlign w:val="subscript"/>
              </w:rPr>
              <w:t>комф.усл</w:t>
            </w:r>
            <w:r w:rsidRPr="005E52FC">
              <w:rPr>
                <w:rFonts w:ascii="Times New Roman" w:hAnsi="Times New Roman"/>
                <w:b/>
                <w:sz w:val="22"/>
                <w:szCs w:val="22"/>
              </w:rPr>
              <w:t xml:space="preserve"> </w:t>
            </w:r>
            <w:r w:rsidRPr="005E52FC">
              <w:rPr>
                <w:rFonts w:ascii="Times New Roman" w:hAnsi="Times New Roman"/>
                <w:b/>
                <w:sz w:val="22"/>
                <w:szCs w:val="22"/>
                <w:vertAlign w:val="subscript"/>
              </w:rPr>
              <w:t xml:space="preserve"> </w:t>
            </w:r>
            <w:r w:rsidRPr="005E52FC">
              <w:rPr>
                <w:rFonts w:ascii="Times New Roman" w:hAnsi="Times New Roman"/>
                <w:b/>
                <w:sz w:val="22"/>
                <w:szCs w:val="22"/>
              </w:rPr>
              <w:t xml:space="preserve">- </w:t>
            </w:r>
            <w:r w:rsidRPr="005E52FC">
              <w:rPr>
                <w:rFonts w:ascii="Times New Roman" w:hAnsi="Times New Roman"/>
                <w:sz w:val="22"/>
                <w:szCs w:val="22"/>
              </w:rPr>
              <w:t>обеспечение в организации комфортных условий (показатель 2.1)</w:t>
            </w:r>
          </w:p>
          <w:p w14:paraId="7E0E71A4" w14:textId="77777777" w:rsidR="000C7084" w:rsidRPr="005E52FC" w:rsidRDefault="000C7084" w:rsidP="005463B6">
            <w:pPr>
              <w:pStyle w:val="affc"/>
              <w:spacing w:after="0"/>
              <w:ind w:firstLine="709"/>
              <w:rPr>
                <w:rFonts w:ascii="Times New Roman" w:hAnsi="Times New Roman"/>
                <w:sz w:val="22"/>
                <w:szCs w:val="22"/>
              </w:rPr>
            </w:pPr>
            <w:r w:rsidRPr="005E52FC">
              <w:rPr>
                <w:rFonts w:ascii="Times New Roman" w:hAnsi="Times New Roman"/>
                <w:b/>
                <w:sz w:val="22"/>
                <w:szCs w:val="22"/>
              </w:rPr>
              <w:t>П</w:t>
            </w:r>
            <w:r w:rsidRPr="005E52FC">
              <w:rPr>
                <w:rFonts w:ascii="Times New Roman" w:hAnsi="Times New Roman"/>
                <w:b/>
                <w:sz w:val="22"/>
                <w:szCs w:val="22"/>
                <w:vertAlign w:val="superscript"/>
              </w:rPr>
              <w:t>комф</w:t>
            </w:r>
            <w:r w:rsidRPr="005E52FC">
              <w:rPr>
                <w:rFonts w:ascii="Times New Roman" w:hAnsi="Times New Roman"/>
                <w:b/>
                <w:sz w:val="22"/>
                <w:szCs w:val="22"/>
                <w:vertAlign w:val="subscript"/>
              </w:rPr>
              <w:t xml:space="preserve">уд   </w:t>
            </w:r>
            <w:r w:rsidRPr="005E52FC">
              <w:rPr>
                <w:rFonts w:ascii="Times New Roman" w:hAnsi="Times New Roman"/>
                <w:sz w:val="22"/>
                <w:szCs w:val="22"/>
              </w:rPr>
              <w:t>- доля получателей услуг, удовлетворенных комфортностью предоставления услуг организацией (показатель 2.3)</w:t>
            </w:r>
          </w:p>
          <w:p w14:paraId="0B2A8DFA" w14:textId="77777777" w:rsidR="000C7084" w:rsidRPr="005E52FC" w:rsidRDefault="000C7084" w:rsidP="005463B6">
            <w:pPr>
              <w:pStyle w:val="28"/>
              <w:ind w:left="709"/>
              <w:jc w:val="left"/>
              <w:rPr>
                <w:rFonts w:ascii="Times New Roman" w:hAnsi="Times New Roman"/>
                <w:sz w:val="24"/>
                <w:szCs w:val="24"/>
                <w:lang w:val="ru-RU" w:eastAsia="ru-RU"/>
              </w:rPr>
            </w:pPr>
          </w:p>
          <w:p w14:paraId="7A956AC9" w14:textId="77777777" w:rsidR="000C7084" w:rsidRPr="005E52FC" w:rsidRDefault="000C7084" w:rsidP="005463B6">
            <w:pPr>
              <w:rPr>
                <w:sz w:val="24"/>
                <w:szCs w:val="24"/>
                <w:u w:val="single"/>
              </w:rPr>
            </w:pPr>
            <w:r w:rsidRPr="005E52FC">
              <w:rPr>
                <w:b/>
                <w:sz w:val="24"/>
                <w:szCs w:val="24"/>
                <w:u w:val="single"/>
              </w:rPr>
              <w:t>Вариант 3.</w:t>
            </w:r>
            <w:r w:rsidRPr="005E52FC">
              <w:rPr>
                <w:sz w:val="24"/>
                <w:szCs w:val="24"/>
                <w:u w:val="single"/>
              </w:rPr>
              <w:t xml:space="preserve"> В сфере образования</w:t>
            </w:r>
          </w:p>
          <w:p w14:paraId="512E9F59" w14:textId="77777777" w:rsidR="000C7084" w:rsidRPr="005E52FC" w:rsidRDefault="000C7084" w:rsidP="005463B6">
            <w:pPr>
              <w:ind w:firstLine="709"/>
              <w:rPr>
                <w:sz w:val="24"/>
                <w:szCs w:val="24"/>
              </w:rPr>
            </w:pPr>
            <w:r w:rsidRPr="005E52FC">
              <w:rPr>
                <w:sz w:val="24"/>
                <w:szCs w:val="24"/>
              </w:rPr>
              <w:t>Показатель (2.2) «Время ожидания предоставления услуги» не установлен. При расчете итогового значения критерия «Комфортность условий предоставления услуг» для организаций в сфере образования используется расчетная величина показателя (2.2), которая определяется  как среднее арифметическое количество баллов по установленным показателям (2.1 и 2.3).</w:t>
            </w:r>
          </w:p>
          <w:p w14:paraId="04A3FCC4" w14:textId="77777777" w:rsidR="000C7084" w:rsidRPr="005E52FC" w:rsidRDefault="000C7084" w:rsidP="005463B6">
            <w:pPr>
              <w:pStyle w:val="28"/>
              <w:ind w:left="709"/>
              <w:jc w:val="left"/>
              <w:rPr>
                <w:rFonts w:ascii="Times New Roman" w:hAnsi="Times New Roman"/>
                <w:sz w:val="24"/>
                <w:szCs w:val="24"/>
                <w:lang w:val="ru-RU"/>
              </w:rPr>
            </w:pPr>
            <w:r w:rsidRPr="005E52FC">
              <w:rPr>
                <w:rFonts w:ascii="Times New Roman" w:hAnsi="Times New Roman"/>
                <w:b/>
                <w:sz w:val="24"/>
                <w:szCs w:val="24"/>
              </w:rPr>
              <w:t>П</w:t>
            </w:r>
            <w:r w:rsidRPr="005E52FC">
              <w:rPr>
                <w:rFonts w:ascii="Times New Roman" w:hAnsi="Times New Roman"/>
                <w:b/>
                <w:sz w:val="24"/>
                <w:szCs w:val="24"/>
                <w:vertAlign w:val="subscript"/>
              </w:rPr>
              <w:t>комф.усл</w:t>
            </w:r>
            <w:r w:rsidRPr="005E52FC">
              <w:rPr>
                <w:rFonts w:ascii="Times New Roman" w:hAnsi="Times New Roman"/>
                <w:b/>
                <w:sz w:val="24"/>
                <w:szCs w:val="24"/>
                <w:vertAlign w:val="subscript"/>
                <w:lang w:val="ru-RU"/>
              </w:rPr>
              <w:t xml:space="preserve">  </w:t>
            </w:r>
            <w:r w:rsidRPr="005E52FC">
              <w:rPr>
                <w:rFonts w:ascii="Times New Roman" w:hAnsi="Times New Roman"/>
                <w:b/>
                <w:sz w:val="24"/>
                <w:szCs w:val="24"/>
                <w:lang w:val="ru-RU"/>
              </w:rPr>
              <w:t xml:space="preserve">- </w:t>
            </w:r>
            <w:r w:rsidRPr="005E52FC">
              <w:rPr>
                <w:rFonts w:ascii="Times New Roman" w:hAnsi="Times New Roman"/>
                <w:sz w:val="24"/>
                <w:szCs w:val="24"/>
                <w:lang w:val="ru-RU"/>
              </w:rPr>
              <w:t>(показатель 2.1 – «Обеспечение в организации комфортных условий для предоставления услуги) = 60 баллов</w:t>
            </w:r>
          </w:p>
          <w:p w14:paraId="2224A01B" w14:textId="77777777" w:rsidR="000C7084" w:rsidRPr="005E52FC" w:rsidRDefault="000C7084" w:rsidP="005463B6">
            <w:pPr>
              <w:ind w:firstLine="709"/>
              <w:rPr>
                <w:sz w:val="24"/>
                <w:szCs w:val="24"/>
              </w:rPr>
            </w:pPr>
            <w:r w:rsidRPr="005E52FC">
              <w:rPr>
                <w:b/>
                <w:sz w:val="24"/>
                <w:szCs w:val="24"/>
              </w:rPr>
              <w:t>П</w:t>
            </w:r>
            <w:r w:rsidRPr="005E52FC">
              <w:rPr>
                <w:b/>
                <w:sz w:val="24"/>
                <w:szCs w:val="24"/>
                <w:vertAlign w:val="superscript"/>
              </w:rPr>
              <w:t>комф</w:t>
            </w:r>
            <w:r w:rsidRPr="005E52FC">
              <w:rPr>
                <w:b/>
                <w:sz w:val="24"/>
                <w:szCs w:val="24"/>
                <w:vertAlign w:val="subscript"/>
              </w:rPr>
              <w:t xml:space="preserve">уд </w:t>
            </w:r>
            <w:r w:rsidRPr="005E52FC">
              <w:rPr>
                <w:b/>
                <w:sz w:val="24"/>
                <w:szCs w:val="24"/>
              </w:rPr>
              <w:t xml:space="preserve">- </w:t>
            </w:r>
            <w:r w:rsidRPr="005E52FC">
              <w:rPr>
                <w:sz w:val="24"/>
                <w:szCs w:val="24"/>
              </w:rPr>
              <w:t>(показатель 2.3 – «Доля получателей услуг, удовлетворенных комфортностью предоставления услуг в организации» организации комфортных условий для предоставления услуги, см. расчет ниже) = 89 баллов</w:t>
            </w:r>
          </w:p>
          <w:p w14:paraId="721EE86C" w14:textId="77777777" w:rsidR="000C7084" w:rsidRPr="005E52FC" w:rsidRDefault="000C7084" w:rsidP="005463B6">
            <w:pPr>
              <w:pStyle w:val="28"/>
              <w:ind w:left="709"/>
              <w:jc w:val="left"/>
              <w:rPr>
                <w:rFonts w:ascii="Times New Roman" w:hAnsi="Times New Roman"/>
                <w:sz w:val="24"/>
                <w:szCs w:val="24"/>
                <w:lang w:val="ru-RU" w:eastAsia="ru-RU"/>
              </w:rPr>
            </w:pPr>
          </w:p>
          <w:p w14:paraId="26C7756A" w14:textId="77777777" w:rsidR="000C7084" w:rsidRPr="005E52FC" w:rsidRDefault="000C7084" w:rsidP="005463B6">
            <w:pPr>
              <w:ind w:firstLine="709"/>
              <w:rPr>
                <w:b/>
                <w:sz w:val="24"/>
                <w:szCs w:val="24"/>
                <w:u w:val="single"/>
              </w:rPr>
            </w:pPr>
            <w:r w:rsidRPr="005E52FC">
              <w:rPr>
                <w:b/>
                <w:sz w:val="24"/>
                <w:szCs w:val="24"/>
                <w:u w:val="single"/>
              </w:rPr>
              <w:t>Расчет по варианту 3:</w:t>
            </w:r>
          </w:p>
          <w:p w14:paraId="4CF038DA" w14:textId="77777777" w:rsidR="000C7084" w:rsidRPr="005E52FC" w:rsidRDefault="000C7084" w:rsidP="005463B6">
            <w:pPr>
              <w:rPr>
                <w:sz w:val="24"/>
                <w:szCs w:val="24"/>
              </w:rPr>
            </w:pPr>
          </w:p>
          <w:p w14:paraId="36C1D8C4" w14:textId="77777777" w:rsidR="000C7084" w:rsidRPr="005E52FC" w:rsidRDefault="000C7084" w:rsidP="005463B6">
            <w:pPr>
              <w:pStyle w:val="28"/>
              <w:ind w:left="709"/>
              <w:rPr>
                <w:rFonts w:ascii="Times New Roman" w:hAnsi="Times New Roman"/>
                <w:sz w:val="24"/>
                <w:szCs w:val="24"/>
                <w:lang w:val="ru-RU" w:eastAsia="ru-RU"/>
              </w:rPr>
            </w:pPr>
            <w:r w:rsidRPr="005E52FC">
              <w:rPr>
                <w:rFonts w:ascii="Times New Roman" w:hAnsi="Times New Roman"/>
                <w:b/>
                <w:sz w:val="24"/>
                <w:szCs w:val="24"/>
              </w:rPr>
              <w:t>П</w:t>
            </w:r>
            <w:r w:rsidRPr="005E52FC">
              <w:rPr>
                <w:rFonts w:ascii="Times New Roman" w:hAnsi="Times New Roman"/>
                <w:b/>
                <w:sz w:val="24"/>
                <w:szCs w:val="24"/>
                <w:vertAlign w:val="subscript"/>
              </w:rPr>
              <w:t>ожид</w:t>
            </w:r>
            <w:r w:rsidRPr="005E52FC">
              <w:rPr>
                <w:rFonts w:ascii="Times New Roman" w:hAnsi="Times New Roman"/>
                <w:b/>
                <w:sz w:val="24"/>
                <w:szCs w:val="24"/>
                <w:vertAlign w:val="subscript"/>
                <w:lang w:val="ru-RU"/>
              </w:rPr>
              <w:t xml:space="preserve"> </w:t>
            </w:r>
            <w:r w:rsidRPr="005E52FC">
              <w:rPr>
                <w:rFonts w:ascii="Times New Roman" w:hAnsi="Times New Roman"/>
                <w:b/>
                <w:sz w:val="24"/>
                <w:szCs w:val="24"/>
                <w:lang w:val="ru-RU"/>
              </w:rPr>
              <w:t>= (6</w:t>
            </w:r>
            <w:r w:rsidRPr="005E52FC">
              <w:rPr>
                <w:rFonts w:ascii="Times New Roman" w:hAnsi="Times New Roman"/>
                <w:b/>
                <w:sz w:val="24"/>
                <w:szCs w:val="24"/>
              </w:rPr>
              <w:t>0 баллов</w:t>
            </w:r>
            <w:r w:rsidRPr="005E52FC">
              <w:rPr>
                <w:rFonts w:ascii="Times New Roman" w:hAnsi="Times New Roman"/>
                <w:b/>
                <w:sz w:val="24"/>
                <w:szCs w:val="24"/>
                <w:lang w:val="ru-RU"/>
              </w:rPr>
              <w:t xml:space="preserve"> + 89 баллов) : 2 = 149  : 2= 74,50 = 74 балла</w:t>
            </w:r>
          </w:p>
          <w:p w14:paraId="45A59B50" w14:textId="77777777" w:rsidR="000C7084" w:rsidRPr="005E52FC" w:rsidRDefault="000C7084" w:rsidP="005463B6">
            <w:pPr>
              <w:pStyle w:val="28"/>
              <w:jc w:val="left"/>
              <w:rPr>
                <w:rFonts w:ascii="Times New Roman" w:hAnsi="Times New Roman"/>
                <w:sz w:val="22"/>
                <w:szCs w:val="24"/>
                <w:lang w:val="ru-RU" w:eastAsia="ru-RU"/>
              </w:rPr>
            </w:pPr>
          </w:p>
        </w:tc>
      </w:tr>
    </w:tbl>
    <w:p w14:paraId="3B12B938" w14:textId="780A742B" w:rsidR="000C7084" w:rsidRDefault="000C7084" w:rsidP="000C7084">
      <w:pPr>
        <w:ind w:firstLine="0"/>
        <w:rPr>
          <w:sz w:val="24"/>
        </w:rPr>
      </w:pPr>
    </w:p>
    <w:p w14:paraId="44177E99" w14:textId="5460797D" w:rsidR="005E52FC" w:rsidRDefault="005E52FC" w:rsidP="000C7084">
      <w:pPr>
        <w:ind w:firstLine="0"/>
        <w:rPr>
          <w:sz w:val="24"/>
        </w:rPr>
      </w:pPr>
    </w:p>
    <w:p w14:paraId="14219C4F" w14:textId="68764BC1" w:rsidR="005E52FC" w:rsidRDefault="005E52FC" w:rsidP="000C7084">
      <w:pPr>
        <w:ind w:firstLine="0"/>
        <w:rPr>
          <w:sz w:val="24"/>
        </w:rPr>
      </w:pPr>
    </w:p>
    <w:p w14:paraId="1D4508C7" w14:textId="7C6E6FB7" w:rsidR="005E52FC" w:rsidRDefault="005E52FC" w:rsidP="000C7084">
      <w:pPr>
        <w:ind w:firstLine="0"/>
        <w:rPr>
          <w:sz w:val="24"/>
        </w:rPr>
      </w:pPr>
    </w:p>
    <w:p w14:paraId="33C0ACE0" w14:textId="77777777" w:rsidR="005E52FC" w:rsidRPr="005E52FC" w:rsidRDefault="005E52FC" w:rsidP="000C7084">
      <w:pPr>
        <w:ind w:firstLine="0"/>
        <w:rPr>
          <w:sz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402"/>
        <w:gridCol w:w="904"/>
        <w:gridCol w:w="3685"/>
        <w:gridCol w:w="4678"/>
        <w:gridCol w:w="1418"/>
        <w:gridCol w:w="1363"/>
      </w:tblGrid>
      <w:tr w:rsidR="000C7084" w:rsidRPr="005E52FC" w14:paraId="268251DF" w14:textId="77777777" w:rsidTr="005463B6">
        <w:trPr>
          <w:trHeight w:val="20"/>
        </w:trPr>
        <w:tc>
          <w:tcPr>
            <w:tcW w:w="534" w:type="dxa"/>
            <w:tcBorders>
              <w:left w:val="single" w:sz="4" w:space="0" w:color="auto"/>
              <w:right w:val="single" w:sz="4" w:space="0" w:color="auto"/>
            </w:tcBorders>
            <w:vAlign w:val="center"/>
          </w:tcPr>
          <w:p w14:paraId="58586E16"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lastRenderedPageBreak/>
              <w:t>№</w:t>
            </w:r>
          </w:p>
        </w:tc>
        <w:tc>
          <w:tcPr>
            <w:tcW w:w="3402" w:type="dxa"/>
            <w:tcBorders>
              <w:left w:val="single" w:sz="4" w:space="0" w:color="auto"/>
              <w:right w:val="single" w:sz="4" w:space="0" w:color="auto"/>
            </w:tcBorders>
            <w:vAlign w:val="center"/>
          </w:tcPr>
          <w:p w14:paraId="53842C8A"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10AD8F37" w14:textId="77777777" w:rsidR="000C7084" w:rsidRPr="005E52FC" w:rsidRDefault="000C7084" w:rsidP="005463B6">
            <w:pPr>
              <w:pStyle w:val="28"/>
              <w:rPr>
                <w:rFonts w:ascii="Times New Roman" w:hAnsi="Times New Roman"/>
                <w:b/>
                <w:sz w:val="22"/>
                <w:szCs w:val="24"/>
                <w:lang w:val="ru-RU" w:eastAsia="ru-RU"/>
              </w:rPr>
            </w:pPr>
          </w:p>
        </w:tc>
        <w:tc>
          <w:tcPr>
            <w:tcW w:w="904" w:type="dxa"/>
            <w:tcBorders>
              <w:left w:val="single" w:sz="4" w:space="0" w:color="auto"/>
              <w:right w:val="single" w:sz="4" w:space="0" w:color="auto"/>
            </w:tcBorders>
          </w:tcPr>
          <w:p w14:paraId="6D5BE5BA" w14:textId="77777777" w:rsidR="000C7084" w:rsidRPr="005E52FC" w:rsidRDefault="000C7084" w:rsidP="005463B6">
            <w:pPr>
              <w:pStyle w:val="28"/>
              <w:ind w:left="-108" w:right="-108"/>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79890BF9"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right w:val="single" w:sz="4" w:space="0" w:color="auto"/>
            </w:tcBorders>
            <w:vAlign w:val="center"/>
          </w:tcPr>
          <w:p w14:paraId="199D55F5"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right w:val="single" w:sz="4" w:space="0" w:color="auto"/>
            </w:tcBorders>
            <w:vAlign w:val="center"/>
          </w:tcPr>
          <w:p w14:paraId="43F74D47"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Значение параметров в баллах</w:t>
            </w:r>
          </w:p>
        </w:tc>
        <w:tc>
          <w:tcPr>
            <w:tcW w:w="1363" w:type="dxa"/>
            <w:tcBorders>
              <w:left w:val="single" w:sz="4" w:space="0" w:color="auto"/>
              <w:right w:val="single" w:sz="4" w:space="0" w:color="auto"/>
            </w:tcBorders>
          </w:tcPr>
          <w:p w14:paraId="015C7C41"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p w14:paraId="54178CD3"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в баллах</w:t>
            </w:r>
          </w:p>
        </w:tc>
      </w:tr>
      <w:tr w:rsidR="000C7084" w:rsidRPr="005E52FC" w14:paraId="788902B3" w14:textId="77777777" w:rsidTr="005463B6">
        <w:trPr>
          <w:trHeight w:val="20"/>
        </w:trPr>
        <w:tc>
          <w:tcPr>
            <w:tcW w:w="534" w:type="dxa"/>
            <w:tcBorders>
              <w:left w:val="single" w:sz="4" w:space="0" w:color="auto"/>
              <w:right w:val="single" w:sz="4" w:space="0" w:color="auto"/>
            </w:tcBorders>
          </w:tcPr>
          <w:p w14:paraId="708BA76F"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2.3.</w:t>
            </w:r>
          </w:p>
        </w:tc>
        <w:tc>
          <w:tcPr>
            <w:tcW w:w="3402" w:type="dxa"/>
            <w:tcBorders>
              <w:left w:val="single" w:sz="4" w:space="0" w:color="auto"/>
              <w:right w:val="single" w:sz="4" w:space="0" w:color="auto"/>
            </w:tcBorders>
            <w:vAlign w:val="center"/>
          </w:tcPr>
          <w:p w14:paraId="38A33BD8" w14:textId="77777777" w:rsidR="000C7084" w:rsidRPr="005E52FC" w:rsidRDefault="000C7084" w:rsidP="005463B6">
            <w:pPr>
              <w:ind w:firstLine="0"/>
              <w:rPr>
                <w:sz w:val="22"/>
                <w:szCs w:val="24"/>
              </w:rPr>
            </w:pPr>
            <w:r w:rsidRPr="005E52FC">
              <w:rPr>
                <w:sz w:val="22"/>
                <w:szCs w:val="24"/>
              </w:rPr>
              <w:t>Доля получателей услуг, удовлетворенных комфортностью предоставления услуг организацией социальной сферы (в % от общего числа опрошенных получателей услуг)</w:t>
            </w:r>
            <w:r w:rsidRPr="005E52FC">
              <w:rPr>
                <w:b/>
                <w:sz w:val="24"/>
              </w:rPr>
              <w:t xml:space="preserve"> (П</w:t>
            </w:r>
            <w:r w:rsidRPr="005E52FC">
              <w:rPr>
                <w:b/>
                <w:sz w:val="24"/>
                <w:vertAlign w:val="superscript"/>
              </w:rPr>
              <w:t>комф</w:t>
            </w:r>
            <w:r w:rsidRPr="005E52FC">
              <w:rPr>
                <w:b/>
                <w:sz w:val="24"/>
                <w:vertAlign w:val="subscript"/>
              </w:rPr>
              <w:t>уд</w:t>
            </w:r>
            <w:r w:rsidRPr="005E52FC">
              <w:rPr>
                <w:b/>
                <w:sz w:val="24"/>
              </w:rPr>
              <w:t>)</w:t>
            </w:r>
          </w:p>
        </w:tc>
        <w:tc>
          <w:tcPr>
            <w:tcW w:w="904" w:type="dxa"/>
            <w:tcBorders>
              <w:left w:val="single" w:sz="4" w:space="0" w:color="auto"/>
              <w:right w:val="single" w:sz="4" w:space="0" w:color="auto"/>
            </w:tcBorders>
          </w:tcPr>
          <w:p w14:paraId="693BA44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14:paraId="301B588C"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2.3.1. Удовлетворенность </w:t>
            </w:r>
            <w:r w:rsidRPr="005E52FC">
              <w:rPr>
                <w:rFonts w:ascii="Times New Roman" w:hAnsi="Times New Roman"/>
                <w:sz w:val="22"/>
                <w:szCs w:val="24"/>
                <w:lang w:val="ru-RU" w:eastAsia="en-US"/>
              </w:rPr>
              <w:t>комфортностью предоставления услуг организацией социальной сферы</w:t>
            </w:r>
          </w:p>
        </w:tc>
        <w:tc>
          <w:tcPr>
            <w:tcW w:w="4678" w:type="dxa"/>
            <w:tcBorders>
              <w:left w:val="single" w:sz="4" w:space="0" w:color="auto"/>
              <w:right w:val="single" w:sz="4" w:space="0" w:color="auto"/>
            </w:tcBorders>
          </w:tcPr>
          <w:p w14:paraId="2420B14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число получателей услуг, удовлетворенных </w:t>
            </w:r>
            <w:r w:rsidRPr="005E52FC">
              <w:rPr>
                <w:rFonts w:ascii="Times New Roman" w:hAnsi="Times New Roman"/>
                <w:sz w:val="22"/>
                <w:szCs w:val="24"/>
                <w:lang w:val="ru-RU" w:eastAsia="en-US"/>
              </w:rPr>
              <w:t xml:space="preserve">комфортностью предоставления услуг организацией социальной сферы </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комф</w:t>
            </w:r>
            <w:r w:rsidRPr="005E52FC">
              <w:rPr>
                <w:rFonts w:ascii="Times New Roman" w:hAnsi="Times New Roman"/>
                <w:b/>
                <w:sz w:val="22"/>
                <w:szCs w:val="28"/>
                <w:lang w:val="ru-RU" w:eastAsia="ru-RU"/>
              </w:rPr>
              <w:t>)</w:t>
            </w:r>
            <w:r w:rsidRPr="005E52FC">
              <w:rPr>
                <w:rFonts w:ascii="Times New Roman" w:hAnsi="Times New Roman"/>
                <w:sz w:val="22"/>
                <w:szCs w:val="28"/>
                <w:lang w:val="ru-RU" w:eastAsia="ru-RU"/>
              </w:rPr>
              <w:t xml:space="preserve">, </w:t>
            </w:r>
            <w:r w:rsidRPr="005E52FC">
              <w:rPr>
                <w:rFonts w:ascii="Times New Roman" w:hAnsi="Times New Roman"/>
                <w:sz w:val="22"/>
                <w:szCs w:val="24"/>
                <w:lang w:val="ru-RU" w:eastAsia="en-US"/>
              </w:rPr>
              <w:t xml:space="preserve">по отношению к  числу опрошенных </w:t>
            </w:r>
            <w:r w:rsidRPr="005E52FC">
              <w:rPr>
                <w:rFonts w:ascii="Times New Roman" w:hAnsi="Times New Roman"/>
                <w:sz w:val="22"/>
                <w:szCs w:val="24"/>
                <w:lang w:val="ru-RU" w:eastAsia="ru-RU"/>
              </w:rPr>
              <w:t xml:space="preserve"> получателей услуг</w:t>
            </w:r>
            <w:r w:rsidRPr="005E52FC">
              <w:rPr>
                <w:rFonts w:ascii="Times New Roman" w:hAnsi="Times New Roman"/>
                <w:sz w:val="22"/>
                <w:szCs w:val="24"/>
                <w:lang w:val="ru-RU" w:eastAsia="en-US"/>
              </w:rPr>
              <w:t xml:space="preserve">, ответивших на данный вопрос </w:t>
            </w:r>
            <w:r w:rsidRPr="005E52FC">
              <w:rPr>
                <w:rFonts w:ascii="Times New Roman" w:hAnsi="Times New Roman"/>
                <w:b/>
                <w:sz w:val="22"/>
                <w:szCs w:val="28"/>
                <w:lang w:val="ru-RU" w:eastAsia="ru-RU"/>
              </w:rPr>
              <w:t xml:space="preserve"> (Ч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8"/>
                <w:lang w:val="ru-RU" w:eastAsia="ru-RU"/>
              </w:rPr>
              <w:t>)</w:t>
            </w:r>
          </w:p>
        </w:tc>
        <w:tc>
          <w:tcPr>
            <w:tcW w:w="1418" w:type="dxa"/>
            <w:tcBorders>
              <w:left w:val="single" w:sz="4" w:space="0" w:color="auto"/>
              <w:right w:val="single" w:sz="4" w:space="0" w:color="auto"/>
            </w:tcBorders>
          </w:tcPr>
          <w:p w14:paraId="153DB009"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right w:val="single" w:sz="4" w:space="0" w:color="auto"/>
            </w:tcBorders>
          </w:tcPr>
          <w:p w14:paraId="7A97086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0F2B68E3"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(2.3)</w:t>
            </w:r>
          </w:p>
          <w:p w14:paraId="0F6388EF"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37E2DCC2" w14:textId="77777777" w:rsidTr="005463B6">
        <w:trPr>
          <w:trHeight w:val="20"/>
        </w:trPr>
        <w:tc>
          <w:tcPr>
            <w:tcW w:w="15984" w:type="dxa"/>
            <w:gridSpan w:val="7"/>
            <w:tcBorders>
              <w:left w:val="single" w:sz="4" w:space="0" w:color="auto"/>
              <w:right w:val="single" w:sz="4" w:space="0" w:color="auto"/>
            </w:tcBorders>
          </w:tcPr>
          <w:tbl>
            <w:tblPr>
              <w:tblW w:w="9530" w:type="dxa"/>
              <w:jc w:val="center"/>
              <w:tblLayout w:type="fixed"/>
              <w:tblLook w:val="04A0" w:firstRow="1" w:lastRow="0" w:firstColumn="1" w:lastColumn="0" w:noHBand="0" w:noVBand="1"/>
            </w:tblPr>
            <w:tblGrid>
              <w:gridCol w:w="3892"/>
              <w:gridCol w:w="992"/>
              <w:gridCol w:w="2323"/>
              <w:gridCol w:w="2323"/>
            </w:tblGrid>
            <w:tr w:rsidR="000C7084" w:rsidRPr="005E52FC" w14:paraId="3DB9B985" w14:textId="77777777" w:rsidTr="005463B6">
              <w:trPr>
                <w:jc w:val="center"/>
              </w:trPr>
              <w:tc>
                <w:tcPr>
                  <w:tcW w:w="3892" w:type="dxa"/>
                  <w:vMerge w:val="restart"/>
                  <w:vAlign w:val="center"/>
                </w:tcPr>
                <w:p w14:paraId="3B3990FA"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комф</w:t>
                  </w:r>
                  <w:r w:rsidRPr="005E52FC">
                    <w:rPr>
                      <w:b/>
                      <w:sz w:val="24"/>
                      <w:vertAlign w:val="subscript"/>
                    </w:rPr>
                    <w:t>уд</w:t>
                  </w:r>
                  <w:r w:rsidRPr="005E52FC">
                    <w:rPr>
                      <w:b/>
                      <w:sz w:val="24"/>
                    </w:rPr>
                    <w:t xml:space="preserve"> =   </w:t>
                  </w:r>
                </w:p>
              </w:tc>
              <w:tc>
                <w:tcPr>
                  <w:tcW w:w="992" w:type="dxa"/>
                  <w:tcBorders>
                    <w:bottom w:val="single" w:sz="4" w:space="0" w:color="auto"/>
                  </w:tcBorders>
                </w:tcPr>
                <w:p w14:paraId="2A7B9BB7"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комф</w:t>
                  </w:r>
                  <w:r w:rsidRPr="005E52FC">
                    <w:rPr>
                      <w:b/>
                      <w:sz w:val="24"/>
                      <w:vertAlign w:val="subscript"/>
                    </w:rPr>
                    <w:t xml:space="preserve"> </w:t>
                  </w:r>
                </w:p>
              </w:tc>
              <w:tc>
                <w:tcPr>
                  <w:tcW w:w="2323" w:type="dxa"/>
                  <w:vMerge w:val="restart"/>
                  <w:vAlign w:val="center"/>
                </w:tcPr>
                <w:p w14:paraId="63118D9A"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×100,</w:t>
                  </w:r>
                </w:p>
              </w:tc>
              <w:tc>
                <w:tcPr>
                  <w:tcW w:w="2323" w:type="dxa"/>
                  <w:vMerge w:val="restart"/>
                  <w:vAlign w:val="center"/>
                </w:tcPr>
                <w:p w14:paraId="337229C8" w14:textId="77777777" w:rsidR="000C7084" w:rsidRPr="005E52FC" w:rsidRDefault="000C7084" w:rsidP="005463B6">
                  <w:pPr>
                    <w:framePr w:hSpace="180" w:wrap="around" w:vAnchor="text" w:hAnchor="text" w:xAlign="center" w:y="1"/>
                    <w:ind w:left="-108" w:firstLine="0"/>
                    <w:suppressOverlap/>
                    <w:jc w:val="center"/>
                    <w:rPr>
                      <w:b/>
                      <w:sz w:val="24"/>
                    </w:rPr>
                  </w:pPr>
                  <w:r w:rsidRPr="005E52FC">
                    <w:rPr>
                      <w:b/>
                      <w:sz w:val="24"/>
                    </w:rPr>
                    <w:t>(2.3)</w:t>
                  </w:r>
                </w:p>
              </w:tc>
            </w:tr>
            <w:tr w:rsidR="000C7084" w:rsidRPr="005E52FC" w14:paraId="7F2A07EB" w14:textId="77777777" w:rsidTr="005463B6">
              <w:trPr>
                <w:jc w:val="center"/>
              </w:trPr>
              <w:tc>
                <w:tcPr>
                  <w:tcW w:w="3892" w:type="dxa"/>
                  <w:vMerge/>
                  <w:vAlign w:val="center"/>
                </w:tcPr>
                <w:p w14:paraId="190EF152" w14:textId="77777777" w:rsidR="000C7084" w:rsidRPr="005E52FC" w:rsidRDefault="000C7084" w:rsidP="005463B6">
                  <w:pPr>
                    <w:framePr w:hSpace="180" w:wrap="around" w:vAnchor="text" w:hAnchor="text" w:xAlign="center" w:y="1"/>
                    <w:ind w:right="-46" w:firstLine="0"/>
                    <w:suppressOverlap/>
                    <w:jc w:val="right"/>
                    <w:rPr>
                      <w:b/>
                      <w:sz w:val="24"/>
                    </w:rPr>
                  </w:pPr>
                </w:p>
              </w:tc>
              <w:tc>
                <w:tcPr>
                  <w:tcW w:w="992" w:type="dxa"/>
                  <w:tcBorders>
                    <w:top w:val="single" w:sz="4" w:space="0" w:color="auto"/>
                  </w:tcBorders>
                </w:tcPr>
                <w:p w14:paraId="6D4C8DA2"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Ч</w:t>
                  </w:r>
                  <w:r w:rsidRPr="005E52FC">
                    <w:rPr>
                      <w:b/>
                      <w:sz w:val="24"/>
                      <w:vertAlign w:val="subscript"/>
                    </w:rPr>
                    <w:t>общ</w:t>
                  </w:r>
                </w:p>
              </w:tc>
              <w:tc>
                <w:tcPr>
                  <w:tcW w:w="2323" w:type="dxa"/>
                  <w:vMerge/>
                  <w:vAlign w:val="center"/>
                </w:tcPr>
                <w:p w14:paraId="2CE27E8F" w14:textId="77777777" w:rsidR="000C7084" w:rsidRPr="005E52FC" w:rsidRDefault="000C7084" w:rsidP="005463B6">
                  <w:pPr>
                    <w:framePr w:hSpace="180" w:wrap="around" w:vAnchor="text" w:hAnchor="text" w:xAlign="center" w:y="1"/>
                    <w:ind w:left="-108" w:firstLine="0"/>
                    <w:suppressOverlap/>
                    <w:rPr>
                      <w:b/>
                      <w:sz w:val="24"/>
                    </w:rPr>
                  </w:pPr>
                </w:p>
              </w:tc>
              <w:tc>
                <w:tcPr>
                  <w:tcW w:w="2323" w:type="dxa"/>
                  <w:vMerge/>
                </w:tcPr>
                <w:p w14:paraId="081DED6C" w14:textId="77777777" w:rsidR="000C7084" w:rsidRPr="005E52FC" w:rsidRDefault="000C7084" w:rsidP="005463B6">
                  <w:pPr>
                    <w:framePr w:hSpace="180" w:wrap="around" w:vAnchor="text" w:hAnchor="text" w:xAlign="center" w:y="1"/>
                    <w:ind w:left="-108" w:firstLine="0"/>
                    <w:suppressOverlap/>
                    <w:rPr>
                      <w:b/>
                      <w:sz w:val="24"/>
                    </w:rPr>
                  </w:pPr>
                </w:p>
              </w:tc>
            </w:tr>
          </w:tbl>
          <w:p w14:paraId="0A7ED1B6" w14:textId="77777777" w:rsidR="000C7084" w:rsidRPr="005E52FC" w:rsidRDefault="000C7084" w:rsidP="005463B6">
            <w:pPr>
              <w:ind w:firstLine="0"/>
              <w:rPr>
                <w:sz w:val="22"/>
              </w:rPr>
            </w:pPr>
            <w:r w:rsidRPr="005E52FC">
              <w:rPr>
                <w:sz w:val="22"/>
              </w:rPr>
              <w:t>где</w:t>
            </w:r>
          </w:p>
          <w:p w14:paraId="3E3FF907" w14:textId="77777777" w:rsidR="000C7084" w:rsidRPr="005E52FC" w:rsidRDefault="000C7084" w:rsidP="005463B6">
            <w:pPr>
              <w:ind w:firstLine="0"/>
              <w:rPr>
                <w:sz w:val="22"/>
              </w:rPr>
            </w:pPr>
            <w:r w:rsidRPr="005E52FC">
              <w:rPr>
                <w:b/>
                <w:sz w:val="22"/>
              </w:rPr>
              <w:t>У</w:t>
            </w:r>
            <w:r w:rsidRPr="005E52FC">
              <w:rPr>
                <w:b/>
                <w:sz w:val="22"/>
                <w:vertAlign w:val="superscript"/>
              </w:rPr>
              <w:t>комф</w:t>
            </w:r>
            <w:r w:rsidRPr="005E52FC">
              <w:rPr>
                <w:sz w:val="22"/>
              </w:rPr>
              <w:t xml:space="preserve"> - число получателей услуг, удовлетворенных комфортностью предоставления услуг организацией социальной сферы;</w:t>
            </w:r>
          </w:p>
          <w:p w14:paraId="37414714"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b/>
                <w:sz w:val="22"/>
              </w:rPr>
              <w:t xml:space="preserve"> </w:t>
            </w:r>
            <w:r w:rsidRPr="005E52FC">
              <w:rPr>
                <w:sz w:val="22"/>
              </w:rPr>
              <w:t>- общее число опрошенных получателей услуг.</w:t>
            </w:r>
          </w:p>
          <w:p w14:paraId="5E509352" w14:textId="77777777" w:rsidR="000C7084" w:rsidRPr="005E52FC" w:rsidRDefault="000C7084" w:rsidP="005463B6">
            <w:pPr>
              <w:ind w:firstLine="0"/>
              <w:rPr>
                <w:sz w:val="22"/>
              </w:rPr>
            </w:pPr>
          </w:p>
          <w:p w14:paraId="54308E73" w14:textId="77777777" w:rsidR="000C7084" w:rsidRPr="005E52FC" w:rsidRDefault="000C7084" w:rsidP="005463B6">
            <w:pPr>
              <w:ind w:firstLine="0"/>
              <w:rPr>
                <w:b/>
                <w:sz w:val="24"/>
              </w:rPr>
            </w:pPr>
            <w:r w:rsidRPr="005E52FC">
              <w:rPr>
                <w:b/>
                <w:sz w:val="24"/>
              </w:rPr>
              <w:t>Пример расчета значения показателя 2.3.</w:t>
            </w:r>
          </w:p>
          <w:p w14:paraId="65D5AD90" w14:textId="77777777" w:rsidR="000C7084" w:rsidRPr="005E52FC" w:rsidRDefault="000C7084" w:rsidP="005463B6">
            <w:pPr>
              <w:ind w:firstLine="0"/>
              <w:rPr>
                <w:b/>
                <w:sz w:val="22"/>
              </w:rPr>
            </w:pPr>
          </w:p>
          <w:p w14:paraId="51705AB5" w14:textId="77777777" w:rsidR="000C7084" w:rsidRPr="005E52FC" w:rsidRDefault="000C7084" w:rsidP="005463B6">
            <w:pPr>
              <w:ind w:firstLine="0"/>
              <w:rPr>
                <w:sz w:val="24"/>
              </w:rPr>
            </w:pPr>
            <w:r w:rsidRPr="005E52FC">
              <w:rPr>
                <w:sz w:val="24"/>
              </w:rPr>
              <w:t>Число получателей услуг, удовлетворенных комфортностью предоставления услуг организацией социальной сферы – 400 чел;</w:t>
            </w:r>
          </w:p>
          <w:p w14:paraId="5E54B316" w14:textId="77777777" w:rsidR="000C7084" w:rsidRPr="005E52FC" w:rsidRDefault="000C7084" w:rsidP="005463B6">
            <w:pPr>
              <w:ind w:firstLine="0"/>
              <w:rPr>
                <w:sz w:val="24"/>
              </w:rPr>
            </w:pPr>
            <w:r w:rsidRPr="005E52FC">
              <w:rPr>
                <w:sz w:val="24"/>
              </w:rPr>
              <w:t>Общее число опрошенных получателей услуг, ответивших на вопрос 6 Анкеты (см. Рекомендуемый образец Анкеты в приказе Минтруда России от 30 октября 2018 г. № 675н) – 450 чел.</w:t>
            </w:r>
          </w:p>
          <w:p w14:paraId="72672AF5" w14:textId="77777777" w:rsidR="000C7084" w:rsidRPr="005E52FC" w:rsidRDefault="000C7084" w:rsidP="005463B6">
            <w:pPr>
              <w:ind w:firstLine="0"/>
              <w:rPr>
                <w:sz w:val="22"/>
              </w:rPr>
            </w:pPr>
          </w:p>
          <w:p w14:paraId="7AE7DC48" w14:textId="77777777" w:rsidR="000C7084" w:rsidRPr="005E52FC" w:rsidRDefault="000C7084" w:rsidP="005463B6">
            <w:pPr>
              <w:ind w:firstLine="0"/>
              <w:rPr>
                <w:b/>
                <w:sz w:val="24"/>
                <w:u w:val="single"/>
              </w:rPr>
            </w:pPr>
            <w:r w:rsidRPr="005E52FC">
              <w:rPr>
                <w:b/>
                <w:sz w:val="24"/>
                <w:u w:val="single"/>
              </w:rPr>
              <w:t>Расчет показателя 2.3.</w:t>
            </w:r>
          </w:p>
          <w:p w14:paraId="2BFAA9EC" w14:textId="77777777" w:rsidR="000C7084" w:rsidRPr="005E52FC" w:rsidRDefault="000C7084" w:rsidP="005463B6">
            <w:pPr>
              <w:ind w:firstLine="0"/>
              <w:rPr>
                <w:sz w:val="24"/>
                <w:u w:val="single"/>
              </w:rPr>
            </w:pPr>
          </w:p>
          <w:p w14:paraId="4A558EA3" w14:textId="77777777" w:rsidR="000C7084" w:rsidRPr="005E52FC" w:rsidRDefault="000C7084" w:rsidP="005463B6">
            <w:pPr>
              <w:ind w:firstLine="0"/>
              <w:jc w:val="center"/>
              <w:rPr>
                <w:sz w:val="22"/>
              </w:rPr>
            </w:pPr>
            <w:r w:rsidRPr="005E52FC">
              <w:rPr>
                <w:b/>
                <w:sz w:val="24"/>
              </w:rPr>
              <w:t>П</w:t>
            </w:r>
            <w:r w:rsidRPr="005E52FC">
              <w:rPr>
                <w:b/>
                <w:sz w:val="24"/>
                <w:vertAlign w:val="superscript"/>
              </w:rPr>
              <w:t>комф</w:t>
            </w:r>
            <w:r w:rsidRPr="005E52FC">
              <w:rPr>
                <w:b/>
                <w:sz w:val="24"/>
                <w:vertAlign w:val="subscript"/>
              </w:rPr>
              <w:t>уд</w:t>
            </w:r>
            <w:r w:rsidRPr="005E52FC">
              <w:rPr>
                <w:b/>
                <w:sz w:val="24"/>
              </w:rPr>
              <w:t xml:space="preserve"> = 400: 450 × 100 = 0,8889 × 100 = 88,89 = 89 баллов</w:t>
            </w:r>
          </w:p>
          <w:p w14:paraId="4F4DDD21" w14:textId="77777777" w:rsidR="000C7084" w:rsidRPr="005E52FC" w:rsidRDefault="000C7084" w:rsidP="005463B6">
            <w:pPr>
              <w:ind w:firstLine="0"/>
              <w:rPr>
                <w:sz w:val="22"/>
              </w:rPr>
            </w:pPr>
          </w:p>
          <w:p w14:paraId="792913A0" w14:textId="77777777" w:rsidR="000C7084" w:rsidRPr="005E52FC" w:rsidRDefault="000C7084" w:rsidP="005463B6">
            <w:pPr>
              <w:ind w:firstLine="0"/>
              <w:rPr>
                <w:sz w:val="22"/>
              </w:rPr>
            </w:pPr>
          </w:p>
        </w:tc>
      </w:tr>
      <w:tr w:rsidR="000C7084" w:rsidRPr="005E52FC" w14:paraId="71887645" w14:textId="77777777" w:rsidTr="005463B6">
        <w:trPr>
          <w:trHeight w:val="20"/>
        </w:trPr>
        <w:tc>
          <w:tcPr>
            <w:tcW w:w="3936" w:type="dxa"/>
            <w:gridSpan w:val="2"/>
            <w:tcBorders>
              <w:left w:val="single" w:sz="4" w:space="0" w:color="auto"/>
              <w:right w:val="single" w:sz="4" w:space="0" w:color="auto"/>
            </w:tcBorders>
            <w:vAlign w:val="center"/>
          </w:tcPr>
          <w:p w14:paraId="153BCD3B"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color w:val="000000"/>
                <w:sz w:val="22"/>
                <w:szCs w:val="24"/>
                <w:lang w:val="ru-RU" w:eastAsia="ru-RU"/>
              </w:rPr>
              <w:t>Итого по критерию 2 «</w:t>
            </w:r>
            <w:r w:rsidRPr="005E52FC">
              <w:rPr>
                <w:rFonts w:ascii="Times New Roman" w:hAnsi="Times New Roman"/>
                <w:b/>
                <w:color w:val="000000"/>
                <w:sz w:val="22"/>
                <w:szCs w:val="24"/>
                <w:lang w:val="ru-RU" w:eastAsia="en-US"/>
              </w:rPr>
              <w:t>Комфортность условий предоставления услуг» (К</w:t>
            </w:r>
            <w:r w:rsidRPr="005E52FC">
              <w:rPr>
                <w:rFonts w:ascii="Times New Roman" w:hAnsi="Times New Roman"/>
                <w:b/>
                <w:color w:val="000000"/>
                <w:sz w:val="22"/>
                <w:szCs w:val="24"/>
                <w:vertAlign w:val="superscript"/>
                <w:lang w:val="ru-RU" w:eastAsia="en-US"/>
              </w:rPr>
              <w:t>2</w:t>
            </w:r>
            <w:r w:rsidRPr="005E52FC">
              <w:rPr>
                <w:rFonts w:ascii="Times New Roman" w:hAnsi="Times New Roman"/>
                <w:b/>
                <w:color w:val="000000"/>
                <w:sz w:val="22"/>
                <w:szCs w:val="24"/>
                <w:lang w:val="ru-RU" w:eastAsia="en-US"/>
              </w:rPr>
              <w:t>)</w:t>
            </w:r>
          </w:p>
        </w:tc>
        <w:tc>
          <w:tcPr>
            <w:tcW w:w="904" w:type="dxa"/>
            <w:tcBorders>
              <w:left w:val="single" w:sz="4" w:space="0" w:color="auto"/>
              <w:right w:val="single" w:sz="4" w:space="0" w:color="auto"/>
            </w:tcBorders>
          </w:tcPr>
          <w:p w14:paraId="323D003D" w14:textId="77777777" w:rsidR="000C7084" w:rsidRPr="005E52FC" w:rsidRDefault="000C7084" w:rsidP="005463B6">
            <w:pPr>
              <w:pStyle w:val="28"/>
              <w:rPr>
                <w:rFonts w:ascii="Times New Roman" w:hAnsi="Times New Roman"/>
                <w:b/>
                <w:sz w:val="22"/>
                <w:szCs w:val="24"/>
                <w:lang w:val="ru-RU" w:eastAsia="ru-RU"/>
              </w:rPr>
            </w:pP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693EF9A7" w14:textId="77777777" w:rsidR="000C7084" w:rsidRPr="005E52FC" w:rsidRDefault="000C7084" w:rsidP="005463B6">
            <w:pPr>
              <w:ind w:firstLine="0"/>
              <w:rPr>
                <w:b/>
                <w:sz w:val="24"/>
              </w:rPr>
            </w:pPr>
          </w:p>
          <w:p w14:paraId="2FFC5F2D" w14:textId="77777777" w:rsidR="000C7084" w:rsidRPr="005E52FC" w:rsidRDefault="000C7084" w:rsidP="005463B6">
            <w:pPr>
              <w:ind w:firstLine="0"/>
              <w:rPr>
                <w:b/>
                <w:sz w:val="24"/>
              </w:rPr>
            </w:pPr>
            <w:r w:rsidRPr="005E52FC">
              <w:rPr>
                <w:b/>
                <w:sz w:val="24"/>
              </w:rPr>
              <w:t>К</w:t>
            </w:r>
            <w:r w:rsidRPr="005E52FC">
              <w:rPr>
                <w:b/>
                <w:sz w:val="24"/>
                <w:vertAlign w:val="superscript"/>
              </w:rPr>
              <w:t>2</w:t>
            </w:r>
            <w:r w:rsidRPr="005E52FC">
              <w:rPr>
                <w:b/>
                <w:sz w:val="24"/>
              </w:rPr>
              <w:t>=(0,3×П</w:t>
            </w:r>
            <w:r w:rsidRPr="005E52FC">
              <w:rPr>
                <w:b/>
                <w:sz w:val="24"/>
                <w:vertAlign w:val="subscript"/>
              </w:rPr>
              <w:t>комф.усл</w:t>
            </w:r>
            <w:r w:rsidRPr="005E52FC">
              <w:rPr>
                <w:b/>
                <w:sz w:val="24"/>
              </w:rPr>
              <w:t xml:space="preserve"> + 0,4×П</w:t>
            </w:r>
            <w:r w:rsidRPr="005E52FC">
              <w:rPr>
                <w:b/>
                <w:sz w:val="24"/>
                <w:vertAlign w:val="subscript"/>
              </w:rPr>
              <w:t>ожид</w:t>
            </w:r>
            <w:r w:rsidRPr="005E52FC">
              <w:rPr>
                <w:b/>
                <w:sz w:val="24"/>
              </w:rPr>
              <w:t xml:space="preserve"> + 0,3×П</w:t>
            </w:r>
            <w:r w:rsidRPr="005E52FC">
              <w:rPr>
                <w:b/>
                <w:sz w:val="24"/>
                <w:vertAlign w:val="superscript"/>
              </w:rPr>
              <w:t>комф</w:t>
            </w:r>
            <w:r w:rsidRPr="005E52FC">
              <w:rPr>
                <w:b/>
                <w:sz w:val="24"/>
                <w:vertAlign w:val="subscript"/>
              </w:rPr>
              <w:t>уд</w:t>
            </w:r>
            <w:r w:rsidRPr="005E52FC">
              <w:rPr>
                <w:b/>
                <w:sz w:val="24"/>
              </w:rPr>
              <w:t>)</w:t>
            </w:r>
          </w:p>
          <w:p w14:paraId="7FDBFD36" w14:textId="77777777" w:rsidR="000C7084" w:rsidRPr="005E52FC" w:rsidRDefault="000C7084" w:rsidP="005463B6">
            <w:pPr>
              <w:ind w:firstLine="0"/>
              <w:rPr>
                <w:b/>
                <w:sz w:val="24"/>
                <w:vertAlign w:val="subscript"/>
              </w:rPr>
            </w:pPr>
          </w:p>
          <w:p w14:paraId="358E05D7" w14:textId="77777777" w:rsidR="000C7084" w:rsidRPr="005E52FC" w:rsidRDefault="000C7084" w:rsidP="005463B6">
            <w:pPr>
              <w:pStyle w:val="28"/>
              <w:jc w:val="left"/>
              <w:rPr>
                <w:rFonts w:ascii="Times New Roman" w:hAnsi="Times New Roman"/>
                <w:b/>
                <w:i/>
                <w:sz w:val="22"/>
                <w:szCs w:val="24"/>
                <w:lang w:val="ru-RU" w:eastAsia="ru-RU"/>
              </w:rPr>
            </w:pPr>
            <w:r w:rsidRPr="005E52FC">
              <w:rPr>
                <w:rFonts w:ascii="Times New Roman" w:hAnsi="Times New Roman"/>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w:t>
            </w:r>
            <w:r w:rsidRPr="005E52FC">
              <w:rPr>
                <w:rFonts w:ascii="Times New Roman" w:hAnsi="Times New Roman"/>
                <w:b/>
                <w:i/>
                <w:sz w:val="22"/>
                <w:szCs w:val="24"/>
                <w:lang w:val="ru-RU" w:eastAsia="ru-RU"/>
              </w:rPr>
              <w:t xml:space="preserve">, критерий не установлен. </w:t>
            </w:r>
          </w:p>
          <w:p w14:paraId="2482E173"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При расчете итогового значения показателя оценки по организации данного вида   критерий (2)  </w:t>
            </w:r>
            <w:r w:rsidRPr="005E52FC">
              <w:rPr>
                <w:rFonts w:ascii="Times New Roman" w:hAnsi="Times New Roman"/>
                <w:sz w:val="22"/>
                <w:szCs w:val="24"/>
                <w:lang w:val="ru-RU" w:eastAsia="ru-RU"/>
              </w:rPr>
              <w:lastRenderedPageBreak/>
              <w:t>рассчитывается  как среднее арифметическое количество баллов по измеряемым критериям (1 и 3).</w:t>
            </w:r>
          </w:p>
          <w:p w14:paraId="4C0FB22C" w14:textId="77777777" w:rsidR="000C7084" w:rsidRPr="005E52FC" w:rsidRDefault="000C7084" w:rsidP="005463B6">
            <w:pPr>
              <w:pStyle w:val="28"/>
              <w:tabs>
                <w:tab w:val="left" w:pos="534"/>
              </w:tabs>
              <w:rPr>
                <w:rFonts w:ascii="Times New Roman" w:hAnsi="Times New Roman"/>
                <w:b/>
                <w:sz w:val="24"/>
                <w:szCs w:val="28"/>
                <w:vertAlign w:val="subscript"/>
                <w:lang w:val="ru-RU" w:eastAsia="ru-RU"/>
              </w:rPr>
            </w:pPr>
            <w:r w:rsidRPr="005E52FC">
              <w:rPr>
                <w:rFonts w:ascii="Times New Roman" w:hAnsi="Times New Roman"/>
                <w:b/>
                <w:sz w:val="24"/>
                <w:szCs w:val="28"/>
                <w:lang w:val="ru-RU" w:eastAsia="ru-RU"/>
              </w:rPr>
              <w:t>К</w:t>
            </w:r>
            <w:r w:rsidRPr="005E52FC">
              <w:rPr>
                <w:rFonts w:ascii="Times New Roman" w:hAnsi="Times New Roman"/>
                <w:b/>
                <w:sz w:val="24"/>
                <w:szCs w:val="28"/>
                <w:vertAlign w:val="superscript"/>
                <w:lang w:val="ru-RU" w:eastAsia="ru-RU"/>
              </w:rPr>
              <w:t>2</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1</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3</w:t>
            </w:r>
            <w:r w:rsidRPr="005E52FC">
              <w:rPr>
                <w:rFonts w:ascii="Times New Roman" w:hAnsi="Times New Roman"/>
                <w:b/>
                <w:sz w:val="24"/>
                <w:szCs w:val="28"/>
                <w:lang w:val="ru-RU" w:eastAsia="ru-RU"/>
              </w:rPr>
              <w:t>)/2</w:t>
            </w:r>
          </w:p>
        </w:tc>
        <w:tc>
          <w:tcPr>
            <w:tcW w:w="1363" w:type="dxa"/>
            <w:tcBorders>
              <w:left w:val="single" w:sz="4" w:space="0" w:color="auto"/>
              <w:right w:val="single" w:sz="4" w:space="0" w:color="auto"/>
            </w:tcBorders>
            <w:vAlign w:val="center"/>
          </w:tcPr>
          <w:p w14:paraId="11332112"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100 баллов</w:t>
            </w:r>
          </w:p>
        </w:tc>
      </w:tr>
      <w:tr w:rsidR="000C7084" w:rsidRPr="005E52FC" w14:paraId="6FEAF42A" w14:textId="77777777" w:rsidTr="005463B6">
        <w:trPr>
          <w:trHeight w:val="20"/>
        </w:trPr>
        <w:tc>
          <w:tcPr>
            <w:tcW w:w="15984" w:type="dxa"/>
            <w:gridSpan w:val="7"/>
            <w:tcBorders>
              <w:left w:val="single" w:sz="4" w:space="0" w:color="auto"/>
              <w:right w:val="single" w:sz="4" w:space="0" w:color="auto"/>
            </w:tcBorders>
            <w:vAlign w:val="center"/>
          </w:tcPr>
          <w:p w14:paraId="1B2E20E4" w14:textId="77777777" w:rsidR="000C7084" w:rsidRPr="005E52FC" w:rsidRDefault="000C7084" w:rsidP="005463B6">
            <w:pPr>
              <w:pStyle w:val="28"/>
              <w:jc w:val="both"/>
              <w:rPr>
                <w:rFonts w:ascii="Times New Roman" w:hAnsi="Times New Roman"/>
                <w:b/>
                <w:sz w:val="24"/>
                <w:szCs w:val="28"/>
                <w:u w:val="single"/>
                <w:lang w:val="ru-RU" w:eastAsia="ru-RU"/>
              </w:rPr>
            </w:pPr>
          </w:p>
          <w:p w14:paraId="53B08CFD"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 xml:space="preserve">Пример расчета значения критерия 2 </w:t>
            </w:r>
            <w:r w:rsidRPr="005E52FC">
              <w:rPr>
                <w:rFonts w:ascii="Times New Roman" w:hAnsi="Times New Roman"/>
                <w:sz w:val="24"/>
                <w:szCs w:val="28"/>
              </w:rPr>
              <w:t>(по значениям показателей в варианте 1)</w:t>
            </w:r>
          </w:p>
          <w:p w14:paraId="371DAEA9" w14:textId="77777777" w:rsidR="000C7084" w:rsidRPr="005E52FC" w:rsidRDefault="000C7084" w:rsidP="005463B6">
            <w:pPr>
              <w:pStyle w:val="28"/>
              <w:jc w:val="both"/>
              <w:rPr>
                <w:rFonts w:ascii="Times New Roman" w:hAnsi="Times New Roman"/>
                <w:b/>
                <w:sz w:val="14"/>
                <w:szCs w:val="16"/>
                <w:lang w:val="ru-RU" w:eastAsia="ru-RU"/>
              </w:rPr>
            </w:pPr>
          </w:p>
          <w:p w14:paraId="08C260B1" w14:textId="77777777" w:rsidR="000C7084" w:rsidRPr="005E52FC" w:rsidRDefault="000C7084" w:rsidP="005463B6">
            <w:pPr>
              <w:ind w:firstLine="0"/>
              <w:rPr>
                <w:sz w:val="24"/>
                <w:u w:val="single"/>
              </w:rPr>
            </w:pPr>
            <w:r w:rsidRPr="005E52FC">
              <w:rPr>
                <w:sz w:val="24"/>
                <w:u w:val="single"/>
              </w:rPr>
              <w:t>Вариант 1. Для организаций в сфере</w:t>
            </w:r>
            <w:r w:rsidRPr="005E52FC">
              <w:rPr>
                <w:i/>
                <w:sz w:val="22"/>
              </w:rPr>
              <w:t xml:space="preserve"> </w:t>
            </w:r>
            <w:r w:rsidRPr="005E52FC">
              <w:rPr>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24040ADE" w14:textId="77777777" w:rsidR="000C7084" w:rsidRPr="005E52FC" w:rsidRDefault="000C7084" w:rsidP="005463B6">
            <w:pPr>
              <w:ind w:firstLine="0"/>
              <w:rPr>
                <w:sz w:val="24"/>
                <w:u w:val="single"/>
              </w:rPr>
            </w:pPr>
          </w:p>
          <w:p w14:paraId="4A21B2B3" w14:textId="77777777" w:rsidR="000C7084" w:rsidRPr="005E52FC" w:rsidRDefault="000C7084" w:rsidP="005463B6">
            <w:pPr>
              <w:ind w:firstLine="0"/>
              <w:rPr>
                <w:sz w:val="24"/>
              </w:rPr>
            </w:pPr>
            <w:r w:rsidRPr="005E52FC">
              <w:rPr>
                <w:b/>
                <w:sz w:val="24"/>
              </w:rPr>
              <w:t>П</w:t>
            </w:r>
            <w:r w:rsidRPr="005E52FC">
              <w:rPr>
                <w:b/>
                <w:sz w:val="24"/>
                <w:vertAlign w:val="subscript"/>
              </w:rPr>
              <w:t xml:space="preserve">комф.усл </w:t>
            </w:r>
            <w:r w:rsidRPr="005E52FC">
              <w:rPr>
                <w:color w:val="000000"/>
                <w:sz w:val="24"/>
              </w:rPr>
              <w:t>- обеспечение в организации социальной сферы комфортных условий для предоставления услуг – 60 баллов.</w:t>
            </w:r>
          </w:p>
          <w:p w14:paraId="09D164E2" w14:textId="77777777" w:rsidR="000C7084" w:rsidRPr="005E52FC" w:rsidRDefault="000C7084" w:rsidP="005463B6">
            <w:pPr>
              <w:ind w:firstLine="0"/>
              <w:rPr>
                <w:sz w:val="24"/>
              </w:rPr>
            </w:pPr>
            <w:r w:rsidRPr="005E52FC">
              <w:rPr>
                <w:b/>
                <w:sz w:val="24"/>
              </w:rPr>
              <w:t>П</w:t>
            </w:r>
            <w:r w:rsidRPr="005E52FC">
              <w:rPr>
                <w:b/>
                <w:sz w:val="24"/>
                <w:vertAlign w:val="subscript"/>
              </w:rPr>
              <w:t xml:space="preserve">ожид </w:t>
            </w:r>
            <w:r w:rsidRPr="005E52FC">
              <w:rPr>
                <w:sz w:val="24"/>
              </w:rPr>
              <w:t>- время ожидания предоставления услуги – 74 баллов.</w:t>
            </w:r>
          </w:p>
          <w:p w14:paraId="4117DC23" w14:textId="77777777" w:rsidR="000C7084" w:rsidRPr="005E52FC" w:rsidRDefault="000C7084" w:rsidP="005463B6">
            <w:pPr>
              <w:ind w:firstLine="0"/>
              <w:rPr>
                <w:sz w:val="24"/>
              </w:rPr>
            </w:pPr>
            <w:r w:rsidRPr="005E52FC">
              <w:rPr>
                <w:b/>
                <w:sz w:val="24"/>
              </w:rPr>
              <w:t>П</w:t>
            </w:r>
            <w:r w:rsidRPr="005E52FC">
              <w:rPr>
                <w:b/>
                <w:sz w:val="24"/>
                <w:vertAlign w:val="superscript"/>
              </w:rPr>
              <w:t>комф</w:t>
            </w:r>
            <w:r w:rsidRPr="005E52FC">
              <w:rPr>
                <w:b/>
                <w:sz w:val="24"/>
                <w:vertAlign w:val="subscript"/>
              </w:rPr>
              <w:t xml:space="preserve">уд </w:t>
            </w:r>
            <w:r w:rsidRPr="005E52FC">
              <w:rPr>
                <w:sz w:val="24"/>
              </w:rPr>
              <w:t>- доля получателей услуг, удовлетворенных комфортностью предоставления услуг организацией социальной сферы – 89 баллов.</w:t>
            </w:r>
          </w:p>
          <w:p w14:paraId="4B6500BB" w14:textId="77777777" w:rsidR="000C7084" w:rsidRPr="005E52FC" w:rsidRDefault="000C7084" w:rsidP="005463B6">
            <w:pPr>
              <w:pStyle w:val="28"/>
              <w:jc w:val="both"/>
              <w:rPr>
                <w:rFonts w:ascii="Times New Roman" w:hAnsi="Times New Roman"/>
                <w:b/>
                <w:sz w:val="24"/>
                <w:szCs w:val="28"/>
                <w:u w:val="single"/>
                <w:lang w:val="ru-RU" w:eastAsia="ru-RU"/>
              </w:rPr>
            </w:pPr>
          </w:p>
          <w:p w14:paraId="7CD9F3DA"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Расчет значения критерия 2:</w:t>
            </w:r>
          </w:p>
          <w:p w14:paraId="506CDDF1" w14:textId="77777777" w:rsidR="000C7084" w:rsidRPr="005E52FC" w:rsidRDefault="000C7084" w:rsidP="005463B6">
            <w:pPr>
              <w:pStyle w:val="28"/>
              <w:jc w:val="both"/>
              <w:rPr>
                <w:rFonts w:ascii="Times New Roman" w:hAnsi="Times New Roman"/>
                <w:b/>
                <w:sz w:val="14"/>
                <w:szCs w:val="16"/>
                <w:lang w:val="ru-RU"/>
              </w:rPr>
            </w:pPr>
          </w:p>
          <w:p w14:paraId="7B8B482E" w14:textId="77777777" w:rsidR="000C7084" w:rsidRPr="005E52FC" w:rsidRDefault="000C7084" w:rsidP="005463B6">
            <w:pPr>
              <w:pStyle w:val="28"/>
              <w:rPr>
                <w:rFonts w:ascii="Times New Roman" w:hAnsi="Times New Roman"/>
                <w:b/>
                <w:sz w:val="24"/>
                <w:szCs w:val="28"/>
                <w:lang w:val="ru-RU"/>
              </w:rPr>
            </w:pPr>
            <w:r w:rsidRPr="005E52FC">
              <w:rPr>
                <w:rFonts w:ascii="Times New Roman" w:hAnsi="Times New Roman"/>
                <w:b/>
                <w:sz w:val="24"/>
                <w:szCs w:val="28"/>
              </w:rPr>
              <w:t>К</w:t>
            </w:r>
            <w:r w:rsidRPr="005E52FC">
              <w:rPr>
                <w:rFonts w:ascii="Times New Roman" w:hAnsi="Times New Roman"/>
                <w:b/>
                <w:sz w:val="24"/>
                <w:szCs w:val="28"/>
                <w:vertAlign w:val="superscript"/>
              </w:rPr>
              <w:t>2</w:t>
            </w:r>
            <w:r w:rsidRPr="005E52FC">
              <w:rPr>
                <w:rFonts w:ascii="Times New Roman" w:hAnsi="Times New Roman"/>
                <w:b/>
                <w:sz w:val="24"/>
                <w:szCs w:val="28"/>
              </w:rPr>
              <w:t>=</w:t>
            </w:r>
            <w:r w:rsidRPr="005E52FC">
              <w:rPr>
                <w:rFonts w:ascii="Times New Roman" w:hAnsi="Times New Roman"/>
                <w:b/>
                <w:sz w:val="24"/>
                <w:szCs w:val="28"/>
                <w:lang w:val="ru-RU"/>
              </w:rPr>
              <w:t xml:space="preserve"> 0,3 </w:t>
            </w:r>
            <w:r w:rsidRPr="005E52FC">
              <w:rPr>
                <w:rFonts w:ascii="Times New Roman" w:hAnsi="Times New Roman"/>
                <w:b/>
                <w:sz w:val="24"/>
                <w:szCs w:val="28"/>
              </w:rPr>
              <w:t>×</w:t>
            </w:r>
            <w:r w:rsidRPr="005E52FC">
              <w:rPr>
                <w:rFonts w:ascii="Times New Roman" w:hAnsi="Times New Roman"/>
                <w:b/>
                <w:sz w:val="24"/>
                <w:szCs w:val="28"/>
                <w:lang w:val="ru-RU"/>
              </w:rPr>
              <w:t xml:space="preserve"> 60 + 0,4 </w:t>
            </w:r>
            <w:r w:rsidRPr="005E52FC">
              <w:rPr>
                <w:rFonts w:ascii="Times New Roman" w:hAnsi="Times New Roman"/>
                <w:b/>
                <w:sz w:val="24"/>
                <w:szCs w:val="28"/>
              </w:rPr>
              <w:t>×</w:t>
            </w:r>
            <w:r w:rsidRPr="005E52FC">
              <w:rPr>
                <w:rFonts w:ascii="Times New Roman" w:hAnsi="Times New Roman"/>
                <w:b/>
                <w:sz w:val="24"/>
                <w:szCs w:val="28"/>
                <w:lang w:val="ru-RU"/>
              </w:rPr>
              <w:t xml:space="preserve">74 + 0,3 </w:t>
            </w:r>
            <w:r w:rsidRPr="005E52FC">
              <w:rPr>
                <w:rFonts w:ascii="Times New Roman" w:hAnsi="Times New Roman"/>
                <w:b/>
                <w:sz w:val="24"/>
                <w:szCs w:val="28"/>
              </w:rPr>
              <w:t>×</w:t>
            </w:r>
            <w:r w:rsidRPr="005E52FC">
              <w:rPr>
                <w:rFonts w:ascii="Times New Roman" w:hAnsi="Times New Roman"/>
                <w:b/>
                <w:sz w:val="24"/>
                <w:szCs w:val="28"/>
                <w:lang w:val="ru-RU"/>
              </w:rPr>
              <w:t xml:space="preserve"> 89 =  18 + 29,6 + 26,7 = 74,3 = 74 балла </w:t>
            </w:r>
          </w:p>
          <w:p w14:paraId="295D008D" w14:textId="77777777" w:rsidR="000C7084" w:rsidRPr="005E52FC" w:rsidRDefault="000C7084" w:rsidP="005463B6">
            <w:pPr>
              <w:pStyle w:val="28"/>
              <w:jc w:val="both"/>
              <w:rPr>
                <w:rFonts w:ascii="Times New Roman" w:hAnsi="Times New Roman"/>
                <w:sz w:val="22"/>
                <w:szCs w:val="24"/>
                <w:lang w:val="ru-RU" w:eastAsia="ru-RU"/>
              </w:rPr>
            </w:pPr>
          </w:p>
        </w:tc>
      </w:tr>
    </w:tbl>
    <w:p w14:paraId="23A5F262" w14:textId="77777777" w:rsidR="000C7084" w:rsidRPr="005E52FC" w:rsidRDefault="000C7084" w:rsidP="000C7084">
      <w:pPr>
        <w:ind w:firstLine="0"/>
        <w:jc w:val="center"/>
        <w:rPr>
          <w:b/>
          <w:sz w:val="22"/>
          <w:szCs w:val="24"/>
          <w:lang w:eastAsia="en-US"/>
        </w:rPr>
      </w:pPr>
    </w:p>
    <w:p w14:paraId="30506EA5" w14:textId="77777777" w:rsidR="000C7084" w:rsidRPr="005E52FC" w:rsidRDefault="000C7084" w:rsidP="000C7084">
      <w:pPr>
        <w:ind w:firstLine="0"/>
        <w:jc w:val="center"/>
        <w:rPr>
          <w:b/>
          <w:sz w:val="22"/>
          <w:szCs w:val="24"/>
          <w:lang w:eastAsia="en-US"/>
        </w:rPr>
      </w:pPr>
      <w:r w:rsidRPr="005E52FC">
        <w:rPr>
          <w:b/>
          <w:sz w:val="22"/>
          <w:szCs w:val="24"/>
          <w:lang w:eastAsia="en-US"/>
        </w:rPr>
        <w:br w:type="page"/>
      </w:r>
      <w:r w:rsidRPr="005E52FC">
        <w:rPr>
          <w:b/>
          <w:sz w:val="22"/>
          <w:szCs w:val="24"/>
          <w:lang w:eastAsia="en-US"/>
        </w:rPr>
        <w:lastRenderedPageBreak/>
        <w:t xml:space="preserve">Показатели, характеризующие </w:t>
      </w:r>
    </w:p>
    <w:p w14:paraId="18B19001" w14:textId="77777777" w:rsidR="000C7084" w:rsidRPr="005E52FC" w:rsidRDefault="000C7084" w:rsidP="000C7084">
      <w:pPr>
        <w:ind w:firstLine="0"/>
        <w:jc w:val="center"/>
        <w:rPr>
          <w:b/>
          <w:sz w:val="24"/>
        </w:rPr>
      </w:pPr>
      <w:r w:rsidRPr="005E52FC">
        <w:rPr>
          <w:b/>
          <w:sz w:val="22"/>
          <w:szCs w:val="24"/>
          <w:lang w:eastAsia="en-US"/>
        </w:rPr>
        <w:t>ДОСТУПНОСТЬ УСЛУГ ДЛЯ ИНВАЛИДОВ</w:t>
      </w: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283"/>
        <w:gridCol w:w="621"/>
        <w:gridCol w:w="283"/>
        <w:gridCol w:w="3402"/>
        <w:gridCol w:w="797"/>
        <w:gridCol w:w="3827"/>
        <w:gridCol w:w="54"/>
        <w:gridCol w:w="1364"/>
        <w:gridCol w:w="54"/>
        <w:gridCol w:w="1309"/>
        <w:gridCol w:w="54"/>
      </w:tblGrid>
      <w:tr w:rsidR="000C7084" w:rsidRPr="005E52FC" w14:paraId="13EB1F2B" w14:textId="77777777" w:rsidTr="005463B6">
        <w:trPr>
          <w:trHeight w:val="20"/>
        </w:trPr>
        <w:tc>
          <w:tcPr>
            <w:tcW w:w="568" w:type="dxa"/>
            <w:tcBorders>
              <w:left w:val="single" w:sz="4" w:space="0" w:color="auto"/>
              <w:right w:val="single" w:sz="4" w:space="0" w:color="auto"/>
            </w:tcBorders>
            <w:vAlign w:val="center"/>
          </w:tcPr>
          <w:p w14:paraId="6EEE2497"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368" w:type="dxa"/>
            <w:tcBorders>
              <w:left w:val="single" w:sz="4" w:space="0" w:color="auto"/>
              <w:right w:val="single" w:sz="4" w:space="0" w:color="auto"/>
            </w:tcBorders>
            <w:vAlign w:val="center"/>
          </w:tcPr>
          <w:p w14:paraId="40FEB7D5"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06DF2D57" w14:textId="77777777" w:rsidR="000C7084" w:rsidRPr="005E52FC" w:rsidRDefault="000C7084" w:rsidP="005463B6">
            <w:pPr>
              <w:pStyle w:val="28"/>
              <w:rPr>
                <w:rFonts w:ascii="Times New Roman" w:hAnsi="Times New Roman"/>
                <w:b/>
                <w:sz w:val="22"/>
                <w:szCs w:val="24"/>
                <w:lang w:val="ru-RU" w:eastAsia="ru-RU"/>
              </w:rPr>
            </w:pPr>
          </w:p>
        </w:tc>
        <w:tc>
          <w:tcPr>
            <w:tcW w:w="904" w:type="dxa"/>
            <w:gridSpan w:val="2"/>
            <w:tcBorders>
              <w:left w:val="single" w:sz="4" w:space="0" w:color="auto"/>
              <w:right w:val="single" w:sz="4" w:space="0" w:color="auto"/>
            </w:tcBorders>
          </w:tcPr>
          <w:p w14:paraId="3ADB169B" w14:textId="77777777" w:rsidR="000C7084" w:rsidRPr="005E52FC" w:rsidRDefault="000C7084" w:rsidP="005463B6">
            <w:pPr>
              <w:pStyle w:val="28"/>
              <w:ind w:left="-108" w:right="-54"/>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gridSpan w:val="2"/>
            <w:tcBorders>
              <w:top w:val="single" w:sz="4" w:space="0" w:color="auto"/>
              <w:left w:val="single" w:sz="4" w:space="0" w:color="auto"/>
              <w:right w:val="single" w:sz="4" w:space="0" w:color="auto"/>
            </w:tcBorders>
            <w:vAlign w:val="center"/>
          </w:tcPr>
          <w:p w14:paraId="01FF1466"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gridSpan w:val="3"/>
            <w:tcBorders>
              <w:left w:val="single" w:sz="4" w:space="0" w:color="auto"/>
              <w:right w:val="single" w:sz="4" w:space="0" w:color="auto"/>
            </w:tcBorders>
            <w:vAlign w:val="center"/>
          </w:tcPr>
          <w:p w14:paraId="31BE4999"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gridSpan w:val="2"/>
            <w:tcBorders>
              <w:left w:val="single" w:sz="4" w:space="0" w:color="auto"/>
              <w:right w:val="single" w:sz="4" w:space="0" w:color="auto"/>
            </w:tcBorders>
            <w:vAlign w:val="center"/>
          </w:tcPr>
          <w:p w14:paraId="6C1A436E"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Значение параметров в баллах</w:t>
            </w:r>
          </w:p>
        </w:tc>
        <w:tc>
          <w:tcPr>
            <w:tcW w:w="1363" w:type="dxa"/>
            <w:gridSpan w:val="2"/>
            <w:tcBorders>
              <w:left w:val="single" w:sz="4" w:space="0" w:color="auto"/>
              <w:right w:val="single" w:sz="4" w:space="0" w:color="auto"/>
            </w:tcBorders>
          </w:tcPr>
          <w:p w14:paraId="4699C36E"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0B121143" w14:textId="77777777" w:rsidTr="005463B6">
        <w:trPr>
          <w:trHeight w:val="20"/>
        </w:trPr>
        <w:tc>
          <w:tcPr>
            <w:tcW w:w="568" w:type="dxa"/>
            <w:vMerge w:val="restart"/>
            <w:tcBorders>
              <w:left w:val="single" w:sz="4" w:space="0" w:color="auto"/>
              <w:right w:val="single" w:sz="4" w:space="0" w:color="auto"/>
            </w:tcBorders>
          </w:tcPr>
          <w:p w14:paraId="3E175DAF"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3.1</w:t>
            </w:r>
          </w:p>
        </w:tc>
        <w:tc>
          <w:tcPr>
            <w:tcW w:w="3368" w:type="dxa"/>
            <w:vMerge w:val="restart"/>
            <w:tcBorders>
              <w:left w:val="single" w:sz="4" w:space="0" w:color="auto"/>
              <w:right w:val="single" w:sz="4" w:space="0" w:color="auto"/>
            </w:tcBorders>
          </w:tcPr>
          <w:p w14:paraId="2171CABB"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Оборудование помещений организации социальной сферы и прилегающей к ней территории с учетом доступности для инвалидов:</w:t>
            </w:r>
          </w:p>
          <w:p w14:paraId="257B3EB4"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оборудованных входных групп пандусами (подъемными платформами);</w:t>
            </w:r>
          </w:p>
          <w:p w14:paraId="04213FE8"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выделенных стоянок для автотранспортных средств инвалидов;</w:t>
            </w:r>
          </w:p>
          <w:p w14:paraId="0A9D69D2"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адаптированных лифтов, поручней, расширенных дверных проемов;</w:t>
            </w:r>
          </w:p>
          <w:p w14:paraId="53F15C2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сменных кресел-колясок;</w:t>
            </w:r>
          </w:p>
          <w:p w14:paraId="6D692D3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наличие специально оборудованных санитарно-гигиенических помещений в организации социальной сферы. </w:t>
            </w:r>
            <w:r w:rsidRPr="005E52FC">
              <w:rPr>
                <w:rFonts w:ascii="Times New Roman" w:hAnsi="Times New Roman"/>
                <w:b/>
                <w:sz w:val="24"/>
                <w:szCs w:val="28"/>
                <w:lang w:val="ru-RU" w:eastAsia="ru-RU"/>
              </w:rPr>
              <w:t xml:space="preserve"> (П</w:t>
            </w:r>
            <w:r w:rsidRPr="005E52FC">
              <w:rPr>
                <w:rFonts w:ascii="Times New Roman" w:hAnsi="Times New Roman"/>
                <w:b/>
                <w:sz w:val="24"/>
                <w:szCs w:val="28"/>
                <w:vertAlign w:val="superscript"/>
                <w:lang w:val="ru-RU" w:eastAsia="ru-RU"/>
              </w:rPr>
              <w:t>орг</w:t>
            </w:r>
            <w:r w:rsidRPr="005E52FC">
              <w:rPr>
                <w:rFonts w:ascii="Times New Roman" w:hAnsi="Times New Roman"/>
                <w:b/>
                <w:sz w:val="24"/>
                <w:szCs w:val="28"/>
                <w:vertAlign w:val="subscript"/>
                <w:lang w:val="ru-RU" w:eastAsia="ru-RU"/>
              </w:rPr>
              <w:t>дост</w:t>
            </w:r>
            <w:r w:rsidRPr="005E52FC">
              <w:rPr>
                <w:rFonts w:ascii="Times New Roman" w:hAnsi="Times New Roman"/>
                <w:b/>
                <w:sz w:val="24"/>
                <w:szCs w:val="28"/>
                <w:lang w:val="ru-RU" w:eastAsia="ru-RU"/>
              </w:rPr>
              <w:t>)</w:t>
            </w:r>
          </w:p>
        </w:tc>
        <w:tc>
          <w:tcPr>
            <w:tcW w:w="904" w:type="dxa"/>
            <w:gridSpan w:val="2"/>
            <w:vMerge w:val="restart"/>
            <w:tcBorders>
              <w:left w:val="single" w:sz="4" w:space="0" w:color="auto"/>
              <w:right w:val="single" w:sz="4" w:space="0" w:color="auto"/>
            </w:tcBorders>
          </w:tcPr>
          <w:p w14:paraId="76F88A24"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0,3</w:t>
            </w:r>
          </w:p>
        </w:tc>
        <w:tc>
          <w:tcPr>
            <w:tcW w:w="3685" w:type="dxa"/>
            <w:gridSpan w:val="2"/>
            <w:vMerge w:val="restart"/>
            <w:tcBorders>
              <w:top w:val="single" w:sz="4" w:space="0" w:color="auto"/>
              <w:left w:val="single" w:sz="4" w:space="0" w:color="auto"/>
              <w:right w:val="single" w:sz="4" w:space="0" w:color="auto"/>
            </w:tcBorders>
          </w:tcPr>
          <w:p w14:paraId="37D88E53"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3.1.1. Наличие в помещениях организации социальной сферы и на прилегающей к ней территории:</w:t>
            </w:r>
          </w:p>
          <w:p w14:paraId="09D8DAC0"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1)  оборудованных входных групп пандусами (подъемными платформами);</w:t>
            </w:r>
          </w:p>
          <w:p w14:paraId="5F4CADFF"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2) выделенных стоянок для автотранспортных средств инвалидов;</w:t>
            </w:r>
          </w:p>
          <w:p w14:paraId="1BBBFCF6"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3) адаптированных лифтов, поручней, расширенных дверных проемов;</w:t>
            </w:r>
          </w:p>
          <w:p w14:paraId="15E41D5F"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4) сменных кресел-колясок;</w:t>
            </w:r>
          </w:p>
          <w:p w14:paraId="6B477B3C"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5) специально оборудованных санитарно-гигиенических помещений в организации социальной сферы.</w:t>
            </w:r>
          </w:p>
        </w:tc>
        <w:tc>
          <w:tcPr>
            <w:tcW w:w="4678" w:type="dxa"/>
            <w:gridSpan w:val="3"/>
            <w:tcBorders>
              <w:left w:val="single" w:sz="4" w:space="0" w:color="auto"/>
              <w:right w:val="single" w:sz="4" w:space="0" w:color="auto"/>
            </w:tcBorders>
          </w:tcPr>
          <w:p w14:paraId="304F8FB4"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отсутствуют условия доступности для инвалидов</w:t>
            </w:r>
          </w:p>
        </w:tc>
        <w:tc>
          <w:tcPr>
            <w:tcW w:w="1418" w:type="dxa"/>
            <w:gridSpan w:val="2"/>
            <w:tcBorders>
              <w:left w:val="single" w:sz="4" w:space="0" w:color="auto"/>
              <w:right w:val="single" w:sz="4" w:space="0" w:color="auto"/>
            </w:tcBorders>
          </w:tcPr>
          <w:p w14:paraId="7748BD3C"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 баллов</w:t>
            </w:r>
          </w:p>
        </w:tc>
        <w:tc>
          <w:tcPr>
            <w:tcW w:w="1363" w:type="dxa"/>
            <w:gridSpan w:val="2"/>
            <w:vMerge w:val="restart"/>
            <w:tcBorders>
              <w:left w:val="single" w:sz="4" w:space="0" w:color="auto"/>
              <w:right w:val="single" w:sz="4" w:space="0" w:color="auto"/>
            </w:tcBorders>
          </w:tcPr>
          <w:p w14:paraId="3C90A6A0"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14551D79" w14:textId="77777777" w:rsidR="000C7084" w:rsidRPr="005E52FC" w:rsidRDefault="000C7084" w:rsidP="005463B6">
            <w:pPr>
              <w:pStyle w:val="28"/>
              <w:rPr>
                <w:rFonts w:ascii="Times New Roman" w:hAnsi="Times New Roman"/>
                <w:sz w:val="22"/>
                <w:szCs w:val="24"/>
                <w:lang w:val="ru-RU" w:eastAsia="ru-RU"/>
              </w:rPr>
            </w:pPr>
          </w:p>
          <w:p w14:paraId="20585A2A"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(3.1)</w:t>
            </w:r>
          </w:p>
          <w:p w14:paraId="7887C15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Единого порядка</w:t>
            </w:r>
          </w:p>
        </w:tc>
      </w:tr>
      <w:tr w:rsidR="000C7084" w:rsidRPr="005E52FC" w14:paraId="6B346B4F" w14:textId="77777777" w:rsidTr="005463B6">
        <w:trPr>
          <w:trHeight w:val="20"/>
        </w:trPr>
        <w:tc>
          <w:tcPr>
            <w:tcW w:w="568" w:type="dxa"/>
            <w:vMerge/>
            <w:tcBorders>
              <w:left w:val="single" w:sz="4" w:space="0" w:color="auto"/>
              <w:right w:val="single" w:sz="4" w:space="0" w:color="auto"/>
            </w:tcBorders>
          </w:tcPr>
          <w:p w14:paraId="4F2CF036"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368" w:type="dxa"/>
            <w:vMerge/>
            <w:tcBorders>
              <w:left w:val="single" w:sz="4" w:space="0" w:color="auto"/>
              <w:right w:val="single" w:sz="4" w:space="0" w:color="auto"/>
            </w:tcBorders>
          </w:tcPr>
          <w:p w14:paraId="0A081C4A" w14:textId="77777777" w:rsidR="000C7084" w:rsidRPr="005E52FC" w:rsidRDefault="000C7084" w:rsidP="005463B6">
            <w:pPr>
              <w:pStyle w:val="28"/>
              <w:jc w:val="left"/>
              <w:rPr>
                <w:rFonts w:ascii="Times New Roman" w:hAnsi="Times New Roman"/>
                <w:sz w:val="22"/>
                <w:szCs w:val="24"/>
                <w:lang w:val="ru-RU" w:eastAsia="ru-RU"/>
              </w:rPr>
            </w:pPr>
          </w:p>
        </w:tc>
        <w:tc>
          <w:tcPr>
            <w:tcW w:w="904" w:type="dxa"/>
            <w:gridSpan w:val="2"/>
            <w:vMerge/>
            <w:tcBorders>
              <w:left w:val="single" w:sz="4" w:space="0" w:color="auto"/>
              <w:right w:val="single" w:sz="4" w:space="0" w:color="auto"/>
            </w:tcBorders>
          </w:tcPr>
          <w:p w14:paraId="74320019" w14:textId="77777777" w:rsidR="000C7084" w:rsidRPr="005E52FC" w:rsidRDefault="000C7084" w:rsidP="005463B6">
            <w:pPr>
              <w:pStyle w:val="28"/>
              <w:jc w:val="left"/>
              <w:rPr>
                <w:rFonts w:ascii="Times New Roman" w:hAnsi="Times New Roman"/>
                <w:sz w:val="22"/>
                <w:szCs w:val="24"/>
                <w:lang w:val="ru-RU" w:eastAsia="ru-RU"/>
              </w:rPr>
            </w:pPr>
          </w:p>
        </w:tc>
        <w:tc>
          <w:tcPr>
            <w:tcW w:w="3685" w:type="dxa"/>
            <w:gridSpan w:val="2"/>
            <w:vMerge/>
            <w:tcBorders>
              <w:left w:val="single" w:sz="4" w:space="0" w:color="auto"/>
              <w:right w:val="single" w:sz="4" w:space="0" w:color="auto"/>
            </w:tcBorders>
          </w:tcPr>
          <w:p w14:paraId="3D3AA848"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gridSpan w:val="3"/>
            <w:tcBorders>
              <w:left w:val="single" w:sz="4" w:space="0" w:color="auto"/>
              <w:right w:val="single" w:sz="4" w:space="0" w:color="auto"/>
            </w:tcBorders>
            <w:vAlign w:val="center"/>
          </w:tcPr>
          <w:p w14:paraId="0E56ACE6"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w:t>
            </w:r>
            <w:r w:rsidRPr="005E52FC">
              <w:rPr>
                <w:rFonts w:ascii="Times New Roman" w:hAnsi="Times New Roman"/>
                <w:b/>
                <w:sz w:val="22"/>
                <w:szCs w:val="24"/>
                <w:lang w:val="ru-RU" w:eastAsia="ru-RU"/>
              </w:rPr>
              <w:t>количество условий доступности организации</w:t>
            </w:r>
            <w:r w:rsidRPr="005E52FC">
              <w:rPr>
                <w:rFonts w:ascii="Times New Roman" w:hAnsi="Times New Roman"/>
                <w:sz w:val="22"/>
                <w:szCs w:val="24"/>
                <w:lang w:val="ru-RU" w:eastAsia="ru-RU"/>
              </w:rPr>
              <w:t xml:space="preserve"> для инвалидов (от одного до четырех) </w:t>
            </w:r>
            <w:r w:rsidRPr="005E52FC">
              <w:rPr>
                <w:rFonts w:ascii="Times New Roman" w:hAnsi="Times New Roman"/>
                <w:b/>
                <w:sz w:val="24"/>
                <w:szCs w:val="28"/>
                <w:lang w:val="ru-RU" w:eastAsia="ru-RU"/>
              </w:rPr>
              <w:t>(С</w:t>
            </w:r>
            <w:r w:rsidRPr="005E52FC">
              <w:rPr>
                <w:rFonts w:ascii="Times New Roman" w:hAnsi="Times New Roman"/>
                <w:b/>
                <w:sz w:val="24"/>
                <w:szCs w:val="28"/>
                <w:vertAlign w:val="superscript"/>
                <w:lang w:val="ru-RU" w:eastAsia="ru-RU"/>
              </w:rPr>
              <w:t>орг</w:t>
            </w:r>
            <w:r w:rsidRPr="005E52FC">
              <w:rPr>
                <w:rFonts w:ascii="Times New Roman" w:hAnsi="Times New Roman"/>
                <w:b/>
                <w:sz w:val="24"/>
                <w:szCs w:val="28"/>
                <w:vertAlign w:val="subscript"/>
                <w:lang w:val="ru-RU" w:eastAsia="ru-RU"/>
              </w:rPr>
              <w:t>дост</w:t>
            </w:r>
            <w:r w:rsidRPr="005E52FC">
              <w:rPr>
                <w:rFonts w:ascii="Times New Roman" w:hAnsi="Times New Roman"/>
                <w:b/>
                <w:sz w:val="24"/>
                <w:szCs w:val="28"/>
                <w:lang w:val="ru-RU" w:eastAsia="ru-RU"/>
              </w:rPr>
              <w:t>)</w:t>
            </w:r>
          </w:p>
        </w:tc>
        <w:tc>
          <w:tcPr>
            <w:tcW w:w="1418" w:type="dxa"/>
            <w:gridSpan w:val="2"/>
            <w:tcBorders>
              <w:left w:val="single" w:sz="4" w:space="0" w:color="auto"/>
              <w:right w:val="single" w:sz="4" w:space="0" w:color="auto"/>
            </w:tcBorders>
          </w:tcPr>
          <w:p w14:paraId="2E33A5C2"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по 20 баллов за каждое условие</w:t>
            </w:r>
          </w:p>
          <w:p w14:paraId="0E6AD1C8"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b/>
                <w:sz w:val="24"/>
                <w:szCs w:val="28"/>
                <w:lang w:val="ru-RU" w:eastAsia="ru-RU"/>
              </w:rPr>
              <w:t>(Т</w:t>
            </w:r>
            <w:r w:rsidRPr="005E52FC">
              <w:rPr>
                <w:rFonts w:ascii="Times New Roman" w:hAnsi="Times New Roman"/>
                <w:b/>
                <w:sz w:val="24"/>
                <w:szCs w:val="28"/>
                <w:vertAlign w:val="superscript"/>
                <w:lang w:val="ru-RU" w:eastAsia="ru-RU"/>
              </w:rPr>
              <w:t>орг</w:t>
            </w:r>
            <w:r w:rsidRPr="005E52FC">
              <w:rPr>
                <w:rFonts w:ascii="Times New Roman" w:hAnsi="Times New Roman"/>
                <w:b/>
                <w:sz w:val="24"/>
                <w:szCs w:val="28"/>
                <w:vertAlign w:val="subscript"/>
                <w:lang w:val="ru-RU" w:eastAsia="ru-RU"/>
              </w:rPr>
              <w:t>дост</w:t>
            </w:r>
            <w:r w:rsidRPr="005E52FC">
              <w:rPr>
                <w:rFonts w:ascii="Times New Roman" w:hAnsi="Times New Roman"/>
                <w:b/>
                <w:sz w:val="24"/>
                <w:szCs w:val="28"/>
                <w:lang w:val="ru-RU" w:eastAsia="ru-RU"/>
              </w:rPr>
              <w:t>)</w:t>
            </w:r>
          </w:p>
        </w:tc>
        <w:tc>
          <w:tcPr>
            <w:tcW w:w="1363" w:type="dxa"/>
            <w:gridSpan w:val="2"/>
            <w:vMerge/>
            <w:tcBorders>
              <w:left w:val="single" w:sz="4" w:space="0" w:color="auto"/>
              <w:right w:val="single" w:sz="4" w:space="0" w:color="auto"/>
            </w:tcBorders>
          </w:tcPr>
          <w:p w14:paraId="32FE9204"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66E9E96C" w14:textId="77777777" w:rsidTr="005463B6">
        <w:trPr>
          <w:trHeight w:val="20"/>
        </w:trPr>
        <w:tc>
          <w:tcPr>
            <w:tcW w:w="568" w:type="dxa"/>
            <w:vMerge/>
            <w:tcBorders>
              <w:left w:val="single" w:sz="4" w:space="0" w:color="auto"/>
              <w:right w:val="single" w:sz="4" w:space="0" w:color="auto"/>
            </w:tcBorders>
          </w:tcPr>
          <w:p w14:paraId="550596F5" w14:textId="77777777" w:rsidR="000C7084" w:rsidRPr="005E52FC" w:rsidRDefault="000C7084" w:rsidP="005463B6">
            <w:pPr>
              <w:pStyle w:val="28"/>
              <w:ind w:right="-108"/>
              <w:jc w:val="left"/>
              <w:rPr>
                <w:rFonts w:ascii="Times New Roman" w:hAnsi="Times New Roman"/>
                <w:sz w:val="22"/>
                <w:szCs w:val="24"/>
                <w:lang w:val="ru-RU" w:eastAsia="ru-RU"/>
              </w:rPr>
            </w:pPr>
          </w:p>
        </w:tc>
        <w:tc>
          <w:tcPr>
            <w:tcW w:w="3368" w:type="dxa"/>
            <w:vMerge/>
            <w:tcBorders>
              <w:left w:val="single" w:sz="4" w:space="0" w:color="auto"/>
              <w:right w:val="single" w:sz="4" w:space="0" w:color="auto"/>
            </w:tcBorders>
          </w:tcPr>
          <w:p w14:paraId="527D0627" w14:textId="77777777" w:rsidR="000C7084" w:rsidRPr="005E52FC" w:rsidRDefault="000C7084" w:rsidP="005463B6">
            <w:pPr>
              <w:pStyle w:val="28"/>
              <w:jc w:val="left"/>
              <w:rPr>
                <w:rFonts w:ascii="Times New Roman" w:hAnsi="Times New Roman"/>
                <w:sz w:val="22"/>
                <w:szCs w:val="24"/>
                <w:lang w:val="ru-RU" w:eastAsia="ru-RU"/>
              </w:rPr>
            </w:pPr>
          </w:p>
        </w:tc>
        <w:tc>
          <w:tcPr>
            <w:tcW w:w="904" w:type="dxa"/>
            <w:gridSpan w:val="2"/>
            <w:vMerge/>
            <w:tcBorders>
              <w:left w:val="single" w:sz="4" w:space="0" w:color="auto"/>
              <w:right w:val="single" w:sz="4" w:space="0" w:color="auto"/>
            </w:tcBorders>
          </w:tcPr>
          <w:p w14:paraId="2161D525" w14:textId="77777777" w:rsidR="000C7084" w:rsidRPr="005E52FC" w:rsidRDefault="000C7084" w:rsidP="005463B6">
            <w:pPr>
              <w:pStyle w:val="28"/>
              <w:jc w:val="left"/>
              <w:rPr>
                <w:rFonts w:ascii="Times New Roman" w:hAnsi="Times New Roman"/>
                <w:sz w:val="22"/>
                <w:szCs w:val="24"/>
                <w:lang w:val="ru-RU" w:eastAsia="ru-RU"/>
              </w:rPr>
            </w:pPr>
          </w:p>
        </w:tc>
        <w:tc>
          <w:tcPr>
            <w:tcW w:w="3685" w:type="dxa"/>
            <w:gridSpan w:val="2"/>
            <w:vMerge/>
            <w:tcBorders>
              <w:left w:val="single" w:sz="4" w:space="0" w:color="auto"/>
              <w:right w:val="single" w:sz="4" w:space="0" w:color="auto"/>
            </w:tcBorders>
          </w:tcPr>
          <w:p w14:paraId="413AB127" w14:textId="77777777" w:rsidR="000C7084" w:rsidRPr="005E52FC" w:rsidRDefault="000C7084" w:rsidP="005463B6">
            <w:pPr>
              <w:pStyle w:val="28"/>
              <w:jc w:val="left"/>
              <w:rPr>
                <w:rFonts w:ascii="Times New Roman" w:hAnsi="Times New Roman"/>
                <w:sz w:val="22"/>
                <w:szCs w:val="24"/>
                <w:lang w:val="ru-RU" w:eastAsia="ru-RU"/>
              </w:rPr>
            </w:pPr>
          </w:p>
        </w:tc>
        <w:tc>
          <w:tcPr>
            <w:tcW w:w="4678" w:type="dxa"/>
            <w:gridSpan w:val="3"/>
            <w:tcBorders>
              <w:left w:val="single" w:sz="4" w:space="0" w:color="auto"/>
              <w:right w:val="single" w:sz="4" w:space="0" w:color="auto"/>
            </w:tcBorders>
          </w:tcPr>
          <w:p w14:paraId="03AAEE4D"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пяти и более условий доступности для инвалидов</w:t>
            </w:r>
          </w:p>
        </w:tc>
        <w:tc>
          <w:tcPr>
            <w:tcW w:w="1418" w:type="dxa"/>
            <w:gridSpan w:val="2"/>
            <w:tcBorders>
              <w:left w:val="single" w:sz="4" w:space="0" w:color="auto"/>
              <w:right w:val="single" w:sz="4" w:space="0" w:color="auto"/>
            </w:tcBorders>
          </w:tcPr>
          <w:p w14:paraId="4F84BE3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tc>
        <w:tc>
          <w:tcPr>
            <w:tcW w:w="1363" w:type="dxa"/>
            <w:gridSpan w:val="2"/>
            <w:vMerge/>
            <w:tcBorders>
              <w:left w:val="single" w:sz="4" w:space="0" w:color="auto"/>
              <w:right w:val="single" w:sz="4" w:space="0" w:color="auto"/>
            </w:tcBorders>
          </w:tcPr>
          <w:p w14:paraId="328301D4"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37B29E0D" w14:textId="77777777" w:rsidTr="005463B6">
        <w:trPr>
          <w:trHeight w:val="20"/>
        </w:trPr>
        <w:tc>
          <w:tcPr>
            <w:tcW w:w="15984" w:type="dxa"/>
            <w:gridSpan w:val="13"/>
            <w:tcBorders>
              <w:left w:val="single" w:sz="4" w:space="0" w:color="auto"/>
              <w:right w:val="single" w:sz="4" w:space="0" w:color="auto"/>
            </w:tcBorders>
          </w:tcPr>
          <w:p w14:paraId="36ACB20C" w14:textId="77777777" w:rsidR="000C7084" w:rsidRPr="005E52FC" w:rsidRDefault="000C7084" w:rsidP="005463B6">
            <w:pPr>
              <w:ind w:firstLine="0"/>
              <w:jc w:val="center"/>
              <w:rPr>
                <w:b/>
                <w:sz w:val="24"/>
              </w:rPr>
            </w:pPr>
          </w:p>
          <w:p w14:paraId="1A3739B9" w14:textId="77777777" w:rsidR="000C7084" w:rsidRPr="005E52FC" w:rsidRDefault="000C7084" w:rsidP="005463B6">
            <w:pPr>
              <w:ind w:firstLine="0"/>
              <w:jc w:val="center"/>
              <w:rPr>
                <w:b/>
                <w:sz w:val="24"/>
              </w:rPr>
            </w:pPr>
            <w:r w:rsidRPr="005E52FC">
              <w:rPr>
                <w:b/>
                <w:sz w:val="24"/>
              </w:rPr>
              <w:t>П</w:t>
            </w:r>
            <w:r w:rsidRPr="005E52FC">
              <w:rPr>
                <w:b/>
                <w:sz w:val="24"/>
                <w:vertAlign w:val="superscript"/>
              </w:rPr>
              <w:t>орг</w:t>
            </w:r>
            <w:r w:rsidRPr="005E52FC">
              <w:rPr>
                <w:b/>
                <w:sz w:val="24"/>
                <w:vertAlign w:val="subscript"/>
              </w:rPr>
              <w:t>дост</w:t>
            </w:r>
            <w:r w:rsidRPr="005E52FC">
              <w:rPr>
                <w:b/>
                <w:sz w:val="24"/>
              </w:rPr>
              <w:t xml:space="preserve"> = Т</w:t>
            </w:r>
            <w:r w:rsidRPr="005E52FC">
              <w:rPr>
                <w:b/>
                <w:sz w:val="24"/>
                <w:vertAlign w:val="superscript"/>
              </w:rPr>
              <w:t>орг</w:t>
            </w:r>
            <w:r w:rsidRPr="005E52FC">
              <w:rPr>
                <w:b/>
                <w:sz w:val="24"/>
                <w:vertAlign w:val="subscript"/>
              </w:rPr>
              <w:t>дост</w:t>
            </w:r>
            <w:r w:rsidRPr="005E52FC">
              <w:rPr>
                <w:b/>
                <w:sz w:val="24"/>
              </w:rPr>
              <w:t xml:space="preserve"> × С</w:t>
            </w:r>
            <w:r w:rsidRPr="005E52FC">
              <w:rPr>
                <w:b/>
                <w:sz w:val="24"/>
                <w:vertAlign w:val="superscript"/>
              </w:rPr>
              <w:t>орг</w:t>
            </w:r>
            <w:r w:rsidRPr="005E52FC">
              <w:rPr>
                <w:b/>
                <w:sz w:val="24"/>
                <w:vertAlign w:val="subscript"/>
              </w:rPr>
              <w:t xml:space="preserve">дост </w:t>
            </w:r>
            <w:r w:rsidRPr="005E52FC">
              <w:rPr>
                <w:b/>
                <w:sz w:val="24"/>
              </w:rPr>
              <w:t>,</w:t>
            </w:r>
            <w:r w:rsidRPr="005E52FC">
              <w:rPr>
                <w:b/>
                <w:sz w:val="24"/>
              </w:rPr>
              <w:tab/>
            </w:r>
            <w:r w:rsidRPr="005E52FC">
              <w:rPr>
                <w:b/>
                <w:sz w:val="24"/>
              </w:rPr>
              <w:tab/>
            </w:r>
            <w:r w:rsidRPr="005E52FC">
              <w:rPr>
                <w:b/>
                <w:sz w:val="24"/>
              </w:rPr>
              <w:tab/>
              <w:t>(3.1)</w:t>
            </w:r>
          </w:p>
          <w:p w14:paraId="53AE2CFF" w14:textId="77777777" w:rsidR="000C7084" w:rsidRPr="005E52FC" w:rsidRDefault="000C7084" w:rsidP="005463B6">
            <w:pPr>
              <w:ind w:left="709" w:firstLine="0"/>
              <w:rPr>
                <w:sz w:val="22"/>
              </w:rPr>
            </w:pPr>
          </w:p>
          <w:p w14:paraId="5C0114B7" w14:textId="77777777" w:rsidR="000C7084" w:rsidRPr="005E52FC" w:rsidRDefault="000C7084" w:rsidP="005463B6">
            <w:pPr>
              <w:ind w:left="709" w:firstLine="0"/>
              <w:rPr>
                <w:sz w:val="22"/>
              </w:rPr>
            </w:pPr>
            <w:r w:rsidRPr="005E52FC">
              <w:rPr>
                <w:sz w:val="22"/>
              </w:rPr>
              <w:t>где:</w:t>
            </w:r>
          </w:p>
          <w:p w14:paraId="3084A7C4" w14:textId="77777777" w:rsidR="000C7084" w:rsidRPr="005E52FC" w:rsidRDefault="000C7084" w:rsidP="005463B6">
            <w:pPr>
              <w:ind w:firstLine="0"/>
              <w:rPr>
                <w:sz w:val="22"/>
              </w:rPr>
            </w:pPr>
            <w:r w:rsidRPr="005E52FC">
              <w:rPr>
                <w:b/>
                <w:sz w:val="22"/>
              </w:rPr>
              <w:t>Т</w:t>
            </w:r>
            <w:r w:rsidRPr="005E52FC">
              <w:rPr>
                <w:b/>
                <w:sz w:val="22"/>
                <w:vertAlign w:val="superscript"/>
              </w:rPr>
              <w:t>орг</w:t>
            </w:r>
            <w:r w:rsidRPr="005E52FC">
              <w:rPr>
                <w:b/>
                <w:sz w:val="22"/>
                <w:vertAlign w:val="subscript"/>
              </w:rPr>
              <w:t>дост</w:t>
            </w:r>
            <w:r w:rsidRPr="005E52FC">
              <w:rPr>
                <w:b/>
                <w:sz w:val="22"/>
              </w:rPr>
              <w:t xml:space="preserve"> </w:t>
            </w:r>
            <w:r w:rsidRPr="005E52FC">
              <w:rPr>
                <w:sz w:val="22"/>
              </w:rPr>
              <w:t>– количество баллов за каждое условие доступности организации для инвалидов (</w:t>
            </w:r>
            <w:r w:rsidRPr="005E52FC">
              <w:rPr>
                <w:color w:val="000000"/>
                <w:sz w:val="22"/>
              </w:rPr>
              <w:t>по 20 баллов за каждое условие)</w:t>
            </w:r>
            <w:r w:rsidRPr="005E52FC">
              <w:rPr>
                <w:sz w:val="22"/>
              </w:rPr>
              <w:t>;</w:t>
            </w:r>
          </w:p>
          <w:p w14:paraId="6C24EAA2" w14:textId="77777777" w:rsidR="000C7084" w:rsidRPr="005E52FC" w:rsidRDefault="000C7084" w:rsidP="005463B6">
            <w:pPr>
              <w:ind w:firstLine="0"/>
              <w:rPr>
                <w:sz w:val="22"/>
              </w:rPr>
            </w:pPr>
            <w:r w:rsidRPr="005E52FC">
              <w:rPr>
                <w:b/>
                <w:sz w:val="22"/>
              </w:rPr>
              <w:t>С</w:t>
            </w:r>
            <w:r w:rsidRPr="005E52FC">
              <w:rPr>
                <w:b/>
                <w:sz w:val="22"/>
                <w:vertAlign w:val="superscript"/>
              </w:rPr>
              <w:t>орг</w:t>
            </w:r>
            <w:r w:rsidRPr="005E52FC">
              <w:rPr>
                <w:b/>
                <w:sz w:val="22"/>
                <w:vertAlign w:val="subscript"/>
              </w:rPr>
              <w:t xml:space="preserve">дост  </w:t>
            </w:r>
            <w:r w:rsidRPr="005E52FC">
              <w:rPr>
                <w:b/>
                <w:sz w:val="22"/>
              </w:rPr>
              <w:t>–</w:t>
            </w:r>
            <w:r w:rsidRPr="005E52FC">
              <w:rPr>
                <w:sz w:val="22"/>
              </w:rPr>
              <w:t xml:space="preserve"> количество условий доступности организации для инвалидов. </w:t>
            </w:r>
          </w:p>
          <w:p w14:paraId="5F4A4049" w14:textId="77777777" w:rsidR="000C7084" w:rsidRPr="005E52FC" w:rsidRDefault="000C7084" w:rsidP="005463B6">
            <w:pPr>
              <w:ind w:firstLine="0"/>
              <w:rPr>
                <w:sz w:val="22"/>
              </w:rPr>
            </w:pPr>
            <w:r w:rsidRPr="005E52FC">
              <w:rPr>
                <w:sz w:val="22"/>
              </w:rPr>
              <w:t xml:space="preserve">При наличии пяти и более условий доступности услуг для инвалидов показатель оценки качества </w:t>
            </w:r>
            <w:r w:rsidRPr="005E52FC">
              <w:rPr>
                <w:b/>
                <w:sz w:val="22"/>
              </w:rPr>
              <w:t>(П</w:t>
            </w:r>
            <w:r w:rsidRPr="005E52FC">
              <w:rPr>
                <w:b/>
                <w:sz w:val="22"/>
                <w:vertAlign w:val="superscript"/>
              </w:rPr>
              <w:t>орг</w:t>
            </w:r>
            <w:r w:rsidRPr="005E52FC">
              <w:rPr>
                <w:b/>
                <w:sz w:val="22"/>
                <w:vertAlign w:val="subscript"/>
              </w:rPr>
              <w:t>дост</w:t>
            </w:r>
            <w:r w:rsidRPr="005E52FC">
              <w:rPr>
                <w:b/>
                <w:sz w:val="22"/>
              </w:rPr>
              <w:t>)</w:t>
            </w:r>
            <w:r w:rsidRPr="005E52FC">
              <w:rPr>
                <w:sz w:val="22"/>
                <w:vertAlign w:val="subscript"/>
              </w:rPr>
              <w:t xml:space="preserve"> </w:t>
            </w:r>
            <w:r w:rsidRPr="005E52FC">
              <w:rPr>
                <w:sz w:val="22"/>
              </w:rPr>
              <w:t>принимает значение 100 баллов</w:t>
            </w:r>
          </w:p>
          <w:p w14:paraId="3E911F0A" w14:textId="01B4EEB6" w:rsidR="000C7084" w:rsidRDefault="000C7084" w:rsidP="005463B6">
            <w:pPr>
              <w:ind w:firstLine="0"/>
              <w:rPr>
                <w:b/>
                <w:sz w:val="24"/>
                <w:u w:val="single"/>
              </w:rPr>
            </w:pPr>
          </w:p>
          <w:p w14:paraId="15366DB9" w14:textId="77777777" w:rsidR="005E52FC" w:rsidRPr="005E52FC" w:rsidRDefault="005E52FC" w:rsidP="005463B6">
            <w:pPr>
              <w:ind w:firstLine="0"/>
              <w:rPr>
                <w:b/>
                <w:sz w:val="24"/>
                <w:u w:val="single"/>
              </w:rPr>
            </w:pPr>
          </w:p>
          <w:p w14:paraId="60609966" w14:textId="77777777" w:rsidR="000C7084" w:rsidRPr="005E52FC" w:rsidRDefault="000C7084" w:rsidP="005463B6">
            <w:pPr>
              <w:ind w:firstLine="0"/>
              <w:rPr>
                <w:b/>
                <w:sz w:val="24"/>
                <w:u w:val="single"/>
              </w:rPr>
            </w:pPr>
            <w:r w:rsidRPr="005E52FC">
              <w:rPr>
                <w:b/>
                <w:sz w:val="24"/>
                <w:u w:val="single"/>
              </w:rPr>
              <w:lastRenderedPageBreak/>
              <w:t>Пример для расчета значения показателя 3.1.</w:t>
            </w:r>
          </w:p>
          <w:p w14:paraId="74E9C4EE" w14:textId="77777777" w:rsidR="000C7084" w:rsidRPr="005E52FC" w:rsidRDefault="000C7084" w:rsidP="005463B6">
            <w:pPr>
              <w:ind w:firstLine="0"/>
              <w:rPr>
                <w:b/>
                <w:sz w:val="24"/>
                <w:u w:val="single"/>
              </w:rPr>
            </w:pPr>
          </w:p>
          <w:p w14:paraId="4734C75C" w14:textId="77777777" w:rsidR="000C7084" w:rsidRPr="005E52FC" w:rsidRDefault="000C7084" w:rsidP="005463B6">
            <w:pPr>
              <w:ind w:firstLine="0"/>
              <w:rPr>
                <w:sz w:val="24"/>
                <w:u w:val="single"/>
              </w:rPr>
            </w:pPr>
            <w:r w:rsidRPr="005E52FC">
              <w:rPr>
                <w:sz w:val="24"/>
                <w:u w:val="single"/>
              </w:rPr>
              <w:t>Вариант 1</w:t>
            </w:r>
          </w:p>
          <w:p w14:paraId="4ED0F9A6"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четыр</w:t>
            </w:r>
            <w:r w:rsidRPr="005E52FC">
              <w:rPr>
                <w:sz w:val="24"/>
              </w:rPr>
              <w:t>е условия обеспечения доступности для инвалидов (например, следующие):</w:t>
            </w:r>
          </w:p>
          <w:p w14:paraId="42063E5B" w14:textId="77777777" w:rsidR="000C7084" w:rsidRPr="005E52FC" w:rsidRDefault="000C7084" w:rsidP="005463B6">
            <w:pPr>
              <w:pStyle w:val="28"/>
              <w:jc w:val="left"/>
              <w:rPr>
                <w:rFonts w:ascii="Times New Roman" w:hAnsi="Times New Roman"/>
                <w:sz w:val="24"/>
                <w:szCs w:val="28"/>
                <w:lang w:val="ru-RU" w:eastAsia="ru-RU"/>
              </w:rPr>
            </w:pPr>
            <w:r w:rsidRPr="005E52FC">
              <w:rPr>
                <w:rFonts w:ascii="Times New Roman" w:hAnsi="Times New Roman"/>
                <w:sz w:val="24"/>
                <w:szCs w:val="28"/>
                <w:lang w:val="ru-RU" w:eastAsia="ru-RU"/>
              </w:rPr>
              <w:t>1)  оборудованных входных групп пандусами (подъемными платформами);</w:t>
            </w:r>
          </w:p>
          <w:p w14:paraId="0492F5DD" w14:textId="77777777" w:rsidR="000C7084" w:rsidRPr="005E52FC" w:rsidRDefault="000C7084" w:rsidP="005463B6">
            <w:pPr>
              <w:pStyle w:val="28"/>
              <w:jc w:val="left"/>
              <w:rPr>
                <w:rFonts w:ascii="Times New Roman" w:hAnsi="Times New Roman"/>
                <w:sz w:val="24"/>
                <w:szCs w:val="28"/>
                <w:lang w:val="ru-RU" w:eastAsia="ru-RU"/>
              </w:rPr>
            </w:pPr>
            <w:r w:rsidRPr="005E52FC">
              <w:rPr>
                <w:rFonts w:ascii="Times New Roman" w:hAnsi="Times New Roman"/>
                <w:sz w:val="24"/>
                <w:szCs w:val="28"/>
                <w:lang w:val="ru-RU" w:eastAsia="ru-RU"/>
              </w:rPr>
              <w:t>2) выделенных стоянок для автотранспортных средств инвалидов;</w:t>
            </w:r>
          </w:p>
          <w:p w14:paraId="14EED9BB" w14:textId="77777777" w:rsidR="000C7084" w:rsidRPr="005E52FC" w:rsidRDefault="000C7084" w:rsidP="005463B6">
            <w:pPr>
              <w:ind w:firstLine="0"/>
              <w:rPr>
                <w:sz w:val="24"/>
              </w:rPr>
            </w:pPr>
            <w:r w:rsidRPr="005E52FC">
              <w:rPr>
                <w:sz w:val="24"/>
              </w:rPr>
              <w:t>3) специально оборудованных санитарно-гигиенических помещений в организации социальной сферы;</w:t>
            </w:r>
          </w:p>
          <w:p w14:paraId="2A23A87C" w14:textId="77777777" w:rsidR="000C7084" w:rsidRPr="005E52FC" w:rsidRDefault="000C7084" w:rsidP="005463B6">
            <w:pPr>
              <w:pStyle w:val="28"/>
              <w:jc w:val="left"/>
              <w:rPr>
                <w:rFonts w:ascii="Times New Roman" w:hAnsi="Times New Roman"/>
                <w:sz w:val="24"/>
                <w:szCs w:val="28"/>
                <w:lang w:val="ru-RU" w:eastAsia="ru-RU"/>
              </w:rPr>
            </w:pPr>
            <w:r w:rsidRPr="005E52FC">
              <w:rPr>
                <w:rFonts w:ascii="Times New Roman" w:hAnsi="Times New Roman"/>
                <w:sz w:val="24"/>
                <w:szCs w:val="28"/>
              </w:rPr>
              <w:t xml:space="preserve">4) </w:t>
            </w:r>
            <w:r w:rsidRPr="005E52FC">
              <w:rPr>
                <w:rFonts w:ascii="Times New Roman" w:hAnsi="Times New Roman"/>
                <w:sz w:val="24"/>
                <w:szCs w:val="28"/>
                <w:lang w:val="ru-RU"/>
              </w:rPr>
              <w:t xml:space="preserve">наличие </w:t>
            </w:r>
            <w:r w:rsidRPr="005E52FC">
              <w:rPr>
                <w:rFonts w:ascii="Times New Roman" w:hAnsi="Times New Roman"/>
                <w:sz w:val="24"/>
                <w:szCs w:val="28"/>
                <w:lang w:val="ru-RU" w:eastAsia="ru-RU"/>
              </w:rPr>
              <w:t>сменных кресел-колясок.</w:t>
            </w:r>
          </w:p>
          <w:p w14:paraId="350376D0" w14:textId="77777777" w:rsidR="000C7084" w:rsidRPr="005E52FC" w:rsidRDefault="000C7084" w:rsidP="005463B6">
            <w:pPr>
              <w:ind w:firstLine="0"/>
              <w:rPr>
                <w:sz w:val="24"/>
              </w:rPr>
            </w:pPr>
          </w:p>
          <w:p w14:paraId="60F1D444" w14:textId="77777777" w:rsidR="000C7084" w:rsidRPr="005E52FC" w:rsidRDefault="000C7084" w:rsidP="005463B6">
            <w:pPr>
              <w:ind w:firstLine="0"/>
              <w:rPr>
                <w:sz w:val="24"/>
              </w:rPr>
            </w:pPr>
            <w:r w:rsidRPr="005E52FC">
              <w:rPr>
                <w:b/>
                <w:sz w:val="24"/>
              </w:rPr>
              <w:t>С</w:t>
            </w:r>
            <w:r w:rsidRPr="005E52FC">
              <w:rPr>
                <w:b/>
                <w:sz w:val="24"/>
                <w:vertAlign w:val="superscript"/>
              </w:rPr>
              <w:t>орг</w:t>
            </w:r>
            <w:r w:rsidRPr="005E52FC">
              <w:rPr>
                <w:b/>
                <w:sz w:val="24"/>
                <w:vertAlign w:val="subscript"/>
              </w:rPr>
              <w:t xml:space="preserve">дост </w:t>
            </w:r>
            <w:r w:rsidRPr="005E52FC">
              <w:rPr>
                <w:b/>
                <w:sz w:val="24"/>
              </w:rPr>
              <w:t xml:space="preserve"> – </w:t>
            </w:r>
            <w:r w:rsidRPr="005E52FC">
              <w:rPr>
                <w:sz w:val="24"/>
              </w:rPr>
              <w:t>количество условий доступности организации для инвалидов – 4.</w:t>
            </w:r>
          </w:p>
          <w:p w14:paraId="38691237" w14:textId="77777777" w:rsidR="000C7084" w:rsidRPr="005E52FC" w:rsidRDefault="000C7084" w:rsidP="005463B6">
            <w:pPr>
              <w:ind w:firstLine="0"/>
              <w:rPr>
                <w:sz w:val="24"/>
              </w:rPr>
            </w:pPr>
            <w:r w:rsidRPr="005E52FC">
              <w:rPr>
                <w:b/>
                <w:sz w:val="24"/>
              </w:rPr>
              <w:t>Т</w:t>
            </w:r>
            <w:r w:rsidRPr="005E52FC">
              <w:rPr>
                <w:b/>
                <w:sz w:val="24"/>
                <w:vertAlign w:val="superscript"/>
              </w:rPr>
              <w:t>орг</w:t>
            </w:r>
            <w:r w:rsidRPr="005E52FC">
              <w:rPr>
                <w:b/>
                <w:sz w:val="24"/>
                <w:vertAlign w:val="subscript"/>
              </w:rPr>
              <w:t>дост</w:t>
            </w:r>
            <w:r w:rsidRPr="005E52FC">
              <w:rPr>
                <w:b/>
                <w:sz w:val="24"/>
              </w:rPr>
              <w:t xml:space="preserve">  - </w:t>
            </w:r>
            <w:r w:rsidRPr="005E52FC">
              <w:rPr>
                <w:sz w:val="24"/>
              </w:rPr>
              <w:t>количество баллов за каждое условия доступности для инвалидов – 20 баллов.</w:t>
            </w:r>
          </w:p>
          <w:p w14:paraId="31EC95D5" w14:textId="77777777" w:rsidR="000C7084" w:rsidRPr="005E52FC" w:rsidRDefault="000C7084" w:rsidP="005463B6">
            <w:pPr>
              <w:ind w:firstLine="0"/>
              <w:rPr>
                <w:sz w:val="24"/>
              </w:rPr>
            </w:pPr>
          </w:p>
          <w:p w14:paraId="5C3CDBA7" w14:textId="77777777" w:rsidR="000C7084" w:rsidRPr="005E52FC" w:rsidRDefault="000C7084" w:rsidP="005463B6">
            <w:pPr>
              <w:ind w:firstLine="0"/>
              <w:rPr>
                <w:b/>
                <w:sz w:val="24"/>
                <w:u w:val="single"/>
              </w:rPr>
            </w:pPr>
            <w:r w:rsidRPr="005E52FC">
              <w:rPr>
                <w:b/>
                <w:sz w:val="24"/>
                <w:u w:val="single"/>
              </w:rPr>
              <w:t>Расчет по варианту 1:</w:t>
            </w:r>
          </w:p>
          <w:p w14:paraId="25C37641" w14:textId="77777777" w:rsidR="000C7084" w:rsidRPr="005E52FC" w:rsidRDefault="000C7084" w:rsidP="005463B6">
            <w:pPr>
              <w:ind w:firstLine="0"/>
              <w:rPr>
                <w:b/>
                <w:sz w:val="24"/>
              </w:rPr>
            </w:pPr>
            <w:r w:rsidRPr="005E52FC">
              <w:rPr>
                <w:b/>
                <w:sz w:val="24"/>
              </w:rPr>
              <w:t xml:space="preserve"> </w:t>
            </w:r>
          </w:p>
          <w:p w14:paraId="569C5442" w14:textId="77777777" w:rsidR="000C7084" w:rsidRPr="005E52FC" w:rsidRDefault="000C7084" w:rsidP="005463B6">
            <w:pPr>
              <w:ind w:firstLine="0"/>
              <w:jc w:val="center"/>
              <w:rPr>
                <w:b/>
                <w:sz w:val="24"/>
              </w:rPr>
            </w:pPr>
            <w:r w:rsidRPr="005E52FC">
              <w:rPr>
                <w:b/>
                <w:sz w:val="24"/>
              </w:rPr>
              <w:t>П</w:t>
            </w:r>
            <w:r w:rsidRPr="005E52FC">
              <w:rPr>
                <w:b/>
                <w:sz w:val="24"/>
                <w:vertAlign w:val="superscript"/>
              </w:rPr>
              <w:t>орг</w:t>
            </w:r>
            <w:r w:rsidRPr="005E52FC">
              <w:rPr>
                <w:b/>
                <w:sz w:val="24"/>
                <w:vertAlign w:val="subscript"/>
              </w:rPr>
              <w:t>дост</w:t>
            </w:r>
            <w:r w:rsidRPr="005E52FC">
              <w:rPr>
                <w:b/>
                <w:sz w:val="24"/>
              </w:rPr>
              <w:t xml:space="preserve"> = 20 баллов × 4 условия = 80 баллов</w:t>
            </w:r>
          </w:p>
          <w:p w14:paraId="46594E1B" w14:textId="77777777" w:rsidR="000C7084" w:rsidRPr="005E52FC" w:rsidRDefault="000C7084" w:rsidP="005463B6">
            <w:pPr>
              <w:ind w:firstLine="0"/>
              <w:rPr>
                <w:b/>
                <w:sz w:val="24"/>
              </w:rPr>
            </w:pPr>
          </w:p>
          <w:p w14:paraId="6B162B63" w14:textId="77777777" w:rsidR="000C7084" w:rsidRPr="005E52FC" w:rsidRDefault="000C7084" w:rsidP="005463B6">
            <w:pPr>
              <w:ind w:firstLine="0"/>
              <w:rPr>
                <w:sz w:val="24"/>
                <w:u w:val="single"/>
              </w:rPr>
            </w:pPr>
            <w:r w:rsidRPr="005E52FC">
              <w:rPr>
                <w:sz w:val="24"/>
                <w:u w:val="single"/>
              </w:rPr>
              <w:t>Вариант 2</w:t>
            </w:r>
          </w:p>
          <w:p w14:paraId="4C8B5D0A"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 xml:space="preserve">шесть </w:t>
            </w:r>
            <w:r w:rsidRPr="005E52FC">
              <w:rPr>
                <w:sz w:val="24"/>
              </w:rPr>
              <w:t>условий обеспечения доступности для инвалидов.</w:t>
            </w:r>
          </w:p>
          <w:p w14:paraId="197D2E03" w14:textId="77777777" w:rsidR="000C7084" w:rsidRPr="005E52FC" w:rsidRDefault="000C7084" w:rsidP="005463B6">
            <w:pPr>
              <w:ind w:firstLine="0"/>
              <w:rPr>
                <w:sz w:val="24"/>
              </w:rPr>
            </w:pPr>
          </w:p>
          <w:p w14:paraId="725AF9B6" w14:textId="77777777" w:rsidR="000C7084" w:rsidRPr="005E52FC" w:rsidRDefault="000C7084" w:rsidP="005463B6">
            <w:pPr>
              <w:ind w:firstLine="0"/>
              <w:rPr>
                <w:b/>
                <w:sz w:val="24"/>
                <w:u w:val="single"/>
              </w:rPr>
            </w:pPr>
            <w:r w:rsidRPr="005E52FC">
              <w:rPr>
                <w:b/>
                <w:sz w:val="24"/>
                <w:u w:val="single"/>
              </w:rPr>
              <w:t xml:space="preserve">Расчет по варианту 2 </w:t>
            </w:r>
          </w:p>
          <w:p w14:paraId="272AA60B" w14:textId="77777777" w:rsidR="000C7084" w:rsidRPr="005E52FC" w:rsidRDefault="000C7084" w:rsidP="005463B6">
            <w:pPr>
              <w:ind w:firstLine="0"/>
              <w:rPr>
                <w:b/>
                <w:sz w:val="24"/>
              </w:rPr>
            </w:pPr>
          </w:p>
          <w:p w14:paraId="2A30AF44" w14:textId="77777777" w:rsidR="000C7084" w:rsidRPr="005E52FC" w:rsidRDefault="000C7084" w:rsidP="005463B6">
            <w:pPr>
              <w:ind w:firstLine="0"/>
              <w:jc w:val="center"/>
              <w:rPr>
                <w:sz w:val="24"/>
              </w:rPr>
            </w:pPr>
            <w:r w:rsidRPr="005E52FC">
              <w:rPr>
                <w:b/>
                <w:sz w:val="24"/>
              </w:rPr>
              <w:t>П</w:t>
            </w:r>
            <w:r w:rsidRPr="005E52FC">
              <w:rPr>
                <w:b/>
                <w:sz w:val="24"/>
                <w:vertAlign w:val="superscript"/>
              </w:rPr>
              <w:t>орг</w:t>
            </w:r>
            <w:r w:rsidRPr="005E52FC">
              <w:rPr>
                <w:b/>
                <w:sz w:val="24"/>
                <w:vertAlign w:val="subscript"/>
              </w:rPr>
              <w:t>дост</w:t>
            </w:r>
            <w:r w:rsidRPr="005E52FC">
              <w:rPr>
                <w:b/>
                <w:sz w:val="24"/>
              </w:rPr>
              <w:t xml:space="preserve"> = 100 баллов </w:t>
            </w:r>
            <w:r w:rsidRPr="005E52FC">
              <w:rPr>
                <w:sz w:val="24"/>
              </w:rPr>
              <w:t>(при наличии пяти и более условий доступности показатель принимает значение, равное 100 баллам).</w:t>
            </w:r>
          </w:p>
          <w:p w14:paraId="28C0912E" w14:textId="77777777" w:rsidR="000C7084" w:rsidRPr="005E52FC" w:rsidRDefault="000C7084" w:rsidP="005463B6">
            <w:pPr>
              <w:ind w:firstLine="0"/>
              <w:rPr>
                <w:sz w:val="24"/>
              </w:rPr>
            </w:pPr>
          </w:p>
          <w:p w14:paraId="7E8E6481" w14:textId="77777777" w:rsidR="000C7084" w:rsidRPr="005E52FC" w:rsidRDefault="000C7084" w:rsidP="005463B6">
            <w:pPr>
              <w:ind w:firstLine="0"/>
              <w:rPr>
                <w:sz w:val="24"/>
              </w:rPr>
            </w:pPr>
          </w:p>
        </w:tc>
      </w:tr>
      <w:tr w:rsidR="000C7084" w:rsidRPr="005E52FC" w14:paraId="3FAF8208" w14:textId="77777777" w:rsidTr="005463B6">
        <w:trPr>
          <w:gridAfter w:val="1"/>
          <w:wAfter w:w="54" w:type="dxa"/>
          <w:trHeight w:val="20"/>
        </w:trPr>
        <w:tc>
          <w:tcPr>
            <w:tcW w:w="568" w:type="dxa"/>
            <w:vMerge w:val="restart"/>
            <w:tcBorders>
              <w:left w:val="single" w:sz="4" w:space="0" w:color="auto"/>
              <w:right w:val="single" w:sz="4" w:space="0" w:color="auto"/>
            </w:tcBorders>
          </w:tcPr>
          <w:p w14:paraId="5A6635DB" w14:textId="77777777" w:rsidR="000C7084" w:rsidRPr="005E52FC" w:rsidRDefault="000C7084" w:rsidP="005463B6">
            <w:pPr>
              <w:pStyle w:val="28"/>
              <w:ind w:right="-108"/>
              <w:rPr>
                <w:rFonts w:ascii="Times New Roman" w:hAnsi="Times New Roman"/>
                <w:sz w:val="22"/>
                <w:szCs w:val="24"/>
                <w:lang w:val="ru-RU" w:eastAsia="ru-RU"/>
              </w:rPr>
            </w:pPr>
            <w:r w:rsidRPr="005E52FC">
              <w:rPr>
                <w:rFonts w:ascii="Times New Roman" w:hAnsi="Times New Roman"/>
                <w:sz w:val="22"/>
                <w:szCs w:val="24"/>
                <w:lang w:val="ru-RU" w:eastAsia="ru-RU"/>
              </w:rPr>
              <w:t>3.2</w:t>
            </w:r>
          </w:p>
        </w:tc>
        <w:tc>
          <w:tcPr>
            <w:tcW w:w="3651" w:type="dxa"/>
            <w:gridSpan w:val="2"/>
            <w:vMerge w:val="restart"/>
            <w:tcBorders>
              <w:left w:val="single" w:sz="4" w:space="0" w:color="auto"/>
              <w:right w:val="single" w:sz="4" w:space="0" w:color="auto"/>
            </w:tcBorders>
            <w:vAlign w:val="center"/>
          </w:tcPr>
          <w:p w14:paraId="1E2D0A4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Обеспечение в организации социальной сферы условий доступности, позволяющих инвалидам получать услуги наравне с другими:</w:t>
            </w:r>
          </w:p>
          <w:p w14:paraId="40F0C320"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дублирование для инвалидов по слуху и зрению звуковой и зрительной информации;</w:t>
            </w:r>
          </w:p>
          <w:p w14:paraId="6F7A8155"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дублирование надписей, знаков и иной текстовой и графической </w:t>
            </w:r>
            <w:r w:rsidRPr="005E52FC">
              <w:rPr>
                <w:rFonts w:ascii="Times New Roman" w:hAnsi="Times New Roman"/>
                <w:color w:val="000000"/>
                <w:sz w:val="22"/>
                <w:szCs w:val="24"/>
                <w:lang w:val="ru-RU" w:eastAsia="ru-RU"/>
              </w:rPr>
              <w:lastRenderedPageBreak/>
              <w:t>информации знаками, выполненными рельефно-точечным шрифтом Брайля;</w:t>
            </w:r>
          </w:p>
          <w:p w14:paraId="49C08A7F"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возможность предоставления инвалидам по слуху (слуху и зрению) услуг сурдопереводчика (тифлосурдопереводчика);</w:t>
            </w:r>
          </w:p>
          <w:p w14:paraId="7A8E0446"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наличие альтернативной версии официального сайта организации социальной сферы в сети «Интернет» для инвалидов по зрению;</w:t>
            </w:r>
          </w:p>
          <w:p w14:paraId="3546DEFA"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7AE4E5DF"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 xml:space="preserve">- наличие возможности предоставления услуги в </w:t>
            </w:r>
          </w:p>
          <w:p w14:paraId="3A53A009"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дистанционном режиме или на дому.</w:t>
            </w:r>
            <w:r w:rsidRPr="005E52FC">
              <w:rPr>
                <w:rFonts w:ascii="Times New Roman" w:hAnsi="Times New Roman"/>
                <w:b/>
                <w:sz w:val="24"/>
                <w:szCs w:val="28"/>
                <w:lang w:val="ru-RU" w:eastAsia="ru-RU"/>
              </w:rPr>
              <w:t xml:space="preserve"> (П</w:t>
            </w:r>
            <w:r w:rsidRPr="005E52FC">
              <w:rPr>
                <w:rFonts w:ascii="Times New Roman" w:hAnsi="Times New Roman"/>
                <w:b/>
                <w:sz w:val="24"/>
                <w:szCs w:val="28"/>
                <w:vertAlign w:val="superscript"/>
                <w:lang w:val="ru-RU" w:eastAsia="ru-RU"/>
              </w:rPr>
              <w:t>услуг</w:t>
            </w:r>
            <w:r w:rsidRPr="005E52FC">
              <w:rPr>
                <w:rFonts w:ascii="Times New Roman" w:hAnsi="Times New Roman"/>
                <w:b/>
                <w:sz w:val="24"/>
                <w:szCs w:val="28"/>
                <w:vertAlign w:val="subscript"/>
                <w:lang w:val="ru-RU" w:eastAsia="ru-RU"/>
              </w:rPr>
              <w:t>дост</w:t>
            </w:r>
            <w:r w:rsidRPr="005E52FC">
              <w:rPr>
                <w:rFonts w:ascii="Times New Roman" w:hAnsi="Times New Roman"/>
                <w:b/>
                <w:sz w:val="22"/>
                <w:szCs w:val="28"/>
                <w:lang w:val="ru-RU" w:eastAsia="ru-RU"/>
              </w:rPr>
              <w:t>)</w:t>
            </w:r>
          </w:p>
        </w:tc>
        <w:tc>
          <w:tcPr>
            <w:tcW w:w="904" w:type="dxa"/>
            <w:gridSpan w:val="2"/>
            <w:vMerge w:val="restart"/>
            <w:tcBorders>
              <w:left w:val="single" w:sz="4" w:space="0" w:color="auto"/>
              <w:right w:val="single" w:sz="4" w:space="0" w:color="auto"/>
            </w:tcBorders>
          </w:tcPr>
          <w:p w14:paraId="352F5535"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lastRenderedPageBreak/>
              <w:t>0,4</w:t>
            </w:r>
          </w:p>
        </w:tc>
        <w:tc>
          <w:tcPr>
            <w:tcW w:w="4199" w:type="dxa"/>
            <w:gridSpan w:val="2"/>
            <w:vMerge w:val="restart"/>
            <w:tcBorders>
              <w:top w:val="single" w:sz="4" w:space="0" w:color="auto"/>
              <w:left w:val="single" w:sz="4" w:space="0" w:color="auto"/>
              <w:right w:val="single" w:sz="4" w:space="0" w:color="auto"/>
            </w:tcBorders>
          </w:tcPr>
          <w:p w14:paraId="73E4A738"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3.2.1. Наличие в организации социальной сферы условий доступности, позволяющих инвалидам получать услуги наравне с другими:</w:t>
            </w:r>
          </w:p>
          <w:p w14:paraId="25F00EC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1) дублирование для инвалидов по слуху и зрению звуковой и зрительной информации;</w:t>
            </w:r>
          </w:p>
          <w:p w14:paraId="057480E7"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2) дублирование надписей, знаков и иной текстовой и графической информации знаками, выполненными рельефно-</w:t>
            </w:r>
            <w:r w:rsidRPr="005E52FC">
              <w:rPr>
                <w:rFonts w:ascii="Times New Roman" w:hAnsi="Times New Roman"/>
                <w:color w:val="000000"/>
                <w:sz w:val="22"/>
                <w:szCs w:val="24"/>
                <w:lang w:val="ru-RU" w:eastAsia="ru-RU"/>
              </w:rPr>
              <w:lastRenderedPageBreak/>
              <w:t>точечным шрифтом Брайля;</w:t>
            </w:r>
          </w:p>
          <w:p w14:paraId="6181DAC2"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3) возможность предоставления инвалидам по слуху (слуху и зрению) услуг сурдопереводчика (тифлосурдопереводчика);</w:t>
            </w:r>
          </w:p>
          <w:p w14:paraId="4DB23132"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4) наличие альтернативной версии официального сайта организации социальной сферы в сети «Интернет» для инвалидов по зрению;</w:t>
            </w:r>
          </w:p>
          <w:p w14:paraId="48163A82"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5)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17CF63EC" w14:textId="77777777" w:rsidR="000C7084" w:rsidRPr="005E52FC" w:rsidRDefault="000C7084" w:rsidP="005463B6">
            <w:pPr>
              <w:pStyle w:val="28"/>
              <w:jc w:val="left"/>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6) наличие возможности предоставления услуги в дистанционном режиме или на дому.</w:t>
            </w:r>
          </w:p>
        </w:tc>
        <w:tc>
          <w:tcPr>
            <w:tcW w:w="3827" w:type="dxa"/>
            <w:tcBorders>
              <w:left w:val="single" w:sz="4" w:space="0" w:color="auto"/>
              <w:right w:val="single" w:sz="4" w:space="0" w:color="auto"/>
            </w:tcBorders>
            <w:vAlign w:val="center"/>
          </w:tcPr>
          <w:p w14:paraId="0A390E48"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 отсутствуют условия доступности, позволяющие инвалидам получать услуги наравне с другими</w:t>
            </w:r>
          </w:p>
        </w:tc>
        <w:tc>
          <w:tcPr>
            <w:tcW w:w="1418" w:type="dxa"/>
            <w:gridSpan w:val="2"/>
            <w:tcBorders>
              <w:left w:val="single" w:sz="4" w:space="0" w:color="auto"/>
              <w:right w:val="single" w:sz="4" w:space="0" w:color="auto"/>
            </w:tcBorders>
          </w:tcPr>
          <w:p w14:paraId="49E5A6D0"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 баллов</w:t>
            </w:r>
          </w:p>
        </w:tc>
        <w:tc>
          <w:tcPr>
            <w:tcW w:w="1363" w:type="dxa"/>
            <w:gridSpan w:val="2"/>
            <w:vMerge w:val="restart"/>
            <w:tcBorders>
              <w:left w:val="single" w:sz="4" w:space="0" w:color="auto"/>
              <w:right w:val="single" w:sz="4" w:space="0" w:color="auto"/>
            </w:tcBorders>
          </w:tcPr>
          <w:p w14:paraId="0A3D5E6B"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6F5BF514" w14:textId="77777777" w:rsidR="000C7084" w:rsidRPr="005E52FC" w:rsidRDefault="000C7084" w:rsidP="005463B6">
            <w:pPr>
              <w:pStyle w:val="28"/>
              <w:rPr>
                <w:rFonts w:ascii="Times New Roman" w:hAnsi="Times New Roman"/>
                <w:sz w:val="22"/>
                <w:szCs w:val="24"/>
                <w:lang w:val="ru-RU" w:eastAsia="ru-RU"/>
              </w:rPr>
            </w:pPr>
          </w:p>
          <w:p w14:paraId="35D5E1AC"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(3.2)</w:t>
            </w:r>
          </w:p>
          <w:p w14:paraId="693F626B"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Единого порядка</w:t>
            </w:r>
          </w:p>
        </w:tc>
      </w:tr>
      <w:tr w:rsidR="000C7084" w:rsidRPr="005E52FC" w14:paraId="5524DF2B" w14:textId="77777777" w:rsidTr="005463B6">
        <w:trPr>
          <w:gridAfter w:val="1"/>
          <w:wAfter w:w="54" w:type="dxa"/>
          <w:trHeight w:val="20"/>
        </w:trPr>
        <w:tc>
          <w:tcPr>
            <w:tcW w:w="568" w:type="dxa"/>
            <w:vMerge/>
            <w:tcBorders>
              <w:left w:val="single" w:sz="4" w:space="0" w:color="auto"/>
              <w:right w:val="single" w:sz="4" w:space="0" w:color="auto"/>
            </w:tcBorders>
            <w:vAlign w:val="center"/>
          </w:tcPr>
          <w:p w14:paraId="4B1C3A9B" w14:textId="77777777" w:rsidR="000C7084" w:rsidRPr="005E52FC" w:rsidRDefault="000C7084" w:rsidP="005463B6">
            <w:pPr>
              <w:pStyle w:val="28"/>
              <w:ind w:right="-108"/>
              <w:rPr>
                <w:rFonts w:ascii="Times New Roman" w:hAnsi="Times New Roman"/>
                <w:sz w:val="22"/>
                <w:szCs w:val="24"/>
                <w:lang w:val="ru-RU" w:eastAsia="ru-RU"/>
              </w:rPr>
            </w:pPr>
          </w:p>
        </w:tc>
        <w:tc>
          <w:tcPr>
            <w:tcW w:w="3651" w:type="dxa"/>
            <w:gridSpan w:val="2"/>
            <w:vMerge/>
            <w:tcBorders>
              <w:left w:val="single" w:sz="4" w:space="0" w:color="auto"/>
              <w:right w:val="single" w:sz="4" w:space="0" w:color="auto"/>
            </w:tcBorders>
            <w:vAlign w:val="center"/>
          </w:tcPr>
          <w:p w14:paraId="15013403" w14:textId="77777777" w:rsidR="000C7084" w:rsidRPr="005E52FC" w:rsidRDefault="000C7084" w:rsidP="005463B6">
            <w:pPr>
              <w:pStyle w:val="28"/>
              <w:jc w:val="left"/>
              <w:rPr>
                <w:rFonts w:ascii="Times New Roman" w:hAnsi="Times New Roman"/>
                <w:sz w:val="22"/>
                <w:szCs w:val="24"/>
                <w:lang w:val="ru-RU" w:eastAsia="ru-RU"/>
              </w:rPr>
            </w:pPr>
          </w:p>
        </w:tc>
        <w:tc>
          <w:tcPr>
            <w:tcW w:w="904" w:type="dxa"/>
            <w:gridSpan w:val="2"/>
            <w:vMerge/>
            <w:tcBorders>
              <w:left w:val="single" w:sz="4" w:space="0" w:color="auto"/>
              <w:right w:val="single" w:sz="4" w:space="0" w:color="auto"/>
            </w:tcBorders>
          </w:tcPr>
          <w:p w14:paraId="6A35198D" w14:textId="77777777" w:rsidR="000C7084" w:rsidRPr="005E52FC" w:rsidRDefault="000C7084" w:rsidP="005463B6">
            <w:pPr>
              <w:pStyle w:val="28"/>
              <w:rPr>
                <w:rFonts w:ascii="Times New Roman" w:hAnsi="Times New Roman"/>
                <w:sz w:val="22"/>
                <w:szCs w:val="24"/>
                <w:lang w:val="ru-RU" w:eastAsia="ru-RU"/>
              </w:rPr>
            </w:pPr>
          </w:p>
        </w:tc>
        <w:tc>
          <w:tcPr>
            <w:tcW w:w="4199" w:type="dxa"/>
            <w:gridSpan w:val="2"/>
            <w:vMerge/>
            <w:tcBorders>
              <w:left w:val="single" w:sz="4" w:space="0" w:color="auto"/>
              <w:right w:val="single" w:sz="4" w:space="0" w:color="auto"/>
            </w:tcBorders>
            <w:vAlign w:val="center"/>
          </w:tcPr>
          <w:p w14:paraId="1222147C" w14:textId="77777777" w:rsidR="000C7084" w:rsidRPr="005E52FC" w:rsidRDefault="000C7084" w:rsidP="005463B6">
            <w:pPr>
              <w:pStyle w:val="28"/>
              <w:jc w:val="left"/>
              <w:rPr>
                <w:rFonts w:ascii="Times New Roman" w:hAnsi="Times New Roman"/>
                <w:sz w:val="22"/>
                <w:szCs w:val="24"/>
                <w:lang w:val="ru-RU" w:eastAsia="ru-RU"/>
              </w:rPr>
            </w:pPr>
          </w:p>
        </w:tc>
        <w:tc>
          <w:tcPr>
            <w:tcW w:w="3827" w:type="dxa"/>
            <w:tcBorders>
              <w:left w:val="single" w:sz="4" w:space="0" w:color="auto"/>
              <w:right w:val="single" w:sz="4" w:space="0" w:color="auto"/>
            </w:tcBorders>
            <w:vAlign w:val="center"/>
          </w:tcPr>
          <w:p w14:paraId="40789FDB"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w:t>
            </w:r>
            <w:r w:rsidRPr="005E52FC">
              <w:rPr>
                <w:rFonts w:ascii="Times New Roman" w:hAnsi="Times New Roman"/>
                <w:b/>
                <w:sz w:val="22"/>
                <w:szCs w:val="24"/>
                <w:lang w:val="ru-RU" w:eastAsia="ru-RU"/>
              </w:rPr>
              <w:t xml:space="preserve"> количество условий доступности</w:t>
            </w:r>
            <w:r w:rsidRPr="005E52FC">
              <w:rPr>
                <w:rFonts w:ascii="Times New Roman" w:hAnsi="Times New Roman"/>
                <w:sz w:val="22"/>
                <w:szCs w:val="24"/>
                <w:lang w:val="ru-RU" w:eastAsia="ru-RU"/>
              </w:rPr>
              <w:t xml:space="preserve">, позволяющих инвалидам получать услуги наравне с другими (от одного до четырех) </w:t>
            </w:r>
            <w:r w:rsidRPr="005E52FC">
              <w:rPr>
                <w:rFonts w:ascii="Times New Roman" w:hAnsi="Times New Roman"/>
                <w:b/>
                <w:sz w:val="24"/>
                <w:szCs w:val="28"/>
                <w:lang w:val="ru-RU" w:eastAsia="ru-RU"/>
              </w:rPr>
              <w:t xml:space="preserve"> (С</w:t>
            </w:r>
            <w:r w:rsidRPr="005E52FC">
              <w:rPr>
                <w:rFonts w:ascii="Times New Roman" w:hAnsi="Times New Roman"/>
                <w:b/>
                <w:sz w:val="24"/>
                <w:szCs w:val="28"/>
                <w:vertAlign w:val="superscript"/>
                <w:lang w:val="ru-RU" w:eastAsia="ru-RU"/>
              </w:rPr>
              <w:t>услуг</w:t>
            </w:r>
            <w:r w:rsidRPr="005E52FC">
              <w:rPr>
                <w:rFonts w:ascii="Times New Roman" w:hAnsi="Times New Roman"/>
                <w:b/>
                <w:sz w:val="24"/>
                <w:szCs w:val="28"/>
                <w:vertAlign w:val="subscript"/>
                <w:lang w:val="ru-RU" w:eastAsia="ru-RU"/>
              </w:rPr>
              <w:t>дост</w:t>
            </w:r>
            <w:r w:rsidRPr="005E52FC">
              <w:rPr>
                <w:rFonts w:ascii="Times New Roman" w:hAnsi="Times New Roman"/>
                <w:b/>
                <w:sz w:val="22"/>
                <w:szCs w:val="28"/>
                <w:lang w:val="ru-RU" w:eastAsia="ru-RU"/>
              </w:rPr>
              <w:t>)</w:t>
            </w:r>
          </w:p>
        </w:tc>
        <w:tc>
          <w:tcPr>
            <w:tcW w:w="1418" w:type="dxa"/>
            <w:gridSpan w:val="2"/>
            <w:tcBorders>
              <w:left w:val="single" w:sz="4" w:space="0" w:color="auto"/>
              <w:right w:val="single" w:sz="4" w:space="0" w:color="auto"/>
            </w:tcBorders>
          </w:tcPr>
          <w:p w14:paraId="6E9960FC"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по 20 баллов за каждое условие</w:t>
            </w:r>
          </w:p>
          <w:p w14:paraId="0D2A87E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b/>
                <w:sz w:val="22"/>
                <w:szCs w:val="28"/>
                <w:lang w:val="ru-RU" w:eastAsia="ru-RU"/>
              </w:rPr>
              <w:t>(Т</w:t>
            </w:r>
            <w:r w:rsidRPr="005E52FC">
              <w:rPr>
                <w:rFonts w:ascii="Times New Roman" w:hAnsi="Times New Roman"/>
                <w:b/>
                <w:sz w:val="22"/>
                <w:szCs w:val="28"/>
                <w:vertAlign w:val="superscript"/>
                <w:lang w:val="ru-RU" w:eastAsia="ru-RU"/>
              </w:rPr>
              <w:t>услуг</w:t>
            </w:r>
            <w:r w:rsidRPr="005E52FC">
              <w:rPr>
                <w:rFonts w:ascii="Times New Roman" w:hAnsi="Times New Roman"/>
                <w:b/>
                <w:sz w:val="22"/>
                <w:szCs w:val="28"/>
                <w:vertAlign w:val="subscript"/>
                <w:lang w:val="ru-RU" w:eastAsia="ru-RU"/>
              </w:rPr>
              <w:t>дост</w:t>
            </w:r>
            <w:r w:rsidRPr="005E52FC">
              <w:rPr>
                <w:rFonts w:ascii="Times New Roman" w:hAnsi="Times New Roman"/>
                <w:b/>
                <w:sz w:val="22"/>
                <w:szCs w:val="28"/>
                <w:lang w:val="ru-RU" w:eastAsia="ru-RU"/>
              </w:rPr>
              <w:t>)</w:t>
            </w:r>
          </w:p>
        </w:tc>
        <w:tc>
          <w:tcPr>
            <w:tcW w:w="1363" w:type="dxa"/>
            <w:gridSpan w:val="2"/>
            <w:vMerge/>
            <w:tcBorders>
              <w:left w:val="single" w:sz="4" w:space="0" w:color="auto"/>
              <w:right w:val="single" w:sz="4" w:space="0" w:color="auto"/>
            </w:tcBorders>
          </w:tcPr>
          <w:p w14:paraId="33AB7E9B"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56B0710F" w14:textId="77777777" w:rsidTr="005463B6">
        <w:trPr>
          <w:gridAfter w:val="1"/>
          <w:wAfter w:w="54" w:type="dxa"/>
          <w:trHeight w:val="20"/>
        </w:trPr>
        <w:tc>
          <w:tcPr>
            <w:tcW w:w="568" w:type="dxa"/>
            <w:vMerge/>
            <w:tcBorders>
              <w:left w:val="single" w:sz="4" w:space="0" w:color="auto"/>
              <w:right w:val="single" w:sz="4" w:space="0" w:color="auto"/>
            </w:tcBorders>
            <w:vAlign w:val="center"/>
          </w:tcPr>
          <w:p w14:paraId="02924CD1" w14:textId="77777777" w:rsidR="000C7084" w:rsidRPr="005E52FC" w:rsidRDefault="000C7084" w:rsidP="005463B6">
            <w:pPr>
              <w:pStyle w:val="28"/>
              <w:ind w:right="-108"/>
              <w:rPr>
                <w:rFonts w:ascii="Times New Roman" w:hAnsi="Times New Roman"/>
                <w:sz w:val="22"/>
                <w:szCs w:val="24"/>
                <w:lang w:val="ru-RU" w:eastAsia="ru-RU"/>
              </w:rPr>
            </w:pPr>
          </w:p>
        </w:tc>
        <w:tc>
          <w:tcPr>
            <w:tcW w:w="3651" w:type="dxa"/>
            <w:gridSpan w:val="2"/>
            <w:vMerge/>
            <w:tcBorders>
              <w:left w:val="single" w:sz="4" w:space="0" w:color="auto"/>
              <w:right w:val="single" w:sz="4" w:space="0" w:color="auto"/>
            </w:tcBorders>
            <w:vAlign w:val="center"/>
          </w:tcPr>
          <w:p w14:paraId="41999962" w14:textId="77777777" w:rsidR="000C7084" w:rsidRPr="005E52FC" w:rsidRDefault="000C7084" w:rsidP="005463B6">
            <w:pPr>
              <w:pStyle w:val="28"/>
              <w:jc w:val="left"/>
              <w:rPr>
                <w:rFonts w:ascii="Times New Roman" w:hAnsi="Times New Roman"/>
                <w:sz w:val="22"/>
                <w:szCs w:val="24"/>
                <w:lang w:val="ru-RU" w:eastAsia="ru-RU"/>
              </w:rPr>
            </w:pPr>
          </w:p>
        </w:tc>
        <w:tc>
          <w:tcPr>
            <w:tcW w:w="904" w:type="dxa"/>
            <w:gridSpan w:val="2"/>
            <w:vMerge/>
            <w:tcBorders>
              <w:left w:val="single" w:sz="4" w:space="0" w:color="auto"/>
              <w:right w:val="single" w:sz="4" w:space="0" w:color="auto"/>
            </w:tcBorders>
          </w:tcPr>
          <w:p w14:paraId="3C9E2BEE" w14:textId="77777777" w:rsidR="000C7084" w:rsidRPr="005E52FC" w:rsidRDefault="000C7084" w:rsidP="005463B6">
            <w:pPr>
              <w:pStyle w:val="28"/>
              <w:rPr>
                <w:rFonts w:ascii="Times New Roman" w:hAnsi="Times New Roman"/>
                <w:sz w:val="22"/>
                <w:szCs w:val="24"/>
                <w:lang w:val="ru-RU" w:eastAsia="ru-RU"/>
              </w:rPr>
            </w:pPr>
          </w:p>
        </w:tc>
        <w:tc>
          <w:tcPr>
            <w:tcW w:w="4199" w:type="dxa"/>
            <w:gridSpan w:val="2"/>
            <w:vMerge/>
            <w:tcBorders>
              <w:left w:val="single" w:sz="4" w:space="0" w:color="auto"/>
              <w:right w:val="single" w:sz="4" w:space="0" w:color="auto"/>
            </w:tcBorders>
            <w:vAlign w:val="center"/>
          </w:tcPr>
          <w:p w14:paraId="1B082673" w14:textId="77777777" w:rsidR="000C7084" w:rsidRPr="005E52FC" w:rsidRDefault="000C7084" w:rsidP="005463B6">
            <w:pPr>
              <w:pStyle w:val="28"/>
              <w:jc w:val="left"/>
              <w:rPr>
                <w:rFonts w:ascii="Times New Roman" w:hAnsi="Times New Roman"/>
                <w:sz w:val="22"/>
                <w:szCs w:val="24"/>
                <w:lang w:val="ru-RU" w:eastAsia="ru-RU"/>
              </w:rPr>
            </w:pPr>
          </w:p>
        </w:tc>
        <w:tc>
          <w:tcPr>
            <w:tcW w:w="3827" w:type="dxa"/>
            <w:tcBorders>
              <w:left w:val="single" w:sz="4" w:space="0" w:color="auto"/>
              <w:right w:val="single" w:sz="4" w:space="0" w:color="auto"/>
            </w:tcBorders>
          </w:tcPr>
          <w:p w14:paraId="22B7CD3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 пяти и более условий  доступности</w:t>
            </w:r>
          </w:p>
        </w:tc>
        <w:tc>
          <w:tcPr>
            <w:tcW w:w="1418" w:type="dxa"/>
            <w:gridSpan w:val="2"/>
            <w:tcBorders>
              <w:left w:val="single" w:sz="4" w:space="0" w:color="auto"/>
              <w:right w:val="single" w:sz="4" w:space="0" w:color="auto"/>
            </w:tcBorders>
          </w:tcPr>
          <w:p w14:paraId="00487CB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tc>
        <w:tc>
          <w:tcPr>
            <w:tcW w:w="1363" w:type="dxa"/>
            <w:gridSpan w:val="2"/>
            <w:vMerge/>
            <w:tcBorders>
              <w:left w:val="single" w:sz="4" w:space="0" w:color="auto"/>
              <w:right w:val="single" w:sz="4" w:space="0" w:color="auto"/>
            </w:tcBorders>
          </w:tcPr>
          <w:p w14:paraId="77E63C9E"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5BB85B30" w14:textId="77777777" w:rsidTr="005463B6">
        <w:trPr>
          <w:trHeight w:val="20"/>
        </w:trPr>
        <w:tc>
          <w:tcPr>
            <w:tcW w:w="15984" w:type="dxa"/>
            <w:gridSpan w:val="13"/>
            <w:tcBorders>
              <w:left w:val="single" w:sz="4" w:space="0" w:color="auto"/>
              <w:right w:val="single" w:sz="4" w:space="0" w:color="auto"/>
            </w:tcBorders>
            <w:vAlign w:val="center"/>
          </w:tcPr>
          <w:p w14:paraId="49EE37D2" w14:textId="77777777" w:rsidR="000C7084" w:rsidRPr="005E52FC" w:rsidRDefault="000C7084" w:rsidP="005463B6">
            <w:pPr>
              <w:ind w:left="1418" w:firstLine="0"/>
              <w:jc w:val="center"/>
              <w:rPr>
                <w:b/>
                <w:sz w:val="24"/>
              </w:rPr>
            </w:pPr>
            <w:r w:rsidRPr="005E52FC">
              <w:rPr>
                <w:b/>
                <w:sz w:val="24"/>
              </w:rPr>
              <w:t>П</w:t>
            </w:r>
            <w:r w:rsidRPr="005E52FC">
              <w:rPr>
                <w:b/>
                <w:sz w:val="24"/>
                <w:vertAlign w:val="superscript"/>
              </w:rPr>
              <w:t>услуг</w:t>
            </w:r>
            <w:r w:rsidRPr="005E52FC">
              <w:rPr>
                <w:b/>
                <w:sz w:val="24"/>
                <w:vertAlign w:val="subscript"/>
              </w:rPr>
              <w:t>дост</w:t>
            </w:r>
            <w:r w:rsidRPr="005E52FC">
              <w:rPr>
                <w:b/>
                <w:sz w:val="24"/>
              </w:rPr>
              <w:t xml:space="preserve"> = Т</w:t>
            </w:r>
            <w:r w:rsidRPr="005E52FC">
              <w:rPr>
                <w:b/>
                <w:sz w:val="24"/>
                <w:vertAlign w:val="superscript"/>
              </w:rPr>
              <w:t>услуг</w:t>
            </w:r>
            <w:r w:rsidRPr="005E52FC">
              <w:rPr>
                <w:b/>
                <w:sz w:val="24"/>
                <w:vertAlign w:val="subscript"/>
              </w:rPr>
              <w:t>дост</w:t>
            </w:r>
            <w:r w:rsidRPr="005E52FC">
              <w:rPr>
                <w:b/>
                <w:sz w:val="24"/>
              </w:rPr>
              <w:t xml:space="preserve"> × С</w:t>
            </w:r>
            <w:r w:rsidRPr="005E52FC">
              <w:rPr>
                <w:b/>
                <w:sz w:val="24"/>
                <w:vertAlign w:val="superscript"/>
              </w:rPr>
              <w:t>услуг</w:t>
            </w:r>
            <w:r w:rsidRPr="005E52FC">
              <w:rPr>
                <w:b/>
                <w:sz w:val="24"/>
                <w:vertAlign w:val="subscript"/>
              </w:rPr>
              <w:t>дост</w:t>
            </w:r>
            <w:r w:rsidRPr="005E52FC">
              <w:rPr>
                <w:b/>
                <w:sz w:val="24"/>
              </w:rPr>
              <w:t>,</w:t>
            </w:r>
            <w:r w:rsidRPr="005E52FC">
              <w:rPr>
                <w:b/>
                <w:sz w:val="24"/>
              </w:rPr>
              <w:tab/>
            </w:r>
            <w:r w:rsidRPr="005E52FC">
              <w:rPr>
                <w:b/>
                <w:sz w:val="24"/>
              </w:rPr>
              <w:tab/>
            </w:r>
            <w:r w:rsidRPr="005E52FC">
              <w:rPr>
                <w:b/>
                <w:sz w:val="24"/>
              </w:rPr>
              <w:tab/>
            </w:r>
            <w:r w:rsidRPr="005E52FC">
              <w:rPr>
                <w:b/>
                <w:sz w:val="24"/>
              </w:rPr>
              <w:tab/>
              <w:t>(3.2)</w:t>
            </w:r>
          </w:p>
          <w:p w14:paraId="52E0584B" w14:textId="77777777" w:rsidR="000C7084" w:rsidRPr="005E52FC" w:rsidRDefault="000C7084" w:rsidP="005463B6">
            <w:pPr>
              <w:ind w:left="709" w:firstLine="0"/>
              <w:rPr>
                <w:sz w:val="22"/>
              </w:rPr>
            </w:pPr>
            <w:r w:rsidRPr="005E52FC">
              <w:rPr>
                <w:sz w:val="22"/>
              </w:rPr>
              <w:t>где:</w:t>
            </w:r>
          </w:p>
          <w:p w14:paraId="03A80965" w14:textId="77777777" w:rsidR="000C7084" w:rsidRPr="005E52FC" w:rsidRDefault="000C7084" w:rsidP="005463B6">
            <w:pPr>
              <w:ind w:firstLine="0"/>
              <w:rPr>
                <w:sz w:val="22"/>
              </w:rPr>
            </w:pPr>
            <w:r w:rsidRPr="005E52FC">
              <w:rPr>
                <w:b/>
                <w:sz w:val="22"/>
              </w:rPr>
              <w:t>Т</w:t>
            </w:r>
            <w:r w:rsidRPr="005E52FC">
              <w:rPr>
                <w:b/>
                <w:sz w:val="22"/>
                <w:vertAlign w:val="superscript"/>
              </w:rPr>
              <w:t>услуг</w:t>
            </w:r>
            <w:r w:rsidRPr="005E52FC">
              <w:rPr>
                <w:b/>
                <w:sz w:val="22"/>
                <w:vertAlign w:val="subscript"/>
              </w:rPr>
              <w:t>дост</w:t>
            </w:r>
            <w:r w:rsidRPr="005E52FC">
              <w:rPr>
                <w:sz w:val="22"/>
              </w:rPr>
              <w:t xml:space="preserve"> – количество баллов за каждое условие доступности, позволяющее инвалидам получать услуги наравне с другими (</w:t>
            </w:r>
            <w:r w:rsidRPr="005E52FC">
              <w:rPr>
                <w:color w:val="000000"/>
                <w:sz w:val="22"/>
              </w:rPr>
              <w:t>по 20 баллов за каждое условие)</w:t>
            </w:r>
            <w:r w:rsidRPr="005E52FC">
              <w:rPr>
                <w:sz w:val="22"/>
              </w:rPr>
              <w:t>;</w:t>
            </w:r>
          </w:p>
          <w:p w14:paraId="607D1A7E" w14:textId="77777777" w:rsidR="000C7084" w:rsidRPr="005E52FC" w:rsidRDefault="000C7084" w:rsidP="005463B6">
            <w:pPr>
              <w:ind w:firstLine="0"/>
              <w:rPr>
                <w:sz w:val="22"/>
              </w:rPr>
            </w:pPr>
            <w:r w:rsidRPr="005E52FC">
              <w:rPr>
                <w:b/>
                <w:sz w:val="22"/>
              </w:rPr>
              <w:t>С</w:t>
            </w:r>
            <w:r w:rsidRPr="005E52FC">
              <w:rPr>
                <w:b/>
                <w:sz w:val="22"/>
                <w:vertAlign w:val="superscript"/>
              </w:rPr>
              <w:t>услуг</w:t>
            </w:r>
            <w:r w:rsidRPr="005E52FC">
              <w:rPr>
                <w:b/>
                <w:sz w:val="22"/>
                <w:vertAlign w:val="subscript"/>
              </w:rPr>
              <w:t>дост</w:t>
            </w:r>
            <w:r w:rsidRPr="005E52FC">
              <w:rPr>
                <w:sz w:val="22"/>
                <w:vertAlign w:val="subscript"/>
              </w:rPr>
              <w:t xml:space="preserve"> </w:t>
            </w:r>
            <w:r w:rsidRPr="005E52FC">
              <w:rPr>
                <w:sz w:val="22"/>
              </w:rPr>
              <w:t>– количество условий доступности, позволяющих инвалидам получать услуги наравне с другими.</w:t>
            </w:r>
          </w:p>
          <w:p w14:paraId="3A6E3375" w14:textId="77777777" w:rsidR="000C7084" w:rsidRPr="005E52FC" w:rsidRDefault="000C7084" w:rsidP="005463B6">
            <w:pPr>
              <w:ind w:left="709" w:firstLine="0"/>
              <w:rPr>
                <w:sz w:val="22"/>
              </w:rPr>
            </w:pPr>
            <w:r w:rsidRPr="005E52FC">
              <w:rPr>
                <w:sz w:val="22"/>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5E52FC">
              <w:rPr>
                <w:b/>
                <w:sz w:val="22"/>
              </w:rPr>
              <w:t>(П</w:t>
            </w:r>
            <w:r w:rsidRPr="005E52FC">
              <w:rPr>
                <w:b/>
                <w:sz w:val="22"/>
                <w:vertAlign w:val="superscript"/>
              </w:rPr>
              <w:t>услуг</w:t>
            </w:r>
            <w:r w:rsidRPr="005E52FC">
              <w:rPr>
                <w:b/>
                <w:sz w:val="22"/>
                <w:vertAlign w:val="subscript"/>
              </w:rPr>
              <w:t>дост</w:t>
            </w:r>
            <w:r w:rsidRPr="005E52FC">
              <w:rPr>
                <w:b/>
                <w:sz w:val="22"/>
              </w:rPr>
              <w:t>)</w:t>
            </w:r>
            <w:r w:rsidRPr="005E52FC">
              <w:rPr>
                <w:color w:val="FF0000"/>
                <w:sz w:val="22"/>
              </w:rPr>
              <w:t xml:space="preserve"> </w:t>
            </w:r>
            <w:r w:rsidRPr="005E52FC">
              <w:rPr>
                <w:sz w:val="22"/>
              </w:rPr>
              <w:t>принимает значение 100 баллов</w:t>
            </w:r>
          </w:p>
          <w:p w14:paraId="30B8E79F" w14:textId="77777777" w:rsidR="000C7084" w:rsidRPr="005E52FC" w:rsidRDefault="000C7084" w:rsidP="005463B6">
            <w:pPr>
              <w:ind w:left="709" w:firstLine="0"/>
              <w:rPr>
                <w:sz w:val="22"/>
              </w:rPr>
            </w:pPr>
          </w:p>
          <w:p w14:paraId="409A899E" w14:textId="641C0F20" w:rsidR="00DB36AF" w:rsidRDefault="00DB36AF" w:rsidP="005463B6">
            <w:pPr>
              <w:ind w:left="709" w:firstLine="0"/>
              <w:rPr>
                <w:sz w:val="22"/>
              </w:rPr>
            </w:pPr>
          </w:p>
          <w:p w14:paraId="237D22F5" w14:textId="12B2CCCD" w:rsidR="005E52FC" w:rsidRDefault="005E52FC" w:rsidP="005463B6">
            <w:pPr>
              <w:ind w:left="709" w:firstLine="0"/>
              <w:rPr>
                <w:sz w:val="22"/>
              </w:rPr>
            </w:pPr>
          </w:p>
          <w:p w14:paraId="706785FF" w14:textId="4E8C8A50" w:rsidR="005E52FC" w:rsidRDefault="005E52FC" w:rsidP="005463B6">
            <w:pPr>
              <w:ind w:left="709" w:firstLine="0"/>
              <w:rPr>
                <w:sz w:val="22"/>
              </w:rPr>
            </w:pPr>
          </w:p>
          <w:p w14:paraId="00A2F084" w14:textId="77777777" w:rsidR="005E52FC" w:rsidRPr="005E52FC" w:rsidRDefault="005E52FC" w:rsidP="005463B6">
            <w:pPr>
              <w:ind w:left="709" w:firstLine="0"/>
              <w:rPr>
                <w:sz w:val="22"/>
              </w:rPr>
            </w:pPr>
          </w:p>
          <w:p w14:paraId="039E377D" w14:textId="77777777" w:rsidR="000C7084" w:rsidRPr="005E52FC" w:rsidRDefault="000C7084" w:rsidP="005463B6">
            <w:pPr>
              <w:ind w:firstLine="0"/>
              <w:rPr>
                <w:b/>
                <w:sz w:val="24"/>
                <w:u w:val="single"/>
              </w:rPr>
            </w:pPr>
            <w:r w:rsidRPr="005E52FC">
              <w:rPr>
                <w:b/>
                <w:sz w:val="24"/>
                <w:u w:val="single"/>
              </w:rPr>
              <w:lastRenderedPageBreak/>
              <w:t>Пример для расчета значения показателя 3.2.</w:t>
            </w:r>
          </w:p>
          <w:p w14:paraId="67C355A7" w14:textId="77777777" w:rsidR="000C7084" w:rsidRPr="005E52FC" w:rsidRDefault="000C7084" w:rsidP="005463B6">
            <w:pPr>
              <w:ind w:firstLine="0"/>
              <w:rPr>
                <w:b/>
                <w:sz w:val="18"/>
                <w:szCs w:val="20"/>
                <w:u w:val="single"/>
              </w:rPr>
            </w:pPr>
          </w:p>
          <w:p w14:paraId="4BB9DE0E" w14:textId="77777777" w:rsidR="000C7084" w:rsidRPr="005E52FC" w:rsidRDefault="000C7084" w:rsidP="005463B6">
            <w:pPr>
              <w:ind w:firstLine="0"/>
              <w:rPr>
                <w:sz w:val="24"/>
                <w:u w:val="single"/>
              </w:rPr>
            </w:pPr>
            <w:r w:rsidRPr="005E52FC">
              <w:rPr>
                <w:sz w:val="24"/>
                <w:u w:val="single"/>
              </w:rPr>
              <w:t>Вариант 1</w:t>
            </w:r>
          </w:p>
          <w:p w14:paraId="348898A0"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три</w:t>
            </w:r>
            <w:r w:rsidRPr="005E52FC">
              <w:rPr>
                <w:sz w:val="24"/>
              </w:rPr>
              <w:t xml:space="preserve"> условия доступности, позволяющие инвалидам получать услуги наравне с другими (например, следующие условия):</w:t>
            </w:r>
          </w:p>
          <w:p w14:paraId="77540E49" w14:textId="77777777" w:rsidR="000C7084" w:rsidRPr="005E52FC" w:rsidRDefault="000C7084" w:rsidP="005463B6">
            <w:pPr>
              <w:ind w:firstLine="0"/>
              <w:rPr>
                <w:sz w:val="24"/>
              </w:rPr>
            </w:pPr>
            <w:r w:rsidRPr="005E52FC">
              <w:rPr>
                <w:sz w:val="24"/>
              </w:rPr>
              <w:t>1) дублирование для инвалидов по слуху и зрению звуковой и зрительной информации;</w:t>
            </w:r>
          </w:p>
          <w:p w14:paraId="6EB4F064" w14:textId="77777777" w:rsidR="000C7084" w:rsidRPr="005E52FC" w:rsidRDefault="000C7084" w:rsidP="005463B6">
            <w:pPr>
              <w:ind w:firstLine="0"/>
              <w:rPr>
                <w:sz w:val="24"/>
              </w:rPr>
            </w:pPr>
            <w:r w:rsidRPr="005E52FC">
              <w:rPr>
                <w:sz w:val="24"/>
              </w:rPr>
              <w:t>2) дублирование надписей, знаков и иной текстовой и графической информации;</w:t>
            </w:r>
          </w:p>
          <w:p w14:paraId="2E771F7F" w14:textId="77777777" w:rsidR="000C7084" w:rsidRPr="005E52FC" w:rsidRDefault="000C7084" w:rsidP="005463B6">
            <w:pPr>
              <w:ind w:firstLine="0"/>
              <w:rPr>
                <w:sz w:val="24"/>
              </w:rPr>
            </w:pPr>
            <w:r w:rsidRPr="005E52FC">
              <w:rPr>
                <w:sz w:val="24"/>
              </w:rPr>
              <w:t>3) возможность предоставления инвалидам по слуху (слуху и зрению) услуг сурдопереводчика (тифлосурдопереводчика).</w:t>
            </w:r>
          </w:p>
          <w:p w14:paraId="2B0005A8" w14:textId="77777777" w:rsidR="000C7084" w:rsidRPr="005E52FC" w:rsidRDefault="000C7084" w:rsidP="005463B6">
            <w:pPr>
              <w:ind w:firstLine="0"/>
              <w:rPr>
                <w:sz w:val="24"/>
              </w:rPr>
            </w:pPr>
            <w:r w:rsidRPr="005E52FC">
              <w:rPr>
                <w:b/>
                <w:sz w:val="24"/>
              </w:rPr>
              <w:t>С</w:t>
            </w:r>
            <w:r w:rsidRPr="005E52FC">
              <w:rPr>
                <w:b/>
                <w:sz w:val="24"/>
                <w:vertAlign w:val="superscript"/>
              </w:rPr>
              <w:t>орг</w:t>
            </w:r>
            <w:r w:rsidRPr="005E52FC">
              <w:rPr>
                <w:b/>
                <w:sz w:val="24"/>
                <w:vertAlign w:val="subscript"/>
              </w:rPr>
              <w:t xml:space="preserve">дост </w:t>
            </w:r>
            <w:r w:rsidRPr="005E52FC">
              <w:rPr>
                <w:b/>
                <w:sz w:val="24"/>
              </w:rPr>
              <w:t xml:space="preserve"> – </w:t>
            </w:r>
            <w:r w:rsidRPr="005E52FC">
              <w:rPr>
                <w:sz w:val="24"/>
              </w:rPr>
              <w:t>количество условий доступности, позволяющие инвалидам получать услуги наравне с другими – 3.</w:t>
            </w:r>
          </w:p>
          <w:p w14:paraId="3AE5D28D" w14:textId="77777777" w:rsidR="000C7084" w:rsidRPr="005E52FC" w:rsidRDefault="000C7084" w:rsidP="005463B6">
            <w:pPr>
              <w:ind w:firstLine="0"/>
              <w:rPr>
                <w:sz w:val="24"/>
              </w:rPr>
            </w:pPr>
            <w:r w:rsidRPr="005E52FC">
              <w:rPr>
                <w:b/>
                <w:sz w:val="24"/>
              </w:rPr>
              <w:t>Т</w:t>
            </w:r>
            <w:r w:rsidRPr="005E52FC">
              <w:rPr>
                <w:b/>
                <w:sz w:val="24"/>
                <w:vertAlign w:val="superscript"/>
              </w:rPr>
              <w:t>орг</w:t>
            </w:r>
            <w:r w:rsidRPr="005E52FC">
              <w:rPr>
                <w:b/>
                <w:sz w:val="24"/>
                <w:vertAlign w:val="subscript"/>
              </w:rPr>
              <w:t>дост</w:t>
            </w:r>
            <w:r w:rsidRPr="005E52FC">
              <w:rPr>
                <w:b/>
                <w:sz w:val="24"/>
              </w:rPr>
              <w:t xml:space="preserve">  - </w:t>
            </w:r>
            <w:r w:rsidRPr="005E52FC">
              <w:rPr>
                <w:sz w:val="24"/>
              </w:rPr>
              <w:t>количество баллов за каждое условия доступности услуг для инвалидов – 20 баллов.</w:t>
            </w:r>
          </w:p>
          <w:p w14:paraId="1DCB40DE" w14:textId="77777777" w:rsidR="000C7084" w:rsidRPr="005E52FC" w:rsidRDefault="000C7084" w:rsidP="005463B6">
            <w:pPr>
              <w:ind w:firstLine="0"/>
              <w:rPr>
                <w:b/>
                <w:sz w:val="18"/>
                <w:szCs w:val="20"/>
              </w:rPr>
            </w:pPr>
          </w:p>
          <w:p w14:paraId="19844FBB" w14:textId="77777777" w:rsidR="000C7084" w:rsidRPr="005E52FC" w:rsidRDefault="000C7084" w:rsidP="005463B6">
            <w:pPr>
              <w:ind w:firstLine="0"/>
              <w:rPr>
                <w:b/>
                <w:sz w:val="24"/>
                <w:u w:val="single"/>
              </w:rPr>
            </w:pPr>
            <w:r w:rsidRPr="005E52FC">
              <w:rPr>
                <w:b/>
                <w:sz w:val="24"/>
                <w:u w:val="single"/>
              </w:rPr>
              <w:t xml:space="preserve">Расчет по варианту 1 </w:t>
            </w:r>
          </w:p>
          <w:p w14:paraId="03F36C90" w14:textId="77777777" w:rsidR="000C7084" w:rsidRPr="005E52FC" w:rsidRDefault="000C7084" w:rsidP="005463B6">
            <w:pPr>
              <w:ind w:firstLine="0"/>
              <w:rPr>
                <w:b/>
                <w:sz w:val="18"/>
                <w:szCs w:val="20"/>
              </w:rPr>
            </w:pPr>
          </w:p>
          <w:p w14:paraId="2C98898F" w14:textId="77777777" w:rsidR="000C7084" w:rsidRPr="005E52FC" w:rsidRDefault="000C7084" w:rsidP="005463B6">
            <w:pPr>
              <w:ind w:firstLine="0"/>
              <w:jc w:val="center"/>
              <w:rPr>
                <w:b/>
                <w:sz w:val="24"/>
              </w:rPr>
            </w:pPr>
            <w:r w:rsidRPr="005E52FC">
              <w:rPr>
                <w:b/>
                <w:sz w:val="24"/>
              </w:rPr>
              <w:t>П</w:t>
            </w:r>
            <w:r w:rsidRPr="005E52FC">
              <w:rPr>
                <w:b/>
                <w:sz w:val="24"/>
                <w:vertAlign w:val="superscript"/>
              </w:rPr>
              <w:t>услуг</w:t>
            </w:r>
            <w:r w:rsidRPr="005E52FC">
              <w:rPr>
                <w:b/>
                <w:sz w:val="24"/>
                <w:vertAlign w:val="subscript"/>
              </w:rPr>
              <w:t>дост</w:t>
            </w:r>
            <w:r w:rsidRPr="005E52FC">
              <w:rPr>
                <w:b/>
                <w:sz w:val="24"/>
              </w:rPr>
              <w:t xml:space="preserve">  = 20 баллов × 3 условия = 60 баллов</w:t>
            </w:r>
          </w:p>
          <w:p w14:paraId="72E20418" w14:textId="77777777" w:rsidR="000C7084" w:rsidRPr="005E52FC" w:rsidRDefault="000C7084" w:rsidP="005463B6">
            <w:pPr>
              <w:ind w:firstLine="0"/>
              <w:rPr>
                <w:b/>
                <w:sz w:val="18"/>
                <w:szCs w:val="20"/>
              </w:rPr>
            </w:pPr>
          </w:p>
          <w:p w14:paraId="63C4020E" w14:textId="77777777" w:rsidR="000C7084" w:rsidRPr="005E52FC" w:rsidRDefault="000C7084" w:rsidP="005463B6">
            <w:pPr>
              <w:ind w:firstLine="0"/>
              <w:rPr>
                <w:sz w:val="24"/>
                <w:u w:val="single"/>
              </w:rPr>
            </w:pPr>
            <w:r w:rsidRPr="005E52FC">
              <w:rPr>
                <w:sz w:val="24"/>
                <w:u w:val="single"/>
              </w:rPr>
              <w:t>Вариант 2</w:t>
            </w:r>
          </w:p>
          <w:p w14:paraId="718FBE4E" w14:textId="77777777" w:rsidR="000C7084" w:rsidRPr="005E52FC" w:rsidRDefault="000C7084" w:rsidP="005463B6">
            <w:pPr>
              <w:ind w:firstLine="0"/>
              <w:rPr>
                <w:sz w:val="24"/>
              </w:rPr>
            </w:pPr>
            <w:r w:rsidRPr="005E52FC">
              <w:rPr>
                <w:sz w:val="24"/>
              </w:rPr>
              <w:t xml:space="preserve">В  организации в наличии </w:t>
            </w:r>
            <w:r w:rsidRPr="005E52FC">
              <w:rPr>
                <w:b/>
                <w:sz w:val="24"/>
              </w:rPr>
              <w:t xml:space="preserve">шесть </w:t>
            </w:r>
            <w:r w:rsidRPr="005E52FC">
              <w:rPr>
                <w:sz w:val="24"/>
              </w:rPr>
              <w:t>условий обеспечения доступности, позволяющие инвалидам получать услуги наравне с другими.</w:t>
            </w:r>
          </w:p>
          <w:p w14:paraId="3284B3C4" w14:textId="77777777" w:rsidR="000C7084" w:rsidRPr="005E52FC" w:rsidRDefault="000C7084" w:rsidP="005463B6">
            <w:pPr>
              <w:ind w:firstLine="0"/>
              <w:rPr>
                <w:b/>
                <w:sz w:val="24"/>
                <w:u w:val="single"/>
              </w:rPr>
            </w:pPr>
            <w:r w:rsidRPr="005E52FC">
              <w:rPr>
                <w:b/>
                <w:sz w:val="24"/>
                <w:u w:val="single"/>
              </w:rPr>
              <w:t xml:space="preserve">Расчет по варианту 2 </w:t>
            </w:r>
          </w:p>
          <w:p w14:paraId="27F142BE" w14:textId="77777777" w:rsidR="000C7084" w:rsidRPr="005E52FC" w:rsidRDefault="000C7084" w:rsidP="005463B6">
            <w:pPr>
              <w:ind w:firstLine="0"/>
              <w:rPr>
                <w:b/>
                <w:sz w:val="18"/>
                <w:szCs w:val="20"/>
              </w:rPr>
            </w:pPr>
          </w:p>
          <w:p w14:paraId="6D9A3302" w14:textId="77777777" w:rsidR="000C7084" w:rsidRPr="005E52FC" w:rsidRDefault="000C7084" w:rsidP="005463B6">
            <w:pPr>
              <w:ind w:firstLine="0"/>
              <w:jc w:val="center"/>
              <w:rPr>
                <w:sz w:val="24"/>
              </w:rPr>
            </w:pPr>
            <w:r w:rsidRPr="005E52FC">
              <w:rPr>
                <w:b/>
                <w:sz w:val="24"/>
              </w:rPr>
              <w:t>П</w:t>
            </w:r>
            <w:r w:rsidRPr="005E52FC">
              <w:rPr>
                <w:b/>
                <w:sz w:val="24"/>
                <w:vertAlign w:val="superscript"/>
              </w:rPr>
              <w:t>услуг</w:t>
            </w:r>
            <w:r w:rsidRPr="005E52FC">
              <w:rPr>
                <w:b/>
                <w:sz w:val="24"/>
                <w:vertAlign w:val="subscript"/>
              </w:rPr>
              <w:t>дост</w:t>
            </w:r>
            <w:r w:rsidRPr="005E52FC">
              <w:rPr>
                <w:b/>
                <w:sz w:val="24"/>
              </w:rPr>
              <w:t xml:space="preserve">  = 100 баллов  </w:t>
            </w:r>
            <w:r w:rsidRPr="005E52FC">
              <w:rPr>
                <w:sz w:val="24"/>
              </w:rPr>
              <w:t>(при наличии пяти и более условий доступности показатель 3.2. принимает значение, равное 100 баллам).</w:t>
            </w:r>
          </w:p>
          <w:p w14:paraId="4FA3D893" w14:textId="77777777" w:rsidR="000C7084" w:rsidRPr="005E52FC" w:rsidRDefault="000C7084" w:rsidP="005463B6">
            <w:pPr>
              <w:ind w:firstLine="0"/>
              <w:rPr>
                <w:sz w:val="24"/>
                <w:u w:val="single"/>
              </w:rPr>
            </w:pPr>
          </w:p>
        </w:tc>
      </w:tr>
    </w:tbl>
    <w:p w14:paraId="4A8F2DD5" w14:textId="77777777" w:rsidR="000C7084" w:rsidRPr="005E52FC" w:rsidRDefault="000C7084" w:rsidP="000C7084">
      <w:pPr>
        <w:ind w:firstLine="0"/>
        <w:rPr>
          <w:sz w:val="24"/>
        </w:rPr>
      </w:pPr>
    </w:p>
    <w:p w14:paraId="71DE25B5" w14:textId="77777777" w:rsidR="000C7084" w:rsidRPr="005E52FC" w:rsidRDefault="000C7084" w:rsidP="000C7084">
      <w:pPr>
        <w:ind w:firstLine="0"/>
        <w:rPr>
          <w:sz w:val="24"/>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C7084" w:rsidRPr="005E52FC" w14:paraId="7478B8FC" w14:textId="77777777" w:rsidTr="005463B6">
        <w:trPr>
          <w:trHeight w:val="20"/>
        </w:trPr>
        <w:tc>
          <w:tcPr>
            <w:tcW w:w="568" w:type="dxa"/>
            <w:tcBorders>
              <w:left w:val="single" w:sz="4" w:space="0" w:color="auto"/>
              <w:bottom w:val="single" w:sz="4" w:space="0" w:color="auto"/>
              <w:right w:val="single" w:sz="4" w:space="0" w:color="auto"/>
            </w:tcBorders>
          </w:tcPr>
          <w:p w14:paraId="72598F15" w14:textId="77777777" w:rsidR="000C7084" w:rsidRPr="005E52FC" w:rsidRDefault="000C7084" w:rsidP="005463B6">
            <w:pPr>
              <w:pStyle w:val="28"/>
              <w:ind w:right="-108"/>
              <w:rPr>
                <w:rFonts w:ascii="Times New Roman" w:hAnsi="Times New Roman"/>
                <w:sz w:val="22"/>
                <w:szCs w:val="24"/>
                <w:lang w:val="ru-RU" w:eastAsia="ru-RU"/>
              </w:rPr>
            </w:pPr>
            <w:r w:rsidRPr="005E52FC">
              <w:rPr>
                <w:rFonts w:ascii="Times New Roman" w:hAnsi="Times New Roman"/>
                <w:sz w:val="22"/>
                <w:szCs w:val="24"/>
                <w:lang w:val="ru-RU" w:eastAsia="ru-RU"/>
              </w:rPr>
              <w:t>3.3</w:t>
            </w:r>
          </w:p>
        </w:tc>
        <w:tc>
          <w:tcPr>
            <w:tcW w:w="3368" w:type="dxa"/>
            <w:tcBorders>
              <w:left w:val="single" w:sz="4" w:space="0" w:color="auto"/>
              <w:bottom w:val="single" w:sz="4" w:space="0" w:color="auto"/>
              <w:right w:val="single" w:sz="4" w:space="0" w:color="auto"/>
            </w:tcBorders>
            <w:vAlign w:val="center"/>
          </w:tcPr>
          <w:p w14:paraId="70D2FC0E"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w:t>
            </w:r>
            <w:r w:rsidRPr="005E52FC">
              <w:rPr>
                <w:rFonts w:ascii="Times New Roman" w:hAnsi="Times New Roman"/>
                <w:b/>
                <w:sz w:val="22"/>
                <w:szCs w:val="24"/>
                <w:lang w:val="ru-RU" w:eastAsia="ru-RU"/>
              </w:rPr>
              <w:t>(П</w:t>
            </w:r>
            <w:r w:rsidRPr="005E52FC">
              <w:rPr>
                <w:rFonts w:ascii="Times New Roman" w:hAnsi="Times New Roman"/>
                <w:b/>
                <w:sz w:val="22"/>
                <w:szCs w:val="24"/>
                <w:vertAlign w:val="superscript"/>
                <w:lang w:val="ru-RU" w:eastAsia="ru-RU"/>
              </w:rPr>
              <w:t>дост</w:t>
            </w:r>
            <w:r w:rsidRPr="005E52FC">
              <w:rPr>
                <w:rFonts w:ascii="Times New Roman" w:hAnsi="Times New Roman"/>
                <w:b/>
                <w:sz w:val="22"/>
                <w:szCs w:val="24"/>
                <w:vertAlign w:val="subscript"/>
                <w:lang w:val="ru-RU" w:eastAsia="ru-RU"/>
              </w:rPr>
              <w:t>уд</w:t>
            </w:r>
            <w:r w:rsidRPr="005E52FC">
              <w:rPr>
                <w:rFonts w:ascii="Times New Roman" w:hAnsi="Times New Roman"/>
                <w:b/>
                <w:sz w:val="22"/>
                <w:szCs w:val="28"/>
                <w:lang w:val="ru-RU" w:eastAsia="ru-RU"/>
              </w:rPr>
              <w:t>)</w:t>
            </w:r>
          </w:p>
        </w:tc>
        <w:tc>
          <w:tcPr>
            <w:tcW w:w="904" w:type="dxa"/>
            <w:tcBorders>
              <w:left w:val="single" w:sz="4" w:space="0" w:color="auto"/>
              <w:bottom w:val="single" w:sz="4" w:space="0" w:color="auto"/>
              <w:right w:val="single" w:sz="4" w:space="0" w:color="auto"/>
            </w:tcBorders>
          </w:tcPr>
          <w:p w14:paraId="691CA6C9"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14:paraId="0B37570C"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3.3.1.Удовлетворенность доступностью услуг для инвалидов</w:t>
            </w:r>
          </w:p>
        </w:tc>
        <w:tc>
          <w:tcPr>
            <w:tcW w:w="4678" w:type="dxa"/>
            <w:tcBorders>
              <w:left w:val="single" w:sz="4" w:space="0" w:color="auto"/>
              <w:bottom w:val="single" w:sz="4" w:space="0" w:color="auto"/>
              <w:right w:val="single" w:sz="4" w:space="0" w:color="auto"/>
            </w:tcBorders>
          </w:tcPr>
          <w:p w14:paraId="65131BA8"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число получателей услуг-инвалидов, удовлетворенных доступностью услуг для инвалидов </w:t>
            </w:r>
            <w:r w:rsidRPr="005E52FC">
              <w:rPr>
                <w:rFonts w:ascii="Times New Roman" w:hAnsi="Times New Roman"/>
                <w:b/>
                <w:sz w:val="22"/>
                <w:szCs w:val="28"/>
                <w:lang w:val="ru-RU" w:eastAsia="ru-RU"/>
              </w:rPr>
              <w:t xml:space="preserve"> (У</w:t>
            </w:r>
            <w:r w:rsidRPr="005E52FC">
              <w:rPr>
                <w:rFonts w:ascii="Times New Roman" w:hAnsi="Times New Roman"/>
                <w:b/>
                <w:sz w:val="22"/>
                <w:szCs w:val="28"/>
                <w:vertAlign w:val="superscript"/>
                <w:lang w:val="ru-RU" w:eastAsia="ru-RU"/>
              </w:rPr>
              <w:t>дост</w:t>
            </w:r>
            <w:r w:rsidRPr="005E52FC">
              <w:rPr>
                <w:rFonts w:ascii="Times New Roman" w:hAnsi="Times New Roman"/>
                <w:b/>
                <w:sz w:val="22"/>
                <w:szCs w:val="28"/>
                <w:lang w:val="ru-RU" w:eastAsia="ru-RU"/>
              </w:rPr>
              <w:t>)</w:t>
            </w:r>
            <w:r w:rsidRPr="005E52FC">
              <w:rPr>
                <w:rFonts w:ascii="Times New Roman" w:hAnsi="Times New Roman"/>
                <w:sz w:val="22"/>
                <w:szCs w:val="24"/>
                <w:lang w:val="ru-RU" w:eastAsia="ru-RU"/>
              </w:rPr>
              <w:t xml:space="preserve"> , по отношению к  числу опрошенных  получателей услуг- инвалидов, ответивших на соответствующий вопрос анкеты </w:t>
            </w:r>
            <w:r w:rsidRPr="005E52FC">
              <w:rPr>
                <w:rFonts w:ascii="Times New Roman" w:hAnsi="Times New Roman"/>
                <w:b/>
                <w:sz w:val="22"/>
                <w:szCs w:val="28"/>
                <w:lang w:val="ru-RU" w:eastAsia="ru-RU"/>
              </w:rPr>
              <w:t xml:space="preserve"> (Ч</w:t>
            </w:r>
            <w:r w:rsidRPr="005E52FC">
              <w:rPr>
                <w:rFonts w:ascii="Times New Roman" w:hAnsi="Times New Roman"/>
                <w:b/>
                <w:sz w:val="22"/>
                <w:szCs w:val="28"/>
                <w:vertAlign w:val="subscript"/>
                <w:lang w:val="ru-RU" w:eastAsia="ru-RU"/>
              </w:rPr>
              <w:t>инв</w:t>
            </w:r>
            <w:r w:rsidRPr="005E52FC">
              <w:rPr>
                <w:rFonts w:ascii="Times New Roman" w:hAnsi="Times New Roman"/>
                <w:b/>
                <w:sz w:val="22"/>
                <w:szCs w:val="28"/>
                <w:lang w:val="ru-RU" w:eastAsia="ru-RU"/>
              </w:rPr>
              <w:t>)</w:t>
            </w:r>
          </w:p>
          <w:p w14:paraId="2918F3FE"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 </w:t>
            </w:r>
          </w:p>
        </w:tc>
        <w:tc>
          <w:tcPr>
            <w:tcW w:w="1418" w:type="dxa"/>
            <w:tcBorders>
              <w:left w:val="single" w:sz="4" w:space="0" w:color="auto"/>
              <w:bottom w:val="single" w:sz="4" w:space="0" w:color="auto"/>
              <w:right w:val="single" w:sz="4" w:space="0" w:color="auto"/>
            </w:tcBorders>
          </w:tcPr>
          <w:p w14:paraId="3D5529B2"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14:paraId="072D6404"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73629277" w14:textId="77777777" w:rsidR="000C7084" w:rsidRPr="005E52FC" w:rsidRDefault="000C7084" w:rsidP="005463B6">
            <w:pPr>
              <w:pStyle w:val="28"/>
              <w:rPr>
                <w:rFonts w:ascii="Times New Roman" w:hAnsi="Times New Roman"/>
                <w:sz w:val="22"/>
                <w:szCs w:val="24"/>
                <w:lang w:val="ru-RU" w:eastAsia="ru-RU"/>
              </w:rPr>
            </w:pPr>
          </w:p>
          <w:p w14:paraId="2799D518"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(3.3)</w:t>
            </w:r>
          </w:p>
          <w:p w14:paraId="5390C8EB"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1E1DAA7E" w14:textId="77777777" w:rsidTr="005463B6">
        <w:trPr>
          <w:trHeight w:val="20"/>
        </w:trPr>
        <w:tc>
          <w:tcPr>
            <w:tcW w:w="15984" w:type="dxa"/>
            <w:gridSpan w:val="7"/>
            <w:tcBorders>
              <w:left w:val="single" w:sz="4" w:space="0" w:color="auto"/>
              <w:bottom w:val="single" w:sz="4" w:space="0" w:color="auto"/>
              <w:right w:val="single" w:sz="4" w:space="0" w:color="auto"/>
            </w:tcBorders>
          </w:tcPr>
          <w:tbl>
            <w:tblPr>
              <w:tblW w:w="7446" w:type="dxa"/>
              <w:jc w:val="center"/>
              <w:tblLayout w:type="fixed"/>
              <w:tblLook w:val="04A0" w:firstRow="1" w:lastRow="0" w:firstColumn="1" w:lastColumn="0" w:noHBand="0" w:noVBand="1"/>
            </w:tblPr>
            <w:tblGrid>
              <w:gridCol w:w="2424"/>
              <w:gridCol w:w="1114"/>
              <w:gridCol w:w="1199"/>
              <w:gridCol w:w="2709"/>
            </w:tblGrid>
            <w:tr w:rsidR="000C7084" w:rsidRPr="005E52FC" w14:paraId="1BF09B7C" w14:textId="77777777" w:rsidTr="005463B6">
              <w:trPr>
                <w:jc w:val="center"/>
              </w:trPr>
              <w:tc>
                <w:tcPr>
                  <w:tcW w:w="2424" w:type="dxa"/>
                  <w:vMerge w:val="restart"/>
                  <w:vAlign w:val="center"/>
                </w:tcPr>
                <w:p w14:paraId="565D7EAD"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дост</w:t>
                  </w:r>
                  <w:r w:rsidRPr="005E52FC">
                    <w:rPr>
                      <w:b/>
                      <w:sz w:val="24"/>
                      <w:vertAlign w:val="subscript"/>
                    </w:rPr>
                    <w:t>уд</w:t>
                  </w:r>
                  <w:r w:rsidRPr="005E52FC">
                    <w:rPr>
                      <w:b/>
                      <w:sz w:val="24"/>
                    </w:rPr>
                    <w:t xml:space="preserve"> = (</w:t>
                  </w:r>
                </w:p>
              </w:tc>
              <w:tc>
                <w:tcPr>
                  <w:tcW w:w="1114" w:type="dxa"/>
                  <w:tcBorders>
                    <w:bottom w:val="single" w:sz="4" w:space="0" w:color="auto"/>
                  </w:tcBorders>
                </w:tcPr>
                <w:p w14:paraId="5BD198AD"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дост</w:t>
                  </w:r>
                  <w:r w:rsidRPr="005E52FC">
                    <w:rPr>
                      <w:b/>
                      <w:sz w:val="24"/>
                      <w:vertAlign w:val="subscript"/>
                    </w:rPr>
                    <w:t xml:space="preserve"> </w:t>
                  </w:r>
                </w:p>
              </w:tc>
              <w:tc>
                <w:tcPr>
                  <w:tcW w:w="1199" w:type="dxa"/>
                  <w:vMerge w:val="restart"/>
                  <w:vAlign w:val="center"/>
                </w:tcPr>
                <w:p w14:paraId="12DAF8EC"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 ×100,</w:t>
                  </w:r>
                </w:p>
              </w:tc>
              <w:tc>
                <w:tcPr>
                  <w:tcW w:w="2709" w:type="dxa"/>
                  <w:vMerge w:val="restart"/>
                  <w:vAlign w:val="center"/>
                </w:tcPr>
                <w:p w14:paraId="758C2191"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(3.3)</w:t>
                  </w:r>
                </w:p>
              </w:tc>
            </w:tr>
            <w:tr w:rsidR="000C7084" w:rsidRPr="005E52FC" w14:paraId="4B55328C" w14:textId="77777777" w:rsidTr="005463B6">
              <w:trPr>
                <w:jc w:val="center"/>
              </w:trPr>
              <w:tc>
                <w:tcPr>
                  <w:tcW w:w="2424" w:type="dxa"/>
                  <w:vMerge/>
                </w:tcPr>
                <w:p w14:paraId="7889956C" w14:textId="77777777" w:rsidR="000C7084" w:rsidRPr="005E52FC" w:rsidRDefault="000C7084" w:rsidP="005463B6">
                  <w:pPr>
                    <w:framePr w:hSpace="180" w:wrap="around" w:vAnchor="text" w:hAnchor="text" w:xAlign="center" w:y="1"/>
                    <w:ind w:firstLine="0"/>
                    <w:suppressOverlap/>
                    <w:jc w:val="center"/>
                    <w:rPr>
                      <w:sz w:val="24"/>
                    </w:rPr>
                  </w:pPr>
                </w:p>
              </w:tc>
              <w:tc>
                <w:tcPr>
                  <w:tcW w:w="1114" w:type="dxa"/>
                  <w:tcBorders>
                    <w:top w:val="single" w:sz="4" w:space="0" w:color="auto"/>
                  </w:tcBorders>
                </w:tcPr>
                <w:p w14:paraId="513644F9"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инв</w:t>
                  </w:r>
                </w:p>
              </w:tc>
              <w:tc>
                <w:tcPr>
                  <w:tcW w:w="1199" w:type="dxa"/>
                  <w:vMerge/>
                </w:tcPr>
                <w:p w14:paraId="2A00DE4C" w14:textId="77777777" w:rsidR="000C7084" w:rsidRPr="005E52FC" w:rsidRDefault="000C7084" w:rsidP="005463B6">
                  <w:pPr>
                    <w:framePr w:hSpace="180" w:wrap="around" w:vAnchor="text" w:hAnchor="text" w:xAlign="center" w:y="1"/>
                    <w:ind w:firstLine="0"/>
                    <w:suppressOverlap/>
                    <w:jc w:val="center"/>
                    <w:rPr>
                      <w:sz w:val="24"/>
                    </w:rPr>
                  </w:pPr>
                </w:p>
              </w:tc>
              <w:tc>
                <w:tcPr>
                  <w:tcW w:w="2709" w:type="dxa"/>
                  <w:vMerge/>
                </w:tcPr>
                <w:p w14:paraId="7E5CDB47" w14:textId="77777777" w:rsidR="000C7084" w:rsidRPr="005E52FC" w:rsidRDefault="000C7084" w:rsidP="005463B6">
                  <w:pPr>
                    <w:framePr w:hSpace="180" w:wrap="around" w:vAnchor="text" w:hAnchor="text" w:xAlign="center" w:y="1"/>
                    <w:ind w:firstLine="0"/>
                    <w:suppressOverlap/>
                    <w:jc w:val="center"/>
                    <w:rPr>
                      <w:sz w:val="24"/>
                    </w:rPr>
                  </w:pPr>
                </w:p>
              </w:tc>
            </w:tr>
          </w:tbl>
          <w:p w14:paraId="1E80F329" w14:textId="77777777" w:rsidR="000C7084" w:rsidRPr="005E52FC" w:rsidRDefault="000C7084" w:rsidP="005463B6">
            <w:pPr>
              <w:ind w:firstLine="0"/>
              <w:rPr>
                <w:sz w:val="22"/>
              </w:rPr>
            </w:pPr>
            <w:r w:rsidRPr="005E52FC">
              <w:rPr>
                <w:sz w:val="22"/>
              </w:rPr>
              <w:t>где</w:t>
            </w:r>
          </w:p>
          <w:p w14:paraId="53FD3E9D" w14:textId="77777777" w:rsidR="000C7084" w:rsidRPr="005E52FC" w:rsidRDefault="000C7084" w:rsidP="005463B6">
            <w:pPr>
              <w:ind w:firstLine="0"/>
              <w:rPr>
                <w:sz w:val="22"/>
              </w:rPr>
            </w:pPr>
            <w:r w:rsidRPr="005E52FC">
              <w:rPr>
                <w:b/>
                <w:sz w:val="22"/>
              </w:rPr>
              <w:t>У</w:t>
            </w:r>
            <w:r w:rsidRPr="005E52FC">
              <w:rPr>
                <w:b/>
                <w:sz w:val="22"/>
                <w:vertAlign w:val="superscript"/>
              </w:rPr>
              <w:t>дост</w:t>
            </w:r>
            <w:r w:rsidRPr="005E52FC">
              <w:rPr>
                <w:b/>
                <w:sz w:val="22"/>
              </w:rPr>
              <w:t xml:space="preserve"> </w:t>
            </w:r>
            <w:r w:rsidRPr="005E52FC">
              <w:rPr>
                <w:sz w:val="22"/>
              </w:rPr>
              <w:t>- число получателей услуг-инвалидов, удовлетворенных доступностью услуг для</w:t>
            </w:r>
            <w:r w:rsidRPr="005E52FC">
              <w:rPr>
                <w:strike/>
                <w:sz w:val="22"/>
              </w:rPr>
              <w:t xml:space="preserve"> </w:t>
            </w:r>
            <w:r w:rsidRPr="005E52FC">
              <w:rPr>
                <w:sz w:val="22"/>
              </w:rPr>
              <w:t>инвалидов;</w:t>
            </w:r>
          </w:p>
          <w:p w14:paraId="3557FB41" w14:textId="77777777" w:rsidR="000C7084" w:rsidRPr="005E52FC" w:rsidRDefault="000C7084" w:rsidP="005463B6">
            <w:pPr>
              <w:ind w:firstLine="0"/>
              <w:rPr>
                <w:sz w:val="22"/>
              </w:rPr>
            </w:pPr>
            <w:r w:rsidRPr="005E52FC">
              <w:rPr>
                <w:b/>
                <w:sz w:val="22"/>
              </w:rPr>
              <w:t>Ч</w:t>
            </w:r>
            <w:r w:rsidRPr="005E52FC">
              <w:rPr>
                <w:b/>
                <w:sz w:val="22"/>
                <w:vertAlign w:val="subscript"/>
              </w:rPr>
              <w:t>инв</w:t>
            </w:r>
            <w:r w:rsidRPr="005E52FC">
              <w:rPr>
                <w:sz w:val="22"/>
              </w:rPr>
              <w:t xml:space="preserve"> -  число опрошенных получателей услуг-инвалидов.</w:t>
            </w:r>
          </w:p>
          <w:p w14:paraId="0B4ECDE0" w14:textId="77777777" w:rsidR="000C7084" w:rsidRPr="005E52FC" w:rsidRDefault="000C7084" w:rsidP="005463B6">
            <w:pPr>
              <w:ind w:firstLine="0"/>
              <w:rPr>
                <w:sz w:val="22"/>
              </w:rPr>
            </w:pPr>
          </w:p>
          <w:p w14:paraId="693CB502" w14:textId="77777777" w:rsidR="000C7084" w:rsidRPr="005E52FC" w:rsidRDefault="000C7084" w:rsidP="005463B6">
            <w:pPr>
              <w:ind w:firstLine="0"/>
              <w:rPr>
                <w:b/>
                <w:sz w:val="24"/>
                <w:u w:val="single"/>
              </w:rPr>
            </w:pPr>
            <w:r w:rsidRPr="005E52FC">
              <w:rPr>
                <w:b/>
                <w:sz w:val="24"/>
                <w:u w:val="single"/>
              </w:rPr>
              <w:lastRenderedPageBreak/>
              <w:t>Пример для расчета значения показателя 3.3.</w:t>
            </w:r>
          </w:p>
          <w:p w14:paraId="58F8F520" w14:textId="77777777" w:rsidR="000C7084" w:rsidRPr="005E52FC" w:rsidRDefault="000C7084" w:rsidP="005463B6">
            <w:pPr>
              <w:ind w:firstLine="0"/>
              <w:rPr>
                <w:b/>
                <w:sz w:val="24"/>
                <w:u w:val="single"/>
              </w:rPr>
            </w:pPr>
          </w:p>
          <w:p w14:paraId="61E0BFF0" w14:textId="77777777" w:rsidR="000C7084" w:rsidRPr="005E52FC" w:rsidRDefault="000C7084" w:rsidP="005463B6">
            <w:pPr>
              <w:ind w:firstLine="0"/>
              <w:rPr>
                <w:sz w:val="24"/>
              </w:rPr>
            </w:pPr>
            <w:r w:rsidRPr="005E52FC">
              <w:rPr>
                <w:b/>
                <w:sz w:val="24"/>
              </w:rPr>
              <w:t>У</w:t>
            </w:r>
            <w:r w:rsidRPr="005E52FC">
              <w:rPr>
                <w:b/>
                <w:sz w:val="24"/>
                <w:vertAlign w:val="superscript"/>
              </w:rPr>
              <w:t>дост</w:t>
            </w:r>
            <w:r w:rsidRPr="005E52FC">
              <w:rPr>
                <w:b/>
                <w:sz w:val="24"/>
              </w:rPr>
              <w:t xml:space="preserve"> </w:t>
            </w:r>
            <w:r w:rsidRPr="005E52FC">
              <w:rPr>
                <w:sz w:val="24"/>
              </w:rPr>
              <w:t>- число получателей услуг-инвалидов, удовлетворенных доступностью услуг для инвалидов - 125 чел;</w:t>
            </w:r>
          </w:p>
          <w:p w14:paraId="063048EF" w14:textId="77777777" w:rsidR="000C7084" w:rsidRPr="005E52FC" w:rsidRDefault="000C7084" w:rsidP="005463B6">
            <w:pPr>
              <w:ind w:firstLine="0"/>
              <w:rPr>
                <w:sz w:val="24"/>
              </w:rPr>
            </w:pPr>
            <w:r w:rsidRPr="005E52FC">
              <w:rPr>
                <w:b/>
                <w:sz w:val="24"/>
              </w:rPr>
              <w:t>Ч</w:t>
            </w:r>
            <w:r w:rsidRPr="005E52FC">
              <w:rPr>
                <w:b/>
                <w:sz w:val="24"/>
                <w:vertAlign w:val="subscript"/>
              </w:rPr>
              <w:t>инв</w:t>
            </w:r>
            <w:r w:rsidRPr="005E52FC">
              <w:rPr>
                <w:sz w:val="24"/>
              </w:rPr>
              <w:t xml:space="preserve"> - число опрошенных получателей услуг-инвалидов, ответивших на вопрос 8 Анкеты (см. Рекомендуемый образец Анкеты в приказе Минтруда России от 30 октября 2018 г. № 675н) – 175 чел.</w:t>
            </w:r>
          </w:p>
          <w:p w14:paraId="056ABE23" w14:textId="77777777" w:rsidR="000C7084" w:rsidRPr="005E52FC" w:rsidRDefault="000C7084" w:rsidP="005463B6">
            <w:pPr>
              <w:ind w:firstLine="0"/>
              <w:rPr>
                <w:sz w:val="24"/>
              </w:rPr>
            </w:pPr>
          </w:p>
          <w:p w14:paraId="6B0CF8DD" w14:textId="77777777" w:rsidR="000C7084" w:rsidRPr="005E52FC" w:rsidRDefault="000C7084" w:rsidP="005463B6">
            <w:pPr>
              <w:ind w:firstLine="0"/>
              <w:rPr>
                <w:b/>
                <w:sz w:val="24"/>
                <w:u w:val="single"/>
              </w:rPr>
            </w:pPr>
            <w:r w:rsidRPr="005E52FC">
              <w:rPr>
                <w:b/>
                <w:sz w:val="24"/>
                <w:u w:val="single"/>
              </w:rPr>
              <w:t>Расчет показателя 3.3.</w:t>
            </w:r>
          </w:p>
          <w:p w14:paraId="6BB4204E" w14:textId="77777777" w:rsidR="000C7084" w:rsidRPr="005E52FC" w:rsidRDefault="000C7084" w:rsidP="005463B6">
            <w:pPr>
              <w:ind w:firstLine="0"/>
              <w:rPr>
                <w:sz w:val="24"/>
                <w:u w:val="single"/>
              </w:rPr>
            </w:pPr>
          </w:p>
          <w:p w14:paraId="7848516F" w14:textId="77777777" w:rsidR="000C7084" w:rsidRPr="005E52FC" w:rsidRDefault="000C7084" w:rsidP="005463B6">
            <w:pPr>
              <w:ind w:firstLine="0"/>
              <w:jc w:val="center"/>
              <w:rPr>
                <w:sz w:val="22"/>
              </w:rPr>
            </w:pPr>
            <w:r w:rsidRPr="005E52FC">
              <w:rPr>
                <w:b/>
                <w:sz w:val="24"/>
              </w:rPr>
              <w:t>П</w:t>
            </w:r>
            <w:r w:rsidRPr="005E52FC">
              <w:rPr>
                <w:b/>
                <w:sz w:val="24"/>
                <w:vertAlign w:val="superscript"/>
              </w:rPr>
              <w:t>дост</w:t>
            </w:r>
            <w:r w:rsidRPr="005E52FC">
              <w:rPr>
                <w:b/>
                <w:sz w:val="24"/>
                <w:vertAlign w:val="subscript"/>
              </w:rPr>
              <w:t>уд</w:t>
            </w:r>
            <w:r w:rsidRPr="005E52FC">
              <w:rPr>
                <w:b/>
                <w:sz w:val="24"/>
              </w:rPr>
              <w:t xml:space="preserve"> = 125: 175 × 100 = 0,7142 ×100 = 71,42 = 71 балл</w:t>
            </w:r>
          </w:p>
          <w:p w14:paraId="09690E55" w14:textId="77777777" w:rsidR="000C7084" w:rsidRPr="005E52FC" w:rsidRDefault="000C7084" w:rsidP="005463B6">
            <w:pPr>
              <w:ind w:firstLine="0"/>
              <w:rPr>
                <w:sz w:val="22"/>
              </w:rPr>
            </w:pPr>
          </w:p>
          <w:p w14:paraId="1E5781DD" w14:textId="77777777" w:rsidR="000C7084" w:rsidRPr="005E52FC" w:rsidRDefault="000C7084" w:rsidP="005463B6">
            <w:pPr>
              <w:ind w:firstLine="0"/>
              <w:rPr>
                <w:sz w:val="22"/>
              </w:rPr>
            </w:pPr>
          </w:p>
        </w:tc>
      </w:tr>
      <w:tr w:rsidR="000C7084" w:rsidRPr="005E52FC" w14:paraId="0267C07D" w14:textId="77777777" w:rsidTr="005463B6">
        <w:trPr>
          <w:trHeight w:val="20"/>
        </w:trPr>
        <w:tc>
          <w:tcPr>
            <w:tcW w:w="3936" w:type="dxa"/>
            <w:gridSpan w:val="2"/>
            <w:tcBorders>
              <w:left w:val="single" w:sz="4" w:space="0" w:color="auto"/>
              <w:right w:val="single" w:sz="4" w:space="0" w:color="auto"/>
            </w:tcBorders>
            <w:vAlign w:val="center"/>
          </w:tcPr>
          <w:p w14:paraId="732267E1" w14:textId="77777777" w:rsidR="000C7084" w:rsidRPr="005E52FC" w:rsidRDefault="000C7084" w:rsidP="005463B6">
            <w:pPr>
              <w:pStyle w:val="28"/>
              <w:jc w:val="left"/>
              <w:rPr>
                <w:rFonts w:ascii="Times New Roman" w:hAnsi="Times New Roman"/>
                <w:b/>
                <w:color w:val="000000"/>
                <w:sz w:val="22"/>
                <w:szCs w:val="24"/>
                <w:lang w:val="ru-RU" w:eastAsia="en-US"/>
              </w:rPr>
            </w:pPr>
            <w:r w:rsidRPr="005E52FC">
              <w:rPr>
                <w:rFonts w:ascii="Times New Roman" w:hAnsi="Times New Roman"/>
                <w:b/>
                <w:sz w:val="22"/>
                <w:szCs w:val="24"/>
                <w:lang w:val="ru-RU" w:eastAsia="ru-RU"/>
              </w:rPr>
              <w:t xml:space="preserve">Итого </w:t>
            </w:r>
            <w:r w:rsidRPr="005E52FC">
              <w:rPr>
                <w:rFonts w:ascii="Times New Roman" w:hAnsi="Times New Roman"/>
                <w:b/>
                <w:color w:val="000000"/>
                <w:sz w:val="22"/>
                <w:szCs w:val="24"/>
                <w:lang w:val="ru-RU" w:eastAsia="ru-RU"/>
              </w:rPr>
              <w:t xml:space="preserve">по критерию 3 </w:t>
            </w:r>
            <w:r w:rsidRPr="005E52FC">
              <w:rPr>
                <w:rFonts w:ascii="Times New Roman" w:hAnsi="Times New Roman"/>
                <w:b/>
                <w:color w:val="000000"/>
                <w:sz w:val="22"/>
                <w:szCs w:val="24"/>
                <w:lang w:val="ru-RU" w:eastAsia="en-US"/>
              </w:rPr>
              <w:t>«Доступность услуг для инвалидов» (К</w:t>
            </w:r>
            <w:r w:rsidRPr="005E52FC">
              <w:rPr>
                <w:rFonts w:ascii="Times New Roman" w:hAnsi="Times New Roman"/>
                <w:b/>
                <w:color w:val="000000"/>
                <w:sz w:val="22"/>
                <w:szCs w:val="24"/>
                <w:vertAlign w:val="superscript"/>
                <w:lang w:val="ru-RU" w:eastAsia="en-US"/>
              </w:rPr>
              <w:t>3</w:t>
            </w:r>
            <w:r w:rsidRPr="005E52FC">
              <w:rPr>
                <w:rFonts w:ascii="Times New Roman" w:hAnsi="Times New Roman"/>
                <w:b/>
                <w:color w:val="000000"/>
                <w:sz w:val="22"/>
                <w:szCs w:val="24"/>
                <w:lang w:val="ru-RU" w:eastAsia="en-US"/>
              </w:rPr>
              <w:t>)</w:t>
            </w:r>
          </w:p>
        </w:tc>
        <w:tc>
          <w:tcPr>
            <w:tcW w:w="904" w:type="dxa"/>
            <w:tcBorders>
              <w:left w:val="single" w:sz="4" w:space="0" w:color="auto"/>
              <w:right w:val="single" w:sz="4" w:space="0" w:color="auto"/>
            </w:tcBorders>
            <w:vAlign w:val="center"/>
          </w:tcPr>
          <w:p w14:paraId="09F82737"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100521DB" w14:textId="77777777" w:rsidR="000C7084" w:rsidRPr="005E52FC" w:rsidRDefault="000C7084" w:rsidP="005463B6">
            <w:pPr>
              <w:ind w:firstLine="0"/>
              <w:jc w:val="center"/>
              <w:rPr>
                <w:b/>
                <w:sz w:val="24"/>
                <w:vertAlign w:val="subscript"/>
              </w:rPr>
            </w:pPr>
            <w:r w:rsidRPr="005E52FC">
              <w:rPr>
                <w:b/>
                <w:sz w:val="24"/>
              </w:rPr>
              <w:t>К</w:t>
            </w:r>
            <w:r w:rsidRPr="005E52FC">
              <w:rPr>
                <w:b/>
                <w:sz w:val="24"/>
                <w:vertAlign w:val="superscript"/>
              </w:rPr>
              <w:t>3</w:t>
            </w:r>
            <w:r w:rsidRPr="005E52FC">
              <w:rPr>
                <w:b/>
                <w:sz w:val="24"/>
              </w:rPr>
              <w:t>=(0,3×П</w:t>
            </w:r>
            <w:r w:rsidRPr="005E52FC">
              <w:rPr>
                <w:b/>
                <w:sz w:val="24"/>
                <w:vertAlign w:val="superscript"/>
              </w:rPr>
              <w:t>орг</w:t>
            </w:r>
            <w:r w:rsidRPr="005E52FC">
              <w:rPr>
                <w:b/>
                <w:sz w:val="24"/>
                <w:vertAlign w:val="subscript"/>
              </w:rPr>
              <w:t>дост</w:t>
            </w:r>
            <w:r w:rsidRPr="005E52FC">
              <w:rPr>
                <w:b/>
                <w:sz w:val="24"/>
              </w:rPr>
              <w:t xml:space="preserve"> + 0,4×П</w:t>
            </w:r>
            <w:r w:rsidRPr="005E52FC">
              <w:rPr>
                <w:b/>
                <w:sz w:val="24"/>
                <w:vertAlign w:val="superscript"/>
              </w:rPr>
              <w:t>услуг</w:t>
            </w:r>
            <w:r w:rsidRPr="005E52FC">
              <w:rPr>
                <w:b/>
                <w:sz w:val="24"/>
                <w:vertAlign w:val="subscript"/>
              </w:rPr>
              <w:t>дост</w:t>
            </w:r>
            <w:r w:rsidRPr="005E52FC">
              <w:rPr>
                <w:b/>
                <w:sz w:val="24"/>
              </w:rPr>
              <w:t xml:space="preserve"> + 0,3× П</w:t>
            </w:r>
            <w:r w:rsidRPr="005E52FC">
              <w:rPr>
                <w:b/>
                <w:sz w:val="24"/>
                <w:vertAlign w:val="superscript"/>
              </w:rPr>
              <w:t>дост</w:t>
            </w:r>
            <w:r w:rsidRPr="005E52FC">
              <w:rPr>
                <w:b/>
                <w:sz w:val="24"/>
                <w:vertAlign w:val="subscript"/>
              </w:rPr>
              <w:t>уд</w:t>
            </w:r>
            <w:r w:rsidRPr="005E52FC">
              <w:rPr>
                <w:b/>
                <w:sz w:val="24"/>
              </w:rPr>
              <w:t>)</w:t>
            </w:r>
          </w:p>
          <w:p w14:paraId="2FF07CDE" w14:textId="77777777" w:rsidR="000C7084" w:rsidRPr="005E52FC" w:rsidRDefault="000C7084" w:rsidP="005463B6">
            <w:pPr>
              <w:pStyle w:val="28"/>
              <w:rPr>
                <w:rFonts w:ascii="Times New Roman" w:hAnsi="Times New Roman"/>
                <w:sz w:val="22"/>
                <w:szCs w:val="24"/>
                <w:lang w:val="ru-RU" w:eastAsia="ru-RU"/>
              </w:rPr>
            </w:pPr>
          </w:p>
        </w:tc>
        <w:tc>
          <w:tcPr>
            <w:tcW w:w="1363" w:type="dxa"/>
            <w:tcBorders>
              <w:left w:val="single" w:sz="4" w:space="0" w:color="auto"/>
              <w:right w:val="single" w:sz="4" w:space="0" w:color="auto"/>
            </w:tcBorders>
            <w:vAlign w:val="center"/>
          </w:tcPr>
          <w:p w14:paraId="37F30DD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tc>
      </w:tr>
      <w:tr w:rsidR="000C7084" w:rsidRPr="005E52FC" w14:paraId="61A7F4CB" w14:textId="77777777" w:rsidTr="005463B6">
        <w:trPr>
          <w:trHeight w:val="20"/>
        </w:trPr>
        <w:tc>
          <w:tcPr>
            <w:tcW w:w="15984" w:type="dxa"/>
            <w:gridSpan w:val="7"/>
            <w:tcBorders>
              <w:left w:val="single" w:sz="4" w:space="0" w:color="auto"/>
              <w:bottom w:val="single" w:sz="4" w:space="0" w:color="auto"/>
              <w:right w:val="single" w:sz="4" w:space="0" w:color="auto"/>
            </w:tcBorders>
            <w:vAlign w:val="center"/>
          </w:tcPr>
          <w:p w14:paraId="61502FC9" w14:textId="77777777" w:rsidR="000C7084" w:rsidRPr="005E52FC" w:rsidRDefault="000C7084" w:rsidP="005463B6">
            <w:pPr>
              <w:pStyle w:val="28"/>
              <w:rPr>
                <w:rFonts w:ascii="Times New Roman" w:hAnsi="Times New Roman"/>
                <w:sz w:val="22"/>
                <w:szCs w:val="24"/>
                <w:lang w:val="ru-RU" w:eastAsia="ru-RU"/>
              </w:rPr>
            </w:pPr>
          </w:p>
          <w:p w14:paraId="5C460A96"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 xml:space="preserve">Пример расчета значения критерия 3 </w:t>
            </w:r>
            <w:r w:rsidRPr="005E52FC">
              <w:rPr>
                <w:rFonts w:ascii="Times New Roman" w:hAnsi="Times New Roman"/>
                <w:sz w:val="24"/>
                <w:szCs w:val="28"/>
              </w:rPr>
              <w:t>(по значениям показателей в варианте 1)</w:t>
            </w:r>
            <w:r w:rsidRPr="005E52FC">
              <w:rPr>
                <w:rFonts w:ascii="Times New Roman" w:hAnsi="Times New Roman"/>
                <w:sz w:val="24"/>
                <w:szCs w:val="28"/>
                <w:lang w:val="ru-RU"/>
              </w:rPr>
              <w:t>:</w:t>
            </w:r>
          </w:p>
          <w:p w14:paraId="061101CD" w14:textId="77777777" w:rsidR="000C7084" w:rsidRPr="005E52FC" w:rsidRDefault="000C7084" w:rsidP="005463B6">
            <w:pPr>
              <w:pStyle w:val="28"/>
              <w:jc w:val="both"/>
              <w:rPr>
                <w:rFonts w:ascii="Times New Roman" w:hAnsi="Times New Roman"/>
                <w:b/>
                <w:sz w:val="24"/>
                <w:szCs w:val="28"/>
                <w:lang w:val="ru-RU" w:eastAsia="ru-RU"/>
              </w:rPr>
            </w:pPr>
          </w:p>
          <w:p w14:paraId="557EB8C3" w14:textId="77777777" w:rsidR="000C7084" w:rsidRPr="005E52FC" w:rsidRDefault="000C7084" w:rsidP="005463B6">
            <w:pPr>
              <w:pStyle w:val="28"/>
              <w:jc w:val="left"/>
              <w:rPr>
                <w:rFonts w:ascii="Times New Roman" w:hAnsi="Times New Roman"/>
                <w:sz w:val="24"/>
                <w:szCs w:val="28"/>
                <w:lang w:val="ru-RU" w:eastAsia="ru-RU"/>
              </w:rPr>
            </w:pPr>
            <w:r w:rsidRPr="005E52FC">
              <w:rPr>
                <w:rFonts w:ascii="Times New Roman" w:hAnsi="Times New Roman"/>
                <w:b/>
                <w:sz w:val="24"/>
                <w:szCs w:val="28"/>
              </w:rPr>
              <w:t>П</w:t>
            </w:r>
            <w:r w:rsidRPr="005E52FC">
              <w:rPr>
                <w:rFonts w:ascii="Times New Roman" w:hAnsi="Times New Roman"/>
                <w:b/>
                <w:sz w:val="24"/>
                <w:szCs w:val="28"/>
                <w:vertAlign w:val="superscript"/>
              </w:rPr>
              <w:t>орг</w:t>
            </w:r>
            <w:r w:rsidRPr="005E52FC">
              <w:rPr>
                <w:rFonts w:ascii="Times New Roman" w:hAnsi="Times New Roman"/>
                <w:b/>
                <w:sz w:val="24"/>
                <w:szCs w:val="28"/>
                <w:vertAlign w:val="subscript"/>
              </w:rPr>
              <w:t>дост</w:t>
            </w:r>
            <w:r w:rsidRPr="005E52FC">
              <w:rPr>
                <w:rFonts w:ascii="Times New Roman" w:hAnsi="Times New Roman"/>
                <w:sz w:val="24"/>
                <w:szCs w:val="28"/>
                <w:lang w:val="ru-RU" w:eastAsia="ru-RU"/>
              </w:rPr>
              <w:t xml:space="preserve">  - оборудование помещений организации социальной сферы и прилегающей к ней территории с учетом доступности для инвалидов – 80 баллов;</w:t>
            </w:r>
          </w:p>
          <w:p w14:paraId="7982FFE1" w14:textId="77777777" w:rsidR="000C7084" w:rsidRPr="005E52FC" w:rsidRDefault="000C7084" w:rsidP="005463B6">
            <w:pPr>
              <w:pStyle w:val="28"/>
              <w:jc w:val="left"/>
              <w:rPr>
                <w:rFonts w:ascii="Times New Roman" w:hAnsi="Times New Roman"/>
                <w:color w:val="000000"/>
                <w:sz w:val="24"/>
                <w:szCs w:val="28"/>
                <w:lang w:val="ru-RU" w:eastAsia="ru-RU"/>
              </w:rPr>
            </w:pPr>
            <w:r w:rsidRPr="005E52FC">
              <w:rPr>
                <w:rFonts w:ascii="Times New Roman" w:hAnsi="Times New Roman"/>
                <w:b/>
                <w:sz w:val="24"/>
                <w:szCs w:val="28"/>
              </w:rPr>
              <w:t>П</w:t>
            </w:r>
            <w:r w:rsidRPr="005E52FC">
              <w:rPr>
                <w:rFonts w:ascii="Times New Roman" w:hAnsi="Times New Roman"/>
                <w:b/>
                <w:sz w:val="24"/>
                <w:szCs w:val="28"/>
                <w:vertAlign w:val="superscript"/>
              </w:rPr>
              <w:t>услуг</w:t>
            </w:r>
            <w:r w:rsidRPr="005E52FC">
              <w:rPr>
                <w:rFonts w:ascii="Times New Roman" w:hAnsi="Times New Roman"/>
                <w:b/>
                <w:sz w:val="24"/>
                <w:szCs w:val="28"/>
                <w:vertAlign w:val="subscript"/>
              </w:rPr>
              <w:t>дост</w:t>
            </w:r>
            <w:r w:rsidRPr="005E52FC">
              <w:rPr>
                <w:rFonts w:ascii="Times New Roman" w:hAnsi="Times New Roman"/>
                <w:color w:val="000000"/>
                <w:sz w:val="24"/>
                <w:szCs w:val="28"/>
                <w:lang w:val="ru-RU" w:eastAsia="ru-RU"/>
              </w:rPr>
              <w:t xml:space="preserve">  - обеспечение в организации социальной сферы условий доступности, позволяющих инвалидам получать услуги наравне с другими – 60 баллов;</w:t>
            </w:r>
          </w:p>
          <w:p w14:paraId="319F6249" w14:textId="77777777" w:rsidR="000C7084" w:rsidRPr="005E52FC" w:rsidRDefault="000C7084" w:rsidP="005463B6">
            <w:pPr>
              <w:pStyle w:val="28"/>
              <w:jc w:val="left"/>
              <w:rPr>
                <w:rFonts w:ascii="Times New Roman" w:hAnsi="Times New Roman"/>
                <w:sz w:val="24"/>
                <w:szCs w:val="28"/>
                <w:lang w:val="ru-RU" w:eastAsia="ru-RU"/>
              </w:rPr>
            </w:pPr>
            <w:r w:rsidRPr="005E52FC">
              <w:rPr>
                <w:rFonts w:ascii="Times New Roman" w:hAnsi="Times New Roman"/>
                <w:b/>
                <w:sz w:val="24"/>
                <w:szCs w:val="28"/>
                <w:lang w:val="ru-RU" w:eastAsia="ru-RU"/>
              </w:rPr>
              <w:t>П</w:t>
            </w:r>
            <w:r w:rsidRPr="005E52FC">
              <w:rPr>
                <w:rFonts w:ascii="Times New Roman" w:hAnsi="Times New Roman"/>
                <w:b/>
                <w:sz w:val="24"/>
                <w:szCs w:val="28"/>
                <w:vertAlign w:val="superscript"/>
                <w:lang w:val="ru-RU" w:eastAsia="ru-RU"/>
              </w:rPr>
              <w:t>дост</w:t>
            </w:r>
            <w:r w:rsidRPr="005E52FC">
              <w:rPr>
                <w:rFonts w:ascii="Times New Roman" w:hAnsi="Times New Roman"/>
                <w:b/>
                <w:sz w:val="24"/>
                <w:szCs w:val="28"/>
                <w:vertAlign w:val="subscript"/>
                <w:lang w:val="ru-RU" w:eastAsia="ru-RU"/>
              </w:rPr>
              <w:t xml:space="preserve">уд </w:t>
            </w:r>
            <w:r w:rsidRPr="005E52FC">
              <w:rPr>
                <w:rFonts w:ascii="Times New Roman" w:hAnsi="Times New Roman"/>
                <w:b/>
                <w:sz w:val="24"/>
                <w:szCs w:val="28"/>
                <w:lang w:val="ru-RU" w:eastAsia="ru-RU"/>
              </w:rPr>
              <w:t xml:space="preserve">- </w:t>
            </w:r>
            <w:r w:rsidRPr="005E52FC">
              <w:rPr>
                <w:rFonts w:ascii="Times New Roman" w:hAnsi="Times New Roman"/>
                <w:sz w:val="24"/>
                <w:szCs w:val="28"/>
                <w:lang w:val="ru-RU" w:eastAsia="ru-RU"/>
              </w:rPr>
              <w:t>доля получателей услуг, удовлетворенных доступностью услуг для инвалидов (в % от общего числа опрошенных получателей услуг – инвалидов) – 71 балл.</w:t>
            </w:r>
          </w:p>
          <w:p w14:paraId="4A8A54A0" w14:textId="77777777" w:rsidR="000C7084" w:rsidRPr="005E52FC" w:rsidRDefault="000C7084" w:rsidP="005463B6">
            <w:pPr>
              <w:pStyle w:val="28"/>
              <w:jc w:val="left"/>
              <w:rPr>
                <w:rFonts w:ascii="Times New Roman" w:hAnsi="Times New Roman"/>
                <w:sz w:val="24"/>
                <w:szCs w:val="28"/>
                <w:lang w:val="ru-RU" w:eastAsia="ru-RU"/>
              </w:rPr>
            </w:pPr>
          </w:p>
          <w:p w14:paraId="37DD4A41"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Расчет значения критерия 3:</w:t>
            </w:r>
          </w:p>
          <w:p w14:paraId="3F766812" w14:textId="77777777" w:rsidR="000C7084" w:rsidRPr="005E52FC" w:rsidRDefault="000C7084" w:rsidP="005463B6">
            <w:pPr>
              <w:pStyle w:val="28"/>
              <w:jc w:val="both"/>
              <w:rPr>
                <w:rFonts w:ascii="Times New Roman" w:hAnsi="Times New Roman"/>
                <w:sz w:val="24"/>
                <w:szCs w:val="28"/>
                <w:lang w:val="ru-RU" w:eastAsia="ru-RU"/>
              </w:rPr>
            </w:pPr>
          </w:p>
          <w:p w14:paraId="3C8346D1" w14:textId="77777777" w:rsidR="000C7084" w:rsidRPr="005E52FC" w:rsidRDefault="000C7084" w:rsidP="005463B6">
            <w:pPr>
              <w:ind w:firstLine="0"/>
              <w:jc w:val="center"/>
              <w:rPr>
                <w:sz w:val="22"/>
              </w:rPr>
            </w:pPr>
            <w:r w:rsidRPr="005E52FC">
              <w:rPr>
                <w:b/>
                <w:sz w:val="24"/>
              </w:rPr>
              <w:t>К</w:t>
            </w:r>
            <w:r w:rsidRPr="005E52FC">
              <w:rPr>
                <w:b/>
                <w:sz w:val="24"/>
                <w:vertAlign w:val="superscript"/>
              </w:rPr>
              <w:t xml:space="preserve">3 </w:t>
            </w:r>
            <w:r w:rsidRPr="005E52FC">
              <w:rPr>
                <w:b/>
                <w:sz w:val="24"/>
              </w:rPr>
              <w:t>= (0,3 × 80) + (0,4 × 60) + (0,3 × 71) = 24 + 24 + 21,3 = 69,3 = 69 баллов</w:t>
            </w:r>
            <w:r w:rsidRPr="005E52FC">
              <w:rPr>
                <w:sz w:val="24"/>
              </w:rPr>
              <w:t>.</w:t>
            </w:r>
          </w:p>
          <w:p w14:paraId="13409652" w14:textId="77777777" w:rsidR="000C7084" w:rsidRPr="005E52FC" w:rsidRDefault="000C7084" w:rsidP="005463B6">
            <w:pPr>
              <w:pStyle w:val="28"/>
              <w:jc w:val="both"/>
              <w:rPr>
                <w:rFonts w:ascii="Times New Roman" w:hAnsi="Times New Roman"/>
                <w:sz w:val="24"/>
                <w:szCs w:val="28"/>
                <w:lang w:val="ru-RU" w:eastAsia="ru-RU"/>
              </w:rPr>
            </w:pPr>
          </w:p>
          <w:p w14:paraId="2FD38BD3" w14:textId="77777777" w:rsidR="000C7084" w:rsidRPr="005E52FC" w:rsidRDefault="000C7084" w:rsidP="005463B6">
            <w:pPr>
              <w:pStyle w:val="28"/>
              <w:jc w:val="both"/>
              <w:rPr>
                <w:rFonts w:ascii="Times New Roman" w:hAnsi="Times New Roman"/>
                <w:sz w:val="22"/>
                <w:szCs w:val="24"/>
                <w:lang w:val="ru-RU" w:eastAsia="ru-RU"/>
              </w:rPr>
            </w:pPr>
          </w:p>
        </w:tc>
      </w:tr>
    </w:tbl>
    <w:p w14:paraId="0366F31B" w14:textId="77777777" w:rsidR="000C7084" w:rsidRPr="005E52FC" w:rsidRDefault="000C7084" w:rsidP="000C7084">
      <w:pPr>
        <w:ind w:firstLine="0"/>
        <w:rPr>
          <w:sz w:val="24"/>
        </w:rPr>
      </w:pPr>
    </w:p>
    <w:p w14:paraId="1F8900BE" w14:textId="77777777" w:rsidR="000C7084" w:rsidRPr="005E52FC" w:rsidRDefault="000C7084" w:rsidP="000C7084">
      <w:pPr>
        <w:ind w:firstLine="0"/>
        <w:rPr>
          <w:sz w:val="24"/>
        </w:rPr>
      </w:pPr>
    </w:p>
    <w:p w14:paraId="65EE39C2" w14:textId="77777777" w:rsidR="000C7084" w:rsidRPr="005E52FC" w:rsidRDefault="000C7084" w:rsidP="000C7084">
      <w:pPr>
        <w:pStyle w:val="28"/>
        <w:rPr>
          <w:rFonts w:ascii="Times New Roman" w:hAnsi="Times New Roman"/>
          <w:b/>
          <w:sz w:val="22"/>
          <w:szCs w:val="24"/>
          <w:lang w:eastAsia="en-US"/>
        </w:rPr>
      </w:pPr>
      <w:r w:rsidRPr="005E52FC">
        <w:rPr>
          <w:rFonts w:ascii="Times New Roman" w:hAnsi="Times New Roman"/>
          <w:sz w:val="24"/>
          <w:szCs w:val="28"/>
        </w:rPr>
        <w:br w:type="page"/>
      </w:r>
      <w:r w:rsidRPr="005E52FC">
        <w:rPr>
          <w:rFonts w:ascii="Times New Roman" w:hAnsi="Times New Roman"/>
          <w:b/>
          <w:sz w:val="22"/>
          <w:szCs w:val="24"/>
          <w:lang w:eastAsia="en-US"/>
        </w:rPr>
        <w:lastRenderedPageBreak/>
        <w:t xml:space="preserve">Показатели, характеризующие </w:t>
      </w:r>
    </w:p>
    <w:p w14:paraId="7F2AC547" w14:textId="77777777" w:rsidR="000C7084" w:rsidRPr="005E52FC" w:rsidRDefault="000C7084" w:rsidP="000C7084">
      <w:pPr>
        <w:pStyle w:val="28"/>
        <w:rPr>
          <w:rFonts w:ascii="Times New Roman" w:hAnsi="Times New Roman"/>
          <w:b/>
          <w:sz w:val="22"/>
          <w:szCs w:val="24"/>
          <w:lang w:eastAsia="en-US"/>
        </w:rPr>
      </w:pPr>
      <w:r w:rsidRPr="005E52FC">
        <w:rPr>
          <w:rFonts w:ascii="Times New Roman" w:hAnsi="Times New Roman"/>
          <w:b/>
          <w:sz w:val="22"/>
          <w:szCs w:val="24"/>
          <w:lang w:eastAsia="en-US"/>
        </w:rPr>
        <w:t>ДОБРОЖЕЛАТЕЛЬНОСТЬ, ВЕЖЛИВОСТЬ РАБОТНИКОВ ОРГАНИЗАЦИЙ СОЦИАЛЬНОЙ СФЕРЫ</w:t>
      </w:r>
    </w:p>
    <w:p w14:paraId="26DF3406" w14:textId="77777777" w:rsidR="000C7084" w:rsidRPr="005E52FC" w:rsidRDefault="000C7084" w:rsidP="000C7084">
      <w:pPr>
        <w:pStyle w:val="28"/>
        <w:rPr>
          <w:rFonts w:ascii="Times New Roman" w:hAnsi="Times New Roman"/>
          <w:b/>
          <w:sz w:val="22"/>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C7084" w:rsidRPr="005E52FC" w14:paraId="3802284C" w14:textId="77777777" w:rsidTr="005463B6">
        <w:trPr>
          <w:trHeight w:val="20"/>
        </w:trPr>
        <w:tc>
          <w:tcPr>
            <w:tcW w:w="568" w:type="dxa"/>
            <w:tcBorders>
              <w:left w:val="single" w:sz="4" w:space="0" w:color="auto"/>
              <w:bottom w:val="single" w:sz="4" w:space="0" w:color="auto"/>
              <w:right w:val="single" w:sz="4" w:space="0" w:color="auto"/>
            </w:tcBorders>
            <w:vAlign w:val="center"/>
          </w:tcPr>
          <w:p w14:paraId="5BDB8E23"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368" w:type="dxa"/>
            <w:tcBorders>
              <w:left w:val="single" w:sz="4" w:space="0" w:color="auto"/>
              <w:bottom w:val="single" w:sz="4" w:space="0" w:color="auto"/>
              <w:right w:val="single" w:sz="4" w:space="0" w:color="auto"/>
            </w:tcBorders>
            <w:vAlign w:val="center"/>
          </w:tcPr>
          <w:p w14:paraId="10E8CB41"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4DCA3DBA" w14:textId="77777777" w:rsidR="000C7084" w:rsidRPr="005E52FC" w:rsidRDefault="000C7084" w:rsidP="005463B6">
            <w:pPr>
              <w:pStyle w:val="28"/>
              <w:rPr>
                <w:rFonts w:ascii="Times New Roman" w:hAnsi="Times New Roman"/>
                <w:b/>
                <w:sz w:val="22"/>
                <w:szCs w:val="24"/>
                <w:lang w:val="ru-RU" w:eastAsia="ru-RU"/>
              </w:rPr>
            </w:pPr>
          </w:p>
        </w:tc>
        <w:tc>
          <w:tcPr>
            <w:tcW w:w="904" w:type="dxa"/>
            <w:tcBorders>
              <w:left w:val="single" w:sz="4" w:space="0" w:color="auto"/>
              <w:bottom w:val="single" w:sz="4" w:space="0" w:color="auto"/>
              <w:right w:val="single" w:sz="4" w:space="0" w:color="auto"/>
            </w:tcBorders>
          </w:tcPr>
          <w:p w14:paraId="62AEDC7D" w14:textId="77777777" w:rsidR="000C7084" w:rsidRPr="005E52FC" w:rsidRDefault="000C7084" w:rsidP="005463B6">
            <w:pPr>
              <w:pStyle w:val="28"/>
              <w:ind w:left="-108" w:right="-108"/>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694D9208"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FE828F4"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6877EFA1"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Значение параметров </w:t>
            </w:r>
          </w:p>
          <w:p w14:paraId="5C30EF45"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14:paraId="5C58069A"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Макси-мальное значение показателей</w:t>
            </w:r>
          </w:p>
        </w:tc>
      </w:tr>
      <w:tr w:rsidR="000C7084" w:rsidRPr="005E52FC" w14:paraId="6577AB4E" w14:textId="77777777" w:rsidTr="005463B6">
        <w:trPr>
          <w:trHeight w:val="20"/>
        </w:trPr>
        <w:tc>
          <w:tcPr>
            <w:tcW w:w="568" w:type="dxa"/>
            <w:tcBorders>
              <w:left w:val="single" w:sz="4" w:space="0" w:color="auto"/>
              <w:bottom w:val="single" w:sz="4" w:space="0" w:color="auto"/>
              <w:right w:val="single" w:sz="4" w:space="0" w:color="auto"/>
            </w:tcBorders>
          </w:tcPr>
          <w:p w14:paraId="45D0CA18"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4.1.</w:t>
            </w:r>
          </w:p>
        </w:tc>
        <w:tc>
          <w:tcPr>
            <w:tcW w:w="3368" w:type="dxa"/>
            <w:tcBorders>
              <w:left w:val="single" w:sz="4" w:space="0" w:color="auto"/>
              <w:bottom w:val="single" w:sz="4" w:space="0" w:color="auto"/>
              <w:right w:val="single" w:sz="4" w:space="0" w:color="auto"/>
            </w:tcBorders>
          </w:tcPr>
          <w:p w14:paraId="75E5D66E" w14:textId="77777777" w:rsidR="000C7084" w:rsidRPr="005E52FC" w:rsidRDefault="000C7084" w:rsidP="005463B6">
            <w:pPr>
              <w:ind w:firstLine="0"/>
              <w:rPr>
                <w:sz w:val="22"/>
                <w:szCs w:val="24"/>
              </w:rPr>
            </w:pPr>
            <w:r w:rsidRPr="005E52FC">
              <w:rPr>
                <w:sz w:val="22"/>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r w:rsidRPr="005E52FC">
              <w:rPr>
                <w:b/>
                <w:sz w:val="24"/>
              </w:rPr>
              <w:t xml:space="preserve"> (П</w:t>
            </w:r>
            <w:r w:rsidRPr="005E52FC">
              <w:rPr>
                <w:b/>
                <w:sz w:val="24"/>
                <w:vertAlign w:val="superscript"/>
              </w:rPr>
              <w:t>перв.конт</w:t>
            </w:r>
            <w:r w:rsidRPr="005E52FC">
              <w:rPr>
                <w:b/>
                <w:sz w:val="24"/>
                <w:vertAlign w:val="subscript"/>
              </w:rPr>
              <w:t xml:space="preserve"> уд</w:t>
            </w:r>
            <w:r w:rsidRPr="005E52FC">
              <w:rPr>
                <w:b/>
                <w:sz w:val="24"/>
              </w:rPr>
              <w:t>)</w:t>
            </w:r>
          </w:p>
        </w:tc>
        <w:tc>
          <w:tcPr>
            <w:tcW w:w="904" w:type="dxa"/>
            <w:tcBorders>
              <w:left w:val="single" w:sz="4" w:space="0" w:color="auto"/>
              <w:bottom w:val="single" w:sz="4" w:space="0" w:color="auto"/>
              <w:right w:val="single" w:sz="4" w:space="0" w:color="auto"/>
            </w:tcBorders>
          </w:tcPr>
          <w:p w14:paraId="0D602064"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14:paraId="3BC75B7E"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4.1.1.Удовлетворенность </w:t>
            </w:r>
            <w:r w:rsidRPr="005E52FC">
              <w:rPr>
                <w:rFonts w:ascii="Times New Roman" w:hAnsi="Times New Roman"/>
                <w:sz w:val="22"/>
                <w:szCs w:val="24"/>
                <w:lang w:val="ru-RU" w:eastAsia="en-US"/>
              </w:rPr>
              <w:t>доброжелательностью, вежливостью работников организации социальной сферы, обеспечивающих первичный контакт и информирование получателя услуги (работники справочной, приемного отделения, регистратуры, кассы и прочие работники) при непосредственном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6A0DCF55" w14:textId="77777777" w:rsidR="000C7084" w:rsidRPr="005E52FC" w:rsidRDefault="000C7084" w:rsidP="005463B6">
            <w:pPr>
              <w:pStyle w:val="28"/>
              <w:jc w:val="left"/>
              <w:rPr>
                <w:rFonts w:ascii="Times New Roman" w:hAnsi="Times New Roman"/>
                <w:b/>
                <w:sz w:val="22"/>
                <w:szCs w:val="24"/>
                <w:lang w:val="ru-RU" w:eastAsia="en-US"/>
              </w:rPr>
            </w:pPr>
            <w:r w:rsidRPr="005E52FC">
              <w:rPr>
                <w:rFonts w:ascii="Times New Roman" w:hAnsi="Times New Roman"/>
                <w:sz w:val="22"/>
                <w:szCs w:val="24"/>
                <w:lang w:val="ru-RU" w:eastAsia="ru-RU"/>
              </w:rPr>
              <w:t xml:space="preserve">число получателей услуг, удовлетворенных </w:t>
            </w:r>
            <w:r w:rsidRPr="005E52FC">
              <w:rPr>
                <w:rFonts w:ascii="Times New Roman" w:hAnsi="Times New Roman"/>
                <w:sz w:val="22"/>
                <w:szCs w:val="24"/>
                <w:lang w:val="ru-RU" w:eastAsia="en-US"/>
              </w:rPr>
              <w:t xml:space="preserve">доброжелательностью, вежливостью работников организации социальной сферы, обеспечивающих первичный контакт и информирование получателя услуги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перв.конт</w:t>
            </w:r>
            <w:r w:rsidRPr="005E52FC">
              <w:rPr>
                <w:rFonts w:ascii="Times New Roman" w:hAnsi="Times New Roman"/>
                <w:b/>
                <w:sz w:val="22"/>
                <w:szCs w:val="24"/>
                <w:lang w:val="ru-RU" w:eastAsia="en-US"/>
              </w:rPr>
              <w:t>),</w:t>
            </w:r>
            <w:r w:rsidRPr="005E52FC">
              <w:rPr>
                <w:rFonts w:ascii="Times New Roman" w:hAnsi="Times New Roman"/>
                <w:sz w:val="22"/>
                <w:szCs w:val="24"/>
                <w:lang w:val="ru-RU" w:eastAsia="en-US"/>
              </w:rPr>
              <w:t xml:space="preserve">  по отношению к числу опрошенных </w:t>
            </w:r>
            <w:r w:rsidRPr="005E52FC">
              <w:rPr>
                <w:rFonts w:ascii="Times New Roman" w:hAnsi="Times New Roman"/>
                <w:sz w:val="22"/>
                <w:szCs w:val="24"/>
                <w:lang w:val="ru-RU" w:eastAsia="ru-RU"/>
              </w:rPr>
              <w:t xml:space="preserve"> получателей услуг</w:t>
            </w:r>
            <w:r w:rsidRPr="005E52FC">
              <w:rPr>
                <w:rFonts w:ascii="Times New Roman" w:hAnsi="Times New Roman"/>
                <w:sz w:val="22"/>
                <w:szCs w:val="24"/>
                <w:lang w:val="ru-RU" w:eastAsia="en-US"/>
              </w:rPr>
              <w:t xml:space="preserve">, ответивших на соответствующий вопрос  анкеты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 xml:space="preserve"> 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4"/>
                <w:lang w:val="ru-RU" w:eastAsia="en-US"/>
              </w:rPr>
              <w:t>)</w:t>
            </w:r>
          </w:p>
          <w:p w14:paraId="2ED7D290"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bottom w:val="single" w:sz="4" w:space="0" w:color="auto"/>
              <w:right w:val="single" w:sz="4" w:space="0" w:color="auto"/>
            </w:tcBorders>
          </w:tcPr>
          <w:p w14:paraId="28B59A42"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14:paraId="59EB957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3DD0E41F" w14:textId="77777777" w:rsidR="000C7084" w:rsidRPr="005E52FC" w:rsidRDefault="000C7084" w:rsidP="005463B6">
            <w:pPr>
              <w:pStyle w:val="28"/>
              <w:rPr>
                <w:rFonts w:ascii="Times New Roman" w:hAnsi="Times New Roman"/>
                <w:sz w:val="22"/>
                <w:szCs w:val="24"/>
                <w:lang w:val="ru-RU" w:eastAsia="ru-RU"/>
              </w:rPr>
            </w:pPr>
          </w:p>
          <w:p w14:paraId="11CC4B7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(4.1)</w:t>
            </w:r>
          </w:p>
        </w:tc>
      </w:tr>
      <w:tr w:rsidR="000C7084" w:rsidRPr="005E52FC" w14:paraId="5AA711C8" w14:textId="77777777" w:rsidTr="005463B6">
        <w:trPr>
          <w:trHeight w:val="20"/>
        </w:trPr>
        <w:tc>
          <w:tcPr>
            <w:tcW w:w="15984" w:type="dxa"/>
            <w:gridSpan w:val="7"/>
            <w:tcBorders>
              <w:left w:val="single" w:sz="4" w:space="0" w:color="auto"/>
              <w:bottom w:val="single" w:sz="4" w:space="0" w:color="auto"/>
              <w:right w:val="single" w:sz="4" w:space="0" w:color="auto"/>
            </w:tcBorders>
          </w:tcPr>
          <w:tbl>
            <w:tblPr>
              <w:tblW w:w="8756" w:type="dxa"/>
              <w:jc w:val="center"/>
              <w:tblLayout w:type="fixed"/>
              <w:tblLook w:val="04A0" w:firstRow="1" w:lastRow="0" w:firstColumn="1" w:lastColumn="0" w:noHBand="0" w:noVBand="1"/>
            </w:tblPr>
            <w:tblGrid>
              <w:gridCol w:w="3692"/>
              <w:gridCol w:w="1368"/>
              <w:gridCol w:w="1168"/>
              <w:gridCol w:w="2528"/>
            </w:tblGrid>
            <w:tr w:rsidR="000C7084" w:rsidRPr="005E52FC" w14:paraId="4689B608" w14:textId="77777777" w:rsidTr="005463B6">
              <w:trPr>
                <w:jc w:val="center"/>
              </w:trPr>
              <w:tc>
                <w:tcPr>
                  <w:tcW w:w="3692" w:type="dxa"/>
                  <w:vMerge w:val="restart"/>
                  <w:vAlign w:val="center"/>
                </w:tcPr>
                <w:p w14:paraId="3AF3CD71"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перв.конт</w:t>
                  </w:r>
                  <w:r w:rsidRPr="005E52FC">
                    <w:rPr>
                      <w:b/>
                      <w:sz w:val="24"/>
                      <w:vertAlign w:val="subscript"/>
                    </w:rPr>
                    <w:t xml:space="preserve"> уд</w:t>
                  </w:r>
                  <w:r w:rsidRPr="005E52FC">
                    <w:rPr>
                      <w:b/>
                      <w:sz w:val="24"/>
                    </w:rPr>
                    <w:t xml:space="preserve"> = (</w:t>
                  </w:r>
                </w:p>
              </w:tc>
              <w:tc>
                <w:tcPr>
                  <w:tcW w:w="1368" w:type="dxa"/>
                  <w:tcBorders>
                    <w:bottom w:val="single" w:sz="4" w:space="0" w:color="auto"/>
                  </w:tcBorders>
                </w:tcPr>
                <w:p w14:paraId="361D366D"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перв.конт</w:t>
                  </w:r>
                </w:p>
              </w:tc>
              <w:tc>
                <w:tcPr>
                  <w:tcW w:w="1168" w:type="dxa"/>
                  <w:vMerge w:val="restart"/>
                  <w:vAlign w:val="center"/>
                </w:tcPr>
                <w:p w14:paraId="19BDCD4A"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 ×100,</w:t>
                  </w:r>
                </w:p>
              </w:tc>
              <w:tc>
                <w:tcPr>
                  <w:tcW w:w="2528" w:type="dxa"/>
                  <w:vMerge w:val="restart"/>
                  <w:vAlign w:val="center"/>
                </w:tcPr>
                <w:p w14:paraId="2179539F"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(4.1)</w:t>
                  </w:r>
                </w:p>
              </w:tc>
            </w:tr>
            <w:tr w:rsidR="000C7084" w:rsidRPr="005E52FC" w14:paraId="1AC83DC0" w14:textId="77777777" w:rsidTr="005463B6">
              <w:trPr>
                <w:jc w:val="center"/>
              </w:trPr>
              <w:tc>
                <w:tcPr>
                  <w:tcW w:w="3692" w:type="dxa"/>
                  <w:vMerge/>
                </w:tcPr>
                <w:p w14:paraId="2C191E62" w14:textId="77777777" w:rsidR="000C7084" w:rsidRPr="005E52FC" w:rsidRDefault="000C7084" w:rsidP="005463B6">
                  <w:pPr>
                    <w:framePr w:hSpace="180" w:wrap="around" w:vAnchor="text" w:hAnchor="text" w:xAlign="center" w:y="1"/>
                    <w:ind w:firstLine="0"/>
                    <w:suppressOverlap/>
                    <w:jc w:val="center"/>
                    <w:rPr>
                      <w:sz w:val="24"/>
                    </w:rPr>
                  </w:pPr>
                </w:p>
              </w:tc>
              <w:tc>
                <w:tcPr>
                  <w:tcW w:w="1368" w:type="dxa"/>
                  <w:tcBorders>
                    <w:top w:val="single" w:sz="4" w:space="0" w:color="auto"/>
                  </w:tcBorders>
                </w:tcPr>
                <w:p w14:paraId="5AAF6865"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1644DFE2" w14:textId="77777777" w:rsidR="000C7084" w:rsidRPr="005E52FC" w:rsidRDefault="000C7084" w:rsidP="005463B6">
                  <w:pPr>
                    <w:framePr w:hSpace="180" w:wrap="around" w:vAnchor="text" w:hAnchor="text" w:xAlign="center" w:y="1"/>
                    <w:ind w:firstLine="0"/>
                    <w:suppressOverlap/>
                    <w:jc w:val="center"/>
                    <w:rPr>
                      <w:sz w:val="24"/>
                    </w:rPr>
                  </w:pPr>
                </w:p>
              </w:tc>
              <w:tc>
                <w:tcPr>
                  <w:tcW w:w="2528" w:type="dxa"/>
                  <w:vMerge/>
                </w:tcPr>
                <w:p w14:paraId="6B4D97DF" w14:textId="77777777" w:rsidR="000C7084" w:rsidRPr="005E52FC" w:rsidRDefault="000C7084" w:rsidP="005463B6">
                  <w:pPr>
                    <w:framePr w:hSpace="180" w:wrap="around" w:vAnchor="text" w:hAnchor="text" w:xAlign="center" w:y="1"/>
                    <w:ind w:firstLine="0"/>
                    <w:suppressOverlap/>
                    <w:jc w:val="center"/>
                    <w:rPr>
                      <w:sz w:val="24"/>
                    </w:rPr>
                  </w:pPr>
                </w:p>
              </w:tc>
            </w:tr>
          </w:tbl>
          <w:p w14:paraId="0EF5AC6B" w14:textId="77777777" w:rsidR="000C7084" w:rsidRPr="005E52FC" w:rsidRDefault="000C7084" w:rsidP="005463B6">
            <w:pPr>
              <w:ind w:firstLine="0"/>
              <w:rPr>
                <w:sz w:val="22"/>
              </w:rPr>
            </w:pPr>
            <w:r w:rsidRPr="005E52FC">
              <w:rPr>
                <w:sz w:val="22"/>
              </w:rPr>
              <w:t>где</w:t>
            </w:r>
          </w:p>
          <w:p w14:paraId="01E44B28" w14:textId="77777777" w:rsidR="000C7084" w:rsidRPr="005E52FC" w:rsidRDefault="000C7084" w:rsidP="005463B6">
            <w:pPr>
              <w:ind w:firstLine="0"/>
              <w:rPr>
                <w:sz w:val="22"/>
              </w:rPr>
            </w:pPr>
            <w:r w:rsidRPr="005E52FC">
              <w:rPr>
                <w:b/>
                <w:sz w:val="22"/>
              </w:rPr>
              <w:t>У</w:t>
            </w:r>
            <w:r w:rsidRPr="005E52FC">
              <w:rPr>
                <w:b/>
                <w:sz w:val="22"/>
                <w:vertAlign w:val="superscript"/>
              </w:rPr>
              <w:t>перв.конт</w:t>
            </w:r>
            <w:r w:rsidRPr="005E52FC">
              <w:rPr>
                <w:sz w:val="22"/>
              </w:rPr>
              <w:t xml:space="preserve"> - число получателей услуг, удовлетворенных доброжелательностью, вежливостью работников организации, обеспечивающих </w:t>
            </w:r>
            <w:r w:rsidRPr="005E52FC">
              <w:rPr>
                <w:sz w:val="22"/>
                <w:szCs w:val="24"/>
              </w:rPr>
              <w:t>первичный контакт и информирование получателя услуги</w:t>
            </w:r>
            <w:r w:rsidRPr="005E52FC">
              <w:rPr>
                <w:sz w:val="22"/>
              </w:rPr>
              <w:t>;</w:t>
            </w:r>
          </w:p>
          <w:p w14:paraId="2E23FF8B"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sz w:val="22"/>
              </w:rPr>
              <w:t xml:space="preserve"> -  общее число опрошенных получателей услуг.</w:t>
            </w:r>
          </w:p>
          <w:p w14:paraId="360F5250" w14:textId="77777777" w:rsidR="000C7084" w:rsidRPr="005E52FC" w:rsidRDefault="000C7084" w:rsidP="005463B6">
            <w:pPr>
              <w:ind w:firstLine="0"/>
              <w:rPr>
                <w:sz w:val="22"/>
              </w:rPr>
            </w:pPr>
          </w:p>
          <w:p w14:paraId="04D5973D" w14:textId="77777777" w:rsidR="000C7084" w:rsidRPr="005E52FC" w:rsidRDefault="000C7084" w:rsidP="005463B6">
            <w:pPr>
              <w:ind w:firstLine="0"/>
              <w:rPr>
                <w:b/>
                <w:sz w:val="24"/>
              </w:rPr>
            </w:pPr>
            <w:r w:rsidRPr="005E52FC">
              <w:rPr>
                <w:b/>
                <w:sz w:val="24"/>
              </w:rPr>
              <w:t>Пример  расчета значения показателя 4.1.</w:t>
            </w:r>
          </w:p>
          <w:p w14:paraId="1117C047" w14:textId="77777777" w:rsidR="000C7084" w:rsidRPr="005E52FC" w:rsidRDefault="000C7084" w:rsidP="005463B6">
            <w:pPr>
              <w:ind w:firstLine="0"/>
              <w:rPr>
                <w:sz w:val="24"/>
              </w:rPr>
            </w:pPr>
            <w:r w:rsidRPr="005E52FC">
              <w:rPr>
                <w:b/>
                <w:sz w:val="24"/>
              </w:rPr>
              <w:t>У</w:t>
            </w:r>
            <w:r w:rsidRPr="005E52FC">
              <w:rPr>
                <w:b/>
                <w:sz w:val="24"/>
                <w:vertAlign w:val="superscript"/>
              </w:rPr>
              <w:t>перв.конт</w:t>
            </w:r>
            <w:r w:rsidRPr="005E52FC">
              <w:rPr>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 130 человек;</w:t>
            </w:r>
          </w:p>
          <w:p w14:paraId="57381159"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sz w:val="24"/>
              </w:rPr>
              <w:t xml:space="preserve"> -  общее число опрошенных получателей услуг, ответивших на вопрос 9 Анкеты (см. Рекомендуемый образец Анкеты в приказе Минтруда России от 30 октября 2018 г. № 675н) – 150 человек.</w:t>
            </w:r>
          </w:p>
          <w:p w14:paraId="1CFE6DF5" w14:textId="77777777" w:rsidR="000C7084" w:rsidRPr="005E52FC" w:rsidRDefault="000C7084" w:rsidP="005463B6">
            <w:pPr>
              <w:ind w:firstLine="0"/>
              <w:rPr>
                <w:b/>
                <w:sz w:val="24"/>
                <w:u w:val="single"/>
              </w:rPr>
            </w:pPr>
            <w:r w:rsidRPr="005E52FC">
              <w:rPr>
                <w:b/>
                <w:sz w:val="24"/>
                <w:u w:val="single"/>
              </w:rPr>
              <w:t>Расчет показателя 4.1.</w:t>
            </w:r>
          </w:p>
          <w:p w14:paraId="67CD15AF" w14:textId="77777777" w:rsidR="000C7084" w:rsidRPr="005E52FC" w:rsidRDefault="000C7084" w:rsidP="005463B6">
            <w:pPr>
              <w:ind w:firstLine="0"/>
              <w:rPr>
                <w:b/>
                <w:sz w:val="24"/>
              </w:rPr>
            </w:pPr>
          </w:p>
          <w:p w14:paraId="41C5D7EE" w14:textId="77777777" w:rsidR="000C7084" w:rsidRPr="005E52FC" w:rsidRDefault="000C7084" w:rsidP="005463B6">
            <w:pPr>
              <w:ind w:firstLine="0"/>
              <w:jc w:val="center"/>
              <w:rPr>
                <w:b/>
                <w:sz w:val="24"/>
              </w:rPr>
            </w:pPr>
            <w:r w:rsidRPr="005E52FC">
              <w:rPr>
                <w:b/>
                <w:sz w:val="24"/>
              </w:rPr>
              <w:t>П</w:t>
            </w:r>
            <w:r w:rsidRPr="005E52FC">
              <w:rPr>
                <w:b/>
                <w:sz w:val="24"/>
                <w:vertAlign w:val="superscript"/>
              </w:rPr>
              <w:t>перв.конт</w:t>
            </w:r>
            <w:r w:rsidRPr="005E52FC">
              <w:rPr>
                <w:b/>
                <w:sz w:val="24"/>
                <w:vertAlign w:val="subscript"/>
              </w:rPr>
              <w:t xml:space="preserve"> уд </w:t>
            </w:r>
            <w:r w:rsidRPr="005E52FC">
              <w:rPr>
                <w:b/>
                <w:sz w:val="24"/>
              </w:rPr>
              <w:t>= (130 : 150) × 100 = 0,8667 × 100 =  86,67 = 87 баллов</w:t>
            </w:r>
            <w:r w:rsidRPr="005E52FC">
              <w:rPr>
                <w:sz w:val="24"/>
              </w:rPr>
              <w:t>.</w:t>
            </w:r>
          </w:p>
          <w:p w14:paraId="5DF99AE1" w14:textId="77777777" w:rsidR="000C7084" w:rsidRPr="005E52FC" w:rsidRDefault="000C7084" w:rsidP="005463B6">
            <w:pPr>
              <w:pStyle w:val="28"/>
              <w:rPr>
                <w:rFonts w:ascii="Times New Roman" w:hAnsi="Times New Roman"/>
                <w:sz w:val="22"/>
                <w:szCs w:val="24"/>
                <w:lang w:val="ru-RU" w:eastAsia="ru-RU"/>
              </w:rPr>
            </w:pPr>
          </w:p>
          <w:p w14:paraId="4BB78646"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01DEDE1C" w14:textId="77777777" w:rsidTr="005463B6">
        <w:trPr>
          <w:trHeight w:val="20"/>
        </w:trPr>
        <w:tc>
          <w:tcPr>
            <w:tcW w:w="568" w:type="dxa"/>
            <w:tcBorders>
              <w:left w:val="single" w:sz="4" w:space="0" w:color="auto"/>
              <w:bottom w:val="single" w:sz="4" w:space="0" w:color="auto"/>
              <w:right w:val="single" w:sz="4" w:space="0" w:color="auto"/>
            </w:tcBorders>
          </w:tcPr>
          <w:p w14:paraId="56620424"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4.2.</w:t>
            </w:r>
          </w:p>
        </w:tc>
        <w:tc>
          <w:tcPr>
            <w:tcW w:w="3368" w:type="dxa"/>
            <w:tcBorders>
              <w:left w:val="single" w:sz="4" w:space="0" w:color="auto"/>
              <w:bottom w:val="single" w:sz="4" w:space="0" w:color="auto"/>
              <w:right w:val="single" w:sz="4" w:space="0" w:color="auto"/>
            </w:tcBorders>
          </w:tcPr>
          <w:p w14:paraId="0945B4CB" w14:textId="77777777" w:rsidR="000C7084" w:rsidRPr="005E52FC" w:rsidRDefault="000C7084" w:rsidP="005463B6">
            <w:pPr>
              <w:ind w:firstLine="0"/>
              <w:rPr>
                <w:sz w:val="22"/>
                <w:szCs w:val="24"/>
              </w:rPr>
            </w:pPr>
            <w:r w:rsidRPr="005E52FC">
              <w:rPr>
                <w:sz w:val="22"/>
                <w:szCs w:val="24"/>
              </w:rPr>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(в % от общего числа опрошенных получателей услуг). </w:t>
            </w:r>
            <w:r w:rsidRPr="005E52FC">
              <w:rPr>
                <w:b/>
                <w:sz w:val="22"/>
                <w:szCs w:val="24"/>
                <w:lang w:eastAsia="en-US"/>
              </w:rPr>
              <w:t>(</w:t>
            </w:r>
            <w:r w:rsidRPr="005E52FC">
              <w:rPr>
                <w:b/>
                <w:sz w:val="22"/>
              </w:rPr>
              <w:t>П</w:t>
            </w:r>
            <w:r w:rsidRPr="005E52FC">
              <w:rPr>
                <w:b/>
                <w:sz w:val="22"/>
                <w:vertAlign w:val="superscript"/>
              </w:rPr>
              <w:t>оказ.услуг</w:t>
            </w:r>
            <w:r w:rsidRPr="005E52FC">
              <w:rPr>
                <w:b/>
                <w:sz w:val="22"/>
                <w:vertAlign w:val="subscript"/>
              </w:rPr>
              <w:t>уд</w:t>
            </w:r>
            <w:r w:rsidRPr="005E52FC">
              <w:rPr>
                <w:b/>
                <w:sz w:val="22"/>
                <w:szCs w:val="24"/>
                <w:lang w:eastAsia="en-US"/>
              </w:rPr>
              <w:t>)</w:t>
            </w:r>
          </w:p>
        </w:tc>
        <w:tc>
          <w:tcPr>
            <w:tcW w:w="904" w:type="dxa"/>
            <w:tcBorders>
              <w:left w:val="single" w:sz="4" w:space="0" w:color="auto"/>
              <w:bottom w:val="single" w:sz="4" w:space="0" w:color="auto"/>
              <w:right w:val="single" w:sz="4" w:space="0" w:color="auto"/>
            </w:tcBorders>
          </w:tcPr>
          <w:p w14:paraId="52358FC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0,4</w:t>
            </w:r>
          </w:p>
        </w:tc>
        <w:tc>
          <w:tcPr>
            <w:tcW w:w="3685" w:type="dxa"/>
            <w:tcBorders>
              <w:top w:val="single" w:sz="4" w:space="0" w:color="auto"/>
              <w:left w:val="single" w:sz="4" w:space="0" w:color="auto"/>
              <w:bottom w:val="single" w:sz="4" w:space="0" w:color="auto"/>
              <w:right w:val="single" w:sz="4" w:space="0" w:color="auto"/>
            </w:tcBorders>
          </w:tcPr>
          <w:p w14:paraId="6BDADDA6"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4.2.1.Удовлетворенность </w:t>
            </w:r>
            <w:r w:rsidRPr="005E52FC">
              <w:rPr>
                <w:rFonts w:ascii="Times New Roman" w:hAnsi="Times New Roman"/>
                <w:sz w:val="22"/>
                <w:szCs w:val="24"/>
                <w:lang w:val="ru-RU" w:eastAsia="en-US"/>
              </w:rPr>
              <w:t>доброжелательностью, вежливостью работников организации социальной сферы, обеспечивающих непосредственное оказание услуги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 при обращении в организацию социальной сферы</w:t>
            </w:r>
          </w:p>
        </w:tc>
        <w:tc>
          <w:tcPr>
            <w:tcW w:w="4678" w:type="dxa"/>
            <w:tcBorders>
              <w:left w:val="single" w:sz="4" w:space="0" w:color="auto"/>
              <w:bottom w:val="single" w:sz="4" w:space="0" w:color="auto"/>
              <w:right w:val="single" w:sz="4" w:space="0" w:color="auto"/>
            </w:tcBorders>
          </w:tcPr>
          <w:p w14:paraId="46762742" w14:textId="77777777" w:rsidR="000C7084" w:rsidRPr="005E52FC" w:rsidRDefault="000C7084" w:rsidP="005463B6">
            <w:pPr>
              <w:pStyle w:val="28"/>
              <w:jc w:val="left"/>
              <w:rPr>
                <w:rFonts w:ascii="Times New Roman" w:hAnsi="Times New Roman"/>
                <w:sz w:val="22"/>
                <w:szCs w:val="24"/>
                <w:lang w:val="ru-RU" w:eastAsia="en-US"/>
              </w:rPr>
            </w:pPr>
            <w:r w:rsidRPr="005E52FC">
              <w:rPr>
                <w:rFonts w:ascii="Times New Roman" w:hAnsi="Times New Roman"/>
                <w:sz w:val="22"/>
                <w:szCs w:val="24"/>
                <w:lang w:val="ru-RU" w:eastAsia="ru-RU"/>
              </w:rPr>
              <w:t xml:space="preserve">число  получателей услуг, удовлетворенных </w:t>
            </w:r>
            <w:r w:rsidRPr="005E52FC">
              <w:rPr>
                <w:rFonts w:ascii="Times New Roman" w:hAnsi="Times New Roman"/>
                <w:sz w:val="22"/>
                <w:szCs w:val="24"/>
                <w:lang w:val="ru-RU" w:eastAsia="en-US"/>
              </w:rPr>
              <w:t xml:space="preserve">доброжелательностью, вежливостью работников организации социальной сферы, обеспечивающих непосредственное оказание услуги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оказ.услуг</w:t>
            </w:r>
            <w:r w:rsidRPr="005E52FC">
              <w:rPr>
                <w:rFonts w:ascii="Times New Roman" w:hAnsi="Times New Roman"/>
                <w:b/>
                <w:sz w:val="22"/>
                <w:szCs w:val="24"/>
                <w:lang w:val="ru-RU" w:eastAsia="en-US"/>
              </w:rPr>
              <w:t>),</w:t>
            </w:r>
            <w:r w:rsidRPr="005E52FC">
              <w:rPr>
                <w:rFonts w:ascii="Times New Roman" w:hAnsi="Times New Roman"/>
                <w:sz w:val="22"/>
                <w:szCs w:val="24"/>
                <w:lang w:val="ru-RU" w:eastAsia="en-US"/>
              </w:rPr>
              <w:t xml:space="preserve"> по отношению к числу опрошенных </w:t>
            </w:r>
            <w:r w:rsidRPr="005E52FC">
              <w:rPr>
                <w:rFonts w:ascii="Times New Roman" w:hAnsi="Times New Roman"/>
                <w:sz w:val="22"/>
                <w:szCs w:val="24"/>
                <w:lang w:val="ru-RU" w:eastAsia="ru-RU"/>
              </w:rPr>
              <w:t xml:space="preserve"> получателей услуг</w:t>
            </w:r>
            <w:r w:rsidRPr="005E52FC">
              <w:rPr>
                <w:rFonts w:ascii="Times New Roman" w:hAnsi="Times New Roman"/>
                <w:sz w:val="22"/>
                <w:szCs w:val="24"/>
                <w:lang w:val="ru-RU" w:eastAsia="en-US"/>
              </w:rPr>
              <w:t xml:space="preserve">, ответивших на соответствующий вопрос анкеты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 xml:space="preserve"> 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4"/>
                <w:lang w:val="ru-RU" w:eastAsia="en-US"/>
              </w:rPr>
              <w:t>)</w:t>
            </w:r>
          </w:p>
          <w:p w14:paraId="3DCCF5DB"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bottom w:val="single" w:sz="4" w:space="0" w:color="auto"/>
              <w:right w:val="single" w:sz="4" w:space="0" w:color="auto"/>
            </w:tcBorders>
          </w:tcPr>
          <w:p w14:paraId="7B009517"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14:paraId="60649EF2"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0F32930B" w14:textId="77777777" w:rsidR="000C7084" w:rsidRPr="005E52FC" w:rsidRDefault="000C7084" w:rsidP="005463B6">
            <w:pPr>
              <w:pStyle w:val="28"/>
              <w:rPr>
                <w:rFonts w:ascii="Times New Roman" w:hAnsi="Times New Roman"/>
                <w:sz w:val="22"/>
                <w:szCs w:val="24"/>
                <w:lang w:val="ru-RU" w:eastAsia="ru-RU"/>
              </w:rPr>
            </w:pPr>
          </w:p>
          <w:p w14:paraId="223FBA68"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(4.2)</w:t>
            </w:r>
          </w:p>
        </w:tc>
      </w:tr>
      <w:tr w:rsidR="000C7084" w:rsidRPr="005E52FC" w14:paraId="3CF8ACA6" w14:textId="77777777" w:rsidTr="005463B6">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C7084" w:rsidRPr="005E52FC" w14:paraId="082C53FD" w14:textId="77777777" w:rsidTr="005463B6">
              <w:trPr>
                <w:jc w:val="center"/>
              </w:trPr>
              <w:tc>
                <w:tcPr>
                  <w:tcW w:w="2212" w:type="dxa"/>
                  <w:vMerge w:val="restart"/>
                  <w:vAlign w:val="center"/>
                </w:tcPr>
                <w:p w14:paraId="5DFB7FBC"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оказ.услуг</w:t>
                  </w:r>
                  <w:r w:rsidRPr="005E52FC">
                    <w:rPr>
                      <w:b/>
                      <w:sz w:val="24"/>
                      <w:vertAlign w:val="subscript"/>
                    </w:rPr>
                    <w:t>уд</w:t>
                  </w:r>
                  <w:r w:rsidRPr="005E52FC">
                    <w:rPr>
                      <w:b/>
                      <w:sz w:val="24"/>
                    </w:rPr>
                    <w:t xml:space="preserve"> = (</w:t>
                  </w:r>
                </w:p>
              </w:tc>
              <w:tc>
                <w:tcPr>
                  <w:tcW w:w="1368" w:type="dxa"/>
                  <w:tcBorders>
                    <w:bottom w:val="single" w:sz="4" w:space="0" w:color="auto"/>
                  </w:tcBorders>
                </w:tcPr>
                <w:p w14:paraId="1460258B"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оказ.услуг</w:t>
                  </w:r>
                </w:p>
              </w:tc>
              <w:tc>
                <w:tcPr>
                  <w:tcW w:w="1168" w:type="dxa"/>
                  <w:vMerge w:val="restart"/>
                  <w:vAlign w:val="center"/>
                </w:tcPr>
                <w:p w14:paraId="478D1299"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 × 100,</w:t>
                  </w:r>
                </w:p>
              </w:tc>
              <w:tc>
                <w:tcPr>
                  <w:tcW w:w="2528" w:type="dxa"/>
                  <w:vMerge w:val="restart"/>
                  <w:vAlign w:val="center"/>
                </w:tcPr>
                <w:p w14:paraId="0A0F4DE7"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(4.2)</w:t>
                  </w:r>
                </w:p>
              </w:tc>
            </w:tr>
            <w:tr w:rsidR="000C7084" w:rsidRPr="005E52FC" w14:paraId="5DC67488" w14:textId="77777777" w:rsidTr="005463B6">
              <w:trPr>
                <w:jc w:val="center"/>
              </w:trPr>
              <w:tc>
                <w:tcPr>
                  <w:tcW w:w="2212" w:type="dxa"/>
                  <w:vMerge/>
                </w:tcPr>
                <w:p w14:paraId="279EC5D0" w14:textId="77777777" w:rsidR="000C7084" w:rsidRPr="005E52FC" w:rsidRDefault="000C7084" w:rsidP="005463B6">
                  <w:pPr>
                    <w:framePr w:hSpace="180" w:wrap="around" w:vAnchor="text" w:hAnchor="text" w:xAlign="center" w:y="1"/>
                    <w:ind w:firstLine="0"/>
                    <w:suppressOverlap/>
                    <w:jc w:val="center"/>
                    <w:rPr>
                      <w:sz w:val="24"/>
                    </w:rPr>
                  </w:pPr>
                </w:p>
              </w:tc>
              <w:tc>
                <w:tcPr>
                  <w:tcW w:w="1368" w:type="dxa"/>
                  <w:tcBorders>
                    <w:top w:val="single" w:sz="4" w:space="0" w:color="auto"/>
                  </w:tcBorders>
                </w:tcPr>
                <w:p w14:paraId="1117792F"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4C90B187" w14:textId="77777777" w:rsidR="000C7084" w:rsidRPr="005E52FC" w:rsidRDefault="000C7084" w:rsidP="005463B6">
                  <w:pPr>
                    <w:framePr w:hSpace="180" w:wrap="around" w:vAnchor="text" w:hAnchor="text" w:xAlign="center" w:y="1"/>
                    <w:ind w:firstLine="0"/>
                    <w:suppressOverlap/>
                    <w:jc w:val="center"/>
                    <w:rPr>
                      <w:sz w:val="24"/>
                    </w:rPr>
                  </w:pPr>
                </w:p>
              </w:tc>
              <w:tc>
                <w:tcPr>
                  <w:tcW w:w="2528" w:type="dxa"/>
                  <w:vMerge/>
                </w:tcPr>
                <w:p w14:paraId="65F75D62" w14:textId="77777777" w:rsidR="000C7084" w:rsidRPr="005E52FC" w:rsidRDefault="000C7084" w:rsidP="005463B6">
                  <w:pPr>
                    <w:framePr w:hSpace="180" w:wrap="around" w:vAnchor="text" w:hAnchor="text" w:xAlign="center" w:y="1"/>
                    <w:ind w:firstLine="0"/>
                    <w:suppressOverlap/>
                    <w:jc w:val="center"/>
                    <w:rPr>
                      <w:sz w:val="24"/>
                    </w:rPr>
                  </w:pPr>
                </w:p>
              </w:tc>
            </w:tr>
          </w:tbl>
          <w:p w14:paraId="21716FE2" w14:textId="77777777" w:rsidR="000C7084" w:rsidRPr="005E52FC" w:rsidRDefault="000C7084" w:rsidP="005463B6">
            <w:pPr>
              <w:ind w:firstLine="0"/>
              <w:rPr>
                <w:sz w:val="22"/>
              </w:rPr>
            </w:pPr>
            <w:r w:rsidRPr="005E52FC">
              <w:rPr>
                <w:sz w:val="22"/>
              </w:rPr>
              <w:t>где</w:t>
            </w:r>
          </w:p>
          <w:p w14:paraId="17DDE8DA" w14:textId="77777777" w:rsidR="000C7084" w:rsidRPr="005E52FC" w:rsidRDefault="000C7084" w:rsidP="005463B6">
            <w:pPr>
              <w:ind w:firstLine="0"/>
              <w:rPr>
                <w:sz w:val="22"/>
              </w:rPr>
            </w:pPr>
            <w:r w:rsidRPr="005E52FC">
              <w:rPr>
                <w:b/>
                <w:sz w:val="22"/>
              </w:rPr>
              <w:t>У</w:t>
            </w:r>
            <w:r w:rsidRPr="005E52FC">
              <w:rPr>
                <w:b/>
                <w:sz w:val="22"/>
                <w:vertAlign w:val="superscript"/>
              </w:rPr>
              <w:t>оказ.услуг</w:t>
            </w:r>
            <w:r w:rsidRPr="005E52FC">
              <w:rPr>
                <w:sz w:val="22"/>
              </w:rPr>
              <w:t xml:space="preserve"> - число получателей услуг, удовлетворенных доброжелательностью, вежливостью работников организации, обеспечивающих </w:t>
            </w:r>
            <w:r w:rsidRPr="005E52FC">
              <w:rPr>
                <w:sz w:val="22"/>
                <w:szCs w:val="24"/>
              </w:rPr>
              <w:t>непосредственное оказание услуги</w:t>
            </w:r>
            <w:r w:rsidRPr="005E52FC">
              <w:rPr>
                <w:sz w:val="22"/>
              </w:rPr>
              <w:t>;</w:t>
            </w:r>
          </w:p>
          <w:p w14:paraId="373AAC11"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b/>
                <w:sz w:val="22"/>
              </w:rPr>
              <w:t xml:space="preserve"> -</w:t>
            </w:r>
            <w:r w:rsidRPr="005E52FC">
              <w:rPr>
                <w:sz w:val="22"/>
              </w:rPr>
              <w:t xml:space="preserve">  общее число опрошенных получателей услуг.</w:t>
            </w:r>
          </w:p>
          <w:p w14:paraId="60E7DCD8" w14:textId="77777777" w:rsidR="000C7084" w:rsidRPr="005E52FC" w:rsidRDefault="000C7084" w:rsidP="005463B6">
            <w:pPr>
              <w:ind w:firstLine="0"/>
              <w:rPr>
                <w:sz w:val="22"/>
              </w:rPr>
            </w:pPr>
          </w:p>
          <w:p w14:paraId="3A102E0D" w14:textId="77777777" w:rsidR="000C7084" w:rsidRPr="005E52FC" w:rsidRDefault="000C7084" w:rsidP="005463B6">
            <w:pPr>
              <w:ind w:firstLine="0"/>
              <w:rPr>
                <w:b/>
                <w:sz w:val="24"/>
              </w:rPr>
            </w:pPr>
            <w:r w:rsidRPr="005E52FC">
              <w:rPr>
                <w:b/>
                <w:sz w:val="24"/>
              </w:rPr>
              <w:t>Пример  расчета значения показателя 4.2.</w:t>
            </w:r>
          </w:p>
          <w:p w14:paraId="19C36B90" w14:textId="77777777" w:rsidR="000C7084" w:rsidRPr="005E52FC" w:rsidRDefault="000C7084" w:rsidP="005463B6">
            <w:pPr>
              <w:ind w:firstLine="0"/>
              <w:rPr>
                <w:sz w:val="24"/>
              </w:rPr>
            </w:pPr>
            <w:r w:rsidRPr="005E52FC">
              <w:rPr>
                <w:b/>
                <w:sz w:val="24"/>
              </w:rPr>
              <w:t>У</w:t>
            </w:r>
            <w:r w:rsidRPr="005E52FC">
              <w:rPr>
                <w:b/>
                <w:sz w:val="24"/>
                <w:vertAlign w:val="superscript"/>
              </w:rPr>
              <w:t>оказ.услуг</w:t>
            </w:r>
            <w:r w:rsidRPr="005E52FC">
              <w:rPr>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 145 человек;</w:t>
            </w:r>
          </w:p>
          <w:p w14:paraId="790227AF"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b/>
                <w:sz w:val="24"/>
              </w:rPr>
              <w:t xml:space="preserve"> -</w:t>
            </w:r>
            <w:r w:rsidRPr="005E52FC">
              <w:rPr>
                <w:sz w:val="24"/>
              </w:rPr>
              <w:t xml:space="preserve">  общее число опрошенных получателей услуг, ответивших на вопрос 10 Анкеты (см. Рекомендуемый образец Анкеты в приказе Минтруда России от 30 октября 2018 г. № 675н) – 150 человек.</w:t>
            </w:r>
          </w:p>
          <w:p w14:paraId="62B96380" w14:textId="77777777" w:rsidR="000C7084" w:rsidRPr="005E52FC" w:rsidRDefault="000C7084" w:rsidP="005463B6">
            <w:pPr>
              <w:ind w:firstLine="0"/>
              <w:rPr>
                <w:sz w:val="22"/>
              </w:rPr>
            </w:pPr>
          </w:p>
          <w:p w14:paraId="7D2B1A4F" w14:textId="77777777" w:rsidR="000C7084" w:rsidRPr="005E52FC" w:rsidRDefault="000C7084" w:rsidP="005463B6">
            <w:pPr>
              <w:ind w:firstLine="0"/>
              <w:rPr>
                <w:sz w:val="22"/>
              </w:rPr>
            </w:pPr>
          </w:p>
          <w:p w14:paraId="799D4FB8" w14:textId="77777777" w:rsidR="000C7084" w:rsidRPr="005E52FC" w:rsidRDefault="000C7084" w:rsidP="005463B6">
            <w:pPr>
              <w:ind w:firstLine="0"/>
              <w:rPr>
                <w:b/>
                <w:sz w:val="24"/>
                <w:u w:val="single"/>
              </w:rPr>
            </w:pPr>
            <w:r w:rsidRPr="005E52FC">
              <w:rPr>
                <w:b/>
                <w:sz w:val="24"/>
                <w:u w:val="single"/>
              </w:rPr>
              <w:t>Расчет показателя 4.2.</w:t>
            </w:r>
          </w:p>
          <w:p w14:paraId="23082BF9" w14:textId="77777777" w:rsidR="000C7084" w:rsidRPr="005E52FC" w:rsidRDefault="000C7084" w:rsidP="005463B6">
            <w:pPr>
              <w:ind w:firstLine="0"/>
              <w:rPr>
                <w:b/>
                <w:sz w:val="24"/>
              </w:rPr>
            </w:pPr>
          </w:p>
          <w:p w14:paraId="0B8BB91D" w14:textId="77777777" w:rsidR="000C7084" w:rsidRPr="005E52FC" w:rsidRDefault="000C7084" w:rsidP="005463B6">
            <w:pPr>
              <w:ind w:firstLine="0"/>
              <w:jc w:val="center"/>
              <w:rPr>
                <w:b/>
                <w:sz w:val="24"/>
              </w:rPr>
            </w:pPr>
            <w:r w:rsidRPr="005E52FC">
              <w:rPr>
                <w:b/>
                <w:sz w:val="24"/>
              </w:rPr>
              <w:t>П</w:t>
            </w:r>
            <w:r w:rsidRPr="005E52FC">
              <w:rPr>
                <w:b/>
                <w:sz w:val="24"/>
                <w:vertAlign w:val="superscript"/>
              </w:rPr>
              <w:t>оказ.услуг</w:t>
            </w:r>
            <w:r w:rsidRPr="005E52FC">
              <w:rPr>
                <w:b/>
                <w:sz w:val="24"/>
                <w:vertAlign w:val="subscript"/>
              </w:rPr>
              <w:t>уд</w:t>
            </w:r>
            <w:r w:rsidRPr="005E52FC">
              <w:rPr>
                <w:b/>
                <w:sz w:val="24"/>
              </w:rPr>
              <w:t xml:space="preserve"> = (145 : 150) × 100 = 0,9667 × 100 =  96,67 = 97 баллов</w:t>
            </w:r>
            <w:r w:rsidRPr="005E52FC">
              <w:rPr>
                <w:sz w:val="24"/>
              </w:rPr>
              <w:t>.</w:t>
            </w:r>
          </w:p>
          <w:p w14:paraId="0A495638" w14:textId="77777777" w:rsidR="000C7084" w:rsidRPr="005E52FC" w:rsidRDefault="000C7084" w:rsidP="005463B6">
            <w:pPr>
              <w:ind w:firstLine="0"/>
              <w:rPr>
                <w:sz w:val="22"/>
              </w:rPr>
            </w:pPr>
          </w:p>
          <w:p w14:paraId="3A7D5D2A" w14:textId="77777777" w:rsidR="000C7084" w:rsidRPr="005E52FC" w:rsidRDefault="000C7084" w:rsidP="005463B6">
            <w:pPr>
              <w:ind w:firstLine="0"/>
              <w:rPr>
                <w:sz w:val="22"/>
              </w:rPr>
            </w:pPr>
          </w:p>
          <w:p w14:paraId="766BDE49" w14:textId="77777777" w:rsidR="000C7084" w:rsidRPr="005E52FC" w:rsidRDefault="000C7084" w:rsidP="005463B6">
            <w:pPr>
              <w:ind w:firstLine="0"/>
              <w:rPr>
                <w:sz w:val="22"/>
              </w:rPr>
            </w:pPr>
          </w:p>
          <w:p w14:paraId="233B820B"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54D07487" w14:textId="77777777" w:rsidTr="005463B6">
        <w:trPr>
          <w:trHeight w:val="20"/>
        </w:trPr>
        <w:tc>
          <w:tcPr>
            <w:tcW w:w="568" w:type="dxa"/>
            <w:tcBorders>
              <w:left w:val="single" w:sz="4" w:space="0" w:color="auto"/>
              <w:bottom w:val="single" w:sz="4" w:space="0" w:color="auto"/>
              <w:right w:val="single" w:sz="4" w:space="0" w:color="auto"/>
            </w:tcBorders>
          </w:tcPr>
          <w:p w14:paraId="2B042F2D"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4.3.</w:t>
            </w:r>
          </w:p>
        </w:tc>
        <w:tc>
          <w:tcPr>
            <w:tcW w:w="3368" w:type="dxa"/>
            <w:tcBorders>
              <w:left w:val="single" w:sz="4" w:space="0" w:color="auto"/>
              <w:bottom w:val="single" w:sz="4" w:space="0" w:color="auto"/>
              <w:right w:val="single" w:sz="4" w:space="0" w:color="auto"/>
            </w:tcBorders>
          </w:tcPr>
          <w:p w14:paraId="5A92A724" w14:textId="77777777" w:rsidR="000C7084" w:rsidRPr="005E52FC" w:rsidRDefault="000C7084" w:rsidP="005463B6">
            <w:pPr>
              <w:ind w:firstLine="0"/>
              <w:rPr>
                <w:sz w:val="22"/>
                <w:szCs w:val="24"/>
              </w:rPr>
            </w:pPr>
            <w:r w:rsidRPr="005E52FC">
              <w:rPr>
                <w:sz w:val="22"/>
                <w:szCs w:val="24"/>
              </w:rPr>
              <w:t xml:space="preserve">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(в % от общего числа опрошенных получателей услуг). </w:t>
            </w:r>
            <w:r w:rsidRPr="005E52FC">
              <w:rPr>
                <w:b/>
                <w:sz w:val="22"/>
                <w:szCs w:val="24"/>
              </w:rPr>
              <w:t>(</w:t>
            </w:r>
            <w:r w:rsidRPr="005E52FC">
              <w:rPr>
                <w:b/>
                <w:sz w:val="22"/>
              </w:rPr>
              <w:t>П</w:t>
            </w:r>
            <w:r w:rsidRPr="005E52FC">
              <w:rPr>
                <w:b/>
                <w:sz w:val="22"/>
                <w:vertAlign w:val="superscript"/>
              </w:rPr>
              <w:t>вежл.дист</w:t>
            </w:r>
            <w:r w:rsidRPr="005E52FC">
              <w:rPr>
                <w:b/>
                <w:sz w:val="22"/>
                <w:vertAlign w:val="subscript"/>
              </w:rPr>
              <w:t>уд</w:t>
            </w:r>
            <w:r w:rsidRPr="005E52FC">
              <w:rPr>
                <w:b/>
                <w:sz w:val="22"/>
                <w:szCs w:val="24"/>
              </w:rPr>
              <w:t>)</w:t>
            </w:r>
          </w:p>
        </w:tc>
        <w:tc>
          <w:tcPr>
            <w:tcW w:w="904" w:type="dxa"/>
            <w:tcBorders>
              <w:left w:val="single" w:sz="4" w:space="0" w:color="auto"/>
              <w:bottom w:val="single" w:sz="4" w:space="0" w:color="auto"/>
              <w:right w:val="single" w:sz="4" w:space="0" w:color="auto"/>
            </w:tcBorders>
          </w:tcPr>
          <w:p w14:paraId="4722E918"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0,2</w:t>
            </w:r>
          </w:p>
        </w:tc>
        <w:tc>
          <w:tcPr>
            <w:tcW w:w="3685" w:type="dxa"/>
            <w:tcBorders>
              <w:top w:val="single" w:sz="4" w:space="0" w:color="auto"/>
              <w:left w:val="single" w:sz="4" w:space="0" w:color="auto"/>
              <w:bottom w:val="single" w:sz="4" w:space="0" w:color="auto"/>
              <w:right w:val="single" w:sz="4" w:space="0" w:color="auto"/>
            </w:tcBorders>
          </w:tcPr>
          <w:p w14:paraId="21550F78"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4.3.1.Удовлетворенность </w:t>
            </w:r>
            <w:r w:rsidRPr="005E52FC">
              <w:rPr>
                <w:rFonts w:ascii="Times New Roman" w:hAnsi="Times New Roman"/>
                <w:sz w:val="22"/>
                <w:szCs w:val="24"/>
                <w:lang w:val="ru-RU" w:eastAsia="en-US"/>
              </w:rPr>
              <w:t>доброжелательностью, вежливостью работников организации социальной сферы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получения консультации по оказываемым услугам и пр.)</w:t>
            </w:r>
          </w:p>
        </w:tc>
        <w:tc>
          <w:tcPr>
            <w:tcW w:w="4678" w:type="dxa"/>
            <w:tcBorders>
              <w:left w:val="single" w:sz="4" w:space="0" w:color="auto"/>
              <w:bottom w:val="single" w:sz="4" w:space="0" w:color="auto"/>
              <w:right w:val="single" w:sz="4" w:space="0" w:color="auto"/>
            </w:tcBorders>
          </w:tcPr>
          <w:p w14:paraId="573F2896"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число получателей услуг, удовлетворенных </w:t>
            </w:r>
            <w:r w:rsidRPr="005E52FC">
              <w:rPr>
                <w:rFonts w:ascii="Times New Roman" w:hAnsi="Times New Roman"/>
                <w:sz w:val="22"/>
                <w:szCs w:val="24"/>
                <w:lang w:val="ru-RU" w:eastAsia="en-US"/>
              </w:rPr>
              <w:t xml:space="preserve">доброжелательностью, вежливостью работников организации социальной сферы при использовании дистанционных форм взаимодействия </w:t>
            </w:r>
            <w:r w:rsidRPr="005E52FC">
              <w:rPr>
                <w:rFonts w:ascii="Times New Roman" w:hAnsi="Times New Roman"/>
                <w:b/>
                <w:sz w:val="22"/>
                <w:szCs w:val="24"/>
                <w:lang w:val="ru-RU" w:eastAsia="ru-RU"/>
              </w:rPr>
              <w:t>(</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вежл.дист</w:t>
            </w:r>
            <w:r w:rsidRPr="005E52FC">
              <w:rPr>
                <w:rFonts w:ascii="Times New Roman" w:hAnsi="Times New Roman"/>
                <w:b/>
                <w:sz w:val="22"/>
                <w:szCs w:val="24"/>
                <w:lang w:val="ru-RU" w:eastAsia="ru-RU"/>
              </w:rPr>
              <w:t>),</w:t>
            </w:r>
            <w:r w:rsidRPr="005E52FC">
              <w:rPr>
                <w:rFonts w:ascii="Times New Roman" w:hAnsi="Times New Roman"/>
                <w:sz w:val="22"/>
                <w:szCs w:val="24"/>
                <w:lang w:val="ru-RU" w:eastAsia="ru-RU"/>
              </w:rPr>
              <w:t xml:space="preserve"> по отношению к числу опрошенных  получателей услуг, ответивших на соответствующий вопрос анкеты </w:t>
            </w:r>
            <w:r w:rsidRPr="005E52FC">
              <w:rPr>
                <w:rFonts w:ascii="Times New Roman" w:hAnsi="Times New Roman"/>
                <w:b/>
                <w:sz w:val="22"/>
                <w:szCs w:val="24"/>
                <w:lang w:val="ru-RU" w:eastAsia="ru-RU"/>
              </w:rPr>
              <w:t>(</w:t>
            </w:r>
            <w:r w:rsidRPr="005E52FC">
              <w:rPr>
                <w:rFonts w:ascii="Times New Roman" w:hAnsi="Times New Roman"/>
                <w:b/>
                <w:sz w:val="22"/>
                <w:szCs w:val="28"/>
                <w:lang w:val="ru-RU" w:eastAsia="ru-RU"/>
              </w:rPr>
              <w:t>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4"/>
                <w:lang w:val="ru-RU" w:eastAsia="ru-RU"/>
              </w:rPr>
              <w:t>)</w:t>
            </w:r>
          </w:p>
        </w:tc>
        <w:tc>
          <w:tcPr>
            <w:tcW w:w="1418" w:type="dxa"/>
            <w:tcBorders>
              <w:left w:val="single" w:sz="4" w:space="0" w:color="auto"/>
              <w:bottom w:val="single" w:sz="4" w:space="0" w:color="auto"/>
              <w:right w:val="single" w:sz="4" w:space="0" w:color="auto"/>
            </w:tcBorders>
          </w:tcPr>
          <w:p w14:paraId="2D04F2F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14:paraId="31E9937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68CC3797" w14:textId="77777777" w:rsidR="000C7084" w:rsidRPr="005E52FC" w:rsidRDefault="000C7084" w:rsidP="005463B6">
            <w:pPr>
              <w:pStyle w:val="28"/>
              <w:rPr>
                <w:rFonts w:ascii="Times New Roman" w:hAnsi="Times New Roman"/>
                <w:sz w:val="22"/>
                <w:szCs w:val="24"/>
                <w:lang w:val="ru-RU" w:eastAsia="ru-RU"/>
              </w:rPr>
            </w:pPr>
          </w:p>
          <w:p w14:paraId="7D7D8E7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(4.3)</w:t>
            </w:r>
          </w:p>
        </w:tc>
      </w:tr>
      <w:tr w:rsidR="000C7084" w:rsidRPr="005E52FC" w14:paraId="749DAF42" w14:textId="77777777" w:rsidTr="005463B6">
        <w:trPr>
          <w:trHeight w:val="20"/>
        </w:trPr>
        <w:tc>
          <w:tcPr>
            <w:tcW w:w="15984" w:type="dxa"/>
            <w:gridSpan w:val="7"/>
            <w:tcBorders>
              <w:left w:val="single" w:sz="4" w:space="0" w:color="auto"/>
              <w:bottom w:val="single" w:sz="4" w:space="0" w:color="auto"/>
            </w:tcBorders>
          </w:tcPr>
          <w:p w14:paraId="5C134984" w14:textId="77777777" w:rsidR="000C7084" w:rsidRPr="005E52FC" w:rsidRDefault="000C7084" w:rsidP="005463B6">
            <w:pPr>
              <w:ind w:firstLine="0"/>
              <w:rPr>
                <w:sz w:val="24"/>
              </w:rPr>
            </w:pPr>
          </w:p>
          <w:tbl>
            <w:tblPr>
              <w:tblW w:w="7622" w:type="dxa"/>
              <w:jc w:val="center"/>
              <w:tblLayout w:type="fixed"/>
              <w:tblLook w:val="04A0" w:firstRow="1" w:lastRow="0" w:firstColumn="1" w:lastColumn="0" w:noHBand="0" w:noVBand="1"/>
            </w:tblPr>
            <w:tblGrid>
              <w:gridCol w:w="2558"/>
              <w:gridCol w:w="1368"/>
              <w:gridCol w:w="1168"/>
              <w:gridCol w:w="2528"/>
            </w:tblGrid>
            <w:tr w:rsidR="000C7084" w:rsidRPr="005E52FC" w14:paraId="7B7E0580" w14:textId="77777777" w:rsidTr="005463B6">
              <w:trPr>
                <w:jc w:val="center"/>
              </w:trPr>
              <w:tc>
                <w:tcPr>
                  <w:tcW w:w="2558" w:type="dxa"/>
                  <w:vMerge w:val="restart"/>
                  <w:vAlign w:val="center"/>
                </w:tcPr>
                <w:p w14:paraId="6AF82B10" w14:textId="77777777" w:rsidR="000C7084" w:rsidRPr="005E52FC" w:rsidRDefault="000C7084" w:rsidP="005E52FC">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вежл.дист</w:t>
                  </w:r>
                  <w:r w:rsidRPr="005E52FC">
                    <w:rPr>
                      <w:b/>
                      <w:sz w:val="24"/>
                      <w:vertAlign w:val="subscript"/>
                    </w:rPr>
                    <w:t>уд</w:t>
                  </w:r>
                  <w:r w:rsidRPr="005E52FC">
                    <w:rPr>
                      <w:b/>
                      <w:sz w:val="24"/>
                    </w:rPr>
                    <w:t xml:space="preserve"> = (</w:t>
                  </w:r>
                </w:p>
              </w:tc>
              <w:tc>
                <w:tcPr>
                  <w:tcW w:w="1368" w:type="dxa"/>
                  <w:tcBorders>
                    <w:bottom w:val="single" w:sz="4" w:space="0" w:color="auto"/>
                  </w:tcBorders>
                </w:tcPr>
                <w:p w14:paraId="4D98E40C" w14:textId="77777777" w:rsidR="000C7084" w:rsidRPr="005E52FC" w:rsidRDefault="000C7084" w:rsidP="005E52FC">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вежл.дист</w:t>
                  </w:r>
                </w:p>
              </w:tc>
              <w:tc>
                <w:tcPr>
                  <w:tcW w:w="1168" w:type="dxa"/>
                  <w:vMerge w:val="restart"/>
                  <w:vAlign w:val="center"/>
                </w:tcPr>
                <w:p w14:paraId="7D71751A" w14:textId="77777777" w:rsidR="000C7084" w:rsidRPr="005E52FC" w:rsidRDefault="000C7084" w:rsidP="005E52FC">
                  <w:pPr>
                    <w:framePr w:hSpace="180" w:wrap="around" w:vAnchor="text" w:hAnchor="text" w:xAlign="center" w:y="1"/>
                    <w:ind w:left="-108" w:firstLine="0"/>
                    <w:suppressOverlap/>
                    <w:rPr>
                      <w:b/>
                      <w:sz w:val="24"/>
                    </w:rPr>
                  </w:pPr>
                  <w:r w:rsidRPr="005E52FC">
                    <w:rPr>
                      <w:b/>
                      <w:sz w:val="24"/>
                    </w:rPr>
                    <w:t xml:space="preserve"> ) × 100,</w:t>
                  </w:r>
                </w:p>
              </w:tc>
              <w:tc>
                <w:tcPr>
                  <w:tcW w:w="2528" w:type="dxa"/>
                  <w:vMerge w:val="restart"/>
                  <w:vAlign w:val="center"/>
                </w:tcPr>
                <w:p w14:paraId="04A650FF" w14:textId="77777777" w:rsidR="000C7084" w:rsidRPr="005E52FC" w:rsidRDefault="000C7084" w:rsidP="005E52FC">
                  <w:pPr>
                    <w:framePr w:hSpace="180" w:wrap="around" w:vAnchor="text" w:hAnchor="text" w:xAlign="center" w:y="1"/>
                    <w:ind w:left="-108" w:firstLine="0"/>
                    <w:suppressOverlap/>
                    <w:jc w:val="right"/>
                    <w:rPr>
                      <w:b/>
                      <w:sz w:val="24"/>
                    </w:rPr>
                  </w:pPr>
                  <w:r w:rsidRPr="005E52FC">
                    <w:rPr>
                      <w:b/>
                      <w:sz w:val="24"/>
                    </w:rPr>
                    <w:t>(4.3)</w:t>
                  </w:r>
                </w:p>
              </w:tc>
            </w:tr>
            <w:tr w:rsidR="000C7084" w:rsidRPr="005E52FC" w14:paraId="14B5E7C8" w14:textId="77777777" w:rsidTr="005463B6">
              <w:trPr>
                <w:jc w:val="center"/>
              </w:trPr>
              <w:tc>
                <w:tcPr>
                  <w:tcW w:w="2558" w:type="dxa"/>
                  <w:vMerge/>
                </w:tcPr>
                <w:p w14:paraId="2CA5E88D" w14:textId="77777777" w:rsidR="000C7084" w:rsidRPr="005E52FC" w:rsidRDefault="000C7084" w:rsidP="005E52FC">
                  <w:pPr>
                    <w:framePr w:hSpace="180" w:wrap="around" w:vAnchor="text" w:hAnchor="text" w:xAlign="center" w:y="1"/>
                    <w:ind w:firstLine="0"/>
                    <w:suppressOverlap/>
                    <w:jc w:val="center"/>
                    <w:rPr>
                      <w:b/>
                      <w:sz w:val="24"/>
                    </w:rPr>
                  </w:pPr>
                </w:p>
              </w:tc>
              <w:tc>
                <w:tcPr>
                  <w:tcW w:w="1368" w:type="dxa"/>
                  <w:tcBorders>
                    <w:top w:val="single" w:sz="4" w:space="0" w:color="auto"/>
                  </w:tcBorders>
                </w:tcPr>
                <w:p w14:paraId="73D7362C" w14:textId="77777777" w:rsidR="000C7084" w:rsidRPr="005E52FC" w:rsidRDefault="000C7084" w:rsidP="005E52FC">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224624BB" w14:textId="77777777" w:rsidR="000C7084" w:rsidRPr="005E52FC" w:rsidRDefault="000C7084" w:rsidP="005E52FC">
                  <w:pPr>
                    <w:framePr w:hSpace="180" w:wrap="around" w:vAnchor="text" w:hAnchor="text" w:xAlign="center" w:y="1"/>
                    <w:ind w:firstLine="0"/>
                    <w:suppressOverlap/>
                    <w:jc w:val="center"/>
                    <w:rPr>
                      <w:b/>
                      <w:sz w:val="24"/>
                    </w:rPr>
                  </w:pPr>
                </w:p>
              </w:tc>
              <w:tc>
                <w:tcPr>
                  <w:tcW w:w="2528" w:type="dxa"/>
                  <w:vMerge/>
                </w:tcPr>
                <w:p w14:paraId="77FBDF64" w14:textId="77777777" w:rsidR="000C7084" w:rsidRPr="005E52FC" w:rsidRDefault="000C7084" w:rsidP="005E52FC">
                  <w:pPr>
                    <w:framePr w:hSpace="180" w:wrap="around" w:vAnchor="text" w:hAnchor="text" w:xAlign="center" w:y="1"/>
                    <w:ind w:firstLine="0"/>
                    <w:suppressOverlap/>
                    <w:jc w:val="center"/>
                    <w:rPr>
                      <w:b/>
                      <w:sz w:val="24"/>
                    </w:rPr>
                  </w:pPr>
                </w:p>
              </w:tc>
            </w:tr>
          </w:tbl>
          <w:p w14:paraId="21899F3A" w14:textId="77777777" w:rsidR="000C7084" w:rsidRPr="005E52FC" w:rsidRDefault="000C7084" w:rsidP="005463B6">
            <w:pPr>
              <w:ind w:firstLine="0"/>
              <w:rPr>
                <w:sz w:val="22"/>
              </w:rPr>
            </w:pPr>
            <w:r w:rsidRPr="005E52FC">
              <w:rPr>
                <w:sz w:val="22"/>
              </w:rPr>
              <w:t>где</w:t>
            </w:r>
          </w:p>
          <w:p w14:paraId="37AE370F" w14:textId="77777777" w:rsidR="000C7084" w:rsidRPr="005E52FC" w:rsidRDefault="000C7084" w:rsidP="005463B6">
            <w:pPr>
              <w:ind w:firstLine="0"/>
              <w:rPr>
                <w:sz w:val="22"/>
              </w:rPr>
            </w:pPr>
            <w:r w:rsidRPr="005E52FC">
              <w:rPr>
                <w:b/>
                <w:sz w:val="22"/>
              </w:rPr>
              <w:t>У</w:t>
            </w:r>
            <w:r w:rsidRPr="005E52FC">
              <w:rPr>
                <w:b/>
                <w:sz w:val="22"/>
                <w:vertAlign w:val="superscript"/>
              </w:rPr>
              <w:t>вежл.дист</w:t>
            </w:r>
            <w:r w:rsidRPr="005E52FC">
              <w:rPr>
                <w:sz w:val="22"/>
                <w:vertAlign w:val="superscript"/>
              </w:rPr>
              <w:t xml:space="preserve"> </w:t>
            </w:r>
            <w:r w:rsidRPr="005E52FC">
              <w:rPr>
                <w:sz w:val="22"/>
              </w:rPr>
              <w:t>- число получателей услуг, удовлетворенных доброжелательностью, вежливостью работников организации</w:t>
            </w:r>
            <w:r w:rsidRPr="005E52FC">
              <w:rPr>
                <w:sz w:val="24"/>
                <w:szCs w:val="24"/>
              </w:rPr>
              <w:t xml:space="preserve"> </w:t>
            </w:r>
            <w:r w:rsidRPr="005E52FC">
              <w:rPr>
                <w:sz w:val="22"/>
                <w:szCs w:val="24"/>
              </w:rPr>
              <w:t>при использовании дистанционных форм взаимодействия</w:t>
            </w:r>
            <w:r w:rsidRPr="005E52FC">
              <w:rPr>
                <w:sz w:val="22"/>
              </w:rPr>
              <w:t>;</w:t>
            </w:r>
          </w:p>
          <w:p w14:paraId="3182FCC3"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b/>
                <w:sz w:val="22"/>
              </w:rPr>
              <w:t xml:space="preserve"> -</w:t>
            </w:r>
            <w:r w:rsidRPr="005E52FC">
              <w:rPr>
                <w:sz w:val="22"/>
              </w:rPr>
              <w:t xml:space="preserve">  общее число опрошенных получателей услуг.</w:t>
            </w:r>
          </w:p>
          <w:p w14:paraId="0927952B" w14:textId="77777777" w:rsidR="000C7084" w:rsidRPr="005E52FC" w:rsidRDefault="000C7084" w:rsidP="005463B6">
            <w:pPr>
              <w:ind w:firstLine="0"/>
              <w:rPr>
                <w:sz w:val="22"/>
              </w:rPr>
            </w:pPr>
          </w:p>
          <w:p w14:paraId="4E923B4E" w14:textId="77777777" w:rsidR="000C7084" w:rsidRPr="005E52FC" w:rsidRDefault="000C7084" w:rsidP="005463B6">
            <w:pPr>
              <w:ind w:firstLine="0"/>
              <w:rPr>
                <w:b/>
                <w:sz w:val="24"/>
              </w:rPr>
            </w:pPr>
            <w:r w:rsidRPr="005E52FC">
              <w:rPr>
                <w:b/>
                <w:sz w:val="24"/>
              </w:rPr>
              <w:t>Пример  расчета значения показателя 4.3.</w:t>
            </w:r>
          </w:p>
          <w:p w14:paraId="5AFA1160" w14:textId="77777777" w:rsidR="000C7084" w:rsidRPr="005E52FC" w:rsidRDefault="000C7084" w:rsidP="005463B6">
            <w:pPr>
              <w:ind w:firstLine="0"/>
              <w:rPr>
                <w:sz w:val="24"/>
              </w:rPr>
            </w:pPr>
            <w:r w:rsidRPr="005E52FC">
              <w:rPr>
                <w:b/>
                <w:sz w:val="24"/>
              </w:rPr>
              <w:t>У</w:t>
            </w:r>
            <w:r w:rsidRPr="005E52FC">
              <w:rPr>
                <w:b/>
                <w:sz w:val="24"/>
                <w:vertAlign w:val="superscript"/>
              </w:rPr>
              <w:t>вежл.дист</w:t>
            </w:r>
            <w:r w:rsidRPr="005E52FC">
              <w:rPr>
                <w:sz w:val="24"/>
                <w:vertAlign w:val="superscript"/>
              </w:rPr>
              <w:t xml:space="preserve"> </w:t>
            </w:r>
            <w:r w:rsidRPr="005E52FC">
              <w:rPr>
                <w:sz w:val="24"/>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 70 человек;</w:t>
            </w:r>
          </w:p>
          <w:p w14:paraId="46797B3F"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b/>
                <w:sz w:val="24"/>
              </w:rPr>
              <w:t xml:space="preserve"> -</w:t>
            </w:r>
            <w:r w:rsidRPr="005E52FC">
              <w:rPr>
                <w:sz w:val="24"/>
              </w:rPr>
              <w:t xml:space="preserve">  общее число опрошенных получателей услуг, ответивших на вопрос 12 Анкеты (см. Рекомендуемый образец Анкеты в приказе Минтруда России от 30 октября 2018 г. № 675н) – 95 человек.</w:t>
            </w:r>
          </w:p>
          <w:p w14:paraId="3D7A04E4" w14:textId="77777777" w:rsidR="000C7084" w:rsidRPr="005E52FC" w:rsidRDefault="000C7084" w:rsidP="005463B6">
            <w:pPr>
              <w:ind w:firstLine="0"/>
              <w:rPr>
                <w:sz w:val="22"/>
              </w:rPr>
            </w:pPr>
          </w:p>
          <w:p w14:paraId="0D1A72FA" w14:textId="77777777" w:rsidR="000C7084" w:rsidRPr="005E52FC" w:rsidRDefault="000C7084" w:rsidP="005463B6">
            <w:pPr>
              <w:ind w:firstLine="0"/>
              <w:rPr>
                <w:b/>
                <w:sz w:val="24"/>
                <w:u w:val="single"/>
              </w:rPr>
            </w:pPr>
            <w:r w:rsidRPr="005E52FC">
              <w:rPr>
                <w:b/>
                <w:sz w:val="24"/>
                <w:u w:val="single"/>
              </w:rPr>
              <w:t>Расчет показателя 4.3.</w:t>
            </w:r>
          </w:p>
          <w:p w14:paraId="4AB9939F" w14:textId="77777777" w:rsidR="000C7084" w:rsidRPr="005E52FC" w:rsidRDefault="000C7084" w:rsidP="005463B6">
            <w:pPr>
              <w:ind w:firstLine="0"/>
              <w:jc w:val="center"/>
              <w:rPr>
                <w:sz w:val="24"/>
              </w:rPr>
            </w:pPr>
            <w:r w:rsidRPr="005E52FC">
              <w:rPr>
                <w:b/>
                <w:sz w:val="24"/>
              </w:rPr>
              <w:t>П</w:t>
            </w:r>
            <w:r w:rsidRPr="005E52FC">
              <w:rPr>
                <w:b/>
                <w:sz w:val="24"/>
                <w:vertAlign w:val="superscript"/>
              </w:rPr>
              <w:t>оказ.услуг</w:t>
            </w:r>
            <w:r w:rsidRPr="005E52FC">
              <w:rPr>
                <w:b/>
                <w:sz w:val="24"/>
                <w:vertAlign w:val="subscript"/>
              </w:rPr>
              <w:t>уд</w:t>
            </w:r>
            <w:r w:rsidRPr="005E52FC">
              <w:rPr>
                <w:b/>
                <w:sz w:val="24"/>
              </w:rPr>
              <w:t xml:space="preserve"> = (70 : 95) × 100 = 0,7368 × 100 =  73,68 = 74 балла </w:t>
            </w:r>
          </w:p>
          <w:p w14:paraId="4C611A72" w14:textId="77777777" w:rsidR="000C7084" w:rsidRPr="005E52FC" w:rsidRDefault="000C7084" w:rsidP="005463B6">
            <w:pPr>
              <w:ind w:firstLine="0"/>
              <w:rPr>
                <w:sz w:val="22"/>
                <w:szCs w:val="24"/>
              </w:rPr>
            </w:pPr>
          </w:p>
          <w:p w14:paraId="44405F88" w14:textId="77777777" w:rsidR="000C7084" w:rsidRPr="005E52FC" w:rsidRDefault="000C7084" w:rsidP="005463B6">
            <w:pPr>
              <w:ind w:firstLine="0"/>
              <w:rPr>
                <w:sz w:val="22"/>
                <w:szCs w:val="24"/>
              </w:rPr>
            </w:pPr>
          </w:p>
        </w:tc>
      </w:tr>
      <w:tr w:rsidR="000C7084" w:rsidRPr="005E52FC" w14:paraId="7F3CB23E" w14:textId="77777777" w:rsidTr="005463B6">
        <w:trPr>
          <w:trHeight w:val="20"/>
        </w:trPr>
        <w:tc>
          <w:tcPr>
            <w:tcW w:w="3936" w:type="dxa"/>
            <w:gridSpan w:val="2"/>
            <w:tcBorders>
              <w:left w:val="single" w:sz="4" w:space="0" w:color="auto"/>
              <w:right w:val="single" w:sz="4" w:space="0" w:color="auto"/>
            </w:tcBorders>
            <w:vAlign w:val="center"/>
          </w:tcPr>
          <w:p w14:paraId="6059626C" w14:textId="77777777" w:rsidR="000C7084" w:rsidRPr="005E52FC" w:rsidRDefault="000C7084" w:rsidP="005463B6">
            <w:pPr>
              <w:pStyle w:val="28"/>
              <w:jc w:val="left"/>
              <w:rPr>
                <w:rFonts w:ascii="Times New Roman" w:hAnsi="Times New Roman"/>
                <w:b/>
                <w:color w:val="000000"/>
                <w:sz w:val="22"/>
                <w:szCs w:val="24"/>
                <w:lang w:val="ru-RU" w:eastAsia="ru-RU"/>
              </w:rPr>
            </w:pPr>
            <w:r w:rsidRPr="005E52FC">
              <w:rPr>
                <w:rFonts w:ascii="Times New Roman" w:hAnsi="Times New Roman"/>
                <w:b/>
                <w:color w:val="000000"/>
                <w:sz w:val="22"/>
                <w:szCs w:val="24"/>
                <w:lang w:val="ru-RU" w:eastAsia="ru-RU"/>
              </w:rPr>
              <w:t>Итого по критерию 4 «Д</w:t>
            </w:r>
            <w:r w:rsidRPr="005E52FC">
              <w:rPr>
                <w:rFonts w:ascii="Times New Roman" w:hAnsi="Times New Roman"/>
                <w:b/>
                <w:color w:val="000000"/>
                <w:sz w:val="22"/>
                <w:szCs w:val="24"/>
                <w:lang w:val="ru-RU" w:eastAsia="en-US"/>
              </w:rPr>
              <w:t xml:space="preserve">оброжелательность, вежливость работников организаций </w:t>
            </w:r>
            <w:r w:rsidRPr="005E52FC">
              <w:rPr>
                <w:rFonts w:ascii="Times New Roman" w:hAnsi="Times New Roman"/>
                <w:b/>
                <w:color w:val="000000"/>
                <w:sz w:val="22"/>
                <w:szCs w:val="24"/>
                <w:lang w:val="ru-RU" w:eastAsia="en-US"/>
              </w:rPr>
              <w:lastRenderedPageBreak/>
              <w:t>социальной сферы» (К</w:t>
            </w:r>
            <w:r w:rsidRPr="005E52FC">
              <w:rPr>
                <w:rFonts w:ascii="Times New Roman" w:hAnsi="Times New Roman"/>
                <w:b/>
                <w:color w:val="000000"/>
                <w:sz w:val="22"/>
                <w:szCs w:val="24"/>
                <w:vertAlign w:val="superscript"/>
                <w:lang w:val="ru-RU" w:eastAsia="en-US"/>
              </w:rPr>
              <w:t>4</w:t>
            </w:r>
            <w:r w:rsidRPr="005E52FC">
              <w:rPr>
                <w:rFonts w:ascii="Times New Roman" w:hAnsi="Times New Roman"/>
                <w:b/>
                <w:color w:val="000000"/>
                <w:sz w:val="22"/>
                <w:szCs w:val="24"/>
                <w:lang w:val="ru-RU" w:eastAsia="en-US"/>
              </w:rPr>
              <w:t>)</w:t>
            </w:r>
          </w:p>
        </w:tc>
        <w:tc>
          <w:tcPr>
            <w:tcW w:w="904" w:type="dxa"/>
            <w:tcBorders>
              <w:left w:val="single" w:sz="4" w:space="0" w:color="auto"/>
              <w:right w:val="single" w:sz="4" w:space="0" w:color="auto"/>
            </w:tcBorders>
          </w:tcPr>
          <w:p w14:paraId="6021B55B"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1,0</w:t>
            </w:r>
          </w:p>
        </w:tc>
        <w:tc>
          <w:tcPr>
            <w:tcW w:w="9781" w:type="dxa"/>
            <w:gridSpan w:val="3"/>
            <w:tcBorders>
              <w:top w:val="single" w:sz="4" w:space="0" w:color="auto"/>
              <w:left w:val="single" w:sz="4" w:space="0" w:color="auto"/>
              <w:bottom w:val="single" w:sz="4" w:space="0" w:color="auto"/>
              <w:right w:val="single" w:sz="4" w:space="0" w:color="auto"/>
            </w:tcBorders>
            <w:vAlign w:val="center"/>
          </w:tcPr>
          <w:p w14:paraId="08374206" w14:textId="77777777" w:rsidR="000C7084" w:rsidRPr="005E52FC" w:rsidRDefault="000C7084" w:rsidP="005463B6">
            <w:pPr>
              <w:ind w:firstLine="0"/>
              <w:rPr>
                <w:i/>
                <w:sz w:val="22"/>
              </w:rPr>
            </w:pPr>
            <w:r w:rsidRPr="005E52FC">
              <w:rPr>
                <w:i/>
                <w:sz w:val="22"/>
              </w:rPr>
              <w:t>Для организаций в сфере охраны здоровья, образования, медико-социальной экспертизы, социального обслуживания и культуры,</w:t>
            </w:r>
            <w:r w:rsidRPr="005E52FC">
              <w:rPr>
                <w:i/>
                <w:sz w:val="22"/>
                <w:szCs w:val="24"/>
              </w:rPr>
              <w:t xml:space="preserve"> кроме организаций культуры, осуществляющих создание, исполнение, показ и интерпретацию произведений литературы и искусства</w:t>
            </w:r>
            <w:r w:rsidRPr="005E52FC">
              <w:rPr>
                <w:i/>
                <w:sz w:val="22"/>
              </w:rPr>
              <w:t>:</w:t>
            </w:r>
          </w:p>
          <w:p w14:paraId="4AEC8B1D" w14:textId="77777777" w:rsidR="000C7084" w:rsidRPr="005E52FC" w:rsidRDefault="000C7084" w:rsidP="005463B6">
            <w:pPr>
              <w:ind w:firstLine="0"/>
              <w:rPr>
                <w:b/>
                <w:sz w:val="24"/>
              </w:rPr>
            </w:pPr>
          </w:p>
          <w:p w14:paraId="6FA1B472" w14:textId="77777777" w:rsidR="000C7084" w:rsidRPr="005E52FC" w:rsidRDefault="000C7084" w:rsidP="005463B6">
            <w:pPr>
              <w:ind w:firstLine="0"/>
              <w:rPr>
                <w:b/>
                <w:sz w:val="24"/>
                <w:vertAlign w:val="subscript"/>
              </w:rPr>
            </w:pPr>
            <w:r w:rsidRPr="005E52FC">
              <w:rPr>
                <w:b/>
                <w:sz w:val="24"/>
              </w:rPr>
              <w:t>К</w:t>
            </w:r>
            <w:r w:rsidRPr="005E52FC">
              <w:rPr>
                <w:b/>
                <w:sz w:val="24"/>
                <w:vertAlign w:val="superscript"/>
              </w:rPr>
              <w:t>4</w:t>
            </w:r>
            <w:r w:rsidRPr="005E52FC">
              <w:rPr>
                <w:b/>
                <w:sz w:val="24"/>
              </w:rPr>
              <w:t>=(0,4×П</w:t>
            </w:r>
            <w:r w:rsidRPr="005E52FC">
              <w:rPr>
                <w:b/>
                <w:sz w:val="24"/>
                <w:vertAlign w:val="superscript"/>
              </w:rPr>
              <w:t>перв.конт</w:t>
            </w:r>
            <w:r w:rsidRPr="005E52FC">
              <w:rPr>
                <w:b/>
                <w:sz w:val="24"/>
                <w:vertAlign w:val="subscript"/>
              </w:rPr>
              <w:t xml:space="preserve"> уд</w:t>
            </w:r>
            <w:r w:rsidRPr="005E52FC">
              <w:rPr>
                <w:b/>
                <w:sz w:val="24"/>
              </w:rPr>
              <w:t xml:space="preserve"> + 0,4×П</w:t>
            </w:r>
            <w:r w:rsidRPr="005E52FC">
              <w:rPr>
                <w:b/>
                <w:sz w:val="24"/>
                <w:vertAlign w:val="superscript"/>
              </w:rPr>
              <w:t>оказ.услуг</w:t>
            </w:r>
            <w:r w:rsidRPr="005E52FC">
              <w:rPr>
                <w:b/>
                <w:sz w:val="24"/>
                <w:vertAlign w:val="subscript"/>
              </w:rPr>
              <w:t>уд</w:t>
            </w:r>
            <w:r w:rsidRPr="005E52FC">
              <w:rPr>
                <w:b/>
                <w:sz w:val="24"/>
              </w:rPr>
              <w:t xml:space="preserve"> + 0,2×П</w:t>
            </w:r>
            <w:r w:rsidRPr="005E52FC">
              <w:rPr>
                <w:b/>
                <w:sz w:val="24"/>
                <w:vertAlign w:val="superscript"/>
              </w:rPr>
              <w:t>вежл.дист</w:t>
            </w:r>
            <w:r w:rsidRPr="005E52FC">
              <w:rPr>
                <w:b/>
                <w:sz w:val="24"/>
                <w:vertAlign w:val="subscript"/>
              </w:rPr>
              <w:t>уд</w:t>
            </w:r>
            <w:r w:rsidRPr="005E52FC">
              <w:rPr>
                <w:b/>
                <w:sz w:val="24"/>
              </w:rPr>
              <w:t>)</w:t>
            </w:r>
          </w:p>
          <w:p w14:paraId="29945C3F" w14:textId="77777777" w:rsidR="000C7084" w:rsidRPr="005E52FC" w:rsidRDefault="000C7084" w:rsidP="005463B6">
            <w:pPr>
              <w:pStyle w:val="28"/>
              <w:jc w:val="left"/>
              <w:rPr>
                <w:rFonts w:ascii="Times New Roman" w:hAnsi="Times New Roman"/>
                <w:i/>
                <w:sz w:val="22"/>
                <w:szCs w:val="24"/>
                <w:lang w:val="ru-RU" w:eastAsia="ru-RU"/>
              </w:rPr>
            </w:pPr>
          </w:p>
          <w:p w14:paraId="3BA3A6D7"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i/>
                <w:sz w:val="22"/>
                <w:szCs w:val="24"/>
                <w:lang w:val="ru-RU" w:eastAsia="ru-RU"/>
              </w:rPr>
              <w:t xml:space="preserve">Для организаций культуры, осуществляющих создание, исполнение, показ и интерпретацию произведений литературы и искусства критерий «Доброжелательность, вежливость работников организации социальной сферы» </w:t>
            </w:r>
            <w:r w:rsidRPr="005E52FC">
              <w:rPr>
                <w:rFonts w:ascii="Times New Roman" w:hAnsi="Times New Roman"/>
                <w:b/>
                <w:i/>
                <w:sz w:val="22"/>
                <w:szCs w:val="24"/>
                <w:lang w:val="ru-RU" w:eastAsia="ru-RU"/>
              </w:rPr>
              <w:t xml:space="preserve">не установлен. </w:t>
            </w:r>
            <w:r w:rsidRPr="005E52FC">
              <w:rPr>
                <w:rFonts w:ascii="Times New Roman" w:hAnsi="Times New Roman"/>
                <w:i/>
                <w:sz w:val="22"/>
                <w:szCs w:val="24"/>
                <w:lang w:val="ru-RU" w:eastAsia="ru-RU"/>
              </w:rPr>
              <w:t>При расчете итогового значения показателя оценки по организации используется расчетная величина критерия 4 ««Доброжелательность, вежливость работников организации социальной сферы», которая определяется как среднее арифметическое количество баллов по установленным критериям (1 и 3) по формуле:</w:t>
            </w:r>
          </w:p>
          <w:p w14:paraId="10446AAA"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4"/>
                <w:szCs w:val="28"/>
                <w:lang w:val="ru-RU" w:eastAsia="ru-RU"/>
              </w:rPr>
              <w:t>К</w:t>
            </w:r>
            <w:r w:rsidRPr="005E52FC">
              <w:rPr>
                <w:rFonts w:ascii="Times New Roman" w:hAnsi="Times New Roman"/>
                <w:b/>
                <w:sz w:val="24"/>
                <w:szCs w:val="28"/>
                <w:vertAlign w:val="superscript"/>
                <w:lang w:val="ru-RU" w:eastAsia="ru-RU"/>
              </w:rPr>
              <w:t xml:space="preserve">4 </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1</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3</w:t>
            </w:r>
            <w:r w:rsidRPr="005E52FC">
              <w:rPr>
                <w:rFonts w:ascii="Times New Roman" w:hAnsi="Times New Roman"/>
                <w:b/>
                <w:sz w:val="24"/>
                <w:szCs w:val="28"/>
                <w:lang w:val="ru-RU" w:eastAsia="ru-RU"/>
              </w:rPr>
              <w:t>)/2</w:t>
            </w:r>
          </w:p>
        </w:tc>
        <w:tc>
          <w:tcPr>
            <w:tcW w:w="1363" w:type="dxa"/>
            <w:tcBorders>
              <w:left w:val="single" w:sz="4" w:space="0" w:color="auto"/>
              <w:right w:val="single" w:sz="4" w:space="0" w:color="auto"/>
            </w:tcBorders>
          </w:tcPr>
          <w:p w14:paraId="2BBCA618"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lastRenderedPageBreak/>
              <w:t>100 баллов</w:t>
            </w:r>
          </w:p>
        </w:tc>
      </w:tr>
      <w:tr w:rsidR="000C7084" w:rsidRPr="005E52FC" w14:paraId="64967F85" w14:textId="77777777" w:rsidTr="005463B6">
        <w:trPr>
          <w:trHeight w:val="20"/>
        </w:trPr>
        <w:tc>
          <w:tcPr>
            <w:tcW w:w="15984" w:type="dxa"/>
            <w:gridSpan w:val="7"/>
            <w:tcBorders>
              <w:left w:val="single" w:sz="4" w:space="0" w:color="auto"/>
              <w:bottom w:val="single" w:sz="4" w:space="0" w:color="auto"/>
              <w:right w:val="single" w:sz="4" w:space="0" w:color="auto"/>
            </w:tcBorders>
            <w:vAlign w:val="center"/>
          </w:tcPr>
          <w:p w14:paraId="568EF852" w14:textId="77777777" w:rsidR="000C7084" w:rsidRPr="005E52FC" w:rsidRDefault="000C7084" w:rsidP="005463B6">
            <w:pPr>
              <w:pStyle w:val="28"/>
              <w:jc w:val="both"/>
              <w:rPr>
                <w:rFonts w:ascii="Times New Roman" w:hAnsi="Times New Roman"/>
                <w:b/>
                <w:sz w:val="24"/>
                <w:szCs w:val="28"/>
                <w:u w:val="single"/>
                <w:lang w:val="ru-RU" w:eastAsia="ru-RU"/>
              </w:rPr>
            </w:pPr>
          </w:p>
          <w:p w14:paraId="45D94F1C" w14:textId="77777777" w:rsidR="000C7084" w:rsidRPr="005E52FC" w:rsidRDefault="000C7084" w:rsidP="005463B6">
            <w:pPr>
              <w:pStyle w:val="28"/>
              <w:jc w:val="both"/>
              <w:rPr>
                <w:rFonts w:ascii="Times New Roman" w:hAnsi="Times New Roman"/>
                <w:b/>
                <w:sz w:val="24"/>
                <w:szCs w:val="28"/>
                <w:u w:val="single"/>
                <w:lang w:val="ru-RU" w:eastAsia="ru-RU"/>
              </w:rPr>
            </w:pPr>
            <w:r w:rsidRPr="005E52FC">
              <w:rPr>
                <w:rFonts w:ascii="Times New Roman" w:hAnsi="Times New Roman"/>
                <w:b/>
                <w:sz w:val="24"/>
                <w:szCs w:val="28"/>
                <w:u w:val="single"/>
                <w:lang w:val="ru-RU" w:eastAsia="ru-RU"/>
              </w:rPr>
              <w:t>Пример расчета значения критерия 4:</w:t>
            </w:r>
          </w:p>
          <w:p w14:paraId="3CBCBF89" w14:textId="77777777" w:rsidR="000C7084" w:rsidRPr="005E52FC" w:rsidRDefault="000C7084" w:rsidP="005463B6">
            <w:pPr>
              <w:pStyle w:val="28"/>
              <w:jc w:val="both"/>
              <w:rPr>
                <w:rFonts w:ascii="Times New Roman" w:hAnsi="Times New Roman"/>
                <w:b/>
                <w:sz w:val="22"/>
                <w:szCs w:val="28"/>
                <w:lang w:val="ru-RU" w:eastAsia="ru-RU"/>
              </w:rPr>
            </w:pPr>
          </w:p>
          <w:p w14:paraId="300CC6DC" w14:textId="77777777" w:rsidR="000C7084" w:rsidRPr="005E52FC" w:rsidRDefault="000C7084" w:rsidP="005463B6">
            <w:pPr>
              <w:ind w:firstLine="0"/>
              <w:rPr>
                <w:sz w:val="24"/>
                <w:u w:val="single"/>
              </w:rPr>
            </w:pPr>
            <w:r w:rsidRPr="005E52FC">
              <w:rPr>
                <w:sz w:val="24"/>
                <w:u w:val="single"/>
              </w:rPr>
              <w:t>Вариант 1. Для организаций в сфере 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7535A276" w14:textId="77777777" w:rsidR="000C7084" w:rsidRPr="005E52FC" w:rsidRDefault="000C7084" w:rsidP="005463B6">
            <w:pPr>
              <w:ind w:firstLine="0"/>
              <w:rPr>
                <w:b/>
                <w:sz w:val="24"/>
                <w:u w:val="single"/>
              </w:rPr>
            </w:pPr>
          </w:p>
          <w:p w14:paraId="25A68014" w14:textId="77777777" w:rsidR="000C7084" w:rsidRPr="005E52FC" w:rsidRDefault="000C7084" w:rsidP="005463B6">
            <w:pPr>
              <w:ind w:firstLine="0"/>
              <w:rPr>
                <w:sz w:val="24"/>
              </w:rPr>
            </w:pPr>
            <w:r w:rsidRPr="005E52FC">
              <w:rPr>
                <w:b/>
                <w:sz w:val="24"/>
              </w:rPr>
              <w:t>П</w:t>
            </w:r>
            <w:r w:rsidRPr="005E52FC">
              <w:rPr>
                <w:b/>
                <w:sz w:val="24"/>
                <w:vertAlign w:val="superscript"/>
              </w:rPr>
              <w:t>перв.конт</w:t>
            </w:r>
            <w:r w:rsidRPr="005E52FC">
              <w:rPr>
                <w:b/>
                <w:sz w:val="24"/>
                <w:vertAlign w:val="subscript"/>
              </w:rPr>
              <w:t xml:space="preserve"> уд </w:t>
            </w:r>
            <w:r w:rsidRPr="005E52FC">
              <w:rPr>
                <w:b/>
                <w:sz w:val="24"/>
              </w:rPr>
              <w:t>–</w:t>
            </w:r>
            <w:r w:rsidRPr="005E52FC">
              <w:rPr>
                <w:b/>
                <w:sz w:val="24"/>
                <w:vertAlign w:val="subscript"/>
              </w:rPr>
              <w:t xml:space="preserve"> </w:t>
            </w:r>
            <w:r w:rsidRPr="005E52FC">
              <w:rPr>
                <w:sz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социальной сферы – 87 баллов;</w:t>
            </w:r>
          </w:p>
          <w:p w14:paraId="7F8C58CD" w14:textId="77777777" w:rsidR="000C7084" w:rsidRPr="005E52FC" w:rsidRDefault="000C7084" w:rsidP="005463B6">
            <w:pPr>
              <w:ind w:firstLine="0"/>
              <w:rPr>
                <w:sz w:val="24"/>
              </w:rPr>
            </w:pPr>
            <w:r w:rsidRPr="005E52FC">
              <w:rPr>
                <w:b/>
                <w:sz w:val="24"/>
              </w:rPr>
              <w:t>П</w:t>
            </w:r>
            <w:r w:rsidRPr="005E52FC">
              <w:rPr>
                <w:b/>
                <w:sz w:val="24"/>
                <w:vertAlign w:val="superscript"/>
              </w:rPr>
              <w:t>оказ.услуг</w:t>
            </w:r>
            <w:r w:rsidRPr="005E52FC">
              <w:rPr>
                <w:b/>
                <w:sz w:val="24"/>
                <w:vertAlign w:val="subscript"/>
              </w:rPr>
              <w:t>уд</w:t>
            </w:r>
            <w:r w:rsidRPr="005E52FC">
              <w:rPr>
                <w:sz w:val="24"/>
              </w:rPr>
              <w:t xml:space="preserve"> –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 – 97 баллов;</w:t>
            </w:r>
          </w:p>
          <w:p w14:paraId="4637B2FF" w14:textId="77777777" w:rsidR="000C7084" w:rsidRPr="005E52FC" w:rsidRDefault="000C7084" w:rsidP="005463B6">
            <w:pPr>
              <w:ind w:firstLine="0"/>
              <w:rPr>
                <w:sz w:val="24"/>
              </w:rPr>
            </w:pPr>
            <w:r w:rsidRPr="005E52FC">
              <w:rPr>
                <w:b/>
                <w:sz w:val="24"/>
              </w:rPr>
              <w:t>П</w:t>
            </w:r>
            <w:r w:rsidRPr="005E52FC">
              <w:rPr>
                <w:b/>
                <w:sz w:val="24"/>
                <w:vertAlign w:val="superscript"/>
              </w:rPr>
              <w:t>вежл.дист</w:t>
            </w:r>
            <w:r w:rsidRPr="005E52FC">
              <w:rPr>
                <w:b/>
                <w:sz w:val="24"/>
                <w:vertAlign w:val="subscript"/>
              </w:rPr>
              <w:t>уд</w:t>
            </w:r>
            <w:r w:rsidRPr="005E52FC">
              <w:rPr>
                <w:b/>
                <w:sz w:val="24"/>
              </w:rPr>
              <w:t xml:space="preserve"> </w:t>
            </w:r>
            <w:r w:rsidRPr="005E52FC">
              <w:rPr>
                <w:sz w:val="24"/>
              </w:rPr>
              <w:t xml:space="preserve">–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 – 74 балла. </w:t>
            </w:r>
          </w:p>
          <w:p w14:paraId="61DACAA9" w14:textId="77777777" w:rsidR="000C7084" w:rsidRPr="005E52FC" w:rsidRDefault="000C7084" w:rsidP="005463B6">
            <w:pPr>
              <w:ind w:firstLine="0"/>
              <w:jc w:val="center"/>
              <w:rPr>
                <w:b/>
                <w:sz w:val="24"/>
              </w:rPr>
            </w:pPr>
          </w:p>
          <w:p w14:paraId="219D900F" w14:textId="77777777" w:rsidR="000C7084" w:rsidRPr="005E52FC" w:rsidRDefault="000C7084" w:rsidP="005463B6">
            <w:pPr>
              <w:ind w:firstLine="0"/>
              <w:rPr>
                <w:b/>
                <w:sz w:val="24"/>
                <w:u w:val="single"/>
              </w:rPr>
            </w:pPr>
            <w:r w:rsidRPr="005E52FC">
              <w:rPr>
                <w:b/>
                <w:sz w:val="24"/>
                <w:u w:val="single"/>
              </w:rPr>
              <w:t>Расчет значения критерия 4</w:t>
            </w:r>
          </w:p>
          <w:p w14:paraId="34AC610C" w14:textId="77777777" w:rsidR="000C7084" w:rsidRPr="005E52FC" w:rsidRDefault="000C7084" w:rsidP="005463B6">
            <w:pPr>
              <w:ind w:firstLine="0"/>
              <w:jc w:val="center"/>
              <w:rPr>
                <w:sz w:val="24"/>
              </w:rPr>
            </w:pPr>
            <w:r w:rsidRPr="005E52FC">
              <w:rPr>
                <w:b/>
                <w:sz w:val="24"/>
              </w:rPr>
              <w:t>К</w:t>
            </w:r>
            <w:r w:rsidRPr="005E52FC">
              <w:rPr>
                <w:b/>
                <w:sz w:val="24"/>
                <w:vertAlign w:val="superscript"/>
              </w:rPr>
              <w:t xml:space="preserve">4 </w:t>
            </w:r>
            <w:r w:rsidRPr="005E52FC">
              <w:rPr>
                <w:b/>
                <w:sz w:val="24"/>
              </w:rPr>
              <w:t xml:space="preserve">= (0,4 × 87) + (0,4 × 97) + (0,2 × 74) = 34,8 + 38,8 + 14,8 = 88,4 = 88 баллов </w:t>
            </w:r>
          </w:p>
          <w:p w14:paraId="5413DBC8" w14:textId="77777777" w:rsidR="000C7084" w:rsidRPr="005E52FC" w:rsidRDefault="000C7084" w:rsidP="005463B6">
            <w:pPr>
              <w:ind w:firstLine="0"/>
              <w:jc w:val="center"/>
              <w:rPr>
                <w:sz w:val="14"/>
                <w:szCs w:val="16"/>
              </w:rPr>
            </w:pPr>
          </w:p>
          <w:p w14:paraId="18E35A01" w14:textId="77777777" w:rsidR="000C7084" w:rsidRPr="005E52FC" w:rsidRDefault="000C7084" w:rsidP="005463B6">
            <w:pPr>
              <w:pStyle w:val="28"/>
              <w:rPr>
                <w:rFonts w:ascii="Times New Roman" w:hAnsi="Times New Roman"/>
                <w:sz w:val="22"/>
                <w:szCs w:val="24"/>
                <w:lang w:val="ru-RU" w:eastAsia="ru-RU"/>
              </w:rPr>
            </w:pPr>
          </w:p>
          <w:p w14:paraId="6500A3BD" w14:textId="77777777" w:rsidR="000C7084" w:rsidRPr="005E52FC" w:rsidRDefault="000C7084" w:rsidP="005463B6">
            <w:pPr>
              <w:ind w:firstLine="0"/>
              <w:jc w:val="center"/>
              <w:rPr>
                <w:sz w:val="22"/>
                <w:szCs w:val="24"/>
              </w:rPr>
            </w:pPr>
          </w:p>
        </w:tc>
      </w:tr>
    </w:tbl>
    <w:p w14:paraId="7CA706CD" w14:textId="77777777" w:rsidR="000C7084" w:rsidRPr="005E52FC" w:rsidRDefault="000C7084" w:rsidP="000C7084">
      <w:pPr>
        <w:ind w:firstLine="0"/>
        <w:rPr>
          <w:sz w:val="24"/>
        </w:rPr>
      </w:pPr>
    </w:p>
    <w:p w14:paraId="2EBCDF7C" w14:textId="77777777" w:rsidR="000C7084" w:rsidRPr="005E52FC" w:rsidRDefault="000C7084" w:rsidP="000C7084">
      <w:pPr>
        <w:pStyle w:val="28"/>
        <w:rPr>
          <w:rFonts w:ascii="Times New Roman" w:hAnsi="Times New Roman"/>
          <w:b/>
          <w:sz w:val="22"/>
          <w:szCs w:val="24"/>
          <w:lang w:eastAsia="en-US"/>
        </w:rPr>
      </w:pPr>
      <w:r w:rsidRPr="005E52FC">
        <w:rPr>
          <w:rFonts w:ascii="Times New Roman" w:hAnsi="Times New Roman"/>
          <w:sz w:val="24"/>
          <w:szCs w:val="28"/>
        </w:rPr>
        <w:br w:type="page"/>
      </w:r>
      <w:r w:rsidRPr="005E52FC">
        <w:rPr>
          <w:rFonts w:ascii="Times New Roman" w:hAnsi="Times New Roman"/>
          <w:b/>
          <w:sz w:val="22"/>
          <w:szCs w:val="24"/>
          <w:lang w:eastAsia="en-US"/>
        </w:rPr>
        <w:lastRenderedPageBreak/>
        <w:t xml:space="preserve">Показатели, характеризующие </w:t>
      </w:r>
    </w:p>
    <w:p w14:paraId="1ED65903" w14:textId="77777777" w:rsidR="000C7084" w:rsidRPr="005E52FC" w:rsidRDefault="000C7084" w:rsidP="000C7084">
      <w:pPr>
        <w:pStyle w:val="28"/>
        <w:rPr>
          <w:rFonts w:ascii="Times New Roman" w:hAnsi="Times New Roman"/>
          <w:b/>
          <w:sz w:val="22"/>
          <w:szCs w:val="24"/>
          <w:lang w:eastAsia="en-US"/>
        </w:rPr>
      </w:pPr>
      <w:r w:rsidRPr="005E52FC">
        <w:rPr>
          <w:rFonts w:ascii="Times New Roman" w:hAnsi="Times New Roman"/>
          <w:b/>
          <w:sz w:val="22"/>
          <w:szCs w:val="24"/>
          <w:lang w:eastAsia="en-US"/>
        </w:rPr>
        <w:t>УДОВЛЕТВОРЕННОСТЬ УСЛОВИЯМИ ОКАЗАНИЯ УСЛУГ</w:t>
      </w:r>
    </w:p>
    <w:p w14:paraId="20218E13" w14:textId="77777777" w:rsidR="000C7084" w:rsidRPr="005E52FC" w:rsidRDefault="000C7084" w:rsidP="000C7084">
      <w:pPr>
        <w:pStyle w:val="28"/>
        <w:rPr>
          <w:rFonts w:ascii="Times New Roman" w:hAnsi="Times New Roman"/>
          <w:b/>
          <w:sz w:val="22"/>
          <w:szCs w:val="24"/>
          <w:lang w:eastAsia="en-US"/>
        </w:rPr>
      </w:pPr>
    </w:p>
    <w:tbl>
      <w:tblPr>
        <w:tblpPr w:leftFromText="180" w:rightFromText="180" w:vertAnchor="text" w:tblpXSpec="center" w:tblpY="1"/>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368"/>
        <w:gridCol w:w="904"/>
        <w:gridCol w:w="3685"/>
        <w:gridCol w:w="4678"/>
        <w:gridCol w:w="1418"/>
        <w:gridCol w:w="1363"/>
      </w:tblGrid>
      <w:tr w:rsidR="000C7084" w:rsidRPr="005E52FC" w14:paraId="3E8B7B16" w14:textId="77777777" w:rsidTr="005463B6">
        <w:trPr>
          <w:trHeight w:val="20"/>
        </w:trPr>
        <w:tc>
          <w:tcPr>
            <w:tcW w:w="568" w:type="dxa"/>
            <w:tcBorders>
              <w:left w:val="single" w:sz="4" w:space="0" w:color="auto"/>
              <w:bottom w:val="single" w:sz="4" w:space="0" w:color="auto"/>
              <w:right w:val="single" w:sz="4" w:space="0" w:color="auto"/>
            </w:tcBorders>
            <w:vAlign w:val="center"/>
          </w:tcPr>
          <w:p w14:paraId="42543B68"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368" w:type="dxa"/>
            <w:tcBorders>
              <w:left w:val="single" w:sz="4" w:space="0" w:color="auto"/>
              <w:bottom w:val="single" w:sz="4" w:space="0" w:color="auto"/>
              <w:right w:val="single" w:sz="4" w:space="0" w:color="auto"/>
            </w:tcBorders>
            <w:vAlign w:val="center"/>
          </w:tcPr>
          <w:p w14:paraId="3477C9B7"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72824F83" w14:textId="77777777" w:rsidR="000C7084" w:rsidRPr="005E52FC" w:rsidRDefault="000C7084" w:rsidP="005463B6">
            <w:pPr>
              <w:pStyle w:val="28"/>
              <w:rPr>
                <w:rFonts w:ascii="Times New Roman" w:hAnsi="Times New Roman"/>
                <w:b/>
                <w:sz w:val="22"/>
                <w:szCs w:val="24"/>
                <w:lang w:val="ru-RU" w:eastAsia="ru-RU"/>
              </w:rPr>
            </w:pPr>
          </w:p>
        </w:tc>
        <w:tc>
          <w:tcPr>
            <w:tcW w:w="904" w:type="dxa"/>
            <w:tcBorders>
              <w:left w:val="single" w:sz="4" w:space="0" w:color="auto"/>
              <w:bottom w:val="single" w:sz="4" w:space="0" w:color="auto"/>
              <w:right w:val="single" w:sz="4" w:space="0" w:color="auto"/>
            </w:tcBorders>
          </w:tcPr>
          <w:p w14:paraId="0C315339" w14:textId="77777777" w:rsidR="000C7084" w:rsidRPr="005E52FC" w:rsidRDefault="000C7084" w:rsidP="005463B6">
            <w:pPr>
              <w:pStyle w:val="28"/>
              <w:ind w:left="-108" w:right="-108"/>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5B526448"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02DE0F4D"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1BFDBB17"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Значение параметров </w:t>
            </w:r>
          </w:p>
          <w:p w14:paraId="6FFF2B16"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14:paraId="2B24D1A5"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556FA425" w14:textId="77777777" w:rsidTr="005463B6">
        <w:trPr>
          <w:trHeight w:val="20"/>
        </w:trPr>
        <w:tc>
          <w:tcPr>
            <w:tcW w:w="568" w:type="dxa"/>
            <w:tcBorders>
              <w:left w:val="single" w:sz="4" w:space="0" w:color="auto"/>
              <w:bottom w:val="single" w:sz="4" w:space="0" w:color="auto"/>
              <w:right w:val="single" w:sz="4" w:space="0" w:color="auto"/>
            </w:tcBorders>
          </w:tcPr>
          <w:p w14:paraId="07FDD429"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5.1.</w:t>
            </w:r>
          </w:p>
        </w:tc>
        <w:tc>
          <w:tcPr>
            <w:tcW w:w="3368" w:type="dxa"/>
            <w:tcBorders>
              <w:left w:val="single" w:sz="4" w:space="0" w:color="auto"/>
              <w:bottom w:val="single" w:sz="4" w:space="0" w:color="auto"/>
              <w:right w:val="single" w:sz="4" w:space="0" w:color="auto"/>
            </w:tcBorders>
            <w:vAlign w:val="center"/>
          </w:tcPr>
          <w:p w14:paraId="2FC0E237" w14:textId="77777777" w:rsidR="000C7084" w:rsidRPr="005E52FC" w:rsidRDefault="000C7084" w:rsidP="005463B6">
            <w:pPr>
              <w:ind w:firstLine="0"/>
              <w:rPr>
                <w:sz w:val="22"/>
                <w:szCs w:val="24"/>
              </w:rPr>
            </w:pPr>
            <w:r w:rsidRPr="005E52FC">
              <w:rPr>
                <w:sz w:val="22"/>
                <w:szCs w:val="24"/>
              </w:rPr>
              <w:t xml:space="preserve">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 % от общего числа опрошенных получателей услуг). </w:t>
            </w:r>
            <w:r w:rsidRPr="005E52FC">
              <w:rPr>
                <w:b/>
                <w:sz w:val="22"/>
                <w:szCs w:val="24"/>
              </w:rPr>
              <w:t>(</w:t>
            </w:r>
            <w:r w:rsidRPr="005E52FC">
              <w:rPr>
                <w:b/>
                <w:sz w:val="24"/>
              </w:rPr>
              <w:t>П</w:t>
            </w:r>
            <w:r w:rsidRPr="005E52FC">
              <w:rPr>
                <w:b/>
                <w:sz w:val="24"/>
                <w:vertAlign w:val="subscript"/>
              </w:rPr>
              <w:t>реком</w:t>
            </w:r>
            <w:r w:rsidRPr="005E52FC">
              <w:rPr>
                <w:b/>
                <w:sz w:val="22"/>
                <w:szCs w:val="24"/>
              </w:rPr>
              <w:t>)</w:t>
            </w:r>
          </w:p>
        </w:tc>
        <w:tc>
          <w:tcPr>
            <w:tcW w:w="904" w:type="dxa"/>
            <w:tcBorders>
              <w:left w:val="single" w:sz="4" w:space="0" w:color="auto"/>
              <w:bottom w:val="single" w:sz="4" w:space="0" w:color="auto"/>
              <w:right w:val="single" w:sz="4" w:space="0" w:color="auto"/>
            </w:tcBorders>
          </w:tcPr>
          <w:p w14:paraId="15B33019"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0,3</w:t>
            </w:r>
          </w:p>
        </w:tc>
        <w:tc>
          <w:tcPr>
            <w:tcW w:w="3685" w:type="dxa"/>
            <w:tcBorders>
              <w:top w:val="single" w:sz="4" w:space="0" w:color="auto"/>
              <w:left w:val="single" w:sz="4" w:space="0" w:color="auto"/>
              <w:bottom w:val="single" w:sz="4" w:space="0" w:color="auto"/>
              <w:right w:val="single" w:sz="4" w:space="0" w:color="auto"/>
            </w:tcBorders>
          </w:tcPr>
          <w:p w14:paraId="1648F9F0"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5.1.1.Готовность </w:t>
            </w:r>
            <w:r w:rsidRPr="005E52FC">
              <w:rPr>
                <w:rFonts w:ascii="Times New Roman" w:hAnsi="Times New Roman"/>
                <w:sz w:val="22"/>
                <w:szCs w:val="24"/>
                <w:lang w:val="ru-RU" w:eastAsia="en-US"/>
              </w:rPr>
              <w:t xml:space="preserve">получателей услуг рекомендовать организацию социальной сферы родственникам и знакомым </w:t>
            </w:r>
          </w:p>
        </w:tc>
        <w:tc>
          <w:tcPr>
            <w:tcW w:w="4678" w:type="dxa"/>
            <w:tcBorders>
              <w:left w:val="single" w:sz="4" w:space="0" w:color="auto"/>
              <w:bottom w:val="single" w:sz="4" w:space="0" w:color="auto"/>
              <w:right w:val="single" w:sz="4" w:space="0" w:color="auto"/>
            </w:tcBorders>
          </w:tcPr>
          <w:p w14:paraId="08A93146" w14:textId="77777777" w:rsidR="000C7084" w:rsidRPr="005E52FC" w:rsidRDefault="000C7084" w:rsidP="005463B6">
            <w:pPr>
              <w:pStyle w:val="28"/>
              <w:jc w:val="left"/>
              <w:rPr>
                <w:rFonts w:ascii="Times New Roman" w:hAnsi="Times New Roman"/>
                <w:sz w:val="22"/>
                <w:szCs w:val="24"/>
                <w:lang w:val="ru-RU" w:eastAsia="en-US"/>
              </w:rPr>
            </w:pPr>
            <w:r w:rsidRPr="005E52FC">
              <w:rPr>
                <w:rFonts w:ascii="Times New Roman" w:hAnsi="Times New Roman"/>
                <w:sz w:val="22"/>
                <w:szCs w:val="24"/>
                <w:lang w:val="ru-RU" w:eastAsia="ru-RU"/>
              </w:rPr>
              <w:t xml:space="preserve">число получателей услуг, </w:t>
            </w:r>
            <w:r w:rsidRPr="005E52FC">
              <w:rPr>
                <w:rFonts w:ascii="Times New Roman" w:hAnsi="Times New Roman"/>
                <w:sz w:val="22"/>
                <w:szCs w:val="24"/>
                <w:lang w:val="ru-RU" w:eastAsia="en-US"/>
              </w:rPr>
              <w:t>которые готовы рекомендовать организацию родственникам и знакомым (могли бы ее рекомендовать, если бы была возможность выбора организации) (</w:t>
            </w:r>
            <w:r w:rsidRPr="005E52FC">
              <w:rPr>
                <w:rFonts w:ascii="Times New Roman" w:hAnsi="Times New Roman"/>
                <w:b/>
                <w:sz w:val="22"/>
                <w:szCs w:val="24"/>
                <w:lang w:val="ru-RU" w:eastAsia="ru-RU"/>
              </w:rPr>
              <w:t>У</w:t>
            </w:r>
            <w:r w:rsidRPr="005E52FC">
              <w:rPr>
                <w:rFonts w:ascii="Times New Roman" w:hAnsi="Times New Roman"/>
                <w:b/>
                <w:sz w:val="22"/>
                <w:szCs w:val="24"/>
                <w:vertAlign w:val="subscript"/>
                <w:lang w:val="ru-RU" w:eastAsia="ru-RU"/>
              </w:rPr>
              <w:t>реком</w:t>
            </w:r>
            <w:r w:rsidRPr="005E52FC">
              <w:rPr>
                <w:rFonts w:ascii="Times New Roman" w:hAnsi="Times New Roman"/>
                <w:sz w:val="22"/>
                <w:szCs w:val="24"/>
                <w:lang w:val="ru-RU" w:eastAsia="en-US"/>
              </w:rPr>
              <w:t xml:space="preserve">), по отношению к числу опрошенных </w:t>
            </w:r>
            <w:r w:rsidRPr="005E52FC">
              <w:rPr>
                <w:rFonts w:ascii="Times New Roman" w:hAnsi="Times New Roman"/>
                <w:sz w:val="22"/>
                <w:szCs w:val="24"/>
                <w:lang w:val="ru-RU" w:eastAsia="ru-RU"/>
              </w:rPr>
              <w:t>получателей услуг</w:t>
            </w:r>
            <w:r w:rsidRPr="005E52FC">
              <w:rPr>
                <w:rFonts w:ascii="Times New Roman" w:hAnsi="Times New Roman"/>
                <w:sz w:val="22"/>
                <w:szCs w:val="24"/>
                <w:lang w:val="ru-RU" w:eastAsia="en-US"/>
              </w:rPr>
              <w:t>, ответивших на соответствующий вопрос анкеты (</w:t>
            </w:r>
            <w:r w:rsidRPr="005E52FC">
              <w:rPr>
                <w:rFonts w:ascii="Times New Roman" w:hAnsi="Times New Roman"/>
                <w:b/>
                <w:sz w:val="22"/>
                <w:szCs w:val="24"/>
                <w:lang w:val="ru-RU" w:eastAsia="ru-RU"/>
              </w:rPr>
              <w:t>Ч</w:t>
            </w:r>
            <w:r w:rsidRPr="005E52FC">
              <w:rPr>
                <w:rFonts w:ascii="Times New Roman" w:hAnsi="Times New Roman"/>
                <w:b/>
                <w:sz w:val="22"/>
                <w:szCs w:val="24"/>
                <w:vertAlign w:val="subscript"/>
                <w:lang w:val="ru-RU" w:eastAsia="ru-RU"/>
              </w:rPr>
              <w:t>общ</w:t>
            </w:r>
            <w:r w:rsidRPr="005E52FC">
              <w:rPr>
                <w:rFonts w:ascii="Times New Roman" w:hAnsi="Times New Roman"/>
                <w:sz w:val="22"/>
                <w:szCs w:val="24"/>
                <w:lang w:val="ru-RU" w:eastAsia="en-US"/>
              </w:rPr>
              <w:t>)</w:t>
            </w:r>
          </w:p>
          <w:p w14:paraId="5DD41009"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bottom w:val="single" w:sz="4" w:space="0" w:color="auto"/>
              <w:right w:val="single" w:sz="4" w:space="0" w:color="auto"/>
            </w:tcBorders>
          </w:tcPr>
          <w:p w14:paraId="2B781FA8"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bottom w:val="single" w:sz="4" w:space="0" w:color="auto"/>
              <w:right w:val="single" w:sz="4" w:space="0" w:color="auto"/>
            </w:tcBorders>
          </w:tcPr>
          <w:p w14:paraId="3A634992"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0E0A4234" w14:textId="77777777" w:rsidR="000C7084" w:rsidRPr="005E52FC" w:rsidRDefault="000C7084" w:rsidP="005463B6">
            <w:pPr>
              <w:pStyle w:val="28"/>
              <w:rPr>
                <w:rFonts w:ascii="Times New Roman" w:hAnsi="Times New Roman"/>
                <w:sz w:val="22"/>
                <w:szCs w:val="24"/>
                <w:lang w:val="ru-RU" w:eastAsia="ru-RU"/>
              </w:rPr>
            </w:pPr>
          </w:p>
          <w:p w14:paraId="3A9A8867"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(5.1)</w:t>
            </w:r>
          </w:p>
        </w:tc>
      </w:tr>
      <w:tr w:rsidR="000C7084" w:rsidRPr="005E52FC" w14:paraId="27968E22" w14:textId="77777777" w:rsidTr="005463B6">
        <w:trPr>
          <w:trHeight w:val="20"/>
        </w:trPr>
        <w:tc>
          <w:tcPr>
            <w:tcW w:w="15984" w:type="dxa"/>
            <w:gridSpan w:val="7"/>
            <w:tcBorders>
              <w:left w:val="single" w:sz="4" w:space="0" w:color="auto"/>
              <w:bottom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C7084" w:rsidRPr="005E52FC" w14:paraId="3AE3CA7B" w14:textId="77777777" w:rsidTr="005463B6">
              <w:trPr>
                <w:jc w:val="center"/>
              </w:trPr>
              <w:tc>
                <w:tcPr>
                  <w:tcW w:w="2212" w:type="dxa"/>
                  <w:vMerge w:val="restart"/>
                  <w:vAlign w:val="center"/>
                </w:tcPr>
                <w:p w14:paraId="36F8F948"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bscript"/>
                    </w:rPr>
                    <w:t>реком</w:t>
                  </w:r>
                  <w:r w:rsidRPr="005E52FC">
                    <w:rPr>
                      <w:b/>
                      <w:sz w:val="24"/>
                    </w:rPr>
                    <w:t xml:space="preserve"> = (</w:t>
                  </w:r>
                </w:p>
              </w:tc>
              <w:tc>
                <w:tcPr>
                  <w:tcW w:w="1368" w:type="dxa"/>
                  <w:tcBorders>
                    <w:bottom w:val="single" w:sz="4" w:space="0" w:color="auto"/>
                  </w:tcBorders>
                </w:tcPr>
                <w:p w14:paraId="088010D5"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bscript"/>
                    </w:rPr>
                    <w:t>реком</w:t>
                  </w:r>
                </w:p>
              </w:tc>
              <w:tc>
                <w:tcPr>
                  <w:tcW w:w="1168" w:type="dxa"/>
                  <w:vMerge w:val="restart"/>
                  <w:vAlign w:val="center"/>
                </w:tcPr>
                <w:p w14:paraId="34126E68"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)×100,</w:t>
                  </w:r>
                </w:p>
              </w:tc>
              <w:tc>
                <w:tcPr>
                  <w:tcW w:w="2528" w:type="dxa"/>
                  <w:vMerge w:val="restart"/>
                  <w:vAlign w:val="center"/>
                </w:tcPr>
                <w:p w14:paraId="42225A02"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(5.1)</w:t>
                  </w:r>
                </w:p>
              </w:tc>
            </w:tr>
            <w:tr w:rsidR="000C7084" w:rsidRPr="005E52FC" w14:paraId="0DCACCD6" w14:textId="77777777" w:rsidTr="005463B6">
              <w:trPr>
                <w:jc w:val="center"/>
              </w:trPr>
              <w:tc>
                <w:tcPr>
                  <w:tcW w:w="2212" w:type="dxa"/>
                  <w:vMerge/>
                </w:tcPr>
                <w:p w14:paraId="4FDB9CA9" w14:textId="77777777" w:rsidR="000C7084" w:rsidRPr="005E52FC" w:rsidRDefault="000C7084" w:rsidP="005463B6">
                  <w:pPr>
                    <w:framePr w:hSpace="180" w:wrap="around" w:vAnchor="text" w:hAnchor="text" w:xAlign="center" w:y="1"/>
                    <w:ind w:firstLine="0"/>
                    <w:suppressOverlap/>
                    <w:jc w:val="center"/>
                    <w:rPr>
                      <w:b/>
                      <w:sz w:val="24"/>
                    </w:rPr>
                  </w:pPr>
                </w:p>
              </w:tc>
              <w:tc>
                <w:tcPr>
                  <w:tcW w:w="1368" w:type="dxa"/>
                  <w:tcBorders>
                    <w:top w:val="single" w:sz="4" w:space="0" w:color="auto"/>
                  </w:tcBorders>
                </w:tcPr>
                <w:p w14:paraId="3715E047"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5D49D850" w14:textId="77777777" w:rsidR="000C7084" w:rsidRPr="005E52FC" w:rsidRDefault="000C7084" w:rsidP="005463B6">
                  <w:pPr>
                    <w:framePr w:hSpace="180" w:wrap="around" w:vAnchor="text" w:hAnchor="text" w:xAlign="center" w:y="1"/>
                    <w:ind w:firstLine="0"/>
                    <w:suppressOverlap/>
                    <w:jc w:val="center"/>
                    <w:rPr>
                      <w:b/>
                      <w:sz w:val="24"/>
                    </w:rPr>
                  </w:pPr>
                </w:p>
              </w:tc>
              <w:tc>
                <w:tcPr>
                  <w:tcW w:w="2528" w:type="dxa"/>
                  <w:vMerge/>
                </w:tcPr>
                <w:p w14:paraId="74FC4AB4" w14:textId="77777777" w:rsidR="000C7084" w:rsidRPr="005E52FC" w:rsidRDefault="000C7084" w:rsidP="005463B6">
                  <w:pPr>
                    <w:framePr w:hSpace="180" w:wrap="around" w:vAnchor="text" w:hAnchor="text" w:xAlign="center" w:y="1"/>
                    <w:ind w:firstLine="0"/>
                    <w:suppressOverlap/>
                    <w:jc w:val="center"/>
                    <w:rPr>
                      <w:b/>
                      <w:sz w:val="24"/>
                    </w:rPr>
                  </w:pPr>
                </w:p>
              </w:tc>
            </w:tr>
          </w:tbl>
          <w:p w14:paraId="3820E185" w14:textId="77777777" w:rsidR="000C7084" w:rsidRPr="005E52FC" w:rsidRDefault="000C7084" w:rsidP="005463B6">
            <w:pPr>
              <w:ind w:firstLine="0"/>
              <w:rPr>
                <w:sz w:val="22"/>
                <w:szCs w:val="24"/>
              </w:rPr>
            </w:pPr>
            <w:r w:rsidRPr="005E52FC">
              <w:rPr>
                <w:sz w:val="22"/>
                <w:szCs w:val="24"/>
              </w:rPr>
              <w:t>где</w:t>
            </w:r>
          </w:p>
          <w:p w14:paraId="6078727F" w14:textId="77777777" w:rsidR="000C7084" w:rsidRPr="005E52FC" w:rsidRDefault="000C7084" w:rsidP="005463B6">
            <w:pPr>
              <w:ind w:firstLine="0"/>
              <w:rPr>
                <w:sz w:val="22"/>
                <w:szCs w:val="24"/>
              </w:rPr>
            </w:pPr>
            <w:r w:rsidRPr="005E52FC">
              <w:rPr>
                <w:b/>
                <w:sz w:val="22"/>
                <w:szCs w:val="24"/>
              </w:rPr>
              <w:t>У</w:t>
            </w:r>
            <w:r w:rsidRPr="005E52FC">
              <w:rPr>
                <w:b/>
                <w:sz w:val="22"/>
                <w:szCs w:val="24"/>
                <w:vertAlign w:val="subscript"/>
              </w:rPr>
              <w:t>реком</w:t>
            </w:r>
            <w:r w:rsidRPr="005E52FC">
              <w:rPr>
                <w:b/>
                <w:sz w:val="22"/>
                <w:szCs w:val="24"/>
                <w:vertAlign w:val="superscript"/>
              </w:rPr>
              <w:t xml:space="preserve"> </w:t>
            </w:r>
            <w:r w:rsidRPr="005E52FC">
              <w:rPr>
                <w:b/>
                <w:sz w:val="22"/>
                <w:szCs w:val="24"/>
              </w:rPr>
              <w:t>-</w:t>
            </w:r>
            <w:r w:rsidRPr="005E52FC">
              <w:rPr>
                <w:sz w:val="22"/>
                <w:szCs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07CD6169" w14:textId="77777777" w:rsidR="000C7084" w:rsidRPr="005E52FC" w:rsidRDefault="000C7084" w:rsidP="005463B6">
            <w:pPr>
              <w:ind w:firstLine="0"/>
              <w:rPr>
                <w:sz w:val="22"/>
                <w:szCs w:val="24"/>
              </w:rPr>
            </w:pPr>
            <w:r w:rsidRPr="005E52FC">
              <w:rPr>
                <w:b/>
                <w:sz w:val="22"/>
                <w:szCs w:val="24"/>
              </w:rPr>
              <w:t>Ч</w:t>
            </w:r>
            <w:r w:rsidRPr="005E52FC">
              <w:rPr>
                <w:b/>
                <w:sz w:val="22"/>
                <w:szCs w:val="24"/>
                <w:vertAlign w:val="subscript"/>
              </w:rPr>
              <w:t>общ</w:t>
            </w:r>
            <w:r w:rsidRPr="005E52FC">
              <w:rPr>
                <w:b/>
                <w:sz w:val="22"/>
                <w:szCs w:val="24"/>
              </w:rPr>
              <w:t xml:space="preserve"> </w:t>
            </w:r>
            <w:r w:rsidRPr="005E52FC">
              <w:rPr>
                <w:sz w:val="22"/>
                <w:szCs w:val="24"/>
              </w:rPr>
              <w:t>- общее число опрошенных получателей услуг.</w:t>
            </w:r>
          </w:p>
          <w:p w14:paraId="6D1EA281" w14:textId="77777777" w:rsidR="000C7084" w:rsidRPr="005E52FC" w:rsidRDefault="000C7084" w:rsidP="005463B6">
            <w:pPr>
              <w:ind w:firstLine="0"/>
              <w:rPr>
                <w:sz w:val="22"/>
                <w:szCs w:val="24"/>
              </w:rPr>
            </w:pPr>
          </w:p>
          <w:p w14:paraId="4B4D12E4" w14:textId="77777777" w:rsidR="000C7084" w:rsidRPr="005E52FC" w:rsidRDefault="000C7084" w:rsidP="005463B6">
            <w:pPr>
              <w:ind w:firstLine="0"/>
              <w:rPr>
                <w:b/>
                <w:sz w:val="24"/>
              </w:rPr>
            </w:pPr>
            <w:r w:rsidRPr="005E52FC">
              <w:rPr>
                <w:b/>
                <w:sz w:val="24"/>
              </w:rPr>
              <w:t>Пример расчета значения показателя 5.1.</w:t>
            </w:r>
          </w:p>
          <w:p w14:paraId="66DAA18C" w14:textId="77777777" w:rsidR="000C7084" w:rsidRPr="005E52FC" w:rsidRDefault="000C7084" w:rsidP="005463B6">
            <w:pPr>
              <w:ind w:firstLine="0"/>
              <w:rPr>
                <w:sz w:val="22"/>
                <w:szCs w:val="24"/>
              </w:rPr>
            </w:pPr>
          </w:p>
          <w:p w14:paraId="6C746733" w14:textId="77777777" w:rsidR="000C7084" w:rsidRPr="005E52FC" w:rsidRDefault="000C7084" w:rsidP="005463B6">
            <w:pPr>
              <w:ind w:firstLine="0"/>
              <w:rPr>
                <w:sz w:val="24"/>
              </w:rPr>
            </w:pPr>
            <w:r w:rsidRPr="005E52FC">
              <w:rPr>
                <w:b/>
                <w:sz w:val="24"/>
              </w:rPr>
              <w:t>У</w:t>
            </w:r>
            <w:r w:rsidRPr="005E52FC">
              <w:rPr>
                <w:b/>
                <w:sz w:val="24"/>
                <w:vertAlign w:val="subscript"/>
              </w:rPr>
              <w:t>реком</w:t>
            </w:r>
            <w:r w:rsidRPr="005E52FC">
              <w:rPr>
                <w:b/>
                <w:sz w:val="24"/>
                <w:vertAlign w:val="superscript"/>
              </w:rPr>
              <w:t xml:space="preserve"> </w:t>
            </w:r>
            <w:r w:rsidRPr="005E52FC">
              <w:rPr>
                <w:b/>
                <w:sz w:val="24"/>
              </w:rPr>
              <w:t>-</w:t>
            </w:r>
            <w:r w:rsidRPr="005E52FC">
              <w:rPr>
                <w:sz w:val="24"/>
              </w:rPr>
              <w:t xml:space="preserve">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 125 человек;</w:t>
            </w:r>
          </w:p>
          <w:p w14:paraId="48A80C95"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b/>
                <w:sz w:val="24"/>
              </w:rPr>
              <w:t xml:space="preserve"> </w:t>
            </w:r>
            <w:r w:rsidRPr="005E52FC">
              <w:rPr>
                <w:sz w:val="24"/>
              </w:rPr>
              <w:t>- общее число опрошенных получателей услуг, ответивших на вопрос 13 Анкеты  (см. Рекомендуемый образец Анкеты в приказе Минтруда России от 30 октября 2018 г. № 675н) – 250 человек.</w:t>
            </w:r>
          </w:p>
          <w:p w14:paraId="71F7901C" w14:textId="77777777" w:rsidR="000C7084" w:rsidRPr="005E52FC" w:rsidRDefault="000C7084" w:rsidP="005463B6">
            <w:pPr>
              <w:ind w:firstLine="0"/>
              <w:rPr>
                <w:sz w:val="22"/>
                <w:szCs w:val="24"/>
              </w:rPr>
            </w:pPr>
          </w:p>
          <w:p w14:paraId="41607629" w14:textId="77777777" w:rsidR="000C7084" w:rsidRPr="005E52FC" w:rsidRDefault="000C7084" w:rsidP="005463B6">
            <w:pPr>
              <w:ind w:firstLine="0"/>
              <w:rPr>
                <w:sz w:val="22"/>
                <w:szCs w:val="24"/>
              </w:rPr>
            </w:pPr>
          </w:p>
          <w:p w14:paraId="2CA1E3A1" w14:textId="77777777" w:rsidR="000C7084" w:rsidRPr="005E52FC" w:rsidRDefault="000C7084" w:rsidP="005463B6">
            <w:pPr>
              <w:ind w:firstLine="0"/>
              <w:rPr>
                <w:sz w:val="24"/>
                <w:u w:val="single"/>
              </w:rPr>
            </w:pPr>
            <w:r w:rsidRPr="005E52FC">
              <w:rPr>
                <w:sz w:val="24"/>
                <w:u w:val="single"/>
              </w:rPr>
              <w:t>Расчет значения показателя 5.1.</w:t>
            </w:r>
          </w:p>
          <w:p w14:paraId="59A65E12" w14:textId="77777777" w:rsidR="000C7084" w:rsidRPr="005E52FC" w:rsidRDefault="000C7084" w:rsidP="005463B6">
            <w:pPr>
              <w:ind w:firstLine="0"/>
              <w:rPr>
                <w:sz w:val="22"/>
                <w:szCs w:val="24"/>
              </w:rPr>
            </w:pPr>
          </w:p>
          <w:p w14:paraId="5E73B66C" w14:textId="77777777" w:rsidR="000C7084" w:rsidRPr="005E52FC" w:rsidRDefault="000C7084" w:rsidP="005463B6">
            <w:pPr>
              <w:ind w:firstLine="0"/>
              <w:jc w:val="center"/>
              <w:rPr>
                <w:b/>
                <w:sz w:val="24"/>
              </w:rPr>
            </w:pPr>
            <w:r w:rsidRPr="005E52FC">
              <w:rPr>
                <w:b/>
                <w:sz w:val="24"/>
              </w:rPr>
              <w:t>П</w:t>
            </w:r>
            <w:r w:rsidRPr="005E52FC">
              <w:rPr>
                <w:b/>
                <w:sz w:val="24"/>
                <w:vertAlign w:val="subscript"/>
              </w:rPr>
              <w:t>реком</w:t>
            </w:r>
            <w:r w:rsidRPr="005E52FC">
              <w:rPr>
                <w:b/>
                <w:sz w:val="24"/>
              </w:rPr>
              <w:t xml:space="preserve"> = (125 : 250) × 100 = 0,50 × 100 = 50 баллов.</w:t>
            </w:r>
          </w:p>
          <w:p w14:paraId="182A3DEE" w14:textId="77777777" w:rsidR="000C7084" w:rsidRPr="005E52FC" w:rsidRDefault="000C7084" w:rsidP="005463B6">
            <w:pPr>
              <w:ind w:firstLine="0"/>
              <w:rPr>
                <w:sz w:val="22"/>
                <w:szCs w:val="24"/>
              </w:rPr>
            </w:pPr>
          </w:p>
        </w:tc>
      </w:tr>
      <w:tr w:rsidR="000C7084" w:rsidRPr="005E52FC" w14:paraId="5D37D403" w14:textId="77777777" w:rsidTr="005463B6">
        <w:trPr>
          <w:trHeight w:val="20"/>
        </w:trPr>
        <w:tc>
          <w:tcPr>
            <w:tcW w:w="568" w:type="dxa"/>
            <w:tcBorders>
              <w:left w:val="single" w:sz="4" w:space="0" w:color="auto"/>
              <w:bottom w:val="single" w:sz="4" w:space="0" w:color="auto"/>
              <w:right w:val="single" w:sz="4" w:space="0" w:color="auto"/>
            </w:tcBorders>
            <w:vAlign w:val="center"/>
          </w:tcPr>
          <w:p w14:paraId="55D76A71"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b/>
                <w:sz w:val="22"/>
                <w:szCs w:val="24"/>
                <w:lang w:val="ru-RU" w:eastAsia="ru-RU"/>
              </w:rPr>
              <w:t>№</w:t>
            </w:r>
          </w:p>
        </w:tc>
        <w:tc>
          <w:tcPr>
            <w:tcW w:w="3368" w:type="dxa"/>
            <w:tcBorders>
              <w:left w:val="single" w:sz="4" w:space="0" w:color="auto"/>
              <w:bottom w:val="single" w:sz="4" w:space="0" w:color="auto"/>
              <w:right w:val="single" w:sz="4" w:space="0" w:color="auto"/>
            </w:tcBorders>
            <w:vAlign w:val="center"/>
          </w:tcPr>
          <w:p w14:paraId="441B64D1"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69F771C0" w14:textId="77777777" w:rsidR="000C7084" w:rsidRPr="005E52FC" w:rsidRDefault="000C7084" w:rsidP="005463B6">
            <w:pPr>
              <w:pStyle w:val="28"/>
              <w:rPr>
                <w:rFonts w:ascii="Times New Roman" w:hAnsi="Times New Roman"/>
                <w:b/>
                <w:sz w:val="22"/>
                <w:szCs w:val="24"/>
                <w:lang w:val="ru-RU" w:eastAsia="ru-RU"/>
              </w:rPr>
            </w:pPr>
          </w:p>
        </w:tc>
        <w:tc>
          <w:tcPr>
            <w:tcW w:w="904" w:type="dxa"/>
            <w:tcBorders>
              <w:left w:val="single" w:sz="4" w:space="0" w:color="auto"/>
              <w:bottom w:val="single" w:sz="4" w:space="0" w:color="auto"/>
              <w:right w:val="single" w:sz="4" w:space="0" w:color="auto"/>
            </w:tcBorders>
          </w:tcPr>
          <w:p w14:paraId="54D3CC0F" w14:textId="77777777" w:rsidR="000C7084" w:rsidRPr="005E52FC" w:rsidRDefault="000C7084" w:rsidP="005463B6">
            <w:pPr>
              <w:pStyle w:val="28"/>
              <w:ind w:left="-108" w:right="-108"/>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5C483836"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59A14482"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1ACE27B7"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Значение параметров </w:t>
            </w:r>
          </w:p>
          <w:p w14:paraId="71D64DF3"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14:paraId="45796581"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2C1423B1" w14:textId="77777777" w:rsidTr="005463B6">
        <w:trPr>
          <w:trHeight w:val="20"/>
        </w:trPr>
        <w:tc>
          <w:tcPr>
            <w:tcW w:w="568" w:type="dxa"/>
            <w:tcBorders>
              <w:left w:val="single" w:sz="4" w:space="0" w:color="auto"/>
              <w:right w:val="single" w:sz="4" w:space="0" w:color="auto"/>
            </w:tcBorders>
          </w:tcPr>
          <w:p w14:paraId="41CD623D"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5.2.</w:t>
            </w:r>
          </w:p>
        </w:tc>
        <w:tc>
          <w:tcPr>
            <w:tcW w:w="3368" w:type="dxa"/>
            <w:tcBorders>
              <w:left w:val="single" w:sz="4" w:space="0" w:color="auto"/>
              <w:right w:val="single" w:sz="4" w:space="0" w:color="auto"/>
            </w:tcBorders>
          </w:tcPr>
          <w:p w14:paraId="7F3E8E41" w14:textId="77777777" w:rsidR="000C7084" w:rsidRPr="005E52FC" w:rsidRDefault="000C7084" w:rsidP="005463B6">
            <w:pPr>
              <w:ind w:firstLine="0"/>
              <w:rPr>
                <w:sz w:val="22"/>
                <w:szCs w:val="24"/>
              </w:rPr>
            </w:pPr>
            <w:r w:rsidRPr="005E52FC">
              <w:rPr>
                <w:sz w:val="22"/>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r w:rsidRPr="005E52FC">
              <w:rPr>
                <w:rStyle w:val="affb"/>
                <w:rFonts w:eastAsiaTheme="majorEastAsia"/>
                <w:sz w:val="22"/>
                <w:szCs w:val="24"/>
              </w:rPr>
              <w:footnoteReference w:id="1"/>
            </w:r>
            <w:r w:rsidRPr="005E52FC">
              <w:rPr>
                <w:sz w:val="22"/>
                <w:szCs w:val="24"/>
              </w:rPr>
              <w:t xml:space="preserve"> </w:t>
            </w:r>
            <w:r w:rsidRPr="005E52FC">
              <w:rPr>
                <w:b/>
                <w:sz w:val="22"/>
                <w:szCs w:val="24"/>
                <w:lang w:eastAsia="en-US"/>
              </w:rPr>
              <w:t>(</w:t>
            </w:r>
            <w:r w:rsidRPr="005E52FC">
              <w:rPr>
                <w:b/>
                <w:sz w:val="22"/>
              </w:rPr>
              <w:t>П</w:t>
            </w:r>
            <w:r w:rsidRPr="005E52FC">
              <w:rPr>
                <w:b/>
                <w:sz w:val="22"/>
                <w:vertAlign w:val="superscript"/>
              </w:rPr>
              <w:t>орг.усл</w:t>
            </w:r>
            <w:r w:rsidRPr="005E52FC">
              <w:rPr>
                <w:b/>
                <w:sz w:val="22"/>
                <w:vertAlign w:val="subscript"/>
              </w:rPr>
              <w:t>уд</w:t>
            </w:r>
            <w:r w:rsidRPr="005E52FC">
              <w:rPr>
                <w:b/>
                <w:sz w:val="22"/>
                <w:szCs w:val="24"/>
                <w:lang w:eastAsia="en-US"/>
              </w:rPr>
              <w:t>)</w:t>
            </w:r>
          </w:p>
        </w:tc>
        <w:tc>
          <w:tcPr>
            <w:tcW w:w="904" w:type="dxa"/>
            <w:tcBorders>
              <w:left w:val="single" w:sz="4" w:space="0" w:color="auto"/>
              <w:right w:val="single" w:sz="4" w:space="0" w:color="auto"/>
            </w:tcBorders>
          </w:tcPr>
          <w:p w14:paraId="1DE45A7D"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0,2</w:t>
            </w:r>
          </w:p>
        </w:tc>
        <w:tc>
          <w:tcPr>
            <w:tcW w:w="3685" w:type="dxa"/>
            <w:tcBorders>
              <w:top w:val="single" w:sz="4" w:space="0" w:color="auto"/>
              <w:left w:val="single" w:sz="4" w:space="0" w:color="auto"/>
              <w:right w:val="single" w:sz="4" w:space="0" w:color="auto"/>
            </w:tcBorders>
          </w:tcPr>
          <w:p w14:paraId="5C701F16"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5.2.1 Удовлетворенность получателей услуг организационными условиями оказания услуг, например:</w:t>
            </w:r>
          </w:p>
          <w:p w14:paraId="5465793D"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наличием и понятностью навигации внутри организации</w:t>
            </w:r>
            <w:r w:rsidRPr="005E52FC">
              <w:rPr>
                <w:rFonts w:ascii="Times New Roman" w:hAnsi="Times New Roman"/>
                <w:sz w:val="22"/>
                <w:szCs w:val="24"/>
                <w:lang w:val="ru-RU" w:eastAsia="en-US"/>
              </w:rPr>
              <w:t xml:space="preserve"> социальной сферы</w:t>
            </w:r>
            <w:r w:rsidRPr="005E52FC">
              <w:rPr>
                <w:rFonts w:ascii="Times New Roman" w:hAnsi="Times New Roman"/>
                <w:sz w:val="22"/>
                <w:szCs w:val="24"/>
                <w:lang w:val="ru-RU" w:eastAsia="ru-RU"/>
              </w:rPr>
              <w:t>;</w:t>
            </w:r>
          </w:p>
          <w:p w14:paraId="53E908BA" w14:textId="77777777" w:rsidR="000C7084" w:rsidRPr="005E52FC" w:rsidRDefault="000C7084" w:rsidP="005463B6">
            <w:pPr>
              <w:pStyle w:val="28"/>
              <w:ind w:right="-101"/>
              <w:jc w:val="left"/>
              <w:rPr>
                <w:rFonts w:ascii="Times New Roman" w:hAnsi="Times New Roman"/>
                <w:sz w:val="22"/>
                <w:szCs w:val="24"/>
                <w:lang w:val="ru-RU" w:eastAsia="ru-RU"/>
              </w:rPr>
            </w:pPr>
            <w:r w:rsidRPr="005E52FC">
              <w:rPr>
                <w:rFonts w:ascii="Times New Roman" w:hAnsi="Times New Roman"/>
                <w:sz w:val="22"/>
                <w:szCs w:val="24"/>
                <w:lang w:val="ru-RU" w:eastAsia="en-US"/>
              </w:rPr>
              <w:t>- графиком работы организации социальной сферы (подразделения, отдельных специалистов, графиком прихода социального работника на дом и прочее)</w:t>
            </w:r>
          </w:p>
        </w:tc>
        <w:tc>
          <w:tcPr>
            <w:tcW w:w="4678" w:type="dxa"/>
            <w:tcBorders>
              <w:left w:val="single" w:sz="4" w:space="0" w:color="auto"/>
              <w:right w:val="single" w:sz="4" w:space="0" w:color="auto"/>
            </w:tcBorders>
          </w:tcPr>
          <w:p w14:paraId="2E00B32B"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en-US"/>
              </w:rPr>
              <w:t xml:space="preserve">число получателей услуг, удовлетворенных организационными условиями предоставления услуг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У</w:t>
            </w:r>
            <w:r w:rsidRPr="005E52FC">
              <w:rPr>
                <w:rFonts w:ascii="Times New Roman" w:hAnsi="Times New Roman"/>
                <w:b/>
                <w:sz w:val="22"/>
                <w:szCs w:val="28"/>
                <w:vertAlign w:val="superscript"/>
                <w:lang w:val="ru-RU" w:eastAsia="ru-RU"/>
              </w:rPr>
              <w:t>орг.усл</w:t>
            </w:r>
            <w:r w:rsidRPr="005E52FC">
              <w:rPr>
                <w:rFonts w:ascii="Times New Roman" w:hAnsi="Times New Roman"/>
                <w:b/>
                <w:sz w:val="22"/>
                <w:szCs w:val="24"/>
                <w:lang w:val="ru-RU" w:eastAsia="en-US"/>
              </w:rPr>
              <w:t>)</w:t>
            </w:r>
            <w:r w:rsidRPr="005E52FC">
              <w:rPr>
                <w:rFonts w:ascii="Times New Roman" w:hAnsi="Times New Roman"/>
                <w:sz w:val="22"/>
                <w:szCs w:val="24"/>
                <w:lang w:val="ru-RU" w:eastAsia="en-US"/>
              </w:rPr>
              <w:t xml:space="preserve">, по отношению к числу опрошенных </w:t>
            </w:r>
            <w:r w:rsidRPr="005E52FC">
              <w:rPr>
                <w:rFonts w:ascii="Times New Roman" w:hAnsi="Times New Roman"/>
                <w:sz w:val="22"/>
                <w:szCs w:val="24"/>
                <w:lang w:val="ru-RU" w:eastAsia="ru-RU"/>
              </w:rPr>
              <w:t xml:space="preserve"> получателей услуг</w:t>
            </w:r>
            <w:r w:rsidRPr="005E52FC">
              <w:rPr>
                <w:rFonts w:ascii="Times New Roman" w:hAnsi="Times New Roman"/>
                <w:sz w:val="22"/>
                <w:szCs w:val="24"/>
                <w:lang w:val="ru-RU" w:eastAsia="en-US"/>
              </w:rPr>
              <w:t xml:space="preserve">  ответивших на соответствующий вопрос анкеты </w:t>
            </w:r>
            <w:r w:rsidRPr="005E52FC">
              <w:rPr>
                <w:rFonts w:ascii="Times New Roman" w:hAnsi="Times New Roman"/>
                <w:b/>
                <w:sz w:val="22"/>
                <w:szCs w:val="24"/>
                <w:lang w:val="ru-RU" w:eastAsia="en-US"/>
              </w:rPr>
              <w:t>(</w:t>
            </w:r>
            <w:r w:rsidRPr="005E52FC">
              <w:rPr>
                <w:rFonts w:ascii="Times New Roman" w:hAnsi="Times New Roman"/>
                <w:b/>
                <w:sz w:val="22"/>
                <w:szCs w:val="28"/>
                <w:lang w:val="ru-RU" w:eastAsia="ru-RU"/>
              </w:rPr>
              <w:t>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4"/>
                <w:lang w:val="ru-RU" w:eastAsia="en-US"/>
              </w:rPr>
              <w:t>)</w:t>
            </w:r>
          </w:p>
        </w:tc>
        <w:tc>
          <w:tcPr>
            <w:tcW w:w="1418" w:type="dxa"/>
            <w:tcBorders>
              <w:left w:val="single" w:sz="4" w:space="0" w:color="auto"/>
              <w:right w:val="single" w:sz="4" w:space="0" w:color="auto"/>
            </w:tcBorders>
          </w:tcPr>
          <w:p w14:paraId="6BE64C2A"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right w:val="single" w:sz="4" w:space="0" w:color="auto"/>
            </w:tcBorders>
          </w:tcPr>
          <w:p w14:paraId="7D04D566"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3D7BAADB" w14:textId="77777777" w:rsidR="000C7084" w:rsidRPr="005E52FC" w:rsidRDefault="000C7084" w:rsidP="005463B6">
            <w:pPr>
              <w:pStyle w:val="28"/>
              <w:rPr>
                <w:rFonts w:ascii="Times New Roman" w:hAnsi="Times New Roman"/>
                <w:sz w:val="22"/>
                <w:szCs w:val="24"/>
                <w:lang w:val="ru-RU" w:eastAsia="ru-RU"/>
              </w:rPr>
            </w:pPr>
          </w:p>
          <w:p w14:paraId="4C5676B0"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color w:val="000000"/>
                <w:sz w:val="22"/>
                <w:szCs w:val="24"/>
                <w:lang w:val="ru-RU" w:eastAsia="ru-RU"/>
              </w:rPr>
              <w:t>Для расчета  формула (5.2)</w:t>
            </w:r>
          </w:p>
        </w:tc>
      </w:tr>
      <w:tr w:rsidR="000C7084" w:rsidRPr="005E52FC" w14:paraId="01B6E90B" w14:textId="77777777" w:rsidTr="005463B6">
        <w:trPr>
          <w:trHeight w:val="20"/>
        </w:trPr>
        <w:tc>
          <w:tcPr>
            <w:tcW w:w="15984" w:type="dxa"/>
            <w:gridSpan w:val="7"/>
            <w:tcBorders>
              <w:lef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C7084" w:rsidRPr="005E52FC" w14:paraId="1531AA5D" w14:textId="77777777" w:rsidTr="005463B6">
              <w:trPr>
                <w:jc w:val="center"/>
              </w:trPr>
              <w:tc>
                <w:tcPr>
                  <w:tcW w:w="2212" w:type="dxa"/>
                  <w:vMerge w:val="restart"/>
                  <w:vAlign w:val="center"/>
                </w:tcPr>
                <w:p w14:paraId="1BAA0A68"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perscript"/>
                    </w:rPr>
                    <w:t>орг.усл</w:t>
                  </w:r>
                  <w:r w:rsidRPr="005E52FC">
                    <w:rPr>
                      <w:b/>
                      <w:sz w:val="24"/>
                      <w:vertAlign w:val="subscript"/>
                    </w:rPr>
                    <w:t>уд</w:t>
                  </w:r>
                  <w:r w:rsidRPr="005E52FC">
                    <w:rPr>
                      <w:b/>
                      <w:sz w:val="24"/>
                    </w:rPr>
                    <w:t xml:space="preserve"> = (</w:t>
                  </w:r>
                </w:p>
              </w:tc>
              <w:tc>
                <w:tcPr>
                  <w:tcW w:w="1368" w:type="dxa"/>
                  <w:tcBorders>
                    <w:bottom w:val="single" w:sz="4" w:space="0" w:color="auto"/>
                  </w:tcBorders>
                </w:tcPr>
                <w:p w14:paraId="655DE7BC"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perscript"/>
                    </w:rPr>
                    <w:t>орг.усл</w:t>
                  </w:r>
                </w:p>
              </w:tc>
              <w:tc>
                <w:tcPr>
                  <w:tcW w:w="1168" w:type="dxa"/>
                  <w:vMerge w:val="restart"/>
                  <w:vAlign w:val="center"/>
                </w:tcPr>
                <w:p w14:paraId="5E8FFABA"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)×100,</w:t>
                  </w:r>
                </w:p>
              </w:tc>
              <w:tc>
                <w:tcPr>
                  <w:tcW w:w="2528" w:type="dxa"/>
                  <w:vMerge w:val="restart"/>
                  <w:vAlign w:val="center"/>
                </w:tcPr>
                <w:p w14:paraId="54928CD5"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(5.2)</w:t>
                  </w:r>
                </w:p>
              </w:tc>
            </w:tr>
            <w:tr w:rsidR="000C7084" w:rsidRPr="005E52FC" w14:paraId="3B7F386F" w14:textId="77777777" w:rsidTr="005463B6">
              <w:trPr>
                <w:jc w:val="center"/>
              </w:trPr>
              <w:tc>
                <w:tcPr>
                  <w:tcW w:w="2212" w:type="dxa"/>
                  <w:vMerge/>
                </w:tcPr>
                <w:p w14:paraId="2D61633D" w14:textId="77777777" w:rsidR="000C7084" w:rsidRPr="005E52FC" w:rsidRDefault="000C7084" w:rsidP="005463B6">
                  <w:pPr>
                    <w:framePr w:hSpace="180" w:wrap="around" w:vAnchor="text" w:hAnchor="text" w:xAlign="center" w:y="1"/>
                    <w:ind w:firstLine="0"/>
                    <w:suppressOverlap/>
                    <w:jc w:val="center"/>
                    <w:rPr>
                      <w:b/>
                      <w:sz w:val="24"/>
                    </w:rPr>
                  </w:pPr>
                </w:p>
              </w:tc>
              <w:tc>
                <w:tcPr>
                  <w:tcW w:w="1368" w:type="dxa"/>
                  <w:tcBorders>
                    <w:top w:val="single" w:sz="4" w:space="0" w:color="auto"/>
                  </w:tcBorders>
                </w:tcPr>
                <w:p w14:paraId="0C28F082"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199F5A6F" w14:textId="77777777" w:rsidR="000C7084" w:rsidRPr="005E52FC" w:rsidRDefault="000C7084" w:rsidP="005463B6">
                  <w:pPr>
                    <w:framePr w:hSpace="180" w:wrap="around" w:vAnchor="text" w:hAnchor="text" w:xAlign="center" w:y="1"/>
                    <w:ind w:firstLine="0"/>
                    <w:suppressOverlap/>
                    <w:jc w:val="center"/>
                    <w:rPr>
                      <w:b/>
                      <w:sz w:val="24"/>
                    </w:rPr>
                  </w:pPr>
                </w:p>
              </w:tc>
              <w:tc>
                <w:tcPr>
                  <w:tcW w:w="2528" w:type="dxa"/>
                  <w:vMerge/>
                </w:tcPr>
                <w:p w14:paraId="115D1870" w14:textId="77777777" w:rsidR="000C7084" w:rsidRPr="005E52FC" w:rsidRDefault="000C7084" w:rsidP="005463B6">
                  <w:pPr>
                    <w:framePr w:hSpace="180" w:wrap="around" w:vAnchor="text" w:hAnchor="text" w:xAlign="center" w:y="1"/>
                    <w:ind w:firstLine="0"/>
                    <w:suppressOverlap/>
                    <w:jc w:val="center"/>
                    <w:rPr>
                      <w:b/>
                      <w:sz w:val="24"/>
                    </w:rPr>
                  </w:pPr>
                </w:p>
              </w:tc>
            </w:tr>
          </w:tbl>
          <w:p w14:paraId="1AA4D990" w14:textId="77777777" w:rsidR="000C7084" w:rsidRPr="005E52FC" w:rsidRDefault="000C7084" w:rsidP="005463B6">
            <w:pPr>
              <w:ind w:firstLine="0"/>
              <w:rPr>
                <w:sz w:val="22"/>
              </w:rPr>
            </w:pPr>
            <w:r w:rsidRPr="005E52FC">
              <w:rPr>
                <w:sz w:val="22"/>
              </w:rPr>
              <w:t>где</w:t>
            </w:r>
          </w:p>
          <w:p w14:paraId="413B179E" w14:textId="77777777" w:rsidR="000C7084" w:rsidRPr="005E52FC" w:rsidRDefault="000C7084" w:rsidP="005463B6">
            <w:pPr>
              <w:ind w:firstLine="0"/>
              <w:rPr>
                <w:sz w:val="22"/>
              </w:rPr>
            </w:pPr>
            <w:r w:rsidRPr="005E52FC">
              <w:rPr>
                <w:b/>
                <w:sz w:val="22"/>
              </w:rPr>
              <w:t>У</w:t>
            </w:r>
            <w:r w:rsidRPr="005E52FC">
              <w:rPr>
                <w:b/>
                <w:sz w:val="22"/>
                <w:vertAlign w:val="superscript"/>
              </w:rPr>
              <w:t>орг.усл</w:t>
            </w:r>
            <w:r w:rsidRPr="005E52FC">
              <w:rPr>
                <w:sz w:val="22"/>
                <w:vertAlign w:val="superscript"/>
              </w:rPr>
              <w:t xml:space="preserve"> </w:t>
            </w:r>
            <w:r w:rsidRPr="005E52FC">
              <w:rPr>
                <w:sz w:val="22"/>
              </w:rPr>
              <w:t>- число получателей услуг, удовлетворенных организационными условиями предоставления услуг;</w:t>
            </w:r>
          </w:p>
          <w:p w14:paraId="1305EBFB"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sz w:val="22"/>
              </w:rPr>
              <w:t xml:space="preserve"> -  общее число опрошенных получателей услуг.</w:t>
            </w:r>
          </w:p>
          <w:p w14:paraId="653ABF05" w14:textId="77777777" w:rsidR="000C7084" w:rsidRPr="005E52FC" w:rsidRDefault="000C7084" w:rsidP="005463B6">
            <w:pPr>
              <w:ind w:firstLine="0"/>
              <w:rPr>
                <w:sz w:val="22"/>
              </w:rPr>
            </w:pPr>
          </w:p>
          <w:p w14:paraId="19BEFD8F" w14:textId="3E4E8453" w:rsidR="00DB36AF" w:rsidRDefault="00DB36AF" w:rsidP="005463B6">
            <w:pPr>
              <w:ind w:firstLine="0"/>
              <w:rPr>
                <w:sz w:val="22"/>
              </w:rPr>
            </w:pPr>
          </w:p>
          <w:p w14:paraId="65372EDB" w14:textId="110D6513" w:rsidR="002A32C4" w:rsidRDefault="002A32C4" w:rsidP="005463B6">
            <w:pPr>
              <w:ind w:firstLine="0"/>
              <w:rPr>
                <w:sz w:val="22"/>
              </w:rPr>
            </w:pPr>
          </w:p>
          <w:p w14:paraId="49EB3164" w14:textId="5ED2989A" w:rsidR="002A32C4" w:rsidRDefault="002A32C4" w:rsidP="005463B6">
            <w:pPr>
              <w:ind w:firstLine="0"/>
              <w:rPr>
                <w:sz w:val="22"/>
              </w:rPr>
            </w:pPr>
          </w:p>
          <w:p w14:paraId="50352C87" w14:textId="22FA160E" w:rsidR="002A32C4" w:rsidRDefault="002A32C4" w:rsidP="005463B6">
            <w:pPr>
              <w:ind w:firstLine="0"/>
              <w:rPr>
                <w:sz w:val="22"/>
              </w:rPr>
            </w:pPr>
          </w:p>
          <w:p w14:paraId="6F2CD6D9" w14:textId="77777777" w:rsidR="002A32C4" w:rsidRPr="005E52FC" w:rsidRDefault="002A32C4" w:rsidP="005463B6">
            <w:pPr>
              <w:ind w:firstLine="0"/>
              <w:rPr>
                <w:sz w:val="22"/>
              </w:rPr>
            </w:pPr>
          </w:p>
          <w:p w14:paraId="4F120927" w14:textId="77777777" w:rsidR="00DB36AF" w:rsidRPr="005E52FC" w:rsidRDefault="00DB36AF" w:rsidP="005463B6">
            <w:pPr>
              <w:ind w:firstLine="0"/>
              <w:rPr>
                <w:sz w:val="22"/>
              </w:rPr>
            </w:pPr>
          </w:p>
          <w:p w14:paraId="01F5EB79" w14:textId="77777777" w:rsidR="000C7084" w:rsidRPr="005E52FC" w:rsidRDefault="000C7084" w:rsidP="005463B6">
            <w:pPr>
              <w:ind w:firstLine="0"/>
              <w:rPr>
                <w:b/>
                <w:sz w:val="24"/>
              </w:rPr>
            </w:pPr>
            <w:r w:rsidRPr="005E52FC">
              <w:rPr>
                <w:b/>
                <w:sz w:val="24"/>
              </w:rPr>
              <w:lastRenderedPageBreak/>
              <w:t>Пример расчета значения показателя 5.2.</w:t>
            </w:r>
          </w:p>
          <w:p w14:paraId="52572D50" w14:textId="77777777" w:rsidR="000C7084" w:rsidRPr="005E52FC" w:rsidRDefault="000C7084" w:rsidP="005463B6">
            <w:pPr>
              <w:ind w:firstLine="0"/>
              <w:rPr>
                <w:sz w:val="22"/>
                <w:szCs w:val="24"/>
              </w:rPr>
            </w:pPr>
          </w:p>
          <w:p w14:paraId="75724448" w14:textId="77777777" w:rsidR="000C7084" w:rsidRPr="005E52FC" w:rsidRDefault="000C7084" w:rsidP="005463B6">
            <w:pPr>
              <w:ind w:firstLine="0"/>
              <w:rPr>
                <w:sz w:val="24"/>
              </w:rPr>
            </w:pPr>
            <w:r w:rsidRPr="005E52FC">
              <w:rPr>
                <w:b/>
                <w:sz w:val="24"/>
              </w:rPr>
              <w:t>У</w:t>
            </w:r>
            <w:r w:rsidRPr="005E52FC">
              <w:rPr>
                <w:b/>
                <w:sz w:val="24"/>
                <w:vertAlign w:val="superscript"/>
              </w:rPr>
              <w:t>орг.усл</w:t>
            </w:r>
            <w:r w:rsidRPr="005E52FC">
              <w:rPr>
                <w:sz w:val="24"/>
                <w:vertAlign w:val="superscript"/>
              </w:rPr>
              <w:t xml:space="preserve"> </w:t>
            </w:r>
            <w:r w:rsidRPr="005E52FC">
              <w:rPr>
                <w:sz w:val="24"/>
              </w:rPr>
              <w:t>- число получателей услуг, удовлетворенных организационными условиями предоставления услуг:</w:t>
            </w:r>
          </w:p>
          <w:p w14:paraId="3BB2766B" w14:textId="77777777" w:rsidR="000C7084" w:rsidRPr="005E52FC" w:rsidRDefault="000C7084" w:rsidP="005463B6">
            <w:pPr>
              <w:ind w:firstLine="0"/>
              <w:rPr>
                <w:sz w:val="24"/>
              </w:rPr>
            </w:pPr>
            <w:r w:rsidRPr="005E52FC">
              <w:rPr>
                <w:sz w:val="24"/>
              </w:rPr>
              <w:t>2) в сфере культуры, образования, медико-социальной экспертизы и социального обслуживания – число получателей услуг, удовлетворенных графиком работы организации (подразделения, отдельных специалистов, периодичностью прихода социального работника на дом и прочее) – 230 человек;</w:t>
            </w:r>
          </w:p>
          <w:p w14:paraId="4875AEE1"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sz w:val="24"/>
              </w:rPr>
              <w:t xml:space="preserve"> -  общее число опрошенных получателей услуг, ответивших на вопрос 14 Анкеты  (см. Рекомендуемый образец Анкеты в приказе Минтруда России от 30 октября 2018 г. № 675н) – 250 человек.</w:t>
            </w:r>
          </w:p>
          <w:p w14:paraId="65C2B691" w14:textId="77777777" w:rsidR="000C7084" w:rsidRPr="005E52FC" w:rsidRDefault="000C7084" w:rsidP="005463B6">
            <w:pPr>
              <w:ind w:firstLine="0"/>
              <w:rPr>
                <w:sz w:val="22"/>
                <w:szCs w:val="24"/>
              </w:rPr>
            </w:pPr>
          </w:p>
          <w:p w14:paraId="79E2C7CB" w14:textId="77777777" w:rsidR="000C7084" w:rsidRPr="005E52FC" w:rsidRDefault="000C7084" w:rsidP="005463B6">
            <w:pPr>
              <w:ind w:firstLine="0"/>
              <w:rPr>
                <w:sz w:val="24"/>
                <w:u w:val="single"/>
              </w:rPr>
            </w:pPr>
            <w:r w:rsidRPr="005E52FC">
              <w:rPr>
                <w:sz w:val="24"/>
                <w:u w:val="single"/>
              </w:rPr>
              <w:t>Расчет значения показателя 5.2.</w:t>
            </w:r>
          </w:p>
          <w:p w14:paraId="0C179EE6" w14:textId="77777777" w:rsidR="000C7084" w:rsidRPr="005E52FC" w:rsidRDefault="000C7084" w:rsidP="005463B6">
            <w:pPr>
              <w:ind w:firstLine="0"/>
              <w:rPr>
                <w:sz w:val="22"/>
                <w:szCs w:val="24"/>
              </w:rPr>
            </w:pPr>
          </w:p>
          <w:p w14:paraId="0137A39E" w14:textId="77777777" w:rsidR="000C7084" w:rsidRPr="005E52FC" w:rsidRDefault="000C7084" w:rsidP="005463B6">
            <w:pPr>
              <w:ind w:firstLine="0"/>
              <w:jc w:val="center"/>
              <w:rPr>
                <w:sz w:val="22"/>
                <w:szCs w:val="24"/>
              </w:rPr>
            </w:pPr>
            <w:r w:rsidRPr="005E52FC">
              <w:rPr>
                <w:b/>
                <w:sz w:val="24"/>
              </w:rPr>
              <w:t>П</w:t>
            </w:r>
            <w:r w:rsidRPr="005E52FC">
              <w:rPr>
                <w:b/>
                <w:sz w:val="24"/>
                <w:vertAlign w:val="subscript"/>
              </w:rPr>
              <w:t>реком</w:t>
            </w:r>
            <w:r w:rsidRPr="005E52FC">
              <w:rPr>
                <w:b/>
                <w:sz w:val="24"/>
              </w:rPr>
              <w:t xml:space="preserve"> = (230 : 250) × 100 = 0,92 × 100 = 92 балла.</w:t>
            </w:r>
          </w:p>
          <w:p w14:paraId="4E8C9181"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3E52FDCC" w14:textId="77777777" w:rsidTr="005463B6">
        <w:trPr>
          <w:trHeight w:val="20"/>
        </w:trPr>
        <w:tc>
          <w:tcPr>
            <w:tcW w:w="568" w:type="dxa"/>
            <w:tcBorders>
              <w:left w:val="single" w:sz="4" w:space="0" w:color="auto"/>
              <w:bottom w:val="single" w:sz="4" w:space="0" w:color="auto"/>
              <w:right w:val="single" w:sz="4" w:space="0" w:color="auto"/>
            </w:tcBorders>
            <w:vAlign w:val="center"/>
          </w:tcPr>
          <w:p w14:paraId="61170E81" w14:textId="77777777" w:rsidR="000C7084" w:rsidRPr="005E52FC" w:rsidRDefault="000C7084" w:rsidP="005463B6">
            <w:pPr>
              <w:pStyle w:val="28"/>
              <w:ind w:right="-108"/>
              <w:rPr>
                <w:rFonts w:ascii="Times New Roman" w:hAnsi="Times New Roman"/>
                <w:b/>
                <w:sz w:val="22"/>
                <w:szCs w:val="24"/>
                <w:lang w:val="ru-RU" w:eastAsia="ru-RU"/>
              </w:rPr>
            </w:pPr>
            <w:r w:rsidRPr="005E52FC">
              <w:rPr>
                <w:rFonts w:ascii="Times New Roman" w:hAnsi="Times New Roman"/>
                <w:sz w:val="18"/>
              </w:rPr>
              <w:br w:type="page"/>
            </w:r>
            <w:r w:rsidRPr="005E52FC">
              <w:rPr>
                <w:rFonts w:ascii="Times New Roman" w:hAnsi="Times New Roman"/>
                <w:b/>
                <w:sz w:val="22"/>
                <w:szCs w:val="24"/>
                <w:lang w:val="ru-RU" w:eastAsia="ru-RU"/>
              </w:rPr>
              <w:t>№</w:t>
            </w:r>
          </w:p>
        </w:tc>
        <w:tc>
          <w:tcPr>
            <w:tcW w:w="3368" w:type="dxa"/>
            <w:tcBorders>
              <w:left w:val="single" w:sz="4" w:space="0" w:color="auto"/>
              <w:bottom w:val="single" w:sz="4" w:space="0" w:color="auto"/>
              <w:right w:val="single" w:sz="4" w:space="0" w:color="auto"/>
            </w:tcBorders>
            <w:vAlign w:val="center"/>
          </w:tcPr>
          <w:p w14:paraId="4C945DF4"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Показатели оценки качества</w:t>
            </w:r>
          </w:p>
          <w:p w14:paraId="72E54A7B" w14:textId="77777777" w:rsidR="000C7084" w:rsidRPr="005E52FC" w:rsidRDefault="000C7084" w:rsidP="005463B6">
            <w:pPr>
              <w:pStyle w:val="28"/>
              <w:rPr>
                <w:rFonts w:ascii="Times New Roman" w:hAnsi="Times New Roman"/>
                <w:b/>
                <w:sz w:val="22"/>
                <w:szCs w:val="24"/>
                <w:lang w:val="ru-RU" w:eastAsia="ru-RU"/>
              </w:rPr>
            </w:pPr>
          </w:p>
        </w:tc>
        <w:tc>
          <w:tcPr>
            <w:tcW w:w="904" w:type="dxa"/>
            <w:tcBorders>
              <w:left w:val="single" w:sz="4" w:space="0" w:color="auto"/>
              <w:bottom w:val="single" w:sz="4" w:space="0" w:color="auto"/>
              <w:right w:val="single" w:sz="4" w:space="0" w:color="auto"/>
            </w:tcBorders>
          </w:tcPr>
          <w:p w14:paraId="61673FA7" w14:textId="77777777" w:rsidR="000C7084" w:rsidRPr="005E52FC" w:rsidRDefault="000C7084" w:rsidP="005463B6">
            <w:pPr>
              <w:pStyle w:val="28"/>
              <w:ind w:left="-108" w:right="-108"/>
              <w:rPr>
                <w:rFonts w:ascii="Times New Roman" w:hAnsi="Times New Roman"/>
                <w:b/>
                <w:sz w:val="22"/>
                <w:szCs w:val="24"/>
                <w:lang w:val="ru-RU" w:eastAsia="ru-RU"/>
              </w:rPr>
            </w:pPr>
            <w:r w:rsidRPr="005E52FC">
              <w:rPr>
                <w:rFonts w:ascii="Times New Roman" w:hAnsi="Times New Roman"/>
                <w:b/>
                <w:sz w:val="22"/>
                <w:szCs w:val="24"/>
                <w:lang w:val="ru-RU" w:eastAsia="ru-RU"/>
              </w:rPr>
              <w:t>Значи-мость пока-зателей</w:t>
            </w:r>
          </w:p>
        </w:tc>
        <w:tc>
          <w:tcPr>
            <w:tcW w:w="3685" w:type="dxa"/>
            <w:tcBorders>
              <w:top w:val="single" w:sz="4" w:space="0" w:color="auto"/>
              <w:left w:val="single" w:sz="4" w:space="0" w:color="auto"/>
              <w:bottom w:val="single" w:sz="4" w:space="0" w:color="auto"/>
              <w:right w:val="single" w:sz="4" w:space="0" w:color="auto"/>
            </w:tcBorders>
            <w:vAlign w:val="center"/>
          </w:tcPr>
          <w:p w14:paraId="5101C3F5"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Параметры показателя оценки качества, подлежащие оценке</w:t>
            </w:r>
          </w:p>
        </w:tc>
        <w:tc>
          <w:tcPr>
            <w:tcW w:w="4678" w:type="dxa"/>
            <w:tcBorders>
              <w:left w:val="single" w:sz="4" w:space="0" w:color="auto"/>
              <w:bottom w:val="single" w:sz="4" w:space="0" w:color="auto"/>
              <w:right w:val="single" w:sz="4" w:space="0" w:color="auto"/>
            </w:tcBorders>
            <w:vAlign w:val="center"/>
          </w:tcPr>
          <w:p w14:paraId="4BC7631F" w14:textId="77777777" w:rsidR="000C7084" w:rsidRPr="005E52FC" w:rsidRDefault="000C7084" w:rsidP="005463B6">
            <w:pPr>
              <w:pStyle w:val="28"/>
              <w:rPr>
                <w:rFonts w:ascii="Times New Roman" w:hAnsi="Times New Roman"/>
                <w:b/>
                <w:sz w:val="22"/>
                <w:szCs w:val="24"/>
                <w:lang w:val="ru-RU" w:eastAsia="ru-RU"/>
              </w:rPr>
            </w:pPr>
            <w:r w:rsidRPr="005E52FC">
              <w:rPr>
                <w:rFonts w:ascii="Times New Roman" w:hAnsi="Times New Roman"/>
                <w:b/>
                <w:sz w:val="22"/>
                <w:szCs w:val="24"/>
                <w:lang w:val="ru-RU" w:eastAsia="ru-RU"/>
              </w:rPr>
              <w:t>Индикаторы параметров показателей оценки качества</w:t>
            </w:r>
          </w:p>
        </w:tc>
        <w:tc>
          <w:tcPr>
            <w:tcW w:w="1418" w:type="dxa"/>
            <w:tcBorders>
              <w:left w:val="single" w:sz="4" w:space="0" w:color="auto"/>
              <w:bottom w:val="single" w:sz="4" w:space="0" w:color="auto"/>
              <w:right w:val="single" w:sz="4" w:space="0" w:color="auto"/>
            </w:tcBorders>
            <w:vAlign w:val="center"/>
          </w:tcPr>
          <w:p w14:paraId="3B32834A"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Значение параметров </w:t>
            </w:r>
          </w:p>
          <w:p w14:paraId="1BE37E5C" w14:textId="77777777" w:rsidR="000C7084" w:rsidRPr="005E52FC" w:rsidRDefault="000C7084" w:rsidP="005463B6">
            <w:pPr>
              <w:pStyle w:val="28"/>
              <w:ind w:left="-162" w:right="-111"/>
              <w:rPr>
                <w:rFonts w:ascii="Times New Roman" w:hAnsi="Times New Roman"/>
                <w:b/>
                <w:sz w:val="22"/>
                <w:szCs w:val="24"/>
                <w:lang w:val="ru-RU" w:eastAsia="ru-RU"/>
              </w:rPr>
            </w:pPr>
            <w:r w:rsidRPr="005E52FC">
              <w:rPr>
                <w:rFonts w:ascii="Times New Roman" w:hAnsi="Times New Roman"/>
                <w:b/>
                <w:sz w:val="22"/>
                <w:szCs w:val="24"/>
                <w:lang w:val="ru-RU" w:eastAsia="ru-RU"/>
              </w:rPr>
              <w:t>в баллах</w:t>
            </w:r>
          </w:p>
        </w:tc>
        <w:tc>
          <w:tcPr>
            <w:tcW w:w="1363" w:type="dxa"/>
            <w:tcBorders>
              <w:left w:val="single" w:sz="4" w:space="0" w:color="auto"/>
              <w:bottom w:val="single" w:sz="4" w:space="0" w:color="auto"/>
              <w:right w:val="single" w:sz="4" w:space="0" w:color="auto"/>
            </w:tcBorders>
          </w:tcPr>
          <w:p w14:paraId="0173460C" w14:textId="77777777" w:rsidR="000C7084" w:rsidRPr="005E52FC" w:rsidRDefault="000C7084" w:rsidP="005463B6">
            <w:pPr>
              <w:pStyle w:val="28"/>
              <w:ind w:left="-107" w:right="-113"/>
              <w:rPr>
                <w:rFonts w:ascii="Times New Roman" w:hAnsi="Times New Roman"/>
                <w:b/>
                <w:sz w:val="22"/>
                <w:szCs w:val="24"/>
                <w:lang w:val="ru-RU" w:eastAsia="ru-RU"/>
              </w:rPr>
            </w:pPr>
            <w:r w:rsidRPr="005E52FC">
              <w:rPr>
                <w:rFonts w:ascii="Times New Roman" w:hAnsi="Times New Roman"/>
                <w:b/>
                <w:sz w:val="22"/>
                <w:szCs w:val="24"/>
                <w:lang w:val="ru-RU" w:eastAsia="ru-RU"/>
              </w:rPr>
              <w:t xml:space="preserve">Макси-мальное значение показателей </w:t>
            </w:r>
          </w:p>
        </w:tc>
      </w:tr>
      <w:tr w:rsidR="000C7084" w:rsidRPr="005E52FC" w14:paraId="7C5E7F2B" w14:textId="77777777" w:rsidTr="005463B6">
        <w:trPr>
          <w:trHeight w:val="20"/>
        </w:trPr>
        <w:tc>
          <w:tcPr>
            <w:tcW w:w="568" w:type="dxa"/>
            <w:tcBorders>
              <w:left w:val="single" w:sz="4" w:space="0" w:color="auto"/>
              <w:right w:val="single" w:sz="4" w:space="0" w:color="auto"/>
            </w:tcBorders>
          </w:tcPr>
          <w:p w14:paraId="10DF40DF" w14:textId="77777777" w:rsidR="000C7084" w:rsidRPr="005E52FC" w:rsidRDefault="000C7084" w:rsidP="005463B6">
            <w:pPr>
              <w:pStyle w:val="28"/>
              <w:ind w:right="-108"/>
              <w:jc w:val="left"/>
              <w:rPr>
                <w:rFonts w:ascii="Times New Roman" w:hAnsi="Times New Roman"/>
                <w:sz w:val="22"/>
                <w:szCs w:val="24"/>
                <w:lang w:val="ru-RU" w:eastAsia="ru-RU"/>
              </w:rPr>
            </w:pPr>
            <w:r w:rsidRPr="005E52FC">
              <w:rPr>
                <w:rFonts w:ascii="Times New Roman" w:hAnsi="Times New Roman"/>
                <w:sz w:val="22"/>
                <w:szCs w:val="24"/>
                <w:lang w:val="ru-RU" w:eastAsia="ru-RU"/>
              </w:rPr>
              <w:t>5.3.</w:t>
            </w:r>
          </w:p>
        </w:tc>
        <w:tc>
          <w:tcPr>
            <w:tcW w:w="3368" w:type="dxa"/>
            <w:tcBorders>
              <w:left w:val="single" w:sz="4" w:space="0" w:color="auto"/>
              <w:right w:val="single" w:sz="4" w:space="0" w:color="auto"/>
            </w:tcBorders>
          </w:tcPr>
          <w:p w14:paraId="5FC86E12" w14:textId="77777777" w:rsidR="000C7084" w:rsidRPr="005E52FC" w:rsidRDefault="000C7084" w:rsidP="005463B6">
            <w:pPr>
              <w:ind w:firstLine="0"/>
              <w:rPr>
                <w:sz w:val="22"/>
                <w:szCs w:val="24"/>
              </w:rPr>
            </w:pPr>
            <w:r w:rsidRPr="005E52FC">
              <w:rPr>
                <w:sz w:val="22"/>
                <w:szCs w:val="24"/>
              </w:rPr>
              <w:t xml:space="preserve">Доля получателей услуг, удовлетворенных в целом условиями оказания услуг в организации социальной сферы (в % от общего числа опрошенных получателей услуг). </w:t>
            </w:r>
            <w:r w:rsidRPr="005E52FC">
              <w:rPr>
                <w:b/>
                <w:sz w:val="22"/>
                <w:szCs w:val="24"/>
              </w:rPr>
              <w:t>(</w:t>
            </w:r>
            <w:r w:rsidRPr="005E52FC">
              <w:rPr>
                <w:b/>
                <w:sz w:val="22"/>
              </w:rPr>
              <w:t>П</w:t>
            </w:r>
            <w:r w:rsidRPr="005E52FC">
              <w:rPr>
                <w:b/>
                <w:sz w:val="22"/>
                <w:vertAlign w:val="subscript"/>
              </w:rPr>
              <w:t>уд</w:t>
            </w:r>
            <w:r w:rsidRPr="005E52FC">
              <w:rPr>
                <w:b/>
                <w:sz w:val="22"/>
                <w:szCs w:val="24"/>
              </w:rPr>
              <w:t>)</w:t>
            </w:r>
          </w:p>
        </w:tc>
        <w:tc>
          <w:tcPr>
            <w:tcW w:w="904" w:type="dxa"/>
            <w:tcBorders>
              <w:left w:val="single" w:sz="4" w:space="0" w:color="auto"/>
              <w:right w:val="single" w:sz="4" w:space="0" w:color="auto"/>
            </w:tcBorders>
          </w:tcPr>
          <w:p w14:paraId="2733982F"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0,5</w:t>
            </w:r>
          </w:p>
        </w:tc>
        <w:tc>
          <w:tcPr>
            <w:tcW w:w="3685" w:type="dxa"/>
            <w:tcBorders>
              <w:top w:val="single" w:sz="4" w:space="0" w:color="auto"/>
              <w:left w:val="single" w:sz="4" w:space="0" w:color="auto"/>
              <w:bottom w:val="single" w:sz="4" w:space="0" w:color="auto"/>
              <w:right w:val="single" w:sz="4" w:space="0" w:color="auto"/>
            </w:tcBorders>
          </w:tcPr>
          <w:p w14:paraId="01620F48"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5.3.1.Удовлетворенность </w:t>
            </w:r>
            <w:r w:rsidRPr="005E52FC">
              <w:rPr>
                <w:rFonts w:ascii="Times New Roman" w:hAnsi="Times New Roman"/>
                <w:sz w:val="22"/>
                <w:szCs w:val="24"/>
                <w:lang w:val="ru-RU" w:eastAsia="en-US"/>
              </w:rPr>
              <w:t>получателей услуг в целом условиями оказания услуг в организации социальной сферы</w:t>
            </w:r>
          </w:p>
        </w:tc>
        <w:tc>
          <w:tcPr>
            <w:tcW w:w="4678" w:type="dxa"/>
            <w:tcBorders>
              <w:left w:val="single" w:sz="4" w:space="0" w:color="auto"/>
              <w:right w:val="single" w:sz="4" w:space="0" w:color="auto"/>
            </w:tcBorders>
          </w:tcPr>
          <w:p w14:paraId="29F0E638" w14:textId="77777777" w:rsidR="000C7084" w:rsidRPr="005E52FC" w:rsidRDefault="000C7084" w:rsidP="005463B6">
            <w:pPr>
              <w:pStyle w:val="28"/>
              <w:jc w:val="left"/>
              <w:rPr>
                <w:rFonts w:ascii="Times New Roman" w:hAnsi="Times New Roman"/>
                <w:sz w:val="22"/>
                <w:szCs w:val="24"/>
                <w:lang w:val="ru-RU" w:eastAsia="en-US"/>
              </w:rPr>
            </w:pPr>
            <w:r w:rsidRPr="005E52FC">
              <w:rPr>
                <w:rFonts w:ascii="Times New Roman" w:hAnsi="Times New Roman"/>
                <w:sz w:val="22"/>
                <w:szCs w:val="24"/>
                <w:lang w:val="ru-RU" w:eastAsia="ru-RU"/>
              </w:rPr>
              <w:t xml:space="preserve">число  получателей услуг, </w:t>
            </w:r>
            <w:r w:rsidRPr="005E52FC">
              <w:rPr>
                <w:rFonts w:ascii="Times New Roman" w:hAnsi="Times New Roman"/>
                <w:sz w:val="22"/>
                <w:szCs w:val="24"/>
                <w:lang w:val="ru-RU" w:eastAsia="en-US"/>
              </w:rPr>
              <w:t xml:space="preserve">удовлетворенных в целом условиями оказания услуг в организации социальной сферы </w:t>
            </w:r>
            <w:r w:rsidRPr="005E52FC">
              <w:rPr>
                <w:rFonts w:ascii="Times New Roman" w:hAnsi="Times New Roman"/>
                <w:b/>
                <w:sz w:val="22"/>
                <w:szCs w:val="24"/>
                <w:lang w:val="ru-RU" w:eastAsia="ru-RU"/>
              </w:rPr>
              <w:t>(</w:t>
            </w:r>
            <w:r w:rsidRPr="005E52FC">
              <w:rPr>
                <w:rFonts w:ascii="Times New Roman" w:hAnsi="Times New Roman"/>
                <w:b/>
                <w:sz w:val="22"/>
                <w:szCs w:val="28"/>
                <w:lang w:val="ru-RU" w:eastAsia="ru-RU"/>
              </w:rPr>
              <w:t>У</w:t>
            </w:r>
            <w:r w:rsidRPr="005E52FC">
              <w:rPr>
                <w:rFonts w:ascii="Times New Roman" w:hAnsi="Times New Roman"/>
                <w:b/>
                <w:sz w:val="22"/>
                <w:szCs w:val="28"/>
                <w:vertAlign w:val="subscript"/>
                <w:lang w:val="ru-RU" w:eastAsia="ru-RU"/>
              </w:rPr>
              <w:t>уд</w:t>
            </w:r>
            <w:r w:rsidRPr="005E52FC">
              <w:rPr>
                <w:rFonts w:ascii="Times New Roman" w:hAnsi="Times New Roman"/>
                <w:b/>
                <w:sz w:val="22"/>
                <w:szCs w:val="24"/>
                <w:lang w:val="ru-RU" w:eastAsia="ru-RU"/>
              </w:rPr>
              <w:t>),</w:t>
            </w:r>
            <w:r w:rsidRPr="005E52FC">
              <w:rPr>
                <w:rFonts w:ascii="Times New Roman" w:hAnsi="Times New Roman"/>
                <w:sz w:val="22"/>
                <w:szCs w:val="24"/>
                <w:lang w:val="ru-RU" w:eastAsia="en-US"/>
              </w:rPr>
              <w:t xml:space="preserve"> по отношению к</w:t>
            </w:r>
          </w:p>
          <w:p w14:paraId="19BCBA81"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 xml:space="preserve">числу опрошенных  получателей услуг, ответивших на соответствующий вопрос анкеты </w:t>
            </w:r>
            <w:r w:rsidRPr="005E52FC">
              <w:rPr>
                <w:rFonts w:ascii="Times New Roman" w:hAnsi="Times New Roman"/>
                <w:b/>
                <w:sz w:val="22"/>
                <w:szCs w:val="24"/>
                <w:lang w:val="ru-RU" w:eastAsia="ru-RU"/>
              </w:rPr>
              <w:t>(</w:t>
            </w:r>
            <w:r w:rsidRPr="005E52FC">
              <w:rPr>
                <w:rFonts w:ascii="Times New Roman" w:hAnsi="Times New Roman"/>
                <w:b/>
                <w:sz w:val="22"/>
                <w:szCs w:val="28"/>
                <w:lang w:val="ru-RU" w:eastAsia="ru-RU"/>
              </w:rPr>
              <w:t>Ч</w:t>
            </w:r>
            <w:r w:rsidRPr="005E52FC">
              <w:rPr>
                <w:rFonts w:ascii="Times New Roman" w:hAnsi="Times New Roman"/>
                <w:b/>
                <w:sz w:val="22"/>
                <w:szCs w:val="28"/>
                <w:vertAlign w:val="subscript"/>
                <w:lang w:val="ru-RU" w:eastAsia="ru-RU"/>
              </w:rPr>
              <w:t>общ</w:t>
            </w:r>
            <w:r w:rsidRPr="005E52FC">
              <w:rPr>
                <w:rFonts w:ascii="Times New Roman" w:hAnsi="Times New Roman"/>
                <w:b/>
                <w:sz w:val="22"/>
                <w:szCs w:val="24"/>
                <w:lang w:val="ru-RU" w:eastAsia="ru-RU"/>
              </w:rPr>
              <w:t>)</w:t>
            </w:r>
          </w:p>
          <w:p w14:paraId="784BA2C4" w14:textId="77777777" w:rsidR="000C7084" w:rsidRPr="005E52FC" w:rsidRDefault="000C7084" w:rsidP="005463B6">
            <w:pPr>
              <w:pStyle w:val="28"/>
              <w:jc w:val="left"/>
              <w:rPr>
                <w:rFonts w:ascii="Times New Roman" w:hAnsi="Times New Roman"/>
                <w:sz w:val="22"/>
                <w:szCs w:val="24"/>
                <w:lang w:val="ru-RU" w:eastAsia="ru-RU"/>
              </w:rPr>
            </w:pPr>
          </w:p>
        </w:tc>
        <w:tc>
          <w:tcPr>
            <w:tcW w:w="1418" w:type="dxa"/>
            <w:tcBorders>
              <w:left w:val="single" w:sz="4" w:space="0" w:color="auto"/>
              <w:right w:val="single" w:sz="4" w:space="0" w:color="auto"/>
            </w:tcBorders>
          </w:tcPr>
          <w:p w14:paraId="08B02EBB"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0-100 баллов</w:t>
            </w:r>
          </w:p>
        </w:tc>
        <w:tc>
          <w:tcPr>
            <w:tcW w:w="1363" w:type="dxa"/>
            <w:tcBorders>
              <w:left w:val="single" w:sz="4" w:space="0" w:color="auto"/>
              <w:right w:val="single" w:sz="4" w:space="0" w:color="auto"/>
            </w:tcBorders>
          </w:tcPr>
          <w:p w14:paraId="69FD7EFE"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3CFDC5EB" w14:textId="77777777" w:rsidR="000C7084" w:rsidRPr="005E52FC" w:rsidRDefault="000C7084" w:rsidP="005463B6">
            <w:pPr>
              <w:pStyle w:val="28"/>
              <w:rPr>
                <w:rFonts w:ascii="Times New Roman" w:hAnsi="Times New Roman"/>
                <w:sz w:val="22"/>
                <w:szCs w:val="24"/>
                <w:lang w:val="ru-RU" w:eastAsia="ru-RU"/>
              </w:rPr>
            </w:pPr>
          </w:p>
          <w:p w14:paraId="6E9E9492" w14:textId="77777777" w:rsidR="000C7084" w:rsidRPr="005E52FC" w:rsidRDefault="000C7084" w:rsidP="005463B6">
            <w:pPr>
              <w:pStyle w:val="28"/>
              <w:rPr>
                <w:rFonts w:ascii="Times New Roman" w:hAnsi="Times New Roman"/>
                <w:color w:val="000000"/>
                <w:sz w:val="22"/>
                <w:szCs w:val="24"/>
                <w:lang w:val="ru-RU" w:eastAsia="ru-RU"/>
              </w:rPr>
            </w:pPr>
            <w:r w:rsidRPr="005E52FC">
              <w:rPr>
                <w:rFonts w:ascii="Times New Roman" w:hAnsi="Times New Roman"/>
                <w:color w:val="000000"/>
                <w:sz w:val="22"/>
                <w:szCs w:val="24"/>
                <w:lang w:val="ru-RU" w:eastAsia="ru-RU"/>
              </w:rPr>
              <w:t>Для расчета  формула (5.3)</w:t>
            </w:r>
          </w:p>
          <w:p w14:paraId="54B69AD3"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4B779EB1" w14:textId="77777777" w:rsidTr="005463B6">
        <w:trPr>
          <w:trHeight w:val="20"/>
        </w:trPr>
        <w:tc>
          <w:tcPr>
            <w:tcW w:w="15984" w:type="dxa"/>
            <w:gridSpan w:val="7"/>
            <w:tcBorders>
              <w:left w:val="single" w:sz="4" w:space="0" w:color="auto"/>
              <w:right w:val="single" w:sz="4" w:space="0" w:color="auto"/>
            </w:tcBorders>
          </w:tcPr>
          <w:tbl>
            <w:tblPr>
              <w:tblW w:w="7276" w:type="dxa"/>
              <w:jc w:val="center"/>
              <w:tblLayout w:type="fixed"/>
              <w:tblLook w:val="04A0" w:firstRow="1" w:lastRow="0" w:firstColumn="1" w:lastColumn="0" w:noHBand="0" w:noVBand="1"/>
            </w:tblPr>
            <w:tblGrid>
              <w:gridCol w:w="2212"/>
              <w:gridCol w:w="1368"/>
              <w:gridCol w:w="1168"/>
              <w:gridCol w:w="2528"/>
            </w:tblGrid>
            <w:tr w:rsidR="000C7084" w:rsidRPr="005E52FC" w14:paraId="4B7B95FA" w14:textId="77777777" w:rsidTr="005463B6">
              <w:trPr>
                <w:jc w:val="center"/>
              </w:trPr>
              <w:tc>
                <w:tcPr>
                  <w:tcW w:w="2212" w:type="dxa"/>
                  <w:vMerge w:val="restart"/>
                  <w:vAlign w:val="center"/>
                </w:tcPr>
                <w:p w14:paraId="504191C0" w14:textId="77777777" w:rsidR="000C7084" w:rsidRPr="005E52FC" w:rsidRDefault="000C7084" w:rsidP="005463B6">
                  <w:pPr>
                    <w:framePr w:hSpace="180" w:wrap="around" w:vAnchor="text" w:hAnchor="text" w:xAlign="center" w:y="1"/>
                    <w:ind w:right="-46" w:firstLine="0"/>
                    <w:suppressOverlap/>
                    <w:jc w:val="right"/>
                    <w:rPr>
                      <w:b/>
                      <w:sz w:val="24"/>
                    </w:rPr>
                  </w:pPr>
                  <w:r w:rsidRPr="005E52FC">
                    <w:rPr>
                      <w:b/>
                      <w:sz w:val="24"/>
                    </w:rPr>
                    <w:t>П</w:t>
                  </w:r>
                  <w:r w:rsidRPr="005E52FC">
                    <w:rPr>
                      <w:b/>
                      <w:sz w:val="24"/>
                      <w:vertAlign w:val="subscript"/>
                    </w:rPr>
                    <w:t>уд</w:t>
                  </w:r>
                  <w:r w:rsidRPr="005E52FC">
                    <w:rPr>
                      <w:b/>
                      <w:sz w:val="24"/>
                    </w:rPr>
                    <w:t xml:space="preserve"> = (</w:t>
                  </w:r>
                </w:p>
              </w:tc>
              <w:tc>
                <w:tcPr>
                  <w:tcW w:w="1368" w:type="dxa"/>
                  <w:tcBorders>
                    <w:bottom w:val="single" w:sz="4" w:space="0" w:color="auto"/>
                  </w:tcBorders>
                </w:tcPr>
                <w:p w14:paraId="7E8159C6" w14:textId="77777777" w:rsidR="000C7084" w:rsidRPr="005E52FC" w:rsidRDefault="000C7084" w:rsidP="005463B6">
                  <w:pPr>
                    <w:framePr w:hSpace="180" w:wrap="around" w:vAnchor="text" w:hAnchor="text" w:xAlign="center" w:y="1"/>
                    <w:ind w:left="-108" w:right="-108" w:firstLine="0"/>
                    <w:suppressOverlap/>
                    <w:jc w:val="center"/>
                    <w:rPr>
                      <w:b/>
                      <w:sz w:val="24"/>
                    </w:rPr>
                  </w:pPr>
                  <w:r w:rsidRPr="005E52FC">
                    <w:rPr>
                      <w:b/>
                      <w:sz w:val="24"/>
                    </w:rPr>
                    <w:t>У</w:t>
                  </w:r>
                  <w:r w:rsidRPr="005E52FC">
                    <w:rPr>
                      <w:b/>
                      <w:sz w:val="24"/>
                      <w:vertAlign w:val="subscript"/>
                    </w:rPr>
                    <w:t>уд</w:t>
                  </w:r>
                </w:p>
              </w:tc>
              <w:tc>
                <w:tcPr>
                  <w:tcW w:w="1168" w:type="dxa"/>
                  <w:vMerge w:val="restart"/>
                  <w:vAlign w:val="center"/>
                </w:tcPr>
                <w:p w14:paraId="435DF7C4" w14:textId="77777777" w:rsidR="000C7084" w:rsidRPr="005E52FC" w:rsidRDefault="000C7084" w:rsidP="005463B6">
                  <w:pPr>
                    <w:framePr w:hSpace="180" w:wrap="around" w:vAnchor="text" w:hAnchor="text" w:xAlign="center" w:y="1"/>
                    <w:ind w:left="-108" w:firstLine="0"/>
                    <w:suppressOverlap/>
                    <w:rPr>
                      <w:b/>
                      <w:sz w:val="24"/>
                    </w:rPr>
                  </w:pPr>
                  <w:r w:rsidRPr="005E52FC">
                    <w:rPr>
                      <w:b/>
                      <w:sz w:val="24"/>
                    </w:rPr>
                    <w:t xml:space="preserve"> )×100,</w:t>
                  </w:r>
                </w:p>
              </w:tc>
              <w:tc>
                <w:tcPr>
                  <w:tcW w:w="2528" w:type="dxa"/>
                  <w:vMerge w:val="restart"/>
                  <w:vAlign w:val="center"/>
                </w:tcPr>
                <w:p w14:paraId="06F6F758" w14:textId="77777777" w:rsidR="000C7084" w:rsidRPr="005E52FC" w:rsidRDefault="000C7084" w:rsidP="005463B6">
                  <w:pPr>
                    <w:framePr w:hSpace="180" w:wrap="around" w:vAnchor="text" w:hAnchor="text" w:xAlign="center" w:y="1"/>
                    <w:ind w:left="-108" w:firstLine="0"/>
                    <w:suppressOverlap/>
                    <w:jc w:val="right"/>
                    <w:rPr>
                      <w:b/>
                      <w:sz w:val="24"/>
                    </w:rPr>
                  </w:pPr>
                  <w:r w:rsidRPr="005E52FC">
                    <w:rPr>
                      <w:b/>
                      <w:sz w:val="24"/>
                    </w:rPr>
                    <w:t>(5.3)</w:t>
                  </w:r>
                </w:p>
              </w:tc>
            </w:tr>
            <w:tr w:rsidR="000C7084" w:rsidRPr="005E52FC" w14:paraId="3581D41E" w14:textId="77777777" w:rsidTr="005463B6">
              <w:trPr>
                <w:jc w:val="center"/>
              </w:trPr>
              <w:tc>
                <w:tcPr>
                  <w:tcW w:w="2212" w:type="dxa"/>
                  <w:vMerge/>
                </w:tcPr>
                <w:p w14:paraId="5F357BB3" w14:textId="77777777" w:rsidR="000C7084" w:rsidRPr="005E52FC" w:rsidRDefault="000C7084" w:rsidP="005463B6">
                  <w:pPr>
                    <w:framePr w:hSpace="180" w:wrap="around" w:vAnchor="text" w:hAnchor="text" w:xAlign="center" w:y="1"/>
                    <w:ind w:firstLine="0"/>
                    <w:suppressOverlap/>
                    <w:jc w:val="center"/>
                    <w:rPr>
                      <w:b/>
                      <w:sz w:val="24"/>
                    </w:rPr>
                  </w:pPr>
                </w:p>
              </w:tc>
              <w:tc>
                <w:tcPr>
                  <w:tcW w:w="1368" w:type="dxa"/>
                  <w:tcBorders>
                    <w:top w:val="single" w:sz="4" w:space="0" w:color="auto"/>
                  </w:tcBorders>
                </w:tcPr>
                <w:p w14:paraId="21D760BD" w14:textId="77777777" w:rsidR="000C7084" w:rsidRPr="005E52FC" w:rsidRDefault="000C7084" w:rsidP="005463B6">
                  <w:pPr>
                    <w:framePr w:hSpace="180" w:wrap="around" w:vAnchor="text" w:hAnchor="text" w:xAlign="center" w:y="1"/>
                    <w:ind w:left="186" w:firstLine="0"/>
                    <w:suppressOverlap/>
                    <w:jc w:val="center"/>
                    <w:rPr>
                      <w:b/>
                      <w:sz w:val="24"/>
                    </w:rPr>
                  </w:pPr>
                  <w:r w:rsidRPr="005E52FC">
                    <w:rPr>
                      <w:b/>
                      <w:sz w:val="24"/>
                    </w:rPr>
                    <w:t>Ч</w:t>
                  </w:r>
                  <w:r w:rsidRPr="005E52FC">
                    <w:rPr>
                      <w:b/>
                      <w:sz w:val="24"/>
                      <w:vertAlign w:val="subscript"/>
                    </w:rPr>
                    <w:t>общ</w:t>
                  </w:r>
                </w:p>
              </w:tc>
              <w:tc>
                <w:tcPr>
                  <w:tcW w:w="1168" w:type="dxa"/>
                  <w:vMerge/>
                </w:tcPr>
                <w:p w14:paraId="5EA6FCEA" w14:textId="77777777" w:rsidR="000C7084" w:rsidRPr="005E52FC" w:rsidRDefault="000C7084" w:rsidP="005463B6">
                  <w:pPr>
                    <w:framePr w:hSpace="180" w:wrap="around" w:vAnchor="text" w:hAnchor="text" w:xAlign="center" w:y="1"/>
                    <w:ind w:firstLine="0"/>
                    <w:suppressOverlap/>
                    <w:jc w:val="center"/>
                    <w:rPr>
                      <w:b/>
                      <w:sz w:val="24"/>
                    </w:rPr>
                  </w:pPr>
                </w:p>
              </w:tc>
              <w:tc>
                <w:tcPr>
                  <w:tcW w:w="2528" w:type="dxa"/>
                  <w:vMerge/>
                </w:tcPr>
                <w:p w14:paraId="47417712" w14:textId="77777777" w:rsidR="000C7084" w:rsidRPr="005E52FC" w:rsidRDefault="000C7084" w:rsidP="005463B6">
                  <w:pPr>
                    <w:framePr w:hSpace="180" w:wrap="around" w:vAnchor="text" w:hAnchor="text" w:xAlign="center" w:y="1"/>
                    <w:ind w:firstLine="0"/>
                    <w:suppressOverlap/>
                    <w:jc w:val="center"/>
                    <w:rPr>
                      <w:b/>
                      <w:sz w:val="24"/>
                    </w:rPr>
                  </w:pPr>
                </w:p>
              </w:tc>
            </w:tr>
          </w:tbl>
          <w:p w14:paraId="50B34FED" w14:textId="77777777" w:rsidR="000C7084" w:rsidRPr="005E52FC" w:rsidRDefault="000C7084" w:rsidP="005463B6">
            <w:pPr>
              <w:ind w:firstLine="0"/>
              <w:rPr>
                <w:sz w:val="22"/>
              </w:rPr>
            </w:pPr>
            <w:r w:rsidRPr="005E52FC">
              <w:rPr>
                <w:sz w:val="22"/>
              </w:rPr>
              <w:t>где</w:t>
            </w:r>
          </w:p>
          <w:p w14:paraId="0A0E0673" w14:textId="77777777" w:rsidR="000C7084" w:rsidRPr="005E52FC" w:rsidRDefault="000C7084" w:rsidP="005463B6">
            <w:pPr>
              <w:ind w:firstLine="0"/>
              <w:rPr>
                <w:sz w:val="22"/>
              </w:rPr>
            </w:pPr>
            <w:r w:rsidRPr="005E52FC">
              <w:rPr>
                <w:b/>
                <w:sz w:val="22"/>
              </w:rPr>
              <w:t>У</w:t>
            </w:r>
            <w:r w:rsidRPr="005E52FC">
              <w:rPr>
                <w:b/>
                <w:sz w:val="22"/>
                <w:vertAlign w:val="subscript"/>
              </w:rPr>
              <w:t>уд</w:t>
            </w:r>
            <w:r w:rsidRPr="005E52FC">
              <w:rPr>
                <w:sz w:val="22"/>
                <w:vertAlign w:val="superscript"/>
              </w:rPr>
              <w:t xml:space="preserve"> </w:t>
            </w:r>
            <w:r w:rsidRPr="005E52FC">
              <w:rPr>
                <w:sz w:val="22"/>
              </w:rPr>
              <w:t>- число получателей услуг, удовлетворенных в целом условиями оказания услуг в организации социальной сферы;</w:t>
            </w:r>
          </w:p>
          <w:p w14:paraId="571A2AF7" w14:textId="77777777" w:rsidR="000C7084" w:rsidRPr="005E52FC" w:rsidRDefault="000C7084" w:rsidP="005463B6">
            <w:pPr>
              <w:ind w:firstLine="0"/>
              <w:rPr>
                <w:sz w:val="22"/>
              </w:rPr>
            </w:pPr>
            <w:r w:rsidRPr="005E52FC">
              <w:rPr>
                <w:b/>
                <w:sz w:val="22"/>
              </w:rPr>
              <w:t>Ч</w:t>
            </w:r>
            <w:r w:rsidRPr="005E52FC">
              <w:rPr>
                <w:b/>
                <w:sz w:val="22"/>
                <w:vertAlign w:val="subscript"/>
              </w:rPr>
              <w:t>общ</w:t>
            </w:r>
            <w:r w:rsidRPr="005E52FC">
              <w:rPr>
                <w:sz w:val="22"/>
              </w:rPr>
              <w:t xml:space="preserve"> -  общее число опрошенных получателей услуг.</w:t>
            </w:r>
          </w:p>
          <w:p w14:paraId="21EF209F" w14:textId="77777777" w:rsidR="000C7084" w:rsidRPr="005E52FC" w:rsidRDefault="000C7084" w:rsidP="005463B6">
            <w:pPr>
              <w:ind w:firstLine="0"/>
              <w:rPr>
                <w:sz w:val="22"/>
              </w:rPr>
            </w:pPr>
          </w:p>
          <w:p w14:paraId="6DC333E6" w14:textId="77777777" w:rsidR="000C7084" w:rsidRPr="005E52FC" w:rsidRDefault="000C7084" w:rsidP="005463B6">
            <w:pPr>
              <w:ind w:firstLine="0"/>
              <w:rPr>
                <w:b/>
                <w:sz w:val="24"/>
              </w:rPr>
            </w:pPr>
            <w:r w:rsidRPr="005E52FC">
              <w:rPr>
                <w:b/>
                <w:sz w:val="24"/>
              </w:rPr>
              <w:t>Пример расчета значения показателя 5.3.</w:t>
            </w:r>
          </w:p>
          <w:p w14:paraId="74AAEAF9" w14:textId="77777777" w:rsidR="000C7084" w:rsidRPr="005E52FC" w:rsidRDefault="000C7084" w:rsidP="005463B6">
            <w:pPr>
              <w:ind w:firstLine="0"/>
              <w:rPr>
                <w:sz w:val="22"/>
                <w:szCs w:val="24"/>
              </w:rPr>
            </w:pPr>
          </w:p>
          <w:p w14:paraId="5C054C5D" w14:textId="77777777" w:rsidR="000C7084" w:rsidRPr="005E52FC" w:rsidRDefault="000C7084" w:rsidP="005463B6">
            <w:pPr>
              <w:ind w:firstLine="0"/>
              <w:rPr>
                <w:sz w:val="24"/>
              </w:rPr>
            </w:pPr>
            <w:r w:rsidRPr="005E52FC">
              <w:rPr>
                <w:b/>
                <w:sz w:val="24"/>
              </w:rPr>
              <w:t>У</w:t>
            </w:r>
            <w:r w:rsidRPr="005E52FC">
              <w:rPr>
                <w:b/>
                <w:sz w:val="24"/>
                <w:vertAlign w:val="subscript"/>
              </w:rPr>
              <w:t>уд</w:t>
            </w:r>
            <w:r w:rsidRPr="005E52FC">
              <w:rPr>
                <w:sz w:val="24"/>
                <w:vertAlign w:val="superscript"/>
              </w:rPr>
              <w:t xml:space="preserve"> </w:t>
            </w:r>
            <w:r w:rsidRPr="005E52FC">
              <w:rPr>
                <w:sz w:val="24"/>
              </w:rPr>
              <w:t>- число получателей услуг, удовлетворенных в целом условиями оказания услуг в организации социальной сферы – 200 человек;</w:t>
            </w:r>
          </w:p>
          <w:p w14:paraId="524F7A01" w14:textId="77777777" w:rsidR="000C7084" w:rsidRPr="005E52FC" w:rsidRDefault="000C7084" w:rsidP="005463B6">
            <w:pPr>
              <w:ind w:firstLine="0"/>
              <w:rPr>
                <w:sz w:val="24"/>
              </w:rPr>
            </w:pPr>
            <w:r w:rsidRPr="005E52FC">
              <w:rPr>
                <w:b/>
                <w:sz w:val="24"/>
              </w:rPr>
              <w:t>Ч</w:t>
            </w:r>
            <w:r w:rsidRPr="005E52FC">
              <w:rPr>
                <w:b/>
                <w:sz w:val="24"/>
                <w:vertAlign w:val="subscript"/>
              </w:rPr>
              <w:t>общ</w:t>
            </w:r>
            <w:r w:rsidRPr="005E52FC">
              <w:rPr>
                <w:sz w:val="24"/>
              </w:rPr>
              <w:t xml:space="preserve"> -  общее число опрошенных получателей услуг, ответивших на вопрос 15 Анкеты  (см. Рекомендуемый образец Анкеты в приказе Минтруда России от 30 октября 2018 г. № 675н) – 250 человек.</w:t>
            </w:r>
          </w:p>
          <w:p w14:paraId="4E08599F" w14:textId="77777777" w:rsidR="000C7084" w:rsidRPr="005E52FC" w:rsidRDefault="000C7084" w:rsidP="005463B6">
            <w:pPr>
              <w:ind w:firstLine="0"/>
              <w:rPr>
                <w:sz w:val="22"/>
                <w:szCs w:val="24"/>
              </w:rPr>
            </w:pPr>
          </w:p>
          <w:p w14:paraId="3162F9C3" w14:textId="77777777" w:rsidR="000C7084" w:rsidRPr="005E52FC" w:rsidRDefault="000C7084" w:rsidP="005463B6">
            <w:pPr>
              <w:ind w:firstLine="0"/>
              <w:rPr>
                <w:sz w:val="24"/>
                <w:u w:val="single"/>
              </w:rPr>
            </w:pPr>
            <w:r w:rsidRPr="005E52FC">
              <w:rPr>
                <w:sz w:val="24"/>
                <w:u w:val="single"/>
              </w:rPr>
              <w:t>Расчет значения показателя 5.3.</w:t>
            </w:r>
          </w:p>
          <w:p w14:paraId="3D146EE1" w14:textId="77777777" w:rsidR="000C7084" w:rsidRPr="005E52FC" w:rsidRDefault="000C7084" w:rsidP="005463B6">
            <w:pPr>
              <w:ind w:firstLine="0"/>
              <w:rPr>
                <w:sz w:val="22"/>
                <w:szCs w:val="24"/>
              </w:rPr>
            </w:pPr>
          </w:p>
          <w:p w14:paraId="53EE7AB0" w14:textId="77777777" w:rsidR="000C7084" w:rsidRPr="005E52FC" w:rsidRDefault="000C7084" w:rsidP="005463B6">
            <w:pPr>
              <w:ind w:firstLine="0"/>
              <w:jc w:val="center"/>
              <w:rPr>
                <w:sz w:val="22"/>
                <w:szCs w:val="24"/>
              </w:rPr>
            </w:pPr>
            <w:r w:rsidRPr="005E52FC">
              <w:rPr>
                <w:b/>
                <w:sz w:val="24"/>
              </w:rPr>
              <w:t>П</w:t>
            </w:r>
            <w:r w:rsidRPr="005E52FC">
              <w:rPr>
                <w:b/>
                <w:sz w:val="24"/>
                <w:vertAlign w:val="subscript"/>
              </w:rPr>
              <w:t>реком</w:t>
            </w:r>
            <w:r w:rsidRPr="005E52FC">
              <w:rPr>
                <w:b/>
                <w:sz w:val="24"/>
              </w:rPr>
              <w:t xml:space="preserve"> = (200 : 250) × 100 = 0,80 ×100 = 80 баллов.</w:t>
            </w:r>
          </w:p>
          <w:p w14:paraId="7EE5A0AE" w14:textId="77777777" w:rsidR="000C7084" w:rsidRPr="005E52FC" w:rsidRDefault="000C7084" w:rsidP="005463B6">
            <w:pPr>
              <w:ind w:firstLine="0"/>
              <w:rPr>
                <w:sz w:val="22"/>
              </w:rPr>
            </w:pPr>
          </w:p>
          <w:p w14:paraId="4A521EE2" w14:textId="77777777" w:rsidR="000C7084" w:rsidRPr="005E52FC" w:rsidRDefault="000C7084" w:rsidP="005463B6">
            <w:pPr>
              <w:pStyle w:val="28"/>
              <w:rPr>
                <w:rFonts w:ascii="Times New Roman" w:hAnsi="Times New Roman"/>
                <w:sz w:val="22"/>
                <w:szCs w:val="24"/>
                <w:lang w:val="ru-RU" w:eastAsia="ru-RU"/>
              </w:rPr>
            </w:pPr>
          </w:p>
        </w:tc>
      </w:tr>
      <w:tr w:rsidR="000C7084" w:rsidRPr="005E52FC" w14:paraId="2A05D282" w14:textId="77777777" w:rsidTr="005463B6">
        <w:trPr>
          <w:trHeight w:val="20"/>
        </w:trPr>
        <w:tc>
          <w:tcPr>
            <w:tcW w:w="3936" w:type="dxa"/>
            <w:gridSpan w:val="2"/>
            <w:tcBorders>
              <w:left w:val="single" w:sz="4" w:space="0" w:color="auto"/>
              <w:right w:val="single" w:sz="4" w:space="0" w:color="auto"/>
            </w:tcBorders>
          </w:tcPr>
          <w:p w14:paraId="470FB6EE" w14:textId="77777777" w:rsidR="000C7084" w:rsidRPr="005E52FC" w:rsidRDefault="000C7084" w:rsidP="005463B6">
            <w:pPr>
              <w:pStyle w:val="28"/>
              <w:jc w:val="left"/>
              <w:rPr>
                <w:rFonts w:ascii="Times New Roman" w:hAnsi="Times New Roman"/>
                <w:b/>
                <w:color w:val="000000"/>
                <w:sz w:val="22"/>
                <w:szCs w:val="24"/>
                <w:lang w:val="ru-RU" w:eastAsia="ru-RU"/>
              </w:rPr>
            </w:pPr>
            <w:r w:rsidRPr="005E52FC">
              <w:rPr>
                <w:rFonts w:ascii="Times New Roman" w:hAnsi="Times New Roman"/>
                <w:b/>
                <w:color w:val="000000"/>
                <w:sz w:val="22"/>
                <w:szCs w:val="24"/>
                <w:lang w:val="ru-RU" w:eastAsia="ru-RU"/>
              </w:rPr>
              <w:t xml:space="preserve">Итого по критерию 5 </w:t>
            </w:r>
            <w:r w:rsidRPr="005E52FC">
              <w:rPr>
                <w:rFonts w:ascii="Times New Roman" w:hAnsi="Times New Roman"/>
                <w:b/>
                <w:color w:val="000000"/>
                <w:sz w:val="22"/>
                <w:szCs w:val="24"/>
                <w:lang w:val="ru-RU" w:eastAsia="en-US"/>
              </w:rPr>
              <w:t>«Удовлетворенность условиями оказания услуг» (К</w:t>
            </w:r>
            <w:r w:rsidRPr="005E52FC">
              <w:rPr>
                <w:rFonts w:ascii="Times New Roman" w:hAnsi="Times New Roman"/>
                <w:b/>
                <w:color w:val="000000"/>
                <w:sz w:val="22"/>
                <w:szCs w:val="24"/>
                <w:vertAlign w:val="superscript"/>
                <w:lang w:val="ru-RU" w:eastAsia="en-US"/>
              </w:rPr>
              <w:t>5</w:t>
            </w:r>
            <w:r w:rsidRPr="005E52FC">
              <w:rPr>
                <w:rFonts w:ascii="Times New Roman" w:hAnsi="Times New Roman"/>
                <w:b/>
                <w:color w:val="000000"/>
                <w:sz w:val="22"/>
                <w:szCs w:val="24"/>
                <w:lang w:val="ru-RU" w:eastAsia="en-US"/>
              </w:rPr>
              <w:t>)</w:t>
            </w:r>
          </w:p>
        </w:tc>
        <w:tc>
          <w:tcPr>
            <w:tcW w:w="904" w:type="dxa"/>
            <w:tcBorders>
              <w:left w:val="single" w:sz="4" w:space="0" w:color="auto"/>
              <w:right w:val="single" w:sz="4" w:space="0" w:color="auto"/>
            </w:tcBorders>
          </w:tcPr>
          <w:p w14:paraId="40E99F01"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w:t>
            </w:r>
          </w:p>
        </w:tc>
        <w:tc>
          <w:tcPr>
            <w:tcW w:w="9781" w:type="dxa"/>
            <w:gridSpan w:val="3"/>
            <w:tcBorders>
              <w:top w:val="single" w:sz="4" w:space="0" w:color="auto"/>
              <w:left w:val="single" w:sz="4" w:space="0" w:color="auto"/>
              <w:bottom w:val="single" w:sz="4" w:space="0" w:color="auto"/>
              <w:right w:val="single" w:sz="4" w:space="0" w:color="auto"/>
            </w:tcBorders>
          </w:tcPr>
          <w:p w14:paraId="5D85BB55" w14:textId="77777777" w:rsidR="000C7084" w:rsidRPr="005E52FC" w:rsidRDefault="000C7084" w:rsidP="005463B6">
            <w:pPr>
              <w:ind w:firstLine="0"/>
              <w:rPr>
                <w:i/>
                <w:sz w:val="22"/>
              </w:rPr>
            </w:pPr>
            <w:r w:rsidRPr="005E52FC">
              <w:rPr>
                <w:i/>
                <w:sz w:val="22"/>
              </w:rPr>
              <w:t>В сфере культуры, охраны здоровья, образования, медико-социальной экспертизы и социального обслуживания:</w:t>
            </w:r>
          </w:p>
          <w:p w14:paraId="6E70A124" w14:textId="77777777" w:rsidR="000C7084" w:rsidRPr="005E52FC" w:rsidRDefault="000C7084" w:rsidP="005463B6">
            <w:pPr>
              <w:ind w:firstLine="0"/>
              <w:jc w:val="center"/>
              <w:rPr>
                <w:b/>
                <w:sz w:val="24"/>
                <w:vertAlign w:val="subscript"/>
              </w:rPr>
            </w:pPr>
            <w:r w:rsidRPr="005E52FC">
              <w:rPr>
                <w:b/>
                <w:sz w:val="24"/>
              </w:rPr>
              <w:t>К</w:t>
            </w:r>
            <w:r w:rsidRPr="005E52FC">
              <w:rPr>
                <w:b/>
                <w:sz w:val="24"/>
                <w:vertAlign w:val="superscript"/>
              </w:rPr>
              <w:t>5</w:t>
            </w:r>
            <w:r w:rsidRPr="005E52FC">
              <w:rPr>
                <w:b/>
                <w:sz w:val="24"/>
              </w:rPr>
              <w:t>=(0,3×П</w:t>
            </w:r>
            <w:r w:rsidRPr="005E52FC">
              <w:rPr>
                <w:b/>
                <w:sz w:val="24"/>
                <w:vertAlign w:val="subscript"/>
              </w:rPr>
              <w:t>реком</w:t>
            </w:r>
            <w:r w:rsidRPr="005E52FC">
              <w:rPr>
                <w:b/>
                <w:sz w:val="24"/>
              </w:rPr>
              <w:t xml:space="preserve"> + 0,2×П</w:t>
            </w:r>
            <w:r w:rsidRPr="005E52FC">
              <w:rPr>
                <w:b/>
                <w:sz w:val="24"/>
                <w:vertAlign w:val="superscript"/>
              </w:rPr>
              <w:t>орг.усл</w:t>
            </w:r>
            <w:r w:rsidRPr="005E52FC">
              <w:rPr>
                <w:b/>
                <w:sz w:val="24"/>
                <w:vertAlign w:val="subscript"/>
              </w:rPr>
              <w:t>уд</w:t>
            </w:r>
            <w:r w:rsidRPr="005E52FC">
              <w:rPr>
                <w:b/>
                <w:sz w:val="24"/>
              </w:rPr>
              <w:t xml:space="preserve"> + 0,5×П</w:t>
            </w:r>
            <w:r w:rsidRPr="005E52FC">
              <w:rPr>
                <w:b/>
                <w:sz w:val="24"/>
                <w:vertAlign w:val="subscript"/>
              </w:rPr>
              <w:t>уд</w:t>
            </w:r>
            <w:r w:rsidRPr="005E52FC">
              <w:rPr>
                <w:b/>
                <w:sz w:val="24"/>
              </w:rPr>
              <w:t>)</w:t>
            </w:r>
          </w:p>
          <w:p w14:paraId="71E2C62E" w14:textId="77777777" w:rsidR="000C7084" w:rsidRPr="005E52FC" w:rsidRDefault="000C7084" w:rsidP="005463B6">
            <w:pPr>
              <w:pStyle w:val="28"/>
              <w:rPr>
                <w:rFonts w:ascii="Times New Roman" w:hAnsi="Times New Roman"/>
                <w:b/>
                <w:i/>
                <w:sz w:val="22"/>
                <w:szCs w:val="24"/>
                <w:lang w:val="ru-RU" w:eastAsia="ru-RU"/>
              </w:rPr>
            </w:pPr>
          </w:p>
          <w:p w14:paraId="23D9C654" w14:textId="77777777" w:rsidR="000C7084" w:rsidRPr="005E52FC" w:rsidRDefault="000C7084" w:rsidP="005463B6">
            <w:pPr>
              <w:pStyle w:val="28"/>
              <w:jc w:val="left"/>
              <w:rPr>
                <w:rFonts w:ascii="Times New Roman" w:hAnsi="Times New Roman"/>
                <w:i/>
                <w:sz w:val="22"/>
                <w:szCs w:val="24"/>
                <w:lang w:val="ru-RU" w:eastAsia="ru-RU"/>
              </w:rPr>
            </w:pPr>
            <w:r w:rsidRPr="005E52FC">
              <w:rPr>
                <w:rFonts w:ascii="Times New Roman" w:hAnsi="Times New Roman"/>
                <w:i/>
                <w:sz w:val="22"/>
                <w:szCs w:val="24"/>
                <w:lang w:val="ru-RU" w:eastAsia="ru-RU"/>
              </w:rPr>
              <w:t>В сфере культуры для организаций, осуществляющих создание, исполнение, показ и интерпретацию произведений литературы и искусства, критерий «Удовлетворенность условиями оказания услуг» не установлен.</w:t>
            </w:r>
            <w:r w:rsidRPr="005E52FC">
              <w:rPr>
                <w:rFonts w:ascii="Times New Roman" w:hAnsi="Times New Roman"/>
                <w:b/>
                <w:i/>
                <w:sz w:val="22"/>
                <w:szCs w:val="24"/>
                <w:lang w:val="ru-RU" w:eastAsia="ru-RU"/>
              </w:rPr>
              <w:t xml:space="preserve"> </w:t>
            </w:r>
          </w:p>
          <w:p w14:paraId="749A427A" w14:textId="77777777" w:rsidR="000C7084" w:rsidRPr="005E52FC" w:rsidRDefault="000C7084" w:rsidP="005463B6">
            <w:pPr>
              <w:pStyle w:val="28"/>
              <w:jc w:val="left"/>
              <w:rPr>
                <w:rFonts w:ascii="Times New Roman" w:hAnsi="Times New Roman"/>
                <w:sz w:val="22"/>
                <w:szCs w:val="24"/>
                <w:lang w:val="ru-RU" w:eastAsia="ru-RU"/>
              </w:rPr>
            </w:pPr>
            <w:r w:rsidRPr="005E52FC">
              <w:rPr>
                <w:rFonts w:ascii="Times New Roman" w:hAnsi="Times New Roman"/>
                <w:sz w:val="22"/>
                <w:szCs w:val="24"/>
                <w:lang w:val="ru-RU" w:eastAsia="ru-RU"/>
              </w:rPr>
              <w:t>При расчете итогового значения показателя оценки по организации для данных организаций  используется расчетная величина критерия (5), которая определяется  как среднее арифметическое количество баллов по установленным  критериям (1 и 3).</w:t>
            </w:r>
          </w:p>
          <w:p w14:paraId="5CF54AD7"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b/>
                <w:sz w:val="24"/>
                <w:szCs w:val="28"/>
                <w:lang w:val="ru-RU" w:eastAsia="ru-RU"/>
              </w:rPr>
              <w:t>К</w:t>
            </w:r>
            <w:r w:rsidRPr="005E52FC">
              <w:rPr>
                <w:rFonts w:ascii="Times New Roman" w:hAnsi="Times New Roman"/>
                <w:b/>
                <w:sz w:val="24"/>
                <w:szCs w:val="28"/>
                <w:vertAlign w:val="superscript"/>
                <w:lang w:val="ru-RU" w:eastAsia="ru-RU"/>
              </w:rPr>
              <w:t xml:space="preserve">5 </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1</w:t>
            </w:r>
            <w:r w:rsidRPr="005E52FC">
              <w:rPr>
                <w:rFonts w:ascii="Times New Roman" w:hAnsi="Times New Roman"/>
                <w:b/>
                <w:sz w:val="24"/>
                <w:szCs w:val="28"/>
                <w:lang w:val="ru-RU" w:eastAsia="ru-RU"/>
              </w:rPr>
              <w:t>+ К</w:t>
            </w:r>
            <w:r w:rsidRPr="005E52FC">
              <w:rPr>
                <w:rFonts w:ascii="Times New Roman" w:hAnsi="Times New Roman"/>
                <w:b/>
                <w:sz w:val="24"/>
                <w:szCs w:val="28"/>
                <w:vertAlign w:val="superscript"/>
                <w:lang w:val="ru-RU" w:eastAsia="ru-RU"/>
              </w:rPr>
              <w:t>3</w:t>
            </w:r>
            <w:r w:rsidRPr="005E52FC">
              <w:rPr>
                <w:rFonts w:ascii="Times New Roman" w:hAnsi="Times New Roman"/>
                <w:b/>
                <w:sz w:val="24"/>
                <w:szCs w:val="28"/>
                <w:lang w:val="ru-RU" w:eastAsia="ru-RU"/>
              </w:rPr>
              <w:t>)/2</w:t>
            </w:r>
          </w:p>
        </w:tc>
        <w:tc>
          <w:tcPr>
            <w:tcW w:w="1363" w:type="dxa"/>
            <w:tcBorders>
              <w:left w:val="single" w:sz="4" w:space="0" w:color="auto"/>
              <w:right w:val="single" w:sz="4" w:space="0" w:color="auto"/>
            </w:tcBorders>
          </w:tcPr>
          <w:p w14:paraId="4944F225" w14:textId="77777777" w:rsidR="000C7084" w:rsidRPr="005E52FC" w:rsidRDefault="000C7084" w:rsidP="005463B6">
            <w:pPr>
              <w:pStyle w:val="28"/>
              <w:rPr>
                <w:rFonts w:ascii="Times New Roman" w:hAnsi="Times New Roman"/>
                <w:sz w:val="22"/>
                <w:szCs w:val="24"/>
                <w:lang w:val="ru-RU" w:eastAsia="ru-RU"/>
              </w:rPr>
            </w:pPr>
            <w:r w:rsidRPr="005E52FC">
              <w:rPr>
                <w:rFonts w:ascii="Times New Roman" w:hAnsi="Times New Roman"/>
                <w:sz w:val="22"/>
                <w:szCs w:val="24"/>
                <w:lang w:val="ru-RU" w:eastAsia="ru-RU"/>
              </w:rPr>
              <w:t>100 баллов</w:t>
            </w:r>
          </w:p>
          <w:p w14:paraId="750A5FB0" w14:textId="77777777" w:rsidR="000C7084" w:rsidRPr="005E52FC" w:rsidRDefault="000C7084" w:rsidP="005463B6">
            <w:pPr>
              <w:pStyle w:val="28"/>
              <w:jc w:val="left"/>
              <w:rPr>
                <w:rFonts w:ascii="Times New Roman" w:hAnsi="Times New Roman"/>
                <w:sz w:val="22"/>
                <w:szCs w:val="24"/>
                <w:lang w:val="ru-RU" w:eastAsia="ru-RU"/>
              </w:rPr>
            </w:pPr>
          </w:p>
        </w:tc>
      </w:tr>
      <w:tr w:rsidR="000C7084" w:rsidRPr="005E52FC" w14:paraId="72487AF3" w14:textId="77777777" w:rsidTr="005463B6">
        <w:trPr>
          <w:trHeight w:val="20"/>
        </w:trPr>
        <w:tc>
          <w:tcPr>
            <w:tcW w:w="15984" w:type="dxa"/>
            <w:gridSpan w:val="7"/>
            <w:tcBorders>
              <w:left w:val="single" w:sz="4" w:space="0" w:color="auto"/>
              <w:right w:val="single" w:sz="4" w:space="0" w:color="auto"/>
            </w:tcBorders>
          </w:tcPr>
          <w:p w14:paraId="3C698A89" w14:textId="77777777" w:rsidR="000C7084" w:rsidRPr="005E52FC" w:rsidRDefault="000C7084" w:rsidP="005463B6">
            <w:pPr>
              <w:ind w:firstLine="0"/>
              <w:rPr>
                <w:b/>
                <w:sz w:val="24"/>
              </w:rPr>
            </w:pPr>
          </w:p>
          <w:p w14:paraId="37F48449" w14:textId="77777777" w:rsidR="000C7084" w:rsidRPr="005E52FC" w:rsidRDefault="000C7084" w:rsidP="005463B6">
            <w:pPr>
              <w:ind w:firstLine="0"/>
              <w:rPr>
                <w:b/>
                <w:sz w:val="24"/>
              </w:rPr>
            </w:pPr>
            <w:r w:rsidRPr="005E52FC">
              <w:rPr>
                <w:b/>
                <w:sz w:val="24"/>
              </w:rPr>
              <w:t>Пример расчета значения критерия 5:</w:t>
            </w:r>
          </w:p>
          <w:p w14:paraId="3A83A82E" w14:textId="77777777" w:rsidR="000C7084" w:rsidRPr="005E52FC" w:rsidRDefault="000C7084" w:rsidP="005463B6">
            <w:pPr>
              <w:ind w:firstLine="0"/>
              <w:rPr>
                <w:sz w:val="24"/>
                <w:u w:val="single"/>
              </w:rPr>
            </w:pPr>
            <w:r w:rsidRPr="005E52FC">
              <w:rPr>
                <w:sz w:val="24"/>
                <w:u w:val="single"/>
              </w:rPr>
              <w:t xml:space="preserve">Вариант 1. Для организаций в сфере </w:t>
            </w:r>
            <w:r w:rsidRPr="005E52FC">
              <w:rPr>
                <w:i/>
                <w:sz w:val="22"/>
              </w:rPr>
              <w:t xml:space="preserve"> </w:t>
            </w:r>
            <w:r w:rsidRPr="005E52FC">
              <w:rPr>
                <w:sz w:val="24"/>
                <w:u w:val="single"/>
              </w:rPr>
              <w:t>охраны здоровья, образования, медико-социальной экспертизы, социального обслуживания и культуры, кроме организаций культуры, осуществляющих создание, исполнение, показ и интерпретацию произведений литературы и искусства</w:t>
            </w:r>
          </w:p>
          <w:p w14:paraId="67D7C75F" w14:textId="77777777" w:rsidR="000C7084" w:rsidRPr="005E52FC" w:rsidRDefault="000C7084" w:rsidP="005463B6">
            <w:pPr>
              <w:ind w:firstLine="0"/>
              <w:rPr>
                <w:sz w:val="22"/>
                <w:szCs w:val="24"/>
              </w:rPr>
            </w:pPr>
          </w:p>
          <w:p w14:paraId="5C087F78" w14:textId="77777777" w:rsidR="000C7084" w:rsidRPr="005E52FC" w:rsidRDefault="000C7084" w:rsidP="005463B6">
            <w:pPr>
              <w:ind w:firstLine="0"/>
              <w:rPr>
                <w:sz w:val="24"/>
              </w:rPr>
            </w:pPr>
            <w:r w:rsidRPr="005E52FC">
              <w:rPr>
                <w:b/>
                <w:sz w:val="24"/>
              </w:rPr>
              <w:t>П</w:t>
            </w:r>
            <w:r w:rsidRPr="005E52FC">
              <w:rPr>
                <w:b/>
                <w:sz w:val="24"/>
                <w:vertAlign w:val="subscript"/>
              </w:rPr>
              <w:t xml:space="preserve">реком </w:t>
            </w:r>
            <w:r w:rsidRPr="005E52FC">
              <w:rPr>
                <w:b/>
                <w:sz w:val="24"/>
              </w:rPr>
              <w:t>–</w:t>
            </w:r>
            <w:r w:rsidRPr="005E52FC">
              <w:rPr>
                <w:b/>
                <w:sz w:val="24"/>
                <w:vertAlign w:val="subscript"/>
              </w:rPr>
              <w:t xml:space="preserve"> </w:t>
            </w:r>
            <w:r w:rsidRPr="005E52FC">
              <w:rPr>
                <w:sz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выраженная в баллах – 50 баллов.</w:t>
            </w:r>
          </w:p>
          <w:p w14:paraId="4D0F1761" w14:textId="77777777" w:rsidR="000C7084" w:rsidRPr="005E52FC" w:rsidRDefault="000C7084" w:rsidP="005463B6">
            <w:pPr>
              <w:ind w:firstLine="0"/>
              <w:rPr>
                <w:b/>
                <w:sz w:val="24"/>
              </w:rPr>
            </w:pPr>
            <w:r w:rsidRPr="005E52FC">
              <w:rPr>
                <w:b/>
                <w:sz w:val="24"/>
              </w:rPr>
              <w:t>П</w:t>
            </w:r>
            <w:r w:rsidRPr="005E52FC">
              <w:rPr>
                <w:b/>
                <w:sz w:val="24"/>
                <w:vertAlign w:val="superscript"/>
              </w:rPr>
              <w:t>орг.усл</w:t>
            </w:r>
            <w:r w:rsidRPr="005E52FC">
              <w:rPr>
                <w:b/>
                <w:sz w:val="24"/>
                <w:vertAlign w:val="subscript"/>
              </w:rPr>
              <w:t xml:space="preserve">уд </w:t>
            </w:r>
            <w:r w:rsidRPr="005E52FC">
              <w:rPr>
                <w:b/>
                <w:sz w:val="24"/>
              </w:rPr>
              <w:t>–</w:t>
            </w:r>
            <w:r w:rsidRPr="005E52FC">
              <w:rPr>
                <w:b/>
                <w:sz w:val="24"/>
                <w:vertAlign w:val="subscript"/>
              </w:rPr>
              <w:t xml:space="preserve"> </w:t>
            </w:r>
            <w:r w:rsidRPr="005E52FC">
              <w:rPr>
                <w:sz w:val="24"/>
              </w:rPr>
              <w:t xml:space="preserve">доля получателей услуг, удовлетворенных организационными условиями предоставления услуг, выраженная в баллах – 92 балла. </w:t>
            </w:r>
          </w:p>
          <w:p w14:paraId="5700B695" w14:textId="77777777" w:rsidR="000C7084" w:rsidRPr="005E52FC" w:rsidRDefault="000C7084" w:rsidP="005463B6">
            <w:pPr>
              <w:ind w:firstLine="0"/>
              <w:rPr>
                <w:b/>
                <w:sz w:val="24"/>
              </w:rPr>
            </w:pPr>
            <w:r w:rsidRPr="005E52FC">
              <w:rPr>
                <w:b/>
                <w:sz w:val="24"/>
              </w:rPr>
              <w:t>П</w:t>
            </w:r>
            <w:r w:rsidRPr="005E52FC">
              <w:rPr>
                <w:b/>
                <w:sz w:val="24"/>
                <w:vertAlign w:val="subscript"/>
              </w:rPr>
              <w:t>уд</w:t>
            </w:r>
            <w:r w:rsidRPr="005E52FC">
              <w:rPr>
                <w:sz w:val="24"/>
              </w:rPr>
              <w:t xml:space="preserve"> – доля получателей услуг, удовлетворенных в целом условиями оказания услуг в организации социальной сферы, выраженная в баллах – 80 баллов.</w:t>
            </w:r>
          </w:p>
          <w:p w14:paraId="516963DF" w14:textId="77777777" w:rsidR="000C7084" w:rsidRPr="005E52FC" w:rsidRDefault="000C7084" w:rsidP="005463B6">
            <w:pPr>
              <w:ind w:firstLine="0"/>
              <w:rPr>
                <w:sz w:val="22"/>
                <w:szCs w:val="24"/>
              </w:rPr>
            </w:pPr>
          </w:p>
          <w:p w14:paraId="53293183" w14:textId="77777777" w:rsidR="000C7084" w:rsidRPr="005E52FC" w:rsidRDefault="000C7084" w:rsidP="005463B6">
            <w:pPr>
              <w:ind w:firstLine="0"/>
              <w:rPr>
                <w:sz w:val="24"/>
                <w:u w:val="single"/>
              </w:rPr>
            </w:pPr>
            <w:r w:rsidRPr="005E52FC">
              <w:rPr>
                <w:sz w:val="24"/>
                <w:u w:val="single"/>
              </w:rPr>
              <w:t>Расчет значения критерия 5:</w:t>
            </w:r>
          </w:p>
          <w:p w14:paraId="6E5D3DB6" w14:textId="77777777" w:rsidR="000C7084" w:rsidRPr="005E52FC" w:rsidRDefault="000C7084" w:rsidP="005463B6">
            <w:pPr>
              <w:ind w:firstLine="0"/>
              <w:rPr>
                <w:sz w:val="22"/>
                <w:szCs w:val="24"/>
              </w:rPr>
            </w:pPr>
          </w:p>
          <w:p w14:paraId="0A156821" w14:textId="77777777" w:rsidR="000C7084" w:rsidRPr="005E52FC" w:rsidRDefault="000C7084" w:rsidP="000245F8">
            <w:pPr>
              <w:ind w:firstLine="0"/>
              <w:jc w:val="center"/>
              <w:rPr>
                <w:sz w:val="22"/>
                <w:szCs w:val="24"/>
              </w:rPr>
            </w:pPr>
            <w:r w:rsidRPr="005E52FC">
              <w:rPr>
                <w:b/>
                <w:sz w:val="24"/>
              </w:rPr>
              <w:t>К</w:t>
            </w:r>
            <w:r w:rsidRPr="005E52FC">
              <w:rPr>
                <w:b/>
                <w:sz w:val="24"/>
                <w:vertAlign w:val="superscript"/>
              </w:rPr>
              <w:t>5</w:t>
            </w:r>
            <w:r w:rsidRPr="005E52FC">
              <w:rPr>
                <w:b/>
                <w:sz w:val="24"/>
              </w:rPr>
              <w:t xml:space="preserve"> = 0,3 × 50 + 0,2 × 92 + 0,5 × 80 = 15 + 18,4 + 40 = 73,4 = 73 балла</w:t>
            </w:r>
            <w:r w:rsidRPr="005E52FC">
              <w:rPr>
                <w:sz w:val="24"/>
              </w:rPr>
              <w:t>.</w:t>
            </w:r>
          </w:p>
        </w:tc>
      </w:tr>
    </w:tbl>
    <w:p w14:paraId="61A1A89F" w14:textId="77777777" w:rsidR="000C7084" w:rsidRPr="005E52FC" w:rsidRDefault="000C7084" w:rsidP="000C7084">
      <w:pPr>
        <w:ind w:left="5664" w:firstLine="0"/>
        <w:jc w:val="center"/>
        <w:rPr>
          <w:sz w:val="24"/>
        </w:rPr>
      </w:pPr>
    </w:p>
    <w:p w14:paraId="11CECEC8" w14:textId="77777777" w:rsidR="000C7084" w:rsidRPr="005E52FC" w:rsidRDefault="000C7084" w:rsidP="000C7084">
      <w:pPr>
        <w:ind w:firstLine="0"/>
        <w:rPr>
          <w:sz w:val="24"/>
        </w:rPr>
      </w:pPr>
    </w:p>
    <w:p w14:paraId="45DF7B2A" w14:textId="77777777" w:rsidR="000C7084" w:rsidRPr="005E52FC" w:rsidRDefault="000C7084" w:rsidP="000C7084">
      <w:pPr>
        <w:ind w:firstLine="0"/>
        <w:rPr>
          <w:b/>
          <w:sz w:val="24"/>
        </w:rPr>
      </w:pPr>
      <w:r w:rsidRPr="005E52FC">
        <w:rPr>
          <w:b/>
          <w:sz w:val="24"/>
        </w:rPr>
        <w:t>Показатель оценки качества по организации социальной сферы, в отношении которой проведена независимая оценка качества</w:t>
      </w:r>
    </w:p>
    <w:p w14:paraId="2984D00D" w14:textId="77777777" w:rsidR="000C7084" w:rsidRPr="005E52FC" w:rsidRDefault="000C7084" w:rsidP="000C7084">
      <w:pPr>
        <w:ind w:firstLine="0"/>
        <w:jc w:val="right"/>
        <w:rPr>
          <w:b/>
          <w:sz w:val="24"/>
        </w:rPr>
      </w:pPr>
      <w:r w:rsidRPr="005E52FC">
        <w:rPr>
          <w:b/>
          <w:sz w:val="24"/>
          <w:lang w:val="en-US"/>
        </w:rPr>
        <w:t>S</w:t>
      </w:r>
      <w:r w:rsidRPr="005E52FC">
        <w:rPr>
          <w:b/>
          <w:sz w:val="24"/>
          <w:vertAlign w:val="subscript"/>
          <w:lang w:val="en-US"/>
        </w:rPr>
        <w:t>n</w:t>
      </w:r>
      <w:r w:rsidRPr="005E52FC">
        <w:rPr>
          <w:b/>
          <w:sz w:val="24"/>
          <w:vertAlign w:val="superscript"/>
        </w:rPr>
        <w:t xml:space="preserve"> </w:t>
      </w:r>
      <w:r w:rsidRPr="005E52FC">
        <w:rPr>
          <w:b/>
          <w:sz w:val="24"/>
        </w:rPr>
        <w:t>=∑</w:t>
      </w:r>
      <w:r w:rsidRPr="005E52FC">
        <w:rPr>
          <w:b/>
          <w:sz w:val="24"/>
          <w:lang w:val="en-US"/>
        </w:rPr>
        <w:t>K</w:t>
      </w:r>
      <w:r w:rsidRPr="005E52FC">
        <w:rPr>
          <w:b/>
          <w:sz w:val="24"/>
          <w:vertAlign w:val="superscript"/>
          <w:lang w:val="en-US"/>
        </w:rPr>
        <w:t>m</w:t>
      </w:r>
      <w:r w:rsidRPr="005E52FC">
        <w:rPr>
          <w:b/>
          <w:sz w:val="24"/>
          <w:vertAlign w:val="subscript"/>
          <w:lang w:val="en-US"/>
        </w:rPr>
        <w:t>n</w:t>
      </w:r>
      <w:r w:rsidRPr="005E52FC">
        <w:rPr>
          <w:b/>
          <w:sz w:val="24"/>
        </w:rPr>
        <w:t xml:space="preserve">/5,  </w:t>
      </w:r>
      <w:r w:rsidRPr="005E52FC">
        <w:rPr>
          <w:b/>
          <w:sz w:val="24"/>
        </w:rPr>
        <w:tab/>
      </w:r>
      <w:r w:rsidRPr="005E52FC">
        <w:rPr>
          <w:b/>
          <w:sz w:val="24"/>
        </w:rPr>
        <w:tab/>
      </w:r>
      <w:r w:rsidRPr="005E52FC">
        <w:rPr>
          <w:b/>
          <w:sz w:val="24"/>
        </w:rPr>
        <w:tab/>
      </w:r>
      <w:r w:rsidRPr="005E52FC">
        <w:rPr>
          <w:b/>
          <w:sz w:val="24"/>
        </w:rPr>
        <w:tab/>
      </w:r>
      <w:r w:rsidRPr="005E52FC">
        <w:rPr>
          <w:b/>
          <w:sz w:val="24"/>
        </w:rPr>
        <w:tab/>
      </w:r>
      <w:r w:rsidRPr="005E52FC">
        <w:rPr>
          <w:b/>
          <w:sz w:val="24"/>
        </w:rPr>
        <w:tab/>
      </w:r>
      <w:r w:rsidRPr="005E52FC">
        <w:rPr>
          <w:b/>
          <w:sz w:val="24"/>
        </w:rPr>
        <w:tab/>
      </w:r>
      <w:r w:rsidRPr="005E52FC">
        <w:rPr>
          <w:b/>
          <w:sz w:val="24"/>
        </w:rPr>
        <w:tab/>
      </w:r>
      <w:r w:rsidRPr="005E52FC">
        <w:rPr>
          <w:b/>
          <w:sz w:val="24"/>
        </w:rPr>
        <w:tab/>
        <w:t>(6)</w:t>
      </w:r>
    </w:p>
    <w:p w14:paraId="672E5BBC" w14:textId="77777777" w:rsidR="000C7084" w:rsidRPr="005E52FC" w:rsidRDefault="000C7084" w:rsidP="000C7084">
      <w:pPr>
        <w:ind w:firstLine="0"/>
        <w:rPr>
          <w:sz w:val="24"/>
        </w:rPr>
      </w:pPr>
      <w:r w:rsidRPr="005E52FC">
        <w:rPr>
          <w:sz w:val="24"/>
        </w:rPr>
        <w:t>где:</w:t>
      </w:r>
    </w:p>
    <w:p w14:paraId="78823367" w14:textId="77777777" w:rsidR="000C7084" w:rsidRPr="005E52FC" w:rsidRDefault="000C7084" w:rsidP="000C7084">
      <w:pPr>
        <w:ind w:firstLine="0"/>
        <w:rPr>
          <w:sz w:val="24"/>
        </w:rPr>
      </w:pPr>
      <w:r w:rsidRPr="005E52FC">
        <w:rPr>
          <w:b/>
          <w:sz w:val="24"/>
          <w:lang w:val="en-US"/>
        </w:rPr>
        <w:lastRenderedPageBreak/>
        <w:t>S</w:t>
      </w:r>
      <w:r w:rsidRPr="005E52FC">
        <w:rPr>
          <w:b/>
          <w:sz w:val="24"/>
          <w:vertAlign w:val="subscript"/>
          <w:lang w:val="en-US"/>
        </w:rPr>
        <w:t>n</w:t>
      </w:r>
      <w:r w:rsidRPr="005E52FC">
        <w:rPr>
          <w:b/>
          <w:sz w:val="24"/>
          <w:vertAlign w:val="subscript"/>
        </w:rPr>
        <w:t xml:space="preserve">  </w:t>
      </w:r>
      <w:r w:rsidRPr="005E52FC">
        <w:rPr>
          <w:b/>
          <w:sz w:val="24"/>
        </w:rPr>
        <w:t>–</w:t>
      </w:r>
      <w:r w:rsidRPr="005E52FC">
        <w:rPr>
          <w:sz w:val="24"/>
        </w:rPr>
        <w:t xml:space="preserve">  показатель </w:t>
      </w:r>
      <w:r w:rsidRPr="005E52FC">
        <w:rPr>
          <w:color w:val="000000"/>
          <w:sz w:val="24"/>
        </w:rPr>
        <w:t xml:space="preserve">оценки качества </w:t>
      </w:r>
      <w:r w:rsidRPr="005E52FC">
        <w:rPr>
          <w:sz w:val="24"/>
          <w:lang w:val="en-US"/>
        </w:rPr>
        <w:t>n</w:t>
      </w:r>
      <w:r w:rsidRPr="005E52FC">
        <w:rPr>
          <w:sz w:val="24"/>
        </w:rPr>
        <w:t>-ой организации;</w:t>
      </w:r>
    </w:p>
    <w:p w14:paraId="35FAFD24" w14:textId="77777777" w:rsidR="000C7084" w:rsidRPr="005E52FC" w:rsidRDefault="000C7084" w:rsidP="000C7084">
      <w:pPr>
        <w:ind w:firstLine="0"/>
        <w:rPr>
          <w:sz w:val="24"/>
        </w:rPr>
      </w:pPr>
      <w:r w:rsidRPr="005E52FC">
        <w:rPr>
          <w:b/>
          <w:sz w:val="24"/>
        </w:rPr>
        <w:t>К</w:t>
      </w:r>
      <w:r w:rsidRPr="005E52FC">
        <w:rPr>
          <w:b/>
          <w:sz w:val="24"/>
          <w:vertAlign w:val="superscript"/>
        </w:rPr>
        <w:t>m</w:t>
      </w:r>
      <w:r w:rsidRPr="005E52FC">
        <w:rPr>
          <w:b/>
          <w:sz w:val="24"/>
          <w:vertAlign w:val="subscript"/>
        </w:rPr>
        <w:t>n</w:t>
      </w:r>
      <w:r w:rsidRPr="005E52FC">
        <w:rPr>
          <w:b/>
          <w:sz w:val="24"/>
        </w:rPr>
        <w:t xml:space="preserve"> –</w:t>
      </w:r>
      <w:r w:rsidRPr="005E52FC">
        <w:rPr>
          <w:sz w:val="24"/>
        </w:rPr>
        <w:t xml:space="preserve"> значения критериев оценки в n-ой организации</w:t>
      </w:r>
    </w:p>
    <w:p w14:paraId="78CE1854" w14:textId="77777777" w:rsidR="000C7084" w:rsidRPr="005E52FC" w:rsidRDefault="000C7084" w:rsidP="000C7084">
      <w:pPr>
        <w:ind w:firstLine="0"/>
        <w:rPr>
          <w:b/>
          <w:sz w:val="24"/>
        </w:rPr>
      </w:pPr>
    </w:p>
    <w:p w14:paraId="15884EF2" w14:textId="77777777" w:rsidR="000C7084" w:rsidRPr="005E52FC" w:rsidRDefault="000C7084" w:rsidP="000C7084">
      <w:pPr>
        <w:ind w:firstLine="0"/>
        <w:rPr>
          <w:sz w:val="24"/>
        </w:rPr>
      </w:pPr>
      <w:r w:rsidRPr="005E52FC">
        <w:rPr>
          <w:b/>
          <w:sz w:val="24"/>
        </w:rPr>
        <w:t>Пример расчета значения показателя оценки качества по организации (</w:t>
      </w:r>
      <w:r w:rsidRPr="005E52FC">
        <w:rPr>
          <w:sz w:val="24"/>
        </w:rPr>
        <w:t>по значениям критериев, рассчитанных в вышеприведенных примерах (по варианту 1)):</w:t>
      </w:r>
    </w:p>
    <w:p w14:paraId="29495A47" w14:textId="77777777" w:rsidR="000C7084" w:rsidRPr="005E52FC" w:rsidRDefault="000C7084" w:rsidP="000C7084">
      <w:pPr>
        <w:ind w:firstLine="0"/>
        <w:jc w:val="center"/>
        <w:rPr>
          <w:b/>
          <w:sz w:val="24"/>
        </w:rPr>
      </w:pPr>
      <w:r w:rsidRPr="005E52FC">
        <w:rPr>
          <w:b/>
          <w:sz w:val="24"/>
          <w:lang w:val="en-US"/>
        </w:rPr>
        <w:t>S</w:t>
      </w:r>
      <w:r w:rsidRPr="005E52FC">
        <w:rPr>
          <w:b/>
          <w:sz w:val="24"/>
        </w:rPr>
        <w:t xml:space="preserve"> = (70 + 74 + 69 + 88 + 73) : 5 = 374 : 5 = 74,8 = 75 баллов.</w:t>
      </w:r>
    </w:p>
    <w:p w14:paraId="7E1930C1" w14:textId="77777777" w:rsidR="000C7084" w:rsidRPr="005E52FC" w:rsidRDefault="000C7084" w:rsidP="000C7084">
      <w:pPr>
        <w:ind w:firstLine="0"/>
        <w:rPr>
          <w:b/>
          <w:sz w:val="24"/>
        </w:rPr>
      </w:pPr>
      <w:r w:rsidRPr="005E52FC">
        <w:rPr>
          <w:b/>
          <w:sz w:val="24"/>
        </w:rPr>
        <w:t>Показатель оценки качества по отрасли социальной сферы в субъекте Российской Федерации (в муниципальном образовании)</w:t>
      </w:r>
    </w:p>
    <w:p w14:paraId="27704996" w14:textId="77777777" w:rsidR="000C7084" w:rsidRPr="005E52FC" w:rsidRDefault="000C7084" w:rsidP="000C7084">
      <w:pPr>
        <w:pStyle w:val="-11"/>
        <w:numPr>
          <w:ilvl w:val="0"/>
          <w:numId w:val="0"/>
        </w:numPr>
        <w:spacing w:before="0" w:after="0"/>
        <w:rPr>
          <w:rFonts w:ascii="Times New Roman" w:hAnsi="Times New Roman"/>
          <w:szCs w:val="28"/>
        </w:rPr>
      </w:pPr>
    </w:p>
    <w:p w14:paraId="19C3C182" w14:textId="77777777" w:rsidR="000C7084" w:rsidRPr="005E52FC" w:rsidRDefault="000C7084" w:rsidP="000C7084">
      <w:pPr>
        <w:pStyle w:val="-11"/>
        <w:numPr>
          <w:ilvl w:val="0"/>
          <w:numId w:val="0"/>
        </w:numPr>
        <w:spacing w:before="0" w:after="0"/>
        <w:jc w:val="center"/>
        <w:rPr>
          <w:rFonts w:ascii="Times New Roman" w:hAnsi="Times New Roman"/>
          <w:b/>
          <w:szCs w:val="28"/>
        </w:rPr>
      </w:pPr>
      <w:r w:rsidRPr="005E52FC">
        <w:rPr>
          <w:rFonts w:ascii="Times New Roman" w:hAnsi="Times New Roman"/>
          <w:b/>
          <w:szCs w:val="28"/>
          <w:lang w:val="en-US"/>
        </w:rPr>
        <w:t>S</w:t>
      </w:r>
      <w:r w:rsidRPr="005E52FC">
        <w:rPr>
          <w:rFonts w:ascii="Times New Roman" w:hAnsi="Times New Roman"/>
          <w:b/>
          <w:szCs w:val="28"/>
          <w:vertAlign w:val="superscript"/>
          <w:lang w:val="en-US"/>
        </w:rPr>
        <w:t>ou</w:t>
      </w:r>
      <w:r w:rsidRPr="005E52FC">
        <w:rPr>
          <w:rFonts w:ascii="Times New Roman" w:hAnsi="Times New Roman"/>
          <w:b/>
          <w:szCs w:val="28"/>
        </w:rPr>
        <w:t xml:space="preserve"> =∑</w:t>
      </w:r>
      <w:r w:rsidRPr="005E52FC">
        <w:rPr>
          <w:rFonts w:ascii="Times New Roman" w:hAnsi="Times New Roman"/>
          <w:b/>
          <w:szCs w:val="28"/>
          <w:lang w:val="en-US"/>
        </w:rPr>
        <w:t>S</w:t>
      </w:r>
      <w:r w:rsidRPr="005E52FC">
        <w:rPr>
          <w:rFonts w:ascii="Times New Roman" w:hAnsi="Times New Roman"/>
          <w:b/>
          <w:szCs w:val="28"/>
          <w:vertAlign w:val="superscript"/>
          <w:lang w:val="en-US"/>
        </w:rPr>
        <w:t>ou</w:t>
      </w:r>
      <w:r w:rsidRPr="005E52FC">
        <w:rPr>
          <w:rFonts w:ascii="Times New Roman" w:hAnsi="Times New Roman"/>
          <w:b/>
          <w:szCs w:val="28"/>
          <w:vertAlign w:val="subscript"/>
          <w:lang w:val="en-US"/>
        </w:rPr>
        <w:t>n</w:t>
      </w:r>
      <w:r w:rsidRPr="005E52FC">
        <w:rPr>
          <w:rFonts w:ascii="Times New Roman" w:hAnsi="Times New Roman"/>
          <w:b/>
          <w:szCs w:val="28"/>
          <w:lang w:val="ru-RU"/>
        </w:rPr>
        <w:t xml:space="preserve"> /</w:t>
      </w:r>
      <w:r w:rsidRPr="005E52FC">
        <w:rPr>
          <w:rFonts w:ascii="Times New Roman" w:hAnsi="Times New Roman"/>
          <w:b/>
          <w:szCs w:val="28"/>
          <w:vertAlign w:val="subscript"/>
          <w:lang w:val="ru-RU"/>
        </w:rPr>
        <w:t xml:space="preserve"> </w:t>
      </w:r>
      <w:r w:rsidRPr="005E52FC">
        <w:rPr>
          <w:rFonts w:ascii="Times New Roman" w:hAnsi="Times New Roman"/>
          <w:b/>
          <w:szCs w:val="28"/>
          <w:lang w:val="en-US"/>
        </w:rPr>
        <w:t>N</w:t>
      </w:r>
      <w:r w:rsidRPr="005E52FC">
        <w:rPr>
          <w:rFonts w:ascii="Times New Roman" w:hAnsi="Times New Roman"/>
          <w:b/>
          <w:szCs w:val="28"/>
          <w:vertAlign w:val="superscript"/>
          <w:lang w:val="en-US"/>
        </w:rPr>
        <w:t>ou</w:t>
      </w:r>
      <w:r w:rsidRPr="005E52FC">
        <w:rPr>
          <w:rFonts w:ascii="Times New Roman" w:hAnsi="Times New Roman"/>
          <w:b/>
          <w:szCs w:val="28"/>
          <w:vertAlign w:val="superscript"/>
          <w:lang w:val="ru-RU"/>
        </w:rPr>
        <w:t xml:space="preserve"> </w:t>
      </w:r>
      <w:r w:rsidRPr="005E52FC">
        <w:rPr>
          <w:rFonts w:ascii="Times New Roman" w:hAnsi="Times New Roman"/>
          <w:b/>
          <w:szCs w:val="28"/>
          <w:lang w:val="ru-RU"/>
        </w:rPr>
        <w:t>,</w:t>
      </w:r>
      <w:r w:rsidRPr="005E52FC">
        <w:rPr>
          <w:rFonts w:ascii="Times New Roman" w:hAnsi="Times New Roman"/>
          <w:b/>
          <w:szCs w:val="28"/>
        </w:rPr>
        <w:tab/>
      </w:r>
      <w:r w:rsidRPr="005E52FC">
        <w:rPr>
          <w:rFonts w:ascii="Times New Roman" w:hAnsi="Times New Roman"/>
          <w:b/>
          <w:szCs w:val="28"/>
        </w:rPr>
        <w:tab/>
      </w:r>
      <w:r w:rsidRPr="005E52FC">
        <w:rPr>
          <w:rFonts w:ascii="Times New Roman" w:hAnsi="Times New Roman"/>
          <w:b/>
          <w:szCs w:val="28"/>
          <w:lang w:val="ru-RU"/>
        </w:rPr>
        <w:tab/>
      </w:r>
      <w:r w:rsidRPr="005E52FC">
        <w:rPr>
          <w:rFonts w:ascii="Times New Roman" w:hAnsi="Times New Roman"/>
          <w:b/>
          <w:szCs w:val="28"/>
        </w:rPr>
        <w:tab/>
      </w:r>
      <w:r w:rsidRPr="005E52FC">
        <w:rPr>
          <w:rFonts w:ascii="Times New Roman" w:hAnsi="Times New Roman"/>
          <w:b/>
          <w:szCs w:val="28"/>
        </w:rPr>
        <w:tab/>
        <w:t>(</w:t>
      </w:r>
      <w:r w:rsidRPr="005E52FC">
        <w:rPr>
          <w:rFonts w:ascii="Times New Roman" w:hAnsi="Times New Roman"/>
          <w:b/>
          <w:szCs w:val="28"/>
          <w:lang w:val="ru-RU"/>
        </w:rPr>
        <w:t>7)</w:t>
      </w:r>
    </w:p>
    <w:p w14:paraId="05E34CAE" w14:textId="77777777" w:rsidR="000C7084" w:rsidRPr="005E52FC" w:rsidRDefault="000C7084" w:rsidP="000C7084">
      <w:pPr>
        <w:ind w:left="709" w:firstLine="0"/>
        <w:rPr>
          <w:sz w:val="24"/>
        </w:rPr>
      </w:pPr>
      <w:r w:rsidRPr="005E52FC">
        <w:rPr>
          <w:sz w:val="24"/>
        </w:rPr>
        <w:t>где:</w:t>
      </w:r>
    </w:p>
    <w:p w14:paraId="7C016861" w14:textId="77777777" w:rsidR="000C7084" w:rsidRPr="005E52FC" w:rsidRDefault="000C7084" w:rsidP="000C7084">
      <w:pPr>
        <w:ind w:firstLine="0"/>
        <w:rPr>
          <w:sz w:val="24"/>
          <w:vertAlign w:val="subscript"/>
        </w:rPr>
      </w:pPr>
      <w:r w:rsidRPr="005E52FC">
        <w:rPr>
          <w:b/>
          <w:sz w:val="24"/>
          <w:lang w:val="en-US"/>
        </w:rPr>
        <w:t>S</w:t>
      </w:r>
      <w:r w:rsidRPr="005E52FC">
        <w:rPr>
          <w:b/>
          <w:sz w:val="24"/>
          <w:vertAlign w:val="superscript"/>
          <w:lang w:val="en-US"/>
        </w:rPr>
        <w:t>ou</w:t>
      </w:r>
      <w:r w:rsidRPr="005E52FC">
        <w:rPr>
          <w:b/>
          <w:sz w:val="24"/>
        </w:rPr>
        <w:t xml:space="preserve"> –</w:t>
      </w:r>
      <w:r w:rsidRPr="005E52FC">
        <w:rPr>
          <w:sz w:val="24"/>
        </w:rPr>
        <w:t xml:space="preserve"> показатель </w:t>
      </w:r>
      <w:r w:rsidRPr="005E52FC">
        <w:rPr>
          <w:color w:val="000000"/>
          <w:sz w:val="24"/>
        </w:rPr>
        <w:t>оценки качества по</w:t>
      </w:r>
      <w:r w:rsidRPr="005E52FC">
        <w:rPr>
          <w:sz w:val="24"/>
        </w:rPr>
        <w:t xml:space="preserve"> о-й отрасли социальной сферы в u-м субъекте Российской Федерации;</w:t>
      </w:r>
      <w:r w:rsidRPr="005E52FC">
        <w:rPr>
          <w:sz w:val="24"/>
          <w:vertAlign w:val="subscript"/>
        </w:rPr>
        <w:t xml:space="preserve"> </w:t>
      </w:r>
    </w:p>
    <w:p w14:paraId="5D0E41C7" w14:textId="77777777" w:rsidR="000C7084" w:rsidRPr="005E52FC" w:rsidRDefault="000C7084" w:rsidP="000C7084">
      <w:pPr>
        <w:ind w:firstLine="0"/>
        <w:rPr>
          <w:sz w:val="24"/>
          <w:vertAlign w:val="subscript"/>
        </w:rPr>
      </w:pPr>
      <w:r w:rsidRPr="005E52FC">
        <w:rPr>
          <w:b/>
          <w:sz w:val="24"/>
          <w:lang w:val="en-US"/>
        </w:rPr>
        <w:t>S</w:t>
      </w:r>
      <w:r w:rsidRPr="005E52FC">
        <w:rPr>
          <w:b/>
          <w:sz w:val="24"/>
          <w:vertAlign w:val="superscript"/>
          <w:lang w:val="en-US"/>
        </w:rPr>
        <w:t>ou</w:t>
      </w:r>
      <w:r w:rsidRPr="005E52FC">
        <w:rPr>
          <w:b/>
          <w:sz w:val="24"/>
          <w:vertAlign w:val="subscript"/>
          <w:lang w:val="en-US"/>
        </w:rPr>
        <w:t>n</w:t>
      </w:r>
      <w:r w:rsidRPr="005E52FC">
        <w:rPr>
          <w:b/>
          <w:sz w:val="24"/>
          <w:vertAlign w:val="subscript"/>
        </w:rPr>
        <w:t xml:space="preserve"> </w:t>
      </w:r>
      <w:r w:rsidRPr="005E52FC">
        <w:rPr>
          <w:b/>
          <w:sz w:val="24"/>
        </w:rPr>
        <w:t>–</w:t>
      </w:r>
      <w:r w:rsidRPr="005E52FC">
        <w:rPr>
          <w:sz w:val="24"/>
        </w:rPr>
        <w:t xml:space="preserve"> показатель </w:t>
      </w:r>
      <w:r w:rsidRPr="005E52FC">
        <w:rPr>
          <w:color w:val="000000"/>
          <w:sz w:val="24"/>
        </w:rPr>
        <w:t xml:space="preserve">оценки качества по </w:t>
      </w:r>
      <w:r w:rsidRPr="005E52FC">
        <w:rPr>
          <w:sz w:val="24"/>
          <w:lang w:val="en-US"/>
        </w:rPr>
        <w:t>n</w:t>
      </w:r>
      <w:r w:rsidRPr="005E52FC">
        <w:rPr>
          <w:sz w:val="24"/>
        </w:rPr>
        <w:t>-ой организации о-й отрасли социальной сферы в u-м субъекте Российской Федерации;</w:t>
      </w:r>
      <w:r w:rsidRPr="005E52FC">
        <w:rPr>
          <w:sz w:val="24"/>
          <w:vertAlign w:val="subscript"/>
        </w:rPr>
        <w:t xml:space="preserve"> </w:t>
      </w:r>
    </w:p>
    <w:p w14:paraId="06FE68E8" w14:textId="77777777" w:rsidR="000C7084" w:rsidRPr="005E52FC" w:rsidRDefault="000C7084" w:rsidP="000C7084">
      <w:pPr>
        <w:ind w:firstLine="0"/>
        <w:rPr>
          <w:sz w:val="24"/>
        </w:rPr>
      </w:pPr>
      <w:r w:rsidRPr="005E52FC">
        <w:rPr>
          <w:b/>
          <w:sz w:val="24"/>
          <w:lang w:val="en-US"/>
        </w:rPr>
        <w:t>N</w:t>
      </w:r>
      <w:r w:rsidRPr="005E52FC">
        <w:rPr>
          <w:b/>
          <w:sz w:val="24"/>
          <w:vertAlign w:val="superscript"/>
          <w:lang w:val="en-US"/>
        </w:rPr>
        <w:t>ou</w:t>
      </w:r>
      <w:r w:rsidRPr="005E52FC">
        <w:rPr>
          <w:b/>
          <w:sz w:val="24"/>
          <w:vertAlign w:val="subscript"/>
        </w:rPr>
        <w:t xml:space="preserve"> </w:t>
      </w:r>
      <w:r w:rsidRPr="005E52FC">
        <w:rPr>
          <w:b/>
          <w:sz w:val="24"/>
        </w:rPr>
        <w:t>–</w:t>
      </w:r>
      <w:r w:rsidRPr="005E52FC">
        <w:rPr>
          <w:sz w:val="24"/>
        </w:rPr>
        <w:t xml:space="preserve"> количество организаций, в отношении которых проводилась независимая оценка качества в о-й</w:t>
      </w:r>
      <w:r w:rsidRPr="005E52FC">
        <w:rPr>
          <w:color w:val="FF0000"/>
          <w:sz w:val="24"/>
        </w:rPr>
        <w:t xml:space="preserve"> </w:t>
      </w:r>
      <w:r w:rsidRPr="005E52FC">
        <w:rPr>
          <w:sz w:val="24"/>
        </w:rPr>
        <w:t>отрасли социальной сферы в u-м субъекте Российской Федерации.</w:t>
      </w:r>
    </w:p>
    <w:p w14:paraId="690B3830" w14:textId="77777777" w:rsidR="000C7084" w:rsidRPr="005E52FC" w:rsidRDefault="000C7084" w:rsidP="000C7084">
      <w:pPr>
        <w:ind w:firstLine="0"/>
        <w:jc w:val="center"/>
        <w:rPr>
          <w:sz w:val="24"/>
        </w:rPr>
      </w:pPr>
    </w:p>
    <w:p w14:paraId="6E777435" w14:textId="77777777" w:rsidR="000C7084" w:rsidRPr="005E52FC" w:rsidRDefault="000C7084" w:rsidP="000C7084">
      <w:pPr>
        <w:ind w:firstLine="0"/>
        <w:rPr>
          <w:b/>
          <w:sz w:val="24"/>
        </w:rPr>
      </w:pPr>
      <w:r w:rsidRPr="005E52FC">
        <w:rPr>
          <w:b/>
          <w:sz w:val="24"/>
        </w:rPr>
        <w:t xml:space="preserve">Пример расчета значения показателя оценки качества по отрасли социальной сферы в субъекте Российской Федерации (в муниципальном образовании): </w:t>
      </w:r>
    </w:p>
    <w:tbl>
      <w:tblPr>
        <w:tblW w:w="8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
        <w:gridCol w:w="737"/>
        <w:gridCol w:w="737"/>
        <w:gridCol w:w="737"/>
        <w:gridCol w:w="737"/>
        <w:gridCol w:w="737"/>
        <w:gridCol w:w="737"/>
      </w:tblGrid>
      <w:tr w:rsidR="000C7084" w:rsidRPr="005E52FC" w14:paraId="73D7FB66" w14:textId="77777777" w:rsidTr="005463B6">
        <w:trPr>
          <w:jc w:val="center"/>
        </w:trPr>
        <w:tc>
          <w:tcPr>
            <w:tcW w:w="2943" w:type="dxa"/>
            <w:tcBorders>
              <w:tl2br w:val="single" w:sz="4" w:space="0" w:color="auto"/>
            </w:tcBorders>
          </w:tcPr>
          <w:p w14:paraId="77B20F3C" w14:textId="77777777" w:rsidR="000C7084" w:rsidRPr="005E52FC" w:rsidRDefault="000C7084" w:rsidP="005463B6">
            <w:pPr>
              <w:ind w:firstLine="0"/>
              <w:jc w:val="right"/>
              <w:rPr>
                <w:sz w:val="22"/>
              </w:rPr>
            </w:pPr>
            <w:r w:rsidRPr="005E52FC">
              <w:rPr>
                <w:sz w:val="22"/>
              </w:rPr>
              <w:t xml:space="preserve">Номер организации </w:t>
            </w:r>
          </w:p>
          <w:p w14:paraId="04FF65EA" w14:textId="77777777" w:rsidR="000C7084" w:rsidRPr="005E52FC" w:rsidRDefault="000C7084" w:rsidP="005463B6">
            <w:pPr>
              <w:ind w:firstLine="0"/>
              <w:jc w:val="right"/>
              <w:rPr>
                <w:sz w:val="22"/>
              </w:rPr>
            </w:pPr>
            <w:r w:rsidRPr="005E52FC">
              <w:rPr>
                <w:sz w:val="22"/>
              </w:rPr>
              <w:t>(</w:t>
            </w:r>
            <w:r w:rsidRPr="005E52FC">
              <w:rPr>
                <w:sz w:val="22"/>
                <w:lang w:val="en-US"/>
              </w:rPr>
              <w:t>n</w:t>
            </w:r>
            <w:r w:rsidRPr="005E52FC">
              <w:rPr>
                <w:sz w:val="22"/>
              </w:rPr>
              <w:t>)</w:t>
            </w:r>
          </w:p>
          <w:p w14:paraId="54F571E3" w14:textId="77777777" w:rsidR="000C7084" w:rsidRPr="005E52FC" w:rsidRDefault="000C7084" w:rsidP="005463B6">
            <w:pPr>
              <w:ind w:firstLine="0"/>
              <w:rPr>
                <w:sz w:val="22"/>
              </w:rPr>
            </w:pPr>
            <w:r w:rsidRPr="005E52FC">
              <w:rPr>
                <w:sz w:val="22"/>
              </w:rPr>
              <w:t xml:space="preserve">Показатель </w:t>
            </w:r>
          </w:p>
          <w:p w14:paraId="671EEDED" w14:textId="77777777" w:rsidR="000C7084" w:rsidRPr="005E52FC" w:rsidRDefault="000C7084" w:rsidP="005463B6">
            <w:pPr>
              <w:ind w:firstLine="0"/>
              <w:rPr>
                <w:sz w:val="22"/>
              </w:rPr>
            </w:pPr>
            <w:r w:rsidRPr="005E52FC">
              <w:rPr>
                <w:sz w:val="22"/>
              </w:rPr>
              <w:t>оценки качества</w:t>
            </w:r>
          </w:p>
        </w:tc>
        <w:tc>
          <w:tcPr>
            <w:tcW w:w="737" w:type="dxa"/>
            <w:vAlign w:val="center"/>
          </w:tcPr>
          <w:p w14:paraId="289A7C7C" w14:textId="77777777" w:rsidR="000C7084" w:rsidRPr="005E52FC" w:rsidRDefault="000C7084" w:rsidP="005463B6">
            <w:pPr>
              <w:ind w:firstLine="0"/>
              <w:jc w:val="center"/>
              <w:rPr>
                <w:sz w:val="22"/>
              </w:rPr>
            </w:pPr>
            <w:r w:rsidRPr="005E52FC">
              <w:rPr>
                <w:sz w:val="22"/>
              </w:rPr>
              <w:t>1</w:t>
            </w:r>
          </w:p>
        </w:tc>
        <w:tc>
          <w:tcPr>
            <w:tcW w:w="737" w:type="dxa"/>
            <w:vAlign w:val="center"/>
          </w:tcPr>
          <w:p w14:paraId="49A65D4A" w14:textId="77777777" w:rsidR="000C7084" w:rsidRPr="005E52FC" w:rsidRDefault="000C7084" w:rsidP="005463B6">
            <w:pPr>
              <w:ind w:firstLine="0"/>
              <w:jc w:val="center"/>
              <w:rPr>
                <w:sz w:val="22"/>
              </w:rPr>
            </w:pPr>
            <w:r w:rsidRPr="005E52FC">
              <w:rPr>
                <w:sz w:val="22"/>
              </w:rPr>
              <w:t>2</w:t>
            </w:r>
          </w:p>
        </w:tc>
        <w:tc>
          <w:tcPr>
            <w:tcW w:w="737" w:type="dxa"/>
            <w:vAlign w:val="center"/>
          </w:tcPr>
          <w:p w14:paraId="0E55BB39" w14:textId="77777777" w:rsidR="000C7084" w:rsidRPr="005E52FC" w:rsidRDefault="000C7084" w:rsidP="005463B6">
            <w:pPr>
              <w:ind w:firstLine="0"/>
              <w:jc w:val="center"/>
              <w:rPr>
                <w:sz w:val="22"/>
              </w:rPr>
            </w:pPr>
            <w:r w:rsidRPr="005E52FC">
              <w:rPr>
                <w:sz w:val="22"/>
              </w:rPr>
              <w:t>3</w:t>
            </w:r>
          </w:p>
        </w:tc>
        <w:tc>
          <w:tcPr>
            <w:tcW w:w="737" w:type="dxa"/>
            <w:vAlign w:val="center"/>
          </w:tcPr>
          <w:p w14:paraId="09FC3D4C" w14:textId="77777777" w:rsidR="000C7084" w:rsidRPr="005E52FC" w:rsidRDefault="000C7084" w:rsidP="005463B6">
            <w:pPr>
              <w:ind w:firstLine="0"/>
              <w:jc w:val="center"/>
              <w:rPr>
                <w:sz w:val="22"/>
              </w:rPr>
            </w:pPr>
            <w:r w:rsidRPr="005E52FC">
              <w:rPr>
                <w:sz w:val="22"/>
              </w:rPr>
              <w:t>4</w:t>
            </w:r>
          </w:p>
        </w:tc>
        <w:tc>
          <w:tcPr>
            <w:tcW w:w="737" w:type="dxa"/>
            <w:vAlign w:val="center"/>
          </w:tcPr>
          <w:p w14:paraId="2CC839F1" w14:textId="77777777" w:rsidR="000C7084" w:rsidRPr="005E52FC" w:rsidRDefault="000C7084" w:rsidP="005463B6">
            <w:pPr>
              <w:ind w:firstLine="0"/>
              <w:jc w:val="center"/>
              <w:rPr>
                <w:sz w:val="22"/>
              </w:rPr>
            </w:pPr>
            <w:r w:rsidRPr="005E52FC">
              <w:rPr>
                <w:sz w:val="22"/>
              </w:rPr>
              <w:t>5</w:t>
            </w:r>
          </w:p>
        </w:tc>
        <w:tc>
          <w:tcPr>
            <w:tcW w:w="737" w:type="dxa"/>
            <w:vAlign w:val="center"/>
          </w:tcPr>
          <w:p w14:paraId="1863A846" w14:textId="77777777" w:rsidR="000C7084" w:rsidRPr="005E52FC" w:rsidRDefault="000C7084" w:rsidP="005463B6">
            <w:pPr>
              <w:ind w:firstLine="0"/>
              <w:jc w:val="center"/>
              <w:rPr>
                <w:sz w:val="22"/>
              </w:rPr>
            </w:pPr>
            <w:r w:rsidRPr="005E52FC">
              <w:rPr>
                <w:sz w:val="22"/>
              </w:rPr>
              <w:t>6</w:t>
            </w:r>
          </w:p>
        </w:tc>
        <w:tc>
          <w:tcPr>
            <w:tcW w:w="737" w:type="dxa"/>
            <w:vAlign w:val="center"/>
          </w:tcPr>
          <w:p w14:paraId="423B311D" w14:textId="77777777" w:rsidR="000C7084" w:rsidRPr="005E52FC" w:rsidRDefault="000C7084" w:rsidP="005463B6">
            <w:pPr>
              <w:ind w:firstLine="0"/>
              <w:jc w:val="center"/>
              <w:rPr>
                <w:sz w:val="22"/>
              </w:rPr>
            </w:pPr>
            <w:r w:rsidRPr="005E52FC">
              <w:rPr>
                <w:sz w:val="22"/>
              </w:rPr>
              <w:t>7</w:t>
            </w:r>
          </w:p>
        </w:tc>
      </w:tr>
      <w:tr w:rsidR="000C7084" w:rsidRPr="005E52FC" w14:paraId="3DE55E47" w14:textId="77777777" w:rsidTr="005463B6">
        <w:trPr>
          <w:jc w:val="center"/>
        </w:trPr>
        <w:tc>
          <w:tcPr>
            <w:tcW w:w="2943" w:type="dxa"/>
          </w:tcPr>
          <w:p w14:paraId="3FD47E67" w14:textId="77777777" w:rsidR="000C7084" w:rsidRPr="005E52FC" w:rsidRDefault="000C7084" w:rsidP="005463B6">
            <w:pPr>
              <w:ind w:firstLine="0"/>
              <w:rPr>
                <w:sz w:val="24"/>
              </w:rPr>
            </w:pPr>
            <w:r w:rsidRPr="005E52FC">
              <w:rPr>
                <w:sz w:val="24"/>
                <w:lang w:val="en-US"/>
              </w:rPr>
              <w:t>S</w:t>
            </w:r>
            <w:r w:rsidRPr="005E52FC">
              <w:rPr>
                <w:sz w:val="24"/>
                <w:vertAlign w:val="superscript"/>
                <w:lang w:val="en-US"/>
              </w:rPr>
              <w:t>ou</w:t>
            </w:r>
            <w:r w:rsidRPr="005E52FC">
              <w:rPr>
                <w:b/>
                <w:sz w:val="24"/>
                <w:vertAlign w:val="subscript"/>
                <w:lang w:val="en-US"/>
              </w:rPr>
              <w:t xml:space="preserve"> </w:t>
            </w:r>
            <w:r w:rsidRPr="005E52FC">
              <w:rPr>
                <w:sz w:val="24"/>
                <w:vertAlign w:val="subscript"/>
                <w:lang w:val="en-US"/>
              </w:rPr>
              <w:t>n</w:t>
            </w:r>
          </w:p>
        </w:tc>
        <w:tc>
          <w:tcPr>
            <w:tcW w:w="737" w:type="dxa"/>
          </w:tcPr>
          <w:p w14:paraId="5602031E" w14:textId="77777777" w:rsidR="000C7084" w:rsidRPr="005E52FC" w:rsidRDefault="000C7084" w:rsidP="005463B6">
            <w:pPr>
              <w:ind w:firstLine="0"/>
              <w:jc w:val="center"/>
              <w:rPr>
                <w:sz w:val="22"/>
              </w:rPr>
            </w:pPr>
            <w:r w:rsidRPr="005E52FC">
              <w:rPr>
                <w:sz w:val="22"/>
              </w:rPr>
              <w:t>70</w:t>
            </w:r>
          </w:p>
        </w:tc>
        <w:tc>
          <w:tcPr>
            <w:tcW w:w="737" w:type="dxa"/>
          </w:tcPr>
          <w:p w14:paraId="263E7D9A" w14:textId="77777777" w:rsidR="000C7084" w:rsidRPr="005E52FC" w:rsidRDefault="000C7084" w:rsidP="005463B6">
            <w:pPr>
              <w:ind w:firstLine="0"/>
              <w:jc w:val="center"/>
              <w:rPr>
                <w:sz w:val="22"/>
              </w:rPr>
            </w:pPr>
            <w:r w:rsidRPr="005E52FC">
              <w:rPr>
                <w:sz w:val="22"/>
              </w:rPr>
              <w:t>72</w:t>
            </w:r>
          </w:p>
        </w:tc>
        <w:tc>
          <w:tcPr>
            <w:tcW w:w="737" w:type="dxa"/>
          </w:tcPr>
          <w:p w14:paraId="46653F68" w14:textId="77777777" w:rsidR="000C7084" w:rsidRPr="005E52FC" w:rsidRDefault="000C7084" w:rsidP="005463B6">
            <w:pPr>
              <w:ind w:firstLine="0"/>
              <w:jc w:val="center"/>
              <w:rPr>
                <w:sz w:val="22"/>
              </w:rPr>
            </w:pPr>
            <w:r w:rsidRPr="005E52FC">
              <w:rPr>
                <w:sz w:val="22"/>
              </w:rPr>
              <w:t>33</w:t>
            </w:r>
          </w:p>
        </w:tc>
        <w:tc>
          <w:tcPr>
            <w:tcW w:w="737" w:type="dxa"/>
          </w:tcPr>
          <w:p w14:paraId="353E570B" w14:textId="77777777" w:rsidR="000C7084" w:rsidRPr="005E52FC" w:rsidRDefault="000C7084" w:rsidP="005463B6">
            <w:pPr>
              <w:ind w:firstLine="0"/>
              <w:jc w:val="center"/>
              <w:rPr>
                <w:sz w:val="22"/>
              </w:rPr>
            </w:pPr>
            <w:r w:rsidRPr="005E52FC">
              <w:rPr>
                <w:sz w:val="22"/>
              </w:rPr>
              <w:t>89</w:t>
            </w:r>
          </w:p>
        </w:tc>
        <w:tc>
          <w:tcPr>
            <w:tcW w:w="737" w:type="dxa"/>
          </w:tcPr>
          <w:p w14:paraId="339E07CE" w14:textId="77777777" w:rsidR="000C7084" w:rsidRPr="005E52FC" w:rsidRDefault="000C7084" w:rsidP="005463B6">
            <w:pPr>
              <w:ind w:firstLine="0"/>
              <w:jc w:val="center"/>
              <w:rPr>
                <w:sz w:val="22"/>
              </w:rPr>
            </w:pPr>
            <w:r w:rsidRPr="005E52FC">
              <w:rPr>
                <w:sz w:val="22"/>
              </w:rPr>
              <w:t>54</w:t>
            </w:r>
          </w:p>
        </w:tc>
        <w:tc>
          <w:tcPr>
            <w:tcW w:w="737" w:type="dxa"/>
          </w:tcPr>
          <w:p w14:paraId="509E3643" w14:textId="77777777" w:rsidR="000C7084" w:rsidRPr="005E52FC" w:rsidRDefault="000C7084" w:rsidP="005463B6">
            <w:pPr>
              <w:ind w:firstLine="0"/>
              <w:jc w:val="center"/>
              <w:rPr>
                <w:sz w:val="22"/>
              </w:rPr>
            </w:pPr>
            <w:r w:rsidRPr="005E52FC">
              <w:rPr>
                <w:sz w:val="22"/>
              </w:rPr>
              <w:t>55</w:t>
            </w:r>
          </w:p>
        </w:tc>
        <w:tc>
          <w:tcPr>
            <w:tcW w:w="737" w:type="dxa"/>
          </w:tcPr>
          <w:p w14:paraId="60948CAB" w14:textId="77777777" w:rsidR="000C7084" w:rsidRPr="005E52FC" w:rsidRDefault="000C7084" w:rsidP="005463B6">
            <w:pPr>
              <w:ind w:firstLine="0"/>
              <w:jc w:val="center"/>
              <w:rPr>
                <w:sz w:val="22"/>
              </w:rPr>
            </w:pPr>
            <w:r w:rsidRPr="005E52FC">
              <w:rPr>
                <w:sz w:val="22"/>
              </w:rPr>
              <w:t>95</w:t>
            </w:r>
          </w:p>
        </w:tc>
      </w:tr>
    </w:tbl>
    <w:p w14:paraId="235EA1B0" w14:textId="77777777" w:rsidR="000C7084" w:rsidRPr="005E52FC" w:rsidRDefault="000C7084" w:rsidP="000C7084">
      <w:pPr>
        <w:ind w:firstLine="0"/>
        <w:rPr>
          <w:sz w:val="24"/>
        </w:rPr>
      </w:pPr>
    </w:p>
    <w:p w14:paraId="006D92E4" w14:textId="77777777" w:rsidR="000C7084" w:rsidRPr="005E52FC" w:rsidRDefault="000C7084" w:rsidP="000C7084">
      <w:pPr>
        <w:ind w:firstLine="0"/>
        <w:rPr>
          <w:sz w:val="24"/>
        </w:rPr>
      </w:pPr>
      <w:r w:rsidRPr="005E52FC">
        <w:rPr>
          <w:sz w:val="24"/>
        </w:rPr>
        <w:t>Количество организаций в отрасли социальной сферы</w:t>
      </w:r>
      <w:r w:rsidRPr="005E52FC">
        <w:rPr>
          <w:b/>
          <w:sz w:val="24"/>
        </w:rPr>
        <w:t xml:space="preserve"> </w:t>
      </w:r>
      <w:r w:rsidRPr="005E52FC">
        <w:rPr>
          <w:sz w:val="24"/>
        </w:rPr>
        <w:t>в субъекте Российской Федерации (муниципальном образовании)</w:t>
      </w:r>
      <w:r w:rsidRPr="005E52FC">
        <w:rPr>
          <w:sz w:val="24"/>
          <w:lang w:val="en-US"/>
        </w:rPr>
        <w:t>N</w:t>
      </w:r>
      <w:r w:rsidRPr="005E52FC">
        <w:rPr>
          <w:sz w:val="24"/>
          <w:vertAlign w:val="superscript"/>
          <w:lang w:val="en-US"/>
        </w:rPr>
        <w:t>ou</w:t>
      </w:r>
      <w:r w:rsidRPr="005E52FC">
        <w:rPr>
          <w:sz w:val="24"/>
        </w:rPr>
        <w:t xml:space="preserve"> =7</w:t>
      </w:r>
    </w:p>
    <w:p w14:paraId="06A8DFEA" w14:textId="77777777" w:rsidR="000C7084" w:rsidRPr="005E52FC" w:rsidRDefault="000C7084" w:rsidP="000C7084">
      <w:pPr>
        <w:ind w:firstLine="0"/>
        <w:jc w:val="center"/>
        <w:rPr>
          <w:b/>
          <w:sz w:val="24"/>
        </w:rPr>
      </w:pPr>
      <w:r w:rsidRPr="005E52FC">
        <w:rPr>
          <w:b/>
          <w:sz w:val="24"/>
          <w:lang w:val="en-US"/>
        </w:rPr>
        <w:t>S</w:t>
      </w:r>
      <w:r w:rsidRPr="005E52FC">
        <w:rPr>
          <w:b/>
          <w:sz w:val="24"/>
          <w:vertAlign w:val="superscript"/>
          <w:lang w:val="en-US"/>
        </w:rPr>
        <w:t>ou</w:t>
      </w:r>
      <w:r w:rsidRPr="005E52FC">
        <w:rPr>
          <w:b/>
          <w:sz w:val="24"/>
          <w:vertAlign w:val="superscript"/>
        </w:rPr>
        <w:t xml:space="preserve"> </w:t>
      </w:r>
      <w:r w:rsidRPr="005E52FC">
        <w:rPr>
          <w:b/>
          <w:sz w:val="24"/>
        </w:rPr>
        <w:t>= (60 + 72 + 33 + 89 + 54 + 55 + 95) : 7 = 458 : 7 = 65,43 = 65 баллов.</w:t>
      </w:r>
    </w:p>
    <w:p w14:paraId="17A2D87F" w14:textId="77777777" w:rsidR="000C7084" w:rsidRPr="005E52FC" w:rsidRDefault="000C7084" w:rsidP="000C7084">
      <w:pPr>
        <w:ind w:firstLine="0"/>
        <w:rPr>
          <w:b/>
          <w:sz w:val="24"/>
        </w:rPr>
      </w:pPr>
      <w:r w:rsidRPr="005E52FC">
        <w:rPr>
          <w:b/>
          <w:sz w:val="24"/>
        </w:rPr>
        <w:t>Показатель оценки качества по субъекту Российской Федерации (муниципальному образованию) в целом</w:t>
      </w:r>
    </w:p>
    <w:p w14:paraId="5D583FDB" w14:textId="77777777" w:rsidR="000C7084" w:rsidRPr="005E52FC" w:rsidRDefault="000C7084" w:rsidP="000C7084">
      <w:pPr>
        <w:pStyle w:val="-11"/>
        <w:numPr>
          <w:ilvl w:val="0"/>
          <w:numId w:val="0"/>
        </w:numPr>
        <w:spacing w:before="0" w:after="0"/>
        <w:rPr>
          <w:rFonts w:ascii="Times New Roman" w:hAnsi="Times New Roman"/>
          <w:szCs w:val="28"/>
          <w:lang w:val="ru-RU"/>
        </w:rPr>
      </w:pPr>
    </w:p>
    <w:p w14:paraId="1D96AC94" w14:textId="77777777" w:rsidR="000C7084" w:rsidRPr="005E52FC" w:rsidRDefault="000C7084" w:rsidP="000C7084">
      <w:pPr>
        <w:spacing w:before="60"/>
        <w:ind w:firstLine="0"/>
        <w:jc w:val="right"/>
        <w:rPr>
          <w:b/>
          <w:sz w:val="24"/>
        </w:rPr>
      </w:pPr>
      <w:r w:rsidRPr="005E52FC">
        <w:rPr>
          <w:b/>
          <w:sz w:val="24"/>
          <w:lang w:val="en-US"/>
        </w:rPr>
        <w:t>S</w:t>
      </w:r>
      <w:r w:rsidRPr="005E52FC">
        <w:rPr>
          <w:b/>
          <w:sz w:val="24"/>
          <w:vertAlign w:val="superscript"/>
          <w:lang w:val="en-US"/>
        </w:rPr>
        <w:t>u</w:t>
      </w:r>
      <w:r w:rsidRPr="005E52FC">
        <w:rPr>
          <w:b/>
          <w:sz w:val="24"/>
          <w:vertAlign w:val="superscript"/>
        </w:rPr>
        <w:t xml:space="preserve"> </w:t>
      </w:r>
      <w:r w:rsidRPr="005E52FC">
        <w:rPr>
          <w:b/>
          <w:sz w:val="24"/>
        </w:rPr>
        <w:t>=∑</w:t>
      </w:r>
      <w:r w:rsidRPr="005E52FC">
        <w:rPr>
          <w:b/>
          <w:sz w:val="24"/>
          <w:lang w:val="en-US"/>
        </w:rPr>
        <w:t>S</w:t>
      </w:r>
      <w:r w:rsidRPr="005E52FC">
        <w:rPr>
          <w:b/>
          <w:sz w:val="24"/>
          <w:vertAlign w:val="superscript"/>
          <w:lang w:val="en-US"/>
        </w:rPr>
        <w:t>ou</w:t>
      </w:r>
      <w:r w:rsidRPr="005E52FC">
        <w:rPr>
          <w:b/>
          <w:sz w:val="24"/>
        </w:rPr>
        <w:t xml:space="preserve"> / </w:t>
      </w:r>
      <w:r w:rsidRPr="005E52FC">
        <w:rPr>
          <w:b/>
          <w:sz w:val="24"/>
          <w:lang w:val="en-US"/>
        </w:rPr>
        <w:t>Q</w:t>
      </w:r>
      <w:r w:rsidRPr="005E52FC">
        <w:rPr>
          <w:b/>
          <w:sz w:val="24"/>
          <w:vertAlign w:val="subscript"/>
          <w:lang w:val="en-US"/>
        </w:rPr>
        <w:t>u</w:t>
      </w:r>
      <w:r w:rsidRPr="005E52FC">
        <w:rPr>
          <w:b/>
          <w:sz w:val="24"/>
        </w:rPr>
        <w:t>,</w:t>
      </w:r>
      <w:r w:rsidRPr="005E52FC">
        <w:rPr>
          <w:b/>
          <w:sz w:val="24"/>
          <w:vertAlign w:val="subscript"/>
        </w:rPr>
        <w:tab/>
      </w:r>
      <w:r w:rsidRPr="005E52FC">
        <w:rPr>
          <w:b/>
          <w:sz w:val="24"/>
          <w:vertAlign w:val="subscript"/>
        </w:rPr>
        <w:tab/>
      </w:r>
      <w:r w:rsidRPr="005E52FC">
        <w:rPr>
          <w:b/>
          <w:sz w:val="24"/>
          <w:vertAlign w:val="subscript"/>
        </w:rPr>
        <w:tab/>
      </w:r>
      <w:r w:rsidRPr="005E52FC">
        <w:rPr>
          <w:b/>
          <w:sz w:val="24"/>
          <w:vertAlign w:val="subscript"/>
        </w:rPr>
        <w:tab/>
      </w:r>
      <w:r w:rsidRPr="005E52FC">
        <w:rPr>
          <w:b/>
          <w:sz w:val="24"/>
          <w:vertAlign w:val="subscript"/>
        </w:rPr>
        <w:tab/>
      </w:r>
      <w:r w:rsidRPr="005E52FC">
        <w:rPr>
          <w:b/>
          <w:sz w:val="24"/>
          <w:vertAlign w:val="subscript"/>
        </w:rPr>
        <w:tab/>
      </w:r>
      <w:r w:rsidRPr="005E52FC">
        <w:rPr>
          <w:b/>
          <w:sz w:val="24"/>
          <w:vertAlign w:val="subscript"/>
        </w:rPr>
        <w:tab/>
      </w:r>
      <w:r w:rsidRPr="005E52FC">
        <w:rPr>
          <w:b/>
          <w:sz w:val="24"/>
          <w:vertAlign w:val="subscript"/>
        </w:rPr>
        <w:tab/>
      </w:r>
      <w:r w:rsidRPr="005E52FC">
        <w:rPr>
          <w:b/>
          <w:sz w:val="24"/>
        </w:rPr>
        <w:t>(9)</w:t>
      </w:r>
    </w:p>
    <w:p w14:paraId="386764A9" w14:textId="77777777" w:rsidR="000C7084" w:rsidRPr="005E52FC" w:rsidRDefault="000C7084" w:rsidP="000C7084">
      <w:pPr>
        <w:spacing w:before="60"/>
        <w:ind w:firstLine="0"/>
        <w:jc w:val="right"/>
        <w:rPr>
          <w:sz w:val="24"/>
        </w:rPr>
      </w:pPr>
    </w:p>
    <w:p w14:paraId="718D7864" w14:textId="77777777" w:rsidR="000C7084" w:rsidRPr="005E52FC" w:rsidRDefault="000C7084" w:rsidP="000C7084">
      <w:pPr>
        <w:ind w:firstLine="0"/>
        <w:rPr>
          <w:sz w:val="24"/>
        </w:rPr>
      </w:pPr>
      <w:r w:rsidRPr="005E52FC">
        <w:rPr>
          <w:sz w:val="24"/>
        </w:rPr>
        <w:t>где:</w:t>
      </w:r>
    </w:p>
    <w:p w14:paraId="5B507BBA" w14:textId="77777777" w:rsidR="000C7084" w:rsidRPr="005E52FC" w:rsidRDefault="000C7084" w:rsidP="000C7084">
      <w:pPr>
        <w:ind w:firstLine="0"/>
        <w:rPr>
          <w:sz w:val="24"/>
        </w:rPr>
      </w:pPr>
      <w:r w:rsidRPr="005E52FC">
        <w:rPr>
          <w:b/>
          <w:sz w:val="24"/>
          <w:lang w:val="en-US"/>
        </w:rPr>
        <w:t>S</w:t>
      </w:r>
      <w:r w:rsidRPr="005E52FC">
        <w:rPr>
          <w:b/>
          <w:sz w:val="24"/>
          <w:vertAlign w:val="superscript"/>
          <w:lang w:val="en-US"/>
        </w:rPr>
        <w:t>u</w:t>
      </w:r>
      <w:r w:rsidRPr="005E52FC">
        <w:rPr>
          <w:sz w:val="24"/>
        </w:rPr>
        <w:t xml:space="preserve"> – показатель </w:t>
      </w:r>
      <w:r w:rsidRPr="005E52FC">
        <w:rPr>
          <w:color w:val="000000"/>
          <w:sz w:val="24"/>
        </w:rPr>
        <w:t xml:space="preserve">оценки </w:t>
      </w:r>
      <w:r w:rsidRPr="005E52FC">
        <w:rPr>
          <w:sz w:val="24"/>
        </w:rPr>
        <w:t>качества</w:t>
      </w:r>
      <w:r w:rsidRPr="005E52FC">
        <w:rPr>
          <w:color w:val="000000"/>
          <w:sz w:val="24"/>
        </w:rPr>
        <w:t xml:space="preserve"> </w:t>
      </w:r>
      <w:r w:rsidRPr="005E52FC">
        <w:rPr>
          <w:sz w:val="24"/>
        </w:rPr>
        <w:t xml:space="preserve">в </w:t>
      </w:r>
      <w:r w:rsidRPr="005E52FC">
        <w:rPr>
          <w:sz w:val="24"/>
          <w:lang w:val="en-US"/>
        </w:rPr>
        <w:t>u</w:t>
      </w:r>
      <w:r w:rsidRPr="005E52FC">
        <w:rPr>
          <w:sz w:val="24"/>
        </w:rPr>
        <w:t>-ом субъекте Российской Федерации (муниципальном образовании);</w:t>
      </w:r>
    </w:p>
    <w:p w14:paraId="39A781E3" w14:textId="77777777" w:rsidR="000C7084" w:rsidRPr="005E52FC" w:rsidRDefault="000C7084" w:rsidP="000C7084">
      <w:pPr>
        <w:ind w:firstLine="0"/>
        <w:rPr>
          <w:sz w:val="24"/>
          <w:vertAlign w:val="subscript"/>
        </w:rPr>
      </w:pPr>
      <w:r w:rsidRPr="005E52FC">
        <w:rPr>
          <w:b/>
          <w:sz w:val="24"/>
          <w:lang w:val="en-US"/>
        </w:rPr>
        <w:t>S</w:t>
      </w:r>
      <w:r w:rsidRPr="005E52FC">
        <w:rPr>
          <w:b/>
          <w:sz w:val="24"/>
          <w:vertAlign w:val="superscript"/>
          <w:lang w:val="en-US"/>
        </w:rPr>
        <w:t>ou</w:t>
      </w:r>
      <w:r w:rsidRPr="005E52FC">
        <w:rPr>
          <w:b/>
          <w:sz w:val="24"/>
        </w:rPr>
        <w:t xml:space="preserve"> </w:t>
      </w:r>
      <w:r w:rsidRPr="005E52FC">
        <w:rPr>
          <w:sz w:val="24"/>
        </w:rPr>
        <w:t xml:space="preserve">– показатель </w:t>
      </w:r>
      <w:r w:rsidRPr="005E52FC">
        <w:rPr>
          <w:color w:val="000000"/>
          <w:sz w:val="24"/>
        </w:rPr>
        <w:t>оценки качества по</w:t>
      </w:r>
      <w:r w:rsidRPr="005E52FC">
        <w:rPr>
          <w:sz w:val="24"/>
        </w:rPr>
        <w:t xml:space="preserve"> о-й отрасли социальной сферы в u-м субъекте Российской Федерации (муниципальном образовании);</w:t>
      </w:r>
      <w:r w:rsidRPr="005E52FC">
        <w:rPr>
          <w:sz w:val="24"/>
          <w:vertAlign w:val="subscript"/>
        </w:rPr>
        <w:t xml:space="preserve"> </w:t>
      </w:r>
    </w:p>
    <w:p w14:paraId="6A2EA9D8" w14:textId="77777777" w:rsidR="000C7084" w:rsidRPr="005E52FC" w:rsidRDefault="000C7084" w:rsidP="000C7084">
      <w:pPr>
        <w:ind w:firstLine="0"/>
        <w:rPr>
          <w:sz w:val="24"/>
        </w:rPr>
      </w:pPr>
      <w:r w:rsidRPr="005E52FC">
        <w:rPr>
          <w:b/>
          <w:sz w:val="24"/>
          <w:lang w:val="en-US"/>
        </w:rPr>
        <w:lastRenderedPageBreak/>
        <w:t>Q</w:t>
      </w:r>
      <w:r w:rsidRPr="005E52FC">
        <w:rPr>
          <w:b/>
          <w:sz w:val="24"/>
          <w:vertAlign w:val="subscript"/>
          <w:lang w:val="en-US"/>
        </w:rPr>
        <w:t>u</w:t>
      </w:r>
      <w:r w:rsidRPr="005E52FC">
        <w:rPr>
          <w:b/>
          <w:sz w:val="24"/>
        </w:rPr>
        <w:t xml:space="preserve"> </w:t>
      </w:r>
      <w:r w:rsidRPr="005E52FC">
        <w:rPr>
          <w:sz w:val="24"/>
        </w:rPr>
        <w:t xml:space="preserve">– количество отраслей социальной </w:t>
      </w:r>
      <w:r w:rsidRPr="005E52FC">
        <w:rPr>
          <w:color w:val="000000"/>
          <w:sz w:val="24"/>
        </w:rPr>
        <w:t>сферы</w:t>
      </w:r>
      <w:r w:rsidRPr="005E52FC">
        <w:rPr>
          <w:sz w:val="24"/>
        </w:rPr>
        <w:t xml:space="preserve">, в которых в </w:t>
      </w:r>
      <w:r w:rsidRPr="005E52FC">
        <w:rPr>
          <w:sz w:val="24"/>
          <w:lang w:val="en-US"/>
        </w:rPr>
        <w:t>u</w:t>
      </w:r>
      <w:r w:rsidRPr="005E52FC">
        <w:rPr>
          <w:sz w:val="24"/>
        </w:rPr>
        <w:t>-ом субъекте Российской Федерации (муниципальном образовании) проводилась независимая оценка качества.</w:t>
      </w:r>
    </w:p>
    <w:p w14:paraId="1B36AF25" w14:textId="77777777" w:rsidR="000C7084" w:rsidRPr="005E52FC" w:rsidRDefault="000C7084" w:rsidP="000C7084">
      <w:pPr>
        <w:ind w:firstLine="0"/>
        <w:rPr>
          <w:sz w:val="24"/>
        </w:rPr>
      </w:pPr>
    </w:p>
    <w:p w14:paraId="1BE9D298" w14:textId="77777777" w:rsidR="000C7084" w:rsidRPr="005E52FC" w:rsidRDefault="000C7084" w:rsidP="000C7084">
      <w:pPr>
        <w:ind w:firstLine="0"/>
        <w:rPr>
          <w:b/>
          <w:sz w:val="24"/>
        </w:rPr>
      </w:pPr>
      <w:r w:rsidRPr="005E52FC">
        <w:rPr>
          <w:b/>
          <w:sz w:val="24"/>
        </w:rPr>
        <w:t>Пример расчета значения показателя оценки качества по субъекту Российской Федерации (муниципальному образованию) в целом:</w:t>
      </w:r>
    </w:p>
    <w:p w14:paraId="7440D4E0" w14:textId="77777777" w:rsidR="000C7084" w:rsidRPr="005E52FC" w:rsidRDefault="000C7084" w:rsidP="000C7084">
      <w:pPr>
        <w:ind w:firstLine="0"/>
        <w:rPr>
          <w:sz w:val="24"/>
          <w:u w:val="single"/>
        </w:rPr>
      </w:pPr>
    </w:p>
    <w:p w14:paraId="76339666" w14:textId="77777777" w:rsidR="000C7084" w:rsidRPr="005E52FC" w:rsidRDefault="000C7084" w:rsidP="000C7084">
      <w:pPr>
        <w:ind w:firstLine="0"/>
        <w:rPr>
          <w:sz w:val="24"/>
        </w:rPr>
      </w:pPr>
      <w:r w:rsidRPr="005E52FC">
        <w:rPr>
          <w:sz w:val="24"/>
          <w:u w:val="single"/>
        </w:rPr>
        <w:t xml:space="preserve">Вариант 1. </w:t>
      </w:r>
      <w:r w:rsidRPr="005E52FC">
        <w:rPr>
          <w:sz w:val="24"/>
        </w:rPr>
        <w:t xml:space="preserve">В субъекте Российской Федерации (муниципальном образовании) проводилась оценка качества во всех отраслях социальной сферы </w:t>
      </w:r>
    </w:p>
    <w:p w14:paraId="341DBF2A" w14:textId="77777777" w:rsidR="000C7084" w:rsidRPr="005E52FC" w:rsidRDefault="000C7084" w:rsidP="000C7084">
      <w:pPr>
        <w:ind w:firstLine="0"/>
        <w:rPr>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177"/>
        <w:gridCol w:w="1127"/>
        <w:gridCol w:w="1536"/>
        <w:gridCol w:w="1682"/>
      </w:tblGrid>
      <w:tr w:rsidR="000C7084" w:rsidRPr="005E52FC" w14:paraId="7D5E8145" w14:textId="77777777" w:rsidTr="005463B6">
        <w:trPr>
          <w:trHeight w:val="1084"/>
          <w:jc w:val="center"/>
        </w:trPr>
        <w:tc>
          <w:tcPr>
            <w:tcW w:w="2291" w:type="dxa"/>
            <w:tcBorders>
              <w:tl2br w:val="single" w:sz="4" w:space="0" w:color="auto"/>
            </w:tcBorders>
          </w:tcPr>
          <w:p w14:paraId="743B8EB0" w14:textId="77777777" w:rsidR="000C7084" w:rsidRPr="005E52FC" w:rsidRDefault="000C7084" w:rsidP="005463B6">
            <w:pPr>
              <w:ind w:firstLine="0"/>
              <w:jc w:val="right"/>
              <w:rPr>
                <w:sz w:val="22"/>
              </w:rPr>
            </w:pPr>
            <w:r w:rsidRPr="005E52FC">
              <w:rPr>
                <w:sz w:val="22"/>
              </w:rPr>
              <w:t xml:space="preserve">Социальная </w:t>
            </w:r>
          </w:p>
          <w:p w14:paraId="2BDDED60" w14:textId="77777777" w:rsidR="000C7084" w:rsidRPr="005E52FC" w:rsidRDefault="000C7084" w:rsidP="005463B6">
            <w:pPr>
              <w:ind w:firstLine="0"/>
              <w:jc w:val="right"/>
              <w:rPr>
                <w:sz w:val="22"/>
              </w:rPr>
            </w:pPr>
            <w:r w:rsidRPr="005E52FC">
              <w:rPr>
                <w:sz w:val="22"/>
              </w:rPr>
              <w:t>сфера</w:t>
            </w:r>
          </w:p>
          <w:p w14:paraId="7BE84407" w14:textId="77777777" w:rsidR="000C7084" w:rsidRPr="005E52FC" w:rsidRDefault="000C7084" w:rsidP="005463B6">
            <w:pPr>
              <w:ind w:firstLine="0"/>
              <w:rPr>
                <w:sz w:val="22"/>
              </w:rPr>
            </w:pPr>
            <w:r w:rsidRPr="005E52FC">
              <w:rPr>
                <w:sz w:val="22"/>
              </w:rPr>
              <w:t>Показатель          (о)</w:t>
            </w:r>
          </w:p>
          <w:p w14:paraId="1886BDAD" w14:textId="77777777" w:rsidR="000C7084" w:rsidRPr="005E52FC" w:rsidRDefault="000C7084" w:rsidP="005463B6">
            <w:pPr>
              <w:ind w:firstLine="0"/>
              <w:rPr>
                <w:sz w:val="22"/>
              </w:rPr>
            </w:pPr>
            <w:r w:rsidRPr="005E52FC">
              <w:rPr>
                <w:sz w:val="22"/>
              </w:rPr>
              <w:t>оценки качества</w:t>
            </w:r>
          </w:p>
        </w:tc>
        <w:tc>
          <w:tcPr>
            <w:tcW w:w="1177" w:type="dxa"/>
            <w:vAlign w:val="center"/>
          </w:tcPr>
          <w:p w14:paraId="04275684" w14:textId="77777777" w:rsidR="000C7084" w:rsidRPr="005E52FC" w:rsidRDefault="000C7084" w:rsidP="005463B6">
            <w:pPr>
              <w:ind w:firstLine="0"/>
              <w:jc w:val="center"/>
              <w:rPr>
                <w:sz w:val="22"/>
              </w:rPr>
            </w:pPr>
            <w:r w:rsidRPr="005E52FC">
              <w:rPr>
                <w:sz w:val="22"/>
              </w:rPr>
              <w:t>Культура</w:t>
            </w:r>
          </w:p>
        </w:tc>
        <w:tc>
          <w:tcPr>
            <w:tcW w:w="1127" w:type="dxa"/>
            <w:vAlign w:val="center"/>
          </w:tcPr>
          <w:p w14:paraId="742EB00F" w14:textId="77777777" w:rsidR="000C7084" w:rsidRPr="005E52FC" w:rsidRDefault="000C7084" w:rsidP="005463B6">
            <w:pPr>
              <w:ind w:firstLine="0"/>
              <w:jc w:val="center"/>
              <w:rPr>
                <w:sz w:val="22"/>
              </w:rPr>
            </w:pPr>
            <w:r w:rsidRPr="005E52FC">
              <w:rPr>
                <w:sz w:val="22"/>
              </w:rPr>
              <w:t>Охрана здоровья</w:t>
            </w:r>
          </w:p>
        </w:tc>
        <w:tc>
          <w:tcPr>
            <w:tcW w:w="1536" w:type="dxa"/>
            <w:vAlign w:val="center"/>
          </w:tcPr>
          <w:p w14:paraId="3E2532CD" w14:textId="77777777" w:rsidR="000C7084" w:rsidRPr="005E52FC" w:rsidRDefault="000C7084" w:rsidP="005463B6">
            <w:pPr>
              <w:ind w:firstLine="0"/>
              <w:jc w:val="center"/>
              <w:rPr>
                <w:sz w:val="22"/>
              </w:rPr>
            </w:pPr>
            <w:r w:rsidRPr="005E52FC">
              <w:rPr>
                <w:sz w:val="22"/>
              </w:rPr>
              <w:t xml:space="preserve">Образование </w:t>
            </w:r>
          </w:p>
        </w:tc>
        <w:tc>
          <w:tcPr>
            <w:tcW w:w="1682" w:type="dxa"/>
            <w:vAlign w:val="center"/>
          </w:tcPr>
          <w:p w14:paraId="341AA5FC" w14:textId="77777777" w:rsidR="000C7084" w:rsidRPr="005E52FC" w:rsidRDefault="000C7084" w:rsidP="005463B6">
            <w:pPr>
              <w:ind w:firstLine="0"/>
              <w:jc w:val="center"/>
              <w:rPr>
                <w:sz w:val="22"/>
              </w:rPr>
            </w:pPr>
            <w:r w:rsidRPr="005E52FC">
              <w:rPr>
                <w:sz w:val="22"/>
              </w:rPr>
              <w:t>Социальное обслуживание</w:t>
            </w:r>
          </w:p>
        </w:tc>
      </w:tr>
      <w:tr w:rsidR="000C7084" w:rsidRPr="005E52FC" w14:paraId="7E9FDC40" w14:textId="77777777" w:rsidTr="005463B6">
        <w:trPr>
          <w:jc w:val="center"/>
        </w:trPr>
        <w:tc>
          <w:tcPr>
            <w:tcW w:w="2291" w:type="dxa"/>
            <w:vAlign w:val="center"/>
          </w:tcPr>
          <w:p w14:paraId="2D923445" w14:textId="77777777" w:rsidR="000C7084" w:rsidRPr="005E52FC" w:rsidRDefault="000C7084" w:rsidP="005463B6">
            <w:pPr>
              <w:ind w:firstLine="0"/>
              <w:jc w:val="center"/>
              <w:rPr>
                <w:sz w:val="24"/>
              </w:rPr>
            </w:pPr>
            <w:r w:rsidRPr="005E52FC">
              <w:rPr>
                <w:sz w:val="24"/>
                <w:lang w:val="en-US"/>
              </w:rPr>
              <w:t>S</w:t>
            </w:r>
            <w:r w:rsidRPr="005E52FC">
              <w:rPr>
                <w:sz w:val="24"/>
                <w:vertAlign w:val="superscript"/>
                <w:lang w:val="en-US"/>
              </w:rPr>
              <w:t>ou</w:t>
            </w:r>
          </w:p>
        </w:tc>
        <w:tc>
          <w:tcPr>
            <w:tcW w:w="1177" w:type="dxa"/>
            <w:vAlign w:val="center"/>
          </w:tcPr>
          <w:p w14:paraId="5CEC0CD0" w14:textId="77777777" w:rsidR="000C7084" w:rsidRPr="005E52FC" w:rsidRDefault="000C7084" w:rsidP="005463B6">
            <w:pPr>
              <w:ind w:firstLine="0"/>
              <w:jc w:val="center"/>
              <w:rPr>
                <w:sz w:val="22"/>
              </w:rPr>
            </w:pPr>
            <w:r w:rsidRPr="005E52FC">
              <w:rPr>
                <w:sz w:val="22"/>
              </w:rPr>
              <w:t>74</w:t>
            </w:r>
          </w:p>
        </w:tc>
        <w:tc>
          <w:tcPr>
            <w:tcW w:w="1127" w:type="dxa"/>
            <w:vAlign w:val="center"/>
          </w:tcPr>
          <w:p w14:paraId="66B467EB" w14:textId="77777777" w:rsidR="000C7084" w:rsidRPr="005E52FC" w:rsidRDefault="000C7084" w:rsidP="005463B6">
            <w:pPr>
              <w:ind w:firstLine="0"/>
              <w:jc w:val="center"/>
              <w:rPr>
                <w:sz w:val="22"/>
              </w:rPr>
            </w:pPr>
            <w:r w:rsidRPr="005E52FC">
              <w:rPr>
                <w:sz w:val="22"/>
              </w:rPr>
              <w:t>82</w:t>
            </w:r>
          </w:p>
        </w:tc>
        <w:tc>
          <w:tcPr>
            <w:tcW w:w="1536" w:type="dxa"/>
            <w:vAlign w:val="center"/>
          </w:tcPr>
          <w:p w14:paraId="320392D7" w14:textId="77777777" w:rsidR="000C7084" w:rsidRPr="005E52FC" w:rsidRDefault="000C7084" w:rsidP="005463B6">
            <w:pPr>
              <w:ind w:firstLine="0"/>
              <w:jc w:val="center"/>
              <w:rPr>
                <w:sz w:val="22"/>
              </w:rPr>
            </w:pPr>
            <w:r w:rsidRPr="005E52FC">
              <w:rPr>
                <w:sz w:val="22"/>
              </w:rPr>
              <w:t>78</w:t>
            </w:r>
          </w:p>
        </w:tc>
        <w:tc>
          <w:tcPr>
            <w:tcW w:w="1682" w:type="dxa"/>
            <w:vAlign w:val="center"/>
          </w:tcPr>
          <w:p w14:paraId="4E250E3B" w14:textId="77777777" w:rsidR="000C7084" w:rsidRPr="005E52FC" w:rsidRDefault="000C7084" w:rsidP="005463B6">
            <w:pPr>
              <w:ind w:firstLine="0"/>
              <w:jc w:val="center"/>
              <w:rPr>
                <w:sz w:val="22"/>
              </w:rPr>
            </w:pPr>
            <w:r w:rsidRPr="005E52FC">
              <w:rPr>
                <w:sz w:val="22"/>
              </w:rPr>
              <w:t>79</w:t>
            </w:r>
          </w:p>
        </w:tc>
      </w:tr>
    </w:tbl>
    <w:p w14:paraId="55D175E4" w14:textId="77777777" w:rsidR="000C7084" w:rsidRPr="005E52FC" w:rsidRDefault="000C7084" w:rsidP="000C7084">
      <w:pPr>
        <w:ind w:firstLine="0"/>
        <w:rPr>
          <w:sz w:val="24"/>
        </w:rPr>
      </w:pPr>
    </w:p>
    <w:p w14:paraId="5FA4825E" w14:textId="77777777" w:rsidR="000C7084" w:rsidRPr="005E52FC" w:rsidRDefault="000C7084" w:rsidP="000C7084">
      <w:pPr>
        <w:ind w:firstLine="0"/>
        <w:rPr>
          <w:sz w:val="24"/>
        </w:rPr>
      </w:pPr>
      <w:r w:rsidRPr="005E52FC">
        <w:rPr>
          <w:sz w:val="24"/>
        </w:rPr>
        <w:t>Количество отраслей социальной сферы, в которых</w:t>
      </w:r>
      <w:r w:rsidRPr="005E52FC">
        <w:rPr>
          <w:b/>
          <w:sz w:val="24"/>
        </w:rPr>
        <w:t xml:space="preserve"> п</w:t>
      </w:r>
      <w:r w:rsidRPr="005E52FC">
        <w:rPr>
          <w:sz w:val="24"/>
        </w:rPr>
        <w:t xml:space="preserve">роводилась оценка качества </w:t>
      </w:r>
      <w:r w:rsidRPr="005E52FC">
        <w:rPr>
          <w:b/>
          <w:sz w:val="24"/>
          <w:lang w:val="en-US"/>
        </w:rPr>
        <w:t>Q</w:t>
      </w:r>
      <w:r w:rsidRPr="005E52FC">
        <w:rPr>
          <w:sz w:val="24"/>
        </w:rPr>
        <w:t xml:space="preserve"> = 4</w:t>
      </w:r>
    </w:p>
    <w:p w14:paraId="452A487C" w14:textId="77777777" w:rsidR="000C7084" w:rsidRPr="005E52FC" w:rsidRDefault="000C7084" w:rsidP="000C7084">
      <w:pPr>
        <w:ind w:firstLine="0"/>
        <w:jc w:val="center"/>
        <w:rPr>
          <w:b/>
          <w:sz w:val="24"/>
        </w:rPr>
      </w:pPr>
      <w:r w:rsidRPr="005E52FC">
        <w:rPr>
          <w:b/>
          <w:sz w:val="24"/>
          <w:lang w:val="en-US"/>
        </w:rPr>
        <w:t>S</w:t>
      </w:r>
      <w:r w:rsidRPr="005E52FC">
        <w:rPr>
          <w:b/>
          <w:sz w:val="24"/>
          <w:vertAlign w:val="superscript"/>
          <w:lang w:val="en-US"/>
        </w:rPr>
        <w:t>ou</w:t>
      </w:r>
      <w:r w:rsidRPr="005E52FC">
        <w:rPr>
          <w:b/>
          <w:sz w:val="24"/>
          <w:vertAlign w:val="superscript"/>
        </w:rPr>
        <w:t xml:space="preserve"> </w:t>
      </w:r>
      <w:r w:rsidRPr="005E52FC">
        <w:rPr>
          <w:b/>
          <w:sz w:val="24"/>
        </w:rPr>
        <w:t>= (74 + 82 + 78 + 79) : 4 = 313 : 4 = 78,25 = 78 баллов.</w:t>
      </w:r>
    </w:p>
    <w:p w14:paraId="022B8BF3" w14:textId="77777777" w:rsidR="000C7084" w:rsidRPr="005E52FC" w:rsidRDefault="000C7084" w:rsidP="000C7084">
      <w:pPr>
        <w:ind w:firstLine="0"/>
        <w:rPr>
          <w:sz w:val="24"/>
        </w:rPr>
      </w:pPr>
    </w:p>
    <w:p w14:paraId="5BA4A704" w14:textId="77777777" w:rsidR="000C7084" w:rsidRPr="005E52FC" w:rsidRDefault="000C7084" w:rsidP="000C7084">
      <w:pPr>
        <w:ind w:firstLine="0"/>
        <w:rPr>
          <w:sz w:val="24"/>
        </w:rPr>
      </w:pPr>
      <w:r w:rsidRPr="005E52FC">
        <w:rPr>
          <w:sz w:val="24"/>
          <w:u w:val="single"/>
        </w:rPr>
        <w:t xml:space="preserve">Вариант 2. </w:t>
      </w:r>
      <w:r w:rsidRPr="005E52FC">
        <w:rPr>
          <w:sz w:val="24"/>
        </w:rPr>
        <w:t xml:space="preserve">В субъекте Российской Федерации (муниципальном образовании) проводилась оценка качества в трех отраслях социальной сферы </w:t>
      </w:r>
    </w:p>
    <w:p w14:paraId="56A83812" w14:textId="77777777" w:rsidR="000C7084" w:rsidRPr="005E52FC" w:rsidRDefault="000C7084" w:rsidP="000C7084">
      <w:pPr>
        <w:ind w:firstLine="0"/>
        <w:rPr>
          <w:sz w:val="24"/>
          <w:u w:val="single"/>
        </w:rPr>
      </w:pP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177"/>
        <w:gridCol w:w="1127"/>
        <w:gridCol w:w="1536"/>
        <w:gridCol w:w="1682"/>
      </w:tblGrid>
      <w:tr w:rsidR="000C7084" w:rsidRPr="005E52FC" w14:paraId="6F6FDEB7" w14:textId="77777777" w:rsidTr="005463B6">
        <w:trPr>
          <w:trHeight w:val="1084"/>
          <w:jc w:val="center"/>
        </w:trPr>
        <w:tc>
          <w:tcPr>
            <w:tcW w:w="2291" w:type="dxa"/>
            <w:tcBorders>
              <w:tl2br w:val="single" w:sz="4" w:space="0" w:color="auto"/>
            </w:tcBorders>
          </w:tcPr>
          <w:p w14:paraId="0E7BDF70" w14:textId="77777777" w:rsidR="000C7084" w:rsidRPr="005E52FC" w:rsidRDefault="000C7084" w:rsidP="005463B6">
            <w:pPr>
              <w:ind w:firstLine="0"/>
              <w:jc w:val="right"/>
              <w:rPr>
                <w:sz w:val="22"/>
              </w:rPr>
            </w:pPr>
            <w:r w:rsidRPr="005E52FC">
              <w:rPr>
                <w:sz w:val="22"/>
              </w:rPr>
              <w:t xml:space="preserve">Социальная </w:t>
            </w:r>
          </w:p>
          <w:p w14:paraId="41377772" w14:textId="77777777" w:rsidR="000C7084" w:rsidRPr="005E52FC" w:rsidRDefault="000C7084" w:rsidP="005463B6">
            <w:pPr>
              <w:ind w:firstLine="0"/>
              <w:jc w:val="right"/>
              <w:rPr>
                <w:sz w:val="22"/>
              </w:rPr>
            </w:pPr>
            <w:r w:rsidRPr="005E52FC">
              <w:rPr>
                <w:sz w:val="22"/>
              </w:rPr>
              <w:t>сфера</w:t>
            </w:r>
          </w:p>
          <w:p w14:paraId="07EE2D41" w14:textId="77777777" w:rsidR="000C7084" w:rsidRPr="005E52FC" w:rsidRDefault="000C7084" w:rsidP="005463B6">
            <w:pPr>
              <w:ind w:firstLine="0"/>
              <w:rPr>
                <w:sz w:val="22"/>
              </w:rPr>
            </w:pPr>
            <w:r w:rsidRPr="005E52FC">
              <w:rPr>
                <w:sz w:val="22"/>
              </w:rPr>
              <w:t>Показатель          (о)</w:t>
            </w:r>
          </w:p>
          <w:p w14:paraId="574ACC1C" w14:textId="77777777" w:rsidR="000C7084" w:rsidRPr="005E52FC" w:rsidRDefault="000C7084" w:rsidP="005463B6">
            <w:pPr>
              <w:ind w:firstLine="0"/>
              <w:rPr>
                <w:sz w:val="22"/>
              </w:rPr>
            </w:pPr>
            <w:r w:rsidRPr="005E52FC">
              <w:rPr>
                <w:sz w:val="22"/>
              </w:rPr>
              <w:t>оценки качества</w:t>
            </w:r>
          </w:p>
        </w:tc>
        <w:tc>
          <w:tcPr>
            <w:tcW w:w="1177" w:type="dxa"/>
            <w:vAlign w:val="center"/>
          </w:tcPr>
          <w:p w14:paraId="6B854288" w14:textId="77777777" w:rsidR="000C7084" w:rsidRPr="005E52FC" w:rsidRDefault="000C7084" w:rsidP="005463B6">
            <w:pPr>
              <w:ind w:firstLine="0"/>
              <w:jc w:val="center"/>
              <w:rPr>
                <w:sz w:val="22"/>
              </w:rPr>
            </w:pPr>
            <w:r w:rsidRPr="005E52FC">
              <w:rPr>
                <w:sz w:val="22"/>
              </w:rPr>
              <w:t>Культура</w:t>
            </w:r>
          </w:p>
        </w:tc>
        <w:tc>
          <w:tcPr>
            <w:tcW w:w="1127" w:type="dxa"/>
            <w:vAlign w:val="center"/>
          </w:tcPr>
          <w:p w14:paraId="72565EFA" w14:textId="77777777" w:rsidR="000C7084" w:rsidRPr="005E52FC" w:rsidRDefault="000C7084" w:rsidP="005463B6">
            <w:pPr>
              <w:ind w:firstLine="0"/>
              <w:jc w:val="center"/>
              <w:rPr>
                <w:sz w:val="22"/>
              </w:rPr>
            </w:pPr>
            <w:r w:rsidRPr="005E52FC">
              <w:rPr>
                <w:sz w:val="22"/>
              </w:rPr>
              <w:t>Охрана здоровья</w:t>
            </w:r>
          </w:p>
        </w:tc>
        <w:tc>
          <w:tcPr>
            <w:tcW w:w="1536" w:type="dxa"/>
            <w:vAlign w:val="center"/>
          </w:tcPr>
          <w:p w14:paraId="76869B85" w14:textId="77777777" w:rsidR="000C7084" w:rsidRPr="005E52FC" w:rsidRDefault="000C7084" w:rsidP="005463B6">
            <w:pPr>
              <w:ind w:firstLine="0"/>
              <w:jc w:val="center"/>
              <w:rPr>
                <w:sz w:val="22"/>
              </w:rPr>
            </w:pPr>
            <w:r w:rsidRPr="005E52FC">
              <w:rPr>
                <w:sz w:val="22"/>
              </w:rPr>
              <w:t xml:space="preserve">Образование </w:t>
            </w:r>
          </w:p>
        </w:tc>
        <w:tc>
          <w:tcPr>
            <w:tcW w:w="1682" w:type="dxa"/>
            <w:vAlign w:val="center"/>
          </w:tcPr>
          <w:p w14:paraId="25094384" w14:textId="77777777" w:rsidR="000C7084" w:rsidRPr="005E52FC" w:rsidRDefault="000C7084" w:rsidP="005463B6">
            <w:pPr>
              <w:ind w:firstLine="0"/>
              <w:jc w:val="center"/>
              <w:rPr>
                <w:sz w:val="22"/>
              </w:rPr>
            </w:pPr>
            <w:r w:rsidRPr="005E52FC">
              <w:rPr>
                <w:sz w:val="22"/>
              </w:rPr>
              <w:t>Социальное обслуживание</w:t>
            </w:r>
          </w:p>
        </w:tc>
      </w:tr>
      <w:tr w:rsidR="000C7084" w:rsidRPr="005E52FC" w14:paraId="4A6ABD0E" w14:textId="77777777" w:rsidTr="005463B6">
        <w:trPr>
          <w:jc w:val="center"/>
        </w:trPr>
        <w:tc>
          <w:tcPr>
            <w:tcW w:w="2291" w:type="dxa"/>
            <w:vAlign w:val="center"/>
          </w:tcPr>
          <w:p w14:paraId="31C0026D" w14:textId="77777777" w:rsidR="000C7084" w:rsidRPr="005E52FC" w:rsidRDefault="000C7084" w:rsidP="005463B6">
            <w:pPr>
              <w:ind w:firstLine="0"/>
              <w:jc w:val="center"/>
              <w:rPr>
                <w:sz w:val="24"/>
              </w:rPr>
            </w:pPr>
            <w:r w:rsidRPr="005E52FC">
              <w:rPr>
                <w:sz w:val="24"/>
                <w:lang w:val="en-US"/>
              </w:rPr>
              <w:t>S</w:t>
            </w:r>
            <w:r w:rsidRPr="005E52FC">
              <w:rPr>
                <w:sz w:val="24"/>
                <w:vertAlign w:val="superscript"/>
                <w:lang w:val="en-US"/>
              </w:rPr>
              <w:t>ou</w:t>
            </w:r>
          </w:p>
        </w:tc>
        <w:tc>
          <w:tcPr>
            <w:tcW w:w="1177" w:type="dxa"/>
          </w:tcPr>
          <w:p w14:paraId="2E29D176" w14:textId="77777777" w:rsidR="000C7084" w:rsidRPr="005E52FC" w:rsidRDefault="000C7084" w:rsidP="005463B6">
            <w:pPr>
              <w:ind w:firstLine="0"/>
              <w:jc w:val="center"/>
              <w:rPr>
                <w:sz w:val="22"/>
              </w:rPr>
            </w:pPr>
            <w:r w:rsidRPr="005E52FC">
              <w:rPr>
                <w:sz w:val="22"/>
              </w:rPr>
              <w:t>74</w:t>
            </w:r>
          </w:p>
        </w:tc>
        <w:tc>
          <w:tcPr>
            <w:tcW w:w="1127" w:type="dxa"/>
          </w:tcPr>
          <w:p w14:paraId="155568BF" w14:textId="77777777" w:rsidR="000C7084" w:rsidRPr="005E52FC" w:rsidRDefault="000C7084" w:rsidP="005463B6">
            <w:pPr>
              <w:ind w:firstLine="0"/>
              <w:jc w:val="center"/>
              <w:rPr>
                <w:sz w:val="22"/>
              </w:rPr>
            </w:pPr>
            <w:r w:rsidRPr="005E52FC">
              <w:rPr>
                <w:sz w:val="22"/>
              </w:rPr>
              <w:t>82</w:t>
            </w:r>
          </w:p>
        </w:tc>
        <w:tc>
          <w:tcPr>
            <w:tcW w:w="1536" w:type="dxa"/>
          </w:tcPr>
          <w:p w14:paraId="08A028CE" w14:textId="77777777" w:rsidR="000C7084" w:rsidRPr="005E52FC" w:rsidRDefault="000C7084" w:rsidP="005463B6">
            <w:pPr>
              <w:ind w:firstLine="0"/>
              <w:jc w:val="center"/>
              <w:rPr>
                <w:sz w:val="22"/>
              </w:rPr>
            </w:pPr>
            <w:r w:rsidRPr="005E52FC">
              <w:rPr>
                <w:sz w:val="22"/>
              </w:rPr>
              <w:t>78</w:t>
            </w:r>
          </w:p>
        </w:tc>
        <w:tc>
          <w:tcPr>
            <w:tcW w:w="1682" w:type="dxa"/>
          </w:tcPr>
          <w:p w14:paraId="034A09E8" w14:textId="77777777" w:rsidR="000C7084" w:rsidRPr="005E52FC" w:rsidRDefault="000C7084" w:rsidP="005463B6">
            <w:pPr>
              <w:ind w:firstLine="0"/>
              <w:jc w:val="center"/>
              <w:rPr>
                <w:sz w:val="22"/>
              </w:rPr>
            </w:pPr>
            <w:r w:rsidRPr="005E52FC">
              <w:rPr>
                <w:sz w:val="22"/>
              </w:rPr>
              <w:t>-</w:t>
            </w:r>
          </w:p>
        </w:tc>
      </w:tr>
    </w:tbl>
    <w:p w14:paraId="7BE3AFA1" w14:textId="77777777" w:rsidR="000C7084" w:rsidRPr="005E52FC" w:rsidRDefault="000C7084" w:rsidP="000C7084">
      <w:pPr>
        <w:ind w:firstLine="0"/>
        <w:rPr>
          <w:sz w:val="24"/>
        </w:rPr>
      </w:pPr>
    </w:p>
    <w:p w14:paraId="68D5B9C2" w14:textId="77777777" w:rsidR="000C7084" w:rsidRPr="005E52FC" w:rsidRDefault="000C7084" w:rsidP="000C7084">
      <w:pPr>
        <w:ind w:firstLine="0"/>
        <w:rPr>
          <w:sz w:val="24"/>
        </w:rPr>
      </w:pPr>
      <w:r w:rsidRPr="005E52FC">
        <w:rPr>
          <w:sz w:val="24"/>
        </w:rPr>
        <w:t>Количество отраслей социальной сферы, в которых</w:t>
      </w:r>
      <w:r w:rsidRPr="005E52FC">
        <w:rPr>
          <w:b/>
          <w:sz w:val="24"/>
        </w:rPr>
        <w:t xml:space="preserve"> </w:t>
      </w:r>
      <w:r w:rsidRPr="005E52FC">
        <w:rPr>
          <w:sz w:val="24"/>
        </w:rPr>
        <w:t xml:space="preserve">проводилась оценка качества </w:t>
      </w:r>
      <w:r w:rsidRPr="005E52FC">
        <w:rPr>
          <w:b/>
          <w:sz w:val="24"/>
          <w:lang w:val="en-US"/>
        </w:rPr>
        <w:t>Q</w:t>
      </w:r>
      <w:r w:rsidRPr="005E52FC">
        <w:rPr>
          <w:sz w:val="24"/>
        </w:rPr>
        <w:t xml:space="preserve"> = 3</w:t>
      </w:r>
    </w:p>
    <w:p w14:paraId="6A44347F" w14:textId="77777777" w:rsidR="000C7084" w:rsidRPr="005E52FC" w:rsidRDefault="000C7084" w:rsidP="000C7084">
      <w:pPr>
        <w:ind w:firstLine="0"/>
        <w:jc w:val="center"/>
        <w:rPr>
          <w:b/>
          <w:sz w:val="24"/>
        </w:rPr>
      </w:pPr>
      <w:r w:rsidRPr="005E52FC">
        <w:rPr>
          <w:b/>
          <w:sz w:val="24"/>
          <w:lang w:val="en-US"/>
        </w:rPr>
        <w:t>S</w:t>
      </w:r>
      <w:r w:rsidRPr="005E52FC">
        <w:rPr>
          <w:b/>
          <w:sz w:val="24"/>
          <w:vertAlign w:val="superscript"/>
          <w:lang w:val="en-US"/>
        </w:rPr>
        <w:t>ou</w:t>
      </w:r>
      <w:r w:rsidRPr="005E52FC">
        <w:rPr>
          <w:b/>
          <w:sz w:val="24"/>
          <w:vertAlign w:val="superscript"/>
        </w:rPr>
        <w:t xml:space="preserve"> </w:t>
      </w:r>
      <w:r w:rsidRPr="005E52FC">
        <w:rPr>
          <w:b/>
          <w:sz w:val="24"/>
        </w:rPr>
        <w:t>= (74 + 82 + 78) : 3 = 234 : 3 = 78 баллов.</w:t>
      </w:r>
    </w:p>
    <w:p w14:paraId="559ED0FD" w14:textId="77777777" w:rsidR="000C7084" w:rsidRPr="005E52FC" w:rsidRDefault="000C7084" w:rsidP="000C7084">
      <w:pPr>
        <w:ind w:firstLine="0"/>
        <w:jc w:val="center"/>
        <w:rPr>
          <w:b/>
        </w:rPr>
      </w:pPr>
    </w:p>
    <w:p w14:paraId="48C4667B" w14:textId="77777777" w:rsidR="000C7084" w:rsidRPr="005E52FC" w:rsidRDefault="000C7084" w:rsidP="000C7084">
      <w:pPr>
        <w:ind w:firstLine="0"/>
        <w:jc w:val="center"/>
        <w:rPr>
          <w:b/>
          <w:bCs w:val="0"/>
        </w:rPr>
        <w:sectPr w:rsidR="000C7084" w:rsidRPr="005E52FC" w:rsidSect="003A3D39">
          <w:pgSz w:w="16838" w:h="11906" w:orient="landscape"/>
          <w:pgMar w:top="993" w:right="1134" w:bottom="850" w:left="1134" w:header="568" w:footer="708" w:gutter="0"/>
          <w:cols w:space="708"/>
          <w:docGrid w:linePitch="381"/>
        </w:sectPr>
      </w:pPr>
    </w:p>
    <w:p w14:paraId="501E146F" w14:textId="77777777" w:rsidR="005463B6" w:rsidRPr="002A32C4" w:rsidRDefault="00E316FE" w:rsidP="00E560D6">
      <w:pPr>
        <w:pStyle w:val="20"/>
        <w:numPr>
          <w:ilvl w:val="0"/>
          <w:numId w:val="5"/>
        </w:numPr>
        <w:rPr>
          <w:rFonts w:ascii="Times New Roman" w:hAnsi="Times New Roman" w:cs="Times New Roman"/>
          <w:color w:val="auto"/>
        </w:rPr>
      </w:pPr>
      <w:bookmarkStart w:id="6" w:name="_Toc55219724"/>
      <w:r w:rsidRPr="002A32C4">
        <w:rPr>
          <w:rFonts w:ascii="Times New Roman" w:hAnsi="Times New Roman" w:cs="Times New Roman"/>
          <w:color w:val="auto"/>
        </w:rPr>
        <w:lastRenderedPageBreak/>
        <w:t>Обобщенные замечания экспертов</w:t>
      </w:r>
      <w:bookmarkEnd w:id="6"/>
    </w:p>
    <w:p w14:paraId="4C2E506A" w14:textId="77777777" w:rsidR="00E03BCD" w:rsidRPr="005E52FC" w:rsidRDefault="00E03BCD" w:rsidP="00E03BCD">
      <w:pPr>
        <w:spacing w:after="120"/>
        <w:ind w:firstLine="0"/>
        <w:rPr>
          <w:sz w:val="24"/>
        </w:rPr>
      </w:pPr>
      <w:r w:rsidRPr="005E52FC">
        <w:rPr>
          <w:sz w:val="24"/>
        </w:rPr>
        <w:t xml:space="preserve">Независимая оценка НОК УООД произведена в отношении 523 образовательных организаций дошкольного образования, общего образования, дополнительного образования детей и дополнительного профессионального образования, расположенных на территории Санкт-Петербурга и находящихся в ведении исполнительных органов государственной власти Санкт-Петербурга. </w:t>
      </w:r>
    </w:p>
    <w:p w14:paraId="27CFDF3B" w14:textId="77777777" w:rsidR="00E03BCD" w:rsidRPr="005E52FC" w:rsidRDefault="00E03BCD" w:rsidP="00E03BCD">
      <w:pPr>
        <w:pStyle w:val="a"/>
        <w:numPr>
          <w:ilvl w:val="0"/>
          <w:numId w:val="8"/>
        </w:numPr>
        <w:spacing w:after="120"/>
        <w:ind w:left="1134" w:hanging="425"/>
        <w:contextualSpacing w:val="0"/>
        <w:rPr>
          <w:sz w:val="24"/>
          <w:lang w:eastAsia="en-US"/>
        </w:rPr>
      </w:pPr>
      <w:r w:rsidRPr="005E52FC">
        <w:rPr>
          <w:sz w:val="24"/>
          <w:lang w:eastAsia="en-US"/>
        </w:rPr>
        <w:t>Образовательные</w:t>
      </w:r>
      <w:r w:rsidRPr="005E52FC">
        <w:rPr>
          <w:sz w:val="24"/>
        </w:rPr>
        <w:t xml:space="preserve"> организации, расположенные на территории Санкт-Петербурга, и находящихся в ведении исполнительных органов государственной власти Санкт-Петербурга, получили в целом достаточно высокие итоговые показатели качества осуществления образовательной деятельности – </w:t>
      </w:r>
      <w:r w:rsidRPr="005E52FC">
        <w:rPr>
          <w:b/>
          <w:sz w:val="24"/>
        </w:rPr>
        <w:t>87,94</w:t>
      </w:r>
      <w:r w:rsidRPr="005E52FC">
        <w:rPr>
          <w:sz w:val="24"/>
        </w:rPr>
        <w:t xml:space="preserve"> балла, что по градации оценок </w:t>
      </w:r>
      <w:r w:rsidRPr="005E52FC">
        <w:rPr>
          <w:sz w:val="24"/>
          <w:lang w:val="en-US"/>
        </w:rPr>
        <w:t>bus</w:t>
      </w:r>
      <w:r w:rsidRPr="005E52FC">
        <w:rPr>
          <w:sz w:val="24"/>
        </w:rPr>
        <w:t>.</w:t>
      </w:r>
      <w:r w:rsidRPr="005E52FC">
        <w:rPr>
          <w:sz w:val="24"/>
          <w:lang w:val="en-US"/>
        </w:rPr>
        <w:t>gov</w:t>
      </w:r>
      <w:r w:rsidRPr="005E52FC">
        <w:rPr>
          <w:sz w:val="24"/>
        </w:rPr>
        <w:t>.</w:t>
      </w:r>
      <w:r w:rsidRPr="005E52FC">
        <w:rPr>
          <w:sz w:val="24"/>
          <w:lang w:val="en-US"/>
        </w:rPr>
        <w:t>ru</w:t>
      </w:r>
      <w:r w:rsidRPr="005E52FC">
        <w:rPr>
          <w:sz w:val="24"/>
        </w:rPr>
        <w:t xml:space="preserve"> соответствует уровню «</w:t>
      </w:r>
      <w:r w:rsidRPr="005E52FC">
        <w:rPr>
          <w:b/>
          <w:sz w:val="24"/>
        </w:rPr>
        <w:t>отлично</w:t>
      </w:r>
      <w:r w:rsidRPr="005E52FC">
        <w:rPr>
          <w:sz w:val="24"/>
        </w:rPr>
        <w:t>». Более 90 баллов получили образовательные учреждения дополнительного профессионального образования, дополнительного образования детей, образовательные учреждения дополнительного образования детей, находящиеся в ведении администрации районов, общеобразовательные учреждения</w:t>
      </w:r>
      <w:r w:rsidRPr="005E52FC">
        <w:rPr>
          <w:sz w:val="24"/>
          <w:lang w:eastAsia="en-US"/>
        </w:rPr>
        <w:t xml:space="preserve"> (91,8, 91,16, 90,75 и 90,49, соответственно). Более низкие оценки в целом получили дошкольные образовательные учреждения (86,95) и образовательные учреждения Комитета по культуре Санкт-Петербурга (85,27), </w:t>
      </w:r>
    </w:p>
    <w:p w14:paraId="6CB3A369" w14:textId="77777777" w:rsidR="00E03BCD" w:rsidRPr="005E52FC" w:rsidRDefault="00E03BCD" w:rsidP="00E03BCD">
      <w:pPr>
        <w:pStyle w:val="a"/>
        <w:numPr>
          <w:ilvl w:val="0"/>
          <w:numId w:val="8"/>
        </w:numPr>
        <w:spacing w:after="120"/>
        <w:ind w:left="1134" w:hanging="425"/>
        <w:contextualSpacing w:val="0"/>
        <w:rPr>
          <w:sz w:val="24"/>
          <w:lang w:eastAsia="en-US"/>
        </w:rPr>
      </w:pPr>
      <w:r w:rsidRPr="005E52FC">
        <w:rPr>
          <w:sz w:val="24"/>
          <w:lang w:eastAsia="en-US"/>
        </w:rPr>
        <w:t>Анализ результатов оценки в разрезе отдельных критериев показывает, что наиболее высокие оценки получили такие критерии, как «</w:t>
      </w:r>
      <w:r w:rsidRPr="005E52FC">
        <w:rPr>
          <w:b/>
          <w:sz w:val="24"/>
          <w:lang w:eastAsia="en-US"/>
        </w:rPr>
        <w:t>доброжелательность и вежливость сотрудников образовательной организации</w:t>
      </w:r>
      <w:r w:rsidRPr="005E52FC">
        <w:rPr>
          <w:sz w:val="24"/>
          <w:lang w:eastAsia="en-US"/>
        </w:rPr>
        <w:t>» (97,36 баллов в целом), «</w:t>
      </w:r>
      <w:r w:rsidRPr="005E52FC">
        <w:rPr>
          <w:b/>
          <w:sz w:val="24"/>
          <w:lang w:eastAsia="en-US"/>
        </w:rPr>
        <w:t>удовлетворенность условиями оказания услуг</w:t>
      </w:r>
      <w:r w:rsidRPr="005E52FC">
        <w:rPr>
          <w:sz w:val="24"/>
          <w:lang w:eastAsia="en-US"/>
        </w:rPr>
        <w:t>» (95,70) и «</w:t>
      </w:r>
      <w:r w:rsidRPr="005E52FC">
        <w:rPr>
          <w:b/>
          <w:sz w:val="24"/>
          <w:lang w:eastAsia="en-US"/>
        </w:rPr>
        <w:t>открытость и доступность информации об организации</w:t>
      </w:r>
      <w:r w:rsidRPr="005E52FC">
        <w:rPr>
          <w:sz w:val="24"/>
          <w:lang w:eastAsia="en-US"/>
        </w:rPr>
        <w:t>» (97,0).</w:t>
      </w:r>
    </w:p>
    <w:p w14:paraId="4290F033" w14:textId="77777777" w:rsidR="00E03BCD" w:rsidRPr="005E52FC" w:rsidRDefault="00E03BCD" w:rsidP="00E03BCD">
      <w:pPr>
        <w:pStyle w:val="a"/>
        <w:numPr>
          <w:ilvl w:val="0"/>
          <w:numId w:val="8"/>
        </w:numPr>
        <w:spacing w:after="120"/>
        <w:ind w:left="1134" w:hanging="425"/>
        <w:contextualSpacing w:val="0"/>
        <w:rPr>
          <w:sz w:val="24"/>
          <w:lang w:eastAsia="en-US"/>
        </w:rPr>
      </w:pPr>
      <w:r w:rsidRPr="005E52FC">
        <w:rPr>
          <w:sz w:val="24"/>
          <w:lang w:eastAsia="en-US"/>
        </w:rPr>
        <w:t>Критерий «</w:t>
      </w:r>
      <w:r w:rsidRPr="005E52FC">
        <w:rPr>
          <w:b/>
          <w:sz w:val="24"/>
          <w:lang w:eastAsia="en-US"/>
        </w:rPr>
        <w:t>комфортность условий предоставления услуг</w:t>
      </w:r>
      <w:r w:rsidRPr="005E52FC">
        <w:rPr>
          <w:sz w:val="24"/>
          <w:lang w:eastAsia="en-US"/>
        </w:rPr>
        <w:t>» в целом оценен в 88,76 баллов. Согласно оценке оператора, во многих организациях скорее созданы условия для комфортного оказания услуг, однако получатели услуг оценивают данный показатель чуть более критично. Наиболее комфортными условия осуществления образовательной деятельности признаны в образовательных учреждениях дополнительного образования детей (97,04 баллов в целом) и в образовательных учреждениях дополнительного образования детей, находящихся в ведении администрации районов (95,28). Общеобразовательные учреждения в целом получили более низкие оценки по критерию комфортности (86,92). Средние оценки среди оцениваемых типов образовательных учреждений по данному критерию получили образовательные учреждения Комитета по культуре Санкт-Петербурга (90,67), образовательные учреждения дополнительного профессионального образования (89,17) и дошкольные образовательные учреждения (88,25).</w:t>
      </w:r>
    </w:p>
    <w:p w14:paraId="4D5BB483" w14:textId="77777777" w:rsidR="00E03BCD" w:rsidRPr="005E52FC" w:rsidRDefault="00E03BCD" w:rsidP="00E03BCD">
      <w:pPr>
        <w:pStyle w:val="a"/>
        <w:numPr>
          <w:ilvl w:val="0"/>
          <w:numId w:val="8"/>
        </w:numPr>
        <w:spacing w:after="120"/>
        <w:ind w:left="1134" w:hanging="425"/>
        <w:contextualSpacing w:val="0"/>
        <w:rPr>
          <w:sz w:val="24"/>
          <w:lang w:eastAsia="en-US"/>
        </w:rPr>
      </w:pPr>
      <w:r w:rsidRPr="005E52FC">
        <w:rPr>
          <w:sz w:val="24"/>
          <w:lang w:eastAsia="en-US"/>
        </w:rPr>
        <w:t>Низкие оценки в целом зафиксированы по критерию «</w:t>
      </w:r>
      <w:r w:rsidRPr="005E52FC">
        <w:rPr>
          <w:b/>
          <w:sz w:val="24"/>
          <w:lang w:eastAsia="en-US"/>
        </w:rPr>
        <w:t>доступность услуг для инвалидов</w:t>
      </w:r>
      <w:r w:rsidRPr="005E52FC">
        <w:rPr>
          <w:sz w:val="24"/>
          <w:lang w:eastAsia="en-US"/>
        </w:rPr>
        <w:t xml:space="preserve">» (60,91). Существенное влияние на оценку данного критерия внесли оценки по показателям «оборудование помещений образовательной организации и прилегающей к ней территории с учетом доступности для инвалидов» (25,58) и «обеспечение в организации условий доступности, позволяющих инвалидам получать услуги наравне с другими» (66,46). Получатели услуг с установленной группой инвалидности в целом достаточно высоко оценили уровень доступности услуг (88,82). Данный критерий (доступность услуг для инвалидов) вносит существенный вклад в итоговый балл независимой оценки НОК УООД по большинству организаций. Стоит отметить, что образовательные учреждения дополнительного профессионального образования и Образовательные учреждения дополнительного образования детей, находящиеся в ведении администрации </w:t>
      </w:r>
      <w:r w:rsidRPr="005E52FC">
        <w:rPr>
          <w:sz w:val="24"/>
          <w:lang w:eastAsia="en-US"/>
        </w:rPr>
        <w:lastRenderedPageBreak/>
        <w:t xml:space="preserve">районов в целом более обеспечены оборудованием и условиями, позволяющими инвалидам получать услуги наравне с другими. </w:t>
      </w:r>
    </w:p>
    <w:p w14:paraId="5228D337" w14:textId="77777777" w:rsidR="00E03BCD" w:rsidRPr="005E52FC" w:rsidRDefault="00E03BCD" w:rsidP="00E03BCD">
      <w:pPr>
        <w:pStyle w:val="a"/>
        <w:numPr>
          <w:ilvl w:val="0"/>
          <w:numId w:val="8"/>
        </w:numPr>
        <w:spacing w:after="120"/>
        <w:ind w:left="1134" w:hanging="425"/>
        <w:contextualSpacing w:val="0"/>
        <w:rPr>
          <w:sz w:val="24"/>
          <w:lang w:eastAsia="en-US"/>
        </w:rPr>
      </w:pPr>
      <w:r w:rsidRPr="005E52FC">
        <w:rPr>
          <w:sz w:val="24"/>
          <w:lang w:eastAsia="en-US"/>
        </w:rPr>
        <w:t>Особо стоит обратить внимание на организации дошкольного образования, 46% из которых не оборудованы с учетом доступности для лиц с ограниченными возможностями здоровья (183 организации из 396), образовательные учреждения Комитета по культуре Санкт-Петербурга (3 организации из 4-х оценивавшихся).</w:t>
      </w:r>
    </w:p>
    <w:p w14:paraId="033BC5B8" w14:textId="77777777" w:rsidR="00E03BCD" w:rsidRPr="002A32C4" w:rsidRDefault="00E03BCD" w:rsidP="00E03BCD">
      <w:pPr>
        <w:pStyle w:val="a8"/>
        <w:pageBreakBefore/>
        <w:rPr>
          <w:rFonts w:ascii="Times New Roman" w:hAnsi="Times New Roman" w:cs="Times New Roman"/>
          <w:color w:val="auto"/>
        </w:rPr>
      </w:pPr>
      <w:r w:rsidRPr="002A32C4">
        <w:rPr>
          <w:rFonts w:ascii="Times New Roman" w:hAnsi="Times New Roman" w:cs="Times New Roman"/>
          <w:color w:val="auto"/>
        </w:rPr>
        <w:lastRenderedPageBreak/>
        <w:t>Общие рекомендации по результатам независимой оценки</w:t>
      </w:r>
    </w:p>
    <w:p w14:paraId="271CC411" w14:textId="77777777" w:rsidR="00E03BCD" w:rsidRPr="005E52FC" w:rsidRDefault="00E03BCD" w:rsidP="00E03BCD">
      <w:pPr>
        <w:spacing w:after="120"/>
        <w:ind w:firstLine="709"/>
        <w:rPr>
          <w:sz w:val="24"/>
        </w:rPr>
      </w:pPr>
      <w:r w:rsidRPr="005E52FC">
        <w:rPr>
          <w:sz w:val="24"/>
        </w:rPr>
        <w:t xml:space="preserve">В целях повышения качества условий осуществления образовательной деятельности организаций, расположенных на территории Санкт-Петербурга, и находящихся в ведении исполнительных органов государственной власти Санкт-Петербурга в 2020 году, рекомендуется: </w:t>
      </w:r>
    </w:p>
    <w:p w14:paraId="159A77B4" w14:textId="77777777" w:rsidR="00E03BCD" w:rsidRPr="005E52FC" w:rsidRDefault="00E03BCD" w:rsidP="00E03BCD">
      <w:pPr>
        <w:spacing w:after="120"/>
        <w:ind w:firstLine="709"/>
        <w:rPr>
          <w:sz w:val="24"/>
        </w:rPr>
      </w:pPr>
      <w:r w:rsidRPr="005E52FC">
        <w:rPr>
          <w:sz w:val="24"/>
        </w:rPr>
        <w:t>1. Продолжить работу по улучшению качества осуществления образовательной деятельности в организациях.</w:t>
      </w:r>
    </w:p>
    <w:p w14:paraId="61EEEF5C" w14:textId="77777777" w:rsidR="00E03BCD" w:rsidRPr="005E52FC" w:rsidRDefault="00E03BCD" w:rsidP="00E03BCD">
      <w:pPr>
        <w:spacing w:before="120" w:after="120"/>
        <w:ind w:firstLine="709"/>
        <w:rPr>
          <w:sz w:val="24"/>
        </w:rPr>
      </w:pPr>
      <w:r w:rsidRPr="005E52FC">
        <w:rPr>
          <w:sz w:val="24"/>
        </w:rPr>
        <w:t>2.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программы «Доступная среда». Особое внимание в данном вопросе обратить на дошкольные образовательные учреждения.</w:t>
      </w:r>
    </w:p>
    <w:p w14:paraId="26617464" w14:textId="77777777" w:rsidR="00E03BCD" w:rsidRPr="005E52FC" w:rsidRDefault="00E03BCD" w:rsidP="00E03BCD">
      <w:pPr>
        <w:spacing w:before="120" w:after="120"/>
        <w:ind w:firstLine="709"/>
        <w:rPr>
          <w:sz w:val="24"/>
        </w:rPr>
      </w:pPr>
      <w:r w:rsidRPr="005E52FC">
        <w:rPr>
          <w:sz w:val="24"/>
        </w:rPr>
        <w:t>3. Поддерживать актуальность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w:t>
      </w:r>
    </w:p>
    <w:p w14:paraId="03BADD40" w14:textId="77777777" w:rsidR="00E03BCD" w:rsidRPr="005E52FC" w:rsidRDefault="00E03BCD" w:rsidP="00E03BCD">
      <w:pPr>
        <w:spacing w:before="120" w:after="120"/>
        <w:ind w:firstLine="709"/>
        <w:rPr>
          <w:sz w:val="24"/>
        </w:rPr>
      </w:pPr>
      <w:r w:rsidRPr="005E52FC">
        <w:rPr>
          <w:sz w:val="24"/>
        </w:rPr>
        <w:t xml:space="preserve">4. Обратить внимание на комфортность условий осуществления образовательной деятельности в общеобразовательных организациях и организациях дошкольного образования. </w:t>
      </w:r>
    </w:p>
    <w:p w14:paraId="3830C2EB" w14:textId="77777777" w:rsidR="0046327C" w:rsidRPr="005E52FC" w:rsidRDefault="0046327C" w:rsidP="0046327C">
      <w:pPr>
        <w:spacing w:before="120" w:after="120"/>
        <w:ind w:firstLine="709"/>
        <w:rPr>
          <w:sz w:val="24"/>
        </w:rPr>
      </w:pPr>
    </w:p>
    <w:p w14:paraId="41B27329" w14:textId="77777777" w:rsidR="00AC3EE5" w:rsidRPr="002A32C4" w:rsidRDefault="00AC3EE5" w:rsidP="00E560D6">
      <w:pPr>
        <w:pStyle w:val="20"/>
        <w:numPr>
          <w:ilvl w:val="0"/>
          <w:numId w:val="5"/>
        </w:numPr>
        <w:rPr>
          <w:rFonts w:ascii="Times New Roman" w:hAnsi="Times New Roman" w:cs="Times New Roman"/>
          <w:color w:val="auto"/>
        </w:rPr>
      </w:pPr>
      <w:bookmarkStart w:id="7" w:name="_Toc55219725"/>
      <w:r w:rsidRPr="002A32C4">
        <w:rPr>
          <w:rFonts w:ascii="Times New Roman" w:hAnsi="Times New Roman" w:cs="Times New Roman"/>
          <w:color w:val="auto"/>
        </w:rPr>
        <w:lastRenderedPageBreak/>
        <w:t>Основные итоги</w:t>
      </w:r>
      <w:bookmarkEnd w:id="7"/>
    </w:p>
    <w:p w14:paraId="75F8B1CD" w14:textId="63984BEF" w:rsidR="005463B6" w:rsidRPr="005E52FC" w:rsidRDefault="00497D6A" w:rsidP="00C8288E">
      <w:pPr>
        <w:spacing w:after="120"/>
        <w:ind w:firstLine="0"/>
        <w:rPr>
          <w:sz w:val="24"/>
        </w:rPr>
      </w:pPr>
      <w:r w:rsidRPr="005E52FC">
        <w:rPr>
          <w:sz w:val="24"/>
        </w:rPr>
        <w:t>Количество образовательных организаций, подвергнутых процедуре НОК УООД в 2020 году, составило 523 организации. Итоги подводились как в целом, так и отдельно по организациям дошкольного образования, общего образования, дополнительного профессионального образования и дополнительного образования детей.</w:t>
      </w:r>
    </w:p>
    <w:p w14:paraId="60C9F15E" w14:textId="77777777" w:rsidR="007D5118" w:rsidRPr="002A32C4" w:rsidRDefault="007D5118" w:rsidP="00522C25">
      <w:pPr>
        <w:pStyle w:val="20"/>
        <w:pageBreakBefore w:val="0"/>
        <w:rPr>
          <w:rFonts w:ascii="Times New Roman" w:hAnsi="Times New Roman" w:cs="Times New Roman"/>
          <w:color w:val="auto"/>
        </w:rPr>
      </w:pPr>
      <w:bookmarkStart w:id="8" w:name="_Toc484929394"/>
      <w:bookmarkStart w:id="9" w:name="_Toc55219726"/>
      <w:r w:rsidRPr="002A32C4">
        <w:rPr>
          <w:rFonts w:ascii="Times New Roman" w:hAnsi="Times New Roman" w:cs="Times New Roman"/>
          <w:color w:val="auto"/>
        </w:rPr>
        <w:t>Общие итоги</w:t>
      </w:r>
      <w:bookmarkEnd w:id="9"/>
    </w:p>
    <w:p w14:paraId="3E3D9291" w14:textId="77777777" w:rsidR="00281C8D" w:rsidRPr="005E52FC" w:rsidRDefault="000C0A46" w:rsidP="000245F8">
      <w:pPr>
        <w:spacing w:after="120"/>
        <w:ind w:firstLine="0"/>
        <w:rPr>
          <w:sz w:val="24"/>
        </w:rPr>
      </w:pPr>
      <w:r w:rsidRPr="005E52FC">
        <w:rPr>
          <w:sz w:val="24"/>
        </w:rPr>
        <w:t>Ниже</w:t>
      </w:r>
      <w:r w:rsidR="008659B1" w:rsidRPr="005E52FC">
        <w:rPr>
          <w:sz w:val="24"/>
        </w:rPr>
        <w:t xml:space="preserve"> представлены общие результаты </w:t>
      </w:r>
      <w:r w:rsidR="00B636FA" w:rsidRPr="005E52FC">
        <w:rPr>
          <w:sz w:val="24"/>
        </w:rPr>
        <w:t>НОК УООД</w:t>
      </w:r>
      <w:r w:rsidR="008659B1" w:rsidRPr="005E52FC">
        <w:rPr>
          <w:sz w:val="24"/>
        </w:rPr>
        <w:t xml:space="preserve"> по </w:t>
      </w:r>
      <w:r w:rsidR="00281C8D" w:rsidRPr="005E52FC">
        <w:rPr>
          <w:sz w:val="24"/>
        </w:rPr>
        <w:t xml:space="preserve">итоговой оценке и пяти критериям </w:t>
      </w:r>
      <w:r w:rsidR="00B636FA" w:rsidRPr="005E52FC">
        <w:rPr>
          <w:sz w:val="24"/>
        </w:rPr>
        <w:t>НОК УООД</w:t>
      </w:r>
      <w:r w:rsidR="00281C8D" w:rsidRPr="005E52FC">
        <w:rPr>
          <w:sz w:val="24"/>
        </w:rPr>
        <w:t xml:space="preserve"> в разрезе типов образовательных организаций</w:t>
      </w:r>
      <w:r w:rsidR="008659B1" w:rsidRPr="005E52FC">
        <w:rPr>
          <w:sz w:val="24"/>
        </w:rPr>
        <w:t xml:space="preserve">. Результаты </w:t>
      </w:r>
      <w:r w:rsidR="00281C8D" w:rsidRPr="005E52FC">
        <w:rPr>
          <w:sz w:val="24"/>
        </w:rPr>
        <w:t>с</w:t>
      </w:r>
      <w:r w:rsidR="008659B1" w:rsidRPr="005E52FC">
        <w:rPr>
          <w:sz w:val="24"/>
        </w:rPr>
        <w:t xml:space="preserve">группированы по 5-и </w:t>
      </w:r>
      <w:r w:rsidR="00281C8D" w:rsidRPr="005E52FC">
        <w:rPr>
          <w:sz w:val="24"/>
        </w:rPr>
        <w:t>уровням</w:t>
      </w:r>
      <w:r w:rsidR="008659B1" w:rsidRPr="005E52FC">
        <w:rPr>
          <w:sz w:val="24"/>
        </w:rPr>
        <w:t xml:space="preserve"> оценки </w:t>
      </w:r>
      <w:r w:rsidR="00281C8D" w:rsidRPr="005E52FC">
        <w:rPr>
          <w:sz w:val="24"/>
        </w:rPr>
        <w:t xml:space="preserve">(высокий, выше среднего, средний, ниже среднего, низкий) </w:t>
      </w:r>
      <w:r w:rsidR="008659B1" w:rsidRPr="005E52FC">
        <w:rPr>
          <w:sz w:val="24"/>
        </w:rPr>
        <w:t xml:space="preserve">в соответствии с </w:t>
      </w:r>
      <w:r w:rsidR="00425D41" w:rsidRPr="005E52FC">
        <w:rPr>
          <w:sz w:val="24"/>
        </w:rPr>
        <w:t>группировкой</w:t>
      </w:r>
      <w:r w:rsidR="008659B1" w:rsidRPr="005E52FC">
        <w:rPr>
          <w:sz w:val="24"/>
        </w:rPr>
        <w:t xml:space="preserve"> на портале bus.gov.ru.</w:t>
      </w:r>
      <w:r w:rsidRPr="005E52FC">
        <w:rPr>
          <w:sz w:val="24"/>
        </w:rPr>
        <w:t xml:space="preserve"> Максимальный балл – 100. </w:t>
      </w:r>
      <w:r w:rsidR="003E1D3C" w:rsidRPr="005E52FC">
        <w:rPr>
          <w:sz w:val="24"/>
        </w:rPr>
        <w:t>В таблицах указано количество организаций.</w:t>
      </w:r>
    </w:p>
    <w:p w14:paraId="5B2CA256" w14:textId="77777777" w:rsidR="006B4CF9" w:rsidRPr="005E52FC" w:rsidRDefault="006B4CF9" w:rsidP="000245F8">
      <w:pPr>
        <w:spacing w:after="120"/>
        <w:ind w:firstLine="0"/>
        <w:rPr>
          <w:sz w:val="24"/>
        </w:rPr>
      </w:pPr>
    </w:p>
    <w:tbl>
      <w:tblPr>
        <w:tblStyle w:val="afc"/>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425D41" w:rsidRPr="005E52FC" w14:paraId="4813BC48" w14:textId="77777777" w:rsidTr="00542EF7">
        <w:tc>
          <w:tcPr>
            <w:tcW w:w="2268" w:type="dxa"/>
          </w:tcPr>
          <w:p w14:paraId="5A5C9907" w14:textId="77777777" w:rsidR="00425D41" w:rsidRPr="005E52FC" w:rsidRDefault="004F175D" w:rsidP="00522C25">
            <w:pPr>
              <w:spacing w:before="60" w:after="60"/>
              <w:ind w:firstLine="0"/>
              <w:jc w:val="center"/>
              <w:rPr>
                <w:b/>
                <w:sz w:val="20"/>
              </w:rPr>
            </w:pPr>
            <w:r w:rsidRPr="005E52FC">
              <w:rPr>
                <w:b/>
                <w:sz w:val="20"/>
              </w:rPr>
              <w:t>Уровень</w:t>
            </w:r>
          </w:p>
        </w:tc>
        <w:tc>
          <w:tcPr>
            <w:tcW w:w="1984" w:type="dxa"/>
          </w:tcPr>
          <w:p w14:paraId="2D678EF1" w14:textId="77777777" w:rsidR="00425D41" w:rsidRPr="005E52FC" w:rsidRDefault="004F175D" w:rsidP="00522C25">
            <w:pPr>
              <w:spacing w:before="60" w:after="60"/>
              <w:ind w:firstLine="0"/>
              <w:jc w:val="center"/>
              <w:rPr>
                <w:b/>
                <w:sz w:val="20"/>
              </w:rPr>
            </w:pPr>
            <w:r w:rsidRPr="005E52FC">
              <w:rPr>
                <w:b/>
                <w:sz w:val="20"/>
              </w:rPr>
              <w:t>Балл</w:t>
            </w:r>
          </w:p>
        </w:tc>
        <w:tc>
          <w:tcPr>
            <w:tcW w:w="2552" w:type="dxa"/>
          </w:tcPr>
          <w:p w14:paraId="78E36E84" w14:textId="77777777" w:rsidR="00425D41" w:rsidRPr="005E52FC" w:rsidRDefault="004F175D" w:rsidP="00522C25">
            <w:pPr>
              <w:spacing w:before="60" w:after="60"/>
              <w:ind w:firstLine="0"/>
              <w:jc w:val="center"/>
              <w:rPr>
                <w:b/>
                <w:sz w:val="20"/>
              </w:rPr>
            </w:pPr>
            <w:r w:rsidRPr="005E52FC">
              <w:rPr>
                <w:b/>
                <w:sz w:val="20"/>
              </w:rPr>
              <w:t>Цвет</w:t>
            </w:r>
          </w:p>
        </w:tc>
      </w:tr>
      <w:tr w:rsidR="00425D41" w:rsidRPr="005E52FC" w14:paraId="63D83D88" w14:textId="77777777" w:rsidTr="00542EF7">
        <w:tc>
          <w:tcPr>
            <w:tcW w:w="2268" w:type="dxa"/>
          </w:tcPr>
          <w:p w14:paraId="382AF996" w14:textId="77777777" w:rsidR="00425D41" w:rsidRPr="005E52FC" w:rsidRDefault="004F175D" w:rsidP="00522C25">
            <w:pPr>
              <w:spacing w:before="60" w:after="60"/>
              <w:ind w:firstLine="0"/>
              <w:jc w:val="center"/>
              <w:rPr>
                <w:sz w:val="22"/>
              </w:rPr>
            </w:pPr>
            <w:r w:rsidRPr="005E52FC">
              <w:rPr>
                <w:sz w:val="22"/>
              </w:rPr>
              <w:t>Высокий</w:t>
            </w:r>
          </w:p>
        </w:tc>
        <w:tc>
          <w:tcPr>
            <w:tcW w:w="1984" w:type="dxa"/>
          </w:tcPr>
          <w:p w14:paraId="63B5CAC1" w14:textId="77777777" w:rsidR="00425D41" w:rsidRPr="005E52FC" w:rsidRDefault="004F175D" w:rsidP="00522C25">
            <w:pPr>
              <w:spacing w:before="60" w:after="60"/>
              <w:ind w:firstLine="0"/>
              <w:jc w:val="center"/>
              <w:rPr>
                <w:sz w:val="22"/>
              </w:rPr>
            </w:pPr>
            <w:r w:rsidRPr="005E52FC">
              <w:rPr>
                <w:sz w:val="22"/>
              </w:rPr>
              <w:t>81-100</w:t>
            </w:r>
          </w:p>
        </w:tc>
        <w:tc>
          <w:tcPr>
            <w:tcW w:w="2552" w:type="dxa"/>
            <w:shd w:val="clear" w:color="auto" w:fill="76923C" w:themeFill="accent3" w:themeFillShade="BF"/>
          </w:tcPr>
          <w:p w14:paraId="50303118" w14:textId="77777777" w:rsidR="00425D41" w:rsidRPr="005E52FC" w:rsidRDefault="00425D41" w:rsidP="00522C25">
            <w:pPr>
              <w:spacing w:before="60" w:after="60"/>
              <w:ind w:firstLine="0"/>
              <w:rPr>
                <w:sz w:val="22"/>
              </w:rPr>
            </w:pPr>
          </w:p>
        </w:tc>
      </w:tr>
      <w:tr w:rsidR="00425D41" w:rsidRPr="005E52FC" w14:paraId="13E1C44D" w14:textId="77777777" w:rsidTr="003E3056">
        <w:tc>
          <w:tcPr>
            <w:tcW w:w="2268" w:type="dxa"/>
          </w:tcPr>
          <w:p w14:paraId="79BD861C" w14:textId="77777777" w:rsidR="00425D41" w:rsidRPr="005E52FC" w:rsidRDefault="004F175D" w:rsidP="00522C25">
            <w:pPr>
              <w:spacing w:before="60" w:after="60"/>
              <w:ind w:firstLine="0"/>
              <w:jc w:val="center"/>
              <w:rPr>
                <w:sz w:val="22"/>
              </w:rPr>
            </w:pPr>
            <w:r w:rsidRPr="005E52FC">
              <w:rPr>
                <w:sz w:val="22"/>
              </w:rPr>
              <w:t>Выше среднего</w:t>
            </w:r>
          </w:p>
        </w:tc>
        <w:tc>
          <w:tcPr>
            <w:tcW w:w="1984" w:type="dxa"/>
          </w:tcPr>
          <w:p w14:paraId="76CEDC1A" w14:textId="77777777" w:rsidR="00425D41" w:rsidRPr="005E52FC" w:rsidRDefault="004F175D" w:rsidP="00522C25">
            <w:pPr>
              <w:spacing w:before="60" w:after="60"/>
              <w:ind w:firstLine="0"/>
              <w:jc w:val="center"/>
              <w:rPr>
                <w:sz w:val="22"/>
              </w:rPr>
            </w:pPr>
            <w:r w:rsidRPr="005E52FC">
              <w:rPr>
                <w:sz w:val="22"/>
              </w:rPr>
              <w:t>61-80</w:t>
            </w:r>
          </w:p>
        </w:tc>
        <w:tc>
          <w:tcPr>
            <w:tcW w:w="2552" w:type="dxa"/>
            <w:shd w:val="clear" w:color="auto" w:fill="D6E3BC" w:themeFill="accent3" w:themeFillTint="66"/>
          </w:tcPr>
          <w:p w14:paraId="78DEBC11" w14:textId="77777777" w:rsidR="00425D41" w:rsidRPr="005E52FC" w:rsidRDefault="00425D41" w:rsidP="00522C25">
            <w:pPr>
              <w:spacing w:before="60" w:after="60"/>
              <w:ind w:firstLine="0"/>
              <w:rPr>
                <w:sz w:val="22"/>
              </w:rPr>
            </w:pPr>
          </w:p>
        </w:tc>
      </w:tr>
      <w:tr w:rsidR="00425D41" w:rsidRPr="005E52FC" w14:paraId="214FD634" w14:textId="77777777" w:rsidTr="00542EF7">
        <w:tc>
          <w:tcPr>
            <w:tcW w:w="2268" w:type="dxa"/>
          </w:tcPr>
          <w:p w14:paraId="573475A5" w14:textId="77777777" w:rsidR="00425D41" w:rsidRPr="005E52FC" w:rsidRDefault="004F175D" w:rsidP="00522C25">
            <w:pPr>
              <w:spacing w:before="60" w:after="60"/>
              <w:ind w:firstLine="0"/>
              <w:jc w:val="center"/>
              <w:rPr>
                <w:sz w:val="22"/>
              </w:rPr>
            </w:pPr>
            <w:r w:rsidRPr="005E52FC">
              <w:rPr>
                <w:sz w:val="22"/>
              </w:rPr>
              <w:t>Средний</w:t>
            </w:r>
          </w:p>
        </w:tc>
        <w:tc>
          <w:tcPr>
            <w:tcW w:w="1984" w:type="dxa"/>
          </w:tcPr>
          <w:p w14:paraId="12921336" w14:textId="77777777" w:rsidR="00425D41" w:rsidRPr="005E52FC" w:rsidRDefault="004F175D" w:rsidP="00522C25">
            <w:pPr>
              <w:spacing w:before="60" w:after="60"/>
              <w:ind w:firstLine="0"/>
              <w:jc w:val="center"/>
              <w:rPr>
                <w:sz w:val="22"/>
              </w:rPr>
            </w:pPr>
            <w:r w:rsidRPr="005E52FC">
              <w:rPr>
                <w:sz w:val="22"/>
              </w:rPr>
              <w:t>40-60</w:t>
            </w:r>
          </w:p>
        </w:tc>
        <w:tc>
          <w:tcPr>
            <w:tcW w:w="2552" w:type="dxa"/>
            <w:shd w:val="clear" w:color="auto" w:fill="FFFFCC"/>
          </w:tcPr>
          <w:p w14:paraId="08F7B10C" w14:textId="77777777" w:rsidR="00425D41" w:rsidRPr="005E52FC" w:rsidRDefault="00425D41" w:rsidP="00522C25">
            <w:pPr>
              <w:spacing w:before="60" w:after="60"/>
              <w:ind w:firstLine="0"/>
              <w:rPr>
                <w:sz w:val="22"/>
              </w:rPr>
            </w:pPr>
          </w:p>
        </w:tc>
      </w:tr>
      <w:tr w:rsidR="00425D41" w:rsidRPr="005E52FC" w14:paraId="402DCC89" w14:textId="77777777" w:rsidTr="00542EF7">
        <w:tc>
          <w:tcPr>
            <w:tcW w:w="2268" w:type="dxa"/>
          </w:tcPr>
          <w:p w14:paraId="0ED94F40" w14:textId="77777777" w:rsidR="00425D41" w:rsidRPr="005E52FC" w:rsidRDefault="004F175D" w:rsidP="00522C25">
            <w:pPr>
              <w:spacing w:before="60" w:after="60"/>
              <w:ind w:firstLine="0"/>
              <w:jc w:val="center"/>
              <w:rPr>
                <w:sz w:val="22"/>
              </w:rPr>
            </w:pPr>
            <w:r w:rsidRPr="005E52FC">
              <w:rPr>
                <w:sz w:val="22"/>
              </w:rPr>
              <w:t>Ниже среднего</w:t>
            </w:r>
          </w:p>
        </w:tc>
        <w:tc>
          <w:tcPr>
            <w:tcW w:w="1984" w:type="dxa"/>
          </w:tcPr>
          <w:p w14:paraId="41C2133B" w14:textId="77777777" w:rsidR="00425D41" w:rsidRPr="005E52FC" w:rsidRDefault="004F175D" w:rsidP="00522C25">
            <w:pPr>
              <w:spacing w:before="60" w:after="60"/>
              <w:ind w:firstLine="0"/>
              <w:jc w:val="center"/>
              <w:rPr>
                <w:sz w:val="22"/>
              </w:rPr>
            </w:pPr>
            <w:r w:rsidRPr="005E52FC">
              <w:rPr>
                <w:sz w:val="22"/>
              </w:rPr>
              <w:t>20-39</w:t>
            </w:r>
          </w:p>
        </w:tc>
        <w:tc>
          <w:tcPr>
            <w:tcW w:w="2552" w:type="dxa"/>
            <w:shd w:val="clear" w:color="auto" w:fill="FFB343"/>
          </w:tcPr>
          <w:p w14:paraId="4D689520" w14:textId="77777777" w:rsidR="00425D41" w:rsidRPr="005E52FC" w:rsidRDefault="00425D41" w:rsidP="00522C25">
            <w:pPr>
              <w:spacing w:before="60" w:after="60"/>
              <w:ind w:firstLine="0"/>
              <w:rPr>
                <w:sz w:val="22"/>
              </w:rPr>
            </w:pPr>
          </w:p>
        </w:tc>
      </w:tr>
      <w:tr w:rsidR="00425D41" w:rsidRPr="005E52FC" w14:paraId="3BD15BBD" w14:textId="77777777" w:rsidTr="00542EF7">
        <w:tc>
          <w:tcPr>
            <w:tcW w:w="2268" w:type="dxa"/>
          </w:tcPr>
          <w:p w14:paraId="380C6A6D" w14:textId="77777777" w:rsidR="00425D41" w:rsidRPr="005E52FC" w:rsidRDefault="004F175D" w:rsidP="00522C25">
            <w:pPr>
              <w:spacing w:before="60" w:after="60"/>
              <w:ind w:firstLine="0"/>
              <w:jc w:val="center"/>
              <w:rPr>
                <w:sz w:val="22"/>
              </w:rPr>
            </w:pPr>
            <w:r w:rsidRPr="005E52FC">
              <w:rPr>
                <w:sz w:val="22"/>
              </w:rPr>
              <w:t>Низкий</w:t>
            </w:r>
          </w:p>
        </w:tc>
        <w:tc>
          <w:tcPr>
            <w:tcW w:w="1984" w:type="dxa"/>
          </w:tcPr>
          <w:p w14:paraId="4F5BBC73" w14:textId="77777777" w:rsidR="00425D41" w:rsidRPr="005E52FC" w:rsidRDefault="004F175D" w:rsidP="00522C25">
            <w:pPr>
              <w:spacing w:before="60" w:after="60"/>
              <w:ind w:firstLine="0"/>
              <w:jc w:val="center"/>
              <w:rPr>
                <w:sz w:val="22"/>
              </w:rPr>
            </w:pPr>
            <w:r w:rsidRPr="005E52FC">
              <w:rPr>
                <w:sz w:val="22"/>
              </w:rPr>
              <w:t>0-19</w:t>
            </w:r>
          </w:p>
        </w:tc>
        <w:tc>
          <w:tcPr>
            <w:tcW w:w="2552" w:type="dxa"/>
            <w:shd w:val="clear" w:color="auto" w:fill="E36C0A" w:themeFill="accent6" w:themeFillShade="BF"/>
          </w:tcPr>
          <w:p w14:paraId="0D59745A" w14:textId="77777777" w:rsidR="00425D41" w:rsidRPr="005E52FC" w:rsidRDefault="00425D41" w:rsidP="00522C25">
            <w:pPr>
              <w:spacing w:before="60" w:after="60"/>
              <w:ind w:firstLine="0"/>
              <w:rPr>
                <w:sz w:val="22"/>
              </w:rPr>
            </w:pPr>
          </w:p>
        </w:tc>
      </w:tr>
    </w:tbl>
    <w:p w14:paraId="69B94098" w14:textId="77777777" w:rsidR="003F5637" w:rsidRPr="005E52FC" w:rsidRDefault="003F5637" w:rsidP="000245F8">
      <w:pPr>
        <w:spacing w:after="120"/>
        <w:ind w:firstLine="0"/>
        <w:rPr>
          <w:sz w:val="24"/>
        </w:rPr>
      </w:pPr>
    </w:p>
    <w:p w14:paraId="02EFE662" w14:textId="0E8D95C2" w:rsidR="00666DE3" w:rsidRPr="002A32C4" w:rsidRDefault="00F558A0" w:rsidP="00666DE3">
      <w:pPr>
        <w:pStyle w:val="a8"/>
        <w:spacing w:after="120"/>
        <w:rPr>
          <w:rFonts w:ascii="Times New Roman" w:hAnsi="Times New Roman" w:cs="Times New Roman"/>
          <w:color w:val="auto"/>
        </w:rPr>
      </w:pPr>
      <w:r w:rsidRPr="002A32C4">
        <w:rPr>
          <w:rFonts w:ascii="Times New Roman" w:hAnsi="Times New Roman" w:cs="Times New Roman"/>
          <w:color w:val="auto"/>
        </w:rPr>
        <w:t>Общеобразовательные учреждения</w:t>
      </w:r>
      <w:r w:rsidR="006B4CF9" w:rsidRPr="002A32C4">
        <w:rPr>
          <w:rFonts w:ascii="Times New Roman" w:hAnsi="Times New Roman" w:cs="Times New Roman"/>
          <w:color w:val="auto"/>
        </w:rPr>
        <w:t xml:space="preserve"> </w:t>
      </w:r>
    </w:p>
    <w:p w14:paraId="37DCEF08" w14:textId="77777777" w:rsidR="00815D71" w:rsidRPr="005E52FC" w:rsidRDefault="00815D71" w:rsidP="00B8199C">
      <w:pPr>
        <w:spacing w:after="120"/>
        <w:ind w:firstLine="0"/>
        <w:rPr>
          <w:sz w:val="24"/>
        </w:rPr>
      </w:pPr>
    </w:p>
    <w:p w14:paraId="4865E4F0" w14:textId="07252A85" w:rsidR="00970F37" w:rsidRPr="005E52FC" w:rsidRDefault="00970F37" w:rsidP="00B8199C">
      <w:pPr>
        <w:spacing w:after="120"/>
        <w:ind w:firstLine="0"/>
        <w:rPr>
          <w:sz w:val="24"/>
        </w:rPr>
      </w:pPr>
      <w:r w:rsidRPr="005E52FC">
        <w:rPr>
          <w:sz w:val="24"/>
        </w:rPr>
        <w:t xml:space="preserve">Всего </w:t>
      </w:r>
      <w:r w:rsidR="002541DC" w:rsidRPr="005E52FC">
        <w:rPr>
          <w:sz w:val="24"/>
        </w:rPr>
        <w:t>6</w:t>
      </w:r>
      <w:r w:rsidRPr="005E52FC">
        <w:rPr>
          <w:sz w:val="24"/>
        </w:rPr>
        <w:t xml:space="preserve"> организаций.</w:t>
      </w:r>
    </w:p>
    <w:p w14:paraId="080CB2E5" w14:textId="3F36F98C" w:rsidR="00542EF7" w:rsidRPr="002A32C4" w:rsidRDefault="00542EF7" w:rsidP="00542EF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970F37" w:rsidRPr="005E52FC" w14:paraId="0099E5D2" w14:textId="77777777" w:rsidTr="00B76692">
        <w:trPr>
          <w:trHeight w:val="594"/>
          <w:tblHeader/>
        </w:trPr>
        <w:tc>
          <w:tcPr>
            <w:tcW w:w="2992" w:type="dxa"/>
            <w:shd w:val="clear" w:color="auto" w:fill="DDD9C3" w:themeFill="background2" w:themeFillShade="E6"/>
            <w:noWrap/>
            <w:vAlign w:val="center"/>
            <w:hideMark/>
          </w:tcPr>
          <w:p w14:paraId="6A37AE4A"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75264870"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vAlign w:val="center"/>
          </w:tcPr>
          <w:p w14:paraId="58B5DEAE"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542CABED"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50CC8075"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5068EEC8"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vAlign w:val="center"/>
          </w:tcPr>
          <w:p w14:paraId="649D462C" w14:textId="77777777" w:rsidR="00970F37" w:rsidRPr="005E52FC" w:rsidRDefault="00970F37" w:rsidP="00B7669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F1109B" w:rsidRPr="005E52FC" w14:paraId="0DFB39FB" w14:textId="77777777" w:rsidTr="00F1109B">
        <w:trPr>
          <w:trHeight w:val="540"/>
        </w:trPr>
        <w:tc>
          <w:tcPr>
            <w:tcW w:w="2992" w:type="dxa"/>
            <w:shd w:val="clear" w:color="auto" w:fill="auto"/>
          </w:tcPr>
          <w:p w14:paraId="2B1268FB" w14:textId="77777777" w:rsidR="00F1109B" w:rsidRPr="005E52FC" w:rsidRDefault="00F1109B" w:rsidP="00F1109B">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7C5227CB" w14:textId="0172F889"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76CD8E71" w14:textId="6F3F20F7"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shd w:val="clear" w:color="auto" w:fill="auto"/>
            <w:vAlign w:val="center"/>
          </w:tcPr>
          <w:p w14:paraId="46DE78AA" w14:textId="3A729B51"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5FC7F616" w14:textId="4D464855"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15388C27" w14:textId="088CB952" w:rsidR="00F1109B" w:rsidRPr="005E52FC" w:rsidRDefault="00F1109B" w:rsidP="00F1109B">
            <w:pPr>
              <w:spacing w:before="40" w:after="40"/>
              <w:ind w:firstLine="0"/>
              <w:jc w:val="center"/>
              <w:rPr>
                <w:color w:val="000000"/>
                <w:sz w:val="20"/>
                <w:szCs w:val="22"/>
              </w:rPr>
            </w:pPr>
            <w:r w:rsidRPr="005E52FC">
              <w:rPr>
                <w:color w:val="000000"/>
                <w:sz w:val="20"/>
                <w:szCs w:val="22"/>
              </w:rPr>
              <w:t>6</w:t>
            </w:r>
          </w:p>
        </w:tc>
        <w:tc>
          <w:tcPr>
            <w:tcW w:w="1087" w:type="dxa"/>
            <w:vAlign w:val="center"/>
          </w:tcPr>
          <w:p w14:paraId="356565B2" w14:textId="49136029" w:rsidR="00F1109B" w:rsidRPr="005E52FC" w:rsidRDefault="00F1109B" w:rsidP="00F1109B">
            <w:pPr>
              <w:spacing w:before="40" w:after="40"/>
              <w:ind w:firstLine="0"/>
              <w:jc w:val="center"/>
              <w:rPr>
                <w:b/>
                <w:bCs w:val="0"/>
                <w:color w:val="000000"/>
                <w:sz w:val="20"/>
                <w:szCs w:val="22"/>
              </w:rPr>
            </w:pPr>
            <w:r w:rsidRPr="005E52FC">
              <w:rPr>
                <w:b/>
                <w:bCs w:val="0"/>
                <w:color w:val="000000"/>
                <w:sz w:val="20"/>
                <w:szCs w:val="22"/>
              </w:rPr>
              <w:t>0</w:t>
            </w:r>
          </w:p>
        </w:tc>
      </w:tr>
      <w:tr w:rsidR="00F1109B" w:rsidRPr="005E52FC" w14:paraId="562060EF" w14:textId="77777777" w:rsidTr="00F1109B">
        <w:trPr>
          <w:trHeight w:val="540"/>
        </w:trPr>
        <w:tc>
          <w:tcPr>
            <w:tcW w:w="2992" w:type="dxa"/>
            <w:shd w:val="clear" w:color="auto" w:fill="auto"/>
          </w:tcPr>
          <w:p w14:paraId="79EBFD44" w14:textId="77777777" w:rsidR="00F1109B" w:rsidRPr="005E52FC" w:rsidRDefault="00F1109B" w:rsidP="00F1109B">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6D60048C" w14:textId="134967E8"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179B6FF7" w14:textId="39A47146"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shd w:val="clear" w:color="auto" w:fill="auto"/>
            <w:vAlign w:val="center"/>
          </w:tcPr>
          <w:p w14:paraId="41230902" w14:textId="605F06C0"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781D66FE" w14:textId="760AC750" w:rsidR="00F1109B" w:rsidRPr="005E52FC" w:rsidRDefault="00F1109B" w:rsidP="00F1109B">
            <w:pPr>
              <w:spacing w:before="40" w:after="40"/>
              <w:ind w:firstLine="0"/>
              <w:jc w:val="center"/>
              <w:rPr>
                <w:color w:val="000000"/>
                <w:sz w:val="20"/>
                <w:szCs w:val="22"/>
              </w:rPr>
            </w:pPr>
            <w:r w:rsidRPr="005E52FC">
              <w:rPr>
                <w:color w:val="000000"/>
                <w:sz w:val="20"/>
                <w:szCs w:val="22"/>
              </w:rPr>
              <w:t>1</w:t>
            </w:r>
          </w:p>
        </w:tc>
        <w:tc>
          <w:tcPr>
            <w:tcW w:w="1087" w:type="dxa"/>
            <w:vAlign w:val="center"/>
          </w:tcPr>
          <w:p w14:paraId="1B05133D" w14:textId="4495F066" w:rsidR="00F1109B" w:rsidRPr="005E52FC" w:rsidRDefault="00F1109B" w:rsidP="00F1109B">
            <w:pPr>
              <w:spacing w:before="40" w:after="40"/>
              <w:ind w:firstLine="0"/>
              <w:jc w:val="center"/>
              <w:rPr>
                <w:color w:val="000000"/>
                <w:sz w:val="20"/>
                <w:szCs w:val="22"/>
              </w:rPr>
            </w:pPr>
            <w:r w:rsidRPr="005E52FC">
              <w:rPr>
                <w:color w:val="000000"/>
                <w:sz w:val="20"/>
                <w:szCs w:val="22"/>
              </w:rPr>
              <w:t>5</w:t>
            </w:r>
          </w:p>
        </w:tc>
        <w:tc>
          <w:tcPr>
            <w:tcW w:w="1087" w:type="dxa"/>
            <w:vAlign w:val="center"/>
          </w:tcPr>
          <w:p w14:paraId="2CBFD378" w14:textId="3E00C57E" w:rsidR="00F1109B" w:rsidRPr="005E52FC" w:rsidRDefault="00F1109B" w:rsidP="00F1109B">
            <w:pPr>
              <w:spacing w:before="40" w:after="40"/>
              <w:ind w:firstLine="0"/>
              <w:jc w:val="center"/>
              <w:rPr>
                <w:b/>
                <w:bCs w:val="0"/>
                <w:color w:val="000000"/>
                <w:sz w:val="20"/>
                <w:szCs w:val="22"/>
              </w:rPr>
            </w:pPr>
            <w:r w:rsidRPr="005E52FC">
              <w:rPr>
                <w:b/>
                <w:bCs w:val="0"/>
                <w:color w:val="000000"/>
                <w:sz w:val="20"/>
                <w:szCs w:val="22"/>
              </w:rPr>
              <w:t>0</w:t>
            </w:r>
          </w:p>
        </w:tc>
      </w:tr>
      <w:tr w:rsidR="00F1109B" w:rsidRPr="005E52FC" w14:paraId="47E5FE2C" w14:textId="77777777" w:rsidTr="00F1109B">
        <w:trPr>
          <w:trHeight w:val="540"/>
        </w:trPr>
        <w:tc>
          <w:tcPr>
            <w:tcW w:w="2992" w:type="dxa"/>
            <w:shd w:val="clear" w:color="auto" w:fill="auto"/>
          </w:tcPr>
          <w:p w14:paraId="33338F76" w14:textId="77777777" w:rsidR="00F1109B" w:rsidRPr="005E52FC" w:rsidRDefault="00F1109B" w:rsidP="00F1109B">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5C136527" w14:textId="65B29DA1"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6F1C675A" w14:textId="5117C4AD"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shd w:val="clear" w:color="auto" w:fill="auto"/>
            <w:vAlign w:val="center"/>
          </w:tcPr>
          <w:p w14:paraId="2FB5CDE6" w14:textId="2CCD25CF"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6CA8C11A" w14:textId="386A4D97" w:rsidR="00F1109B" w:rsidRPr="005E52FC" w:rsidRDefault="00F1109B" w:rsidP="00F1109B">
            <w:pPr>
              <w:spacing w:before="40" w:after="40"/>
              <w:ind w:firstLine="0"/>
              <w:jc w:val="center"/>
              <w:rPr>
                <w:color w:val="000000"/>
                <w:sz w:val="20"/>
                <w:szCs w:val="22"/>
              </w:rPr>
            </w:pPr>
            <w:r w:rsidRPr="005E52FC">
              <w:rPr>
                <w:color w:val="000000"/>
                <w:sz w:val="20"/>
                <w:szCs w:val="22"/>
              </w:rPr>
              <w:t>1</w:t>
            </w:r>
          </w:p>
        </w:tc>
        <w:tc>
          <w:tcPr>
            <w:tcW w:w="1087" w:type="dxa"/>
            <w:vAlign w:val="center"/>
          </w:tcPr>
          <w:p w14:paraId="2104E667" w14:textId="7592D888" w:rsidR="00F1109B" w:rsidRPr="005E52FC" w:rsidRDefault="00F1109B" w:rsidP="00F1109B">
            <w:pPr>
              <w:spacing w:before="40" w:after="40"/>
              <w:ind w:firstLine="0"/>
              <w:jc w:val="center"/>
              <w:rPr>
                <w:color w:val="000000"/>
                <w:sz w:val="20"/>
                <w:szCs w:val="22"/>
              </w:rPr>
            </w:pPr>
            <w:r w:rsidRPr="005E52FC">
              <w:rPr>
                <w:color w:val="000000"/>
                <w:sz w:val="20"/>
                <w:szCs w:val="22"/>
              </w:rPr>
              <w:t>5</w:t>
            </w:r>
          </w:p>
        </w:tc>
        <w:tc>
          <w:tcPr>
            <w:tcW w:w="1087" w:type="dxa"/>
            <w:vAlign w:val="center"/>
          </w:tcPr>
          <w:p w14:paraId="5407BCE2" w14:textId="48B69226" w:rsidR="00F1109B" w:rsidRPr="005E52FC" w:rsidRDefault="00F1109B" w:rsidP="00F1109B">
            <w:pPr>
              <w:spacing w:before="40" w:after="40"/>
              <w:ind w:firstLine="0"/>
              <w:jc w:val="center"/>
              <w:rPr>
                <w:b/>
                <w:bCs w:val="0"/>
                <w:color w:val="000000"/>
                <w:sz w:val="20"/>
                <w:szCs w:val="22"/>
              </w:rPr>
            </w:pPr>
            <w:r w:rsidRPr="005E52FC">
              <w:rPr>
                <w:b/>
                <w:bCs w:val="0"/>
                <w:color w:val="000000"/>
                <w:sz w:val="20"/>
                <w:szCs w:val="22"/>
              </w:rPr>
              <w:t>0</w:t>
            </w:r>
          </w:p>
        </w:tc>
      </w:tr>
      <w:tr w:rsidR="00F1109B" w:rsidRPr="005E52FC" w14:paraId="67C062B9" w14:textId="77777777" w:rsidTr="00F1109B">
        <w:trPr>
          <w:trHeight w:val="540"/>
        </w:trPr>
        <w:tc>
          <w:tcPr>
            <w:tcW w:w="2992" w:type="dxa"/>
            <w:shd w:val="clear" w:color="auto" w:fill="auto"/>
            <w:noWrap/>
          </w:tcPr>
          <w:p w14:paraId="5D54B02E" w14:textId="77777777" w:rsidR="00F1109B" w:rsidRPr="005E52FC" w:rsidRDefault="00F1109B" w:rsidP="00F1109B">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14F7B885" w14:textId="03C8A889"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7E6E77B1" w14:textId="59987865"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shd w:val="clear" w:color="auto" w:fill="auto"/>
            <w:vAlign w:val="center"/>
          </w:tcPr>
          <w:p w14:paraId="6EF2B609" w14:textId="0D2195A9"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703E7778" w14:textId="6124D47C"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277A2EB5" w14:textId="45F136E2" w:rsidR="00F1109B" w:rsidRPr="005E52FC" w:rsidRDefault="00F1109B" w:rsidP="00F1109B">
            <w:pPr>
              <w:spacing w:before="40" w:after="40"/>
              <w:ind w:firstLine="0"/>
              <w:jc w:val="center"/>
              <w:rPr>
                <w:color w:val="000000"/>
                <w:sz w:val="20"/>
                <w:szCs w:val="22"/>
              </w:rPr>
            </w:pPr>
            <w:r w:rsidRPr="005E52FC">
              <w:rPr>
                <w:color w:val="000000"/>
                <w:sz w:val="20"/>
                <w:szCs w:val="22"/>
              </w:rPr>
              <w:t>6</w:t>
            </w:r>
          </w:p>
        </w:tc>
        <w:tc>
          <w:tcPr>
            <w:tcW w:w="1087" w:type="dxa"/>
            <w:vAlign w:val="center"/>
          </w:tcPr>
          <w:p w14:paraId="155E8FD4" w14:textId="31F9C2B8" w:rsidR="00F1109B" w:rsidRPr="005E52FC" w:rsidRDefault="00F1109B" w:rsidP="00F1109B">
            <w:pPr>
              <w:spacing w:before="40" w:after="40"/>
              <w:ind w:firstLine="0"/>
              <w:jc w:val="center"/>
              <w:rPr>
                <w:b/>
                <w:bCs w:val="0"/>
                <w:color w:val="000000"/>
                <w:sz w:val="20"/>
                <w:szCs w:val="22"/>
              </w:rPr>
            </w:pPr>
            <w:r w:rsidRPr="005E52FC">
              <w:rPr>
                <w:b/>
                <w:bCs w:val="0"/>
                <w:color w:val="000000"/>
                <w:sz w:val="20"/>
                <w:szCs w:val="22"/>
              </w:rPr>
              <w:t>0</w:t>
            </w:r>
          </w:p>
        </w:tc>
      </w:tr>
      <w:tr w:rsidR="00F1109B" w:rsidRPr="005E52FC" w14:paraId="0719A853" w14:textId="77777777" w:rsidTr="00F1109B">
        <w:trPr>
          <w:trHeight w:val="540"/>
        </w:trPr>
        <w:tc>
          <w:tcPr>
            <w:tcW w:w="2992" w:type="dxa"/>
            <w:shd w:val="clear" w:color="auto" w:fill="auto"/>
            <w:noWrap/>
          </w:tcPr>
          <w:p w14:paraId="5A984193" w14:textId="77777777" w:rsidR="00F1109B" w:rsidRPr="005E52FC" w:rsidRDefault="00F1109B" w:rsidP="00F1109B">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1E189399" w14:textId="54746450"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2FE31D57" w14:textId="7ACE217E"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shd w:val="clear" w:color="auto" w:fill="auto"/>
            <w:noWrap/>
            <w:vAlign w:val="center"/>
          </w:tcPr>
          <w:p w14:paraId="36E95465" w14:textId="6B8A0152"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30576C9A" w14:textId="4136FF4D" w:rsidR="00F1109B" w:rsidRPr="005E52FC" w:rsidRDefault="00F1109B" w:rsidP="00F1109B">
            <w:pPr>
              <w:spacing w:before="40" w:after="40"/>
              <w:ind w:firstLine="0"/>
              <w:jc w:val="center"/>
              <w:rPr>
                <w:color w:val="000000"/>
                <w:sz w:val="20"/>
                <w:szCs w:val="22"/>
              </w:rPr>
            </w:pPr>
            <w:r w:rsidRPr="005E52FC">
              <w:rPr>
                <w:color w:val="000000"/>
                <w:sz w:val="20"/>
                <w:szCs w:val="22"/>
              </w:rPr>
              <w:t>0</w:t>
            </w:r>
          </w:p>
        </w:tc>
        <w:tc>
          <w:tcPr>
            <w:tcW w:w="1087" w:type="dxa"/>
            <w:vAlign w:val="center"/>
          </w:tcPr>
          <w:p w14:paraId="24EE157B" w14:textId="1EA46856" w:rsidR="00F1109B" w:rsidRPr="005E52FC" w:rsidRDefault="00F1109B" w:rsidP="00F1109B">
            <w:pPr>
              <w:spacing w:before="40" w:after="40"/>
              <w:ind w:firstLine="0"/>
              <w:jc w:val="center"/>
              <w:rPr>
                <w:color w:val="000000"/>
                <w:sz w:val="20"/>
                <w:szCs w:val="22"/>
              </w:rPr>
            </w:pPr>
            <w:r w:rsidRPr="005E52FC">
              <w:rPr>
                <w:color w:val="000000"/>
                <w:sz w:val="20"/>
                <w:szCs w:val="22"/>
              </w:rPr>
              <w:t>6</w:t>
            </w:r>
          </w:p>
        </w:tc>
        <w:tc>
          <w:tcPr>
            <w:tcW w:w="1087" w:type="dxa"/>
            <w:vAlign w:val="center"/>
          </w:tcPr>
          <w:p w14:paraId="5CBAD8BD" w14:textId="48813FE9" w:rsidR="00F1109B" w:rsidRPr="005E52FC" w:rsidRDefault="00F1109B" w:rsidP="00F1109B">
            <w:pPr>
              <w:spacing w:before="40" w:after="40"/>
              <w:ind w:firstLine="0"/>
              <w:jc w:val="center"/>
              <w:rPr>
                <w:b/>
                <w:bCs w:val="0"/>
                <w:color w:val="000000"/>
                <w:sz w:val="20"/>
                <w:szCs w:val="22"/>
              </w:rPr>
            </w:pPr>
            <w:r w:rsidRPr="005E52FC">
              <w:rPr>
                <w:b/>
                <w:bCs w:val="0"/>
                <w:color w:val="000000"/>
                <w:sz w:val="20"/>
                <w:szCs w:val="22"/>
              </w:rPr>
              <w:t>0</w:t>
            </w:r>
          </w:p>
        </w:tc>
      </w:tr>
      <w:tr w:rsidR="00F1109B" w:rsidRPr="005E52FC" w14:paraId="12F90F01" w14:textId="77777777" w:rsidTr="00F1109B">
        <w:trPr>
          <w:trHeight w:val="540"/>
        </w:trPr>
        <w:tc>
          <w:tcPr>
            <w:tcW w:w="2992" w:type="dxa"/>
            <w:shd w:val="clear" w:color="auto" w:fill="auto"/>
            <w:noWrap/>
            <w:vAlign w:val="center"/>
          </w:tcPr>
          <w:p w14:paraId="7E5B2D93" w14:textId="77777777" w:rsidR="00F1109B" w:rsidRPr="005E52FC" w:rsidRDefault="00F1109B" w:rsidP="00F1109B">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0AF04DCD" w14:textId="6D9785D1" w:rsidR="00F1109B" w:rsidRPr="005E52FC" w:rsidRDefault="00F1109B" w:rsidP="00F1109B">
            <w:pPr>
              <w:spacing w:before="40" w:after="40"/>
              <w:ind w:firstLine="0"/>
              <w:jc w:val="center"/>
              <w:rPr>
                <w:b/>
                <w:color w:val="000000"/>
                <w:sz w:val="20"/>
                <w:szCs w:val="22"/>
              </w:rPr>
            </w:pPr>
            <w:r w:rsidRPr="005E52FC">
              <w:rPr>
                <w:b/>
                <w:color w:val="000000"/>
                <w:sz w:val="20"/>
                <w:szCs w:val="22"/>
              </w:rPr>
              <w:t>0</w:t>
            </w:r>
          </w:p>
        </w:tc>
        <w:tc>
          <w:tcPr>
            <w:tcW w:w="1087" w:type="dxa"/>
            <w:vAlign w:val="center"/>
          </w:tcPr>
          <w:p w14:paraId="3FE56C71" w14:textId="331B33C1" w:rsidR="00F1109B" w:rsidRPr="005E52FC" w:rsidRDefault="00F1109B" w:rsidP="00F1109B">
            <w:pPr>
              <w:spacing w:before="40" w:after="40"/>
              <w:ind w:firstLine="0"/>
              <w:jc w:val="center"/>
              <w:rPr>
                <w:b/>
                <w:color w:val="000000"/>
                <w:sz w:val="20"/>
                <w:szCs w:val="22"/>
              </w:rPr>
            </w:pPr>
            <w:r w:rsidRPr="005E52FC">
              <w:rPr>
                <w:b/>
                <w:color w:val="000000"/>
                <w:sz w:val="20"/>
                <w:szCs w:val="22"/>
              </w:rPr>
              <w:t>0</w:t>
            </w:r>
          </w:p>
        </w:tc>
        <w:tc>
          <w:tcPr>
            <w:tcW w:w="1087" w:type="dxa"/>
            <w:shd w:val="clear" w:color="auto" w:fill="auto"/>
            <w:vAlign w:val="center"/>
          </w:tcPr>
          <w:p w14:paraId="5F7E0304" w14:textId="6AFD8815" w:rsidR="00F1109B" w:rsidRPr="005E52FC" w:rsidRDefault="00F1109B" w:rsidP="00F1109B">
            <w:pPr>
              <w:spacing w:before="40" w:after="40"/>
              <w:ind w:firstLine="0"/>
              <w:jc w:val="center"/>
              <w:rPr>
                <w:b/>
                <w:color w:val="000000"/>
                <w:sz w:val="20"/>
                <w:szCs w:val="22"/>
              </w:rPr>
            </w:pPr>
            <w:r w:rsidRPr="005E52FC">
              <w:rPr>
                <w:b/>
                <w:color w:val="000000"/>
                <w:sz w:val="20"/>
                <w:szCs w:val="22"/>
              </w:rPr>
              <w:t>0</w:t>
            </w:r>
          </w:p>
        </w:tc>
        <w:tc>
          <w:tcPr>
            <w:tcW w:w="1087" w:type="dxa"/>
            <w:vAlign w:val="center"/>
          </w:tcPr>
          <w:p w14:paraId="004693BD" w14:textId="7A312B05" w:rsidR="00F1109B" w:rsidRPr="005E52FC" w:rsidRDefault="00F1109B" w:rsidP="00F1109B">
            <w:pPr>
              <w:spacing w:before="40" w:after="40"/>
              <w:ind w:firstLine="0"/>
              <w:jc w:val="center"/>
              <w:rPr>
                <w:b/>
                <w:color w:val="000000"/>
                <w:sz w:val="20"/>
                <w:szCs w:val="22"/>
              </w:rPr>
            </w:pPr>
            <w:r w:rsidRPr="005E52FC">
              <w:rPr>
                <w:b/>
                <w:color w:val="000000"/>
                <w:sz w:val="20"/>
                <w:szCs w:val="22"/>
              </w:rPr>
              <w:t>0</w:t>
            </w:r>
          </w:p>
        </w:tc>
        <w:tc>
          <w:tcPr>
            <w:tcW w:w="1087" w:type="dxa"/>
            <w:vAlign w:val="center"/>
          </w:tcPr>
          <w:p w14:paraId="2E9E60A0" w14:textId="49DDCC0C" w:rsidR="00F1109B" w:rsidRPr="005E52FC" w:rsidRDefault="00F1109B" w:rsidP="00F1109B">
            <w:pPr>
              <w:spacing w:before="40" w:after="40"/>
              <w:ind w:firstLine="0"/>
              <w:jc w:val="center"/>
              <w:rPr>
                <w:b/>
                <w:color w:val="000000"/>
                <w:sz w:val="20"/>
                <w:szCs w:val="22"/>
              </w:rPr>
            </w:pPr>
            <w:r w:rsidRPr="005E52FC">
              <w:rPr>
                <w:b/>
                <w:color w:val="000000"/>
                <w:sz w:val="20"/>
                <w:szCs w:val="22"/>
              </w:rPr>
              <w:t>6</w:t>
            </w:r>
          </w:p>
        </w:tc>
        <w:tc>
          <w:tcPr>
            <w:tcW w:w="1087" w:type="dxa"/>
            <w:vAlign w:val="center"/>
          </w:tcPr>
          <w:p w14:paraId="0CED9EFD" w14:textId="0D9E1DC8" w:rsidR="00F1109B" w:rsidRPr="005E52FC" w:rsidRDefault="00F1109B" w:rsidP="00F1109B">
            <w:pPr>
              <w:spacing w:before="40" w:after="40"/>
              <w:ind w:firstLine="0"/>
              <w:jc w:val="center"/>
              <w:rPr>
                <w:b/>
                <w:color w:val="000000"/>
                <w:sz w:val="20"/>
                <w:szCs w:val="22"/>
              </w:rPr>
            </w:pPr>
            <w:r w:rsidRPr="005E52FC">
              <w:rPr>
                <w:b/>
                <w:color w:val="000000"/>
                <w:sz w:val="20"/>
                <w:szCs w:val="22"/>
              </w:rPr>
              <w:t>0</w:t>
            </w:r>
          </w:p>
        </w:tc>
      </w:tr>
    </w:tbl>
    <w:p w14:paraId="77C14A97" w14:textId="77777777" w:rsidR="00425D41" w:rsidRPr="005E52FC" w:rsidRDefault="00425D41" w:rsidP="00425D41"/>
    <w:p w14:paraId="4D5769A8" w14:textId="2AFA222A" w:rsidR="003A3D39" w:rsidRPr="002A32C4" w:rsidRDefault="003A3D39" w:rsidP="003A3D39">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w:t>
      </w:r>
      <w:r w:rsidR="00BD2950" w:rsidRPr="002A32C4">
        <w:rPr>
          <w:rFonts w:ascii="Times New Roman" w:hAnsi="Times New Roman" w:cs="Times New Roman"/>
          <w:noProof/>
          <w:color w:val="auto"/>
        </w:rPr>
        <w:fldChar w:fldCharType="end"/>
      </w:r>
    </w:p>
    <w:p w14:paraId="2D7D33F7" w14:textId="77777777" w:rsidR="003A3D39" w:rsidRPr="005E52FC" w:rsidRDefault="003A3D39" w:rsidP="003A3D39">
      <w:pPr>
        <w:ind w:firstLine="0"/>
        <w:rPr>
          <w:sz w:val="24"/>
          <w:lang w:eastAsia="en-US"/>
        </w:rPr>
      </w:pPr>
      <w:r w:rsidRPr="005E52FC">
        <w:rPr>
          <w:noProof/>
        </w:rPr>
        <w:drawing>
          <wp:inline distT="0" distB="0" distL="0" distR="0" wp14:anchorId="15C679B2" wp14:editId="1E083BF6">
            <wp:extent cx="5959011" cy="3421294"/>
            <wp:effectExtent l="0" t="0" r="3810" b="825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3F4DB8" w14:textId="77777777" w:rsidR="003A3D39" w:rsidRPr="005E52FC" w:rsidRDefault="003A3D39" w:rsidP="003A3D39"/>
    <w:p w14:paraId="12954E29" w14:textId="77777777" w:rsidR="00454E5B" w:rsidRPr="005E52FC" w:rsidRDefault="00454E5B" w:rsidP="00970F37">
      <w:pPr>
        <w:ind w:firstLine="709"/>
        <w:rPr>
          <w:sz w:val="24"/>
          <w:lang w:eastAsia="en-US"/>
        </w:rPr>
      </w:pPr>
    </w:p>
    <w:p w14:paraId="04E424DC" w14:textId="4E3480E2" w:rsidR="002541DC" w:rsidRPr="002A32C4" w:rsidRDefault="00F558A0" w:rsidP="002541DC">
      <w:pPr>
        <w:pStyle w:val="a8"/>
        <w:spacing w:after="120"/>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профессионального образования</w:t>
      </w:r>
    </w:p>
    <w:p w14:paraId="4F2751DC" w14:textId="77777777" w:rsidR="00815D71" w:rsidRPr="005E52FC" w:rsidRDefault="00815D71" w:rsidP="002541DC">
      <w:pPr>
        <w:spacing w:after="120"/>
        <w:ind w:firstLine="0"/>
        <w:rPr>
          <w:sz w:val="24"/>
        </w:rPr>
      </w:pPr>
    </w:p>
    <w:p w14:paraId="3F66B49C" w14:textId="6D534F86" w:rsidR="002541DC" w:rsidRPr="005E52FC" w:rsidRDefault="002541DC" w:rsidP="002541DC">
      <w:pPr>
        <w:spacing w:after="120"/>
        <w:ind w:firstLine="0"/>
        <w:rPr>
          <w:sz w:val="24"/>
        </w:rPr>
      </w:pPr>
      <w:r w:rsidRPr="005E52FC">
        <w:rPr>
          <w:sz w:val="24"/>
        </w:rPr>
        <w:t xml:space="preserve">Всего </w:t>
      </w:r>
      <w:r w:rsidR="00F558A0" w:rsidRPr="005E52FC">
        <w:rPr>
          <w:sz w:val="24"/>
        </w:rPr>
        <w:t>36</w:t>
      </w:r>
      <w:r w:rsidRPr="005E52FC">
        <w:rPr>
          <w:sz w:val="24"/>
        </w:rPr>
        <w:t xml:space="preserve"> организаци</w:t>
      </w:r>
      <w:r w:rsidR="00815D71" w:rsidRPr="005E52FC">
        <w:rPr>
          <w:sz w:val="24"/>
        </w:rPr>
        <w:t>й</w:t>
      </w:r>
      <w:r w:rsidRPr="005E52FC">
        <w:rPr>
          <w:sz w:val="24"/>
        </w:rPr>
        <w:t>.</w:t>
      </w:r>
    </w:p>
    <w:p w14:paraId="622B9059" w14:textId="5EA64CD2"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2541DC" w:rsidRPr="005E52FC" w14:paraId="752D5505" w14:textId="77777777" w:rsidTr="00B76692">
        <w:trPr>
          <w:trHeight w:val="594"/>
          <w:tblHeader/>
        </w:trPr>
        <w:tc>
          <w:tcPr>
            <w:tcW w:w="2992" w:type="dxa"/>
            <w:shd w:val="clear" w:color="auto" w:fill="DDD9C3" w:themeFill="background2" w:themeFillShade="E6"/>
            <w:noWrap/>
            <w:vAlign w:val="center"/>
            <w:hideMark/>
          </w:tcPr>
          <w:p w14:paraId="3C4D91B4"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06DB8B66"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vAlign w:val="center"/>
          </w:tcPr>
          <w:p w14:paraId="2F7F75D6"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47D86BE8"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54B082F7"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129D15D9"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vAlign w:val="center"/>
          </w:tcPr>
          <w:p w14:paraId="2F5BF0B0"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7A7F5A" w:rsidRPr="005E52FC" w14:paraId="6E994CBB" w14:textId="77777777" w:rsidTr="007A7F5A">
        <w:trPr>
          <w:trHeight w:val="540"/>
        </w:trPr>
        <w:tc>
          <w:tcPr>
            <w:tcW w:w="2992" w:type="dxa"/>
            <w:shd w:val="clear" w:color="auto" w:fill="auto"/>
          </w:tcPr>
          <w:p w14:paraId="67238CC9"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59DCF17B" w14:textId="71C08484"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C28DC32" w14:textId="40D42174"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16941BD8" w14:textId="10CA15A1"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4AFCF15A" w14:textId="7AAB326A"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64C3F943" w14:textId="419A6773" w:rsidR="007A7F5A" w:rsidRPr="005E52FC" w:rsidRDefault="007A7F5A" w:rsidP="007A7F5A">
            <w:pPr>
              <w:ind w:firstLine="0"/>
              <w:jc w:val="center"/>
              <w:rPr>
                <w:color w:val="000000"/>
                <w:sz w:val="20"/>
                <w:szCs w:val="20"/>
              </w:rPr>
            </w:pPr>
            <w:r w:rsidRPr="005E52FC">
              <w:rPr>
                <w:color w:val="000000"/>
                <w:sz w:val="20"/>
                <w:szCs w:val="20"/>
              </w:rPr>
              <w:t>36</w:t>
            </w:r>
          </w:p>
        </w:tc>
        <w:tc>
          <w:tcPr>
            <w:tcW w:w="1087" w:type="dxa"/>
            <w:vAlign w:val="center"/>
          </w:tcPr>
          <w:p w14:paraId="4D3E6AF0" w14:textId="44A42883" w:rsidR="007A7F5A" w:rsidRPr="005E52FC" w:rsidRDefault="007A7F5A" w:rsidP="007A7F5A">
            <w:pPr>
              <w:ind w:firstLine="0"/>
              <w:jc w:val="center"/>
              <w:rPr>
                <w:b/>
                <w:bCs w:val="0"/>
                <w:color w:val="000000"/>
                <w:sz w:val="20"/>
                <w:szCs w:val="20"/>
              </w:rPr>
            </w:pPr>
            <w:r w:rsidRPr="005E52FC">
              <w:rPr>
                <w:b/>
                <w:bCs w:val="0"/>
                <w:color w:val="000000"/>
                <w:sz w:val="20"/>
                <w:szCs w:val="20"/>
              </w:rPr>
              <w:t>1</w:t>
            </w:r>
          </w:p>
        </w:tc>
      </w:tr>
      <w:tr w:rsidR="007A7F5A" w:rsidRPr="005E52FC" w14:paraId="0BEF4D66" w14:textId="77777777" w:rsidTr="007A7F5A">
        <w:trPr>
          <w:trHeight w:val="540"/>
        </w:trPr>
        <w:tc>
          <w:tcPr>
            <w:tcW w:w="2992" w:type="dxa"/>
            <w:shd w:val="clear" w:color="auto" w:fill="auto"/>
          </w:tcPr>
          <w:p w14:paraId="0A219015"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44A129B4" w14:textId="359D4FE3"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75C9C171" w14:textId="1914FB1C"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580F1132" w14:textId="69A10CD9"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5513A2D3" w14:textId="04A6F353"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6D5A5590" w14:textId="667E16EE" w:rsidR="007A7F5A" w:rsidRPr="005E52FC" w:rsidRDefault="007A7F5A" w:rsidP="007A7F5A">
            <w:pPr>
              <w:ind w:firstLine="0"/>
              <w:jc w:val="center"/>
              <w:rPr>
                <w:color w:val="000000"/>
                <w:sz w:val="20"/>
                <w:szCs w:val="20"/>
              </w:rPr>
            </w:pPr>
            <w:r w:rsidRPr="005E52FC">
              <w:rPr>
                <w:color w:val="000000"/>
                <w:sz w:val="20"/>
                <w:szCs w:val="20"/>
              </w:rPr>
              <w:t>36</w:t>
            </w:r>
          </w:p>
        </w:tc>
        <w:tc>
          <w:tcPr>
            <w:tcW w:w="1087" w:type="dxa"/>
            <w:vAlign w:val="center"/>
          </w:tcPr>
          <w:p w14:paraId="3D915825" w14:textId="2CA3E692" w:rsidR="007A7F5A" w:rsidRPr="005E52FC" w:rsidRDefault="007A7F5A" w:rsidP="007A7F5A">
            <w:pPr>
              <w:ind w:firstLine="0"/>
              <w:jc w:val="center"/>
              <w:rPr>
                <w:b/>
                <w:bCs w:val="0"/>
                <w:color w:val="000000"/>
                <w:sz w:val="20"/>
                <w:szCs w:val="20"/>
              </w:rPr>
            </w:pPr>
            <w:r w:rsidRPr="005E52FC">
              <w:rPr>
                <w:b/>
                <w:bCs w:val="0"/>
                <w:color w:val="000000"/>
                <w:sz w:val="20"/>
                <w:szCs w:val="20"/>
              </w:rPr>
              <w:t>3</w:t>
            </w:r>
          </w:p>
        </w:tc>
      </w:tr>
      <w:tr w:rsidR="007A7F5A" w:rsidRPr="005E52FC" w14:paraId="27C92479" w14:textId="77777777" w:rsidTr="007A7F5A">
        <w:trPr>
          <w:trHeight w:val="540"/>
        </w:trPr>
        <w:tc>
          <w:tcPr>
            <w:tcW w:w="2992" w:type="dxa"/>
            <w:shd w:val="clear" w:color="auto" w:fill="auto"/>
          </w:tcPr>
          <w:p w14:paraId="7679003E"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1B0B4196" w14:textId="453EF8E9"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19DFE319" w14:textId="775C443B" w:rsidR="007A7F5A" w:rsidRPr="005E52FC" w:rsidRDefault="007A7F5A" w:rsidP="007A7F5A">
            <w:pPr>
              <w:ind w:firstLine="0"/>
              <w:jc w:val="center"/>
              <w:rPr>
                <w:color w:val="000000"/>
                <w:sz w:val="20"/>
                <w:szCs w:val="20"/>
              </w:rPr>
            </w:pPr>
            <w:r w:rsidRPr="005E52FC">
              <w:rPr>
                <w:color w:val="000000"/>
                <w:sz w:val="20"/>
                <w:szCs w:val="20"/>
              </w:rPr>
              <w:t>1</w:t>
            </w:r>
          </w:p>
        </w:tc>
        <w:tc>
          <w:tcPr>
            <w:tcW w:w="1087" w:type="dxa"/>
            <w:shd w:val="clear" w:color="auto" w:fill="auto"/>
            <w:vAlign w:val="center"/>
          </w:tcPr>
          <w:p w14:paraId="3D17F420" w14:textId="416480CF" w:rsidR="007A7F5A" w:rsidRPr="005E52FC" w:rsidRDefault="007A7F5A" w:rsidP="007A7F5A">
            <w:pPr>
              <w:ind w:firstLine="0"/>
              <w:jc w:val="center"/>
              <w:rPr>
                <w:color w:val="000000"/>
                <w:sz w:val="20"/>
                <w:szCs w:val="20"/>
              </w:rPr>
            </w:pPr>
            <w:r w:rsidRPr="005E52FC">
              <w:rPr>
                <w:color w:val="000000"/>
                <w:sz w:val="20"/>
                <w:szCs w:val="20"/>
              </w:rPr>
              <w:t>12</w:t>
            </w:r>
          </w:p>
        </w:tc>
        <w:tc>
          <w:tcPr>
            <w:tcW w:w="1087" w:type="dxa"/>
            <w:vAlign w:val="center"/>
          </w:tcPr>
          <w:p w14:paraId="5AFD3263" w14:textId="04D1D338" w:rsidR="007A7F5A" w:rsidRPr="005E52FC" w:rsidRDefault="007A7F5A" w:rsidP="007A7F5A">
            <w:pPr>
              <w:ind w:firstLine="0"/>
              <w:jc w:val="center"/>
              <w:rPr>
                <w:color w:val="000000"/>
                <w:sz w:val="20"/>
                <w:szCs w:val="20"/>
              </w:rPr>
            </w:pPr>
            <w:r w:rsidRPr="005E52FC">
              <w:rPr>
                <w:color w:val="000000"/>
                <w:sz w:val="20"/>
                <w:szCs w:val="20"/>
              </w:rPr>
              <w:t>14</w:t>
            </w:r>
          </w:p>
        </w:tc>
        <w:tc>
          <w:tcPr>
            <w:tcW w:w="1087" w:type="dxa"/>
            <w:vAlign w:val="center"/>
          </w:tcPr>
          <w:p w14:paraId="3E82D3BC" w14:textId="2FD40656" w:rsidR="007A7F5A" w:rsidRPr="005E52FC" w:rsidRDefault="007A7F5A" w:rsidP="007A7F5A">
            <w:pPr>
              <w:ind w:firstLine="0"/>
              <w:jc w:val="center"/>
              <w:rPr>
                <w:color w:val="000000"/>
                <w:sz w:val="20"/>
                <w:szCs w:val="20"/>
              </w:rPr>
            </w:pPr>
            <w:r w:rsidRPr="005E52FC">
              <w:rPr>
                <w:color w:val="000000"/>
                <w:sz w:val="20"/>
                <w:szCs w:val="20"/>
              </w:rPr>
              <w:t>9</w:t>
            </w:r>
          </w:p>
        </w:tc>
        <w:tc>
          <w:tcPr>
            <w:tcW w:w="1087" w:type="dxa"/>
            <w:vAlign w:val="center"/>
          </w:tcPr>
          <w:p w14:paraId="3C01AFFC" w14:textId="52E8DE20" w:rsidR="007A7F5A" w:rsidRPr="005E52FC" w:rsidRDefault="007A7F5A" w:rsidP="007A7F5A">
            <w:pPr>
              <w:ind w:firstLine="0"/>
              <w:jc w:val="center"/>
              <w:rPr>
                <w:b/>
                <w:bCs w:val="0"/>
                <w:color w:val="000000"/>
                <w:sz w:val="20"/>
                <w:szCs w:val="20"/>
              </w:rPr>
            </w:pPr>
            <w:r w:rsidRPr="005E52FC">
              <w:rPr>
                <w:b/>
                <w:bCs w:val="0"/>
                <w:color w:val="000000"/>
                <w:sz w:val="20"/>
                <w:szCs w:val="20"/>
              </w:rPr>
              <w:t>0</w:t>
            </w:r>
          </w:p>
        </w:tc>
      </w:tr>
      <w:tr w:rsidR="007A7F5A" w:rsidRPr="005E52FC" w14:paraId="50647639" w14:textId="77777777" w:rsidTr="007A7F5A">
        <w:trPr>
          <w:trHeight w:val="540"/>
        </w:trPr>
        <w:tc>
          <w:tcPr>
            <w:tcW w:w="2992" w:type="dxa"/>
            <w:shd w:val="clear" w:color="auto" w:fill="auto"/>
            <w:noWrap/>
          </w:tcPr>
          <w:p w14:paraId="6A890C32"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26A5DCFE" w14:textId="352C6CA1"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441BB54B" w14:textId="11CE6262"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7606E0D9" w14:textId="7E6F9F09"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0ECE689" w14:textId="5D86F73D"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1B54D96F" w14:textId="1635B6F4" w:rsidR="007A7F5A" w:rsidRPr="005E52FC" w:rsidRDefault="007A7F5A" w:rsidP="007A7F5A">
            <w:pPr>
              <w:ind w:firstLine="0"/>
              <w:jc w:val="center"/>
              <w:rPr>
                <w:color w:val="000000"/>
                <w:sz w:val="20"/>
                <w:szCs w:val="20"/>
              </w:rPr>
            </w:pPr>
            <w:r w:rsidRPr="005E52FC">
              <w:rPr>
                <w:color w:val="000000"/>
                <w:sz w:val="20"/>
                <w:szCs w:val="20"/>
              </w:rPr>
              <w:t>36</w:t>
            </w:r>
          </w:p>
        </w:tc>
        <w:tc>
          <w:tcPr>
            <w:tcW w:w="1087" w:type="dxa"/>
            <w:vAlign w:val="center"/>
          </w:tcPr>
          <w:p w14:paraId="21262BA1" w14:textId="2F9B736C" w:rsidR="007A7F5A" w:rsidRPr="005E52FC" w:rsidRDefault="007A7F5A" w:rsidP="007A7F5A">
            <w:pPr>
              <w:ind w:firstLine="0"/>
              <w:jc w:val="center"/>
              <w:rPr>
                <w:b/>
                <w:bCs w:val="0"/>
                <w:color w:val="000000"/>
                <w:sz w:val="20"/>
                <w:szCs w:val="20"/>
              </w:rPr>
            </w:pPr>
            <w:r w:rsidRPr="005E52FC">
              <w:rPr>
                <w:b/>
                <w:bCs w:val="0"/>
                <w:color w:val="000000"/>
                <w:sz w:val="20"/>
                <w:szCs w:val="20"/>
              </w:rPr>
              <w:t>7</w:t>
            </w:r>
          </w:p>
        </w:tc>
      </w:tr>
      <w:tr w:rsidR="007A7F5A" w:rsidRPr="005E52FC" w14:paraId="0BF8DD23" w14:textId="77777777" w:rsidTr="007A7F5A">
        <w:trPr>
          <w:trHeight w:val="540"/>
        </w:trPr>
        <w:tc>
          <w:tcPr>
            <w:tcW w:w="2992" w:type="dxa"/>
            <w:shd w:val="clear" w:color="auto" w:fill="auto"/>
            <w:noWrap/>
          </w:tcPr>
          <w:p w14:paraId="391849C7"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73D32A03" w14:textId="3484AA7B"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6FFA350" w14:textId="1F047AE7"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noWrap/>
            <w:vAlign w:val="center"/>
          </w:tcPr>
          <w:p w14:paraId="1828EF09" w14:textId="3499B54E"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7566DDDE" w14:textId="6A484954"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65A974C" w14:textId="031FA468" w:rsidR="007A7F5A" w:rsidRPr="005E52FC" w:rsidRDefault="007A7F5A" w:rsidP="007A7F5A">
            <w:pPr>
              <w:ind w:firstLine="0"/>
              <w:jc w:val="center"/>
              <w:rPr>
                <w:color w:val="000000"/>
                <w:sz w:val="20"/>
                <w:szCs w:val="20"/>
              </w:rPr>
            </w:pPr>
            <w:r w:rsidRPr="005E52FC">
              <w:rPr>
                <w:color w:val="000000"/>
                <w:sz w:val="20"/>
                <w:szCs w:val="20"/>
              </w:rPr>
              <w:t>36</w:t>
            </w:r>
          </w:p>
        </w:tc>
        <w:tc>
          <w:tcPr>
            <w:tcW w:w="1087" w:type="dxa"/>
            <w:vAlign w:val="center"/>
          </w:tcPr>
          <w:p w14:paraId="5C6AE5A5" w14:textId="50C9198D" w:rsidR="007A7F5A" w:rsidRPr="005E52FC" w:rsidRDefault="007A7F5A" w:rsidP="007A7F5A">
            <w:pPr>
              <w:ind w:firstLine="0"/>
              <w:jc w:val="center"/>
              <w:rPr>
                <w:b/>
                <w:bCs w:val="0"/>
                <w:color w:val="000000"/>
                <w:sz w:val="20"/>
                <w:szCs w:val="20"/>
              </w:rPr>
            </w:pPr>
            <w:r w:rsidRPr="005E52FC">
              <w:rPr>
                <w:b/>
                <w:bCs w:val="0"/>
                <w:color w:val="000000"/>
                <w:sz w:val="20"/>
                <w:szCs w:val="20"/>
              </w:rPr>
              <w:t>6</w:t>
            </w:r>
          </w:p>
        </w:tc>
      </w:tr>
      <w:tr w:rsidR="007A7F5A" w:rsidRPr="005E52FC" w14:paraId="6AFF027F" w14:textId="77777777" w:rsidTr="007A7F5A">
        <w:trPr>
          <w:trHeight w:val="540"/>
        </w:trPr>
        <w:tc>
          <w:tcPr>
            <w:tcW w:w="2992" w:type="dxa"/>
            <w:shd w:val="clear" w:color="auto" w:fill="auto"/>
            <w:noWrap/>
            <w:vAlign w:val="center"/>
          </w:tcPr>
          <w:p w14:paraId="6548344C" w14:textId="77777777" w:rsidR="007A7F5A" w:rsidRPr="005E52FC" w:rsidRDefault="007A7F5A" w:rsidP="007A7F5A">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1E0B245F" w14:textId="0DA14BE3"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vAlign w:val="center"/>
          </w:tcPr>
          <w:p w14:paraId="2C7F2568" w14:textId="25456505"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shd w:val="clear" w:color="auto" w:fill="auto"/>
            <w:vAlign w:val="center"/>
          </w:tcPr>
          <w:p w14:paraId="24CAD8E8" w14:textId="4C7570BD"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vAlign w:val="center"/>
          </w:tcPr>
          <w:p w14:paraId="14EFF2C2" w14:textId="634DD77A"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vAlign w:val="center"/>
          </w:tcPr>
          <w:p w14:paraId="5440B1F9" w14:textId="71E1AA8A" w:rsidR="007A7F5A" w:rsidRPr="005E52FC" w:rsidRDefault="007A7F5A" w:rsidP="007A7F5A">
            <w:pPr>
              <w:ind w:firstLine="0"/>
              <w:jc w:val="center"/>
              <w:rPr>
                <w:b/>
                <w:color w:val="000000"/>
                <w:sz w:val="20"/>
                <w:szCs w:val="20"/>
              </w:rPr>
            </w:pPr>
            <w:r w:rsidRPr="005E52FC">
              <w:rPr>
                <w:b/>
                <w:color w:val="000000"/>
                <w:sz w:val="20"/>
                <w:szCs w:val="20"/>
              </w:rPr>
              <w:t>36</w:t>
            </w:r>
          </w:p>
        </w:tc>
        <w:tc>
          <w:tcPr>
            <w:tcW w:w="1087" w:type="dxa"/>
            <w:vAlign w:val="center"/>
          </w:tcPr>
          <w:p w14:paraId="50F891D2" w14:textId="5089E89C" w:rsidR="007A7F5A" w:rsidRPr="005E52FC" w:rsidRDefault="007A7F5A" w:rsidP="007A7F5A">
            <w:pPr>
              <w:ind w:firstLine="0"/>
              <w:jc w:val="center"/>
              <w:rPr>
                <w:b/>
                <w:color w:val="000000"/>
                <w:sz w:val="20"/>
                <w:szCs w:val="20"/>
              </w:rPr>
            </w:pPr>
            <w:r w:rsidRPr="005E52FC">
              <w:rPr>
                <w:b/>
                <w:color w:val="000000"/>
                <w:sz w:val="20"/>
                <w:szCs w:val="20"/>
              </w:rPr>
              <w:t>0</w:t>
            </w:r>
          </w:p>
        </w:tc>
      </w:tr>
    </w:tbl>
    <w:p w14:paraId="540FC0D7" w14:textId="77777777" w:rsidR="002541DC" w:rsidRPr="005E52FC" w:rsidRDefault="002541DC" w:rsidP="002541DC"/>
    <w:p w14:paraId="7B65D7EF" w14:textId="611B2973" w:rsidR="002C3D06" w:rsidRPr="002A32C4" w:rsidRDefault="002C3D06" w:rsidP="002C3D06">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w:t>
      </w:r>
      <w:r w:rsidR="00BD2950" w:rsidRPr="002A32C4">
        <w:rPr>
          <w:rFonts w:ascii="Times New Roman" w:hAnsi="Times New Roman" w:cs="Times New Roman"/>
          <w:noProof/>
          <w:color w:val="auto"/>
        </w:rPr>
        <w:fldChar w:fldCharType="end"/>
      </w:r>
    </w:p>
    <w:p w14:paraId="0D19F83E" w14:textId="77777777" w:rsidR="002C3D06" w:rsidRPr="005E52FC" w:rsidRDefault="002C3D06" w:rsidP="002C3D06">
      <w:pPr>
        <w:ind w:firstLine="0"/>
        <w:rPr>
          <w:sz w:val="24"/>
          <w:lang w:eastAsia="en-US"/>
        </w:rPr>
      </w:pPr>
      <w:r w:rsidRPr="005E52FC">
        <w:rPr>
          <w:noProof/>
        </w:rPr>
        <w:drawing>
          <wp:inline distT="0" distB="0" distL="0" distR="0" wp14:anchorId="3BFA4783" wp14:editId="1E2ED678">
            <wp:extent cx="5959011" cy="3421294"/>
            <wp:effectExtent l="0" t="0" r="3810" b="82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552549" w14:textId="77777777" w:rsidR="002541DC" w:rsidRPr="005E52FC" w:rsidRDefault="002541DC" w:rsidP="002541DC"/>
    <w:p w14:paraId="3584354A" w14:textId="77777777" w:rsidR="002541DC" w:rsidRPr="005E52FC" w:rsidRDefault="002541DC" w:rsidP="002541DC">
      <w:pPr>
        <w:rPr>
          <w:lang w:eastAsia="en-US"/>
        </w:rPr>
      </w:pPr>
    </w:p>
    <w:p w14:paraId="2BFD3492" w14:textId="77E34DC7" w:rsidR="002541DC" w:rsidRPr="002A32C4" w:rsidRDefault="00F558A0" w:rsidP="002541DC">
      <w:pPr>
        <w:pStyle w:val="a8"/>
        <w:spacing w:after="120"/>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образования детей</w:t>
      </w:r>
    </w:p>
    <w:p w14:paraId="03665059" w14:textId="77777777" w:rsidR="00815D71" w:rsidRPr="005E52FC" w:rsidRDefault="00815D71" w:rsidP="002541DC">
      <w:pPr>
        <w:spacing w:after="120"/>
        <w:ind w:firstLine="0"/>
        <w:rPr>
          <w:sz w:val="24"/>
        </w:rPr>
      </w:pPr>
    </w:p>
    <w:p w14:paraId="2BD692F7" w14:textId="2DB13C62" w:rsidR="002541DC" w:rsidRPr="005E52FC" w:rsidRDefault="0006168F" w:rsidP="002541DC">
      <w:pPr>
        <w:spacing w:after="120"/>
        <w:ind w:firstLine="0"/>
        <w:rPr>
          <w:sz w:val="24"/>
        </w:rPr>
      </w:pPr>
      <w:r w:rsidRPr="005E52FC">
        <w:rPr>
          <w:sz w:val="24"/>
        </w:rPr>
        <w:t xml:space="preserve">Всего </w:t>
      </w:r>
      <w:r w:rsidR="00F558A0" w:rsidRPr="005E52FC">
        <w:rPr>
          <w:sz w:val="24"/>
        </w:rPr>
        <w:t>60</w:t>
      </w:r>
      <w:r w:rsidR="002541DC" w:rsidRPr="005E52FC">
        <w:rPr>
          <w:sz w:val="24"/>
        </w:rPr>
        <w:t xml:space="preserve"> организаций.</w:t>
      </w:r>
    </w:p>
    <w:p w14:paraId="61D0E3F9" w14:textId="5BB88E58"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2541DC" w:rsidRPr="005E52FC" w14:paraId="542680F3" w14:textId="77777777" w:rsidTr="00B76692">
        <w:trPr>
          <w:trHeight w:val="594"/>
          <w:tblHeader/>
        </w:trPr>
        <w:tc>
          <w:tcPr>
            <w:tcW w:w="2992" w:type="dxa"/>
            <w:shd w:val="clear" w:color="auto" w:fill="DDD9C3" w:themeFill="background2" w:themeFillShade="E6"/>
            <w:noWrap/>
            <w:vAlign w:val="center"/>
            <w:hideMark/>
          </w:tcPr>
          <w:p w14:paraId="25C6A3EC"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508B4DC1"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vAlign w:val="center"/>
          </w:tcPr>
          <w:p w14:paraId="0B32C7B9"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3624B92F"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39E103A9"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08563E18"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vAlign w:val="center"/>
          </w:tcPr>
          <w:p w14:paraId="6F98CE12"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7A7F5A" w:rsidRPr="005E52FC" w14:paraId="3D4DCFE8" w14:textId="77777777" w:rsidTr="007A7F5A">
        <w:trPr>
          <w:trHeight w:val="540"/>
        </w:trPr>
        <w:tc>
          <w:tcPr>
            <w:tcW w:w="2992" w:type="dxa"/>
            <w:shd w:val="clear" w:color="auto" w:fill="auto"/>
          </w:tcPr>
          <w:p w14:paraId="642DC038"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4A340B4C" w14:textId="7A63DF9D"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49A22C1D" w14:textId="15307D6A"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6D8335A4" w14:textId="66E825E1"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5DADBE00" w14:textId="30ADD65E"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6D5EF5B7" w14:textId="29477EBE" w:rsidR="007A7F5A" w:rsidRPr="005E52FC" w:rsidRDefault="007A7F5A" w:rsidP="007A7F5A">
            <w:pPr>
              <w:ind w:firstLine="0"/>
              <w:jc w:val="center"/>
              <w:rPr>
                <w:color w:val="000000"/>
                <w:sz w:val="20"/>
                <w:szCs w:val="20"/>
              </w:rPr>
            </w:pPr>
            <w:r w:rsidRPr="005E52FC">
              <w:rPr>
                <w:color w:val="000000"/>
                <w:sz w:val="20"/>
                <w:szCs w:val="20"/>
              </w:rPr>
              <w:t>60</w:t>
            </w:r>
          </w:p>
        </w:tc>
        <w:tc>
          <w:tcPr>
            <w:tcW w:w="1087" w:type="dxa"/>
            <w:vAlign w:val="center"/>
          </w:tcPr>
          <w:p w14:paraId="6F056703" w14:textId="4E902770" w:rsidR="007A7F5A" w:rsidRPr="005E52FC" w:rsidRDefault="007A7F5A" w:rsidP="007A7F5A">
            <w:pPr>
              <w:ind w:firstLine="0"/>
              <w:jc w:val="center"/>
              <w:rPr>
                <w:b/>
                <w:bCs w:val="0"/>
                <w:color w:val="000000"/>
                <w:sz w:val="20"/>
                <w:szCs w:val="20"/>
              </w:rPr>
            </w:pPr>
            <w:r w:rsidRPr="005E52FC">
              <w:rPr>
                <w:b/>
                <w:bCs w:val="0"/>
                <w:color w:val="000000"/>
                <w:sz w:val="20"/>
                <w:szCs w:val="20"/>
              </w:rPr>
              <w:t>3</w:t>
            </w:r>
          </w:p>
        </w:tc>
      </w:tr>
      <w:tr w:rsidR="007A7F5A" w:rsidRPr="005E52FC" w14:paraId="2647CF78" w14:textId="77777777" w:rsidTr="007A7F5A">
        <w:trPr>
          <w:trHeight w:val="540"/>
        </w:trPr>
        <w:tc>
          <w:tcPr>
            <w:tcW w:w="2992" w:type="dxa"/>
            <w:shd w:val="clear" w:color="auto" w:fill="auto"/>
          </w:tcPr>
          <w:p w14:paraId="6D2DCDD2"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113DE9A1" w14:textId="1320A0BB"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F386E2D" w14:textId="00A2513B"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02E78007" w14:textId="6AEB1E3A"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0627518E" w14:textId="10D48EA6" w:rsidR="007A7F5A" w:rsidRPr="005E52FC" w:rsidRDefault="007A7F5A" w:rsidP="007A7F5A">
            <w:pPr>
              <w:ind w:firstLine="0"/>
              <w:jc w:val="center"/>
              <w:rPr>
                <w:color w:val="000000"/>
                <w:sz w:val="20"/>
                <w:szCs w:val="20"/>
              </w:rPr>
            </w:pPr>
            <w:r w:rsidRPr="005E52FC">
              <w:rPr>
                <w:color w:val="000000"/>
                <w:sz w:val="20"/>
                <w:szCs w:val="20"/>
              </w:rPr>
              <w:t>1</w:t>
            </w:r>
          </w:p>
        </w:tc>
        <w:tc>
          <w:tcPr>
            <w:tcW w:w="1087" w:type="dxa"/>
            <w:vAlign w:val="center"/>
          </w:tcPr>
          <w:p w14:paraId="2D70733B" w14:textId="2405F0AE" w:rsidR="007A7F5A" w:rsidRPr="005E52FC" w:rsidRDefault="007A7F5A" w:rsidP="007A7F5A">
            <w:pPr>
              <w:ind w:firstLine="0"/>
              <w:jc w:val="center"/>
              <w:rPr>
                <w:color w:val="000000"/>
                <w:sz w:val="20"/>
                <w:szCs w:val="20"/>
              </w:rPr>
            </w:pPr>
            <w:r w:rsidRPr="005E52FC">
              <w:rPr>
                <w:color w:val="000000"/>
                <w:sz w:val="20"/>
                <w:szCs w:val="20"/>
              </w:rPr>
              <w:t>59</w:t>
            </w:r>
          </w:p>
        </w:tc>
        <w:tc>
          <w:tcPr>
            <w:tcW w:w="1087" w:type="dxa"/>
            <w:vAlign w:val="center"/>
          </w:tcPr>
          <w:p w14:paraId="4E016335" w14:textId="77858C8F" w:rsidR="007A7F5A" w:rsidRPr="005E52FC" w:rsidRDefault="007A7F5A" w:rsidP="007A7F5A">
            <w:pPr>
              <w:ind w:firstLine="0"/>
              <w:jc w:val="center"/>
              <w:rPr>
                <w:b/>
                <w:bCs w:val="0"/>
                <w:color w:val="000000"/>
                <w:sz w:val="20"/>
                <w:szCs w:val="20"/>
              </w:rPr>
            </w:pPr>
            <w:r w:rsidRPr="005E52FC">
              <w:rPr>
                <w:b/>
                <w:bCs w:val="0"/>
                <w:color w:val="000000"/>
                <w:sz w:val="20"/>
                <w:szCs w:val="20"/>
              </w:rPr>
              <w:t>0</w:t>
            </w:r>
          </w:p>
        </w:tc>
      </w:tr>
      <w:tr w:rsidR="007A7F5A" w:rsidRPr="005E52FC" w14:paraId="068959D8" w14:textId="77777777" w:rsidTr="007A7F5A">
        <w:trPr>
          <w:trHeight w:val="540"/>
        </w:trPr>
        <w:tc>
          <w:tcPr>
            <w:tcW w:w="2992" w:type="dxa"/>
            <w:shd w:val="clear" w:color="auto" w:fill="auto"/>
          </w:tcPr>
          <w:p w14:paraId="2BEEFD45"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0A770F45" w14:textId="766A73FC" w:rsidR="007A7F5A" w:rsidRPr="005E52FC" w:rsidRDefault="007A7F5A" w:rsidP="007A7F5A">
            <w:pPr>
              <w:ind w:firstLine="0"/>
              <w:jc w:val="center"/>
              <w:rPr>
                <w:color w:val="000000"/>
                <w:sz w:val="20"/>
                <w:szCs w:val="20"/>
              </w:rPr>
            </w:pPr>
            <w:r w:rsidRPr="005E52FC">
              <w:rPr>
                <w:color w:val="000000"/>
                <w:sz w:val="20"/>
                <w:szCs w:val="20"/>
              </w:rPr>
              <w:t>1</w:t>
            </w:r>
          </w:p>
        </w:tc>
        <w:tc>
          <w:tcPr>
            <w:tcW w:w="1087" w:type="dxa"/>
            <w:vAlign w:val="center"/>
          </w:tcPr>
          <w:p w14:paraId="14917D52" w14:textId="61A069BC" w:rsidR="007A7F5A" w:rsidRPr="005E52FC" w:rsidRDefault="007A7F5A" w:rsidP="007A7F5A">
            <w:pPr>
              <w:ind w:firstLine="0"/>
              <w:jc w:val="center"/>
              <w:rPr>
                <w:color w:val="000000"/>
                <w:sz w:val="20"/>
                <w:szCs w:val="20"/>
              </w:rPr>
            </w:pPr>
            <w:r w:rsidRPr="005E52FC">
              <w:rPr>
                <w:color w:val="000000"/>
                <w:sz w:val="20"/>
                <w:szCs w:val="20"/>
              </w:rPr>
              <w:t>2</w:t>
            </w:r>
          </w:p>
        </w:tc>
        <w:tc>
          <w:tcPr>
            <w:tcW w:w="1087" w:type="dxa"/>
            <w:shd w:val="clear" w:color="auto" w:fill="auto"/>
            <w:vAlign w:val="center"/>
          </w:tcPr>
          <w:p w14:paraId="2C816F8F" w14:textId="7FD27BA7" w:rsidR="007A7F5A" w:rsidRPr="005E52FC" w:rsidRDefault="007A7F5A" w:rsidP="007A7F5A">
            <w:pPr>
              <w:ind w:firstLine="0"/>
              <w:jc w:val="center"/>
              <w:rPr>
                <w:color w:val="000000"/>
                <w:sz w:val="20"/>
                <w:szCs w:val="20"/>
              </w:rPr>
            </w:pPr>
            <w:r w:rsidRPr="005E52FC">
              <w:rPr>
                <w:color w:val="000000"/>
                <w:sz w:val="20"/>
                <w:szCs w:val="20"/>
              </w:rPr>
              <w:t>19</w:t>
            </w:r>
          </w:p>
        </w:tc>
        <w:tc>
          <w:tcPr>
            <w:tcW w:w="1087" w:type="dxa"/>
            <w:vAlign w:val="center"/>
          </w:tcPr>
          <w:p w14:paraId="7CA18056" w14:textId="2310BC78" w:rsidR="007A7F5A" w:rsidRPr="005E52FC" w:rsidRDefault="007A7F5A" w:rsidP="007A7F5A">
            <w:pPr>
              <w:ind w:firstLine="0"/>
              <w:jc w:val="center"/>
              <w:rPr>
                <w:color w:val="000000"/>
                <w:sz w:val="20"/>
                <w:szCs w:val="20"/>
              </w:rPr>
            </w:pPr>
            <w:r w:rsidRPr="005E52FC">
              <w:rPr>
                <w:color w:val="000000"/>
                <w:sz w:val="20"/>
                <w:szCs w:val="20"/>
              </w:rPr>
              <w:t>20</w:t>
            </w:r>
          </w:p>
        </w:tc>
        <w:tc>
          <w:tcPr>
            <w:tcW w:w="1087" w:type="dxa"/>
            <w:vAlign w:val="center"/>
          </w:tcPr>
          <w:p w14:paraId="5AC556B5" w14:textId="2AAB8CE0" w:rsidR="007A7F5A" w:rsidRPr="005E52FC" w:rsidRDefault="007A7F5A" w:rsidP="007A7F5A">
            <w:pPr>
              <w:ind w:firstLine="0"/>
              <w:jc w:val="center"/>
              <w:rPr>
                <w:color w:val="000000"/>
                <w:sz w:val="20"/>
                <w:szCs w:val="20"/>
              </w:rPr>
            </w:pPr>
            <w:r w:rsidRPr="005E52FC">
              <w:rPr>
                <w:color w:val="000000"/>
                <w:sz w:val="20"/>
                <w:szCs w:val="20"/>
              </w:rPr>
              <w:t>18</w:t>
            </w:r>
          </w:p>
        </w:tc>
        <w:tc>
          <w:tcPr>
            <w:tcW w:w="1087" w:type="dxa"/>
            <w:vAlign w:val="center"/>
          </w:tcPr>
          <w:p w14:paraId="5F9C3425" w14:textId="784B8CE2" w:rsidR="007A7F5A" w:rsidRPr="005E52FC" w:rsidRDefault="007A7F5A" w:rsidP="007A7F5A">
            <w:pPr>
              <w:ind w:firstLine="0"/>
              <w:jc w:val="center"/>
              <w:rPr>
                <w:b/>
                <w:bCs w:val="0"/>
                <w:color w:val="000000"/>
                <w:sz w:val="20"/>
                <w:szCs w:val="20"/>
              </w:rPr>
            </w:pPr>
            <w:r w:rsidRPr="005E52FC">
              <w:rPr>
                <w:b/>
                <w:bCs w:val="0"/>
                <w:color w:val="000000"/>
                <w:sz w:val="20"/>
                <w:szCs w:val="20"/>
              </w:rPr>
              <w:t>2</w:t>
            </w:r>
          </w:p>
        </w:tc>
      </w:tr>
      <w:tr w:rsidR="007A7F5A" w:rsidRPr="005E52FC" w14:paraId="08B765EC" w14:textId="77777777" w:rsidTr="007A7F5A">
        <w:trPr>
          <w:trHeight w:val="540"/>
        </w:trPr>
        <w:tc>
          <w:tcPr>
            <w:tcW w:w="2992" w:type="dxa"/>
            <w:shd w:val="clear" w:color="auto" w:fill="auto"/>
            <w:noWrap/>
          </w:tcPr>
          <w:p w14:paraId="5E48643F"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1A3AA83F" w14:textId="1E866B16"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575526D1" w14:textId="5CA16D1D"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78BF0706" w14:textId="3AB5BFC3"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537D6EFC" w14:textId="7D3F237F" w:rsidR="007A7F5A" w:rsidRPr="005E52FC" w:rsidRDefault="007A7F5A" w:rsidP="007A7F5A">
            <w:pPr>
              <w:ind w:firstLine="0"/>
              <w:jc w:val="center"/>
              <w:rPr>
                <w:color w:val="000000"/>
                <w:sz w:val="20"/>
                <w:szCs w:val="20"/>
              </w:rPr>
            </w:pPr>
            <w:r w:rsidRPr="005E52FC">
              <w:rPr>
                <w:color w:val="000000"/>
                <w:sz w:val="20"/>
                <w:szCs w:val="20"/>
              </w:rPr>
              <w:t>2</w:t>
            </w:r>
          </w:p>
        </w:tc>
        <w:tc>
          <w:tcPr>
            <w:tcW w:w="1087" w:type="dxa"/>
            <w:vAlign w:val="center"/>
          </w:tcPr>
          <w:p w14:paraId="0E17927D" w14:textId="44F7B991" w:rsidR="007A7F5A" w:rsidRPr="005E52FC" w:rsidRDefault="007A7F5A" w:rsidP="007A7F5A">
            <w:pPr>
              <w:ind w:firstLine="0"/>
              <w:jc w:val="center"/>
              <w:rPr>
                <w:color w:val="000000"/>
                <w:sz w:val="20"/>
                <w:szCs w:val="20"/>
              </w:rPr>
            </w:pPr>
            <w:r w:rsidRPr="005E52FC">
              <w:rPr>
                <w:color w:val="000000"/>
                <w:sz w:val="20"/>
                <w:szCs w:val="20"/>
              </w:rPr>
              <w:t>58</w:t>
            </w:r>
          </w:p>
        </w:tc>
        <w:tc>
          <w:tcPr>
            <w:tcW w:w="1087" w:type="dxa"/>
            <w:vAlign w:val="center"/>
          </w:tcPr>
          <w:p w14:paraId="395B9030" w14:textId="27C3B563" w:rsidR="007A7F5A" w:rsidRPr="005E52FC" w:rsidRDefault="007A7F5A" w:rsidP="007A7F5A">
            <w:pPr>
              <w:ind w:firstLine="0"/>
              <w:jc w:val="center"/>
              <w:rPr>
                <w:b/>
                <w:bCs w:val="0"/>
                <w:color w:val="000000"/>
                <w:sz w:val="20"/>
                <w:szCs w:val="20"/>
              </w:rPr>
            </w:pPr>
            <w:r w:rsidRPr="005E52FC">
              <w:rPr>
                <w:b/>
                <w:bCs w:val="0"/>
                <w:color w:val="000000"/>
                <w:sz w:val="20"/>
                <w:szCs w:val="20"/>
              </w:rPr>
              <w:t>5</w:t>
            </w:r>
          </w:p>
        </w:tc>
      </w:tr>
      <w:tr w:rsidR="007A7F5A" w:rsidRPr="005E52FC" w14:paraId="3EFBCE46" w14:textId="77777777" w:rsidTr="007A7F5A">
        <w:trPr>
          <w:trHeight w:val="540"/>
        </w:trPr>
        <w:tc>
          <w:tcPr>
            <w:tcW w:w="2992" w:type="dxa"/>
            <w:shd w:val="clear" w:color="auto" w:fill="auto"/>
            <w:noWrap/>
          </w:tcPr>
          <w:p w14:paraId="7ECDB219" w14:textId="77777777" w:rsidR="007A7F5A" w:rsidRPr="005E52FC" w:rsidRDefault="007A7F5A" w:rsidP="007A7F5A">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34365F18" w14:textId="4FE8E73B"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24EAF8DB" w14:textId="36F41515"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shd w:val="clear" w:color="auto" w:fill="auto"/>
            <w:noWrap/>
            <w:vAlign w:val="center"/>
          </w:tcPr>
          <w:p w14:paraId="6559BAEE" w14:textId="50841494" w:rsidR="007A7F5A" w:rsidRPr="005E52FC" w:rsidRDefault="007A7F5A" w:rsidP="007A7F5A">
            <w:pPr>
              <w:ind w:firstLine="0"/>
              <w:jc w:val="center"/>
              <w:rPr>
                <w:color w:val="000000"/>
                <w:sz w:val="20"/>
                <w:szCs w:val="20"/>
              </w:rPr>
            </w:pPr>
            <w:r w:rsidRPr="005E52FC">
              <w:rPr>
                <w:color w:val="000000"/>
                <w:sz w:val="20"/>
                <w:szCs w:val="20"/>
              </w:rPr>
              <w:t>0</w:t>
            </w:r>
          </w:p>
        </w:tc>
        <w:tc>
          <w:tcPr>
            <w:tcW w:w="1087" w:type="dxa"/>
            <w:vAlign w:val="center"/>
          </w:tcPr>
          <w:p w14:paraId="3E652057" w14:textId="5413E04D" w:rsidR="007A7F5A" w:rsidRPr="005E52FC" w:rsidRDefault="007A7F5A" w:rsidP="007A7F5A">
            <w:pPr>
              <w:ind w:firstLine="0"/>
              <w:jc w:val="center"/>
              <w:rPr>
                <w:color w:val="000000"/>
                <w:sz w:val="20"/>
                <w:szCs w:val="20"/>
              </w:rPr>
            </w:pPr>
            <w:r w:rsidRPr="005E52FC">
              <w:rPr>
                <w:color w:val="000000"/>
                <w:sz w:val="20"/>
                <w:szCs w:val="20"/>
              </w:rPr>
              <w:t>2</w:t>
            </w:r>
          </w:p>
        </w:tc>
        <w:tc>
          <w:tcPr>
            <w:tcW w:w="1087" w:type="dxa"/>
            <w:vAlign w:val="center"/>
          </w:tcPr>
          <w:p w14:paraId="48968851" w14:textId="64CE308A" w:rsidR="007A7F5A" w:rsidRPr="005E52FC" w:rsidRDefault="007A7F5A" w:rsidP="007A7F5A">
            <w:pPr>
              <w:ind w:firstLine="0"/>
              <w:jc w:val="center"/>
              <w:rPr>
                <w:color w:val="000000"/>
                <w:sz w:val="20"/>
                <w:szCs w:val="20"/>
              </w:rPr>
            </w:pPr>
            <w:r w:rsidRPr="005E52FC">
              <w:rPr>
                <w:color w:val="000000"/>
                <w:sz w:val="20"/>
                <w:szCs w:val="20"/>
              </w:rPr>
              <w:t>58</w:t>
            </w:r>
          </w:p>
        </w:tc>
        <w:tc>
          <w:tcPr>
            <w:tcW w:w="1087" w:type="dxa"/>
            <w:vAlign w:val="center"/>
          </w:tcPr>
          <w:p w14:paraId="51F855AE" w14:textId="21B206A1" w:rsidR="007A7F5A" w:rsidRPr="005E52FC" w:rsidRDefault="007A7F5A" w:rsidP="007A7F5A">
            <w:pPr>
              <w:ind w:firstLine="0"/>
              <w:jc w:val="center"/>
              <w:rPr>
                <w:b/>
                <w:bCs w:val="0"/>
                <w:color w:val="000000"/>
                <w:sz w:val="20"/>
                <w:szCs w:val="20"/>
              </w:rPr>
            </w:pPr>
            <w:r w:rsidRPr="005E52FC">
              <w:rPr>
                <w:b/>
                <w:bCs w:val="0"/>
                <w:color w:val="000000"/>
                <w:sz w:val="20"/>
                <w:szCs w:val="20"/>
              </w:rPr>
              <w:t>2</w:t>
            </w:r>
          </w:p>
        </w:tc>
      </w:tr>
      <w:tr w:rsidR="007A7F5A" w:rsidRPr="005E52FC" w14:paraId="620BAF24" w14:textId="77777777" w:rsidTr="007A7F5A">
        <w:trPr>
          <w:trHeight w:val="540"/>
        </w:trPr>
        <w:tc>
          <w:tcPr>
            <w:tcW w:w="2992" w:type="dxa"/>
            <w:shd w:val="clear" w:color="auto" w:fill="auto"/>
            <w:noWrap/>
            <w:vAlign w:val="center"/>
          </w:tcPr>
          <w:p w14:paraId="5D253A01" w14:textId="77777777" w:rsidR="007A7F5A" w:rsidRPr="005E52FC" w:rsidRDefault="007A7F5A" w:rsidP="007A7F5A">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782F2BC0" w14:textId="4DCE1EBF"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vAlign w:val="center"/>
          </w:tcPr>
          <w:p w14:paraId="44AE5A76" w14:textId="4423DC3F"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shd w:val="clear" w:color="auto" w:fill="auto"/>
            <w:vAlign w:val="center"/>
          </w:tcPr>
          <w:p w14:paraId="6FD1487E" w14:textId="5CF9E473" w:rsidR="007A7F5A" w:rsidRPr="005E52FC" w:rsidRDefault="007A7F5A" w:rsidP="007A7F5A">
            <w:pPr>
              <w:ind w:firstLine="0"/>
              <w:jc w:val="center"/>
              <w:rPr>
                <w:b/>
                <w:color w:val="000000"/>
                <w:sz w:val="20"/>
                <w:szCs w:val="20"/>
              </w:rPr>
            </w:pPr>
            <w:r w:rsidRPr="005E52FC">
              <w:rPr>
                <w:b/>
                <w:color w:val="000000"/>
                <w:sz w:val="20"/>
                <w:szCs w:val="20"/>
              </w:rPr>
              <w:t>0</w:t>
            </w:r>
          </w:p>
        </w:tc>
        <w:tc>
          <w:tcPr>
            <w:tcW w:w="1087" w:type="dxa"/>
            <w:vAlign w:val="center"/>
          </w:tcPr>
          <w:p w14:paraId="4AD6EBA1" w14:textId="09333BFC" w:rsidR="007A7F5A" w:rsidRPr="005E52FC" w:rsidRDefault="007A7F5A" w:rsidP="007A7F5A">
            <w:pPr>
              <w:ind w:firstLine="0"/>
              <w:jc w:val="center"/>
              <w:rPr>
                <w:b/>
                <w:color w:val="000000"/>
                <w:sz w:val="20"/>
                <w:szCs w:val="20"/>
              </w:rPr>
            </w:pPr>
            <w:r w:rsidRPr="005E52FC">
              <w:rPr>
                <w:b/>
                <w:color w:val="000000"/>
                <w:sz w:val="20"/>
                <w:szCs w:val="20"/>
              </w:rPr>
              <w:t>1</w:t>
            </w:r>
          </w:p>
        </w:tc>
        <w:tc>
          <w:tcPr>
            <w:tcW w:w="1087" w:type="dxa"/>
            <w:vAlign w:val="center"/>
          </w:tcPr>
          <w:p w14:paraId="321A6205" w14:textId="09095A8C" w:rsidR="007A7F5A" w:rsidRPr="005E52FC" w:rsidRDefault="007A7F5A" w:rsidP="007A7F5A">
            <w:pPr>
              <w:ind w:firstLine="0"/>
              <w:jc w:val="center"/>
              <w:rPr>
                <w:b/>
                <w:color w:val="000000"/>
                <w:sz w:val="20"/>
                <w:szCs w:val="20"/>
              </w:rPr>
            </w:pPr>
            <w:r w:rsidRPr="005E52FC">
              <w:rPr>
                <w:b/>
                <w:color w:val="000000"/>
                <w:sz w:val="20"/>
                <w:szCs w:val="20"/>
              </w:rPr>
              <w:t>59</w:t>
            </w:r>
          </w:p>
        </w:tc>
        <w:tc>
          <w:tcPr>
            <w:tcW w:w="1087" w:type="dxa"/>
            <w:vAlign w:val="center"/>
          </w:tcPr>
          <w:p w14:paraId="392F2E30" w14:textId="1CF64947" w:rsidR="007A7F5A" w:rsidRPr="005E52FC" w:rsidRDefault="007A7F5A" w:rsidP="007A7F5A">
            <w:pPr>
              <w:ind w:firstLine="0"/>
              <w:jc w:val="center"/>
              <w:rPr>
                <w:b/>
                <w:color w:val="000000"/>
                <w:sz w:val="20"/>
                <w:szCs w:val="20"/>
              </w:rPr>
            </w:pPr>
            <w:r w:rsidRPr="005E52FC">
              <w:rPr>
                <w:b/>
                <w:color w:val="000000"/>
                <w:sz w:val="20"/>
                <w:szCs w:val="20"/>
              </w:rPr>
              <w:t>0</w:t>
            </w:r>
          </w:p>
        </w:tc>
      </w:tr>
    </w:tbl>
    <w:p w14:paraId="754AF1C2" w14:textId="77777777" w:rsidR="002541DC" w:rsidRPr="005E52FC" w:rsidRDefault="002541DC" w:rsidP="002541DC"/>
    <w:p w14:paraId="57299F14" w14:textId="77777777" w:rsidR="002541DC" w:rsidRPr="005E52FC" w:rsidRDefault="002541DC" w:rsidP="002541DC">
      <w:pPr>
        <w:ind w:firstLine="709"/>
        <w:rPr>
          <w:sz w:val="24"/>
          <w:lang w:eastAsia="en-US"/>
        </w:rPr>
      </w:pPr>
    </w:p>
    <w:p w14:paraId="72C8A8FD" w14:textId="0680841F"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w:t>
      </w:r>
      <w:r w:rsidR="00BD2950" w:rsidRPr="002A32C4">
        <w:rPr>
          <w:rFonts w:ascii="Times New Roman" w:hAnsi="Times New Roman" w:cs="Times New Roman"/>
          <w:noProof/>
          <w:color w:val="auto"/>
        </w:rPr>
        <w:fldChar w:fldCharType="end"/>
      </w:r>
    </w:p>
    <w:p w14:paraId="1707F33D" w14:textId="77777777" w:rsidR="002541DC" w:rsidRPr="005E52FC" w:rsidRDefault="002541DC" w:rsidP="002541DC">
      <w:pPr>
        <w:ind w:firstLine="0"/>
        <w:rPr>
          <w:sz w:val="24"/>
          <w:lang w:eastAsia="en-US"/>
        </w:rPr>
      </w:pPr>
      <w:r w:rsidRPr="005E52FC">
        <w:rPr>
          <w:noProof/>
        </w:rPr>
        <w:drawing>
          <wp:inline distT="0" distB="0" distL="0" distR="0" wp14:anchorId="1EA5C0CF" wp14:editId="49632879">
            <wp:extent cx="5959011" cy="3421294"/>
            <wp:effectExtent l="0" t="0" r="381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0B326B" w14:textId="77777777" w:rsidR="002541DC" w:rsidRPr="005E52FC" w:rsidRDefault="002541DC" w:rsidP="002541DC">
      <w:pPr>
        <w:ind w:firstLine="709"/>
        <w:rPr>
          <w:sz w:val="24"/>
          <w:lang w:eastAsia="en-US"/>
        </w:rPr>
      </w:pPr>
    </w:p>
    <w:p w14:paraId="739A02BE" w14:textId="77777777" w:rsidR="002541DC" w:rsidRPr="005E52FC" w:rsidRDefault="002541DC" w:rsidP="002541DC">
      <w:pPr>
        <w:rPr>
          <w:lang w:eastAsia="en-US"/>
        </w:rPr>
      </w:pPr>
    </w:p>
    <w:p w14:paraId="766824FD" w14:textId="1CF20472" w:rsidR="002541DC" w:rsidRPr="002A32C4" w:rsidRDefault="00F558A0" w:rsidP="002541DC">
      <w:pPr>
        <w:pStyle w:val="a8"/>
        <w:spacing w:after="120"/>
        <w:rPr>
          <w:rFonts w:ascii="Times New Roman" w:hAnsi="Times New Roman" w:cs="Times New Roman"/>
          <w:color w:val="auto"/>
        </w:rPr>
      </w:pPr>
      <w:r w:rsidRPr="002A32C4">
        <w:rPr>
          <w:rFonts w:ascii="Times New Roman" w:hAnsi="Times New Roman" w:cs="Times New Roman"/>
          <w:color w:val="auto"/>
        </w:rPr>
        <w:t>Дошкольные образовательные учреждения</w:t>
      </w:r>
      <w:r w:rsidR="002541DC" w:rsidRPr="002A32C4">
        <w:rPr>
          <w:rFonts w:ascii="Times New Roman" w:hAnsi="Times New Roman" w:cs="Times New Roman"/>
          <w:color w:val="auto"/>
        </w:rPr>
        <w:t xml:space="preserve"> </w:t>
      </w:r>
    </w:p>
    <w:p w14:paraId="6C1CF35E" w14:textId="77777777" w:rsidR="00815D71" w:rsidRPr="005E52FC" w:rsidRDefault="00815D71" w:rsidP="002541DC">
      <w:pPr>
        <w:spacing w:after="120"/>
        <w:ind w:firstLine="0"/>
        <w:rPr>
          <w:sz w:val="24"/>
        </w:rPr>
      </w:pPr>
    </w:p>
    <w:p w14:paraId="145FE264" w14:textId="0BC0522B" w:rsidR="002541DC" w:rsidRPr="005E52FC" w:rsidRDefault="002541DC" w:rsidP="002541DC">
      <w:pPr>
        <w:spacing w:after="120"/>
        <w:ind w:firstLine="0"/>
        <w:rPr>
          <w:sz w:val="24"/>
        </w:rPr>
      </w:pPr>
      <w:r w:rsidRPr="005E52FC">
        <w:rPr>
          <w:sz w:val="24"/>
        </w:rPr>
        <w:t xml:space="preserve">Всего </w:t>
      </w:r>
      <w:r w:rsidR="00815D71" w:rsidRPr="005E52FC">
        <w:rPr>
          <w:sz w:val="24"/>
        </w:rPr>
        <w:t>396</w:t>
      </w:r>
      <w:r w:rsidRPr="005E52FC">
        <w:rPr>
          <w:sz w:val="24"/>
        </w:rPr>
        <w:t xml:space="preserve"> организаций.</w:t>
      </w:r>
    </w:p>
    <w:p w14:paraId="3D7CE022" w14:textId="7A6BFBB2"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2541DC" w:rsidRPr="005E52FC" w14:paraId="22F341A4" w14:textId="77777777" w:rsidTr="00B76692">
        <w:trPr>
          <w:trHeight w:val="594"/>
          <w:tblHeader/>
        </w:trPr>
        <w:tc>
          <w:tcPr>
            <w:tcW w:w="2992" w:type="dxa"/>
            <w:shd w:val="clear" w:color="auto" w:fill="DDD9C3" w:themeFill="background2" w:themeFillShade="E6"/>
            <w:noWrap/>
            <w:vAlign w:val="center"/>
            <w:hideMark/>
          </w:tcPr>
          <w:p w14:paraId="7AAF4EF7"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32755909"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vAlign w:val="center"/>
          </w:tcPr>
          <w:p w14:paraId="5AE5791F"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306485B6"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1B6A5CBA"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5A741B98"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vAlign w:val="center"/>
          </w:tcPr>
          <w:p w14:paraId="33536FC2"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133983" w:rsidRPr="005E52FC" w14:paraId="60B9CC65" w14:textId="77777777" w:rsidTr="00133983">
        <w:trPr>
          <w:trHeight w:val="540"/>
        </w:trPr>
        <w:tc>
          <w:tcPr>
            <w:tcW w:w="2992" w:type="dxa"/>
            <w:shd w:val="clear" w:color="auto" w:fill="auto"/>
          </w:tcPr>
          <w:p w14:paraId="6929F416" w14:textId="77777777" w:rsidR="00133983" w:rsidRPr="005E52FC" w:rsidRDefault="00133983" w:rsidP="00133983">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0985E316" w14:textId="213A9921" w:rsidR="00133983" w:rsidRPr="005E52FC" w:rsidRDefault="00133983" w:rsidP="00133983">
            <w:pPr>
              <w:ind w:firstLine="0"/>
              <w:jc w:val="center"/>
              <w:rPr>
                <w:color w:val="000000"/>
                <w:sz w:val="20"/>
                <w:szCs w:val="20"/>
              </w:rPr>
            </w:pPr>
            <w:r w:rsidRPr="005E52FC">
              <w:rPr>
                <w:color w:val="000000"/>
                <w:sz w:val="20"/>
                <w:szCs w:val="20"/>
              </w:rPr>
              <w:t>3</w:t>
            </w:r>
          </w:p>
        </w:tc>
        <w:tc>
          <w:tcPr>
            <w:tcW w:w="1087" w:type="dxa"/>
            <w:vAlign w:val="center"/>
          </w:tcPr>
          <w:p w14:paraId="70657677" w14:textId="0FC05B9F"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7F7EAB43" w14:textId="2B02C3AB"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vAlign w:val="center"/>
          </w:tcPr>
          <w:p w14:paraId="397D293E" w14:textId="77BCFC22"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vAlign w:val="center"/>
          </w:tcPr>
          <w:p w14:paraId="11A40BC3" w14:textId="2E9B82C9" w:rsidR="00133983" w:rsidRPr="005E52FC" w:rsidRDefault="00133983" w:rsidP="00133983">
            <w:pPr>
              <w:ind w:firstLine="0"/>
              <w:jc w:val="center"/>
              <w:rPr>
                <w:color w:val="000000"/>
                <w:sz w:val="20"/>
                <w:szCs w:val="20"/>
              </w:rPr>
            </w:pPr>
            <w:r w:rsidRPr="005E52FC">
              <w:rPr>
                <w:color w:val="000000"/>
                <w:sz w:val="20"/>
                <w:szCs w:val="20"/>
              </w:rPr>
              <w:t>393</w:t>
            </w:r>
          </w:p>
        </w:tc>
        <w:tc>
          <w:tcPr>
            <w:tcW w:w="1087" w:type="dxa"/>
            <w:vAlign w:val="center"/>
          </w:tcPr>
          <w:p w14:paraId="5D640251" w14:textId="3B93C2CC" w:rsidR="00133983" w:rsidRPr="005E52FC" w:rsidRDefault="00133983" w:rsidP="00133983">
            <w:pPr>
              <w:ind w:firstLine="0"/>
              <w:jc w:val="center"/>
              <w:rPr>
                <w:b/>
                <w:bCs w:val="0"/>
                <w:color w:val="000000"/>
                <w:sz w:val="20"/>
                <w:szCs w:val="20"/>
              </w:rPr>
            </w:pPr>
            <w:r w:rsidRPr="005E52FC">
              <w:rPr>
                <w:b/>
                <w:bCs w:val="0"/>
                <w:color w:val="000000"/>
                <w:sz w:val="20"/>
                <w:szCs w:val="20"/>
              </w:rPr>
              <w:t>33</w:t>
            </w:r>
          </w:p>
        </w:tc>
      </w:tr>
      <w:tr w:rsidR="00133983" w:rsidRPr="005E52FC" w14:paraId="4BB337EA" w14:textId="77777777" w:rsidTr="00133983">
        <w:trPr>
          <w:trHeight w:val="540"/>
        </w:trPr>
        <w:tc>
          <w:tcPr>
            <w:tcW w:w="2992" w:type="dxa"/>
            <w:shd w:val="clear" w:color="auto" w:fill="auto"/>
          </w:tcPr>
          <w:p w14:paraId="52E318E7" w14:textId="77777777" w:rsidR="00133983" w:rsidRPr="005E52FC" w:rsidRDefault="00133983" w:rsidP="00133983">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6D3F4A6E" w14:textId="0838BFE4" w:rsidR="00133983" w:rsidRPr="005E52FC" w:rsidRDefault="00133983" w:rsidP="00133983">
            <w:pPr>
              <w:ind w:firstLine="0"/>
              <w:jc w:val="center"/>
              <w:rPr>
                <w:color w:val="000000"/>
                <w:sz w:val="20"/>
                <w:szCs w:val="20"/>
              </w:rPr>
            </w:pPr>
            <w:r w:rsidRPr="005E52FC">
              <w:rPr>
                <w:color w:val="000000"/>
                <w:sz w:val="20"/>
                <w:szCs w:val="20"/>
              </w:rPr>
              <w:t>3</w:t>
            </w:r>
          </w:p>
        </w:tc>
        <w:tc>
          <w:tcPr>
            <w:tcW w:w="1087" w:type="dxa"/>
            <w:vAlign w:val="center"/>
          </w:tcPr>
          <w:p w14:paraId="3017491C" w14:textId="4B7035D3"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085C876C" w14:textId="3365B085" w:rsidR="00133983" w:rsidRPr="005E52FC" w:rsidRDefault="00133983" w:rsidP="00133983">
            <w:pPr>
              <w:ind w:firstLine="0"/>
              <w:jc w:val="center"/>
              <w:rPr>
                <w:color w:val="000000"/>
                <w:sz w:val="20"/>
                <w:szCs w:val="20"/>
              </w:rPr>
            </w:pPr>
            <w:r w:rsidRPr="005E52FC">
              <w:rPr>
                <w:color w:val="000000"/>
                <w:sz w:val="20"/>
                <w:szCs w:val="20"/>
              </w:rPr>
              <w:t>4</w:t>
            </w:r>
          </w:p>
        </w:tc>
        <w:tc>
          <w:tcPr>
            <w:tcW w:w="1087" w:type="dxa"/>
            <w:vAlign w:val="center"/>
          </w:tcPr>
          <w:p w14:paraId="60C40250" w14:textId="121C4093" w:rsidR="00133983" w:rsidRPr="005E52FC" w:rsidRDefault="00133983" w:rsidP="00133983">
            <w:pPr>
              <w:ind w:firstLine="0"/>
              <w:jc w:val="center"/>
              <w:rPr>
                <w:color w:val="000000"/>
                <w:sz w:val="20"/>
                <w:szCs w:val="20"/>
              </w:rPr>
            </w:pPr>
            <w:r w:rsidRPr="005E52FC">
              <w:rPr>
                <w:color w:val="000000"/>
                <w:sz w:val="20"/>
                <w:szCs w:val="20"/>
              </w:rPr>
              <w:t>66</w:t>
            </w:r>
          </w:p>
        </w:tc>
        <w:tc>
          <w:tcPr>
            <w:tcW w:w="1087" w:type="dxa"/>
            <w:vAlign w:val="center"/>
          </w:tcPr>
          <w:p w14:paraId="5A99AD39" w14:textId="75939057" w:rsidR="00133983" w:rsidRPr="005E52FC" w:rsidRDefault="00133983" w:rsidP="00133983">
            <w:pPr>
              <w:ind w:firstLine="0"/>
              <w:jc w:val="center"/>
              <w:rPr>
                <w:color w:val="000000"/>
                <w:sz w:val="20"/>
                <w:szCs w:val="20"/>
              </w:rPr>
            </w:pPr>
            <w:r w:rsidRPr="005E52FC">
              <w:rPr>
                <w:color w:val="000000"/>
                <w:sz w:val="20"/>
                <w:szCs w:val="20"/>
              </w:rPr>
              <w:t>323</w:t>
            </w:r>
          </w:p>
        </w:tc>
        <w:tc>
          <w:tcPr>
            <w:tcW w:w="1087" w:type="dxa"/>
            <w:vAlign w:val="center"/>
          </w:tcPr>
          <w:p w14:paraId="54974EB4" w14:textId="04623DAB" w:rsidR="00133983" w:rsidRPr="005E52FC" w:rsidRDefault="00133983" w:rsidP="00133983">
            <w:pPr>
              <w:ind w:firstLine="0"/>
              <w:jc w:val="center"/>
              <w:rPr>
                <w:b/>
                <w:bCs w:val="0"/>
                <w:color w:val="000000"/>
                <w:sz w:val="20"/>
                <w:szCs w:val="20"/>
              </w:rPr>
            </w:pPr>
            <w:r w:rsidRPr="005E52FC">
              <w:rPr>
                <w:b/>
                <w:bCs w:val="0"/>
                <w:color w:val="000000"/>
                <w:sz w:val="20"/>
                <w:szCs w:val="20"/>
              </w:rPr>
              <w:t>8</w:t>
            </w:r>
          </w:p>
        </w:tc>
      </w:tr>
      <w:tr w:rsidR="00133983" w:rsidRPr="005E52FC" w14:paraId="56274AC6" w14:textId="77777777" w:rsidTr="00133983">
        <w:trPr>
          <w:trHeight w:val="540"/>
        </w:trPr>
        <w:tc>
          <w:tcPr>
            <w:tcW w:w="2992" w:type="dxa"/>
            <w:shd w:val="clear" w:color="auto" w:fill="auto"/>
          </w:tcPr>
          <w:p w14:paraId="3574F4C2" w14:textId="77777777" w:rsidR="00133983" w:rsidRPr="005E52FC" w:rsidRDefault="00133983" w:rsidP="00133983">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62DE8DC4" w14:textId="26024EEF" w:rsidR="00133983" w:rsidRPr="005E52FC" w:rsidRDefault="00133983" w:rsidP="00133983">
            <w:pPr>
              <w:ind w:firstLine="0"/>
              <w:jc w:val="center"/>
              <w:rPr>
                <w:color w:val="000000"/>
                <w:sz w:val="20"/>
                <w:szCs w:val="20"/>
              </w:rPr>
            </w:pPr>
            <w:r w:rsidRPr="005E52FC">
              <w:rPr>
                <w:color w:val="000000"/>
                <w:sz w:val="20"/>
                <w:szCs w:val="20"/>
              </w:rPr>
              <w:t>7</w:t>
            </w:r>
          </w:p>
        </w:tc>
        <w:tc>
          <w:tcPr>
            <w:tcW w:w="1087" w:type="dxa"/>
            <w:vAlign w:val="center"/>
          </w:tcPr>
          <w:p w14:paraId="0EF1897F" w14:textId="6F5ECEFE" w:rsidR="00133983" w:rsidRPr="005E52FC" w:rsidRDefault="00133983" w:rsidP="00133983">
            <w:pPr>
              <w:ind w:firstLine="0"/>
              <w:jc w:val="center"/>
              <w:rPr>
                <w:color w:val="000000"/>
                <w:sz w:val="20"/>
                <w:szCs w:val="20"/>
              </w:rPr>
            </w:pPr>
            <w:r w:rsidRPr="005E52FC">
              <w:rPr>
                <w:color w:val="000000"/>
                <w:sz w:val="20"/>
                <w:szCs w:val="20"/>
              </w:rPr>
              <w:t>56</w:t>
            </w:r>
          </w:p>
        </w:tc>
        <w:tc>
          <w:tcPr>
            <w:tcW w:w="1087" w:type="dxa"/>
            <w:shd w:val="clear" w:color="auto" w:fill="auto"/>
            <w:vAlign w:val="center"/>
          </w:tcPr>
          <w:p w14:paraId="63349930" w14:textId="2FDCE750" w:rsidR="00133983" w:rsidRPr="005E52FC" w:rsidRDefault="00133983" w:rsidP="00133983">
            <w:pPr>
              <w:ind w:firstLine="0"/>
              <w:jc w:val="center"/>
              <w:rPr>
                <w:color w:val="000000"/>
                <w:sz w:val="20"/>
                <w:szCs w:val="20"/>
              </w:rPr>
            </w:pPr>
            <w:r w:rsidRPr="005E52FC">
              <w:rPr>
                <w:color w:val="000000"/>
                <w:sz w:val="20"/>
                <w:szCs w:val="20"/>
              </w:rPr>
              <w:t>161</w:t>
            </w:r>
          </w:p>
        </w:tc>
        <w:tc>
          <w:tcPr>
            <w:tcW w:w="1087" w:type="dxa"/>
            <w:vAlign w:val="center"/>
          </w:tcPr>
          <w:p w14:paraId="73E5AE49" w14:textId="22975EE6" w:rsidR="00133983" w:rsidRPr="005E52FC" w:rsidRDefault="00133983" w:rsidP="00133983">
            <w:pPr>
              <w:ind w:firstLine="0"/>
              <w:jc w:val="center"/>
              <w:rPr>
                <w:color w:val="000000"/>
                <w:sz w:val="20"/>
                <w:szCs w:val="20"/>
              </w:rPr>
            </w:pPr>
            <w:r w:rsidRPr="005E52FC">
              <w:rPr>
                <w:color w:val="000000"/>
                <w:sz w:val="20"/>
                <w:szCs w:val="20"/>
              </w:rPr>
              <w:t>125</w:t>
            </w:r>
          </w:p>
        </w:tc>
        <w:tc>
          <w:tcPr>
            <w:tcW w:w="1087" w:type="dxa"/>
            <w:vAlign w:val="center"/>
          </w:tcPr>
          <w:p w14:paraId="4D5C1D48" w14:textId="0B469E3D" w:rsidR="00133983" w:rsidRPr="005E52FC" w:rsidRDefault="00133983" w:rsidP="00133983">
            <w:pPr>
              <w:ind w:firstLine="0"/>
              <w:jc w:val="center"/>
              <w:rPr>
                <w:color w:val="000000"/>
                <w:sz w:val="20"/>
                <w:szCs w:val="20"/>
              </w:rPr>
            </w:pPr>
            <w:r w:rsidRPr="005E52FC">
              <w:rPr>
                <w:color w:val="000000"/>
                <w:sz w:val="20"/>
                <w:szCs w:val="20"/>
              </w:rPr>
              <w:t>47</w:t>
            </w:r>
          </w:p>
        </w:tc>
        <w:tc>
          <w:tcPr>
            <w:tcW w:w="1087" w:type="dxa"/>
            <w:vAlign w:val="center"/>
          </w:tcPr>
          <w:p w14:paraId="61DC293F" w14:textId="110D7142" w:rsidR="00133983" w:rsidRPr="005E52FC" w:rsidRDefault="00133983" w:rsidP="00133983">
            <w:pPr>
              <w:ind w:firstLine="0"/>
              <w:jc w:val="center"/>
              <w:rPr>
                <w:b/>
                <w:bCs w:val="0"/>
                <w:color w:val="000000"/>
                <w:sz w:val="20"/>
                <w:szCs w:val="20"/>
              </w:rPr>
            </w:pPr>
            <w:r w:rsidRPr="005E52FC">
              <w:rPr>
                <w:b/>
                <w:bCs w:val="0"/>
                <w:color w:val="000000"/>
                <w:sz w:val="20"/>
                <w:szCs w:val="20"/>
              </w:rPr>
              <w:t>4</w:t>
            </w:r>
          </w:p>
        </w:tc>
      </w:tr>
      <w:tr w:rsidR="00133983" w:rsidRPr="005E52FC" w14:paraId="259EC56C" w14:textId="77777777" w:rsidTr="00133983">
        <w:trPr>
          <w:trHeight w:val="540"/>
        </w:trPr>
        <w:tc>
          <w:tcPr>
            <w:tcW w:w="2992" w:type="dxa"/>
            <w:shd w:val="clear" w:color="auto" w:fill="auto"/>
            <w:noWrap/>
          </w:tcPr>
          <w:p w14:paraId="3C6C758E" w14:textId="77777777" w:rsidR="00133983" w:rsidRPr="005E52FC" w:rsidRDefault="00133983" w:rsidP="00133983">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27E6AA72" w14:textId="6CCE9B44" w:rsidR="00133983" w:rsidRPr="005E52FC" w:rsidRDefault="00133983" w:rsidP="00133983">
            <w:pPr>
              <w:ind w:firstLine="0"/>
              <w:jc w:val="center"/>
              <w:rPr>
                <w:color w:val="000000"/>
                <w:sz w:val="20"/>
                <w:szCs w:val="20"/>
              </w:rPr>
            </w:pPr>
            <w:r w:rsidRPr="005E52FC">
              <w:rPr>
                <w:color w:val="000000"/>
                <w:sz w:val="20"/>
                <w:szCs w:val="20"/>
              </w:rPr>
              <w:t>3</w:t>
            </w:r>
          </w:p>
        </w:tc>
        <w:tc>
          <w:tcPr>
            <w:tcW w:w="1087" w:type="dxa"/>
            <w:vAlign w:val="center"/>
          </w:tcPr>
          <w:p w14:paraId="5725936E" w14:textId="7CE775AE"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5795CFC1" w14:textId="03C39241"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vAlign w:val="center"/>
          </w:tcPr>
          <w:p w14:paraId="2950156D" w14:textId="0E127EFC"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vAlign w:val="center"/>
          </w:tcPr>
          <w:p w14:paraId="0052C92C" w14:textId="318935FB" w:rsidR="00133983" w:rsidRPr="005E52FC" w:rsidRDefault="00133983" w:rsidP="00133983">
            <w:pPr>
              <w:ind w:firstLine="0"/>
              <w:jc w:val="center"/>
              <w:rPr>
                <w:color w:val="000000"/>
                <w:sz w:val="20"/>
                <w:szCs w:val="20"/>
              </w:rPr>
            </w:pPr>
            <w:r w:rsidRPr="005E52FC">
              <w:rPr>
                <w:color w:val="000000"/>
                <w:sz w:val="20"/>
                <w:szCs w:val="20"/>
              </w:rPr>
              <w:t>393</w:t>
            </w:r>
          </w:p>
        </w:tc>
        <w:tc>
          <w:tcPr>
            <w:tcW w:w="1087" w:type="dxa"/>
            <w:vAlign w:val="center"/>
          </w:tcPr>
          <w:p w14:paraId="02FC56E8" w14:textId="34B21DD2" w:rsidR="00133983" w:rsidRPr="005E52FC" w:rsidRDefault="00133983" w:rsidP="00133983">
            <w:pPr>
              <w:ind w:firstLine="0"/>
              <w:jc w:val="center"/>
              <w:rPr>
                <w:b/>
                <w:bCs w:val="0"/>
                <w:color w:val="000000"/>
                <w:sz w:val="20"/>
                <w:szCs w:val="20"/>
              </w:rPr>
            </w:pPr>
            <w:r w:rsidRPr="005E52FC">
              <w:rPr>
                <w:b/>
                <w:bCs w:val="0"/>
                <w:color w:val="000000"/>
                <w:sz w:val="20"/>
                <w:szCs w:val="20"/>
              </w:rPr>
              <w:t>52</w:t>
            </w:r>
          </w:p>
        </w:tc>
      </w:tr>
      <w:tr w:rsidR="00133983" w:rsidRPr="005E52FC" w14:paraId="762D21F2" w14:textId="77777777" w:rsidTr="00133983">
        <w:trPr>
          <w:trHeight w:val="540"/>
        </w:trPr>
        <w:tc>
          <w:tcPr>
            <w:tcW w:w="2992" w:type="dxa"/>
            <w:shd w:val="clear" w:color="auto" w:fill="auto"/>
            <w:noWrap/>
          </w:tcPr>
          <w:p w14:paraId="5708787E" w14:textId="77777777" w:rsidR="00133983" w:rsidRPr="005E52FC" w:rsidRDefault="00133983" w:rsidP="00133983">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7B036388" w14:textId="0E436D90" w:rsidR="00133983" w:rsidRPr="005E52FC" w:rsidRDefault="00133983" w:rsidP="00133983">
            <w:pPr>
              <w:ind w:firstLine="0"/>
              <w:jc w:val="center"/>
              <w:rPr>
                <w:color w:val="000000"/>
                <w:sz w:val="20"/>
                <w:szCs w:val="20"/>
              </w:rPr>
            </w:pPr>
            <w:r w:rsidRPr="005E52FC">
              <w:rPr>
                <w:color w:val="000000"/>
                <w:sz w:val="20"/>
                <w:szCs w:val="20"/>
              </w:rPr>
              <w:t>3</w:t>
            </w:r>
          </w:p>
        </w:tc>
        <w:tc>
          <w:tcPr>
            <w:tcW w:w="1087" w:type="dxa"/>
            <w:vAlign w:val="center"/>
          </w:tcPr>
          <w:p w14:paraId="4C0E5430" w14:textId="5C7B2111"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shd w:val="clear" w:color="auto" w:fill="auto"/>
            <w:noWrap/>
            <w:vAlign w:val="center"/>
          </w:tcPr>
          <w:p w14:paraId="5CC091F9" w14:textId="6000B204" w:rsidR="00133983" w:rsidRPr="005E52FC" w:rsidRDefault="00133983" w:rsidP="00133983">
            <w:pPr>
              <w:ind w:firstLine="0"/>
              <w:jc w:val="center"/>
              <w:rPr>
                <w:color w:val="000000"/>
                <w:sz w:val="20"/>
                <w:szCs w:val="20"/>
              </w:rPr>
            </w:pPr>
            <w:r w:rsidRPr="005E52FC">
              <w:rPr>
                <w:color w:val="000000"/>
                <w:sz w:val="20"/>
                <w:szCs w:val="20"/>
              </w:rPr>
              <w:t>0</w:t>
            </w:r>
          </w:p>
        </w:tc>
        <w:tc>
          <w:tcPr>
            <w:tcW w:w="1087" w:type="dxa"/>
            <w:vAlign w:val="center"/>
          </w:tcPr>
          <w:p w14:paraId="62ACE3CF" w14:textId="203095DA" w:rsidR="00133983" w:rsidRPr="005E52FC" w:rsidRDefault="00133983" w:rsidP="00133983">
            <w:pPr>
              <w:ind w:firstLine="0"/>
              <w:jc w:val="center"/>
              <w:rPr>
                <w:color w:val="000000"/>
                <w:sz w:val="20"/>
                <w:szCs w:val="20"/>
              </w:rPr>
            </w:pPr>
            <w:r w:rsidRPr="005E52FC">
              <w:rPr>
                <w:color w:val="000000"/>
                <w:sz w:val="20"/>
                <w:szCs w:val="20"/>
              </w:rPr>
              <w:t>3</w:t>
            </w:r>
          </w:p>
        </w:tc>
        <w:tc>
          <w:tcPr>
            <w:tcW w:w="1087" w:type="dxa"/>
            <w:vAlign w:val="center"/>
          </w:tcPr>
          <w:p w14:paraId="1DAC5AB0" w14:textId="07486950" w:rsidR="00133983" w:rsidRPr="005E52FC" w:rsidRDefault="00133983" w:rsidP="00133983">
            <w:pPr>
              <w:ind w:firstLine="0"/>
              <w:jc w:val="center"/>
              <w:rPr>
                <w:color w:val="000000"/>
                <w:sz w:val="20"/>
                <w:szCs w:val="20"/>
              </w:rPr>
            </w:pPr>
            <w:r w:rsidRPr="005E52FC">
              <w:rPr>
                <w:color w:val="000000"/>
                <w:sz w:val="20"/>
                <w:szCs w:val="20"/>
              </w:rPr>
              <w:t>390</w:t>
            </w:r>
          </w:p>
        </w:tc>
        <w:tc>
          <w:tcPr>
            <w:tcW w:w="1087" w:type="dxa"/>
            <w:vAlign w:val="center"/>
          </w:tcPr>
          <w:p w14:paraId="781FC749" w14:textId="228A6CF0" w:rsidR="00133983" w:rsidRPr="005E52FC" w:rsidRDefault="00133983" w:rsidP="00133983">
            <w:pPr>
              <w:ind w:firstLine="0"/>
              <w:jc w:val="center"/>
              <w:rPr>
                <w:b/>
                <w:bCs w:val="0"/>
                <w:color w:val="000000"/>
                <w:sz w:val="20"/>
                <w:szCs w:val="20"/>
              </w:rPr>
            </w:pPr>
            <w:r w:rsidRPr="005E52FC">
              <w:rPr>
                <w:b/>
                <w:bCs w:val="0"/>
                <w:color w:val="000000"/>
                <w:sz w:val="20"/>
                <w:szCs w:val="20"/>
              </w:rPr>
              <w:t>29</w:t>
            </w:r>
          </w:p>
        </w:tc>
      </w:tr>
      <w:tr w:rsidR="00133983" w:rsidRPr="005E52FC" w14:paraId="13063CA6" w14:textId="77777777" w:rsidTr="00133983">
        <w:trPr>
          <w:trHeight w:val="540"/>
        </w:trPr>
        <w:tc>
          <w:tcPr>
            <w:tcW w:w="2992" w:type="dxa"/>
            <w:shd w:val="clear" w:color="auto" w:fill="auto"/>
            <w:noWrap/>
            <w:vAlign w:val="center"/>
          </w:tcPr>
          <w:p w14:paraId="3C7C2671" w14:textId="77777777" w:rsidR="00133983" w:rsidRPr="005E52FC" w:rsidRDefault="00133983" w:rsidP="00133983">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01DB9BB0" w14:textId="1B638372" w:rsidR="00133983" w:rsidRPr="005E52FC" w:rsidRDefault="00133983" w:rsidP="00133983">
            <w:pPr>
              <w:ind w:firstLine="0"/>
              <w:jc w:val="center"/>
              <w:rPr>
                <w:b/>
                <w:color w:val="000000"/>
                <w:sz w:val="20"/>
                <w:szCs w:val="20"/>
              </w:rPr>
            </w:pPr>
            <w:r w:rsidRPr="005E52FC">
              <w:rPr>
                <w:b/>
                <w:color w:val="000000"/>
                <w:sz w:val="20"/>
                <w:szCs w:val="20"/>
              </w:rPr>
              <w:t>3</w:t>
            </w:r>
          </w:p>
        </w:tc>
        <w:tc>
          <w:tcPr>
            <w:tcW w:w="1087" w:type="dxa"/>
            <w:vAlign w:val="center"/>
          </w:tcPr>
          <w:p w14:paraId="60F07239" w14:textId="1AB6CF65" w:rsidR="00133983" w:rsidRPr="005E52FC" w:rsidRDefault="00133983" w:rsidP="00133983">
            <w:pPr>
              <w:ind w:firstLine="0"/>
              <w:jc w:val="center"/>
              <w:rPr>
                <w:b/>
                <w:color w:val="000000"/>
                <w:sz w:val="20"/>
                <w:szCs w:val="20"/>
              </w:rPr>
            </w:pPr>
            <w:r w:rsidRPr="005E52FC">
              <w:rPr>
                <w:b/>
                <w:color w:val="000000"/>
                <w:sz w:val="20"/>
                <w:szCs w:val="20"/>
              </w:rPr>
              <w:t>0</w:t>
            </w:r>
          </w:p>
        </w:tc>
        <w:tc>
          <w:tcPr>
            <w:tcW w:w="1087" w:type="dxa"/>
            <w:shd w:val="clear" w:color="auto" w:fill="auto"/>
            <w:vAlign w:val="center"/>
          </w:tcPr>
          <w:p w14:paraId="035AD2E6" w14:textId="7777C67B" w:rsidR="00133983" w:rsidRPr="005E52FC" w:rsidRDefault="00133983" w:rsidP="00133983">
            <w:pPr>
              <w:ind w:firstLine="0"/>
              <w:jc w:val="center"/>
              <w:rPr>
                <w:b/>
                <w:color w:val="000000"/>
                <w:sz w:val="20"/>
                <w:szCs w:val="20"/>
              </w:rPr>
            </w:pPr>
            <w:r w:rsidRPr="005E52FC">
              <w:rPr>
                <w:b/>
                <w:color w:val="000000"/>
                <w:sz w:val="20"/>
                <w:szCs w:val="20"/>
              </w:rPr>
              <w:t>0</w:t>
            </w:r>
          </w:p>
        </w:tc>
        <w:tc>
          <w:tcPr>
            <w:tcW w:w="1087" w:type="dxa"/>
            <w:vAlign w:val="center"/>
          </w:tcPr>
          <w:p w14:paraId="4E597208" w14:textId="112F645B" w:rsidR="00133983" w:rsidRPr="005E52FC" w:rsidRDefault="00133983" w:rsidP="00133983">
            <w:pPr>
              <w:ind w:firstLine="0"/>
              <w:jc w:val="center"/>
              <w:rPr>
                <w:b/>
                <w:color w:val="000000"/>
                <w:sz w:val="20"/>
                <w:szCs w:val="20"/>
              </w:rPr>
            </w:pPr>
            <w:r w:rsidRPr="005E52FC">
              <w:rPr>
                <w:b/>
                <w:color w:val="000000"/>
                <w:sz w:val="20"/>
                <w:szCs w:val="20"/>
              </w:rPr>
              <w:t>30</w:t>
            </w:r>
          </w:p>
        </w:tc>
        <w:tc>
          <w:tcPr>
            <w:tcW w:w="1087" w:type="dxa"/>
            <w:vAlign w:val="center"/>
          </w:tcPr>
          <w:p w14:paraId="58788AC0" w14:textId="768B1864" w:rsidR="00133983" w:rsidRPr="005E52FC" w:rsidRDefault="00133983" w:rsidP="00133983">
            <w:pPr>
              <w:ind w:firstLine="0"/>
              <w:jc w:val="center"/>
              <w:rPr>
                <w:b/>
                <w:color w:val="000000"/>
                <w:sz w:val="20"/>
                <w:szCs w:val="20"/>
              </w:rPr>
            </w:pPr>
            <w:r w:rsidRPr="005E52FC">
              <w:rPr>
                <w:b/>
                <w:color w:val="000000"/>
                <w:sz w:val="20"/>
                <w:szCs w:val="20"/>
              </w:rPr>
              <w:t>363</w:t>
            </w:r>
          </w:p>
        </w:tc>
        <w:tc>
          <w:tcPr>
            <w:tcW w:w="1087" w:type="dxa"/>
            <w:vAlign w:val="center"/>
          </w:tcPr>
          <w:p w14:paraId="236FCC88" w14:textId="46EC7F3A" w:rsidR="00133983" w:rsidRPr="005E52FC" w:rsidRDefault="00133983" w:rsidP="00133983">
            <w:pPr>
              <w:ind w:firstLine="0"/>
              <w:jc w:val="center"/>
              <w:rPr>
                <w:b/>
                <w:bCs w:val="0"/>
                <w:color w:val="000000"/>
                <w:sz w:val="20"/>
                <w:szCs w:val="20"/>
              </w:rPr>
            </w:pPr>
            <w:r w:rsidRPr="005E52FC">
              <w:rPr>
                <w:b/>
                <w:bCs w:val="0"/>
                <w:color w:val="000000"/>
                <w:sz w:val="20"/>
                <w:szCs w:val="20"/>
              </w:rPr>
              <w:t>1</w:t>
            </w:r>
          </w:p>
        </w:tc>
      </w:tr>
    </w:tbl>
    <w:p w14:paraId="71516B77" w14:textId="77777777" w:rsidR="002541DC" w:rsidRPr="005E52FC" w:rsidRDefault="002541DC" w:rsidP="002541DC"/>
    <w:p w14:paraId="5B94B927" w14:textId="77777777" w:rsidR="002541DC" w:rsidRPr="005E52FC" w:rsidRDefault="002541DC" w:rsidP="002541DC">
      <w:pPr>
        <w:ind w:firstLine="709"/>
        <w:rPr>
          <w:sz w:val="24"/>
          <w:lang w:eastAsia="en-US"/>
        </w:rPr>
      </w:pPr>
    </w:p>
    <w:p w14:paraId="738FEFFF" w14:textId="306BB234"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w:t>
      </w:r>
      <w:r w:rsidR="00BD2950" w:rsidRPr="002A32C4">
        <w:rPr>
          <w:rFonts w:ascii="Times New Roman" w:hAnsi="Times New Roman" w:cs="Times New Roman"/>
          <w:noProof/>
          <w:color w:val="auto"/>
        </w:rPr>
        <w:fldChar w:fldCharType="end"/>
      </w:r>
    </w:p>
    <w:p w14:paraId="73F6F9E0" w14:textId="77777777" w:rsidR="002541DC" w:rsidRPr="005E52FC" w:rsidRDefault="002541DC" w:rsidP="002541DC">
      <w:pPr>
        <w:ind w:firstLine="0"/>
        <w:rPr>
          <w:sz w:val="24"/>
          <w:lang w:eastAsia="en-US"/>
        </w:rPr>
      </w:pPr>
      <w:r w:rsidRPr="005E52FC">
        <w:rPr>
          <w:noProof/>
        </w:rPr>
        <w:drawing>
          <wp:inline distT="0" distB="0" distL="0" distR="0" wp14:anchorId="27E003A4" wp14:editId="53A17507">
            <wp:extent cx="5959011" cy="3421294"/>
            <wp:effectExtent l="0" t="0" r="3810" b="82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DD0A79" w14:textId="77777777" w:rsidR="002541DC" w:rsidRPr="005E52FC" w:rsidRDefault="002541DC" w:rsidP="002541DC">
      <w:pPr>
        <w:ind w:firstLine="709"/>
        <w:rPr>
          <w:sz w:val="24"/>
          <w:lang w:eastAsia="en-US"/>
        </w:rPr>
      </w:pPr>
    </w:p>
    <w:p w14:paraId="67F65D43" w14:textId="77777777" w:rsidR="002541DC" w:rsidRPr="005E52FC" w:rsidRDefault="002541DC" w:rsidP="002541DC">
      <w:pPr>
        <w:rPr>
          <w:lang w:eastAsia="en-US"/>
        </w:rPr>
      </w:pPr>
    </w:p>
    <w:p w14:paraId="7164B0EC" w14:textId="53D1EA67" w:rsidR="002541DC" w:rsidRPr="002A32C4" w:rsidRDefault="00815D71" w:rsidP="002541DC">
      <w:pPr>
        <w:pStyle w:val="a8"/>
        <w:spacing w:after="120"/>
        <w:rPr>
          <w:rFonts w:ascii="Times New Roman" w:hAnsi="Times New Roman" w:cs="Times New Roman"/>
          <w:color w:val="auto"/>
        </w:rPr>
      </w:pPr>
      <w:r w:rsidRPr="002A32C4">
        <w:rPr>
          <w:rFonts w:ascii="Times New Roman" w:hAnsi="Times New Roman" w:cs="Times New Roman"/>
          <w:color w:val="auto"/>
        </w:rPr>
        <w:t>Образовательные учреждения Комитета по культуре Санкт-Петербурга</w:t>
      </w:r>
    </w:p>
    <w:p w14:paraId="41C70965" w14:textId="77777777" w:rsidR="00815D71" w:rsidRPr="005E52FC" w:rsidRDefault="00815D71" w:rsidP="002541DC">
      <w:pPr>
        <w:spacing w:after="120"/>
        <w:ind w:firstLine="0"/>
        <w:rPr>
          <w:sz w:val="24"/>
        </w:rPr>
      </w:pPr>
    </w:p>
    <w:p w14:paraId="3EE448EB" w14:textId="18459DE5" w:rsidR="002541DC" w:rsidRPr="005E52FC" w:rsidRDefault="0006168F" w:rsidP="002541DC">
      <w:pPr>
        <w:spacing w:after="120"/>
        <w:ind w:firstLine="0"/>
        <w:rPr>
          <w:sz w:val="24"/>
        </w:rPr>
      </w:pPr>
      <w:r w:rsidRPr="005E52FC">
        <w:rPr>
          <w:sz w:val="24"/>
        </w:rPr>
        <w:t xml:space="preserve">Всего </w:t>
      </w:r>
      <w:r w:rsidR="00815D71" w:rsidRPr="005E52FC">
        <w:rPr>
          <w:sz w:val="24"/>
        </w:rPr>
        <w:t>4</w:t>
      </w:r>
      <w:r w:rsidRPr="005E52FC">
        <w:rPr>
          <w:sz w:val="24"/>
        </w:rPr>
        <w:t xml:space="preserve"> организации.</w:t>
      </w:r>
    </w:p>
    <w:p w14:paraId="56CE2A86" w14:textId="062DD447"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5</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2541DC" w:rsidRPr="005E52FC" w14:paraId="4CA85F03" w14:textId="77777777" w:rsidTr="00497D6A">
        <w:trPr>
          <w:trHeight w:val="594"/>
          <w:tblHeader/>
        </w:trPr>
        <w:tc>
          <w:tcPr>
            <w:tcW w:w="2992" w:type="dxa"/>
            <w:shd w:val="clear" w:color="auto" w:fill="DDD9C3" w:themeFill="background2" w:themeFillShade="E6"/>
            <w:noWrap/>
            <w:vAlign w:val="center"/>
            <w:hideMark/>
          </w:tcPr>
          <w:p w14:paraId="3E4237A3" w14:textId="77777777" w:rsidR="002541DC" w:rsidRPr="005E52FC" w:rsidRDefault="002541DC" w:rsidP="00497D6A">
            <w:pPr>
              <w:autoSpaceDE/>
              <w:autoSpaceDN/>
              <w:adjustRightInd/>
              <w:spacing w:before="20" w:after="20"/>
              <w:ind w:firstLine="0"/>
              <w:jc w:val="center"/>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0D5D43B5"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tcPr>
          <w:p w14:paraId="4DFB21E9"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3650D976"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56B35A55"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399D603F"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tcPr>
          <w:p w14:paraId="658223E8" w14:textId="77777777" w:rsidR="002541DC" w:rsidRPr="005E52FC" w:rsidRDefault="002541DC" w:rsidP="00B7669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12293D" w:rsidRPr="005E52FC" w14:paraId="4B177EE7" w14:textId="77777777" w:rsidTr="0012293D">
        <w:trPr>
          <w:trHeight w:val="540"/>
        </w:trPr>
        <w:tc>
          <w:tcPr>
            <w:tcW w:w="2992" w:type="dxa"/>
            <w:shd w:val="clear" w:color="auto" w:fill="auto"/>
          </w:tcPr>
          <w:p w14:paraId="7251C6DC"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4646DEC8" w14:textId="5D12A9AF"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27DD780C" w14:textId="364A2F28"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76533295" w14:textId="2FD93102"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70C8703E" w14:textId="5AC9444A"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486ECF0" w14:textId="1C0E3ADF" w:rsidR="0012293D" w:rsidRPr="005E52FC" w:rsidRDefault="0012293D" w:rsidP="0012293D">
            <w:pPr>
              <w:ind w:firstLine="0"/>
              <w:jc w:val="center"/>
              <w:rPr>
                <w:color w:val="000000"/>
                <w:sz w:val="20"/>
                <w:szCs w:val="20"/>
              </w:rPr>
            </w:pPr>
            <w:r w:rsidRPr="005E52FC">
              <w:rPr>
                <w:color w:val="000000"/>
                <w:sz w:val="20"/>
                <w:szCs w:val="20"/>
              </w:rPr>
              <w:t>4</w:t>
            </w:r>
          </w:p>
        </w:tc>
        <w:tc>
          <w:tcPr>
            <w:tcW w:w="1087" w:type="dxa"/>
            <w:vAlign w:val="center"/>
          </w:tcPr>
          <w:p w14:paraId="573C9B1D" w14:textId="251D915F" w:rsidR="0012293D" w:rsidRPr="005E52FC" w:rsidRDefault="0012293D" w:rsidP="0012293D">
            <w:pPr>
              <w:ind w:firstLine="0"/>
              <w:jc w:val="center"/>
              <w:rPr>
                <w:b/>
                <w:bCs w:val="0"/>
                <w:color w:val="000000"/>
                <w:sz w:val="20"/>
                <w:szCs w:val="20"/>
              </w:rPr>
            </w:pPr>
            <w:r w:rsidRPr="005E52FC">
              <w:rPr>
                <w:b/>
                <w:bCs w:val="0"/>
                <w:color w:val="000000"/>
                <w:sz w:val="20"/>
                <w:szCs w:val="20"/>
              </w:rPr>
              <w:t>0</w:t>
            </w:r>
          </w:p>
        </w:tc>
      </w:tr>
      <w:tr w:rsidR="0012293D" w:rsidRPr="005E52FC" w14:paraId="7362828B" w14:textId="77777777" w:rsidTr="0012293D">
        <w:trPr>
          <w:trHeight w:val="540"/>
        </w:trPr>
        <w:tc>
          <w:tcPr>
            <w:tcW w:w="2992" w:type="dxa"/>
            <w:shd w:val="clear" w:color="auto" w:fill="auto"/>
          </w:tcPr>
          <w:p w14:paraId="5F6C35D0"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55595ADB" w14:textId="1EA1BA9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FFF6BC8" w14:textId="60F5BAD8"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64D6CAE5" w14:textId="04CEAB1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1F329AF8" w14:textId="33C0B837" w:rsidR="0012293D" w:rsidRPr="005E52FC" w:rsidRDefault="0012293D" w:rsidP="0012293D">
            <w:pPr>
              <w:ind w:firstLine="0"/>
              <w:jc w:val="center"/>
              <w:rPr>
                <w:color w:val="000000"/>
                <w:sz w:val="20"/>
                <w:szCs w:val="20"/>
              </w:rPr>
            </w:pPr>
            <w:r w:rsidRPr="005E52FC">
              <w:rPr>
                <w:color w:val="000000"/>
                <w:sz w:val="20"/>
                <w:szCs w:val="20"/>
              </w:rPr>
              <w:t>1</w:t>
            </w:r>
          </w:p>
        </w:tc>
        <w:tc>
          <w:tcPr>
            <w:tcW w:w="1087" w:type="dxa"/>
            <w:vAlign w:val="center"/>
          </w:tcPr>
          <w:p w14:paraId="736FE585" w14:textId="420F8380" w:rsidR="0012293D" w:rsidRPr="005E52FC" w:rsidRDefault="0012293D" w:rsidP="0012293D">
            <w:pPr>
              <w:ind w:firstLine="0"/>
              <w:jc w:val="center"/>
              <w:rPr>
                <w:color w:val="000000"/>
                <w:sz w:val="20"/>
                <w:szCs w:val="20"/>
              </w:rPr>
            </w:pPr>
            <w:r w:rsidRPr="005E52FC">
              <w:rPr>
                <w:color w:val="000000"/>
                <w:sz w:val="20"/>
                <w:szCs w:val="20"/>
              </w:rPr>
              <w:t>3</w:t>
            </w:r>
          </w:p>
        </w:tc>
        <w:tc>
          <w:tcPr>
            <w:tcW w:w="1087" w:type="dxa"/>
            <w:vAlign w:val="center"/>
          </w:tcPr>
          <w:p w14:paraId="26C51FD2" w14:textId="45D19E47" w:rsidR="0012293D" w:rsidRPr="005E52FC" w:rsidRDefault="0012293D" w:rsidP="0012293D">
            <w:pPr>
              <w:ind w:firstLine="0"/>
              <w:jc w:val="center"/>
              <w:rPr>
                <w:b/>
                <w:bCs w:val="0"/>
                <w:color w:val="000000"/>
                <w:sz w:val="20"/>
                <w:szCs w:val="20"/>
              </w:rPr>
            </w:pPr>
            <w:r w:rsidRPr="005E52FC">
              <w:rPr>
                <w:b/>
                <w:bCs w:val="0"/>
                <w:color w:val="000000"/>
                <w:sz w:val="20"/>
                <w:szCs w:val="20"/>
              </w:rPr>
              <w:t>0</w:t>
            </w:r>
          </w:p>
        </w:tc>
      </w:tr>
      <w:tr w:rsidR="0012293D" w:rsidRPr="005E52FC" w14:paraId="608248A0" w14:textId="77777777" w:rsidTr="0012293D">
        <w:trPr>
          <w:trHeight w:val="540"/>
        </w:trPr>
        <w:tc>
          <w:tcPr>
            <w:tcW w:w="2992" w:type="dxa"/>
            <w:shd w:val="clear" w:color="auto" w:fill="auto"/>
          </w:tcPr>
          <w:p w14:paraId="253704BC"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4ABD6C0D" w14:textId="6465504C"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FE6FAB3" w14:textId="5F395C8C" w:rsidR="0012293D" w:rsidRPr="005E52FC" w:rsidRDefault="0012293D" w:rsidP="0012293D">
            <w:pPr>
              <w:ind w:firstLine="0"/>
              <w:jc w:val="center"/>
              <w:rPr>
                <w:color w:val="000000"/>
                <w:sz w:val="20"/>
                <w:szCs w:val="20"/>
              </w:rPr>
            </w:pPr>
            <w:r w:rsidRPr="005E52FC">
              <w:rPr>
                <w:color w:val="000000"/>
                <w:sz w:val="20"/>
                <w:szCs w:val="20"/>
              </w:rPr>
              <w:t>1</w:t>
            </w:r>
          </w:p>
        </w:tc>
        <w:tc>
          <w:tcPr>
            <w:tcW w:w="1087" w:type="dxa"/>
            <w:shd w:val="clear" w:color="auto" w:fill="auto"/>
            <w:vAlign w:val="center"/>
          </w:tcPr>
          <w:p w14:paraId="3B2C85E9" w14:textId="3DED188B" w:rsidR="0012293D" w:rsidRPr="005E52FC" w:rsidRDefault="0012293D" w:rsidP="0012293D">
            <w:pPr>
              <w:ind w:firstLine="0"/>
              <w:jc w:val="center"/>
              <w:rPr>
                <w:color w:val="000000"/>
                <w:sz w:val="20"/>
                <w:szCs w:val="20"/>
              </w:rPr>
            </w:pPr>
            <w:r w:rsidRPr="005E52FC">
              <w:rPr>
                <w:color w:val="000000"/>
                <w:sz w:val="20"/>
                <w:szCs w:val="20"/>
              </w:rPr>
              <w:t>3</w:t>
            </w:r>
          </w:p>
        </w:tc>
        <w:tc>
          <w:tcPr>
            <w:tcW w:w="1087" w:type="dxa"/>
            <w:vAlign w:val="center"/>
          </w:tcPr>
          <w:p w14:paraId="361A102A" w14:textId="0768CA29"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20EAF0E7" w14:textId="2171DFED"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702898FE" w14:textId="5D4E37DC" w:rsidR="0012293D" w:rsidRPr="005E52FC" w:rsidRDefault="0012293D" w:rsidP="0012293D">
            <w:pPr>
              <w:ind w:firstLine="0"/>
              <w:jc w:val="center"/>
              <w:rPr>
                <w:b/>
                <w:bCs w:val="0"/>
                <w:color w:val="000000"/>
                <w:sz w:val="20"/>
                <w:szCs w:val="20"/>
              </w:rPr>
            </w:pPr>
            <w:r w:rsidRPr="005E52FC">
              <w:rPr>
                <w:b/>
                <w:bCs w:val="0"/>
                <w:color w:val="000000"/>
                <w:sz w:val="20"/>
                <w:szCs w:val="20"/>
              </w:rPr>
              <w:t>0</w:t>
            </w:r>
          </w:p>
        </w:tc>
      </w:tr>
      <w:tr w:rsidR="0012293D" w:rsidRPr="005E52FC" w14:paraId="3C6C0CEA" w14:textId="77777777" w:rsidTr="0012293D">
        <w:trPr>
          <w:trHeight w:val="540"/>
        </w:trPr>
        <w:tc>
          <w:tcPr>
            <w:tcW w:w="2992" w:type="dxa"/>
            <w:shd w:val="clear" w:color="auto" w:fill="auto"/>
            <w:noWrap/>
          </w:tcPr>
          <w:p w14:paraId="012901D0"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1D373A51" w14:textId="546E48C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6AC50047" w14:textId="2D37A20C"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22A89ABE" w14:textId="0A8FD60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39453F52" w14:textId="109B82B8"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309AED87" w14:textId="4B6DCD3C" w:rsidR="0012293D" w:rsidRPr="005E52FC" w:rsidRDefault="0012293D" w:rsidP="0012293D">
            <w:pPr>
              <w:ind w:firstLine="0"/>
              <w:jc w:val="center"/>
              <w:rPr>
                <w:color w:val="000000"/>
                <w:sz w:val="20"/>
                <w:szCs w:val="20"/>
              </w:rPr>
            </w:pPr>
            <w:r w:rsidRPr="005E52FC">
              <w:rPr>
                <w:color w:val="000000"/>
                <w:sz w:val="20"/>
                <w:szCs w:val="20"/>
              </w:rPr>
              <w:t>4</w:t>
            </w:r>
          </w:p>
        </w:tc>
        <w:tc>
          <w:tcPr>
            <w:tcW w:w="1087" w:type="dxa"/>
            <w:vAlign w:val="center"/>
          </w:tcPr>
          <w:p w14:paraId="42972B7C" w14:textId="6D8A4381" w:rsidR="0012293D" w:rsidRPr="005E52FC" w:rsidRDefault="0012293D" w:rsidP="0012293D">
            <w:pPr>
              <w:ind w:firstLine="0"/>
              <w:jc w:val="center"/>
              <w:rPr>
                <w:b/>
                <w:bCs w:val="0"/>
                <w:color w:val="000000"/>
                <w:sz w:val="20"/>
                <w:szCs w:val="20"/>
              </w:rPr>
            </w:pPr>
            <w:r w:rsidRPr="005E52FC">
              <w:rPr>
                <w:b/>
                <w:bCs w:val="0"/>
                <w:color w:val="000000"/>
                <w:sz w:val="20"/>
                <w:szCs w:val="20"/>
              </w:rPr>
              <w:t>1</w:t>
            </w:r>
          </w:p>
        </w:tc>
      </w:tr>
      <w:tr w:rsidR="0012293D" w:rsidRPr="005E52FC" w14:paraId="2DEA5CD1" w14:textId="77777777" w:rsidTr="0012293D">
        <w:trPr>
          <w:trHeight w:val="540"/>
        </w:trPr>
        <w:tc>
          <w:tcPr>
            <w:tcW w:w="2992" w:type="dxa"/>
            <w:shd w:val="clear" w:color="auto" w:fill="auto"/>
            <w:noWrap/>
          </w:tcPr>
          <w:p w14:paraId="183830D2"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3EB5AA87" w14:textId="51C5B8B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A5BC666" w14:textId="5573996F"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noWrap/>
            <w:vAlign w:val="center"/>
          </w:tcPr>
          <w:p w14:paraId="0DD70A3A" w14:textId="6E1CB094"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0DB01E60" w14:textId="21BBC93D"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388A1168" w14:textId="4B8E5471" w:rsidR="0012293D" w:rsidRPr="005E52FC" w:rsidRDefault="0012293D" w:rsidP="0012293D">
            <w:pPr>
              <w:ind w:firstLine="0"/>
              <w:jc w:val="center"/>
              <w:rPr>
                <w:color w:val="000000"/>
                <w:sz w:val="20"/>
                <w:szCs w:val="20"/>
              </w:rPr>
            </w:pPr>
            <w:r w:rsidRPr="005E52FC">
              <w:rPr>
                <w:color w:val="000000"/>
                <w:sz w:val="20"/>
                <w:szCs w:val="20"/>
              </w:rPr>
              <w:t>4</w:t>
            </w:r>
          </w:p>
        </w:tc>
        <w:tc>
          <w:tcPr>
            <w:tcW w:w="1087" w:type="dxa"/>
            <w:vAlign w:val="center"/>
          </w:tcPr>
          <w:p w14:paraId="23CA9607" w14:textId="7218C825" w:rsidR="0012293D" w:rsidRPr="005E52FC" w:rsidRDefault="0012293D" w:rsidP="0012293D">
            <w:pPr>
              <w:ind w:firstLine="0"/>
              <w:jc w:val="center"/>
              <w:rPr>
                <w:b/>
                <w:bCs w:val="0"/>
                <w:color w:val="000000"/>
                <w:sz w:val="20"/>
                <w:szCs w:val="20"/>
              </w:rPr>
            </w:pPr>
            <w:r w:rsidRPr="005E52FC">
              <w:rPr>
                <w:b/>
                <w:bCs w:val="0"/>
                <w:color w:val="000000"/>
                <w:sz w:val="20"/>
                <w:szCs w:val="20"/>
              </w:rPr>
              <w:t>0</w:t>
            </w:r>
          </w:p>
        </w:tc>
      </w:tr>
      <w:tr w:rsidR="0012293D" w:rsidRPr="005E52FC" w14:paraId="3A91EC7A" w14:textId="77777777" w:rsidTr="0012293D">
        <w:trPr>
          <w:trHeight w:val="540"/>
        </w:trPr>
        <w:tc>
          <w:tcPr>
            <w:tcW w:w="2992" w:type="dxa"/>
            <w:shd w:val="clear" w:color="auto" w:fill="auto"/>
            <w:noWrap/>
            <w:vAlign w:val="center"/>
          </w:tcPr>
          <w:p w14:paraId="12F78257" w14:textId="77777777" w:rsidR="0012293D" w:rsidRPr="005E52FC" w:rsidRDefault="0012293D" w:rsidP="0012293D">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3C4FF0DD" w14:textId="4A8CF385"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vAlign w:val="center"/>
          </w:tcPr>
          <w:p w14:paraId="61D81D08" w14:textId="373EF467"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shd w:val="clear" w:color="auto" w:fill="auto"/>
            <w:vAlign w:val="center"/>
          </w:tcPr>
          <w:p w14:paraId="3ADEB870" w14:textId="0F5A1C6B"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vAlign w:val="center"/>
          </w:tcPr>
          <w:p w14:paraId="0D56762F" w14:textId="2FF59A7B" w:rsidR="0012293D" w:rsidRPr="005E52FC" w:rsidRDefault="0012293D" w:rsidP="0012293D">
            <w:pPr>
              <w:ind w:firstLine="0"/>
              <w:jc w:val="center"/>
              <w:rPr>
                <w:b/>
                <w:color w:val="000000"/>
                <w:sz w:val="20"/>
                <w:szCs w:val="20"/>
              </w:rPr>
            </w:pPr>
            <w:r w:rsidRPr="005E52FC">
              <w:rPr>
                <w:b/>
                <w:color w:val="000000"/>
                <w:sz w:val="20"/>
                <w:szCs w:val="20"/>
              </w:rPr>
              <w:t>1</w:t>
            </w:r>
          </w:p>
        </w:tc>
        <w:tc>
          <w:tcPr>
            <w:tcW w:w="1087" w:type="dxa"/>
            <w:vAlign w:val="center"/>
          </w:tcPr>
          <w:p w14:paraId="4900A637" w14:textId="78ECECE9" w:rsidR="0012293D" w:rsidRPr="005E52FC" w:rsidRDefault="0012293D" w:rsidP="0012293D">
            <w:pPr>
              <w:ind w:firstLine="0"/>
              <w:jc w:val="center"/>
              <w:rPr>
                <w:b/>
                <w:color w:val="000000"/>
                <w:sz w:val="20"/>
                <w:szCs w:val="20"/>
              </w:rPr>
            </w:pPr>
            <w:r w:rsidRPr="005E52FC">
              <w:rPr>
                <w:b/>
                <w:color w:val="000000"/>
                <w:sz w:val="20"/>
                <w:szCs w:val="20"/>
              </w:rPr>
              <w:t>3</w:t>
            </w:r>
          </w:p>
        </w:tc>
        <w:tc>
          <w:tcPr>
            <w:tcW w:w="1087" w:type="dxa"/>
            <w:vAlign w:val="center"/>
          </w:tcPr>
          <w:p w14:paraId="38F56E36" w14:textId="08FA1FED" w:rsidR="0012293D" w:rsidRPr="005E52FC" w:rsidRDefault="0012293D" w:rsidP="0012293D">
            <w:pPr>
              <w:ind w:firstLine="0"/>
              <w:jc w:val="center"/>
              <w:rPr>
                <w:b/>
                <w:color w:val="000000"/>
                <w:sz w:val="20"/>
                <w:szCs w:val="20"/>
              </w:rPr>
            </w:pPr>
            <w:r w:rsidRPr="005E52FC">
              <w:rPr>
                <w:b/>
                <w:color w:val="000000"/>
                <w:sz w:val="20"/>
                <w:szCs w:val="20"/>
              </w:rPr>
              <w:t>0</w:t>
            </w:r>
          </w:p>
        </w:tc>
      </w:tr>
    </w:tbl>
    <w:p w14:paraId="0B29DC84" w14:textId="77777777" w:rsidR="002541DC" w:rsidRPr="005E52FC" w:rsidRDefault="002541DC" w:rsidP="002541DC"/>
    <w:p w14:paraId="5FFD5F69" w14:textId="77777777" w:rsidR="002541DC" w:rsidRPr="005E52FC" w:rsidRDefault="002541DC" w:rsidP="002541DC">
      <w:pPr>
        <w:ind w:firstLine="709"/>
        <w:rPr>
          <w:sz w:val="24"/>
          <w:lang w:eastAsia="en-US"/>
        </w:rPr>
      </w:pPr>
    </w:p>
    <w:p w14:paraId="16422679" w14:textId="11AD885B" w:rsidR="002541DC" w:rsidRPr="002A32C4" w:rsidRDefault="002541DC" w:rsidP="002541DC">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5</w:t>
      </w:r>
      <w:r w:rsidR="00BD2950" w:rsidRPr="002A32C4">
        <w:rPr>
          <w:rFonts w:ascii="Times New Roman" w:hAnsi="Times New Roman" w:cs="Times New Roman"/>
          <w:noProof/>
          <w:color w:val="auto"/>
        </w:rPr>
        <w:fldChar w:fldCharType="end"/>
      </w:r>
    </w:p>
    <w:p w14:paraId="02CAB5F2" w14:textId="77777777" w:rsidR="002541DC" w:rsidRPr="005E52FC" w:rsidRDefault="002541DC" w:rsidP="002541DC">
      <w:pPr>
        <w:ind w:firstLine="0"/>
        <w:rPr>
          <w:sz w:val="24"/>
          <w:lang w:eastAsia="en-US"/>
        </w:rPr>
      </w:pPr>
      <w:r w:rsidRPr="005E52FC">
        <w:rPr>
          <w:noProof/>
        </w:rPr>
        <w:drawing>
          <wp:inline distT="0" distB="0" distL="0" distR="0" wp14:anchorId="6FFD7C95" wp14:editId="25A876B3">
            <wp:extent cx="5959011" cy="3421294"/>
            <wp:effectExtent l="0" t="0" r="3810"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B2AB0E" w14:textId="77777777" w:rsidR="002541DC" w:rsidRPr="005E52FC" w:rsidRDefault="002541DC" w:rsidP="002541DC">
      <w:pPr>
        <w:ind w:firstLine="709"/>
        <w:rPr>
          <w:sz w:val="24"/>
          <w:lang w:eastAsia="en-US"/>
        </w:rPr>
      </w:pPr>
    </w:p>
    <w:p w14:paraId="2258FD06" w14:textId="77777777" w:rsidR="002541DC" w:rsidRPr="005E52FC" w:rsidRDefault="002541DC" w:rsidP="002541DC"/>
    <w:p w14:paraId="4AEF9DDB" w14:textId="77777777" w:rsidR="002541DC" w:rsidRPr="005E52FC" w:rsidRDefault="002541DC" w:rsidP="002541DC">
      <w:pPr>
        <w:rPr>
          <w:lang w:eastAsia="en-US"/>
        </w:rPr>
      </w:pPr>
    </w:p>
    <w:p w14:paraId="6587A9C1" w14:textId="166C311D" w:rsidR="002541DC" w:rsidRPr="002A32C4" w:rsidRDefault="00815D71" w:rsidP="002541DC">
      <w:pPr>
        <w:pStyle w:val="a8"/>
        <w:spacing w:after="120"/>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образования детей, находящиеся в ведении АР</w:t>
      </w:r>
    </w:p>
    <w:p w14:paraId="20885118" w14:textId="77777777" w:rsidR="00B8199C" w:rsidRPr="005E52FC" w:rsidRDefault="00B8199C" w:rsidP="00970F37">
      <w:pPr>
        <w:ind w:firstLine="709"/>
        <w:rPr>
          <w:sz w:val="24"/>
          <w:lang w:eastAsia="en-US"/>
        </w:rPr>
      </w:pPr>
    </w:p>
    <w:p w14:paraId="289BC27D" w14:textId="0C9DC3EE" w:rsidR="000C0A46" w:rsidRPr="005E52FC" w:rsidRDefault="000C0A46" w:rsidP="00B8199C">
      <w:pPr>
        <w:spacing w:after="120"/>
        <w:ind w:firstLine="0"/>
        <w:rPr>
          <w:sz w:val="24"/>
        </w:rPr>
      </w:pPr>
      <w:r w:rsidRPr="005E52FC">
        <w:rPr>
          <w:sz w:val="24"/>
        </w:rPr>
        <w:t xml:space="preserve">Всего </w:t>
      </w:r>
      <w:r w:rsidR="00815D71" w:rsidRPr="005E52FC">
        <w:rPr>
          <w:sz w:val="24"/>
        </w:rPr>
        <w:t>21</w:t>
      </w:r>
      <w:r w:rsidRPr="005E52FC">
        <w:rPr>
          <w:sz w:val="24"/>
        </w:rPr>
        <w:t xml:space="preserve"> организаци</w:t>
      </w:r>
      <w:r w:rsidR="00815D71" w:rsidRPr="005E52FC">
        <w:rPr>
          <w:sz w:val="24"/>
        </w:rPr>
        <w:t>я</w:t>
      </w:r>
      <w:r w:rsidRPr="005E52FC">
        <w:rPr>
          <w:sz w:val="24"/>
        </w:rPr>
        <w:t>.</w:t>
      </w:r>
    </w:p>
    <w:p w14:paraId="7A80F4CC" w14:textId="6E63E339" w:rsidR="000C0A46" w:rsidRPr="002A32C4" w:rsidRDefault="000C0A46" w:rsidP="000C0A46">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6</w:t>
      </w:r>
      <w:r w:rsidR="00BD2950" w:rsidRPr="002A32C4">
        <w:rPr>
          <w:rFonts w:ascii="Times New Roman" w:hAnsi="Times New Roman" w:cs="Times New Roman"/>
          <w:noProof/>
          <w:color w:val="auto"/>
        </w:rPr>
        <w:fldChar w:fldCharType="end"/>
      </w:r>
    </w:p>
    <w:tbl>
      <w:tblPr>
        <w:tblW w:w="951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086"/>
        <w:gridCol w:w="1087"/>
        <w:gridCol w:w="1087"/>
        <w:gridCol w:w="1087"/>
        <w:gridCol w:w="1087"/>
        <w:gridCol w:w="1087"/>
      </w:tblGrid>
      <w:tr w:rsidR="000C0A46" w:rsidRPr="005E52FC" w14:paraId="4E4F3D32" w14:textId="77777777" w:rsidTr="00827522">
        <w:trPr>
          <w:trHeight w:val="594"/>
          <w:tblHeader/>
        </w:trPr>
        <w:tc>
          <w:tcPr>
            <w:tcW w:w="2992" w:type="dxa"/>
            <w:shd w:val="clear" w:color="auto" w:fill="DDD9C3" w:themeFill="background2" w:themeFillShade="E6"/>
            <w:noWrap/>
            <w:vAlign w:val="center"/>
            <w:hideMark/>
          </w:tcPr>
          <w:p w14:paraId="403C2993" w14:textId="77777777" w:rsidR="000C0A46" w:rsidRPr="005E52FC" w:rsidRDefault="000C0A46" w:rsidP="00827522">
            <w:pPr>
              <w:autoSpaceDE/>
              <w:autoSpaceDN/>
              <w:adjustRightInd/>
              <w:spacing w:before="20" w:after="20"/>
              <w:ind w:firstLine="0"/>
              <w:jc w:val="left"/>
              <w:rPr>
                <w:b/>
                <w:bCs w:val="0"/>
                <w:sz w:val="18"/>
                <w:szCs w:val="20"/>
              </w:rPr>
            </w:pPr>
            <w:r w:rsidRPr="005E52FC">
              <w:rPr>
                <w:b/>
                <w:bCs w:val="0"/>
                <w:sz w:val="18"/>
                <w:szCs w:val="20"/>
              </w:rPr>
              <w:t>критерий</w:t>
            </w:r>
          </w:p>
        </w:tc>
        <w:tc>
          <w:tcPr>
            <w:tcW w:w="1086" w:type="dxa"/>
            <w:shd w:val="clear" w:color="auto" w:fill="DDD9C3" w:themeFill="background2" w:themeFillShade="E6"/>
            <w:noWrap/>
            <w:vAlign w:val="center"/>
          </w:tcPr>
          <w:p w14:paraId="5F13C2CB"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низкий</w:t>
            </w:r>
          </w:p>
        </w:tc>
        <w:tc>
          <w:tcPr>
            <w:tcW w:w="1087" w:type="dxa"/>
            <w:shd w:val="clear" w:color="auto" w:fill="DDD9C3" w:themeFill="background2" w:themeFillShade="E6"/>
          </w:tcPr>
          <w:p w14:paraId="1424D026"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ниже среднего</w:t>
            </w:r>
          </w:p>
        </w:tc>
        <w:tc>
          <w:tcPr>
            <w:tcW w:w="1087" w:type="dxa"/>
            <w:shd w:val="clear" w:color="auto" w:fill="DDD9C3" w:themeFill="background2" w:themeFillShade="E6"/>
            <w:noWrap/>
            <w:vAlign w:val="center"/>
          </w:tcPr>
          <w:p w14:paraId="6351F295"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средний</w:t>
            </w:r>
          </w:p>
        </w:tc>
        <w:tc>
          <w:tcPr>
            <w:tcW w:w="1087" w:type="dxa"/>
            <w:shd w:val="clear" w:color="auto" w:fill="DDD9C3" w:themeFill="background2" w:themeFillShade="E6"/>
            <w:vAlign w:val="center"/>
          </w:tcPr>
          <w:p w14:paraId="59D4217C"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выше среднего</w:t>
            </w:r>
          </w:p>
        </w:tc>
        <w:tc>
          <w:tcPr>
            <w:tcW w:w="1087" w:type="dxa"/>
            <w:shd w:val="clear" w:color="auto" w:fill="DDD9C3" w:themeFill="background2" w:themeFillShade="E6"/>
            <w:vAlign w:val="center"/>
          </w:tcPr>
          <w:p w14:paraId="3A156658"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высокий</w:t>
            </w:r>
          </w:p>
        </w:tc>
        <w:tc>
          <w:tcPr>
            <w:tcW w:w="1087" w:type="dxa"/>
            <w:shd w:val="clear" w:color="auto" w:fill="DDD9C3" w:themeFill="background2" w:themeFillShade="E6"/>
          </w:tcPr>
          <w:p w14:paraId="6203FEB4" w14:textId="77777777" w:rsidR="000C0A46" w:rsidRPr="005E52FC" w:rsidRDefault="000C0A46" w:rsidP="00827522">
            <w:pPr>
              <w:autoSpaceDE/>
              <w:autoSpaceDN/>
              <w:adjustRightInd/>
              <w:spacing w:before="20" w:after="20"/>
              <w:ind w:firstLine="0"/>
              <w:jc w:val="center"/>
              <w:rPr>
                <w:b/>
                <w:bCs w:val="0"/>
                <w:sz w:val="18"/>
                <w:szCs w:val="20"/>
              </w:rPr>
            </w:pPr>
            <w:r w:rsidRPr="005E52FC">
              <w:rPr>
                <w:b/>
                <w:bCs w:val="0"/>
                <w:sz w:val="18"/>
                <w:szCs w:val="20"/>
              </w:rPr>
              <w:t>макс.</w:t>
            </w:r>
            <w:r w:rsidRPr="005E52FC">
              <w:rPr>
                <w:b/>
                <w:bCs w:val="0"/>
                <w:sz w:val="18"/>
                <w:szCs w:val="20"/>
              </w:rPr>
              <w:br/>
              <w:t>балл</w:t>
            </w:r>
          </w:p>
        </w:tc>
      </w:tr>
      <w:tr w:rsidR="0012293D" w:rsidRPr="005E52FC" w14:paraId="03C5497E" w14:textId="77777777" w:rsidTr="0012293D">
        <w:trPr>
          <w:trHeight w:val="540"/>
        </w:trPr>
        <w:tc>
          <w:tcPr>
            <w:tcW w:w="2992" w:type="dxa"/>
            <w:shd w:val="clear" w:color="auto" w:fill="auto"/>
          </w:tcPr>
          <w:p w14:paraId="50EB8007"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 xml:space="preserve">Открытость и доступность информации об организации </w:t>
            </w:r>
          </w:p>
        </w:tc>
        <w:tc>
          <w:tcPr>
            <w:tcW w:w="1086" w:type="dxa"/>
            <w:shd w:val="clear" w:color="auto" w:fill="auto"/>
            <w:vAlign w:val="center"/>
          </w:tcPr>
          <w:p w14:paraId="759B76B7" w14:textId="5C594D49"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68263314" w14:textId="5FF8F7D7"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1C8275FC" w14:textId="1DF68590"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3F517B7" w14:textId="4EE84F0E"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7C9BB925" w14:textId="0F32078C" w:rsidR="0012293D" w:rsidRPr="005E52FC" w:rsidRDefault="0012293D" w:rsidP="0012293D">
            <w:pPr>
              <w:ind w:firstLine="0"/>
              <w:jc w:val="center"/>
              <w:rPr>
                <w:color w:val="000000"/>
                <w:sz w:val="20"/>
                <w:szCs w:val="20"/>
              </w:rPr>
            </w:pPr>
            <w:r w:rsidRPr="005E52FC">
              <w:rPr>
                <w:color w:val="000000"/>
                <w:sz w:val="20"/>
                <w:szCs w:val="20"/>
              </w:rPr>
              <w:t>21</w:t>
            </w:r>
          </w:p>
        </w:tc>
        <w:tc>
          <w:tcPr>
            <w:tcW w:w="1087" w:type="dxa"/>
            <w:vAlign w:val="center"/>
          </w:tcPr>
          <w:p w14:paraId="7D1AAF55" w14:textId="103FC004" w:rsidR="0012293D" w:rsidRPr="005E52FC" w:rsidRDefault="0012293D" w:rsidP="0012293D">
            <w:pPr>
              <w:ind w:firstLine="0"/>
              <w:jc w:val="center"/>
              <w:rPr>
                <w:b/>
                <w:bCs w:val="0"/>
                <w:color w:val="000000"/>
                <w:sz w:val="20"/>
                <w:szCs w:val="20"/>
              </w:rPr>
            </w:pPr>
            <w:r w:rsidRPr="005E52FC">
              <w:rPr>
                <w:b/>
                <w:bCs w:val="0"/>
                <w:color w:val="000000"/>
                <w:sz w:val="20"/>
                <w:szCs w:val="20"/>
              </w:rPr>
              <w:t>1</w:t>
            </w:r>
          </w:p>
        </w:tc>
      </w:tr>
      <w:tr w:rsidR="0012293D" w:rsidRPr="005E52FC" w14:paraId="16218859" w14:textId="77777777" w:rsidTr="0012293D">
        <w:trPr>
          <w:trHeight w:val="540"/>
        </w:trPr>
        <w:tc>
          <w:tcPr>
            <w:tcW w:w="2992" w:type="dxa"/>
            <w:shd w:val="clear" w:color="auto" w:fill="auto"/>
          </w:tcPr>
          <w:p w14:paraId="42A112C2"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Комфортность условий предоставления услуг</w:t>
            </w:r>
          </w:p>
        </w:tc>
        <w:tc>
          <w:tcPr>
            <w:tcW w:w="1086" w:type="dxa"/>
            <w:shd w:val="clear" w:color="auto" w:fill="auto"/>
            <w:vAlign w:val="center"/>
          </w:tcPr>
          <w:p w14:paraId="385967DB" w14:textId="7C290BF9"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8F20C0E" w14:textId="7204DF61"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58C56A93" w14:textId="0AFBB097" w:rsidR="0012293D" w:rsidRPr="005E52FC" w:rsidRDefault="0012293D" w:rsidP="0012293D">
            <w:pPr>
              <w:ind w:firstLine="0"/>
              <w:jc w:val="center"/>
              <w:rPr>
                <w:color w:val="000000"/>
                <w:sz w:val="20"/>
                <w:szCs w:val="20"/>
              </w:rPr>
            </w:pPr>
            <w:r w:rsidRPr="005E52FC">
              <w:rPr>
                <w:color w:val="000000"/>
                <w:sz w:val="20"/>
                <w:szCs w:val="20"/>
              </w:rPr>
              <w:t>1</w:t>
            </w:r>
          </w:p>
        </w:tc>
        <w:tc>
          <w:tcPr>
            <w:tcW w:w="1087" w:type="dxa"/>
            <w:vAlign w:val="center"/>
          </w:tcPr>
          <w:p w14:paraId="28965C0D" w14:textId="76CBD8D9" w:rsidR="0012293D" w:rsidRPr="005E52FC" w:rsidRDefault="0012293D" w:rsidP="0012293D">
            <w:pPr>
              <w:ind w:firstLine="0"/>
              <w:jc w:val="center"/>
              <w:rPr>
                <w:color w:val="000000"/>
                <w:sz w:val="20"/>
                <w:szCs w:val="20"/>
              </w:rPr>
            </w:pPr>
            <w:r w:rsidRPr="005E52FC">
              <w:rPr>
                <w:color w:val="000000"/>
                <w:sz w:val="20"/>
                <w:szCs w:val="20"/>
              </w:rPr>
              <w:t>2</w:t>
            </w:r>
          </w:p>
        </w:tc>
        <w:tc>
          <w:tcPr>
            <w:tcW w:w="1087" w:type="dxa"/>
            <w:vAlign w:val="center"/>
          </w:tcPr>
          <w:p w14:paraId="2B561F9D" w14:textId="2878586A" w:rsidR="0012293D" w:rsidRPr="005E52FC" w:rsidRDefault="0012293D" w:rsidP="0012293D">
            <w:pPr>
              <w:ind w:firstLine="0"/>
              <w:jc w:val="center"/>
              <w:rPr>
                <w:color w:val="000000"/>
                <w:sz w:val="20"/>
                <w:szCs w:val="20"/>
              </w:rPr>
            </w:pPr>
            <w:r w:rsidRPr="005E52FC">
              <w:rPr>
                <w:color w:val="000000"/>
                <w:sz w:val="20"/>
                <w:szCs w:val="20"/>
              </w:rPr>
              <w:t>19</w:t>
            </w:r>
          </w:p>
        </w:tc>
        <w:tc>
          <w:tcPr>
            <w:tcW w:w="1087" w:type="dxa"/>
            <w:vAlign w:val="center"/>
          </w:tcPr>
          <w:p w14:paraId="2207890D" w14:textId="7EE1F7C5" w:rsidR="0012293D" w:rsidRPr="005E52FC" w:rsidRDefault="0012293D" w:rsidP="0012293D">
            <w:pPr>
              <w:ind w:firstLine="0"/>
              <w:jc w:val="center"/>
              <w:rPr>
                <w:b/>
                <w:bCs w:val="0"/>
                <w:color w:val="000000"/>
                <w:sz w:val="20"/>
                <w:szCs w:val="20"/>
              </w:rPr>
            </w:pPr>
            <w:r w:rsidRPr="005E52FC">
              <w:rPr>
                <w:b/>
                <w:bCs w:val="0"/>
                <w:color w:val="000000"/>
                <w:sz w:val="20"/>
                <w:szCs w:val="20"/>
              </w:rPr>
              <w:t>1</w:t>
            </w:r>
          </w:p>
        </w:tc>
      </w:tr>
      <w:tr w:rsidR="0012293D" w:rsidRPr="005E52FC" w14:paraId="09073E3A" w14:textId="77777777" w:rsidTr="0012293D">
        <w:trPr>
          <w:trHeight w:val="540"/>
        </w:trPr>
        <w:tc>
          <w:tcPr>
            <w:tcW w:w="2992" w:type="dxa"/>
            <w:shd w:val="clear" w:color="auto" w:fill="auto"/>
          </w:tcPr>
          <w:p w14:paraId="1F7882E5"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Доступность услуг для инвалидов</w:t>
            </w:r>
          </w:p>
        </w:tc>
        <w:tc>
          <w:tcPr>
            <w:tcW w:w="1086" w:type="dxa"/>
            <w:shd w:val="clear" w:color="auto" w:fill="auto"/>
            <w:vAlign w:val="center"/>
          </w:tcPr>
          <w:p w14:paraId="6D424662" w14:textId="03C4C70A"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22930A79" w14:textId="423952B2" w:rsidR="0012293D" w:rsidRPr="005E52FC" w:rsidRDefault="0012293D" w:rsidP="0012293D">
            <w:pPr>
              <w:ind w:firstLine="0"/>
              <w:jc w:val="center"/>
              <w:rPr>
                <w:color w:val="000000"/>
                <w:sz w:val="20"/>
                <w:szCs w:val="20"/>
              </w:rPr>
            </w:pPr>
            <w:r w:rsidRPr="005E52FC">
              <w:rPr>
                <w:color w:val="000000"/>
                <w:sz w:val="20"/>
                <w:szCs w:val="20"/>
              </w:rPr>
              <w:t>1</w:t>
            </w:r>
          </w:p>
        </w:tc>
        <w:tc>
          <w:tcPr>
            <w:tcW w:w="1087" w:type="dxa"/>
            <w:shd w:val="clear" w:color="auto" w:fill="auto"/>
            <w:vAlign w:val="center"/>
          </w:tcPr>
          <w:p w14:paraId="7E059AF2" w14:textId="5389A671" w:rsidR="0012293D" w:rsidRPr="005E52FC" w:rsidRDefault="0012293D" w:rsidP="0012293D">
            <w:pPr>
              <w:ind w:firstLine="0"/>
              <w:jc w:val="center"/>
              <w:rPr>
                <w:color w:val="000000"/>
                <w:sz w:val="20"/>
                <w:szCs w:val="20"/>
              </w:rPr>
            </w:pPr>
            <w:r w:rsidRPr="005E52FC">
              <w:rPr>
                <w:color w:val="000000"/>
                <w:sz w:val="20"/>
                <w:szCs w:val="20"/>
              </w:rPr>
              <w:t>6</w:t>
            </w:r>
          </w:p>
        </w:tc>
        <w:tc>
          <w:tcPr>
            <w:tcW w:w="1087" w:type="dxa"/>
            <w:vAlign w:val="center"/>
          </w:tcPr>
          <w:p w14:paraId="381631B2" w14:textId="727A0D2D" w:rsidR="0012293D" w:rsidRPr="005E52FC" w:rsidRDefault="0012293D" w:rsidP="0012293D">
            <w:pPr>
              <w:ind w:firstLine="0"/>
              <w:jc w:val="center"/>
              <w:rPr>
                <w:color w:val="000000"/>
                <w:sz w:val="20"/>
                <w:szCs w:val="20"/>
              </w:rPr>
            </w:pPr>
            <w:r w:rsidRPr="005E52FC">
              <w:rPr>
                <w:color w:val="000000"/>
                <w:sz w:val="20"/>
                <w:szCs w:val="20"/>
              </w:rPr>
              <w:t>4</w:t>
            </w:r>
          </w:p>
        </w:tc>
        <w:tc>
          <w:tcPr>
            <w:tcW w:w="1087" w:type="dxa"/>
            <w:vAlign w:val="center"/>
          </w:tcPr>
          <w:p w14:paraId="467D5633" w14:textId="0F7F12F1" w:rsidR="0012293D" w:rsidRPr="005E52FC" w:rsidRDefault="0012293D" w:rsidP="0012293D">
            <w:pPr>
              <w:ind w:firstLine="0"/>
              <w:jc w:val="center"/>
              <w:rPr>
                <w:color w:val="000000"/>
                <w:sz w:val="20"/>
                <w:szCs w:val="20"/>
              </w:rPr>
            </w:pPr>
            <w:r w:rsidRPr="005E52FC">
              <w:rPr>
                <w:color w:val="000000"/>
                <w:sz w:val="20"/>
                <w:szCs w:val="20"/>
              </w:rPr>
              <w:t>10</w:t>
            </w:r>
          </w:p>
        </w:tc>
        <w:tc>
          <w:tcPr>
            <w:tcW w:w="1087" w:type="dxa"/>
            <w:vAlign w:val="center"/>
          </w:tcPr>
          <w:p w14:paraId="5160C8E1" w14:textId="24E48173" w:rsidR="0012293D" w:rsidRPr="005E52FC" w:rsidRDefault="0012293D" w:rsidP="0012293D">
            <w:pPr>
              <w:ind w:firstLine="0"/>
              <w:jc w:val="center"/>
              <w:rPr>
                <w:b/>
                <w:bCs w:val="0"/>
                <w:color w:val="000000"/>
                <w:sz w:val="20"/>
                <w:szCs w:val="20"/>
              </w:rPr>
            </w:pPr>
            <w:r w:rsidRPr="005E52FC">
              <w:rPr>
                <w:b/>
                <w:bCs w:val="0"/>
                <w:color w:val="000000"/>
                <w:sz w:val="20"/>
                <w:szCs w:val="20"/>
              </w:rPr>
              <w:t>1</w:t>
            </w:r>
          </w:p>
        </w:tc>
      </w:tr>
      <w:tr w:rsidR="0012293D" w:rsidRPr="005E52FC" w14:paraId="5384C4E0" w14:textId="77777777" w:rsidTr="0012293D">
        <w:trPr>
          <w:trHeight w:val="540"/>
        </w:trPr>
        <w:tc>
          <w:tcPr>
            <w:tcW w:w="2992" w:type="dxa"/>
            <w:shd w:val="clear" w:color="auto" w:fill="auto"/>
            <w:noWrap/>
          </w:tcPr>
          <w:p w14:paraId="75EAEC6B"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 xml:space="preserve">Доброжелательность, вежливость </w:t>
            </w:r>
          </w:p>
        </w:tc>
        <w:tc>
          <w:tcPr>
            <w:tcW w:w="1086" w:type="dxa"/>
            <w:shd w:val="clear" w:color="auto" w:fill="auto"/>
            <w:vAlign w:val="center"/>
          </w:tcPr>
          <w:p w14:paraId="507CAB4C" w14:textId="514FFD30"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59C46823" w14:textId="153606D8"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vAlign w:val="center"/>
          </w:tcPr>
          <w:p w14:paraId="5EDBE546" w14:textId="31EB9630"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34F7911C" w14:textId="7159E143"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1886C17B" w14:textId="1327653C" w:rsidR="0012293D" w:rsidRPr="005E52FC" w:rsidRDefault="0012293D" w:rsidP="0012293D">
            <w:pPr>
              <w:ind w:firstLine="0"/>
              <w:jc w:val="center"/>
              <w:rPr>
                <w:color w:val="000000"/>
                <w:sz w:val="20"/>
                <w:szCs w:val="20"/>
              </w:rPr>
            </w:pPr>
            <w:r w:rsidRPr="005E52FC">
              <w:rPr>
                <w:color w:val="000000"/>
                <w:sz w:val="20"/>
                <w:szCs w:val="20"/>
              </w:rPr>
              <w:t>21</w:t>
            </w:r>
          </w:p>
        </w:tc>
        <w:tc>
          <w:tcPr>
            <w:tcW w:w="1087" w:type="dxa"/>
            <w:vAlign w:val="center"/>
          </w:tcPr>
          <w:p w14:paraId="04B94B27" w14:textId="26C631B2" w:rsidR="0012293D" w:rsidRPr="005E52FC" w:rsidRDefault="0012293D" w:rsidP="0012293D">
            <w:pPr>
              <w:ind w:firstLine="0"/>
              <w:jc w:val="center"/>
              <w:rPr>
                <w:b/>
                <w:bCs w:val="0"/>
                <w:color w:val="000000"/>
                <w:sz w:val="20"/>
                <w:szCs w:val="20"/>
              </w:rPr>
            </w:pPr>
            <w:r w:rsidRPr="005E52FC">
              <w:rPr>
                <w:b/>
                <w:bCs w:val="0"/>
                <w:color w:val="000000"/>
                <w:sz w:val="20"/>
                <w:szCs w:val="20"/>
              </w:rPr>
              <w:t>5</w:t>
            </w:r>
          </w:p>
        </w:tc>
      </w:tr>
      <w:tr w:rsidR="0012293D" w:rsidRPr="005E52FC" w14:paraId="208DF03E" w14:textId="77777777" w:rsidTr="0012293D">
        <w:trPr>
          <w:trHeight w:val="540"/>
        </w:trPr>
        <w:tc>
          <w:tcPr>
            <w:tcW w:w="2992" w:type="dxa"/>
            <w:shd w:val="clear" w:color="auto" w:fill="auto"/>
            <w:noWrap/>
          </w:tcPr>
          <w:p w14:paraId="27819793" w14:textId="77777777" w:rsidR="0012293D" w:rsidRPr="005E52FC" w:rsidRDefault="0012293D" w:rsidP="0012293D">
            <w:pPr>
              <w:spacing w:before="40" w:after="40"/>
              <w:ind w:firstLine="0"/>
              <w:jc w:val="left"/>
              <w:rPr>
                <w:color w:val="000000"/>
                <w:sz w:val="20"/>
                <w:szCs w:val="22"/>
              </w:rPr>
            </w:pPr>
            <w:r w:rsidRPr="005E52FC">
              <w:rPr>
                <w:color w:val="000000"/>
                <w:sz w:val="20"/>
                <w:szCs w:val="22"/>
              </w:rPr>
              <w:t>Удовлетворенность условиями оказания услуг</w:t>
            </w:r>
          </w:p>
        </w:tc>
        <w:tc>
          <w:tcPr>
            <w:tcW w:w="1086" w:type="dxa"/>
            <w:shd w:val="clear" w:color="auto" w:fill="auto"/>
            <w:vAlign w:val="center"/>
          </w:tcPr>
          <w:p w14:paraId="31A09FD8" w14:textId="268B8BAC"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7A20F935" w14:textId="2C6AA5E0"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shd w:val="clear" w:color="auto" w:fill="auto"/>
            <w:noWrap/>
            <w:vAlign w:val="center"/>
          </w:tcPr>
          <w:p w14:paraId="5E055AFE" w14:textId="15801A3C"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0E809C1E" w14:textId="03E872E9" w:rsidR="0012293D" w:rsidRPr="005E52FC" w:rsidRDefault="0012293D" w:rsidP="0012293D">
            <w:pPr>
              <w:ind w:firstLine="0"/>
              <w:jc w:val="center"/>
              <w:rPr>
                <w:color w:val="000000"/>
                <w:sz w:val="20"/>
                <w:szCs w:val="20"/>
              </w:rPr>
            </w:pPr>
            <w:r w:rsidRPr="005E52FC">
              <w:rPr>
                <w:color w:val="000000"/>
                <w:sz w:val="20"/>
                <w:szCs w:val="20"/>
              </w:rPr>
              <w:t>0</w:t>
            </w:r>
          </w:p>
        </w:tc>
        <w:tc>
          <w:tcPr>
            <w:tcW w:w="1087" w:type="dxa"/>
            <w:vAlign w:val="center"/>
          </w:tcPr>
          <w:p w14:paraId="76F1D634" w14:textId="465577C4" w:rsidR="0012293D" w:rsidRPr="005E52FC" w:rsidRDefault="0012293D" w:rsidP="0012293D">
            <w:pPr>
              <w:ind w:firstLine="0"/>
              <w:jc w:val="center"/>
              <w:rPr>
                <w:color w:val="000000"/>
                <w:sz w:val="20"/>
                <w:szCs w:val="20"/>
              </w:rPr>
            </w:pPr>
            <w:r w:rsidRPr="005E52FC">
              <w:rPr>
                <w:color w:val="000000"/>
                <w:sz w:val="20"/>
                <w:szCs w:val="20"/>
              </w:rPr>
              <w:t>21</w:t>
            </w:r>
          </w:p>
        </w:tc>
        <w:tc>
          <w:tcPr>
            <w:tcW w:w="1087" w:type="dxa"/>
            <w:vAlign w:val="center"/>
          </w:tcPr>
          <w:p w14:paraId="36B388A5" w14:textId="56977546" w:rsidR="0012293D" w:rsidRPr="005E52FC" w:rsidRDefault="0012293D" w:rsidP="0012293D">
            <w:pPr>
              <w:ind w:firstLine="0"/>
              <w:jc w:val="center"/>
              <w:rPr>
                <w:b/>
                <w:bCs w:val="0"/>
                <w:color w:val="000000"/>
                <w:sz w:val="20"/>
                <w:szCs w:val="20"/>
              </w:rPr>
            </w:pPr>
            <w:r w:rsidRPr="005E52FC">
              <w:rPr>
                <w:b/>
                <w:bCs w:val="0"/>
                <w:color w:val="000000"/>
                <w:sz w:val="20"/>
                <w:szCs w:val="20"/>
              </w:rPr>
              <w:t>0</w:t>
            </w:r>
          </w:p>
        </w:tc>
      </w:tr>
      <w:tr w:rsidR="0012293D" w:rsidRPr="005E52FC" w14:paraId="450E2730" w14:textId="77777777" w:rsidTr="0012293D">
        <w:trPr>
          <w:trHeight w:val="540"/>
        </w:trPr>
        <w:tc>
          <w:tcPr>
            <w:tcW w:w="2992" w:type="dxa"/>
            <w:shd w:val="clear" w:color="auto" w:fill="auto"/>
            <w:noWrap/>
            <w:vAlign w:val="center"/>
          </w:tcPr>
          <w:p w14:paraId="00464D40" w14:textId="77777777" w:rsidR="0012293D" w:rsidRPr="005E52FC" w:rsidRDefault="0012293D" w:rsidP="0012293D">
            <w:pPr>
              <w:spacing w:before="40" w:after="40"/>
              <w:ind w:firstLine="0"/>
              <w:jc w:val="left"/>
              <w:rPr>
                <w:b/>
                <w:color w:val="000000"/>
                <w:sz w:val="20"/>
                <w:szCs w:val="22"/>
              </w:rPr>
            </w:pPr>
            <w:r w:rsidRPr="005E52FC">
              <w:rPr>
                <w:b/>
                <w:color w:val="000000"/>
                <w:sz w:val="20"/>
                <w:szCs w:val="22"/>
              </w:rPr>
              <w:t>Итоговый балл</w:t>
            </w:r>
          </w:p>
        </w:tc>
        <w:tc>
          <w:tcPr>
            <w:tcW w:w="1086" w:type="dxa"/>
            <w:shd w:val="clear" w:color="auto" w:fill="auto"/>
            <w:vAlign w:val="center"/>
          </w:tcPr>
          <w:p w14:paraId="240E31BF" w14:textId="04430FAC"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vAlign w:val="center"/>
          </w:tcPr>
          <w:p w14:paraId="4F972748" w14:textId="38C1B7B7"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shd w:val="clear" w:color="auto" w:fill="auto"/>
            <w:vAlign w:val="center"/>
          </w:tcPr>
          <w:p w14:paraId="74CAD489" w14:textId="0D89588A"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vAlign w:val="center"/>
          </w:tcPr>
          <w:p w14:paraId="244894BE" w14:textId="175C1FA9" w:rsidR="0012293D" w:rsidRPr="005E52FC" w:rsidRDefault="0012293D" w:rsidP="0012293D">
            <w:pPr>
              <w:ind w:firstLine="0"/>
              <w:jc w:val="center"/>
              <w:rPr>
                <w:b/>
                <w:color w:val="000000"/>
                <w:sz w:val="20"/>
                <w:szCs w:val="20"/>
              </w:rPr>
            </w:pPr>
            <w:r w:rsidRPr="005E52FC">
              <w:rPr>
                <w:b/>
                <w:color w:val="000000"/>
                <w:sz w:val="20"/>
                <w:szCs w:val="20"/>
              </w:rPr>
              <w:t>0</w:t>
            </w:r>
          </w:p>
        </w:tc>
        <w:tc>
          <w:tcPr>
            <w:tcW w:w="1087" w:type="dxa"/>
            <w:vAlign w:val="center"/>
          </w:tcPr>
          <w:p w14:paraId="0F7EF200" w14:textId="1927F588" w:rsidR="0012293D" w:rsidRPr="005E52FC" w:rsidRDefault="0012293D" w:rsidP="0012293D">
            <w:pPr>
              <w:ind w:firstLine="0"/>
              <w:jc w:val="center"/>
              <w:rPr>
                <w:b/>
                <w:color w:val="000000"/>
                <w:sz w:val="20"/>
                <w:szCs w:val="20"/>
              </w:rPr>
            </w:pPr>
            <w:r w:rsidRPr="005E52FC">
              <w:rPr>
                <w:b/>
                <w:color w:val="000000"/>
                <w:sz w:val="20"/>
                <w:szCs w:val="20"/>
              </w:rPr>
              <w:t>21</w:t>
            </w:r>
          </w:p>
        </w:tc>
        <w:tc>
          <w:tcPr>
            <w:tcW w:w="1087" w:type="dxa"/>
            <w:vAlign w:val="center"/>
          </w:tcPr>
          <w:p w14:paraId="1416AD97" w14:textId="69CA5803" w:rsidR="0012293D" w:rsidRPr="005E52FC" w:rsidRDefault="0012293D" w:rsidP="0012293D">
            <w:pPr>
              <w:ind w:firstLine="0"/>
              <w:jc w:val="center"/>
              <w:rPr>
                <w:b/>
                <w:color w:val="000000"/>
                <w:sz w:val="20"/>
                <w:szCs w:val="20"/>
              </w:rPr>
            </w:pPr>
            <w:r w:rsidRPr="005E52FC">
              <w:rPr>
                <w:b/>
                <w:color w:val="000000"/>
                <w:sz w:val="20"/>
                <w:szCs w:val="20"/>
              </w:rPr>
              <w:t>0</w:t>
            </w:r>
          </w:p>
        </w:tc>
      </w:tr>
    </w:tbl>
    <w:p w14:paraId="4B023228" w14:textId="77777777" w:rsidR="000C0A46" w:rsidRPr="005E52FC" w:rsidRDefault="000C0A46" w:rsidP="000C0A46"/>
    <w:p w14:paraId="2E4AFA94" w14:textId="77777777" w:rsidR="000C0A46" w:rsidRPr="005E52FC" w:rsidRDefault="000C0A46" w:rsidP="000C0A46">
      <w:pPr>
        <w:ind w:firstLine="709"/>
        <w:rPr>
          <w:sz w:val="24"/>
          <w:lang w:eastAsia="en-US"/>
        </w:rPr>
      </w:pPr>
    </w:p>
    <w:p w14:paraId="0D7BD5A3" w14:textId="0C54F7BD" w:rsidR="00602F5F" w:rsidRPr="002A32C4" w:rsidRDefault="00602F5F" w:rsidP="00602F5F">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6</w:t>
      </w:r>
      <w:r w:rsidR="00BD2950" w:rsidRPr="002A32C4">
        <w:rPr>
          <w:rFonts w:ascii="Times New Roman" w:hAnsi="Times New Roman" w:cs="Times New Roman"/>
          <w:noProof/>
          <w:color w:val="auto"/>
        </w:rPr>
        <w:fldChar w:fldCharType="end"/>
      </w:r>
    </w:p>
    <w:p w14:paraId="62BF87D5" w14:textId="77777777" w:rsidR="00602F5F" w:rsidRPr="005E52FC" w:rsidRDefault="00602F5F" w:rsidP="00602F5F">
      <w:pPr>
        <w:ind w:firstLine="0"/>
        <w:rPr>
          <w:sz w:val="24"/>
          <w:lang w:eastAsia="en-US"/>
        </w:rPr>
      </w:pPr>
      <w:r w:rsidRPr="005E52FC">
        <w:rPr>
          <w:noProof/>
        </w:rPr>
        <w:drawing>
          <wp:inline distT="0" distB="0" distL="0" distR="0" wp14:anchorId="478CE194" wp14:editId="2770FA44">
            <wp:extent cx="5959011" cy="3421294"/>
            <wp:effectExtent l="0" t="0" r="3810" b="825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CAEA5E" w14:textId="77777777" w:rsidR="00602F5F" w:rsidRPr="005E52FC" w:rsidRDefault="00602F5F" w:rsidP="00602F5F">
      <w:pPr>
        <w:ind w:firstLine="709"/>
        <w:rPr>
          <w:sz w:val="24"/>
          <w:lang w:eastAsia="en-US"/>
        </w:rPr>
      </w:pPr>
    </w:p>
    <w:p w14:paraId="15F59C84" w14:textId="625693D1" w:rsidR="00602F5F" w:rsidRPr="005E52FC" w:rsidRDefault="00602F5F" w:rsidP="00602F5F">
      <w:pPr>
        <w:ind w:firstLine="709"/>
        <w:rPr>
          <w:sz w:val="24"/>
          <w:lang w:eastAsia="en-US"/>
        </w:rPr>
      </w:pPr>
    </w:p>
    <w:p w14:paraId="5812241D" w14:textId="14739110" w:rsidR="00133E2B" w:rsidRPr="002A32C4" w:rsidRDefault="00133E2B" w:rsidP="00133E2B">
      <w:pPr>
        <w:pStyle w:val="a8"/>
        <w:spacing w:after="120"/>
        <w:rPr>
          <w:rFonts w:ascii="Times New Roman" w:hAnsi="Times New Roman" w:cs="Times New Roman"/>
          <w:color w:val="auto"/>
        </w:rPr>
      </w:pPr>
      <w:r w:rsidRPr="002A32C4">
        <w:rPr>
          <w:rFonts w:ascii="Times New Roman" w:hAnsi="Times New Roman" w:cs="Times New Roman"/>
          <w:color w:val="auto"/>
        </w:rPr>
        <w:t>Количество дошкольных образовательных организаций, набравших максимальные баллы по отдельным критериям в разрезе районов</w:t>
      </w:r>
    </w:p>
    <w:p w14:paraId="4B004985" w14:textId="77777777" w:rsidR="00133E2B" w:rsidRPr="002A32C4" w:rsidRDefault="00133E2B" w:rsidP="00133E2B">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Pr="002A32C4">
        <w:rPr>
          <w:rFonts w:ascii="Times New Roman" w:hAnsi="Times New Roman" w:cs="Times New Roman"/>
          <w:color w:val="auto"/>
        </w:rPr>
        <w:fldChar w:fldCharType="begin"/>
      </w:r>
      <w:r w:rsidRPr="002A32C4">
        <w:rPr>
          <w:rFonts w:ascii="Times New Roman" w:hAnsi="Times New Roman" w:cs="Times New Roman"/>
          <w:color w:val="auto"/>
        </w:rPr>
        <w:instrText xml:space="preserve"> SEQ Таблица \* ARABIC </w:instrText>
      </w:r>
      <w:r w:rsidRPr="002A32C4">
        <w:rPr>
          <w:rFonts w:ascii="Times New Roman" w:hAnsi="Times New Roman" w:cs="Times New Roman"/>
          <w:color w:val="auto"/>
        </w:rPr>
        <w:fldChar w:fldCharType="separate"/>
      </w:r>
      <w:r w:rsidRPr="002A32C4">
        <w:rPr>
          <w:rFonts w:ascii="Times New Roman" w:hAnsi="Times New Roman" w:cs="Times New Roman"/>
          <w:noProof/>
          <w:color w:val="auto"/>
        </w:rPr>
        <w:t>7</w:t>
      </w:r>
      <w:r w:rsidRPr="002A32C4">
        <w:rPr>
          <w:rFonts w:ascii="Times New Roman" w:hAnsi="Times New Roman" w:cs="Times New Roman"/>
          <w:noProof/>
          <w:color w:val="auto"/>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992"/>
        <w:gridCol w:w="992"/>
        <w:gridCol w:w="992"/>
        <w:gridCol w:w="992"/>
        <w:gridCol w:w="992"/>
        <w:gridCol w:w="993"/>
      </w:tblGrid>
      <w:tr w:rsidR="00133E2B" w:rsidRPr="005E52FC" w14:paraId="6B35BA75" w14:textId="77777777" w:rsidTr="00897204">
        <w:trPr>
          <w:cantSplit/>
          <w:trHeight w:val="2257"/>
          <w:tblHeader/>
        </w:trPr>
        <w:tc>
          <w:tcPr>
            <w:tcW w:w="3701" w:type="dxa"/>
            <w:shd w:val="clear" w:color="auto" w:fill="DDD9C3" w:themeFill="background2" w:themeFillShade="E6"/>
            <w:noWrap/>
            <w:vAlign w:val="center"/>
            <w:hideMark/>
          </w:tcPr>
          <w:p w14:paraId="65115D1D" w14:textId="77777777" w:rsidR="00133E2B" w:rsidRPr="005E52FC" w:rsidRDefault="00133E2B" w:rsidP="00897204">
            <w:pPr>
              <w:autoSpaceDE/>
              <w:autoSpaceDN/>
              <w:adjustRightInd/>
              <w:spacing w:before="20" w:after="20"/>
              <w:ind w:firstLine="0"/>
              <w:jc w:val="center"/>
              <w:rPr>
                <w:b/>
                <w:bCs w:val="0"/>
                <w:sz w:val="18"/>
                <w:szCs w:val="20"/>
              </w:rPr>
            </w:pPr>
            <w:r w:rsidRPr="005E52FC">
              <w:rPr>
                <w:b/>
                <w:bCs w:val="0"/>
                <w:sz w:val="18"/>
                <w:szCs w:val="20"/>
              </w:rPr>
              <w:t>район</w:t>
            </w:r>
          </w:p>
        </w:tc>
        <w:tc>
          <w:tcPr>
            <w:tcW w:w="992" w:type="dxa"/>
            <w:shd w:val="clear" w:color="auto" w:fill="DDD9C3" w:themeFill="background2" w:themeFillShade="E6"/>
            <w:textDirection w:val="btLr"/>
            <w:vAlign w:val="center"/>
          </w:tcPr>
          <w:p w14:paraId="662E0DA8"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Всего организаций</w:t>
            </w:r>
          </w:p>
        </w:tc>
        <w:tc>
          <w:tcPr>
            <w:tcW w:w="992" w:type="dxa"/>
            <w:shd w:val="clear" w:color="auto" w:fill="DDD9C3" w:themeFill="background2" w:themeFillShade="E6"/>
            <w:noWrap/>
            <w:textDirection w:val="btLr"/>
            <w:vAlign w:val="center"/>
          </w:tcPr>
          <w:p w14:paraId="0FCEC3FF"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Открытость и доступность информации</w:t>
            </w:r>
          </w:p>
        </w:tc>
        <w:tc>
          <w:tcPr>
            <w:tcW w:w="992" w:type="dxa"/>
            <w:shd w:val="clear" w:color="auto" w:fill="DDD9C3" w:themeFill="background2" w:themeFillShade="E6"/>
            <w:textDirection w:val="btLr"/>
            <w:vAlign w:val="center"/>
          </w:tcPr>
          <w:p w14:paraId="0A41B893"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Комфортность</w:t>
            </w:r>
          </w:p>
        </w:tc>
        <w:tc>
          <w:tcPr>
            <w:tcW w:w="992" w:type="dxa"/>
            <w:shd w:val="clear" w:color="auto" w:fill="DDD9C3" w:themeFill="background2" w:themeFillShade="E6"/>
            <w:noWrap/>
            <w:textDirection w:val="btLr"/>
            <w:vAlign w:val="center"/>
          </w:tcPr>
          <w:p w14:paraId="165295F4"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Доступность услуг для инвалидов</w:t>
            </w:r>
          </w:p>
        </w:tc>
        <w:tc>
          <w:tcPr>
            <w:tcW w:w="992" w:type="dxa"/>
            <w:shd w:val="clear" w:color="auto" w:fill="DDD9C3" w:themeFill="background2" w:themeFillShade="E6"/>
            <w:textDirection w:val="btLr"/>
            <w:vAlign w:val="center"/>
          </w:tcPr>
          <w:p w14:paraId="794F6E1B"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Доброжелательность, вежливость</w:t>
            </w:r>
          </w:p>
        </w:tc>
        <w:tc>
          <w:tcPr>
            <w:tcW w:w="993" w:type="dxa"/>
            <w:shd w:val="clear" w:color="auto" w:fill="DDD9C3" w:themeFill="background2" w:themeFillShade="E6"/>
            <w:textDirection w:val="btLr"/>
            <w:vAlign w:val="center"/>
          </w:tcPr>
          <w:p w14:paraId="773FF20C" w14:textId="77777777" w:rsidR="00133E2B" w:rsidRPr="005E52FC" w:rsidRDefault="00133E2B" w:rsidP="00897204">
            <w:pPr>
              <w:autoSpaceDE/>
              <w:autoSpaceDN/>
              <w:adjustRightInd/>
              <w:spacing w:before="20" w:after="20"/>
              <w:ind w:left="113" w:right="113" w:firstLine="0"/>
              <w:jc w:val="left"/>
              <w:rPr>
                <w:b/>
                <w:bCs w:val="0"/>
                <w:sz w:val="18"/>
                <w:szCs w:val="20"/>
              </w:rPr>
            </w:pPr>
            <w:r w:rsidRPr="005E52FC">
              <w:rPr>
                <w:b/>
                <w:bCs w:val="0"/>
                <w:sz w:val="18"/>
                <w:szCs w:val="20"/>
              </w:rPr>
              <w:t>Удовлетворенность условиями оказания услуг</w:t>
            </w:r>
          </w:p>
        </w:tc>
      </w:tr>
      <w:tr w:rsidR="0055640B" w:rsidRPr="005E52FC" w14:paraId="62587BA8" w14:textId="77777777" w:rsidTr="00321464">
        <w:trPr>
          <w:trHeight w:val="296"/>
        </w:trPr>
        <w:tc>
          <w:tcPr>
            <w:tcW w:w="3701" w:type="dxa"/>
            <w:shd w:val="clear" w:color="auto" w:fill="auto"/>
            <w:vAlign w:val="center"/>
          </w:tcPr>
          <w:p w14:paraId="5A467E52" w14:textId="7B20CFCE" w:rsidR="0055640B" w:rsidRPr="005E52FC" w:rsidRDefault="0055640B" w:rsidP="00321464">
            <w:pPr>
              <w:ind w:firstLine="0"/>
              <w:jc w:val="left"/>
              <w:rPr>
                <w:color w:val="000000"/>
                <w:sz w:val="20"/>
                <w:szCs w:val="22"/>
              </w:rPr>
            </w:pPr>
            <w:r w:rsidRPr="005E52FC">
              <w:rPr>
                <w:color w:val="000000"/>
                <w:sz w:val="20"/>
                <w:szCs w:val="22"/>
              </w:rPr>
              <w:t>Выборгский</w:t>
            </w:r>
          </w:p>
        </w:tc>
        <w:tc>
          <w:tcPr>
            <w:tcW w:w="992" w:type="dxa"/>
            <w:vAlign w:val="center"/>
          </w:tcPr>
          <w:p w14:paraId="5D68F2B1" w14:textId="53F2D846"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shd w:val="clear" w:color="auto" w:fill="auto"/>
            <w:vAlign w:val="center"/>
          </w:tcPr>
          <w:p w14:paraId="1E336784" w14:textId="4806548D"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3516E60E" w14:textId="692C1D62"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shd w:val="clear" w:color="auto" w:fill="auto"/>
            <w:vAlign w:val="center"/>
          </w:tcPr>
          <w:p w14:paraId="4A847C47" w14:textId="5734B489"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57A09DC9" w14:textId="17D024C5" w:rsidR="0055640B" w:rsidRPr="005E52FC" w:rsidRDefault="0055640B" w:rsidP="00321464">
            <w:pPr>
              <w:ind w:firstLine="0"/>
              <w:jc w:val="center"/>
              <w:rPr>
                <w:color w:val="000000"/>
                <w:sz w:val="20"/>
                <w:szCs w:val="22"/>
              </w:rPr>
            </w:pPr>
            <w:r w:rsidRPr="005E52FC">
              <w:rPr>
                <w:color w:val="000000"/>
                <w:sz w:val="20"/>
                <w:szCs w:val="22"/>
              </w:rPr>
              <w:t>0</w:t>
            </w:r>
          </w:p>
        </w:tc>
        <w:tc>
          <w:tcPr>
            <w:tcW w:w="993" w:type="dxa"/>
            <w:vAlign w:val="center"/>
          </w:tcPr>
          <w:p w14:paraId="47D21ABC" w14:textId="77D5856A" w:rsidR="0055640B" w:rsidRPr="005E52FC" w:rsidRDefault="0055640B" w:rsidP="00321464">
            <w:pPr>
              <w:ind w:firstLine="0"/>
              <w:jc w:val="center"/>
              <w:rPr>
                <w:color w:val="000000"/>
                <w:sz w:val="20"/>
                <w:szCs w:val="22"/>
              </w:rPr>
            </w:pPr>
            <w:r w:rsidRPr="005E52FC">
              <w:rPr>
                <w:color w:val="000000"/>
                <w:sz w:val="20"/>
                <w:szCs w:val="22"/>
              </w:rPr>
              <w:t>0</w:t>
            </w:r>
          </w:p>
        </w:tc>
      </w:tr>
      <w:tr w:rsidR="0055640B" w:rsidRPr="005E52FC" w14:paraId="7E64E582" w14:textId="77777777" w:rsidTr="00321464">
        <w:trPr>
          <w:trHeight w:val="296"/>
        </w:trPr>
        <w:tc>
          <w:tcPr>
            <w:tcW w:w="3701" w:type="dxa"/>
            <w:shd w:val="clear" w:color="auto" w:fill="auto"/>
            <w:vAlign w:val="center"/>
          </w:tcPr>
          <w:p w14:paraId="4807A05C" w14:textId="556C25FF" w:rsidR="0055640B" w:rsidRPr="005E52FC" w:rsidRDefault="0055640B" w:rsidP="00321464">
            <w:pPr>
              <w:ind w:firstLine="0"/>
              <w:jc w:val="left"/>
              <w:rPr>
                <w:color w:val="000000"/>
                <w:sz w:val="20"/>
                <w:szCs w:val="22"/>
              </w:rPr>
            </w:pPr>
            <w:r w:rsidRPr="005E52FC">
              <w:rPr>
                <w:color w:val="000000"/>
                <w:sz w:val="20"/>
                <w:szCs w:val="22"/>
              </w:rPr>
              <w:t>Московский</w:t>
            </w:r>
          </w:p>
        </w:tc>
        <w:tc>
          <w:tcPr>
            <w:tcW w:w="992" w:type="dxa"/>
            <w:vAlign w:val="center"/>
          </w:tcPr>
          <w:p w14:paraId="679FD0AC" w14:textId="30FA9675" w:rsidR="0055640B" w:rsidRPr="005E52FC" w:rsidRDefault="0055640B" w:rsidP="00321464">
            <w:pPr>
              <w:ind w:firstLine="0"/>
              <w:jc w:val="center"/>
              <w:rPr>
                <w:color w:val="000000"/>
                <w:sz w:val="20"/>
                <w:szCs w:val="22"/>
              </w:rPr>
            </w:pPr>
            <w:r w:rsidRPr="005E52FC">
              <w:rPr>
                <w:color w:val="000000"/>
                <w:sz w:val="20"/>
                <w:szCs w:val="22"/>
              </w:rPr>
              <w:t>2</w:t>
            </w:r>
          </w:p>
        </w:tc>
        <w:tc>
          <w:tcPr>
            <w:tcW w:w="992" w:type="dxa"/>
            <w:shd w:val="clear" w:color="auto" w:fill="auto"/>
            <w:vAlign w:val="center"/>
          </w:tcPr>
          <w:p w14:paraId="79153BDC" w14:textId="186AD2C9"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3EA65DE9" w14:textId="5525190C"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shd w:val="clear" w:color="auto" w:fill="auto"/>
            <w:vAlign w:val="center"/>
          </w:tcPr>
          <w:p w14:paraId="0F6D7835" w14:textId="0B3ECBC3"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75A94472" w14:textId="031BA89F" w:rsidR="0055640B" w:rsidRPr="005E52FC" w:rsidRDefault="0055640B" w:rsidP="00321464">
            <w:pPr>
              <w:ind w:firstLine="0"/>
              <w:jc w:val="center"/>
              <w:rPr>
                <w:color w:val="000000"/>
                <w:sz w:val="20"/>
                <w:szCs w:val="22"/>
              </w:rPr>
            </w:pPr>
            <w:r w:rsidRPr="005E52FC">
              <w:rPr>
                <w:color w:val="000000"/>
                <w:sz w:val="20"/>
                <w:szCs w:val="22"/>
              </w:rPr>
              <w:t>0</w:t>
            </w:r>
          </w:p>
        </w:tc>
        <w:tc>
          <w:tcPr>
            <w:tcW w:w="993" w:type="dxa"/>
            <w:vAlign w:val="center"/>
          </w:tcPr>
          <w:p w14:paraId="79B3B648" w14:textId="572098C1" w:rsidR="0055640B" w:rsidRPr="005E52FC" w:rsidRDefault="0055640B" w:rsidP="00321464">
            <w:pPr>
              <w:ind w:firstLine="0"/>
              <w:jc w:val="center"/>
              <w:rPr>
                <w:color w:val="000000"/>
                <w:sz w:val="20"/>
                <w:szCs w:val="22"/>
              </w:rPr>
            </w:pPr>
            <w:r w:rsidRPr="005E52FC">
              <w:rPr>
                <w:color w:val="000000"/>
                <w:sz w:val="20"/>
                <w:szCs w:val="22"/>
              </w:rPr>
              <w:t>0</w:t>
            </w:r>
          </w:p>
        </w:tc>
      </w:tr>
      <w:tr w:rsidR="0055640B" w:rsidRPr="005E52FC" w14:paraId="6DE5E24D" w14:textId="77777777" w:rsidTr="00321464">
        <w:trPr>
          <w:trHeight w:val="296"/>
        </w:trPr>
        <w:tc>
          <w:tcPr>
            <w:tcW w:w="3701" w:type="dxa"/>
            <w:shd w:val="clear" w:color="auto" w:fill="auto"/>
            <w:vAlign w:val="center"/>
          </w:tcPr>
          <w:p w14:paraId="778CC24E" w14:textId="0C96ABE4" w:rsidR="0055640B" w:rsidRPr="005E52FC" w:rsidRDefault="0055640B" w:rsidP="00321464">
            <w:pPr>
              <w:ind w:firstLine="0"/>
              <w:jc w:val="left"/>
              <w:rPr>
                <w:color w:val="000000"/>
                <w:sz w:val="20"/>
                <w:szCs w:val="22"/>
              </w:rPr>
            </w:pPr>
            <w:r w:rsidRPr="005E52FC">
              <w:rPr>
                <w:color w:val="000000"/>
                <w:sz w:val="20"/>
                <w:szCs w:val="22"/>
              </w:rPr>
              <w:t>Невский</w:t>
            </w:r>
          </w:p>
        </w:tc>
        <w:tc>
          <w:tcPr>
            <w:tcW w:w="992" w:type="dxa"/>
            <w:vAlign w:val="center"/>
          </w:tcPr>
          <w:p w14:paraId="6E072837" w14:textId="21E69ECC" w:rsidR="0055640B" w:rsidRPr="005E52FC" w:rsidRDefault="0055640B" w:rsidP="00321464">
            <w:pPr>
              <w:ind w:firstLine="0"/>
              <w:jc w:val="center"/>
              <w:rPr>
                <w:color w:val="000000"/>
                <w:sz w:val="20"/>
                <w:szCs w:val="22"/>
              </w:rPr>
            </w:pPr>
            <w:r w:rsidRPr="005E52FC">
              <w:rPr>
                <w:color w:val="000000"/>
                <w:sz w:val="20"/>
                <w:szCs w:val="22"/>
              </w:rPr>
              <w:t>96</w:t>
            </w:r>
          </w:p>
        </w:tc>
        <w:tc>
          <w:tcPr>
            <w:tcW w:w="992" w:type="dxa"/>
            <w:shd w:val="clear" w:color="auto" w:fill="auto"/>
            <w:vAlign w:val="center"/>
          </w:tcPr>
          <w:p w14:paraId="239EA5D1" w14:textId="2B412F1A" w:rsidR="0055640B" w:rsidRPr="005E52FC" w:rsidRDefault="0055640B" w:rsidP="00321464">
            <w:pPr>
              <w:ind w:firstLine="0"/>
              <w:jc w:val="center"/>
              <w:rPr>
                <w:color w:val="000000"/>
                <w:sz w:val="20"/>
                <w:szCs w:val="22"/>
              </w:rPr>
            </w:pPr>
            <w:r w:rsidRPr="005E52FC">
              <w:rPr>
                <w:color w:val="000000"/>
                <w:sz w:val="20"/>
                <w:szCs w:val="22"/>
              </w:rPr>
              <w:t>3</w:t>
            </w:r>
          </w:p>
        </w:tc>
        <w:tc>
          <w:tcPr>
            <w:tcW w:w="992" w:type="dxa"/>
            <w:vAlign w:val="center"/>
          </w:tcPr>
          <w:p w14:paraId="184C02B1" w14:textId="118DC189"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shd w:val="clear" w:color="auto" w:fill="auto"/>
            <w:vAlign w:val="center"/>
          </w:tcPr>
          <w:p w14:paraId="371009E2" w14:textId="52108D70"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vAlign w:val="center"/>
          </w:tcPr>
          <w:p w14:paraId="7D57E4CF" w14:textId="38E56F3A" w:rsidR="0055640B" w:rsidRPr="005E52FC" w:rsidRDefault="0055640B" w:rsidP="00321464">
            <w:pPr>
              <w:ind w:firstLine="0"/>
              <w:jc w:val="center"/>
              <w:rPr>
                <w:color w:val="000000"/>
                <w:sz w:val="20"/>
                <w:szCs w:val="22"/>
              </w:rPr>
            </w:pPr>
            <w:r w:rsidRPr="005E52FC">
              <w:rPr>
                <w:color w:val="000000"/>
                <w:sz w:val="20"/>
                <w:szCs w:val="22"/>
              </w:rPr>
              <w:t>8</w:t>
            </w:r>
          </w:p>
        </w:tc>
        <w:tc>
          <w:tcPr>
            <w:tcW w:w="993" w:type="dxa"/>
            <w:vAlign w:val="center"/>
          </w:tcPr>
          <w:p w14:paraId="2FF1E4DE" w14:textId="04C9C2FE" w:rsidR="0055640B" w:rsidRPr="005E52FC" w:rsidRDefault="0055640B" w:rsidP="00321464">
            <w:pPr>
              <w:ind w:firstLine="0"/>
              <w:jc w:val="center"/>
              <w:rPr>
                <w:color w:val="000000"/>
                <w:sz w:val="20"/>
                <w:szCs w:val="22"/>
              </w:rPr>
            </w:pPr>
            <w:r w:rsidRPr="005E52FC">
              <w:rPr>
                <w:color w:val="000000"/>
                <w:sz w:val="20"/>
                <w:szCs w:val="22"/>
              </w:rPr>
              <w:t>1</w:t>
            </w:r>
          </w:p>
        </w:tc>
      </w:tr>
      <w:tr w:rsidR="0055640B" w:rsidRPr="005E52FC" w14:paraId="688138E2" w14:textId="77777777" w:rsidTr="00321464">
        <w:trPr>
          <w:trHeight w:val="296"/>
        </w:trPr>
        <w:tc>
          <w:tcPr>
            <w:tcW w:w="3701" w:type="dxa"/>
            <w:shd w:val="clear" w:color="auto" w:fill="auto"/>
            <w:noWrap/>
            <w:vAlign w:val="center"/>
          </w:tcPr>
          <w:p w14:paraId="27279305" w14:textId="7A803CCC" w:rsidR="0055640B" w:rsidRPr="005E52FC" w:rsidRDefault="0055640B" w:rsidP="00321464">
            <w:pPr>
              <w:ind w:firstLine="0"/>
              <w:jc w:val="left"/>
              <w:rPr>
                <w:color w:val="000000"/>
                <w:sz w:val="20"/>
                <w:szCs w:val="22"/>
              </w:rPr>
            </w:pPr>
            <w:r w:rsidRPr="005E52FC">
              <w:rPr>
                <w:color w:val="000000"/>
                <w:sz w:val="20"/>
                <w:szCs w:val="22"/>
              </w:rPr>
              <w:t>Петродворцовый</w:t>
            </w:r>
          </w:p>
        </w:tc>
        <w:tc>
          <w:tcPr>
            <w:tcW w:w="992" w:type="dxa"/>
            <w:vAlign w:val="center"/>
          </w:tcPr>
          <w:p w14:paraId="343FE1C9" w14:textId="1077361B" w:rsidR="0055640B" w:rsidRPr="005E52FC" w:rsidRDefault="0055640B" w:rsidP="00321464">
            <w:pPr>
              <w:ind w:firstLine="0"/>
              <w:jc w:val="center"/>
              <w:rPr>
                <w:color w:val="000000"/>
                <w:sz w:val="20"/>
                <w:szCs w:val="22"/>
              </w:rPr>
            </w:pPr>
            <w:r w:rsidRPr="005E52FC">
              <w:rPr>
                <w:color w:val="000000"/>
                <w:sz w:val="20"/>
                <w:szCs w:val="22"/>
              </w:rPr>
              <w:t>30</w:t>
            </w:r>
          </w:p>
        </w:tc>
        <w:tc>
          <w:tcPr>
            <w:tcW w:w="992" w:type="dxa"/>
            <w:shd w:val="clear" w:color="auto" w:fill="auto"/>
            <w:vAlign w:val="center"/>
          </w:tcPr>
          <w:p w14:paraId="11C5B3FD" w14:textId="2865DB07" w:rsidR="0055640B" w:rsidRPr="005E52FC" w:rsidRDefault="0055640B" w:rsidP="00321464">
            <w:pPr>
              <w:ind w:firstLine="0"/>
              <w:jc w:val="center"/>
              <w:rPr>
                <w:color w:val="000000"/>
                <w:sz w:val="20"/>
                <w:szCs w:val="22"/>
              </w:rPr>
            </w:pPr>
            <w:r w:rsidRPr="005E52FC">
              <w:rPr>
                <w:color w:val="000000"/>
                <w:sz w:val="20"/>
                <w:szCs w:val="22"/>
              </w:rPr>
              <w:t>2</w:t>
            </w:r>
          </w:p>
        </w:tc>
        <w:tc>
          <w:tcPr>
            <w:tcW w:w="992" w:type="dxa"/>
            <w:vAlign w:val="center"/>
          </w:tcPr>
          <w:p w14:paraId="6896ADD3" w14:textId="4C6D3F5F"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shd w:val="clear" w:color="auto" w:fill="auto"/>
            <w:vAlign w:val="center"/>
          </w:tcPr>
          <w:p w14:paraId="77976B57" w14:textId="246798E5"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06FDD3D5" w14:textId="7007CAC8" w:rsidR="0055640B" w:rsidRPr="005E52FC" w:rsidRDefault="0055640B" w:rsidP="00321464">
            <w:pPr>
              <w:ind w:firstLine="0"/>
              <w:jc w:val="center"/>
              <w:rPr>
                <w:color w:val="000000"/>
                <w:sz w:val="20"/>
                <w:szCs w:val="22"/>
              </w:rPr>
            </w:pPr>
            <w:r w:rsidRPr="005E52FC">
              <w:rPr>
                <w:color w:val="000000"/>
                <w:sz w:val="20"/>
                <w:szCs w:val="22"/>
              </w:rPr>
              <w:t>3</w:t>
            </w:r>
          </w:p>
        </w:tc>
        <w:tc>
          <w:tcPr>
            <w:tcW w:w="993" w:type="dxa"/>
            <w:vAlign w:val="center"/>
          </w:tcPr>
          <w:p w14:paraId="52B44328" w14:textId="423C10BF" w:rsidR="0055640B" w:rsidRPr="005E52FC" w:rsidRDefault="0055640B" w:rsidP="00321464">
            <w:pPr>
              <w:ind w:firstLine="0"/>
              <w:jc w:val="center"/>
              <w:rPr>
                <w:color w:val="000000"/>
                <w:sz w:val="20"/>
                <w:szCs w:val="22"/>
              </w:rPr>
            </w:pPr>
            <w:r w:rsidRPr="005E52FC">
              <w:rPr>
                <w:color w:val="000000"/>
                <w:sz w:val="20"/>
                <w:szCs w:val="22"/>
              </w:rPr>
              <w:t>3</w:t>
            </w:r>
          </w:p>
        </w:tc>
      </w:tr>
      <w:tr w:rsidR="0055640B" w:rsidRPr="005E52FC" w14:paraId="3CF757E7" w14:textId="77777777" w:rsidTr="00321464">
        <w:trPr>
          <w:trHeight w:val="296"/>
        </w:trPr>
        <w:tc>
          <w:tcPr>
            <w:tcW w:w="3701" w:type="dxa"/>
            <w:shd w:val="clear" w:color="auto" w:fill="auto"/>
            <w:noWrap/>
            <w:vAlign w:val="center"/>
          </w:tcPr>
          <w:p w14:paraId="407030C2" w14:textId="6AE3FE6E" w:rsidR="0055640B" w:rsidRPr="005E52FC" w:rsidRDefault="0055640B" w:rsidP="00321464">
            <w:pPr>
              <w:ind w:firstLine="0"/>
              <w:jc w:val="left"/>
              <w:rPr>
                <w:color w:val="000000"/>
                <w:sz w:val="20"/>
                <w:szCs w:val="22"/>
              </w:rPr>
            </w:pPr>
            <w:r w:rsidRPr="005E52FC">
              <w:rPr>
                <w:color w:val="000000"/>
                <w:sz w:val="20"/>
                <w:szCs w:val="22"/>
              </w:rPr>
              <w:t>Приморский</w:t>
            </w:r>
          </w:p>
        </w:tc>
        <w:tc>
          <w:tcPr>
            <w:tcW w:w="992" w:type="dxa"/>
            <w:vAlign w:val="center"/>
          </w:tcPr>
          <w:p w14:paraId="2B0B6994" w14:textId="126F8869" w:rsidR="0055640B" w:rsidRPr="005E52FC" w:rsidRDefault="0055640B" w:rsidP="00321464">
            <w:pPr>
              <w:ind w:firstLine="0"/>
              <w:jc w:val="center"/>
              <w:rPr>
                <w:color w:val="000000"/>
                <w:sz w:val="20"/>
                <w:szCs w:val="22"/>
              </w:rPr>
            </w:pPr>
            <w:r w:rsidRPr="005E52FC">
              <w:rPr>
                <w:color w:val="000000"/>
                <w:sz w:val="20"/>
                <w:szCs w:val="22"/>
              </w:rPr>
              <w:t>80</w:t>
            </w:r>
          </w:p>
        </w:tc>
        <w:tc>
          <w:tcPr>
            <w:tcW w:w="992" w:type="dxa"/>
            <w:shd w:val="clear" w:color="auto" w:fill="auto"/>
            <w:vAlign w:val="center"/>
          </w:tcPr>
          <w:p w14:paraId="6FDE2A34" w14:textId="771A92DA" w:rsidR="0055640B" w:rsidRPr="005E52FC" w:rsidRDefault="0055640B" w:rsidP="00321464">
            <w:pPr>
              <w:ind w:firstLine="0"/>
              <w:jc w:val="center"/>
              <w:rPr>
                <w:color w:val="000000"/>
                <w:sz w:val="20"/>
                <w:szCs w:val="22"/>
              </w:rPr>
            </w:pPr>
            <w:r w:rsidRPr="005E52FC">
              <w:rPr>
                <w:color w:val="000000"/>
                <w:sz w:val="20"/>
                <w:szCs w:val="22"/>
              </w:rPr>
              <w:t>10</w:t>
            </w:r>
          </w:p>
        </w:tc>
        <w:tc>
          <w:tcPr>
            <w:tcW w:w="992" w:type="dxa"/>
            <w:vAlign w:val="center"/>
          </w:tcPr>
          <w:p w14:paraId="39060C1F" w14:textId="500F8F25" w:rsidR="0055640B" w:rsidRPr="005E52FC" w:rsidRDefault="0055640B" w:rsidP="00321464">
            <w:pPr>
              <w:ind w:firstLine="0"/>
              <w:jc w:val="center"/>
              <w:rPr>
                <w:color w:val="000000"/>
                <w:sz w:val="20"/>
                <w:szCs w:val="22"/>
              </w:rPr>
            </w:pPr>
            <w:r w:rsidRPr="005E52FC">
              <w:rPr>
                <w:color w:val="000000"/>
                <w:sz w:val="20"/>
                <w:szCs w:val="22"/>
              </w:rPr>
              <w:t>3</w:t>
            </w:r>
          </w:p>
        </w:tc>
        <w:tc>
          <w:tcPr>
            <w:tcW w:w="992" w:type="dxa"/>
            <w:shd w:val="clear" w:color="auto" w:fill="auto"/>
            <w:noWrap/>
            <w:vAlign w:val="center"/>
          </w:tcPr>
          <w:p w14:paraId="380BC539" w14:textId="379C9C2A"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vAlign w:val="center"/>
          </w:tcPr>
          <w:p w14:paraId="3699EBE2" w14:textId="71CE69FB" w:rsidR="0055640B" w:rsidRPr="005E52FC" w:rsidRDefault="0055640B" w:rsidP="00321464">
            <w:pPr>
              <w:ind w:firstLine="0"/>
              <w:jc w:val="center"/>
              <w:rPr>
                <w:color w:val="000000"/>
                <w:sz w:val="20"/>
                <w:szCs w:val="22"/>
              </w:rPr>
            </w:pPr>
            <w:r w:rsidRPr="005E52FC">
              <w:rPr>
                <w:color w:val="000000"/>
                <w:sz w:val="20"/>
                <w:szCs w:val="22"/>
              </w:rPr>
              <w:t>6</w:t>
            </w:r>
          </w:p>
        </w:tc>
        <w:tc>
          <w:tcPr>
            <w:tcW w:w="993" w:type="dxa"/>
            <w:vAlign w:val="center"/>
          </w:tcPr>
          <w:p w14:paraId="49FAFE37" w14:textId="13CFB3D2" w:rsidR="0055640B" w:rsidRPr="005E52FC" w:rsidRDefault="0055640B" w:rsidP="00321464">
            <w:pPr>
              <w:ind w:firstLine="0"/>
              <w:jc w:val="center"/>
              <w:rPr>
                <w:color w:val="000000"/>
                <w:sz w:val="20"/>
                <w:szCs w:val="22"/>
              </w:rPr>
            </w:pPr>
            <w:r w:rsidRPr="005E52FC">
              <w:rPr>
                <w:color w:val="000000"/>
                <w:sz w:val="20"/>
                <w:szCs w:val="22"/>
              </w:rPr>
              <w:t>6</w:t>
            </w:r>
          </w:p>
        </w:tc>
      </w:tr>
      <w:tr w:rsidR="0055640B" w:rsidRPr="005E52FC" w14:paraId="1B8231B0" w14:textId="77777777" w:rsidTr="00321464">
        <w:trPr>
          <w:trHeight w:val="296"/>
        </w:trPr>
        <w:tc>
          <w:tcPr>
            <w:tcW w:w="3701" w:type="dxa"/>
            <w:shd w:val="clear" w:color="auto" w:fill="auto"/>
            <w:noWrap/>
            <w:vAlign w:val="center"/>
          </w:tcPr>
          <w:p w14:paraId="77F3FD2D" w14:textId="7C05ED09" w:rsidR="0055640B" w:rsidRPr="005E52FC" w:rsidRDefault="0055640B" w:rsidP="00321464">
            <w:pPr>
              <w:ind w:firstLine="0"/>
              <w:jc w:val="left"/>
              <w:rPr>
                <w:color w:val="000000"/>
                <w:sz w:val="20"/>
                <w:szCs w:val="22"/>
              </w:rPr>
            </w:pPr>
            <w:r w:rsidRPr="005E52FC">
              <w:rPr>
                <w:color w:val="000000"/>
                <w:sz w:val="20"/>
                <w:szCs w:val="22"/>
              </w:rPr>
              <w:t>Пушкинский</w:t>
            </w:r>
          </w:p>
        </w:tc>
        <w:tc>
          <w:tcPr>
            <w:tcW w:w="992" w:type="dxa"/>
            <w:vAlign w:val="center"/>
          </w:tcPr>
          <w:p w14:paraId="66449364" w14:textId="2142DF20" w:rsidR="0055640B" w:rsidRPr="005E52FC" w:rsidRDefault="0055640B" w:rsidP="00321464">
            <w:pPr>
              <w:ind w:firstLine="0"/>
              <w:jc w:val="center"/>
              <w:rPr>
                <w:color w:val="000000"/>
                <w:sz w:val="20"/>
                <w:szCs w:val="22"/>
              </w:rPr>
            </w:pPr>
            <w:r w:rsidRPr="005E52FC">
              <w:rPr>
                <w:color w:val="000000"/>
                <w:sz w:val="20"/>
                <w:szCs w:val="22"/>
              </w:rPr>
              <w:t>45</w:t>
            </w:r>
          </w:p>
        </w:tc>
        <w:tc>
          <w:tcPr>
            <w:tcW w:w="992" w:type="dxa"/>
            <w:shd w:val="clear" w:color="auto" w:fill="auto"/>
            <w:vAlign w:val="center"/>
          </w:tcPr>
          <w:p w14:paraId="6FD760D5" w14:textId="6B12DB72" w:rsidR="0055640B" w:rsidRPr="005E52FC" w:rsidRDefault="0055640B" w:rsidP="00321464">
            <w:pPr>
              <w:ind w:firstLine="0"/>
              <w:jc w:val="center"/>
              <w:rPr>
                <w:color w:val="000000"/>
                <w:sz w:val="20"/>
                <w:szCs w:val="22"/>
              </w:rPr>
            </w:pPr>
            <w:r w:rsidRPr="005E52FC">
              <w:rPr>
                <w:color w:val="000000"/>
                <w:sz w:val="20"/>
                <w:szCs w:val="22"/>
              </w:rPr>
              <w:t>2</w:t>
            </w:r>
          </w:p>
        </w:tc>
        <w:tc>
          <w:tcPr>
            <w:tcW w:w="992" w:type="dxa"/>
            <w:vAlign w:val="center"/>
          </w:tcPr>
          <w:p w14:paraId="34AAAEBC" w14:textId="4B461A41"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shd w:val="clear" w:color="auto" w:fill="auto"/>
            <w:noWrap/>
            <w:vAlign w:val="center"/>
          </w:tcPr>
          <w:p w14:paraId="12FE36BE" w14:textId="110FF540" w:rsidR="0055640B" w:rsidRPr="005E52FC" w:rsidRDefault="0055640B" w:rsidP="00321464">
            <w:pPr>
              <w:ind w:firstLine="0"/>
              <w:jc w:val="center"/>
              <w:rPr>
                <w:color w:val="000000"/>
                <w:sz w:val="20"/>
                <w:szCs w:val="22"/>
              </w:rPr>
            </w:pPr>
            <w:r w:rsidRPr="005E52FC">
              <w:rPr>
                <w:color w:val="000000"/>
                <w:sz w:val="20"/>
                <w:szCs w:val="22"/>
              </w:rPr>
              <w:t>0</w:t>
            </w:r>
          </w:p>
        </w:tc>
        <w:tc>
          <w:tcPr>
            <w:tcW w:w="992" w:type="dxa"/>
            <w:vAlign w:val="center"/>
          </w:tcPr>
          <w:p w14:paraId="3D86E5B3" w14:textId="3C3832A1" w:rsidR="0055640B" w:rsidRPr="005E52FC" w:rsidRDefault="0055640B" w:rsidP="00321464">
            <w:pPr>
              <w:ind w:firstLine="0"/>
              <w:jc w:val="center"/>
              <w:rPr>
                <w:color w:val="000000"/>
                <w:sz w:val="20"/>
                <w:szCs w:val="22"/>
              </w:rPr>
            </w:pPr>
            <w:r w:rsidRPr="005E52FC">
              <w:rPr>
                <w:color w:val="000000"/>
                <w:sz w:val="20"/>
                <w:szCs w:val="22"/>
              </w:rPr>
              <w:t>6</w:t>
            </w:r>
          </w:p>
        </w:tc>
        <w:tc>
          <w:tcPr>
            <w:tcW w:w="993" w:type="dxa"/>
            <w:vAlign w:val="center"/>
          </w:tcPr>
          <w:p w14:paraId="7B26D339" w14:textId="0429C4AC" w:rsidR="0055640B" w:rsidRPr="005E52FC" w:rsidRDefault="0055640B" w:rsidP="00321464">
            <w:pPr>
              <w:ind w:firstLine="0"/>
              <w:jc w:val="center"/>
              <w:rPr>
                <w:color w:val="000000"/>
                <w:sz w:val="20"/>
                <w:szCs w:val="22"/>
              </w:rPr>
            </w:pPr>
            <w:r w:rsidRPr="005E52FC">
              <w:rPr>
                <w:color w:val="000000"/>
                <w:sz w:val="20"/>
                <w:szCs w:val="22"/>
              </w:rPr>
              <w:t>2</w:t>
            </w:r>
          </w:p>
        </w:tc>
      </w:tr>
      <w:tr w:rsidR="0055640B" w:rsidRPr="005E52FC" w14:paraId="5C05FE45" w14:textId="77777777" w:rsidTr="00321464">
        <w:trPr>
          <w:trHeight w:val="296"/>
        </w:trPr>
        <w:tc>
          <w:tcPr>
            <w:tcW w:w="3701" w:type="dxa"/>
            <w:shd w:val="clear" w:color="auto" w:fill="auto"/>
            <w:noWrap/>
            <w:vAlign w:val="center"/>
          </w:tcPr>
          <w:p w14:paraId="6CB8E9B4" w14:textId="026481C7" w:rsidR="0055640B" w:rsidRPr="005E52FC" w:rsidRDefault="0055640B" w:rsidP="00321464">
            <w:pPr>
              <w:ind w:firstLine="0"/>
              <w:jc w:val="left"/>
              <w:rPr>
                <w:color w:val="000000"/>
                <w:sz w:val="20"/>
                <w:szCs w:val="22"/>
              </w:rPr>
            </w:pPr>
            <w:r w:rsidRPr="005E52FC">
              <w:rPr>
                <w:color w:val="000000"/>
                <w:sz w:val="20"/>
                <w:szCs w:val="22"/>
              </w:rPr>
              <w:t>Фрунзенский</w:t>
            </w:r>
          </w:p>
        </w:tc>
        <w:tc>
          <w:tcPr>
            <w:tcW w:w="992" w:type="dxa"/>
            <w:vAlign w:val="center"/>
          </w:tcPr>
          <w:p w14:paraId="0CEA8426" w14:textId="1E9A790F" w:rsidR="0055640B" w:rsidRPr="005E52FC" w:rsidRDefault="0055640B" w:rsidP="00321464">
            <w:pPr>
              <w:ind w:firstLine="0"/>
              <w:jc w:val="center"/>
              <w:rPr>
                <w:color w:val="000000"/>
                <w:sz w:val="20"/>
                <w:szCs w:val="22"/>
              </w:rPr>
            </w:pPr>
            <w:r w:rsidRPr="005E52FC">
              <w:rPr>
                <w:color w:val="000000"/>
                <w:sz w:val="20"/>
                <w:szCs w:val="22"/>
              </w:rPr>
              <w:t>82</w:t>
            </w:r>
          </w:p>
        </w:tc>
        <w:tc>
          <w:tcPr>
            <w:tcW w:w="992" w:type="dxa"/>
            <w:shd w:val="clear" w:color="auto" w:fill="auto"/>
            <w:vAlign w:val="center"/>
          </w:tcPr>
          <w:p w14:paraId="1BDC4CB2" w14:textId="04081FAB" w:rsidR="0055640B" w:rsidRPr="005E52FC" w:rsidRDefault="0055640B" w:rsidP="00321464">
            <w:pPr>
              <w:ind w:firstLine="0"/>
              <w:jc w:val="center"/>
              <w:rPr>
                <w:color w:val="000000"/>
                <w:sz w:val="20"/>
                <w:szCs w:val="22"/>
              </w:rPr>
            </w:pPr>
            <w:r w:rsidRPr="005E52FC">
              <w:rPr>
                <w:color w:val="000000"/>
                <w:sz w:val="20"/>
                <w:szCs w:val="22"/>
              </w:rPr>
              <w:t>7</w:t>
            </w:r>
          </w:p>
        </w:tc>
        <w:tc>
          <w:tcPr>
            <w:tcW w:w="992" w:type="dxa"/>
            <w:vAlign w:val="center"/>
          </w:tcPr>
          <w:p w14:paraId="6D77068D" w14:textId="6FB41F22" w:rsidR="0055640B" w:rsidRPr="005E52FC" w:rsidRDefault="0055640B" w:rsidP="00321464">
            <w:pPr>
              <w:ind w:firstLine="0"/>
              <w:jc w:val="center"/>
              <w:rPr>
                <w:color w:val="000000"/>
                <w:sz w:val="20"/>
                <w:szCs w:val="22"/>
              </w:rPr>
            </w:pPr>
            <w:r w:rsidRPr="005E52FC">
              <w:rPr>
                <w:color w:val="000000"/>
                <w:sz w:val="20"/>
                <w:szCs w:val="22"/>
              </w:rPr>
              <w:t>2</w:t>
            </w:r>
          </w:p>
        </w:tc>
        <w:tc>
          <w:tcPr>
            <w:tcW w:w="992" w:type="dxa"/>
            <w:shd w:val="clear" w:color="auto" w:fill="auto"/>
            <w:noWrap/>
            <w:vAlign w:val="center"/>
          </w:tcPr>
          <w:p w14:paraId="0A4350C7" w14:textId="71579F89"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vAlign w:val="center"/>
          </w:tcPr>
          <w:p w14:paraId="537E9804" w14:textId="3ED58D00" w:rsidR="0055640B" w:rsidRPr="005E52FC" w:rsidRDefault="0055640B" w:rsidP="00321464">
            <w:pPr>
              <w:ind w:firstLine="0"/>
              <w:jc w:val="center"/>
              <w:rPr>
                <w:color w:val="000000"/>
                <w:sz w:val="20"/>
                <w:szCs w:val="22"/>
              </w:rPr>
            </w:pPr>
            <w:r w:rsidRPr="005E52FC">
              <w:rPr>
                <w:color w:val="000000"/>
                <w:sz w:val="20"/>
                <w:szCs w:val="22"/>
              </w:rPr>
              <w:t>15</w:t>
            </w:r>
          </w:p>
        </w:tc>
        <w:tc>
          <w:tcPr>
            <w:tcW w:w="993" w:type="dxa"/>
            <w:vAlign w:val="center"/>
          </w:tcPr>
          <w:p w14:paraId="3A9AB45C" w14:textId="05CD5692" w:rsidR="0055640B" w:rsidRPr="005E52FC" w:rsidRDefault="0055640B" w:rsidP="00321464">
            <w:pPr>
              <w:ind w:firstLine="0"/>
              <w:jc w:val="center"/>
              <w:rPr>
                <w:color w:val="000000"/>
                <w:sz w:val="20"/>
                <w:szCs w:val="22"/>
              </w:rPr>
            </w:pPr>
            <w:r w:rsidRPr="005E52FC">
              <w:rPr>
                <w:color w:val="000000"/>
                <w:sz w:val="20"/>
                <w:szCs w:val="22"/>
              </w:rPr>
              <w:t>5</w:t>
            </w:r>
          </w:p>
        </w:tc>
      </w:tr>
      <w:tr w:rsidR="0055640B" w:rsidRPr="005E52FC" w14:paraId="64212878" w14:textId="77777777" w:rsidTr="00321464">
        <w:trPr>
          <w:trHeight w:val="296"/>
        </w:trPr>
        <w:tc>
          <w:tcPr>
            <w:tcW w:w="3701" w:type="dxa"/>
            <w:shd w:val="clear" w:color="auto" w:fill="auto"/>
            <w:noWrap/>
            <w:vAlign w:val="center"/>
          </w:tcPr>
          <w:p w14:paraId="6CF87687" w14:textId="68B54B41" w:rsidR="0055640B" w:rsidRPr="005E52FC" w:rsidRDefault="0055640B" w:rsidP="00321464">
            <w:pPr>
              <w:ind w:firstLine="0"/>
              <w:jc w:val="left"/>
              <w:rPr>
                <w:color w:val="000000"/>
                <w:sz w:val="20"/>
                <w:szCs w:val="22"/>
              </w:rPr>
            </w:pPr>
            <w:r w:rsidRPr="005E52FC">
              <w:rPr>
                <w:color w:val="000000"/>
                <w:sz w:val="20"/>
                <w:szCs w:val="22"/>
              </w:rPr>
              <w:t>Центральный</w:t>
            </w:r>
          </w:p>
        </w:tc>
        <w:tc>
          <w:tcPr>
            <w:tcW w:w="992" w:type="dxa"/>
            <w:vAlign w:val="center"/>
          </w:tcPr>
          <w:p w14:paraId="12E8149A" w14:textId="5253FC37" w:rsidR="0055640B" w:rsidRPr="005E52FC" w:rsidRDefault="0055640B" w:rsidP="00321464">
            <w:pPr>
              <w:ind w:firstLine="0"/>
              <w:jc w:val="center"/>
              <w:rPr>
                <w:color w:val="000000"/>
                <w:sz w:val="20"/>
                <w:szCs w:val="22"/>
              </w:rPr>
            </w:pPr>
            <w:r w:rsidRPr="005E52FC">
              <w:rPr>
                <w:color w:val="000000"/>
                <w:sz w:val="20"/>
                <w:szCs w:val="22"/>
              </w:rPr>
              <w:t>60</w:t>
            </w:r>
          </w:p>
        </w:tc>
        <w:tc>
          <w:tcPr>
            <w:tcW w:w="992" w:type="dxa"/>
            <w:shd w:val="clear" w:color="auto" w:fill="auto"/>
            <w:vAlign w:val="center"/>
          </w:tcPr>
          <w:p w14:paraId="6C6B1FA6" w14:textId="3C845DBA" w:rsidR="0055640B" w:rsidRPr="005E52FC" w:rsidRDefault="0055640B" w:rsidP="00321464">
            <w:pPr>
              <w:ind w:firstLine="0"/>
              <w:jc w:val="center"/>
              <w:rPr>
                <w:color w:val="000000"/>
                <w:sz w:val="20"/>
                <w:szCs w:val="22"/>
              </w:rPr>
            </w:pPr>
            <w:r w:rsidRPr="005E52FC">
              <w:rPr>
                <w:color w:val="000000"/>
                <w:sz w:val="20"/>
                <w:szCs w:val="22"/>
              </w:rPr>
              <w:t>9</w:t>
            </w:r>
          </w:p>
        </w:tc>
        <w:tc>
          <w:tcPr>
            <w:tcW w:w="992" w:type="dxa"/>
            <w:vAlign w:val="center"/>
          </w:tcPr>
          <w:p w14:paraId="64AA1CFC" w14:textId="25B433A5"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shd w:val="clear" w:color="auto" w:fill="auto"/>
            <w:noWrap/>
            <w:vAlign w:val="center"/>
          </w:tcPr>
          <w:p w14:paraId="6D26EF26" w14:textId="3859AF49" w:rsidR="0055640B" w:rsidRPr="005E52FC" w:rsidRDefault="0055640B" w:rsidP="00321464">
            <w:pPr>
              <w:ind w:firstLine="0"/>
              <w:jc w:val="center"/>
              <w:rPr>
                <w:color w:val="000000"/>
                <w:sz w:val="20"/>
                <w:szCs w:val="22"/>
              </w:rPr>
            </w:pPr>
            <w:r w:rsidRPr="005E52FC">
              <w:rPr>
                <w:color w:val="000000"/>
                <w:sz w:val="20"/>
                <w:szCs w:val="22"/>
              </w:rPr>
              <w:t>1</w:t>
            </w:r>
          </w:p>
        </w:tc>
        <w:tc>
          <w:tcPr>
            <w:tcW w:w="992" w:type="dxa"/>
            <w:vAlign w:val="center"/>
          </w:tcPr>
          <w:p w14:paraId="09B16B76" w14:textId="7C64919D" w:rsidR="0055640B" w:rsidRPr="005E52FC" w:rsidRDefault="0055640B" w:rsidP="00321464">
            <w:pPr>
              <w:ind w:firstLine="0"/>
              <w:jc w:val="center"/>
              <w:rPr>
                <w:color w:val="000000"/>
                <w:sz w:val="20"/>
                <w:szCs w:val="22"/>
              </w:rPr>
            </w:pPr>
            <w:r w:rsidRPr="005E52FC">
              <w:rPr>
                <w:color w:val="000000"/>
                <w:sz w:val="20"/>
                <w:szCs w:val="22"/>
              </w:rPr>
              <w:t>14</w:t>
            </w:r>
          </w:p>
        </w:tc>
        <w:tc>
          <w:tcPr>
            <w:tcW w:w="993" w:type="dxa"/>
            <w:vAlign w:val="center"/>
          </w:tcPr>
          <w:p w14:paraId="76743BA5" w14:textId="7B42A718" w:rsidR="0055640B" w:rsidRPr="005E52FC" w:rsidRDefault="0055640B" w:rsidP="00321464">
            <w:pPr>
              <w:ind w:firstLine="0"/>
              <w:jc w:val="center"/>
              <w:rPr>
                <w:color w:val="000000"/>
                <w:sz w:val="20"/>
                <w:szCs w:val="22"/>
              </w:rPr>
            </w:pPr>
            <w:r w:rsidRPr="005E52FC">
              <w:rPr>
                <w:color w:val="000000"/>
                <w:sz w:val="20"/>
                <w:szCs w:val="22"/>
              </w:rPr>
              <w:t>12</w:t>
            </w:r>
          </w:p>
        </w:tc>
      </w:tr>
    </w:tbl>
    <w:p w14:paraId="5207B67E" w14:textId="77777777" w:rsidR="00133E2B" w:rsidRPr="005E52FC" w:rsidRDefault="00133E2B" w:rsidP="0055640B">
      <w:pPr>
        <w:ind w:firstLine="0"/>
        <w:jc w:val="center"/>
        <w:rPr>
          <w:color w:val="000000"/>
          <w:sz w:val="20"/>
          <w:szCs w:val="22"/>
        </w:rPr>
      </w:pPr>
    </w:p>
    <w:p w14:paraId="2E719FF4" w14:textId="77777777" w:rsidR="00133E2B" w:rsidRPr="005E52FC" w:rsidRDefault="00133E2B" w:rsidP="00602F5F">
      <w:pPr>
        <w:ind w:firstLine="709"/>
        <w:rPr>
          <w:sz w:val="24"/>
          <w:lang w:val="en-US" w:eastAsia="en-US"/>
        </w:rPr>
      </w:pPr>
    </w:p>
    <w:p w14:paraId="0A8224F6" w14:textId="77777777" w:rsidR="004316EB" w:rsidRPr="005E52FC" w:rsidRDefault="004316EB" w:rsidP="00501ECB">
      <w:pPr>
        <w:pStyle w:val="10"/>
        <w:spacing w:after="240"/>
        <w:rPr>
          <w:rFonts w:ascii="Times New Roman" w:hAnsi="Times New Roman" w:cs="Times New Roman"/>
        </w:rPr>
      </w:pPr>
      <w:bookmarkStart w:id="10" w:name="_Toc55219727"/>
      <w:r w:rsidRPr="005E52FC">
        <w:rPr>
          <w:rFonts w:ascii="Times New Roman" w:hAnsi="Times New Roman" w:cs="Times New Roman"/>
        </w:rPr>
        <w:lastRenderedPageBreak/>
        <w:t>Итоговая оценка качества условий оказания услуг</w:t>
      </w:r>
      <w:r w:rsidR="007D5118" w:rsidRPr="005E52FC">
        <w:rPr>
          <w:rFonts w:ascii="Times New Roman" w:hAnsi="Times New Roman" w:cs="Times New Roman"/>
        </w:rPr>
        <w:t xml:space="preserve"> образовательными</w:t>
      </w:r>
      <w:r w:rsidRPr="005E52FC">
        <w:rPr>
          <w:rFonts w:ascii="Times New Roman" w:hAnsi="Times New Roman" w:cs="Times New Roman"/>
        </w:rPr>
        <w:t xml:space="preserve"> организациями. Рейтинг организаций</w:t>
      </w:r>
      <w:bookmarkEnd w:id="10"/>
    </w:p>
    <w:p w14:paraId="3DD09CE7" w14:textId="77777777" w:rsidR="004316EB" w:rsidRPr="005E52FC" w:rsidRDefault="004316EB" w:rsidP="004316EB">
      <w:pPr>
        <w:ind w:firstLine="0"/>
        <w:rPr>
          <w:sz w:val="24"/>
          <w:lang w:eastAsia="en-US"/>
        </w:rPr>
      </w:pPr>
    </w:p>
    <w:p w14:paraId="072011DA" w14:textId="1A0E15F8" w:rsidR="00B94015" w:rsidRPr="005E52FC" w:rsidRDefault="00B94015" w:rsidP="00B94015">
      <w:pPr>
        <w:ind w:firstLine="0"/>
        <w:rPr>
          <w:sz w:val="24"/>
          <w:lang w:eastAsia="en-US"/>
        </w:rPr>
      </w:pPr>
      <w:r w:rsidRPr="005E52FC">
        <w:rPr>
          <w:sz w:val="24"/>
          <w:lang w:eastAsia="en-US"/>
        </w:rPr>
        <w:t xml:space="preserve">Итоговый показатель оценки качества осуществления образовательной деятельности </w:t>
      </w:r>
      <w:r w:rsidRPr="005E52FC">
        <w:rPr>
          <w:sz w:val="24"/>
        </w:rPr>
        <w:t xml:space="preserve">организациями Санкт-Петербурга, осуществляющими образовательную деятельность по основным общеобразовательным программам, </w:t>
      </w:r>
      <w:r w:rsidR="00D62049" w:rsidRPr="005E52FC">
        <w:rPr>
          <w:sz w:val="24"/>
        </w:rPr>
        <w:t xml:space="preserve">дошкольным </w:t>
      </w:r>
      <w:r w:rsidRPr="005E52FC">
        <w:rPr>
          <w:sz w:val="24"/>
        </w:rPr>
        <w:t>образовательным программам, дополнительным общеобразовательным программам</w:t>
      </w:r>
      <w:r w:rsidRPr="005E52FC">
        <w:rPr>
          <w:sz w:val="24"/>
          <w:lang w:eastAsia="en-US"/>
        </w:rPr>
        <w:t xml:space="preserve">, составил </w:t>
      </w:r>
      <w:r w:rsidRPr="005E52FC">
        <w:rPr>
          <w:b/>
          <w:lang w:eastAsia="en-US"/>
        </w:rPr>
        <w:t>87,</w:t>
      </w:r>
      <w:r w:rsidR="008A07B7" w:rsidRPr="005E52FC">
        <w:rPr>
          <w:b/>
          <w:lang w:eastAsia="en-US"/>
        </w:rPr>
        <w:t xml:space="preserve">94 </w:t>
      </w:r>
      <w:r w:rsidRPr="005E52FC">
        <w:rPr>
          <w:sz w:val="24"/>
          <w:lang w:eastAsia="en-US"/>
        </w:rPr>
        <w:t>балл</w:t>
      </w:r>
      <w:r w:rsidR="008A07B7" w:rsidRPr="005E52FC">
        <w:rPr>
          <w:sz w:val="24"/>
          <w:lang w:eastAsia="en-US"/>
        </w:rPr>
        <w:t>а</w:t>
      </w:r>
      <w:r w:rsidRPr="005E52FC">
        <w:rPr>
          <w:sz w:val="24"/>
          <w:lang w:eastAsia="en-US"/>
        </w:rPr>
        <w:t>.</w:t>
      </w:r>
    </w:p>
    <w:p w14:paraId="74599A0E" w14:textId="1F78888B" w:rsidR="00B94015" w:rsidRPr="005E52FC" w:rsidRDefault="00B94015" w:rsidP="00B94015">
      <w:pPr>
        <w:ind w:firstLine="0"/>
        <w:rPr>
          <w:sz w:val="24"/>
          <w:lang w:eastAsia="en-US"/>
        </w:rPr>
      </w:pPr>
    </w:p>
    <w:p w14:paraId="2C77FE54" w14:textId="77777777" w:rsidR="00B94015" w:rsidRPr="005E52FC" w:rsidRDefault="00B94015" w:rsidP="00B94015">
      <w:pPr>
        <w:ind w:firstLine="0"/>
        <w:rPr>
          <w:sz w:val="24"/>
          <w:lang w:eastAsia="en-US"/>
        </w:rPr>
      </w:pPr>
      <w:r w:rsidRPr="005E52FC">
        <w:rPr>
          <w:sz w:val="24"/>
          <w:lang w:eastAsia="en-US"/>
        </w:rPr>
        <w:t>В зависимости от вида образовательной организации данный показатель составил:</w:t>
      </w:r>
    </w:p>
    <w:p w14:paraId="12649E15" w14:textId="0D262801" w:rsidR="00B94015" w:rsidRPr="005E52FC" w:rsidRDefault="00B94015" w:rsidP="00B94015">
      <w:pPr>
        <w:pStyle w:val="a"/>
        <w:numPr>
          <w:ilvl w:val="0"/>
          <w:numId w:val="6"/>
        </w:numPr>
        <w:rPr>
          <w:sz w:val="24"/>
          <w:lang w:eastAsia="en-US"/>
        </w:rPr>
      </w:pPr>
      <w:r w:rsidRPr="005E52FC">
        <w:rPr>
          <w:sz w:val="24"/>
          <w:lang w:eastAsia="en-US"/>
        </w:rPr>
        <w:t xml:space="preserve">для </w:t>
      </w:r>
      <w:r w:rsidR="008A07B7" w:rsidRPr="005E52FC">
        <w:rPr>
          <w:b/>
          <w:bCs w:val="0"/>
          <w:sz w:val="24"/>
          <w:lang w:eastAsia="en-US"/>
        </w:rPr>
        <w:t>общеобразовательных</w:t>
      </w:r>
      <w:r w:rsidR="008A07B7" w:rsidRPr="005E52FC">
        <w:rPr>
          <w:sz w:val="24"/>
          <w:lang w:eastAsia="en-US"/>
        </w:rPr>
        <w:t xml:space="preserve"> учреждений </w:t>
      </w:r>
      <w:r w:rsidRPr="005E52FC">
        <w:rPr>
          <w:sz w:val="24"/>
          <w:lang w:eastAsia="en-US"/>
        </w:rPr>
        <w:t xml:space="preserve">– </w:t>
      </w:r>
      <w:r w:rsidR="008A07B7" w:rsidRPr="005E52FC">
        <w:rPr>
          <w:b/>
          <w:lang w:eastAsia="en-US"/>
        </w:rPr>
        <w:t>90,49</w:t>
      </w:r>
      <w:r w:rsidRPr="005E52FC">
        <w:rPr>
          <w:b/>
          <w:lang w:eastAsia="en-US"/>
        </w:rPr>
        <w:t xml:space="preserve"> </w:t>
      </w:r>
      <w:r w:rsidRPr="005E52FC">
        <w:rPr>
          <w:sz w:val="24"/>
          <w:lang w:eastAsia="en-US"/>
        </w:rPr>
        <w:t>балл</w:t>
      </w:r>
      <w:r w:rsidR="008A07B7" w:rsidRPr="005E52FC">
        <w:rPr>
          <w:sz w:val="24"/>
          <w:lang w:eastAsia="en-US"/>
        </w:rPr>
        <w:t>а</w:t>
      </w:r>
    </w:p>
    <w:p w14:paraId="39113CA2" w14:textId="364B3AA2" w:rsidR="00B94015" w:rsidRPr="005E52FC" w:rsidRDefault="00B94015" w:rsidP="00B94015">
      <w:pPr>
        <w:pStyle w:val="a"/>
        <w:numPr>
          <w:ilvl w:val="0"/>
          <w:numId w:val="6"/>
        </w:numPr>
        <w:rPr>
          <w:sz w:val="24"/>
          <w:lang w:eastAsia="en-US"/>
        </w:rPr>
      </w:pPr>
      <w:r w:rsidRPr="005E52FC">
        <w:rPr>
          <w:sz w:val="24"/>
          <w:lang w:eastAsia="en-US"/>
        </w:rPr>
        <w:t xml:space="preserve">для организации </w:t>
      </w:r>
      <w:r w:rsidRPr="005E52FC">
        <w:rPr>
          <w:b/>
          <w:sz w:val="24"/>
          <w:lang w:eastAsia="en-US"/>
        </w:rPr>
        <w:t>дополнительного профессионального образования</w:t>
      </w:r>
      <w:r w:rsidR="00785E25" w:rsidRPr="005E52FC">
        <w:rPr>
          <w:sz w:val="24"/>
          <w:lang w:eastAsia="en-US"/>
        </w:rPr>
        <w:t xml:space="preserve"> </w:t>
      </w:r>
      <w:r w:rsidRPr="005E52FC">
        <w:rPr>
          <w:sz w:val="24"/>
          <w:lang w:eastAsia="en-US"/>
        </w:rPr>
        <w:t xml:space="preserve">– </w:t>
      </w:r>
      <w:r w:rsidR="00785E25" w:rsidRPr="005E52FC">
        <w:rPr>
          <w:b/>
          <w:lang w:eastAsia="en-US"/>
        </w:rPr>
        <w:t>91,80</w:t>
      </w:r>
      <w:r w:rsidRPr="005E52FC">
        <w:rPr>
          <w:b/>
          <w:lang w:eastAsia="en-US"/>
        </w:rPr>
        <w:t xml:space="preserve"> </w:t>
      </w:r>
      <w:r w:rsidRPr="005E52FC">
        <w:rPr>
          <w:sz w:val="24"/>
          <w:lang w:eastAsia="en-US"/>
        </w:rPr>
        <w:t>баллов</w:t>
      </w:r>
    </w:p>
    <w:p w14:paraId="654FE4BF" w14:textId="3BDD8809" w:rsidR="00B94015" w:rsidRPr="005E52FC" w:rsidRDefault="00B94015" w:rsidP="00B94015">
      <w:pPr>
        <w:pStyle w:val="a"/>
        <w:numPr>
          <w:ilvl w:val="0"/>
          <w:numId w:val="6"/>
        </w:numPr>
        <w:rPr>
          <w:sz w:val="24"/>
          <w:lang w:eastAsia="en-US"/>
        </w:rPr>
      </w:pPr>
      <w:r w:rsidRPr="005E52FC">
        <w:rPr>
          <w:sz w:val="24"/>
          <w:lang w:eastAsia="en-US"/>
        </w:rPr>
        <w:t xml:space="preserve">для </w:t>
      </w:r>
      <w:r w:rsidR="00785E25" w:rsidRPr="005E52FC">
        <w:rPr>
          <w:sz w:val="24"/>
          <w:lang w:eastAsia="en-US"/>
        </w:rPr>
        <w:t xml:space="preserve">образовательных учреждений </w:t>
      </w:r>
      <w:r w:rsidR="00785E25" w:rsidRPr="005E52FC">
        <w:rPr>
          <w:b/>
          <w:bCs w:val="0"/>
          <w:sz w:val="24"/>
          <w:lang w:eastAsia="en-US"/>
        </w:rPr>
        <w:t>дополнительного образования детей</w:t>
      </w:r>
      <w:r w:rsidRPr="005E52FC">
        <w:rPr>
          <w:sz w:val="24"/>
          <w:lang w:eastAsia="en-US"/>
        </w:rPr>
        <w:t xml:space="preserve"> – </w:t>
      </w:r>
      <w:r w:rsidR="00785E25" w:rsidRPr="005E52FC">
        <w:rPr>
          <w:b/>
          <w:lang w:eastAsia="en-US"/>
        </w:rPr>
        <w:t>91,16</w:t>
      </w:r>
      <w:r w:rsidR="007645FC" w:rsidRPr="005E52FC">
        <w:rPr>
          <w:b/>
          <w:lang w:eastAsia="en-US"/>
        </w:rPr>
        <w:t xml:space="preserve"> </w:t>
      </w:r>
      <w:r w:rsidRPr="005E52FC">
        <w:rPr>
          <w:sz w:val="24"/>
          <w:lang w:eastAsia="en-US"/>
        </w:rPr>
        <w:t>балл</w:t>
      </w:r>
      <w:r w:rsidR="00785E25" w:rsidRPr="005E52FC">
        <w:rPr>
          <w:sz w:val="24"/>
          <w:lang w:eastAsia="en-US"/>
        </w:rPr>
        <w:t>ов</w:t>
      </w:r>
    </w:p>
    <w:p w14:paraId="450761AE" w14:textId="5B2CE580" w:rsidR="00B94015" w:rsidRPr="005E52FC" w:rsidRDefault="00B94015" w:rsidP="00B94015">
      <w:pPr>
        <w:pStyle w:val="a"/>
        <w:numPr>
          <w:ilvl w:val="0"/>
          <w:numId w:val="6"/>
        </w:numPr>
        <w:rPr>
          <w:sz w:val="24"/>
          <w:lang w:eastAsia="en-US"/>
        </w:rPr>
      </w:pPr>
      <w:r w:rsidRPr="005E52FC">
        <w:rPr>
          <w:sz w:val="24"/>
          <w:lang w:eastAsia="en-US"/>
        </w:rPr>
        <w:t xml:space="preserve">для </w:t>
      </w:r>
      <w:r w:rsidR="00785E25" w:rsidRPr="005E52FC">
        <w:rPr>
          <w:b/>
          <w:bCs w:val="0"/>
          <w:sz w:val="24"/>
          <w:lang w:eastAsia="en-US"/>
        </w:rPr>
        <w:t>дошкольных образовательных учреждений</w:t>
      </w:r>
      <w:r w:rsidRPr="005E52FC">
        <w:rPr>
          <w:sz w:val="24"/>
          <w:lang w:eastAsia="en-US"/>
        </w:rPr>
        <w:t xml:space="preserve"> – </w:t>
      </w:r>
      <w:r w:rsidR="00785E25" w:rsidRPr="005E52FC">
        <w:rPr>
          <w:b/>
          <w:lang w:eastAsia="en-US"/>
        </w:rPr>
        <w:t>86,95</w:t>
      </w:r>
      <w:r w:rsidRPr="005E52FC">
        <w:rPr>
          <w:b/>
          <w:lang w:eastAsia="en-US"/>
        </w:rPr>
        <w:t xml:space="preserve"> </w:t>
      </w:r>
      <w:r w:rsidRPr="005E52FC">
        <w:rPr>
          <w:sz w:val="24"/>
          <w:lang w:eastAsia="en-US"/>
        </w:rPr>
        <w:t>балл</w:t>
      </w:r>
      <w:r w:rsidR="00785E25" w:rsidRPr="005E52FC">
        <w:rPr>
          <w:sz w:val="24"/>
          <w:lang w:eastAsia="en-US"/>
        </w:rPr>
        <w:t>ов</w:t>
      </w:r>
    </w:p>
    <w:p w14:paraId="473B3870" w14:textId="4509204E" w:rsidR="00B94015" w:rsidRPr="005E52FC" w:rsidRDefault="00B94015" w:rsidP="00B94015">
      <w:pPr>
        <w:pStyle w:val="a"/>
        <w:numPr>
          <w:ilvl w:val="0"/>
          <w:numId w:val="6"/>
        </w:numPr>
        <w:rPr>
          <w:sz w:val="24"/>
          <w:lang w:eastAsia="en-US"/>
        </w:rPr>
      </w:pPr>
      <w:r w:rsidRPr="005E52FC">
        <w:rPr>
          <w:sz w:val="24"/>
          <w:lang w:eastAsia="en-US"/>
        </w:rPr>
        <w:t xml:space="preserve">для </w:t>
      </w:r>
      <w:r w:rsidR="00785E25" w:rsidRPr="005E52FC">
        <w:rPr>
          <w:sz w:val="24"/>
          <w:lang w:eastAsia="en-US"/>
        </w:rPr>
        <w:t>образовательных учреждений Комитета по культуре Санкт-Петербурга</w:t>
      </w:r>
      <w:r w:rsidRPr="005E52FC">
        <w:rPr>
          <w:sz w:val="24"/>
          <w:lang w:eastAsia="en-US"/>
        </w:rPr>
        <w:t xml:space="preserve"> – </w:t>
      </w:r>
      <w:r w:rsidRPr="005E52FC">
        <w:rPr>
          <w:b/>
          <w:lang w:eastAsia="en-US"/>
        </w:rPr>
        <w:t>85,2</w:t>
      </w:r>
      <w:r w:rsidR="00785E25" w:rsidRPr="005E52FC">
        <w:rPr>
          <w:b/>
          <w:lang w:eastAsia="en-US"/>
        </w:rPr>
        <w:t>7</w:t>
      </w:r>
      <w:r w:rsidRPr="005E52FC">
        <w:rPr>
          <w:b/>
          <w:lang w:eastAsia="en-US"/>
        </w:rPr>
        <w:t xml:space="preserve"> </w:t>
      </w:r>
      <w:r w:rsidRPr="005E52FC">
        <w:rPr>
          <w:sz w:val="24"/>
          <w:lang w:eastAsia="en-US"/>
        </w:rPr>
        <w:t>балла</w:t>
      </w:r>
    </w:p>
    <w:p w14:paraId="45F0ED90" w14:textId="46A91CCE" w:rsidR="00B94015" w:rsidRPr="005E52FC" w:rsidRDefault="00785E25" w:rsidP="00B94015">
      <w:pPr>
        <w:pStyle w:val="a"/>
        <w:numPr>
          <w:ilvl w:val="0"/>
          <w:numId w:val="6"/>
        </w:numPr>
        <w:rPr>
          <w:sz w:val="24"/>
          <w:lang w:eastAsia="en-US"/>
        </w:rPr>
      </w:pPr>
      <w:r w:rsidRPr="005E52FC">
        <w:rPr>
          <w:sz w:val="24"/>
          <w:lang w:eastAsia="en-US"/>
        </w:rPr>
        <w:t xml:space="preserve">для образовательных учреждений </w:t>
      </w:r>
      <w:r w:rsidRPr="005E52FC">
        <w:rPr>
          <w:b/>
          <w:bCs w:val="0"/>
          <w:sz w:val="24"/>
          <w:lang w:eastAsia="en-US"/>
        </w:rPr>
        <w:t>дополнительного образования детей, находящиеся в ведении администрации районов</w:t>
      </w:r>
      <w:r w:rsidRPr="005E52FC">
        <w:rPr>
          <w:sz w:val="24"/>
          <w:lang w:eastAsia="en-US"/>
        </w:rPr>
        <w:t xml:space="preserve"> </w:t>
      </w:r>
      <w:r w:rsidR="00B94015" w:rsidRPr="005E52FC">
        <w:rPr>
          <w:sz w:val="24"/>
          <w:lang w:eastAsia="en-US"/>
        </w:rPr>
        <w:t xml:space="preserve">– </w:t>
      </w:r>
      <w:r w:rsidRPr="005E52FC">
        <w:rPr>
          <w:b/>
          <w:lang w:eastAsia="en-US"/>
        </w:rPr>
        <w:t>90,75</w:t>
      </w:r>
      <w:r w:rsidR="00B94015" w:rsidRPr="005E52FC">
        <w:rPr>
          <w:b/>
          <w:lang w:eastAsia="en-US"/>
        </w:rPr>
        <w:t xml:space="preserve"> </w:t>
      </w:r>
      <w:r w:rsidR="00B94015" w:rsidRPr="005E52FC">
        <w:rPr>
          <w:sz w:val="24"/>
          <w:lang w:eastAsia="en-US"/>
        </w:rPr>
        <w:t>балл</w:t>
      </w:r>
      <w:r w:rsidR="007645FC" w:rsidRPr="005E52FC">
        <w:rPr>
          <w:sz w:val="24"/>
          <w:lang w:eastAsia="en-US"/>
        </w:rPr>
        <w:t>ов</w:t>
      </w:r>
    </w:p>
    <w:p w14:paraId="46D69517" w14:textId="77777777" w:rsidR="007645FC" w:rsidRPr="005E52FC" w:rsidRDefault="007645FC" w:rsidP="004316EB">
      <w:pPr>
        <w:ind w:firstLine="0"/>
        <w:rPr>
          <w:sz w:val="24"/>
          <w:lang w:eastAsia="en-US"/>
        </w:rPr>
      </w:pPr>
    </w:p>
    <w:p w14:paraId="24B20482" w14:textId="649D87BD" w:rsidR="003E2FA9" w:rsidRPr="002A32C4" w:rsidRDefault="003E2FA9" w:rsidP="003E2FA9">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 xml:space="preserve">Рейтинг. </w:t>
      </w:r>
      <w:r w:rsidR="00A0093E" w:rsidRPr="002A32C4">
        <w:rPr>
          <w:rFonts w:ascii="Times New Roman" w:hAnsi="Times New Roman" w:cs="Times New Roman"/>
          <w:color w:val="auto"/>
        </w:rPr>
        <w:t>Общеобразовательные учреждения</w:t>
      </w:r>
    </w:p>
    <w:p w14:paraId="5C63C2C5" w14:textId="7A2FFC2D" w:rsidR="003E2FA9" w:rsidRPr="002A32C4" w:rsidRDefault="003E2FA9" w:rsidP="003E2FA9">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7</w:t>
      </w:r>
      <w:r w:rsidR="00BD2950" w:rsidRPr="002A32C4">
        <w:rPr>
          <w:rFonts w:ascii="Times New Roman" w:hAnsi="Times New Roman" w:cs="Times New Roman"/>
          <w:noProof/>
          <w:color w:val="auto"/>
        </w:rPr>
        <w:fldChar w:fldCharType="end"/>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3E2FA9" w:rsidRPr="005E52FC" w14:paraId="70BA5E4A" w14:textId="77777777" w:rsidTr="00407EB9">
        <w:trPr>
          <w:cantSplit/>
          <w:trHeight w:val="2612"/>
          <w:tblHeader/>
        </w:trPr>
        <w:tc>
          <w:tcPr>
            <w:tcW w:w="582" w:type="dxa"/>
            <w:shd w:val="clear" w:color="auto" w:fill="DDD9C3" w:themeFill="background2" w:themeFillShade="E6"/>
            <w:vAlign w:val="center"/>
          </w:tcPr>
          <w:p w14:paraId="7A33EDB5" w14:textId="77777777" w:rsidR="003E2FA9" w:rsidRPr="005E52FC" w:rsidRDefault="003E2FA9" w:rsidP="003E2FA9">
            <w:pPr>
              <w:autoSpaceDE/>
              <w:autoSpaceDN/>
              <w:adjustRightInd/>
              <w:spacing w:before="40" w:after="40"/>
              <w:ind w:firstLine="0"/>
              <w:jc w:val="center"/>
              <w:rPr>
                <w:b/>
                <w:bCs w:val="0"/>
                <w:sz w:val="18"/>
                <w:szCs w:val="18"/>
              </w:rPr>
            </w:pPr>
            <w:r w:rsidRPr="005E52FC">
              <w:rPr>
                <w:b/>
                <w:bCs w:val="0"/>
                <w:sz w:val="18"/>
                <w:szCs w:val="18"/>
              </w:rPr>
              <w:t>№ п/п</w:t>
            </w:r>
          </w:p>
        </w:tc>
        <w:tc>
          <w:tcPr>
            <w:tcW w:w="2835" w:type="dxa"/>
            <w:shd w:val="clear" w:color="auto" w:fill="DDD9C3" w:themeFill="background2" w:themeFillShade="E6"/>
            <w:noWrap/>
            <w:vAlign w:val="center"/>
            <w:hideMark/>
          </w:tcPr>
          <w:p w14:paraId="35333968" w14:textId="77777777" w:rsidR="003E2FA9" w:rsidRPr="005E52FC" w:rsidRDefault="003E2FA9" w:rsidP="003E2FA9">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789" w:type="dxa"/>
            <w:shd w:val="clear" w:color="auto" w:fill="DDD9C3" w:themeFill="background2" w:themeFillShade="E6"/>
            <w:noWrap/>
            <w:textDirection w:val="btLr"/>
            <w:vAlign w:val="center"/>
            <w:hideMark/>
          </w:tcPr>
          <w:p w14:paraId="092E1FFA" w14:textId="19257FE2" w:rsidR="003E2FA9" w:rsidRPr="005E52FC" w:rsidRDefault="003E2FA9" w:rsidP="00407EB9">
            <w:pPr>
              <w:autoSpaceDE/>
              <w:autoSpaceDN/>
              <w:adjustRightInd/>
              <w:spacing w:before="40" w:after="40"/>
              <w:ind w:left="113" w:firstLine="0"/>
              <w:jc w:val="center"/>
              <w:rPr>
                <w:b/>
                <w:bCs w:val="0"/>
                <w:sz w:val="18"/>
                <w:szCs w:val="18"/>
              </w:rPr>
            </w:pPr>
            <w:r w:rsidRPr="005E52FC">
              <w:rPr>
                <w:b/>
                <w:bCs w:val="0"/>
                <w:sz w:val="18"/>
                <w:szCs w:val="18"/>
              </w:rPr>
              <w:t>1. Открытость и доступность информации</w:t>
            </w:r>
          </w:p>
        </w:tc>
        <w:tc>
          <w:tcPr>
            <w:tcW w:w="790" w:type="dxa"/>
            <w:shd w:val="clear" w:color="auto" w:fill="DDD9C3" w:themeFill="background2" w:themeFillShade="E6"/>
            <w:noWrap/>
            <w:textDirection w:val="btLr"/>
            <w:vAlign w:val="center"/>
          </w:tcPr>
          <w:p w14:paraId="498D8174" w14:textId="77777777" w:rsidR="003E2FA9" w:rsidRPr="005E52FC" w:rsidRDefault="003E2FA9" w:rsidP="00407EB9">
            <w:pPr>
              <w:autoSpaceDE/>
              <w:autoSpaceDN/>
              <w:adjustRightInd/>
              <w:spacing w:before="40" w:after="40"/>
              <w:ind w:left="113" w:firstLine="0"/>
              <w:jc w:val="center"/>
              <w:rPr>
                <w:b/>
                <w:bCs w:val="0"/>
                <w:sz w:val="18"/>
                <w:szCs w:val="18"/>
              </w:rPr>
            </w:pPr>
            <w:r w:rsidRPr="005E52FC">
              <w:rPr>
                <w:b/>
                <w:bCs w:val="0"/>
                <w:sz w:val="18"/>
                <w:szCs w:val="18"/>
              </w:rPr>
              <w:t>2. Комфортность условий предоставления услуг</w:t>
            </w:r>
          </w:p>
        </w:tc>
        <w:tc>
          <w:tcPr>
            <w:tcW w:w="790" w:type="dxa"/>
            <w:shd w:val="clear" w:color="auto" w:fill="DDD9C3" w:themeFill="background2" w:themeFillShade="E6"/>
            <w:textDirection w:val="btLr"/>
            <w:vAlign w:val="center"/>
          </w:tcPr>
          <w:p w14:paraId="54AC0B7E" w14:textId="77777777" w:rsidR="003E2FA9" w:rsidRPr="005E52FC" w:rsidRDefault="003E2FA9" w:rsidP="00407EB9">
            <w:pPr>
              <w:autoSpaceDE/>
              <w:autoSpaceDN/>
              <w:adjustRightInd/>
              <w:spacing w:before="40" w:after="40"/>
              <w:ind w:left="113" w:firstLine="0"/>
              <w:jc w:val="center"/>
              <w:rPr>
                <w:b/>
                <w:bCs w:val="0"/>
                <w:sz w:val="18"/>
                <w:szCs w:val="18"/>
              </w:rPr>
            </w:pPr>
            <w:r w:rsidRPr="005E52FC">
              <w:rPr>
                <w:b/>
                <w:bCs w:val="0"/>
                <w:sz w:val="18"/>
                <w:szCs w:val="18"/>
              </w:rPr>
              <w:t>3. Доступность услуг для инвалидов</w:t>
            </w:r>
          </w:p>
        </w:tc>
        <w:tc>
          <w:tcPr>
            <w:tcW w:w="790" w:type="dxa"/>
            <w:shd w:val="clear" w:color="auto" w:fill="DDD9C3" w:themeFill="background2" w:themeFillShade="E6"/>
            <w:textDirection w:val="btLr"/>
            <w:vAlign w:val="center"/>
          </w:tcPr>
          <w:p w14:paraId="6741BE22" w14:textId="4EA7CFB3" w:rsidR="003E2FA9" w:rsidRPr="005E52FC" w:rsidRDefault="003E2FA9" w:rsidP="00407EB9">
            <w:pPr>
              <w:ind w:left="113" w:firstLine="0"/>
              <w:jc w:val="center"/>
              <w:rPr>
                <w:b/>
                <w:bCs w:val="0"/>
                <w:sz w:val="18"/>
                <w:szCs w:val="18"/>
              </w:rPr>
            </w:pPr>
            <w:r w:rsidRPr="005E52FC">
              <w:rPr>
                <w:b/>
                <w:bCs w:val="0"/>
                <w:sz w:val="18"/>
                <w:szCs w:val="18"/>
              </w:rPr>
              <w:t>4. Доброжелательность, вежливость работников организации</w:t>
            </w:r>
          </w:p>
        </w:tc>
        <w:tc>
          <w:tcPr>
            <w:tcW w:w="790" w:type="dxa"/>
            <w:shd w:val="clear" w:color="auto" w:fill="DDD9C3" w:themeFill="background2" w:themeFillShade="E6"/>
            <w:textDirection w:val="btLr"/>
            <w:vAlign w:val="center"/>
          </w:tcPr>
          <w:p w14:paraId="602804A1" w14:textId="77777777" w:rsidR="003E2FA9" w:rsidRPr="005E52FC" w:rsidRDefault="003E2FA9" w:rsidP="00407EB9">
            <w:pPr>
              <w:ind w:left="113" w:firstLine="0"/>
              <w:jc w:val="center"/>
              <w:rPr>
                <w:b/>
                <w:bCs w:val="0"/>
                <w:sz w:val="18"/>
                <w:szCs w:val="18"/>
              </w:rPr>
            </w:pPr>
            <w:r w:rsidRPr="005E52FC">
              <w:rPr>
                <w:b/>
                <w:bCs w:val="0"/>
                <w:sz w:val="18"/>
                <w:szCs w:val="18"/>
              </w:rPr>
              <w:t>5. Удовлетворенность условиями оказания услуг</w:t>
            </w:r>
          </w:p>
        </w:tc>
        <w:tc>
          <w:tcPr>
            <w:tcW w:w="790" w:type="dxa"/>
            <w:shd w:val="clear" w:color="auto" w:fill="DDD9C3" w:themeFill="background2" w:themeFillShade="E6"/>
            <w:textDirection w:val="btLr"/>
            <w:vAlign w:val="center"/>
          </w:tcPr>
          <w:p w14:paraId="7A466C00" w14:textId="77777777" w:rsidR="003E2FA9" w:rsidRPr="005E52FC" w:rsidRDefault="003E2FA9" w:rsidP="00407EB9">
            <w:pPr>
              <w:autoSpaceDE/>
              <w:autoSpaceDN/>
              <w:adjustRightInd/>
              <w:spacing w:before="40" w:after="40"/>
              <w:ind w:left="113" w:firstLine="0"/>
              <w:jc w:val="center"/>
              <w:rPr>
                <w:b/>
                <w:bCs w:val="0"/>
                <w:sz w:val="18"/>
                <w:szCs w:val="18"/>
              </w:rPr>
            </w:pPr>
            <w:r w:rsidRPr="005E52FC">
              <w:rPr>
                <w:b/>
                <w:bCs w:val="0"/>
                <w:sz w:val="18"/>
                <w:szCs w:val="18"/>
              </w:rPr>
              <w:t>ОБЩИЙ БАЛЛ</w:t>
            </w:r>
          </w:p>
        </w:tc>
        <w:tc>
          <w:tcPr>
            <w:tcW w:w="790" w:type="dxa"/>
            <w:shd w:val="clear" w:color="auto" w:fill="DDD9C3" w:themeFill="background2" w:themeFillShade="E6"/>
            <w:textDirection w:val="btLr"/>
            <w:vAlign w:val="center"/>
          </w:tcPr>
          <w:p w14:paraId="7AAA4231" w14:textId="77777777" w:rsidR="003E2FA9" w:rsidRPr="005E52FC" w:rsidRDefault="003E2FA9" w:rsidP="00407EB9">
            <w:pPr>
              <w:autoSpaceDE/>
              <w:autoSpaceDN/>
              <w:adjustRightInd/>
              <w:spacing w:before="40" w:after="40"/>
              <w:ind w:left="113" w:firstLine="0"/>
              <w:jc w:val="center"/>
              <w:rPr>
                <w:b/>
                <w:bCs w:val="0"/>
                <w:sz w:val="18"/>
                <w:szCs w:val="18"/>
              </w:rPr>
            </w:pPr>
            <w:r w:rsidRPr="005E52FC">
              <w:rPr>
                <w:b/>
                <w:bCs w:val="0"/>
                <w:sz w:val="18"/>
                <w:szCs w:val="18"/>
              </w:rPr>
              <w:t>РЕЙТИНГ</w:t>
            </w:r>
          </w:p>
        </w:tc>
      </w:tr>
      <w:tr w:rsidR="00F06EED" w:rsidRPr="005E52FC" w14:paraId="71A710E2" w14:textId="77777777" w:rsidTr="00F06EED">
        <w:trPr>
          <w:trHeight w:val="20"/>
        </w:trPr>
        <w:tc>
          <w:tcPr>
            <w:tcW w:w="582" w:type="dxa"/>
            <w:vAlign w:val="center"/>
          </w:tcPr>
          <w:p w14:paraId="5FDC2035"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5</w:t>
            </w:r>
          </w:p>
        </w:tc>
        <w:tc>
          <w:tcPr>
            <w:tcW w:w="2835" w:type="dxa"/>
            <w:shd w:val="clear" w:color="auto" w:fill="auto"/>
            <w:noWrap/>
            <w:vAlign w:val="bottom"/>
          </w:tcPr>
          <w:p w14:paraId="1ACC87DE"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789" w:type="dxa"/>
            <w:shd w:val="clear" w:color="auto" w:fill="auto"/>
            <w:vAlign w:val="center"/>
          </w:tcPr>
          <w:p w14:paraId="338517BB" w14:textId="77777777" w:rsidR="00F06EED" w:rsidRPr="005E52FC" w:rsidRDefault="00F06EED" w:rsidP="00F06EED">
            <w:pPr>
              <w:ind w:firstLine="0"/>
              <w:jc w:val="center"/>
              <w:rPr>
                <w:sz w:val="20"/>
                <w:szCs w:val="20"/>
              </w:rPr>
            </w:pPr>
            <w:r w:rsidRPr="005E52FC">
              <w:rPr>
                <w:color w:val="000000"/>
                <w:sz w:val="20"/>
                <w:szCs w:val="20"/>
              </w:rPr>
              <w:t>93,6</w:t>
            </w:r>
          </w:p>
        </w:tc>
        <w:tc>
          <w:tcPr>
            <w:tcW w:w="790" w:type="dxa"/>
            <w:shd w:val="clear" w:color="auto" w:fill="auto"/>
            <w:vAlign w:val="center"/>
          </w:tcPr>
          <w:p w14:paraId="13EC30BC" w14:textId="77777777" w:rsidR="00F06EED" w:rsidRPr="005E52FC" w:rsidRDefault="00F06EED" w:rsidP="00F06EED">
            <w:pPr>
              <w:ind w:firstLine="0"/>
              <w:jc w:val="center"/>
              <w:rPr>
                <w:sz w:val="20"/>
                <w:szCs w:val="20"/>
              </w:rPr>
            </w:pPr>
            <w:r w:rsidRPr="005E52FC">
              <w:rPr>
                <w:color w:val="000000"/>
                <w:sz w:val="20"/>
                <w:szCs w:val="20"/>
              </w:rPr>
              <w:t>94,5</w:t>
            </w:r>
          </w:p>
        </w:tc>
        <w:tc>
          <w:tcPr>
            <w:tcW w:w="790" w:type="dxa"/>
            <w:vAlign w:val="center"/>
          </w:tcPr>
          <w:p w14:paraId="671660EE" w14:textId="77777777" w:rsidR="00F06EED" w:rsidRPr="005E52FC" w:rsidRDefault="00F06EED" w:rsidP="00F06EED">
            <w:pPr>
              <w:ind w:firstLine="0"/>
              <w:jc w:val="center"/>
              <w:rPr>
                <w:sz w:val="20"/>
                <w:szCs w:val="20"/>
              </w:rPr>
            </w:pPr>
            <w:r w:rsidRPr="005E52FC">
              <w:rPr>
                <w:color w:val="000000"/>
                <w:sz w:val="20"/>
                <w:szCs w:val="20"/>
              </w:rPr>
              <w:t>82</w:t>
            </w:r>
          </w:p>
        </w:tc>
        <w:tc>
          <w:tcPr>
            <w:tcW w:w="790" w:type="dxa"/>
            <w:vAlign w:val="center"/>
          </w:tcPr>
          <w:p w14:paraId="609172FC" w14:textId="77777777" w:rsidR="00F06EED" w:rsidRPr="005E52FC" w:rsidRDefault="00F06EED" w:rsidP="00F06EED">
            <w:pPr>
              <w:ind w:firstLine="0"/>
              <w:jc w:val="center"/>
              <w:rPr>
                <w:sz w:val="20"/>
                <w:szCs w:val="20"/>
              </w:rPr>
            </w:pPr>
            <w:r w:rsidRPr="005E52FC">
              <w:rPr>
                <w:color w:val="000000"/>
                <w:sz w:val="20"/>
                <w:szCs w:val="20"/>
              </w:rPr>
              <w:t>95,6</w:t>
            </w:r>
          </w:p>
        </w:tc>
        <w:tc>
          <w:tcPr>
            <w:tcW w:w="790" w:type="dxa"/>
            <w:vAlign w:val="center"/>
          </w:tcPr>
          <w:p w14:paraId="46F5164C" w14:textId="77777777" w:rsidR="00F06EED" w:rsidRPr="005E52FC" w:rsidRDefault="00F06EED" w:rsidP="00F06EED">
            <w:pPr>
              <w:ind w:firstLine="0"/>
              <w:jc w:val="center"/>
              <w:rPr>
                <w:sz w:val="20"/>
                <w:szCs w:val="20"/>
              </w:rPr>
            </w:pPr>
            <w:r w:rsidRPr="005E52FC">
              <w:rPr>
                <w:color w:val="000000"/>
                <w:sz w:val="20"/>
                <w:szCs w:val="20"/>
              </w:rPr>
              <w:t>93,4</w:t>
            </w:r>
          </w:p>
        </w:tc>
        <w:tc>
          <w:tcPr>
            <w:tcW w:w="790" w:type="dxa"/>
            <w:vAlign w:val="center"/>
          </w:tcPr>
          <w:p w14:paraId="436538E7" w14:textId="77777777" w:rsidR="00F06EED" w:rsidRPr="005E52FC" w:rsidRDefault="00F06EED" w:rsidP="00F06EED">
            <w:pPr>
              <w:ind w:firstLine="0"/>
              <w:jc w:val="center"/>
              <w:rPr>
                <w:b/>
                <w:bCs w:val="0"/>
                <w:sz w:val="20"/>
                <w:szCs w:val="20"/>
              </w:rPr>
            </w:pPr>
            <w:r w:rsidRPr="005E52FC">
              <w:rPr>
                <w:b/>
                <w:bCs w:val="0"/>
                <w:color w:val="000000"/>
                <w:sz w:val="20"/>
                <w:szCs w:val="20"/>
              </w:rPr>
              <w:t>91,82</w:t>
            </w:r>
          </w:p>
        </w:tc>
        <w:tc>
          <w:tcPr>
            <w:tcW w:w="790" w:type="dxa"/>
            <w:vAlign w:val="center"/>
          </w:tcPr>
          <w:p w14:paraId="1D44C0D9" w14:textId="77777777" w:rsidR="00F06EED" w:rsidRPr="005E52FC" w:rsidRDefault="00F06EED" w:rsidP="00F06EED">
            <w:pPr>
              <w:ind w:firstLine="0"/>
              <w:jc w:val="center"/>
              <w:rPr>
                <w:b/>
                <w:color w:val="C00000"/>
                <w:sz w:val="20"/>
                <w:szCs w:val="20"/>
              </w:rPr>
            </w:pPr>
            <w:r w:rsidRPr="005E52FC">
              <w:rPr>
                <w:b/>
                <w:bCs w:val="0"/>
                <w:color w:val="C00000"/>
                <w:sz w:val="20"/>
                <w:szCs w:val="20"/>
              </w:rPr>
              <w:t>1</w:t>
            </w:r>
          </w:p>
        </w:tc>
      </w:tr>
      <w:tr w:rsidR="00F06EED" w:rsidRPr="005E52FC" w14:paraId="428F5D54" w14:textId="77777777" w:rsidTr="00F06EED">
        <w:trPr>
          <w:trHeight w:val="20"/>
        </w:trPr>
        <w:tc>
          <w:tcPr>
            <w:tcW w:w="582" w:type="dxa"/>
            <w:vAlign w:val="center"/>
          </w:tcPr>
          <w:p w14:paraId="313F95F4"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3</w:t>
            </w:r>
          </w:p>
        </w:tc>
        <w:tc>
          <w:tcPr>
            <w:tcW w:w="2835" w:type="dxa"/>
            <w:shd w:val="clear" w:color="auto" w:fill="auto"/>
            <w:noWrap/>
            <w:vAlign w:val="bottom"/>
          </w:tcPr>
          <w:p w14:paraId="6F688230"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789" w:type="dxa"/>
            <w:shd w:val="clear" w:color="auto" w:fill="auto"/>
            <w:vAlign w:val="center"/>
          </w:tcPr>
          <w:p w14:paraId="17574F65" w14:textId="77777777" w:rsidR="00F06EED" w:rsidRPr="005E52FC" w:rsidRDefault="00F06EED" w:rsidP="00F06EED">
            <w:pPr>
              <w:ind w:firstLine="0"/>
              <w:jc w:val="center"/>
              <w:rPr>
                <w:sz w:val="20"/>
                <w:szCs w:val="20"/>
              </w:rPr>
            </w:pPr>
            <w:r w:rsidRPr="005E52FC">
              <w:rPr>
                <w:color w:val="000000"/>
                <w:sz w:val="20"/>
                <w:szCs w:val="20"/>
              </w:rPr>
              <w:t>97,3</w:t>
            </w:r>
          </w:p>
        </w:tc>
        <w:tc>
          <w:tcPr>
            <w:tcW w:w="790" w:type="dxa"/>
            <w:shd w:val="clear" w:color="auto" w:fill="auto"/>
            <w:vAlign w:val="center"/>
          </w:tcPr>
          <w:p w14:paraId="0B8D9529" w14:textId="77777777" w:rsidR="00F06EED" w:rsidRPr="005E52FC" w:rsidRDefault="00F06EED" w:rsidP="00F06EED">
            <w:pPr>
              <w:ind w:firstLine="0"/>
              <w:jc w:val="center"/>
              <w:rPr>
                <w:sz w:val="20"/>
                <w:szCs w:val="20"/>
              </w:rPr>
            </w:pPr>
            <w:r w:rsidRPr="005E52FC">
              <w:rPr>
                <w:color w:val="000000"/>
                <w:sz w:val="20"/>
                <w:szCs w:val="20"/>
              </w:rPr>
              <w:t>73,5</w:t>
            </w:r>
          </w:p>
        </w:tc>
        <w:tc>
          <w:tcPr>
            <w:tcW w:w="790" w:type="dxa"/>
            <w:vAlign w:val="center"/>
          </w:tcPr>
          <w:p w14:paraId="519FF39A" w14:textId="77777777" w:rsidR="00F06EED" w:rsidRPr="005E52FC" w:rsidRDefault="00F06EED" w:rsidP="00F06EED">
            <w:pPr>
              <w:ind w:firstLine="0"/>
              <w:jc w:val="center"/>
              <w:rPr>
                <w:sz w:val="20"/>
                <w:szCs w:val="20"/>
              </w:rPr>
            </w:pPr>
            <w:r w:rsidRPr="005E52FC">
              <w:rPr>
                <w:color w:val="000000"/>
                <w:sz w:val="20"/>
                <w:szCs w:val="20"/>
              </w:rPr>
              <w:t>96,7</w:t>
            </w:r>
          </w:p>
        </w:tc>
        <w:tc>
          <w:tcPr>
            <w:tcW w:w="790" w:type="dxa"/>
            <w:vAlign w:val="center"/>
          </w:tcPr>
          <w:p w14:paraId="00512D25" w14:textId="77777777" w:rsidR="00F06EED" w:rsidRPr="005E52FC" w:rsidRDefault="00F06EED" w:rsidP="00F06EED">
            <w:pPr>
              <w:ind w:firstLine="0"/>
              <w:jc w:val="center"/>
              <w:rPr>
                <w:sz w:val="20"/>
                <w:szCs w:val="20"/>
              </w:rPr>
            </w:pPr>
            <w:r w:rsidRPr="005E52FC">
              <w:rPr>
                <w:color w:val="000000"/>
                <w:sz w:val="20"/>
                <w:szCs w:val="20"/>
              </w:rPr>
              <w:t>93</w:t>
            </w:r>
          </w:p>
        </w:tc>
        <w:tc>
          <w:tcPr>
            <w:tcW w:w="790" w:type="dxa"/>
            <w:vAlign w:val="center"/>
          </w:tcPr>
          <w:p w14:paraId="453DA1E2" w14:textId="77777777" w:rsidR="00F06EED" w:rsidRPr="005E52FC" w:rsidRDefault="00F06EED" w:rsidP="00F06EED">
            <w:pPr>
              <w:ind w:firstLine="0"/>
              <w:jc w:val="center"/>
              <w:rPr>
                <w:sz w:val="20"/>
                <w:szCs w:val="20"/>
              </w:rPr>
            </w:pPr>
            <w:r w:rsidRPr="005E52FC">
              <w:rPr>
                <w:color w:val="000000"/>
                <w:sz w:val="20"/>
                <w:szCs w:val="20"/>
              </w:rPr>
              <w:t>92,7</w:t>
            </w:r>
          </w:p>
        </w:tc>
        <w:tc>
          <w:tcPr>
            <w:tcW w:w="790" w:type="dxa"/>
            <w:vAlign w:val="center"/>
          </w:tcPr>
          <w:p w14:paraId="687832D8" w14:textId="77777777" w:rsidR="00F06EED" w:rsidRPr="005E52FC" w:rsidRDefault="00F06EED" w:rsidP="00F06EED">
            <w:pPr>
              <w:ind w:firstLine="0"/>
              <w:jc w:val="center"/>
              <w:rPr>
                <w:b/>
                <w:bCs w:val="0"/>
                <w:sz w:val="20"/>
                <w:szCs w:val="20"/>
              </w:rPr>
            </w:pPr>
            <w:r w:rsidRPr="005E52FC">
              <w:rPr>
                <w:b/>
                <w:bCs w:val="0"/>
                <w:color w:val="000000"/>
                <w:sz w:val="20"/>
                <w:szCs w:val="20"/>
              </w:rPr>
              <w:t>90,64</w:t>
            </w:r>
          </w:p>
        </w:tc>
        <w:tc>
          <w:tcPr>
            <w:tcW w:w="790" w:type="dxa"/>
            <w:vAlign w:val="center"/>
          </w:tcPr>
          <w:p w14:paraId="6643653A" w14:textId="77777777" w:rsidR="00F06EED" w:rsidRPr="005E52FC" w:rsidRDefault="00F06EED" w:rsidP="00F06EED">
            <w:pPr>
              <w:ind w:firstLine="0"/>
              <w:jc w:val="center"/>
              <w:rPr>
                <w:b/>
                <w:color w:val="C00000"/>
                <w:sz w:val="20"/>
                <w:szCs w:val="20"/>
              </w:rPr>
            </w:pPr>
            <w:r w:rsidRPr="005E52FC">
              <w:rPr>
                <w:b/>
                <w:bCs w:val="0"/>
                <w:color w:val="C00000"/>
                <w:sz w:val="20"/>
                <w:szCs w:val="20"/>
              </w:rPr>
              <w:t>2</w:t>
            </w:r>
          </w:p>
        </w:tc>
      </w:tr>
      <w:tr w:rsidR="00F06EED" w:rsidRPr="005E52FC" w14:paraId="0C0E1925" w14:textId="77777777" w:rsidTr="00F06EED">
        <w:trPr>
          <w:trHeight w:val="20"/>
        </w:trPr>
        <w:tc>
          <w:tcPr>
            <w:tcW w:w="582" w:type="dxa"/>
            <w:vAlign w:val="center"/>
          </w:tcPr>
          <w:p w14:paraId="10FC31A4"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1</w:t>
            </w:r>
          </w:p>
        </w:tc>
        <w:tc>
          <w:tcPr>
            <w:tcW w:w="2835" w:type="dxa"/>
            <w:shd w:val="clear" w:color="auto" w:fill="auto"/>
            <w:noWrap/>
            <w:vAlign w:val="bottom"/>
          </w:tcPr>
          <w:p w14:paraId="3609170D"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789" w:type="dxa"/>
            <w:shd w:val="clear" w:color="auto" w:fill="auto"/>
            <w:vAlign w:val="center"/>
          </w:tcPr>
          <w:p w14:paraId="15C62996" w14:textId="77777777" w:rsidR="00F06EED" w:rsidRPr="005E52FC" w:rsidRDefault="00F06EED" w:rsidP="00F06EED">
            <w:pPr>
              <w:ind w:firstLine="0"/>
              <w:jc w:val="center"/>
              <w:rPr>
                <w:sz w:val="20"/>
                <w:szCs w:val="20"/>
              </w:rPr>
            </w:pPr>
            <w:r w:rsidRPr="005E52FC">
              <w:rPr>
                <w:color w:val="000000"/>
                <w:sz w:val="20"/>
                <w:szCs w:val="20"/>
              </w:rPr>
              <w:t>94,5</w:t>
            </w:r>
          </w:p>
        </w:tc>
        <w:tc>
          <w:tcPr>
            <w:tcW w:w="790" w:type="dxa"/>
            <w:shd w:val="clear" w:color="auto" w:fill="auto"/>
            <w:vAlign w:val="center"/>
          </w:tcPr>
          <w:p w14:paraId="6E362D7D" w14:textId="77777777" w:rsidR="00F06EED" w:rsidRPr="005E52FC" w:rsidRDefault="00F06EED" w:rsidP="00F06EED">
            <w:pPr>
              <w:ind w:firstLine="0"/>
              <w:jc w:val="center"/>
              <w:rPr>
                <w:sz w:val="20"/>
                <w:szCs w:val="20"/>
              </w:rPr>
            </w:pPr>
            <w:r w:rsidRPr="005E52FC">
              <w:rPr>
                <w:color w:val="000000"/>
                <w:sz w:val="20"/>
                <w:szCs w:val="20"/>
              </w:rPr>
              <w:t>95</w:t>
            </w:r>
          </w:p>
        </w:tc>
        <w:tc>
          <w:tcPr>
            <w:tcW w:w="790" w:type="dxa"/>
            <w:vAlign w:val="center"/>
          </w:tcPr>
          <w:p w14:paraId="2F7C17FC" w14:textId="77777777" w:rsidR="00F06EED" w:rsidRPr="005E52FC" w:rsidRDefault="00F06EED" w:rsidP="00F06EED">
            <w:pPr>
              <w:ind w:firstLine="0"/>
              <w:jc w:val="center"/>
              <w:rPr>
                <w:sz w:val="20"/>
                <w:szCs w:val="20"/>
              </w:rPr>
            </w:pPr>
            <w:r w:rsidRPr="005E52FC">
              <w:rPr>
                <w:color w:val="000000"/>
                <w:sz w:val="20"/>
                <w:szCs w:val="20"/>
              </w:rPr>
              <w:t>86</w:t>
            </w:r>
          </w:p>
        </w:tc>
        <w:tc>
          <w:tcPr>
            <w:tcW w:w="790" w:type="dxa"/>
            <w:vAlign w:val="center"/>
          </w:tcPr>
          <w:p w14:paraId="46B0F6E3" w14:textId="77777777" w:rsidR="00F06EED" w:rsidRPr="005E52FC" w:rsidRDefault="00F06EED" w:rsidP="00F06EED">
            <w:pPr>
              <w:ind w:firstLine="0"/>
              <w:jc w:val="center"/>
              <w:rPr>
                <w:sz w:val="20"/>
                <w:szCs w:val="20"/>
              </w:rPr>
            </w:pPr>
            <w:r w:rsidRPr="005E52FC">
              <w:rPr>
                <w:color w:val="000000"/>
                <w:sz w:val="20"/>
                <w:szCs w:val="20"/>
              </w:rPr>
              <w:t>93,2</w:t>
            </w:r>
          </w:p>
        </w:tc>
        <w:tc>
          <w:tcPr>
            <w:tcW w:w="790" w:type="dxa"/>
            <w:vAlign w:val="center"/>
          </w:tcPr>
          <w:p w14:paraId="0DFC423A" w14:textId="77777777" w:rsidR="00F06EED" w:rsidRPr="005E52FC" w:rsidRDefault="00F06EED" w:rsidP="00F06EED">
            <w:pPr>
              <w:ind w:firstLine="0"/>
              <w:jc w:val="center"/>
              <w:rPr>
                <w:sz w:val="20"/>
                <w:szCs w:val="20"/>
              </w:rPr>
            </w:pPr>
            <w:r w:rsidRPr="005E52FC">
              <w:rPr>
                <w:color w:val="000000"/>
                <w:sz w:val="20"/>
                <w:szCs w:val="20"/>
              </w:rPr>
              <w:t>91,3</w:t>
            </w:r>
          </w:p>
        </w:tc>
        <w:tc>
          <w:tcPr>
            <w:tcW w:w="790" w:type="dxa"/>
            <w:vAlign w:val="center"/>
          </w:tcPr>
          <w:p w14:paraId="218563CB" w14:textId="77777777" w:rsidR="00F06EED" w:rsidRPr="005E52FC" w:rsidRDefault="00F06EED" w:rsidP="00F06EED">
            <w:pPr>
              <w:ind w:firstLine="0"/>
              <w:jc w:val="center"/>
              <w:rPr>
                <w:b/>
                <w:bCs w:val="0"/>
                <w:sz w:val="20"/>
                <w:szCs w:val="20"/>
              </w:rPr>
            </w:pPr>
            <w:r w:rsidRPr="005E52FC">
              <w:rPr>
                <w:b/>
                <w:bCs w:val="0"/>
                <w:color w:val="000000"/>
                <w:sz w:val="20"/>
                <w:szCs w:val="20"/>
              </w:rPr>
              <w:t>92</w:t>
            </w:r>
          </w:p>
        </w:tc>
        <w:tc>
          <w:tcPr>
            <w:tcW w:w="790" w:type="dxa"/>
            <w:vAlign w:val="center"/>
          </w:tcPr>
          <w:p w14:paraId="1552297B" w14:textId="77777777" w:rsidR="00F06EED" w:rsidRPr="005E52FC" w:rsidRDefault="00F06EED" w:rsidP="00F06EED">
            <w:pPr>
              <w:ind w:firstLine="0"/>
              <w:jc w:val="center"/>
              <w:rPr>
                <w:b/>
                <w:color w:val="C00000"/>
                <w:sz w:val="20"/>
                <w:szCs w:val="20"/>
              </w:rPr>
            </w:pPr>
            <w:r w:rsidRPr="005E52FC">
              <w:rPr>
                <w:b/>
                <w:bCs w:val="0"/>
                <w:color w:val="C00000"/>
                <w:sz w:val="20"/>
                <w:szCs w:val="20"/>
              </w:rPr>
              <w:t>3</w:t>
            </w:r>
          </w:p>
        </w:tc>
      </w:tr>
      <w:tr w:rsidR="00F06EED" w:rsidRPr="005E52FC" w14:paraId="3DAA7A70" w14:textId="77777777" w:rsidTr="00F06EED">
        <w:trPr>
          <w:trHeight w:val="20"/>
        </w:trPr>
        <w:tc>
          <w:tcPr>
            <w:tcW w:w="582" w:type="dxa"/>
            <w:vAlign w:val="center"/>
          </w:tcPr>
          <w:p w14:paraId="13E76288"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4</w:t>
            </w:r>
          </w:p>
        </w:tc>
        <w:tc>
          <w:tcPr>
            <w:tcW w:w="2835" w:type="dxa"/>
            <w:shd w:val="clear" w:color="auto" w:fill="auto"/>
            <w:noWrap/>
            <w:vAlign w:val="bottom"/>
          </w:tcPr>
          <w:p w14:paraId="2EBBB6D3"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789" w:type="dxa"/>
            <w:shd w:val="clear" w:color="auto" w:fill="auto"/>
            <w:vAlign w:val="center"/>
          </w:tcPr>
          <w:p w14:paraId="72619810" w14:textId="77777777" w:rsidR="00F06EED" w:rsidRPr="005E52FC" w:rsidRDefault="00F06EED" w:rsidP="00F06EED">
            <w:pPr>
              <w:ind w:firstLine="0"/>
              <w:jc w:val="center"/>
              <w:rPr>
                <w:sz w:val="20"/>
                <w:szCs w:val="20"/>
              </w:rPr>
            </w:pPr>
            <w:r w:rsidRPr="005E52FC">
              <w:rPr>
                <w:color w:val="000000"/>
                <w:sz w:val="20"/>
                <w:szCs w:val="20"/>
              </w:rPr>
              <w:t>96,4</w:t>
            </w:r>
          </w:p>
        </w:tc>
        <w:tc>
          <w:tcPr>
            <w:tcW w:w="790" w:type="dxa"/>
            <w:shd w:val="clear" w:color="auto" w:fill="auto"/>
            <w:vAlign w:val="center"/>
          </w:tcPr>
          <w:p w14:paraId="25138EBB" w14:textId="77777777" w:rsidR="00F06EED" w:rsidRPr="005E52FC" w:rsidRDefault="00F06EED" w:rsidP="00F06EED">
            <w:pPr>
              <w:ind w:firstLine="0"/>
              <w:jc w:val="center"/>
              <w:rPr>
                <w:sz w:val="20"/>
                <w:szCs w:val="20"/>
              </w:rPr>
            </w:pPr>
            <w:r w:rsidRPr="005E52FC">
              <w:rPr>
                <w:color w:val="000000"/>
                <w:sz w:val="20"/>
                <w:szCs w:val="20"/>
              </w:rPr>
              <w:t>93</w:t>
            </w:r>
          </w:p>
        </w:tc>
        <w:tc>
          <w:tcPr>
            <w:tcW w:w="790" w:type="dxa"/>
            <w:vAlign w:val="center"/>
          </w:tcPr>
          <w:p w14:paraId="7A576B94" w14:textId="77777777" w:rsidR="00F06EED" w:rsidRPr="005E52FC" w:rsidRDefault="00F06EED" w:rsidP="00F06EED">
            <w:pPr>
              <w:ind w:firstLine="0"/>
              <w:jc w:val="center"/>
              <w:rPr>
                <w:sz w:val="20"/>
                <w:szCs w:val="20"/>
              </w:rPr>
            </w:pPr>
            <w:r w:rsidRPr="005E52FC">
              <w:rPr>
                <w:color w:val="000000"/>
                <w:sz w:val="20"/>
                <w:szCs w:val="20"/>
              </w:rPr>
              <w:t>88</w:t>
            </w:r>
          </w:p>
        </w:tc>
        <w:tc>
          <w:tcPr>
            <w:tcW w:w="790" w:type="dxa"/>
            <w:vAlign w:val="center"/>
          </w:tcPr>
          <w:p w14:paraId="06C71032" w14:textId="77777777" w:rsidR="00F06EED" w:rsidRPr="005E52FC" w:rsidRDefault="00F06EED" w:rsidP="00F06EED">
            <w:pPr>
              <w:ind w:firstLine="0"/>
              <w:jc w:val="center"/>
              <w:rPr>
                <w:sz w:val="20"/>
                <w:szCs w:val="20"/>
              </w:rPr>
            </w:pPr>
            <w:r w:rsidRPr="005E52FC">
              <w:rPr>
                <w:color w:val="000000"/>
                <w:sz w:val="20"/>
                <w:szCs w:val="20"/>
              </w:rPr>
              <w:t>93,8</w:t>
            </w:r>
          </w:p>
        </w:tc>
        <w:tc>
          <w:tcPr>
            <w:tcW w:w="790" w:type="dxa"/>
            <w:vAlign w:val="center"/>
          </w:tcPr>
          <w:p w14:paraId="1DC4F25B" w14:textId="77777777" w:rsidR="00F06EED" w:rsidRPr="005E52FC" w:rsidRDefault="00F06EED" w:rsidP="00F06EED">
            <w:pPr>
              <w:ind w:firstLine="0"/>
              <w:jc w:val="center"/>
              <w:rPr>
                <w:sz w:val="20"/>
                <w:szCs w:val="20"/>
              </w:rPr>
            </w:pPr>
            <w:r w:rsidRPr="005E52FC">
              <w:rPr>
                <w:color w:val="000000"/>
                <w:sz w:val="20"/>
                <w:szCs w:val="20"/>
              </w:rPr>
              <w:t>90,5</w:t>
            </w:r>
          </w:p>
        </w:tc>
        <w:tc>
          <w:tcPr>
            <w:tcW w:w="790" w:type="dxa"/>
            <w:vAlign w:val="center"/>
          </w:tcPr>
          <w:p w14:paraId="27925CA2" w14:textId="77777777" w:rsidR="00F06EED" w:rsidRPr="005E52FC" w:rsidRDefault="00F06EED" w:rsidP="00F06EED">
            <w:pPr>
              <w:ind w:firstLine="0"/>
              <w:jc w:val="center"/>
              <w:rPr>
                <w:b/>
                <w:bCs w:val="0"/>
                <w:sz w:val="20"/>
                <w:szCs w:val="20"/>
              </w:rPr>
            </w:pPr>
            <w:r w:rsidRPr="005E52FC">
              <w:rPr>
                <w:b/>
                <w:bCs w:val="0"/>
                <w:color w:val="000000"/>
                <w:sz w:val="20"/>
                <w:szCs w:val="20"/>
              </w:rPr>
              <w:t>92,34</w:t>
            </w:r>
          </w:p>
        </w:tc>
        <w:tc>
          <w:tcPr>
            <w:tcW w:w="790" w:type="dxa"/>
            <w:vAlign w:val="center"/>
          </w:tcPr>
          <w:p w14:paraId="34F888F2" w14:textId="77777777" w:rsidR="00F06EED" w:rsidRPr="005E52FC" w:rsidRDefault="00F06EED" w:rsidP="00F06EED">
            <w:pPr>
              <w:ind w:firstLine="0"/>
              <w:jc w:val="center"/>
              <w:rPr>
                <w:b/>
                <w:color w:val="C00000"/>
                <w:sz w:val="20"/>
                <w:szCs w:val="20"/>
              </w:rPr>
            </w:pPr>
            <w:r w:rsidRPr="005E52FC">
              <w:rPr>
                <w:b/>
                <w:bCs w:val="0"/>
                <w:color w:val="C00000"/>
                <w:sz w:val="20"/>
                <w:szCs w:val="20"/>
              </w:rPr>
              <w:t>4</w:t>
            </w:r>
          </w:p>
        </w:tc>
      </w:tr>
      <w:tr w:rsidR="00F06EED" w:rsidRPr="005E52FC" w14:paraId="351F43F6" w14:textId="77777777" w:rsidTr="00F06EED">
        <w:trPr>
          <w:trHeight w:val="20"/>
        </w:trPr>
        <w:tc>
          <w:tcPr>
            <w:tcW w:w="582" w:type="dxa"/>
            <w:vAlign w:val="center"/>
          </w:tcPr>
          <w:p w14:paraId="50280250"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2</w:t>
            </w:r>
          </w:p>
        </w:tc>
        <w:tc>
          <w:tcPr>
            <w:tcW w:w="2835" w:type="dxa"/>
            <w:shd w:val="clear" w:color="auto" w:fill="auto"/>
            <w:noWrap/>
            <w:vAlign w:val="bottom"/>
          </w:tcPr>
          <w:p w14:paraId="29ED98EC"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789" w:type="dxa"/>
            <w:shd w:val="clear" w:color="auto" w:fill="auto"/>
            <w:vAlign w:val="center"/>
          </w:tcPr>
          <w:p w14:paraId="1B1051C1" w14:textId="77777777" w:rsidR="00F06EED" w:rsidRPr="005E52FC" w:rsidRDefault="00F06EED" w:rsidP="00F06EED">
            <w:pPr>
              <w:ind w:firstLine="0"/>
              <w:jc w:val="center"/>
              <w:rPr>
                <w:sz w:val="20"/>
                <w:szCs w:val="20"/>
              </w:rPr>
            </w:pPr>
            <w:r w:rsidRPr="005E52FC">
              <w:rPr>
                <w:color w:val="000000"/>
                <w:sz w:val="20"/>
                <w:szCs w:val="20"/>
              </w:rPr>
              <w:t>92,3</w:t>
            </w:r>
          </w:p>
        </w:tc>
        <w:tc>
          <w:tcPr>
            <w:tcW w:w="790" w:type="dxa"/>
            <w:shd w:val="clear" w:color="auto" w:fill="auto"/>
            <w:vAlign w:val="center"/>
          </w:tcPr>
          <w:p w14:paraId="5C1D1F8B" w14:textId="77777777" w:rsidR="00F06EED" w:rsidRPr="005E52FC" w:rsidRDefault="00F06EED" w:rsidP="00F06EED">
            <w:pPr>
              <w:ind w:firstLine="0"/>
              <w:jc w:val="center"/>
              <w:rPr>
                <w:sz w:val="20"/>
                <w:szCs w:val="20"/>
              </w:rPr>
            </w:pPr>
            <w:r w:rsidRPr="005E52FC">
              <w:rPr>
                <w:color w:val="000000"/>
                <w:sz w:val="20"/>
                <w:szCs w:val="20"/>
              </w:rPr>
              <w:t>90</w:t>
            </w:r>
          </w:p>
        </w:tc>
        <w:tc>
          <w:tcPr>
            <w:tcW w:w="790" w:type="dxa"/>
            <w:vAlign w:val="center"/>
          </w:tcPr>
          <w:p w14:paraId="64500DCE" w14:textId="77777777" w:rsidR="00F06EED" w:rsidRPr="005E52FC" w:rsidRDefault="00F06EED" w:rsidP="00F06EED">
            <w:pPr>
              <w:ind w:firstLine="0"/>
              <w:jc w:val="center"/>
              <w:rPr>
                <w:sz w:val="20"/>
                <w:szCs w:val="20"/>
              </w:rPr>
            </w:pPr>
            <w:r w:rsidRPr="005E52FC">
              <w:rPr>
                <w:color w:val="000000"/>
                <w:sz w:val="20"/>
                <w:szCs w:val="20"/>
              </w:rPr>
              <w:t>69,9</w:t>
            </w:r>
          </w:p>
        </w:tc>
        <w:tc>
          <w:tcPr>
            <w:tcW w:w="790" w:type="dxa"/>
            <w:vAlign w:val="center"/>
          </w:tcPr>
          <w:p w14:paraId="6E2E90C5" w14:textId="77777777" w:rsidR="00F06EED" w:rsidRPr="005E52FC" w:rsidRDefault="00F06EED" w:rsidP="00F06EED">
            <w:pPr>
              <w:ind w:firstLine="0"/>
              <w:jc w:val="center"/>
              <w:rPr>
                <w:sz w:val="20"/>
                <w:szCs w:val="20"/>
              </w:rPr>
            </w:pPr>
            <w:r w:rsidRPr="005E52FC">
              <w:rPr>
                <w:color w:val="000000"/>
                <w:sz w:val="20"/>
                <w:szCs w:val="20"/>
              </w:rPr>
              <w:t>93,4</w:t>
            </w:r>
          </w:p>
        </w:tc>
        <w:tc>
          <w:tcPr>
            <w:tcW w:w="790" w:type="dxa"/>
            <w:vAlign w:val="center"/>
          </w:tcPr>
          <w:p w14:paraId="0B74B5DA" w14:textId="77777777" w:rsidR="00F06EED" w:rsidRPr="005E52FC" w:rsidRDefault="00F06EED" w:rsidP="00F06EED">
            <w:pPr>
              <w:ind w:firstLine="0"/>
              <w:jc w:val="center"/>
              <w:rPr>
                <w:sz w:val="20"/>
                <w:szCs w:val="20"/>
              </w:rPr>
            </w:pPr>
            <w:r w:rsidRPr="005E52FC">
              <w:rPr>
                <w:color w:val="000000"/>
                <w:sz w:val="20"/>
                <w:szCs w:val="20"/>
              </w:rPr>
              <w:t>88,3</w:t>
            </w:r>
          </w:p>
        </w:tc>
        <w:tc>
          <w:tcPr>
            <w:tcW w:w="790" w:type="dxa"/>
            <w:vAlign w:val="center"/>
          </w:tcPr>
          <w:p w14:paraId="17712F69" w14:textId="77777777" w:rsidR="00F06EED" w:rsidRPr="005E52FC" w:rsidRDefault="00F06EED" w:rsidP="00F06EED">
            <w:pPr>
              <w:ind w:firstLine="0"/>
              <w:jc w:val="center"/>
              <w:rPr>
                <w:b/>
                <w:bCs w:val="0"/>
                <w:sz w:val="20"/>
                <w:szCs w:val="20"/>
              </w:rPr>
            </w:pPr>
            <w:r w:rsidRPr="005E52FC">
              <w:rPr>
                <w:b/>
                <w:bCs w:val="0"/>
                <w:color w:val="000000"/>
                <w:sz w:val="20"/>
                <w:szCs w:val="20"/>
              </w:rPr>
              <w:t>86,78</w:t>
            </w:r>
          </w:p>
        </w:tc>
        <w:tc>
          <w:tcPr>
            <w:tcW w:w="790" w:type="dxa"/>
            <w:vAlign w:val="center"/>
          </w:tcPr>
          <w:p w14:paraId="6C347FFF" w14:textId="77777777" w:rsidR="00F06EED" w:rsidRPr="005E52FC" w:rsidRDefault="00F06EED" w:rsidP="00F06EED">
            <w:pPr>
              <w:ind w:firstLine="0"/>
              <w:jc w:val="center"/>
              <w:rPr>
                <w:b/>
                <w:color w:val="C00000"/>
                <w:sz w:val="20"/>
                <w:szCs w:val="20"/>
              </w:rPr>
            </w:pPr>
            <w:r w:rsidRPr="005E52FC">
              <w:rPr>
                <w:b/>
                <w:bCs w:val="0"/>
                <w:color w:val="C00000"/>
                <w:sz w:val="20"/>
                <w:szCs w:val="20"/>
              </w:rPr>
              <w:t>5</w:t>
            </w:r>
          </w:p>
        </w:tc>
      </w:tr>
      <w:tr w:rsidR="00F06EED" w:rsidRPr="005E52FC" w14:paraId="5EB87FB3" w14:textId="77777777" w:rsidTr="00F06EED">
        <w:trPr>
          <w:trHeight w:val="20"/>
        </w:trPr>
        <w:tc>
          <w:tcPr>
            <w:tcW w:w="582" w:type="dxa"/>
            <w:vAlign w:val="center"/>
          </w:tcPr>
          <w:p w14:paraId="0B7F049E" w14:textId="77777777" w:rsidR="00F06EED" w:rsidRPr="005E52FC" w:rsidRDefault="00F06EED" w:rsidP="00F06EED">
            <w:pPr>
              <w:spacing w:before="40" w:after="40"/>
              <w:ind w:firstLine="0"/>
              <w:jc w:val="center"/>
              <w:rPr>
                <w:color w:val="000000"/>
                <w:sz w:val="20"/>
                <w:szCs w:val="20"/>
              </w:rPr>
            </w:pPr>
            <w:r w:rsidRPr="005E52FC">
              <w:rPr>
                <w:color w:val="000000"/>
                <w:sz w:val="20"/>
                <w:szCs w:val="20"/>
              </w:rPr>
              <w:t>6</w:t>
            </w:r>
          </w:p>
        </w:tc>
        <w:tc>
          <w:tcPr>
            <w:tcW w:w="2835" w:type="dxa"/>
            <w:shd w:val="clear" w:color="auto" w:fill="auto"/>
            <w:noWrap/>
            <w:vAlign w:val="bottom"/>
          </w:tcPr>
          <w:p w14:paraId="22E0E97B" w14:textId="77777777" w:rsidR="00F06EED" w:rsidRPr="005E52FC" w:rsidRDefault="00F06EED" w:rsidP="00F06EED">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789" w:type="dxa"/>
            <w:shd w:val="clear" w:color="auto" w:fill="auto"/>
            <w:vAlign w:val="center"/>
          </w:tcPr>
          <w:p w14:paraId="2969E37C" w14:textId="77777777" w:rsidR="00F06EED" w:rsidRPr="005E52FC" w:rsidRDefault="00F06EED" w:rsidP="00F06EED">
            <w:pPr>
              <w:ind w:firstLine="0"/>
              <w:jc w:val="center"/>
              <w:rPr>
                <w:sz w:val="20"/>
                <w:szCs w:val="20"/>
              </w:rPr>
            </w:pPr>
            <w:r w:rsidRPr="005E52FC">
              <w:rPr>
                <w:color w:val="000000"/>
                <w:sz w:val="20"/>
                <w:szCs w:val="20"/>
              </w:rPr>
              <w:t>95,2</w:t>
            </w:r>
          </w:p>
        </w:tc>
        <w:tc>
          <w:tcPr>
            <w:tcW w:w="790" w:type="dxa"/>
            <w:shd w:val="clear" w:color="auto" w:fill="auto"/>
            <w:vAlign w:val="center"/>
          </w:tcPr>
          <w:p w14:paraId="5E48D0AE" w14:textId="77777777" w:rsidR="00F06EED" w:rsidRPr="005E52FC" w:rsidRDefault="00F06EED" w:rsidP="00F06EED">
            <w:pPr>
              <w:ind w:firstLine="0"/>
              <w:jc w:val="center"/>
              <w:rPr>
                <w:sz w:val="20"/>
                <w:szCs w:val="20"/>
              </w:rPr>
            </w:pPr>
            <w:r w:rsidRPr="005E52FC">
              <w:rPr>
                <w:color w:val="000000"/>
                <w:sz w:val="20"/>
                <w:szCs w:val="20"/>
              </w:rPr>
              <w:t>89</w:t>
            </w:r>
          </w:p>
        </w:tc>
        <w:tc>
          <w:tcPr>
            <w:tcW w:w="790" w:type="dxa"/>
            <w:vAlign w:val="center"/>
          </w:tcPr>
          <w:p w14:paraId="2A7A8BBD" w14:textId="77777777" w:rsidR="00F06EED" w:rsidRPr="005E52FC" w:rsidRDefault="00F06EED" w:rsidP="00F06EED">
            <w:pPr>
              <w:ind w:firstLine="0"/>
              <w:jc w:val="center"/>
              <w:rPr>
                <w:sz w:val="20"/>
                <w:szCs w:val="20"/>
              </w:rPr>
            </w:pPr>
            <w:r w:rsidRPr="005E52FC">
              <w:rPr>
                <w:color w:val="000000"/>
                <w:sz w:val="20"/>
                <w:szCs w:val="20"/>
              </w:rPr>
              <w:t>85</w:t>
            </w:r>
          </w:p>
        </w:tc>
        <w:tc>
          <w:tcPr>
            <w:tcW w:w="790" w:type="dxa"/>
            <w:vAlign w:val="center"/>
          </w:tcPr>
          <w:p w14:paraId="3A4F940C" w14:textId="77777777" w:rsidR="00F06EED" w:rsidRPr="005E52FC" w:rsidRDefault="00F06EED" w:rsidP="00F06EED">
            <w:pPr>
              <w:ind w:firstLine="0"/>
              <w:jc w:val="center"/>
              <w:rPr>
                <w:sz w:val="20"/>
                <w:szCs w:val="20"/>
              </w:rPr>
            </w:pPr>
            <w:r w:rsidRPr="005E52FC">
              <w:rPr>
                <w:color w:val="000000"/>
                <w:sz w:val="20"/>
                <w:szCs w:val="20"/>
              </w:rPr>
              <w:t>90,6</w:t>
            </w:r>
          </w:p>
        </w:tc>
        <w:tc>
          <w:tcPr>
            <w:tcW w:w="790" w:type="dxa"/>
            <w:vAlign w:val="center"/>
          </w:tcPr>
          <w:p w14:paraId="19EF67A7" w14:textId="77777777" w:rsidR="00F06EED" w:rsidRPr="005E52FC" w:rsidRDefault="00F06EED" w:rsidP="00F06EED">
            <w:pPr>
              <w:ind w:firstLine="0"/>
              <w:jc w:val="center"/>
              <w:rPr>
                <w:sz w:val="20"/>
                <w:szCs w:val="20"/>
              </w:rPr>
            </w:pPr>
            <w:r w:rsidRPr="005E52FC">
              <w:rPr>
                <w:color w:val="000000"/>
                <w:sz w:val="20"/>
                <w:szCs w:val="20"/>
              </w:rPr>
              <w:t>87</w:t>
            </w:r>
          </w:p>
        </w:tc>
        <w:tc>
          <w:tcPr>
            <w:tcW w:w="790" w:type="dxa"/>
            <w:vAlign w:val="center"/>
          </w:tcPr>
          <w:p w14:paraId="10683C99" w14:textId="77777777" w:rsidR="00F06EED" w:rsidRPr="005E52FC" w:rsidRDefault="00F06EED" w:rsidP="00F06EED">
            <w:pPr>
              <w:ind w:firstLine="0"/>
              <w:jc w:val="center"/>
              <w:rPr>
                <w:b/>
                <w:bCs w:val="0"/>
                <w:sz w:val="20"/>
                <w:szCs w:val="20"/>
              </w:rPr>
            </w:pPr>
            <w:r w:rsidRPr="005E52FC">
              <w:rPr>
                <w:b/>
                <w:bCs w:val="0"/>
                <w:color w:val="000000"/>
                <w:sz w:val="20"/>
                <w:szCs w:val="20"/>
              </w:rPr>
              <w:t>89,36</w:t>
            </w:r>
          </w:p>
        </w:tc>
        <w:tc>
          <w:tcPr>
            <w:tcW w:w="790" w:type="dxa"/>
            <w:vAlign w:val="center"/>
          </w:tcPr>
          <w:p w14:paraId="09E985A3" w14:textId="77777777" w:rsidR="00F06EED" w:rsidRPr="005E52FC" w:rsidRDefault="00F06EED" w:rsidP="00F06EED">
            <w:pPr>
              <w:ind w:firstLine="0"/>
              <w:jc w:val="center"/>
              <w:rPr>
                <w:b/>
                <w:color w:val="C00000"/>
                <w:sz w:val="20"/>
                <w:szCs w:val="20"/>
              </w:rPr>
            </w:pPr>
            <w:r w:rsidRPr="005E52FC">
              <w:rPr>
                <w:b/>
                <w:bCs w:val="0"/>
                <w:color w:val="C00000"/>
                <w:sz w:val="20"/>
                <w:szCs w:val="20"/>
              </w:rPr>
              <w:t>6</w:t>
            </w:r>
          </w:p>
        </w:tc>
      </w:tr>
    </w:tbl>
    <w:p w14:paraId="1D43252F" w14:textId="77777777" w:rsidR="003E2FA9" w:rsidRPr="005E52FC" w:rsidRDefault="003E2FA9" w:rsidP="003E2FA9">
      <w:pPr>
        <w:ind w:firstLine="0"/>
        <w:rPr>
          <w:sz w:val="24"/>
          <w:lang w:eastAsia="en-US"/>
        </w:rPr>
      </w:pPr>
    </w:p>
    <w:p w14:paraId="33F63193" w14:textId="77777777" w:rsidR="003E2FA9" w:rsidRPr="005E52FC" w:rsidRDefault="003E2FA9" w:rsidP="003E2FA9">
      <w:pPr>
        <w:ind w:firstLine="0"/>
        <w:rPr>
          <w:sz w:val="24"/>
          <w:lang w:eastAsia="en-US"/>
        </w:rPr>
      </w:pPr>
    </w:p>
    <w:p w14:paraId="57E996EB" w14:textId="3E66E2F2" w:rsidR="003E2FA9" w:rsidRPr="002A32C4" w:rsidRDefault="003E2FA9" w:rsidP="003E2FA9">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 xml:space="preserve">Рейтинг. </w:t>
      </w:r>
      <w:bookmarkStart w:id="11" w:name="_Hlk54952411"/>
      <w:r w:rsidR="00A0093E" w:rsidRPr="002A32C4">
        <w:rPr>
          <w:rFonts w:ascii="Times New Roman" w:hAnsi="Times New Roman" w:cs="Times New Roman"/>
          <w:color w:val="auto"/>
        </w:rPr>
        <w:t>Образовательные учреждения дополнительного профессионального образования</w:t>
      </w:r>
      <w:bookmarkEnd w:id="11"/>
    </w:p>
    <w:p w14:paraId="374F88EB" w14:textId="2F7531C2" w:rsidR="003E2FA9" w:rsidRPr="002A32C4" w:rsidRDefault="003E2FA9" w:rsidP="003E2FA9">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8</w:t>
      </w:r>
      <w:r w:rsidR="00BD2950" w:rsidRPr="002A32C4">
        <w:rPr>
          <w:rFonts w:ascii="Times New Roman" w:hAnsi="Times New Roman" w:cs="Times New Roman"/>
          <w:noProof/>
          <w:color w:val="auto"/>
        </w:rPr>
        <w:fldChar w:fldCharType="end"/>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F80628" w:rsidRPr="005E52FC" w14:paraId="4752C9B1" w14:textId="77777777" w:rsidTr="009B4D52">
        <w:trPr>
          <w:cantSplit/>
          <w:trHeight w:val="2612"/>
          <w:tblHeader/>
        </w:trPr>
        <w:tc>
          <w:tcPr>
            <w:tcW w:w="582" w:type="dxa"/>
            <w:shd w:val="clear" w:color="auto" w:fill="DDD9C3" w:themeFill="background2" w:themeFillShade="E6"/>
            <w:vAlign w:val="center"/>
          </w:tcPr>
          <w:p w14:paraId="4EC8345F" w14:textId="77777777" w:rsidR="00F80628" w:rsidRPr="005E52FC" w:rsidRDefault="00F80628" w:rsidP="009B4D52">
            <w:pPr>
              <w:autoSpaceDE/>
              <w:autoSpaceDN/>
              <w:adjustRightInd/>
              <w:spacing w:before="40" w:after="40"/>
              <w:ind w:firstLine="0"/>
              <w:jc w:val="center"/>
              <w:rPr>
                <w:b/>
                <w:bCs w:val="0"/>
                <w:sz w:val="18"/>
                <w:szCs w:val="20"/>
              </w:rPr>
            </w:pPr>
            <w:r w:rsidRPr="005E52FC">
              <w:rPr>
                <w:b/>
                <w:bCs w:val="0"/>
                <w:sz w:val="18"/>
                <w:szCs w:val="20"/>
              </w:rPr>
              <w:t>№ п/п</w:t>
            </w:r>
          </w:p>
        </w:tc>
        <w:tc>
          <w:tcPr>
            <w:tcW w:w="2835" w:type="dxa"/>
            <w:shd w:val="clear" w:color="auto" w:fill="DDD9C3" w:themeFill="background2" w:themeFillShade="E6"/>
            <w:noWrap/>
            <w:vAlign w:val="center"/>
            <w:hideMark/>
          </w:tcPr>
          <w:p w14:paraId="718DF1A8" w14:textId="77777777" w:rsidR="00F80628" w:rsidRPr="005E52FC" w:rsidRDefault="00F80628" w:rsidP="008D2A17">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789" w:type="dxa"/>
            <w:shd w:val="clear" w:color="auto" w:fill="DDD9C3" w:themeFill="background2" w:themeFillShade="E6"/>
            <w:noWrap/>
            <w:textDirection w:val="btLr"/>
            <w:vAlign w:val="center"/>
            <w:hideMark/>
          </w:tcPr>
          <w:p w14:paraId="6D7CAF5E" w14:textId="35AAE5FD" w:rsidR="00F80628" w:rsidRPr="005E52FC" w:rsidRDefault="00F80628" w:rsidP="009B4D52">
            <w:pPr>
              <w:autoSpaceDE/>
              <w:autoSpaceDN/>
              <w:adjustRightInd/>
              <w:spacing w:before="40" w:after="40"/>
              <w:ind w:left="113" w:firstLine="0"/>
              <w:jc w:val="center"/>
              <w:rPr>
                <w:b/>
                <w:bCs w:val="0"/>
                <w:sz w:val="18"/>
                <w:szCs w:val="20"/>
              </w:rPr>
            </w:pPr>
            <w:r w:rsidRPr="005E52FC">
              <w:rPr>
                <w:b/>
                <w:bCs w:val="0"/>
                <w:sz w:val="18"/>
                <w:szCs w:val="20"/>
              </w:rPr>
              <w:t>1. Открытость и доступность информации</w:t>
            </w:r>
          </w:p>
        </w:tc>
        <w:tc>
          <w:tcPr>
            <w:tcW w:w="790" w:type="dxa"/>
            <w:shd w:val="clear" w:color="auto" w:fill="DDD9C3" w:themeFill="background2" w:themeFillShade="E6"/>
            <w:noWrap/>
            <w:textDirection w:val="btLr"/>
            <w:vAlign w:val="center"/>
          </w:tcPr>
          <w:p w14:paraId="6360945E" w14:textId="77777777" w:rsidR="00F80628" w:rsidRPr="005E52FC" w:rsidRDefault="00F80628" w:rsidP="009B4D52">
            <w:pPr>
              <w:autoSpaceDE/>
              <w:autoSpaceDN/>
              <w:adjustRightInd/>
              <w:spacing w:before="40" w:after="40"/>
              <w:ind w:left="113" w:firstLine="0"/>
              <w:jc w:val="center"/>
              <w:rPr>
                <w:b/>
                <w:bCs w:val="0"/>
                <w:sz w:val="18"/>
                <w:szCs w:val="20"/>
              </w:rPr>
            </w:pPr>
            <w:r w:rsidRPr="005E52FC">
              <w:rPr>
                <w:b/>
                <w:bCs w:val="0"/>
                <w:sz w:val="18"/>
                <w:szCs w:val="20"/>
              </w:rPr>
              <w:t>2. Комфортность условий предоставления услуг</w:t>
            </w:r>
          </w:p>
        </w:tc>
        <w:tc>
          <w:tcPr>
            <w:tcW w:w="790" w:type="dxa"/>
            <w:shd w:val="clear" w:color="auto" w:fill="DDD9C3" w:themeFill="background2" w:themeFillShade="E6"/>
            <w:textDirection w:val="btLr"/>
            <w:vAlign w:val="center"/>
          </w:tcPr>
          <w:p w14:paraId="0B28D7A8" w14:textId="77777777" w:rsidR="00F80628" w:rsidRPr="005E52FC" w:rsidRDefault="00F80628" w:rsidP="009B4D52">
            <w:pPr>
              <w:autoSpaceDE/>
              <w:autoSpaceDN/>
              <w:adjustRightInd/>
              <w:spacing w:before="40" w:after="40"/>
              <w:ind w:left="113" w:firstLine="0"/>
              <w:jc w:val="center"/>
              <w:rPr>
                <w:b/>
                <w:bCs w:val="0"/>
                <w:sz w:val="18"/>
                <w:szCs w:val="20"/>
              </w:rPr>
            </w:pPr>
            <w:r w:rsidRPr="005E52FC">
              <w:rPr>
                <w:b/>
                <w:bCs w:val="0"/>
                <w:sz w:val="18"/>
                <w:szCs w:val="20"/>
              </w:rPr>
              <w:t>3. Доступность услуг для инвалидов</w:t>
            </w:r>
          </w:p>
        </w:tc>
        <w:tc>
          <w:tcPr>
            <w:tcW w:w="790" w:type="dxa"/>
            <w:shd w:val="clear" w:color="auto" w:fill="DDD9C3" w:themeFill="background2" w:themeFillShade="E6"/>
            <w:textDirection w:val="btLr"/>
            <w:vAlign w:val="center"/>
          </w:tcPr>
          <w:p w14:paraId="38E60506" w14:textId="7845E3F6" w:rsidR="00F80628" w:rsidRPr="005E52FC" w:rsidRDefault="00F80628" w:rsidP="009B4D52">
            <w:pPr>
              <w:ind w:left="113" w:firstLine="0"/>
              <w:jc w:val="center"/>
              <w:rPr>
                <w:b/>
                <w:bCs w:val="0"/>
                <w:sz w:val="18"/>
                <w:szCs w:val="20"/>
              </w:rPr>
            </w:pPr>
            <w:r w:rsidRPr="005E52FC">
              <w:rPr>
                <w:b/>
                <w:bCs w:val="0"/>
                <w:sz w:val="18"/>
                <w:szCs w:val="20"/>
              </w:rPr>
              <w:t>4. Доброжелательность, вежливость работников организации</w:t>
            </w:r>
          </w:p>
        </w:tc>
        <w:tc>
          <w:tcPr>
            <w:tcW w:w="790" w:type="dxa"/>
            <w:shd w:val="clear" w:color="auto" w:fill="DDD9C3" w:themeFill="background2" w:themeFillShade="E6"/>
            <w:textDirection w:val="btLr"/>
            <w:vAlign w:val="center"/>
          </w:tcPr>
          <w:p w14:paraId="6B5B8B79" w14:textId="77777777" w:rsidR="00F80628" w:rsidRPr="005E52FC" w:rsidRDefault="00F80628" w:rsidP="009B4D52">
            <w:pPr>
              <w:ind w:left="113" w:firstLine="0"/>
              <w:jc w:val="center"/>
              <w:rPr>
                <w:b/>
                <w:bCs w:val="0"/>
                <w:sz w:val="18"/>
                <w:szCs w:val="20"/>
              </w:rPr>
            </w:pPr>
            <w:r w:rsidRPr="005E52FC">
              <w:rPr>
                <w:b/>
                <w:bCs w:val="0"/>
                <w:sz w:val="18"/>
                <w:szCs w:val="20"/>
              </w:rPr>
              <w:t>5. Удовлетворенность условиями оказания услуг</w:t>
            </w:r>
          </w:p>
        </w:tc>
        <w:tc>
          <w:tcPr>
            <w:tcW w:w="790" w:type="dxa"/>
            <w:shd w:val="clear" w:color="auto" w:fill="DDD9C3" w:themeFill="background2" w:themeFillShade="E6"/>
            <w:textDirection w:val="btLr"/>
            <w:vAlign w:val="center"/>
          </w:tcPr>
          <w:p w14:paraId="3202880F" w14:textId="77777777" w:rsidR="00F80628" w:rsidRPr="005E52FC" w:rsidRDefault="00F80628" w:rsidP="009B4D52">
            <w:pPr>
              <w:autoSpaceDE/>
              <w:autoSpaceDN/>
              <w:adjustRightInd/>
              <w:spacing w:before="40" w:after="40"/>
              <w:ind w:left="113" w:firstLine="0"/>
              <w:jc w:val="center"/>
              <w:rPr>
                <w:b/>
                <w:bCs w:val="0"/>
                <w:sz w:val="18"/>
                <w:szCs w:val="20"/>
              </w:rPr>
            </w:pPr>
            <w:r w:rsidRPr="005E52FC">
              <w:rPr>
                <w:b/>
                <w:bCs w:val="0"/>
                <w:sz w:val="18"/>
                <w:szCs w:val="20"/>
              </w:rPr>
              <w:t>ОБЩИЙ БАЛЛ</w:t>
            </w:r>
          </w:p>
        </w:tc>
        <w:tc>
          <w:tcPr>
            <w:tcW w:w="790" w:type="dxa"/>
            <w:shd w:val="clear" w:color="auto" w:fill="DDD9C3" w:themeFill="background2" w:themeFillShade="E6"/>
            <w:textDirection w:val="btLr"/>
            <w:vAlign w:val="center"/>
          </w:tcPr>
          <w:p w14:paraId="262A7EE4" w14:textId="77777777" w:rsidR="00F80628" w:rsidRPr="005E52FC" w:rsidRDefault="00F80628" w:rsidP="009B4D52">
            <w:pPr>
              <w:autoSpaceDE/>
              <w:autoSpaceDN/>
              <w:adjustRightInd/>
              <w:spacing w:before="40" w:after="40"/>
              <w:ind w:left="113" w:firstLine="0"/>
              <w:jc w:val="center"/>
              <w:rPr>
                <w:b/>
                <w:bCs w:val="0"/>
                <w:color w:val="C00000"/>
                <w:sz w:val="18"/>
                <w:szCs w:val="20"/>
              </w:rPr>
            </w:pPr>
            <w:r w:rsidRPr="005E52FC">
              <w:rPr>
                <w:b/>
                <w:bCs w:val="0"/>
                <w:sz w:val="18"/>
                <w:szCs w:val="20"/>
              </w:rPr>
              <w:t>РЕЙТИНГ</w:t>
            </w:r>
          </w:p>
        </w:tc>
      </w:tr>
      <w:tr w:rsidR="009B4D52" w:rsidRPr="005E52FC" w14:paraId="5F1F13EA" w14:textId="77777777" w:rsidTr="009B4D52">
        <w:trPr>
          <w:trHeight w:val="20"/>
        </w:trPr>
        <w:tc>
          <w:tcPr>
            <w:tcW w:w="582" w:type="dxa"/>
            <w:vAlign w:val="center"/>
          </w:tcPr>
          <w:p w14:paraId="0E05113A"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19</w:t>
            </w:r>
          </w:p>
        </w:tc>
        <w:tc>
          <w:tcPr>
            <w:tcW w:w="2835" w:type="dxa"/>
            <w:shd w:val="clear" w:color="auto" w:fill="auto"/>
            <w:noWrap/>
            <w:vAlign w:val="bottom"/>
          </w:tcPr>
          <w:p w14:paraId="73729A4F"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789" w:type="dxa"/>
            <w:shd w:val="clear" w:color="auto" w:fill="auto"/>
            <w:vAlign w:val="center"/>
          </w:tcPr>
          <w:p w14:paraId="0E96CA67"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shd w:val="clear" w:color="auto" w:fill="auto"/>
            <w:vAlign w:val="center"/>
          </w:tcPr>
          <w:p w14:paraId="49DF9514"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2166FAEE" w14:textId="77777777" w:rsidR="009B4D52" w:rsidRPr="005E52FC" w:rsidRDefault="009B4D52" w:rsidP="009B4D52">
            <w:pPr>
              <w:ind w:firstLine="0"/>
              <w:jc w:val="center"/>
              <w:rPr>
                <w:sz w:val="20"/>
                <w:szCs w:val="20"/>
              </w:rPr>
            </w:pPr>
            <w:r w:rsidRPr="005E52FC">
              <w:rPr>
                <w:color w:val="000000"/>
                <w:sz w:val="20"/>
                <w:szCs w:val="20"/>
              </w:rPr>
              <w:t>94</w:t>
            </w:r>
          </w:p>
        </w:tc>
        <w:tc>
          <w:tcPr>
            <w:tcW w:w="790" w:type="dxa"/>
            <w:vAlign w:val="center"/>
          </w:tcPr>
          <w:p w14:paraId="06B54E10"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748067DE"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7D1DA85B" w14:textId="77777777" w:rsidR="009B4D52" w:rsidRPr="005E52FC" w:rsidRDefault="009B4D52" w:rsidP="009B4D52">
            <w:pPr>
              <w:ind w:firstLine="0"/>
              <w:jc w:val="center"/>
              <w:rPr>
                <w:b/>
                <w:sz w:val="20"/>
                <w:szCs w:val="20"/>
              </w:rPr>
            </w:pPr>
            <w:r w:rsidRPr="005E52FC">
              <w:rPr>
                <w:color w:val="000000"/>
                <w:sz w:val="20"/>
                <w:szCs w:val="20"/>
              </w:rPr>
              <w:t>98,56</w:t>
            </w:r>
          </w:p>
        </w:tc>
        <w:tc>
          <w:tcPr>
            <w:tcW w:w="790" w:type="dxa"/>
            <w:vAlign w:val="center"/>
          </w:tcPr>
          <w:p w14:paraId="75D09CDF" w14:textId="77777777" w:rsidR="009B4D52" w:rsidRPr="005E52FC" w:rsidRDefault="009B4D52" w:rsidP="009B4D52">
            <w:pPr>
              <w:ind w:firstLine="0"/>
              <w:jc w:val="center"/>
              <w:rPr>
                <w:b/>
                <w:color w:val="C00000"/>
                <w:sz w:val="20"/>
                <w:szCs w:val="20"/>
              </w:rPr>
            </w:pPr>
            <w:r w:rsidRPr="005E52FC">
              <w:rPr>
                <w:b/>
                <w:bCs w:val="0"/>
                <w:color w:val="C00000"/>
                <w:sz w:val="20"/>
                <w:szCs w:val="20"/>
              </w:rPr>
              <w:t>1</w:t>
            </w:r>
          </w:p>
        </w:tc>
      </w:tr>
      <w:tr w:rsidR="009B4D52" w:rsidRPr="005E52FC" w14:paraId="641D8599" w14:textId="77777777" w:rsidTr="009B4D52">
        <w:trPr>
          <w:trHeight w:val="20"/>
        </w:trPr>
        <w:tc>
          <w:tcPr>
            <w:tcW w:w="582" w:type="dxa"/>
            <w:vAlign w:val="center"/>
          </w:tcPr>
          <w:p w14:paraId="464BF06B"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25</w:t>
            </w:r>
          </w:p>
        </w:tc>
        <w:tc>
          <w:tcPr>
            <w:tcW w:w="2835" w:type="dxa"/>
            <w:shd w:val="clear" w:color="auto" w:fill="auto"/>
            <w:noWrap/>
            <w:vAlign w:val="bottom"/>
          </w:tcPr>
          <w:p w14:paraId="6A530EBD"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789" w:type="dxa"/>
            <w:shd w:val="clear" w:color="auto" w:fill="auto"/>
            <w:vAlign w:val="center"/>
          </w:tcPr>
          <w:p w14:paraId="0F6948A6"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shd w:val="clear" w:color="auto" w:fill="auto"/>
            <w:vAlign w:val="center"/>
          </w:tcPr>
          <w:p w14:paraId="5514AF91" w14:textId="77777777" w:rsidR="009B4D52" w:rsidRPr="005E52FC" w:rsidRDefault="009B4D52" w:rsidP="009B4D52">
            <w:pPr>
              <w:ind w:firstLine="0"/>
              <w:jc w:val="center"/>
              <w:rPr>
                <w:sz w:val="20"/>
                <w:szCs w:val="20"/>
              </w:rPr>
            </w:pPr>
            <w:r w:rsidRPr="005E52FC">
              <w:rPr>
                <w:color w:val="000000"/>
                <w:sz w:val="20"/>
                <w:szCs w:val="20"/>
              </w:rPr>
              <w:t>97</w:t>
            </w:r>
          </w:p>
        </w:tc>
        <w:tc>
          <w:tcPr>
            <w:tcW w:w="790" w:type="dxa"/>
            <w:vAlign w:val="center"/>
          </w:tcPr>
          <w:p w14:paraId="15A02E69" w14:textId="77777777" w:rsidR="009B4D52" w:rsidRPr="005E52FC" w:rsidRDefault="009B4D52" w:rsidP="009B4D52">
            <w:pPr>
              <w:ind w:firstLine="0"/>
              <w:jc w:val="center"/>
              <w:rPr>
                <w:sz w:val="20"/>
                <w:szCs w:val="20"/>
              </w:rPr>
            </w:pPr>
            <w:r w:rsidRPr="005E52FC">
              <w:rPr>
                <w:color w:val="000000"/>
                <w:sz w:val="20"/>
                <w:szCs w:val="20"/>
              </w:rPr>
              <w:t>97,6</w:t>
            </w:r>
          </w:p>
        </w:tc>
        <w:tc>
          <w:tcPr>
            <w:tcW w:w="790" w:type="dxa"/>
            <w:vAlign w:val="center"/>
          </w:tcPr>
          <w:p w14:paraId="3D2138BA" w14:textId="77777777" w:rsidR="009B4D52" w:rsidRPr="005E52FC" w:rsidRDefault="009B4D52" w:rsidP="009B4D52">
            <w:pPr>
              <w:ind w:firstLine="0"/>
              <w:jc w:val="center"/>
              <w:rPr>
                <w:sz w:val="20"/>
                <w:szCs w:val="20"/>
              </w:rPr>
            </w:pPr>
            <w:r w:rsidRPr="005E52FC">
              <w:rPr>
                <w:color w:val="000000"/>
                <w:sz w:val="20"/>
                <w:szCs w:val="20"/>
              </w:rPr>
              <w:t>99,8</w:t>
            </w:r>
          </w:p>
        </w:tc>
        <w:tc>
          <w:tcPr>
            <w:tcW w:w="790" w:type="dxa"/>
            <w:vAlign w:val="center"/>
          </w:tcPr>
          <w:p w14:paraId="3E8A1575"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5265F3D5" w14:textId="77777777" w:rsidR="009B4D52" w:rsidRPr="005E52FC" w:rsidRDefault="009B4D52" w:rsidP="009B4D52">
            <w:pPr>
              <w:ind w:firstLine="0"/>
              <w:jc w:val="center"/>
              <w:rPr>
                <w:b/>
                <w:sz w:val="20"/>
                <w:szCs w:val="20"/>
              </w:rPr>
            </w:pPr>
            <w:r w:rsidRPr="005E52FC">
              <w:rPr>
                <w:color w:val="000000"/>
                <w:sz w:val="20"/>
                <w:szCs w:val="20"/>
              </w:rPr>
              <w:t>98,52</w:t>
            </w:r>
          </w:p>
        </w:tc>
        <w:tc>
          <w:tcPr>
            <w:tcW w:w="790" w:type="dxa"/>
            <w:vAlign w:val="center"/>
          </w:tcPr>
          <w:p w14:paraId="2C48136A" w14:textId="77777777" w:rsidR="009B4D52" w:rsidRPr="005E52FC" w:rsidRDefault="009B4D52" w:rsidP="009B4D52">
            <w:pPr>
              <w:ind w:firstLine="0"/>
              <w:jc w:val="center"/>
              <w:rPr>
                <w:b/>
                <w:color w:val="C00000"/>
                <w:sz w:val="20"/>
                <w:szCs w:val="20"/>
              </w:rPr>
            </w:pPr>
            <w:r w:rsidRPr="005E52FC">
              <w:rPr>
                <w:b/>
                <w:bCs w:val="0"/>
                <w:color w:val="C00000"/>
                <w:sz w:val="20"/>
                <w:szCs w:val="20"/>
              </w:rPr>
              <w:t>2</w:t>
            </w:r>
          </w:p>
        </w:tc>
      </w:tr>
      <w:tr w:rsidR="009B4D52" w:rsidRPr="005E52FC" w14:paraId="68662CCB" w14:textId="77777777" w:rsidTr="009B4D52">
        <w:trPr>
          <w:trHeight w:val="20"/>
        </w:trPr>
        <w:tc>
          <w:tcPr>
            <w:tcW w:w="582" w:type="dxa"/>
            <w:vAlign w:val="center"/>
          </w:tcPr>
          <w:p w14:paraId="5B9B3258"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17</w:t>
            </w:r>
          </w:p>
        </w:tc>
        <w:tc>
          <w:tcPr>
            <w:tcW w:w="2835" w:type="dxa"/>
            <w:shd w:val="clear" w:color="auto" w:fill="auto"/>
            <w:noWrap/>
            <w:vAlign w:val="bottom"/>
          </w:tcPr>
          <w:p w14:paraId="6BE74C28"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789" w:type="dxa"/>
            <w:shd w:val="clear" w:color="auto" w:fill="auto"/>
            <w:vAlign w:val="center"/>
          </w:tcPr>
          <w:p w14:paraId="236193D8" w14:textId="77777777" w:rsidR="009B4D52" w:rsidRPr="005E52FC" w:rsidRDefault="009B4D52" w:rsidP="009B4D52">
            <w:pPr>
              <w:ind w:firstLine="0"/>
              <w:jc w:val="center"/>
              <w:rPr>
                <w:sz w:val="20"/>
                <w:szCs w:val="20"/>
              </w:rPr>
            </w:pPr>
            <w:r w:rsidRPr="005E52FC">
              <w:rPr>
                <w:color w:val="000000"/>
                <w:sz w:val="20"/>
                <w:szCs w:val="20"/>
              </w:rPr>
              <w:t>99,3</w:t>
            </w:r>
          </w:p>
        </w:tc>
        <w:tc>
          <w:tcPr>
            <w:tcW w:w="790" w:type="dxa"/>
            <w:shd w:val="clear" w:color="auto" w:fill="auto"/>
            <w:vAlign w:val="center"/>
          </w:tcPr>
          <w:p w14:paraId="71717BF0" w14:textId="77777777" w:rsidR="009B4D52" w:rsidRPr="005E52FC" w:rsidRDefault="009B4D52" w:rsidP="009B4D52">
            <w:pPr>
              <w:ind w:firstLine="0"/>
              <w:jc w:val="center"/>
              <w:rPr>
                <w:sz w:val="20"/>
                <w:szCs w:val="20"/>
              </w:rPr>
            </w:pPr>
            <w:r w:rsidRPr="005E52FC">
              <w:rPr>
                <w:color w:val="000000"/>
                <w:sz w:val="20"/>
                <w:szCs w:val="20"/>
              </w:rPr>
              <w:t>99,5</w:t>
            </w:r>
          </w:p>
        </w:tc>
        <w:tc>
          <w:tcPr>
            <w:tcW w:w="790" w:type="dxa"/>
            <w:vAlign w:val="center"/>
          </w:tcPr>
          <w:p w14:paraId="29ACA86A" w14:textId="77777777" w:rsidR="009B4D52" w:rsidRPr="005E52FC" w:rsidRDefault="009B4D52" w:rsidP="009B4D52">
            <w:pPr>
              <w:ind w:firstLine="0"/>
              <w:jc w:val="center"/>
              <w:rPr>
                <w:sz w:val="20"/>
                <w:szCs w:val="20"/>
              </w:rPr>
            </w:pPr>
            <w:r w:rsidRPr="005E52FC">
              <w:rPr>
                <w:color w:val="000000"/>
                <w:sz w:val="20"/>
                <w:szCs w:val="20"/>
              </w:rPr>
              <w:t>94</w:t>
            </w:r>
          </w:p>
        </w:tc>
        <w:tc>
          <w:tcPr>
            <w:tcW w:w="790" w:type="dxa"/>
            <w:vAlign w:val="center"/>
          </w:tcPr>
          <w:p w14:paraId="5FC5B8A8"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3F49F02E" w14:textId="77777777" w:rsidR="009B4D52" w:rsidRPr="005E52FC" w:rsidRDefault="009B4D52" w:rsidP="009B4D52">
            <w:pPr>
              <w:ind w:firstLine="0"/>
              <w:jc w:val="center"/>
              <w:rPr>
                <w:sz w:val="20"/>
                <w:szCs w:val="20"/>
              </w:rPr>
            </w:pPr>
            <w:r w:rsidRPr="005E52FC">
              <w:rPr>
                <w:color w:val="000000"/>
                <w:sz w:val="20"/>
                <w:szCs w:val="20"/>
              </w:rPr>
              <w:t>99,7</w:t>
            </w:r>
          </w:p>
        </w:tc>
        <w:tc>
          <w:tcPr>
            <w:tcW w:w="790" w:type="dxa"/>
            <w:vAlign w:val="center"/>
          </w:tcPr>
          <w:p w14:paraId="128FE4D0" w14:textId="77777777" w:rsidR="009B4D52" w:rsidRPr="005E52FC" w:rsidRDefault="009B4D52" w:rsidP="009B4D52">
            <w:pPr>
              <w:ind w:firstLine="0"/>
              <w:jc w:val="center"/>
              <w:rPr>
                <w:b/>
                <w:sz w:val="20"/>
                <w:szCs w:val="20"/>
              </w:rPr>
            </w:pPr>
            <w:r w:rsidRPr="005E52FC">
              <w:rPr>
                <w:color w:val="000000"/>
                <w:sz w:val="20"/>
                <w:szCs w:val="20"/>
              </w:rPr>
              <w:t>98,5</w:t>
            </w:r>
          </w:p>
        </w:tc>
        <w:tc>
          <w:tcPr>
            <w:tcW w:w="790" w:type="dxa"/>
            <w:vAlign w:val="center"/>
          </w:tcPr>
          <w:p w14:paraId="3549B9B5" w14:textId="77777777" w:rsidR="009B4D52" w:rsidRPr="005E52FC" w:rsidRDefault="009B4D52" w:rsidP="009B4D52">
            <w:pPr>
              <w:ind w:firstLine="0"/>
              <w:jc w:val="center"/>
              <w:rPr>
                <w:b/>
                <w:color w:val="C00000"/>
                <w:sz w:val="20"/>
                <w:szCs w:val="20"/>
              </w:rPr>
            </w:pPr>
            <w:r w:rsidRPr="005E52FC">
              <w:rPr>
                <w:b/>
                <w:bCs w:val="0"/>
                <w:color w:val="C00000"/>
                <w:sz w:val="20"/>
                <w:szCs w:val="20"/>
              </w:rPr>
              <w:t>3</w:t>
            </w:r>
          </w:p>
        </w:tc>
      </w:tr>
      <w:tr w:rsidR="009B4D52" w:rsidRPr="005E52FC" w14:paraId="1A9C99F1" w14:textId="77777777" w:rsidTr="009B4D52">
        <w:trPr>
          <w:trHeight w:val="20"/>
        </w:trPr>
        <w:tc>
          <w:tcPr>
            <w:tcW w:w="582" w:type="dxa"/>
            <w:vAlign w:val="center"/>
          </w:tcPr>
          <w:p w14:paraId="32D151FF"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20</w:t>
            </w:r>
          </w:p>
        </w:tc>
        <w:tc>
          <w:tcPr>
            <w:tcW w:w="2835" w:type="dxa"/>
            <w:shd w:val="clear" w:color="auto" w:fill="auto"/>
            <w:noWrap/>
            <w:vAlign w:val="bottom"/>
          </w:tcPr>
          <w:p w14:paraId="23436CD8"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789" w:type="dxa"/>
            <w:shd w:val="clear" w:color="auto" w:fill="auto"/>
            <w:vAlign w:val="center"/>
          </w:tcPr>
          <w:p w14:paraId="6CB35FB3" w14:textId="77777777" w:rsidR="009B4D52" w:rsidRPr="005E52FC" w:rsidRDefault="009B4D52" w:rsidP="009B4D52">
            <w:pPr>
              <w:ind w:firstLine="0"/>
              <w:jc w:val="center"/>
              <w:rPr>
                <w:sz w:val="20"/>
                <w:szCs w:val="20"/>
              </w:rPr>
            </w:pPr>
            <w:r w:rsidRPr="005E52FC">
              <w:rPr>
                <w:color w:val="000000"/>
                <w:sz w:val="20"/>
                <w:szCs w:val="20"/>
              </w:rPr>
              <w:t>99,1</w:t>
            </w:r>
          </w:p>
        </w:tc>
        <w:tc>
          <w:tcPr>
            <w:tcW w:w="790" w:type="dxa"/>
            <w:shd w:val="clear" w:color="auto" w:fill="auto"/>
            <w:vAlign w:val="center"/>
          </w:tcPr>
          <w:p w14:paraId="386B4FF0"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07E6720C" w14:textId="77777777" w:rsidR="009B4D52" w:rsidRPr="005E52FC" w:rsidRDefault="009B4D52" w:rsidP="009B4D52">
            <w:pPr>
              <w:ind w:firstLine="0"/>
              <w:jc w:val="center"/>
              <w:rPr>
                <w:sz w:val="20"/>
                <w:szCs w:val="20"/>
              </w:rPr>
            </w:pPr>
            <w:r w:rsidRPr="005E52FC">
              <w:rPr>
                <w:color w:val="000000"/>
                <w:sz w:val="20"/>
                <w:szCs w:val="20"/>
              </w:rPr>
              <w:t>92,8</w:t>
            </w:r>
          </w:p>
        </w:tc>
        <w:tc>
          <w:tcPr>
            <w:tcW w:w="790" w:type="dxa"/>
            <w:vAlign w:val="center"/>
          </w:tcPr>
          <w:p w14:paraId="2EB1F141"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7B811B9C"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230D1713" w14:textId="77777777" w:rsidR="009B4D52" w:rsidRPr="005E52FC" w:rsidRDefault="009B4D52" w:rsidP="009B4D52">
            <w:pPr>
              <w:ind w:firstLine="0"/>
              <w:jc w:val="center"/>
              <w:rPr>
                <w:b/>
                <w:sz w:val="20"/>
                <w:szCs w:val="20"/>
              </w:rPr>
            </w:pPr>
            <w:r w:rsidRPr="005E52FC">
              <w:rPr>
                <w:color w:val="000000"/>
                <w:sz w:val="20"/>
                <w:szCs w:val="20"/>
              </w:rPr>
              <w:t>98,38</w:t>
            </w:r>
          </w:p>
        </w:tc>
        <w:tc>
          <w:tcPr>
            <w:tcW w:w="790" w:type="dxa"/>
            <w:vAlign w:val="center"/>
          </w:tcPr>
          <w:p w14:paraId="483B00DB" w14:textId="77777777" w:rsidR="009B4D52" w:rsidRPr="005E52FC" w:rsidRDefault="009B4D52" w:rsidP="009B4D52">
            <w:pPr>
              <w:ind w:firstLine="0"/>
              <w:jc w:val="center"/>
              <w:rPr>
                <w:b/>
                <w:color w:val="C00000"/>
                <w:sz w:val="20"/>
                <w:szCs w:val="20"/>
              </w:rPr>
            </w:pPr>
            <w:r w:rsidRPr="005E52FC">
              <w:rPr>
                <w:b/>
                <w:bCs w:val="0"/>
                <w:color w:val="C00000"/>
                <w:sz w:val="20"/>
                <w:szCs w:val="20"/>
              </w:rPr>
              <w:t>4</w:t>
            </w:r>
          </w:p>
        </w:tc>
      </w:tr>
      <w:tr w:rsidR="009B4D52" w:rsidRPr="005E52FC" w14:paraId="7E6B673D" w14:textId="77777777" w:rsidTr="009B4D52">
        <w:trPr>
          <w:trHeight w:val="20"/>
        </w:trPr>
        <w:tc>
          <w:tcPr>
            <w:tcW w:w="582" w:type="dxa"/>
            <w:vAlign w:val="center"/>
          </w:tcPr>
          <w:p w14:paraId="04CA77DD"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11</w:t>
            </w:r>
          </w:p>
        </w:tc>
        <w:tc>
          <w:tcPr>
            <w:tcW w:w="2835" w:type="dxa"/>
            <w:shd w:val="clear" w:color="auto" w:fill="auto"/>
            <w:noWrap/>
            <w:vAlign w:val="bottom"/>
          </w:tcPr>
          <w:p w14:paraId="66650D6F"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789" w:type="dxa"/>
            <w:shd w:val="clear" w:color="auto" w:fill="auto"/>
            <w:vAlign w:val="center"/>
          </w:tcPr>
          <w:p w14:paraId="4DC14559" w14:textId="77777777" w:rsidR="009B4D52" w:rsidRPr="005E52FC" w:rsidRDefault="009B4D52" w:rsidP="009B4D52">
            <w:pPr>
              <w:ind w:firstLine="0"/>
              <w:jc w:val="center"/>
              <w:rPr>
                <w:sz w:val="20"/>
                <w:szCs w:val="20"/>
              </w:rPr>
            </w:pPr>
            <w:r w:rsidRPr="005E52FC">
              <w:rPr>
                <w:color w:val="000000"/>
                <w:sz w:val="20"/>
                <w:szCs w:val="20"/>
              </w:rPr>
              <w:t>97,5</w:t>
            </w:r>
          </w:p>
        </w:tc>
        <w:tc>
          <w:tcPr>
            <w:tcW w:w="790" w:type="dxa"/>
            <w:shd w:val="clear" w:color="auto" w:fill="auto"/>
            <w:vAlign w:val="center"/>
          </w:tcPr>
          <w:p w14:paraId="0A8E4200"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0E86A53D" w14:textId="77777777" w:rsidR="009B4D52" w:rsidRPr="005E52FC" w:rsidRDefault="009B4D52" w:rsidP="009B4D52">
            <w:pPr>
              <w:ind w:firstLine="0"/>
              <w:jc w:val="center"/>
              <w:rPr>
                <w:sz w:val="20"/>
                <w:szCs w:val="20"/>
              </w:rPr>
            </w:pPr>
            <w:r w:rsidRPr="005E52FC">
              <w:rPr>
                <w:color w:val="000000"/>
                <w:sz w:val="20"/>
                <w:szCs w:val="20"/>
              </w:rPr>
              <w:t>92,8</w:t>
            </w:r>
          </w:p>
        </w:tc>
        <w:tc>
          <w:tcPr>
            <w:tcW w:w="790" w:type="dxa"/>
            <w:vAlign w:val="center"/>
          </w:tcPr>
          <w:p w14:paraId="5E7DC137"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196A53B1"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1F1978AE" w14:textId="77777777" w:rsidR="009B4D52" w:rsidRPr="005E52FC" w:rsidRDefault="009B4D52" w:rsidP="009B4D52">
            <w:pPr>
              <w:ind w:firstLine="0"/>
              <w:jc w:val="center"/>
              <w:rPr>
                <w:b/>
                <w:sz w:val="20"/>
                <w:szCs w:val="20"/>
              </w:rPr>
            </w:pPr>
            <w:r w:rsidRPr="005E52FC">
              <w:rPr>
                <w:color w:val="000000"/>
                <w:sz w:val="20"/>
                <w:szCs w:val="20"/>
              </w:rPr>
              <w:t>98,06</w:t>
            </w:r>
          </w:p>
        </w:tc>
        <w:tc>
          <w:tcPr>
            <w:tcW w:w="790" w:type="dxa"/>
            <w:vAlign w:val="center"/>
          </w:tcPr>
          <w:p w14:paraId="2F377AB6" w14:textId="77777777" w:rsidR="009B4D52" w:rsidRPr="005E52FC" w:rsidRDefault="009B4D52" w:rsidP="009B4D52">
            <w:pPr>
              <w:ind w:firstLine="0"/>
              <w:jc w:val="center"/>
              <w:rPr>
                <w:b/>
                <w:color w:val="C00000"/>
                <w:sz w:val="20"/>
                <w:szCs w:val="20"/>
              </w:rPr>
            </w:pPr>
            <w:r w:rsidRPr="005E52FC">
              <w:rPr>
                <w:b/>
                <w:bCs w:val="0"/>
                <w:color w:val="C00000"/>
                <w:sz w:val="20"/>
                <w:szCs w:val="20"/>
              </w:rPr>
              <w:t>5</w:t>
            </w:r>
          </w:p>
        </w:tc>
      </w:tr>
      <w:tr w:rsidR="009B4D52" w:rsidRPr="005E52FC" w14:paraId="080399D1" w14:textId="77777777" w:rsidTr="009B4D52">
        <w:trPr>
          <w:trHeight w:val="20"/>
        </w:trPr>
        <w:tc>
          <w:tcPr>
            <w:tcW w:w="582" w:type="dxa"/>
            <w:vAlign w:val="center"/>
          </w:tcPr>
          <w:p w14:paraId="7964882B"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15</w:t>
            </w:r>
          </w:p>
        </w:tc>
        <w:tc>
          <w:tcPr>
            <w:tcW w:w="2835" w:type="dxa"/>
            <w:shd w:val="clear" w:color="auto" w:fill="auto"/>
            <w:noWrap/>
            <w:vAlign w:val="bottom"/>
          </w:tcPr>
          <w:p w14:paraId="20C8C0F3"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789" w:type="dxa"/>
            <w:shd w:val="clear" w:color="auto" w:fill="auto"/>
            <w:vAlign w:val="center"/>
          </w:tcPr>
          <w:p w14:paraId="509EF056"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shd w:val="clear" w:color="auto" w:fill="auto"/>
            <w:vAlign w:val="center"/>
          </w:tcPr>
          <w:p w14:paraId="7C76E6B5" w14:textId="77777777" w:rsidR="009B4D52" w:rsidRPr="005E52FC" w:rsidRDefault="009B4D52" w:rsidP="009B4D52">
            <w:pPr>
              <w:ind w:firstLine="0"/>
              <w:jc w:val="center"/>
              <w:rPr>
                <w:sz w:val="20"/>
                <w:szCs w:val="20"/>
              </w:rPr>
            </w:pPr>
            <w:r w:rsidRPr="005E52FC">
              <w:rPr>
                <w:color w:val="000000"/>
                <w:sz w:val="20"/>
                <w:szCs w:val="20"/>
              </w:rPr>
              <w:t>98,5</w:t>
            </w:r>
          </w:p>
        </w:tc>
        <w:tc>
          <w:tcPr>
            <w:tcW w:w="790" w:type="dxa"/>
            <w:vAlign w:val="center"/>
          </w:tcPr>
          <w:p w14:paraId="787DBB4A" w14:textId="77777777" w:rsidR="009B4D52" w:rsidRPr="005E52FC" w:rsidRDefault="009B4D52" w:rsidP="009B4D52">
            <w:pPr>
              <w:ind w:firstLine="0"/>
              <w:jc w:val="center"/>
              <w:rPr>
                <w:sz w:val="20"/>
                <w:szCs w:val="20"/>
              </w:rPr>
            </w:pPr>
            <w:r w:rsidRPr="005E52FC">
              <w:rPr>
                <w:color w:val="000000"/>
                <w:sz w:val="20"/>
                <w:szCs w:val="20"/>
              </w:rPr>
              <w:t>91</w:t>
            </w:r>
          </w:p>
        </w:tc>
        <w:tc>
          <w:tcPr>
            <w:tcW w:w="790" w:type="dxa"/>
            <w:vAlign w:val="center"/>
          </w:tcPr>
          <w:p w14:paraId="0A870ABC"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vAlign w:val="center"/>
          </w:tcPr>
          <w:p w14:paraId="79B383B8" w14:textId="77777777" w:rsidR="009B4D52" w:rsidRPr="005E52FC" w:rsidRDefault="009B4D52" w:rsidP="009B4D52">
            <w:pPr>
              <w:ind w:firstLine="0"/>
              <w:jc w:val="center"/>
              <w:rPr>
                <w:sz w:val="20"/>
                <w:szCs w:val="20"/>
              </w:rPr>
            </w:pPr>
            <w:r w:rsidRPr="005E52FC">
              <w:rPr>
                <w:color w:val="000000"/>
                <w:sz w:val="20"/>
                <w:szCs w:val="20"/>
              </w:rPr>
              <w:t>98,3</w:t>
            </w:r>
          </w:p>
        </w:tc>
        <w:tc>
          <w:tcPr>
            <w:tcW w:w="790" w:type="dxa"/>
            <w:vAlign w:val="center"/>
          </w:tcPr>
          <w:p w14:paraId="76D1173C" w14:textId="77777777" w:rsidR="009B4D52" w:rsidRPr="005E52FC" w:rsidRDefault="009B4D52" w:rsidP="009B4D52">
            <w:pPr>
              <w:ind w:firstLine="0"/>
              <w:jc w:val="center"/>
              <w:rPr>
                <w:b/>
                <w:sz w:val="20"/>
                <w:szCs w:val="20"/>
              </w:rPr>
            </w:pPr>
            <w:r w:rsidRPr="005E52FC">
              <w:rPr>
                <w:color w:val="000000"/>
                <w:sz w:val="20"/>
                <w:szCs w:val="20"/>
              </w:rPr>
              <w:t>97,12</w:t>
            </w:r>
          </w:p>
        </w:tc>
        <w:tc>
          <w:tcPr>
            <w:tcW w:w="790" w:type="dxa"/>
            <w:vAlign w:val="center"/>
          </w:tcPr>
          <w:p w14:paraId="4E75607E" w14:textId="77777777" w:rsidR="009B4D52" w:rsidRPr="005E52FC" w:rsidRDefault="009B4D52" w:rsidP="009B4D52">
            <w:pPr>
              <w:ind w:firstLine="0"/>
              <w:jc w:val="center"/>
              <w:rPr>
                <w:b/>
                <w:color w:val="C00000"/>
                <w:sz w:val="20"/>
                <w:szCs w:val="20"/>
              </w:rPr>
            </w:pPr>
            <w:r w:rsidRPr="005E52FC">
              <w:rPr>
                <w:b/>
                <w:bCs w:val="0"/>
                <w:color w:val="C00000"/>
                <w:sz w:val="20"/>
                <w:szCs w:val="20"/>
              </w:rPr>
              <w:t>6</w:t>
            </w:r>
          </w:p>
        </w:tc>
      </w:tr>
      <w:tr w:rsidR="009B4D52" w:rsidRPr="005E52FC" w14:paraId="137D7BD3" w14:textId="77777777" w:rsidTr="009B4D52">
        <w:trPr>
          <w:trHeight w:val="20"/>
        </w:trPr>
        <w:tc>
          <w:tcPr>
            <w:tcW w:w="582" w:type="dxa"/>
            <w:vAlign w:val="center"/>
          </w:tcPr>
          <w:p w14:paraId="0D30AAD0"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29</w:t>
            </w:r>
          </w:p>
        </w:tc>
        <w:tc>
          <w:tcPr>
            <w:tcW w:w="2835" w:type="dxa"/>
            <w:shd w:val="clear" w:color="auto" w:fill="auto"/>
            <w:noWrap/>
            <w:vAlign w:val="bottom"/>
          </w:tcPr>
          <w:p w14:paraId="1F15B6C5"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w:t>
            </w:r>
            <w:r w:rsidRPr="005E52FC">
              <w:rPr>
                <w:color w:val="000000"/>
                <w:sz w:val="20"/>
                <w:szCs w:val="20"/>
              </w:rPr>
              <w:lastRenderedPageBreak/>
              <w:t>ПЕДАГОГИЧЕСКОГО СОПРОВОЖДЕНИЯ Кировского р-на СПб</w:t>
            </w:r>
          </w:p>
        </w:tc>
        <w:tc>
          <w:tcPr>
            <w:tcW w:w="789" w:type="dxa"/>
            <w:shd w:val="clear" w:color="auto" w:fill="auto"/>
            <w:vAlign w:val="center"/>
          </w:tcPr>
          <w:p w14:paraId="1F1168CD" w14:textId="77777777" w:rsidR="009B4D52" w:rsidRPr="005E52FC" w:rsidRDefault="009B4D52" w:rsidP="009B4D52">
            <w:pPr>
              <w:ind w:firstLine="0"/>
              <w:jc w:val="center"/>
              <w:rPr>
                <w:sz w:val="20"/>
                <w:szCs w:val="20"/>
              </w:rPr>
            </w:pPr>
            <w:r w:rsidRPr="005E52FC">
              <w:rPr>
                <w:color w:val="000000"/>
                <w:sz w:val="20"/>
                <w:szCs w:val="20"/>
              </w:rPr>
              <w:lastRenderedPageBreak/>
              <w:t>98,1</w:t>
            </w:r>
          </w:p>
        </w:tc>
        <w:tc>
          <w:tcPr>
            <w:tcW w:w="790" w:type="dxa"/>
            <w:shd w:val="clear" w:color="auto" w:fill="auto"/>
            <w:vAlign w:val="center"/>
          </w:tcPr>
          <w:p w14:paraId="79EE5404" w14:textId="77777777" w:rsidR="009B4D52" w:rsidRPr="005E52FC" w:rsidRDefault="009B4D52" w:rsidP="009B4D52">
            <w:pPr>
              <w:ind w:firstLine="0"/>
              <w:jc w:val="center"/>
              <w:rPr>
                <w:sz w:val="20"/>
                <w:szCs w:val="20"/>
              </w:rPr>
            </w:pPr>
            <w:r w:rsidRPr="005E52FC">
              <w:rPr>
                <w:color w:val="000000"/>
                <w:sz w:val="20"/>
                <w:szCs w:val="20"/>
              </w:rPr>
              <w:t>96,5</w:t>
            </w:r>
          </w:p>
        </w:tc>
        <w:tc>
          <w:tcPr>
            <w:tcW w:w="790" w:type="dxa"/>
            <w:vAlign w:val="center"/>
          </w:tcPr>
          <w:p w14:paraId="471A0B99" w14:textId="77777777" w:rsidR="009B4D52" w:rsidRPr="005E52FC" w:rsidRDefault="009B4D52" w:rsidP="009B4D52">
            <w:pPr>
              <w:ind w:firstLine="0"/>
              <w:jc w:val="center"/>
              <w:rPr>
                <w:sz w:val="20"/>
                <w:szCs w:val="20"/>
              </w:rPr>
            </w:pPr>
            <w:r w:rsidRPr="005E52FC">
              <w:rPr>
                <w:color w:val="000000"/>
                <w:sz w:val="20"/>
                <w:szCs w:val="20"/>
              </w:rPr>
              <w:t>86,5</w:t>
            </w:r>
          </w:p>
        </w:tc>
        <w:tc>
          <w:tcPr>
            <w:tcW w:w="790" w:type="dxa"/>
            <w:vAlign w:val="center"/>
          </w:tcPr>
          <w:p w14:paraId="4D3BC705"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094EEDE0" w14:textId="77777777" w:rsidR="009B4D52" w:rsidRPr="005E52FC" w:rsidRDefault="009B4D52" w:rsidP="009B4D52">
            <w:pPr>
              <w:ind w:firstLine="0"/>
              <w:jc w:val="center"/>
              <w:rPr>
                <w:sz w:val="20"/>
                <w:szCs w:val="20"/>
              </w:rPr>
            </w:pPr>
            <w:r w:rsidRPr="005E52FC">
              <w:rPr>
                <w:color w:val="000000"/>
                <w:sz w:val="20"/>
                <w:szCs w:val="20"/>
              </w:rPr>
              <w:t>97,9</w:t>
            </w:r>
          </w:p>
        </w:tc>
        <w:tc>
          <w:tcPr>
            <w:tcW w:w="790" w:type="dxa"/>
            <w:vAlign w:val="center"/>
          </w:tcPr>
          <w:p w14:paraId="340862CC" w14:textId="77777777" w:rsidR="009B4D52" w:rsidRPr="005E52FC" w:rsidRDefault="009B4D52" w:rsidP="009B4D52">
            <w:pPr>
              <w:ind w:firstLine="0"/>
              <w:jc w:val="center"/>
              <w:rPr>
                <w:b/>
                <w:sz w:val="20"/>
                <w:szCs w:val="20"/>
              </w:rPr>
            </w:pPr>
            <w:r w:rsidRPr="005E52FC">
              <w:rPr>
                <w:color w:val="000000"/>
                <w:sz w:val="20"/>
                <w:szCs w:val="20"/>
              </w:rPr>
              <w:t>95,8</w:t>
            </w:r>
          </w:p>
        </w:tc>
        <w:tc>
          <w:tcPr>
            <w:tcW w:w="790" w:type="dxa"/>
            <w:vAlign w:val="center"/>
          </w:tcPr>
          <w:p w14:paraId="40C2FD55" w14:textId="77777777" w:rsidR="009B4D52" w:rsidRPr="005E52FC" w:rsidRDefault="009B4D52" w:rsidP="009B4D52">
            <w:pPr>
              <w:ind w:firstLine="0"/>
              <w:jc w:val="center"/>
              <w:rPr>
                <w:b/>
                <w:color w:val="C00000"/>
                <w:sz w:val="20"/>
                <w:szCs w:val="20"/>
              </w:rPr>
            </w:pPr>
            <w:r w:rsidRPr="005E52FC">
              <w:rPr>
                <w:b/>
                <w:bCs w:val="0"/>
                <w:color w:val="C00000"/>
                <w:sz w:val="20"/>
                <w:szCs w:val="20"/>
              </w:rPr>
              <w:t>7</w:t>
            </w:r>
          </w:p>
        </w:tc>
      </w:tr>
      <w:tr w:rsidR="009B4D52" w:rsidRPr="005E52FC" w14:paraId="2A9083E5" w14:textId="77777777" w:rsidTr="009B4D52">
        <w:trPr>
          <w:trHeight w:val="20"/>
        </w:trPr>
        <w:tc>
          <w:tcPr>
            <w:tcW w:w="582" w:type="dxa"/>
            <w:vAlign w:val="center"/>
          </w:tcPr>
          <w:p w14:paraId="50040E3D"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27</w:t>
            </w:r>
          </w:p>
        </w:tc>
        <w:tc>
          <w:tcPr>
            <w:tcW w:w="2835" w:type="dxa"/>
            <w:shd w:val="clear" w:color="auto" w:fill="auto"/>
            <w:noWrap/>
            <w:vAlign w:val="bottom"/>
          </w:tcPr>
          <w:p w14:paraId="46A32A07"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789" w:type="dxa"/>
            <w:shd w:val="clear" w:color="auto" w:fill="auto"/>
            <w:vAlign w:val="center"/>
          </w:tcPr>
          <w:p w14:paraId="7C902FA6"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shd w:val="clear" w:color="auto" w:fill="auto"/>
            <w:vAlign w:val="center"/>
          </w:tcPr>
          <w:p w14:paraId="4280DCBB" w14:textId="77777777" w:rsidR="009B4D52" w:rsidRPr="005E52FC" w:rsidRDefault="009B4D52" w:rsidP="009B4D52">
            <w:pPr>
              <w:ind w:firstLine="0"/>
              <w:jc w:val="center"/>
              <w:rPr>
                <w:sz w:val="20"/>
                <w:szCs w:val="20"/>
              </w:rPr>
            </w:pPr>
            <w:r w:rsidRPr="005E52FC">
              <w:rPr>
                <w:color w:val="000000"/>
                <w:sz w:val="20"/>
                <w:szCs w:val="20"/>
              </w:rPr>
              <w:t>96</w:t>
            </w:r>
          </w:p>
        </w:tc>
        <w:tc>
          <w:tcPr>
            <w:tcW w:w="790" w:type="dxa"/>
            <w:vAlign w:val="center"/>
          </w:tcPr>
          <w:p w14:paraId="64A0BB49" w14:textId="77777777" w:rsidR="009B4D52" w:rsidRPr="005E52FC" w:rsidRDefault="009B4D52" w:rsidP="009B4D52">
            <w:pPr>
              <w:ind w:firstLine="0"/>
              <w:jc w:val="center"/>
              <w:rPr>
                <w:sz w:val="20"/>
                <w:szCs w:val="20"/>
              </w:rPr>
            </w:pPr>
            <w:r w:rsidRPr="005E52FC">
              <w:rPr>
                <w:color w:val="000000"/>
                <w:sz w:val="20"/>
                <w:szCs w:val="20"/>
              </w:rPr>
              <w:t>88</w:t>
            </w:r>
          </w:p>
        </w:tc>
        <w:tc>
          <w:tcPr>
            <w:tcW w:w="790" w:type="dxa"/>
            <w:vAlign w:val="center"/>
          </w:tcPr>
          <w:p w14:paraId="053DD90F"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30BCB964" w14:textId="77777777" w:rsidR="009B4D52" w:rsidRPr="005E52FC" w:rsidRDefault="009B4D52" w:rsidP="009B4D52">
            <w:pPr>
              <w:ind w:firstLine="0"/>
              <w:jc w:val="center"/>
              <w:rPr>
                <w:sz w:val="20"/>
                <w:szCs w:val="20"/>
              </w:rPr>
            </w:pPr>
            <w:r w:rsidRPr="005E52FC">
              <w:rPr>
                <w:color w:val="000000"/>
                <w:sz w:val="20"/>
                <w:szCs w:val="20"/>
              </w:rPr>
              <w:t>97,9</w:t>
            </w:r>
          </w:p>
        </w:tc>
        <w:tc>
          <w:tcPr>
            <w:tcW w:w="790" w:type="dxa"/>
            <w:vAlign w:val="center"/>
          </w:tcPr>
          <w:p w14:paraId="5320F9DC" w14:textId="77777777" w:rsidR="009B4D52" w:rsidRPr="005E52FC" w:rsidRDefault="009B4D52" w:rsidP="009B4D52">
            <w:pPr>
              <w:ind w:firstLine="0"/>
              <w:jc w:val="center"/>
              <w:rPr>
                <w:b/>
                <w:sz w:val="20"/>
                <w:szCs w:val="20"/>
              </w:rPr>
            </w:pPr>
            <w:r w:rsidRPr="005E52FC">
              <w:rPr>
                <w:color w:val="000000"/>
                <w:sz w:val="20"/>
                <w:szCs w:val="20"/>
              </w:rPr>
              <w:t>95,7</w:t>
            </w:r>
          </w:p>
        </w:tc>
        <w:tc>
          <w:tcPr>
            <w:tcW w:w="790" w:type="dxa"/>
            <w:vAlign w:val="center"/>
          </w:tcPr>
          <w:p w14:paraId="331E402B" w14:textId="77777777" w:rsidR="009B4D52" w:rsidRPr="005E52FC" w:rsidRDefault="009B4D52" w:rsidP="009B4D52">
            <w:pPr>
              <w:ind w:firstLine="0"/>
              <w:jc w:val="center"/>
              <w:rPr>
                <w:b/>
                <w:color w:val="C00000"/>
                <w:sz w:val="20"/>
                <w:szCs w:val="20"/>
              </w:rPr>
            </w:pPr>
            <w:r w:rsidRPr="005E52FC">
              <w:rPr>
                <w:b/>
                <w:bCs w:val="0"/>
                <w:color w:val="C00000"/>
                <w:sz w:val="20"/>
                <w:szCs w:val="20"/>
              </w:rPr>
              <w:t>8</w:t>
            </w:r>
          </w:p>
        </w:tc>
      </w:tr>
      <w:tr w:rsidR="009B4D52" w:rsidRPr="005E52FC" w14:paraId="3721225B" w14:textId="77777777" w:rsidTr="009B4D52">
        <w:trPr>
          <w:trHeight w:val="20"/>
        </w:trPr>
        <w:tc>
          <w:tcPr>
            <w:tcW w:w="582" w:type="dxa"/>
            <w:vAlign w:val="center"/>
          </w:tcPr>
          <w:p w14:paraId="0520AC9B"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33</w:t>
            </w:r>
          </w:p>
        </w:tc>
        <w:tc>
          <w:tcPr>
            <w:tcW w:w="2835" w:type="dxa"/>
            <w:shd w:val="clear" w:color="auto" w:fill="auto"/>
            <w:noWrap/>
            <w:vAlign w:val="bottom"/>
          </w:tcPr>
          <w:p w14:paraId="518A6391"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789" w:type="dxa"/>
            <w:shd w:val="clear" w:color="auto" w:fill="auto"/>
            <w:vAlign w:val="center"/>
          </w:tcPr>
          <w:p w14:paraId="451A806D" w14:textId="77777777" w:rsidR="009B4D52" w:rsidRPr="005E52FC" w:rsidRDefault="009B4D52" w:rsidP="009B4D52">
            <w:pPr>
              <w:ind w:firstLine="0"/>
              <w:jc w:val="center"/>
              <w:rPr>
                <w:sz w:val="20"/>
                <w:szCs w:val="20"/>
              </w:rPr>
            </w:pPr>
            <w:r w:rsidRPr="005E52FC">
              <w:rPr>
                <w:color w:val="000000"/>
                <w:sz w:val="20"/>
                <w:szCs w:val="20"/>
              </w:rPr>
              <w:t>97,1</w:t>
            </w:r>
          </w:p>
        </w:tc>
        <w:tc>
          <w:tcPr>
            <w:tcW w:w="790" w:type="dxa"/>
            <w:shd w:val="clear" w:color="auto" w:fill="auto"/>
            <w:vAlign w:val="center"/>
          </w:tcPr>
          <w:p w14:paraId="24BDABC4" w14:textId="77777777" w:rsidR="009B4D52" w:rsidRPr="005E52FC" w:rsidRDefault="009B4D52" w:rsidP="009B4D52">
            <w:pPr>
              <w:ind w:firstLine="0"/>
              <w:jc w:val="center"/>
              <w:rPr>
                <w:sz w:val="20"/>
                <w:szCs w:val="20"/>
              </w:rPr>
            </w:pPr>
            <w:r w:rsidRPr="005E52FC">
              <w:rPr>
                <w:color w:val="000000"/>
                <w:sz w:val="20"/>
                <w:szCs w:val="20"/>
              </w:rPr>
              <w:t>96,5</w:t>
            </w:r>
          </w:p>
        </w:tc>
        <w:tc>
          <w:tcPr>
            <w:tcW w:w="790" w:type="dxa"/>
            <w:vAlign w:val="center"/>
          </w:tcPr>
          <w:p w14:paraId="1B7353B3" w14:textId="77777777" w:rsidR="009B4D52" w:rsidRPr="005E52FC" w:rsidRDefault="009B4D52" w:rsidP="009B4D52">
            <w:pPr>
              <w:ind w:firstLine="0"/>
              <w:jc w:val="center"/>
              <w:rPr>
                <w:sz w:val="20"/>
                <w:szCs w:val="20"/>
              </w:rPr>
            </w:pPr>
            <w:r w:rsidRPr="005E52FC">
              <w:rPr>
                <w:color w:val="000000"/>
                <w:sz w:val="20"/>
                <w:szCs w:val="20"/>
              </w:rPr>
              <w:t>85,6</w:t>
            </w:r>
          </w:p>
        </w:tc>
        <w:tc>
          <w:tcPr>
            <w:tcW w:w="790" w:type="dxa"/>
            <w:vAlign w:val="center"/>
          </w:tcPr>
          <w:p w14:paraId="325EB72C"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vAlign w:val="center"/>
          </w:tcPr>
          <w:p w14:paraId="76A5CED9" w14:textId="77777777" w:rsidR="009B4D52" w:rsidRPr="005E52FC" w:rsidRDefault="009B4D52" w:rsidP="009B4D52">
            <w:pPr>
              <w:ind w:firstLine="0"/>
              <w:jc w:val="center"/>
              <w:rPr>
                <w:sz w:val="20"/>
                <w:szCs w:val="20"/>
              </w:rPr>
            </w:pPr>
            <w:r w:rsidRPr="005E52FC">
              <w:rPr>
                <w:color w:val="000000"/>
                <w:sz w:val="20"/>
                <w:szCs w:val="20"/>
              </w:rPr>
              <w:t>98,7</w:t>
            </w:r>
          </w:p>
        </w:tc>
        <w:tc>
          <w:tcPr>
            <w:tcW w:w="790" w:type="dxa"/>
            <w:vAlign w:val="center"/>
          </w:tcPr>
          <w:p w14:paraId="51FD600E" w14:textId="77777777" w:rsidR="009B4D52" w:rsidRPr="005E52FC" w:rsidRDefault="009B4D52" w:rsidP="009B4D52">
            <w:pPr>
              <w:ind w:firstLine="0"/>
              <w:jc w:val="center"/>
              <w:rPr>
                <w:b/>
                <w:sz w:val="20"/>
                <w:szCs w:val="20"/>
              </w:rPr>
            </w:pPr>
            <w:r w:rsidRPr="005E52FC">
              <w:rPr>
                <w:color w:val="000000"/>
                <w:sz w:val="20"/>
                <w:szCs w:val="20"/>
              </w:rPr>
              <w:t>95,5</w:t>
            </w:r>
          </w:p>
        </w:tc>
        <w:tc>
          <w:tcPr>
            <w:tcW w:w="790" w:type="dxa"/>
            <w:vAlign w:val="center"/>
          </w:tcPr>
          <w:p w14:paraId="005AD16E" w14:textId="77777777" w:rsidR="009B4D52" w:rsidRPr="005E52FC" w:rsidRDefault="009B4D52" w:rsidP="009B4D52">
            <w:pPr>
              <w:ind w:firstLine="0"/>
              <w:jc w:val="center"/>
              <w:rPr>
                <w:b/>
                <w:color w:val="C00000"/>
                <w:sz w:val="20"/>
                <w:szCs w:val="20"/>
              </w:rPr>
            </w:pPr>
            <w:r w:rsidRPr="005E52FC">
              <w:rPr>
                <w:b/>
                <w:bCs w:val="0"/>
                <w:color w:val="C00000"/>
                <w:sz w:val="20"/>
                <w:szCs w:val="20"/>
              </w:rPr>
              <w:t>9</w:t>
            </w:r>
          </w:p>
        </w:tc>
      </w:tr>
      <w:tr w:rsidR="009B4D52" w:rsidRPr="005E52FC" w14:paraId="0B90FAB9" w14:textId="77777777" w:rsidTr="009B4D52">
        <w:trPr>
          <w:trHeight w:val="20"/>
        </w:trPr>
        <w:tc>
          <w:tcPr>
            <w:tcW w:w="582" w:type="dxa"/>
            <w:vAlign w:val="center"/>
          </w:tcPr>
          <w:p w14:paraId="0D2FDC26"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24</w:t>
            </w:r>
          </w:p>
        </w:tc>
        <w:tc>
          <w:tcPr>
            <w:tcW w:w="2835" w:type="dxa"/>
            <w:shd w:val="clear" w:color="auto" w:fill="auto"/>
            <w:noWrap/>
            <w:vAlign w:val="bottom"/>
          </w:tcPr>
          <w:p w14:paraId="001D4C90"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789" w:type="dxa"/>
            <w:shd w:val="clear" w:color="auto" w:fill="auto"/>
            <w:vAlign w:val="center"/>
          </w:tcPr>
          <w:p w14:paraId="7F0EF0F9"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shd w:val="clear" w:color="auto" w:fill="auto"/>
            <w:vAlign w:val="center"/>
          </w:tcPr>
          <w:p w14:paraId="7B3F774B"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4CD0639E" w14:textId="77777777" w:rsidR="009B4D52" w:rsidRPr="005E52FC" w:rsidRDefault="009B4D52" w:rsidP="009B4D52">
            <w:pPr>
              <w:ind w:firstLine="0"/>
              <w:jc w:val="center"/>
              <w:rPr>
                <w:sz w:val="20"/>
                <w:szCs w:val="20"/>
              </w:rPr>
            </w:pPr>
            <w:r w:rsidRPr="005E52FC">
              <w:rPr>
                <w:color w:val="000000"/>
                <w:sz w:val="20"/>
                <w:szCs w:val="20"/>
              </w:rPr>
              <w:t>76</w:t>
            </w:r>
          </w:p>
        </w:tc>
        <w:tc>
          <w:tcPr>
            <w:tcW w:w="790" w:type="dxa"/>
            <w:vAlign w:val="center"/>
          </w:tcPr>
          <w:p w14:paraId="718A8979"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vAlign w:val="center"/>
          </w:tcPr>
          <w:p w14:paraId="6AC8E86E"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3889BF5E" w14:textId="77777777" w:rsidR="009B4D52" w:rsidRPr="005E52FC" w:rsidRDefault="009B4D52" w:rsidP="009B4D52">
            <w:pPr>
              <w:ind w:firstLine="0"/>
              <w:jc w:val="center"/>
              <w:rPr>
                <w:b/>
                <w:sz w:val="20"/>
                <w:szCs w:val="20"/>
              </w:rPr>
            </w:pPr>
            <w:r w:rsidRPr="005E52FC">
              <w:rPr>
                <w:color w:val="000000"/>
                <w:sz w:val="20"/>
                <w:szCs w:val="20"/>
              </w:rPr>
              <w:t>94,84</w:t>
            </w:r>
          </w:p>
        </w:tc>
        <w:tc>
          <w:tcPr>
            <w:tcW w:w="790" w:type="dxa"/>
            <w:vAlign w:val="center"/>
          </w:tcPr>
          <w:p w14:paraId="177F5949" w14:textId="77777777" w:rsidR="009B4D52" w:rsidRPr="005E52FC" w:rsidRDefault="009B4D52" w:rsidP="009B4D52">
            <w:pPr>
              <w:ind w:firstLine="0"/>
              <w:jc w:val="center"/>
              <w:rPr>
                <w:b/>
                <w:color w:val="C00000"/>
                <w:sz w:val="20"/>
                <w:szCs w:val="20"/>
              </w:rPr>
            </w:pPr>
            <w:r w:rsidRPr="005E52FC">
              <w:rPr>
                <w:b/>
                <w:bCs w:val="0"/>
                <w:color w:val="C00000"/>
                <w:sz w:val="20"/>
                <w:szCs w:val="20"/>
              </w:rPr>
              <w:t>10</w:t>
            </w:r>
          </w:p>
        </w:tc>
      </w:tr>
      <w:tr w:rsidR="009B4D52" w:rsidRPr="005E52FC" w14:paraId="5D787791" w14:textId="77777777" w:rsidTr="009B4D52">
        <w:trPr>
          <w:trHeight w:val="20"/>
        </w:trPr>
        <w:tc>
          <w:tcPr>
            <w:tcW w:w="582" w:type="dxa"/>
            <w:vAlign w:val="center"/>
          </w:tcPr>
          <w:p w14:paraId="53EF3D55"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37</w:t>
            </w:r>
          </w:p>
        </w:tc>
        <w:tc>
          <w:tcPr>
            <w:tcW w:w="2835" w:type="dxa"/>
            <w:shd w:val="clear" w:color="auto" w:fill="auto"/>
            <w:noWrap/>
            <w:vAlign w:val="bottom"/>
          </w:tcPr>
          <w:p w14:paraId="1C10D394"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789" w:type="dxa"/>
            <w:shd w:val="clear" w:color="auto" w:fill="auto"/>
            <w:vAlign w:val="center"/>
          </w:tcPr>
          <w:p w14:paraId="4C91853E" w14:textId="77777777" w:rsidR="009B4D52" w:rsidRPr="005E52FC" w:rsidRDefault="009B4D52" w:rsidP="009B4D52">
            <w:pPr>
              <w:ind w:firstLine="0"/>
              <w:jc w:val="center"/>
              <w:rPr>
                <w:sz w:val="20"/>
                <w:szCs w:val="20"/>
              </w:rPr>
            </w:pPr>
            <w:r w:rsidRPr="005E52FC">
              <w:rPr>
                <w:color w:val="000000"/>
                <w:sz w:val="20"/>
                <w:szCs w:val="20"/>
              </w:rPr>
              <w:t>97,5</w:t>
            </w:r>
          </w:p>
        </w:tc>
        <w:tc>
          <w:tcPr>
            <w:tcW w:w="790" w:type="dxa"/>
            <w:shd w:val="clear" w:color="auto" w:fill="auto"/>
            <w:vAlign w:val="center"/>
          </w:tcPr>
          <w:p w14:paraId="05B1895F"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06EFBFEE" w14:textId="77777777" w:rsidR="009B4D52" w:rsidRPr="005E52FC" w:rsidRDefault="009B4D52" w:rsidP="009B4D52">
            <w:pPr>
              <w:ind w:firstLine="0"/>
              <w:jc w:val="center"/>
              <w:rPr>
                <w:sz w:val="20"/>
                <w:szCs w:val="20"/>
              </w:rPr>
            </w:pPr>
            <w:r w:rsidRPr="005E52FC">
              <w:rPr>
                <w:color w:val="000000"/>
                <w:sz w:val="20"/>
                <w:szCs w:val="20"/>
              </w:rPr>
              <w:t>76</w:t>
            </w:r>
          </w:p>
        </w:tc>
        <w:tc>
          <w:tcPr>
            <w:tcW w:w="790" w:type="dxa"/>
            <w:vAlign w:val="center"/>
          </w:tcPr>
          <w:p w14:paraId="36A2CCB4"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vAlign w:val="center"/>
          </w:tcPr>
          <w:p w14:paraId="1E93D48F"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vAlign w:val="center"/>
          </w:tcPr>
          <w:p w14:paraId="284E2A26" w14:textId="77777777" w:rsidR="009B4D52" w:rsidRPr="005E52FC" w:rsidRDefault="009B4D52" w:rsidP="009B4D52">
            <w:pPr>
              <w:ind w:firstLine="0"/>
              <w:jc w:val="center"/>
              <w:rPr>
                <w:b/>
                <w:sz w:val="20"/>
                <w:szCs w:val="20"/>
              </w:rPr>
            </w:pPr>
            <w:r w:rsidRPr="005E52FC">
              <w:rPr>
                <w:color w:val="000000"/>
                <w:sz w:val="20"/>
                <w:szCs w:val="20"/>
              </w:rPr>
              <w:t>93,78</w:t>
            </w:r>
          </w:p>
        </w:tc>
        <w:tc>
          <w:tcPr>
            <w:tcW w:w="790" w:type="dxa"/>
            <w:vAlign w:val="center"/>
          </w:tcPr>
          <w:p w14:paraId="59B3B01F" w14:textId="77777777" w:rsidR="009B4D52" w:rsidRPr="005E52FC" w:rsidRDefault="009B4D52" w:rsidP="009B4D52">
            <w:pPr>
              <w:ind w:firstLine="0"/>
              <w:jc w:val="center"/>
              <w:rPr>
                <w:b/>
                <w:color w:val="C00000"/>
                <w:sz w:val="20"/>
                <w:szCs w:val="20"/>
              </w:rPr>
            </w:pPr>
            <w:r w:rsidRPr="005E52FC">
              <w:rPr>
                <w:b/>
                <w:bCs w:val="0"/>
                <w:color w:val="C00000"/>
                <w:sz w:val="20"/>
                <w:szCs w:val="20"/>
              </w:rPr>
              <w:t>11</w:t>
            </w:r>
          </w:p>
        </w:tc>
      </w:tr>
      <w:tr w:rsidR="009B4D52" w:rsidRPr="005E52FC" w14:paraId="74CDFDB0" w14:textId="77777777" w:rsidTr="009B4D52">
        <w:trPr>
          <w:trHeight w:val="20"/>
        </w:trPr>
        <w:tc>
          <w:tcPr>
            <w:tcW w:w="582" w:type="dxa"/>
            <w:vAlign w:val="center"/>
          </w:tcPr>
          <w:p w14:paraId="718FDB80"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18</w:t>
            </w:r>
          </w:p>
        </w:tc>
        <w:tc>
          <w:tcPr>
            <w:tcW w:w="2835" w:type="dxa"/>
            <w:shd w:val="clear" w:color="auto" w:fill="auto"/>
            <w:noWrap/>
            <w:vAlign w:val="bottom"/>
          </w:tcPr>
          <w:p w14:paraId="36E4B7EF"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789" w:type="dxa"/>
            <w:shd w:val="clear" w:color="auto" w:fill="auto"/>
            <w:vAlign w:val="center"/>
          </w:tcPr>
          <w:p w14:paraId="7F711E2B" w14:textId="77777777" w:rsidR="009B4D52" w:rsidRPr="005E52FC" w:rsidRDefault="009B4D52" w:rsidP="009B4D52">
            <w:pPr>
              <w:ind w:firstLine="0"/>
              <w:jc w:val="center"/>
              <w:rPr>
                <w:sz w:val="20"/>
                <w:szCs w:val="20"/>
              </w:rPr>
            </w:pPr>
            <w:r w:rsidRPr="005E52FC">
              <w:rPr>
                <w:color w:val="000000"/>
                <w:sz w:val="20"/>
                <w:szCs w:val="20"/>
              </w:rPr>
              <w:t>99,1</w:t>
            </w:r>
          </w:p>
        </w:tc>
        <w:tc>
          <w:tcPr>
            <w:tcW w:w="790" w:type="dxa"/>
            <w:shd w:val="clear" w:color="auto" w:fill="auto"/>
            <w:vAlign w:val="center"/>
          </w:tcPr>
          <w:p w14:paraId="319F495D" w14:textId="77777777" w:rsidR="009B4D52" w:rsidRPr="005E52FC" w:rsidRDefault="009B4D52" w:rsidP="009B4D52">
            <w:pPr>
              <w:ind w:firstLine="0"/>
              <w:jc w:val="center"/>
              <w:rPr>
                <w:sz w:val="20"/>
                <w:szCs w:val="20"/>
              </w:rPr>
            </w:pPr>
            <w:r w:rsidRPr="005E52FC">
              <w:rPr>
                <w:color w:val="000000"/>
                <w:sz w:val="20"/>
                <w:szCs w:val="20"/>
              </w:rPr>
              <w:t>99,5</w:t>
            </w:r>
          </w:p>
        </w:tc>
        <w:tc>
          <w:tcPr>
            <w:tcW w:w="790" w:type="dxa"/>
            <w:vAlign w:val="center"/>
          </w:tcPr>
          <w:p w14:paraId="46CE446F" w14:textId="77777777" w:rsidR="009B4D52" w:rsidRPr="005E52FC" w:rsidRDefault="009B4D52" w:rsidP="009B4D52">
            <w:pPr>
              <w:ind w:firstLine="0"/>
              <w:jc w:val="center"/>
              <w:rPr>
                <w:sz w:val="20"/>
                <w:szCs w:val="20"/>
              </w:rPr>
            </w:pPr>
            <w:r w:rsidRPr="005E52FC">
              <w:rPr>
                <w:color w:val="000000"/>
                <w:sz w:val="20"/>
                <w:szCs w:val="20"/>
              </w:rPr>
              <w:t>69,1</w:t>
            </w:r>
          </w:p>
        </w:tc>
        <w:tc>
          <w:tcPr>
            <w:tcW w:w="790" w:type="dxa"/>
            <w:vAlign w:val="center"/>
          </w:tcPr>
          <w:p w14:paraId="72243362"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71D4275E"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72F72939" w14:textId="77777777" w:rsidR="009B4D52" w:rsidRPr="005E52FC" w:rsidRDefault="009B4D52" w:rsidP="009B4D52">
            <w:pPr>
              <w:ind w:firstLine="0"/>
              <w:jc w:val="center"/>
              <w:rPr>
                <w:b/>
                <w:sz w:val="20"/>
                <w:szCs w:val="20"/>
              </w:rPr>
            </w:pPr>
            <w:r w:rsidRPr="005E52FC">
              <w:rPr>
                <w:color w:val="000000"/>
                <w:sz w:val="20"/>
                <w:szCs w:val="20"/>
              </w:rPr>
              <w:t>93,54</w:t>
            </w:r>
          </w:p>
        </w:tc>
        <w:tc>
          <w:tcPr>
            <w:tcW w:w="790" w:type="dxa"/>
            <w:vAlign w:val="center"/>
          </w:tcPr>
          <w:p w14:paraId="0EF55517" w14:textId="77777777" w:rsidR="009B4D52" w:rsidRPr="005E52FC" w:rsidRDefault="009B4D52" w:rsidP="009B4D52">
            <w:pPr>
              <w:ind w:firstLine="0"/>
              <w:jc w:val="center"/>
              <w:rPr>
                <w:b/>
                <w:color w:val="C00000"/>
                <w:sz w:val="20"/>
                <w:szCs w:val="20"/>
              </w:rPr>
            </w:pPr>
            <w:r w:rsidRPr="005E52FC">
              <w:rPr>
                <w:b/>
                <w:bCs w:val="0"/>
                <w:color w:val="C00000"/>
                <w:sz w:val="20"/>
                <w:szCs w:val="20"/>
              </w:rPr>
              <w:t>12</w:t>
            </w:r>
          </w:p>
        </w:tc>
      </w:tr>
      <w:tr w:rsidR="009B4D52" w:rsidRPr="005E52FC" w14:paraId="789FDC73" w14:textId="77777777" w:rsidTr="009B4D52">
        <w:trPr>
          <w:trHeight w:val="20"/>
        </w:trPr>
        <w:tc>
          <w:tcPr>
            <w:tcW w:w="582" w:type="dxa"/>
            <w:vAlign w:val="center"/>
          </w:tcPr>
          <w:p w14:paraId="1D8A3AD5"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30</w:t>
            </w:r>
          </w:p>
        </w:tc>
        <w:tc>
          <w:tcPr>
            <w:tcW w:w="2835" w:type="dxa"/>
            <w:shd w:val="clear" w:color="auto" w:fill="auto"/>
            <w:noWrap/>
            <w:vAlign w:val="bottom"/>
          </w:tcPr>
          <w:p w14:paraId="5AFFB473"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789" w:type="dxa"/>
            <w:shd w:val="clear" w:color="auto" w:fill="auto"/>
            <w:vAlign w:val="center"/>
          </w:tcPr>
          <w:p w14:paraId="1EBA8D06" w14:textId="77777777" w:rsidR="009B4D52" w:rsidRPr="005E52FC" w:rsidRDefault="009B4D52" w:rsidP="009B4D52">
            <w:pPr>
              <w:ind w:firstLine="0"/>
              <w:jc w:val="center"/>
              <w:rPr>
                <w:sz w:val="20"/>
                <w:szCs w:val="20"/>
              </w:rPr>
            </w:pPr>
            <w:r w:rsidRPr="005E52FC">
              <w:rPr>
                <w:color w:val="000000"/>
                <w:sz w:val="20"/>
                <w:szCs w:val="20"/>
              </w:rPr>
              <w:t>96,5</w:t>
            </w:r>
          </w:p>
        </w:tc>
        <w:tc>
          <w:tcPr>
            <w:tcW w:w="790" w:type="dxa"/>
            <w:shd w:val="clear" w:color="auto" w:fill="auto"/>
            <w:vAlign w:val="center"/>
          </w:tcPr>
          <w:p w14:paraId="75C0F292"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0626D19D" w14:textId="77777777" w:rsidR="009B4D52" w:rsidRPr="005E52FC" w:rsidRDefault="009B4D52" w:rsidP="009B4D52">
            <w:pPr>
              <w:ind w:firstLine="0"/>
              <w:jc w:val="center"/>
              <w:rPr>
                <w:sz w:val="20"/>
                <w:szCs w:val="20"/>
              </w:rPr>
            </w:pPr>
            <w:r w:rsidRPr="005E52FC">
              <w:rPr>
                <w:color w:val="000000"/>
                <w:sz w:val="20"/>
                <w:szCs w:val="20"/>
              </w:rPr>
              <w:t>76</w:t>
            </w:r>
          </w:p>
        </w:tc>
        <w:tc>
          <w:tcPr>
            <w:tcW w:w="790" w:type="dxa"/>
            <w:vAlign w:val="center"/>
          </w:tcPr>
          <w:p w14:paraId="1A443035" w14:textId="77777777" w:rsidR="009B4D52" w:rsidRPr="005E52FC" w:rsidRDefault="009B4D52" w:rsidP="009B4D52">
            <w:pPr>
              <w:ind w:firstLine="0"/>
              <w:jc w:val="center"/>
              <w:rPr>
                <w:sz w:val="20"/>
                <w:szCs w:val="20"/>
              </w:rPr>
            </w:pPr>
            <w:r w:rsidRPr="005E52FC">
              <w:rPr>
                <w:color w:val="000000"/>
                <w:sz w:val="20"/>
                <w:szCs w:val="20"/>
              </w:rPr>
              <w:t>98,2</w:t>
            </w:r>
          </w:p>
        </w:tc>
        <w:tc>
          <w:tcPr>
            <w:tcW w:w="790" w:type="dxa"/>
            <w:vAlign w:val="center"/>
          </w:tcPr>
          <w:p w14:paraId="44FA0F43" w14:textId="77777777" w:rsidR="009B4D52" w:rsidRPr="005E52FC" w:rsidRDefault="009B4D52" w:rsidP="009B4D52">
            <w:pPr>
              <w:ind w:firstLine="0"/>
              <w:jc w:val="center"/>
              <w:rPr>
                <w:sz w:val="20"/>
                <w:szCs w:val="20"/>
              </w:rPr>
            </w:pPr>
            <w:r w:rsidRPr="005E52FC">
              <w:rPr>
                <w:color w:val="000000"/>
                <w:sz w:val="20"/>
                <w:szCs w:val="20"/>
              </w:rPr>
              <w:t>98,3</w:t>
            </w:r>
          </w:p>
        </w:tc>
        <w:tc>
          <w:tcPr>
            <w:tcW w:w="790" w:type="dxa"/>
            <w:vAlign w:val="center"/>
          </w:tcPr>
          <w:p w14:paraId="4828450C" w14:textId="77777777" w:rsidR="009B4D52" w:rsidRPr="005E52FC" w:rsidRDefault="009B4D52" w:rsidP="009B4D52">
            <w:pPr>
              <w:ind w:firstLine="0"/>
              <w:jc w:val="center"/>
              <w:rPr>
                <w:b/>
                <w:sz w:val="20"/>
                <w:szCs w:val="20"/>
              </w:rPr>
            </w:pPr>
            <w:r w:rsidRPr="005E52FC">
              <w:rPr>
                <w:color w:val="000000"/>
                <w:sz w:val="20"/>
                <w:szCs w:val="20"/>
              </w:rPr>
              <w:t>93,4</w:t>
            </w:r>
          </w:p>
        </w:tc>
        <w:tc>
          <w:tcPr>
            <w:tcW w:w="790" w:type="dxa"/>
            <w:vAlign w:val="center"/>
          </w:tcPr>
          <w:p w14:paraId="4BEDB0AE" w14:textId="77777777" w:rsidR="009B4D52" w:rsidRPr="005E52FC" w:rsidRDefault="009B4D52" w:rsidP="009B4D52">
            <w:pPr>
              <w:ind w:firstLine="0"/>
              <w:jc w:val="center"/>
              <w:rPr>
                <w:b/>
                <w:color w:val="C00000"/>
                <w:sz w:val="20"/>
                <w:szCs w:val="20"/>
              </w:rPr>
            </w:pPr>
            <w:r w:rsidRPr="005E52FC">
              <w:rPr>
                <w:b/>
                <w:bCs w:val="0"/>
                <w:color w:val="C00000"/>
                <w:sz w:val="20"/>
                <w:szCs w:val="20"/>
              </w:rPr>
              <w:t>13</w:t>
            </w:r>
          </w:p>
        </w:tc>
      </w:tr>
      <w:tr w:rsidR="009B4D52" w:rsidRPr="005E52FC" w14:paraId="16DF4FB8" w14:textId="77777777" w:rsidTr="009B4D52">
        <w:trPr>
          <w:trHeight w:val="20"/>
        </w:trPr>
        <w:tc>
          <w:tcPr>
            <w:tcW w:w="582" w:type="dxa"/>
            <w:vAlign w:val="center"/>
          </w:tcPr>
          <w:p w14:paraId="27D90E6E"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7</w:t>
            </w:r>
          </w:p>
        </w:tc>
        <w:tc>
          <w:tcPr>
            <w:tcW w:w="2835" w:type="dxa"/>
            <w:shd w:val="clear" w:color="auto" w:fill="auto"/>
            <w:noWrap/>
            <w:vAlign w:val="bottom"/>
          </w:tcPr>
          <w:p w14:paraId="4D0B661B"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 xml:space="preserve">ГБУ ДО ЦЕНТР ДИАГНОСТИКИ И КОНСУЛЬТИРОВАНИЯ, ПСИХОЛОГО-ПЕДАГОГИЧЕСКОЙ, МЕДИЦИНСКОЙ И СОЦИАЛЬНОЙ ПОМОЩИ </w:t>
            </w:r>
            <w:r w:rsidRPr="005E52FC">
              <w:rPr>
                <w:color w:val="000000"/>
                <w:sz w:val="20"/>
                <w:szCs w:val="20"/>
              </w:rPr>
              <w:lastRenderedPageBreak/>
              <w:t>Петроградского р-на СПб "ПСИХОЛОГО-ПЕДАГОГИЧЕСКИЙ ЦЕНТР "ЗДОРОВЬЕ"</w:t>
            </w:r>
          </w:p>
        </w:tc>
        <w:tc>
          <w:tcPr>
            <w:tcW w:w="789" w:type="dxa"/>
            <w:shd w:val="clear" w:color="auto" w:fill="auto"/>
            <w:vAlign w:val="center"/>
          </w:tcPr>
          <w:p w14:paraId="4958F2F9" w14:textId="77777777" w:rsidR="009B4D52" w:rsidRPr="005E52FC" w:rsidRDefault="009B4D52" w:rsidP="009B4D52">
            <w:pPr>
              <w:ind w:firstLine="0"/>
              <w:jc w:val="center"/>
              <w:rPr>
                <w:sz w:val="20"/>
                <w:szCs w:val="20"/>
              </w:rPr>
            </w:pPr>
            <w:r w:rsidRPr="005E52FC">
              <w:rPr>
                <w:color w:val="000000"/>
                <w:sz w:val="20"/>
                <w:szCs w:val="20"/>
              </w:rPr>
              <w:lastRenderedPageBreak/>
              <w:t>95,1</w:t>
            </w:r>
          </w:p>
        </w:tc>
        <w:tc>
          <w:tcPr>
            <w:tcW w:w="790" w:type="dxa"/>
            <w:shd w:val="clear" w:color="auto" w:fill="auto"/>
            <w:vAlign w:val="center"/>
          </w:tcPr>
          <w:p w14:paraId="746E1A23"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3EEDAF32" w14:textId="77777777" w:rsidR="009B4D52" w:rsidRPr="005E52FC" w:rsidRDefault="009B4D52" w:rsidP="009B4D52">
            <w:pPr>
              <w:ind w:firstLine="0"/>
              <w:jc w:val="center"/>
              <w:rPr>
                <w:sz w:val="20"/>
                <w:szCs w:val="20"/>
              </w:rPr>
            </w:pPr>
            <w:r w:rsidRPr="005E52FC">
              <w:rPr>
                <w:color w:val="000000"/>
                <w:sz w:val="20"/>
                <w:szCs w:val="20"/>
              </w:rPr>
              <w:t>74,8</w:t>
            </w:r>
          </w:p>
        </w:tc>
        <w:tc>
          <w:tcPr>
            <w:tcW w:w="790" w:type="dxa"/>
            <w:vAlign w:val="center"/>
          </w:tcPr>
          <w:p w14:paraId="3F66DC05"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681370E6" w14:textId="77777777" w:rsidR="009B4D52" w:rsidRPr="005E52FC" w:rsidRDefault="009B4D52" w:rsidP="009B4D52">
            <w:pPr>
              <w:ind w:firstLine="0"/>
              <w:jc w:val="center"/>
              <w:rPr>
                <w:sz w:val="20"/>
                <w:szCs w:val="20"/>
              </w:rPr>
            </w:pPr>
            <w:r w:rsidRPr="005E52FC">
              <w:rPr>
                <w:color w:val="000000"/>
                <w:sz w:val="20"/>
                <w:szCs w:val="20"/>
              </w:rPr>
              <w:t>98,2</w:t>
            </w:r>
          </w:p>
        </w:tc>
        <w:tc>
          <w:tcPr>
            <w:tcW w:w="790" w:type="dxa"/>
            <w:vAlign w:val="center"/>
          </w:tcPr>
          <w:p w14:paraId="4CDF1387" w14:textId="77777777" w:rsidR="009B4D52" w:rsidRPr="005E52FC" w:rsidRDefault="009B4D52" w:rsidP="009B4D52">
            <w:pPr>
              <w:ind w:firstLine="0"/>
              <w:jc w:val="center"/>
              <w:rPr>
                <w:b/>
                <w:sz w:val="20"/>
                <w:szCs w:val="20"/>
              </w:rPr>
            </w:pPr>
            <w:r w:rsidRPr="005E52FC">
              <w:rPr>
                <w:color w:val="000000"/>
                <w:sz w:val="20"/>
                <w:szCs w:val="20"/>
              </w:rPr>
              <w:t>93,22</w:t>
            </w:r>
          </w:p>
        </w:tc>
        <w:tc>
          <w:tcPr>
            <w:tcW w:w="790" w:type="dxa"/>
            <w:vAlign w:val="center"/>
          </w:tcPr>
          <w:p w14:paraId="24FCF212" w14:textId="77777777" w:rsidR="009B4D52" w:rsidRPr="005E52FC" w:rsidRDefault="009B4D52" w:rsidP="009B4D52">
            <w:pPr>
              <w:ind w:firstLine="0"/>
              <w:jc w:val="center"/>
              <w:rPr>
                <w:b/>
                <w:color w:val="C00000"/>
                <w:sz w:val="20"/>
                <w:szCs w:val="20"/>
              </w:rPr>
            </w:pPr>
            <w:r w:rsidRPr="005E52FC">
              <w:rPr>
                <w:b/>
                <w:bCs w:val="0"/>
                <w:color w:val="C00000"/>
                <w:sz w:val="20"/>
                <w:szCs w:val="20"/>
              </w:rPr>
              <w:t>14</w:t>
            </w:r>
          </w:p>
        </w:tc>
      </w:tr>
      <w:tr w:rsidR="009B4D52" w:rsidRPr="005E52FC" w14:paraId="06033332" w14:textId="77777777" w:rsidTr="009B4D52">
        <w:trPr>
          <w:trHeight w:val="20"/>
        </w:trPr>
        <w:tc>
          <w:tcPr>
            <w:tcW w:w="582" w:type="dxa"/>
            <w:vAlign w:val="center"/>
          </w:tcPr>
          <w:p w14:paraId="1001FBA5"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36</w:t>
            </w:r>
          </w:p>
        </w:tc>
        <w:tc>
          <w:tcPr>
            <w:tcW w:w="2835" w:type="dxa"/>
            <w:shd w:val="clear" w:color="auto" w:fill="auto"/>
            <w:noWrap/>
            <w:vAlign w:val="bottom"/>
          </w:tcPr>
          <w:p w14:paraId="371FAC74"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Петродворцового р-на СПб</w:t>
            </w:r>
          </w:p>
        </w:tc>
        <w:tc>
          <w:tcPr>
            <w:tcW w:w="789" w:type="dxa"/>
            <w:shd w:val="clear" w:color="auto" w:fill="auto"/>
            <w:vAlign w:val="center"/>
          </w:tcPr>
          <w:p w14:paraId="5527AADE"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shd w:val="clear" w:color="auto" w:fill="auto"/>
            <w:vAlign w:val="center"/>
          </w:tcPr>
          <w:p w14:paraId="6DD2E07C" w14:textId="77777777" w:rsidR="009B4D52" w:rsidRPr="005E52FC" w:rsidRDefault="009B4D52" w:rsidP="009B4D52">
            <w:pPr>
              <w:ind w:firstLine="0"/>
              <w:jc w:val="center"/>
              <w:rPr>
                <w:sz w:val="20"/>
                <w:szCs w:val="20"/>
              </w:rPr>
            </w:pPr>
            <w:r w:rsidRPr="005E52FC">
              <w:rPr>
                <w:color w:val="000000"/>
                <w:sz w:val="20"/>
                <w:szCs w:val="20"/>
              </w:rPr>
              <w:t>97</w:t>
            </w:r>
          </w:p>
        </w:tc>
        <w:tc>
          <w:tcPr>
            <w:tcW w:w="790" w:type="dxa"/>
            <w:vAlign w:val="center"/>
          </w:tcPr>
          <w:p w14:paraId="4DFAED15" w14:textId="77777777" w:rsidR="009B4D52" w:rsidRPr="005E52FC" w:rsidRDefault="009B4D52" w:rsidP="009B4D52">
            <w:pPr>
              <w:ind w:firstLine="0"/>
              <w:jc w:val="center"/>
              <w:rPr>
                <w:sz w:val="20"/>
                <w:szCs w:val="20"/>
              </w:rPr>
            </w:pPr>
            <w:r w:rsidRPr="005E52FC">
              <w:rPr>
                <w:color w:val="000000"/>
                <w:sz w:val="20"/>
                <w:szCs w:val="20"/>
              </w:rPr>
              <w:t>70</w:t>
            </w:r>
          </w:p>
        </w:tc>
        <w:tc>
          <w:tcPr>
            <w:tcW w:w="790" w:type="dxa"/>
            <w:vAlign w:val="center"/>
          </w:tcPr>
          <w:p w14:paraId="2E66182B" w14:textId="77777777" w:rsidR="009B4D52" w:rsidRPr="005E52FC" w:rsidRDefault="009B4D52" w:rsidP="009B4D52">
            <w:pPr>
              <w:ind w:firstLine="0"/>
              <w:jc w:val="center"/>
              <w:rPr>
                <w:sz w:val="20"/>
                <w:szCs w:val="20"/>
              </w:rPr>
            </w:pPr>
            <w:r w:rsidRPr="005E52FC">
              <w:rPr>
                <w:color w:val="000000"/>
                <w:sz w:val="20"/>
                <w:szCs w:val="20"/>
              </w:rPr>
              <w:t>99,4</w:t>
            </w:r>
          </w:p>
        </w:tc>
        <w:tc>
          <w:tcPr>
            <w:tcW w:w="790" w:type="dxa"/>
            <w:vAlign w:val="center"/>
          </w:tcPr>
          <w:p w14:paraId="1DBA05C9"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047CB389" w14:textId="77777777" w:rsidR="009B4D52" w:rsidRPr="005E52FC" w:rsidRDefault="009B4D52" w:rsidP="009B4D52">
            <w:pPr>
              <w:ind w:firstLine="0"/>
              <w:jc w:val="center"/>
              <w:rPr>
                <w:b/>
                <w:sz w:val="20"/>
                <w:szCs w:val="20"/>
              </w:rPr>
            </w:pPr>
            <w:r w:rsidRPr="005E52FC">
              <w:rPr>
                <w:color w:val="000000"/>
                <w:sz w:val="20"/>
                <w:szCs w:val="20"/>
              </w:rPr>
              <w:t>93,08</w:t>
            </w:r>
          </w:p>
        </w:tc>
        <w:tc>
          <w:tcPr>
            <w:tcW w:w="790" w:type="dxa"/>
            <w:vAlign w:val="center"/>
          </w:tcPr>
          <w:p w14:paraId="3F003522" w14:textId="77777777" w:rsidR="009B4D52" w:rsidRPr="005E52FC" w:rsidRDefault="009B4D52" w:rsidP="009B4D52">
            <w:pPr>
              <w:ind w:firstLine="0"/>
              <w:jc w:val="center"/>
              <w:rPr>
                <w:b/>
                <w:color w:val="C00000"/>
                <w:sz w:val="20"/>
                <w:szCs w:val="20"/>
              </w:rPr>
            </w:pPr>
            <w:r w:rsidRPr="005E52FC">
              <w:rPr>
                <w:b/>
                <w:bCs w:val="0"/>
                <w:color w:val="C00000"/>
                <w:sz w:val="20"/>
                <w:szCs w:val="20"/>
              </w:rPr>
              <w:t>15</w:t>
            </w:r>
          </w:p>
        </w:tc>
      </w:tr>
      <w:tr w:rsidR="009B4D52" w:rsidRPr="005E52FC" w14:paraId="1430F703" w14:textId="77777777" w:rsidTr="009B4D52">
        <w:trPr>
          <w:trHeight w:val="20"/>
        </w:trPr>
        <w:tc>
          <w:tcPr>
            <w:tcW w:w="582" w:type="dxa"/>
            <w:vAlign w:val="center"/>
          </w:tcPr>
          <w:p w14:paraId="43CFB079"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13</w:t>
            </w:r>
          </w:p>
        </w:tc>
        <w:tc>
          <w:tcPr>
            <w:tcW w:w="2835" w:type="dxa"/>
            <w:shd w:val="clear" w:color="auto" w:fill="auto"/>
            <w:noWrap/>
            <w:vAlign w:val="bottom"/>
          </w:tcPr>
          <w:p w14:paraId="11B1EB5A"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789" w:type="dxa"/>
            <w:shd w:val="clear" w:color="auto" w:fill="auto"/>
            <w:vAlign w:val="center"/>
          </w:tcPr>
          <w:p w14:paraId="719E838E" w14:textId="77777777" w:rsidR="009B4D52" w:rsidRPr="005E52FC" w:rsidRDefault="009B4D52" w:rsidP="009B4D52">
            <w:pPr>
              <w:ind w:firstLine="0"/>
              <w:jc w:val="center"/>
              <w:rPr>
                <w:sz w:val="20"/>
                <w:szCs w:val="20"/>
              </w:rPr>
            </w:pPr>
            <w:r w:rsidRPr="005E52FC">
              <w:rPr>
                <w:color w:val="000000"/>
                <w:sz w:val="20"/>
                <w:szCs w:val="20"/>
              </w:rPr>
              <w:t>96,2</w:t>
            </w:r>
          </w:p>
        </w:tc>
        <w:tc>
          <w:tcPr>
            <w:tcW w:w="790" w:type="dxa"/>
            <w:shd w:val="clear" w:color="auto" w:fill="auto"/>
            <w:vAlign w:val="center"/>
          </w:tcPr>
          <w:p w14:paraId="6929D0B3"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04385572" w14:textId="77777777" w:rsidR="009B4D52" w:rsidRPr="005E52FC" w:rsidRDefault="009B4D52" w:rsidP="009B4D52">
            <w:pPr>
              <w:ind w:firstLine="0"/>
              <w:jc w:val="center"/>
              <w:rPr>
                <w:sz w:val="20"/>
                <w:szCs w:val="20"/>
              </w:rPr>
            </w:pPr>
            <w:r w:rsidRPr="005E52FC">
              <w:rPr>
                <w:color w:val="000000"/>
                <w:sz w:val="20"/>
                <w:szCs w:val="20"/>
              </w:rPr>
              <w:t>74</w:t>
            </w:r>
          </w:p>
        </w:tc>
        <w:tc>
          <w:tcPr>
            <w:tcW w:w="790" w:type="dxa"/>
            <w:vAlign w:val="center"/>
          </w:tcPr>
          <w:p w14:paraId="0032B7E8"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vAlign w:val="center"/>
          </w:tcPr>
          <w:p w14:paraId="34C5E951" w14:textId="77777777" w:rsidR="009B4D52" w:rsidRPr="005E52FC" w:rsidRDefault="009B4D52" w:rsidP="009B4D52">
            <w:pPr>
              <w:ind w:firstLine="0"/>
              <w:jc w:val="center"/>
              <w:rPr>
                <w:sz w:val="20"/>
                <w:szCs w:val="20"/>
              </w:rPr>
            </w:pPr>
            <w:r w:rsidRPr="005E52FC">
              <w:rPr>
                <w:color w:val="000000"/>
                <w:sz w:val="20"/>
                <w:szCs w:val="20"/>
              </w:rPr>
              <w:t>96,6</w:t>
            </w:r>
          </w:p>
        </w:tc>
        <w:tc>
          <w:tcPr>
            <w:tcW w:w="790" w:type="dxa"/>
            <w:vAlign w:val="center"/>
          </w:tcPr>
          <w:p w14:paraId="27949E72" w14:textId="77777777" w:rsidR="009B4D52" w:rsidRPr="005E52FC" w:rsidRDefault="009B4D52" w:rsidP="009B4D52">
            <w:pPr>
              <w:ind w:firstLine="0"/>
              <w:jc w:val="center"/>
              <w:rPr>
                <w:b/>
                <w:sz w:val="20"/>
                <w:szCs w:val="20"/>
              </w:rPr>
            </w:pPr>
            <w:r w:rsidRPr="005E52FC">
              <w:rPr>
                <w:color w:val="000000"/>
                <w:sz w:val="20"/>
                <w:szCs w:val="20"/>
              </w:rPr>
              <w:t>92,8</w:t>
            </w:r>
          </w:p>
        </w:tc>
        <w:tc>
          <w:tcPr>
            <w:tcW w:w="790" w:type="dxa"/>
            <w:vAlign w:val="center"/>
          </w:tcPr>
          <w:p w14:paraId="0B8F515C" w14:textId="77777777" w:rsidR="009B4D52" w:rsidRPr="005E52FC" w:rsidRDefault="009B4D52" w:rsidP="009B4D52">
            <w:pPr>
              <w:ind w:firstLine="0"/>
              <w:jc w:val="center"/>
              <w:rPr>
                <w:b/>
                <w:color w:val="C00000"/>
                <w:sz w:val="20"/>
                <w:szCs w:val="20"/>
              </w:rPr>
            </w:pPr>
            <w:r w:rsidRPr="005E52FC">
              <w:rPr>
                <w:b/>
                <w:bCs w:val="0"/>
                <w:color w:val="C00000"/>
                <w:sz w:val="20"/>
                <w:szCs w:val="20"/>
              </w:rPr>
              <w:t>16</w:t>
            </w:r>
          </w:p>
        </w:tc>
      </w:tr>
      <w:tr w:rsidR="009B4D52" w:rsidRPr="005E52FC" w14:paraId="29626440" w14:textId="77777777" w:rsidTr="009B4D52">
        <w:trPr>
          <w:trHeight w:val="20"/>
        </w:trPr>
        <w:tc>
          <w:tcPr>
            <w:tcW w:w="582" w:type="dxa"/>
            <w:vAlign w:val="center"/>
          </w:tcPr>
          <w:p w14:paraId="3580F798"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35</w:t>
            </w:r>
          </w:p>
        </w:tc>
        <w:tc>
          <w:tcPr>
            <w:tcW w:w="2835" w:type="dxa"/>
            <w:shd w:val="clear" w:color="auto" w:fill="auto"/>
            <w:noWrap/>
            <w:vAlign w:val="bottom"/>
          </w:tcPr>
          <w:p w14:paraId="2FA76354"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789" w:type="dxa"/>
            <w:shd w:val="clear" w:color="auto" w:fill="auto"/>
            <w:vAlign w:val="center"/>
          </w:tcPr>
          <w:p w14:paraId="439A5094"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shd w:val="clear" w:color="auto" w:fill="auto"/>
            <w:vAlign w:val="center"/>
          </w:tcPr>
          <w:p w14:paraId="1212070C" w14:textId="77777777" w:rsidR="009B4D52" w:rsidRPr="005E52FC" w:rsidRDefault="009B4D52" w:rsidP="009B4D52">
            <w:pPr>
              <w:ind w:firstLine="0"/>
              <w:jc w:val="center"/>
              <w:rPr>
                <w:sz w:val="20"/>
                <w:szCs w:val="20"/>
              </w:rPr>
            </w:pPr>
            <w:r w:rsidRPr="005E52FC">
              <w:rPr>
                <w:color w:val="000000"/>
                <w:sz w:val="20"/>
                <w:szCs w:val="20"/>
              </w:rPr>
              <w:t>98,5</w:t>
            </w:r>
          </w:p>
        </w:tc>
        <w:tc>
          <w:tcPr>
            <w:tcW w:w="790" w:type="dxa"/>
            <w:vAlign w:val="center"/>
          </w:tcPr>
          <w:p w14:paraId="58A5238F" w14:textId="77777777" w:rsidR="009B4D52" w:rsidRPr="005E52FC" w:rsidRDefault="009B4D52" w:rsidP="009B4D52">
            <w:pPr>
              <w:ind w:firstLine="0"/>
              <w:jc w:val="center"/>
              <w:rPr>
                <w:sz w:val="20"/>
                <w:szCs w:val="20"/>
              </w:rPr>
            </w:pPr>
            <w:r w:rsidRPr="005E52FC">
              <w:rPr>
                <w:color w:val="000000"/>
                <w:sz w:val="20"/>
                <w:szCs w:val="20"/>
              </w:rPr>
              <w:t>68,8</w:t>
            </w:r>
          </w:p>
        </w:tc>
        <w:tc>
          <w:tcPr>
            <w:tcW w:w="790" w:type="dxa"/>
            <w:vAlign w:val="center"/>
          </w:tcPr>
          <w:p w14:paraId="52521ABC"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vAlign w:val="center"/>
          </w:tcPr>
          <w:p w14:paraId="32D88CD1" w14:textId="77777777" w:rsidR="009B4D52" w:rsidRPr="005E52FC" w:rsidRDefault="009B4D52" w:rsidP="009B4D52">
            <w:pPr>
              <w:ind w:firstLine="0"/>
              <w:jc w:val="center"/>
              <w:rPr>
                <w:sz w:val="20"/>
                <w:szCs w:val="20"/>
              </w:rPr>
            </w:pPr>
            <w:r w:rsidRPr="005E52FC">
              <w:rPr>
                <w:color w:val="000000"/>
                <w:sz w:val="20"/>
                <w:szCs w:val="20"/>
              </w:rPr>
              <w:t>97,5</w:t>
            </w:r>
          </w:p>
        </w:tc>
        <w:tc>
          <w:tcPr>
            <w:tcW w:w="790" w:type="dxa"/>
            <w:vAlign w:val="center"/>
          </w:tcPr>
          <w:p w14:paraId="389F04B2" w14:textId="77777777" w:rsidR="009B4D52" w:rsidRPr="005E52FC" w:rsidRDefault="009B4D52" w:rsidP="009B4D52">
            <w:pPr>
              <w:ind w:firstLine="0"/>
              <w:jc w:val="center"/>
              <w:rPr>
                <w:b/>
                <w:sz w:val="20"/>
                <w:szCs w:val="20"/>
              </w:rPr>
            </w:pPr>
            <w:r w:rsidRPr="005E52FC">
              <w:rPr>
                <w:color w:val="000000"/>
                <w:sz w:val="20"/>
                <w:szCs w:val="20"/>
              </w:rPr>
              <w:t>92,72</w:t>
            </w:r>
          </w:p>
        </w:tc>
        <w:tc>
          <w:tcPr>
            <w:tcW w:w="790" w:type="dxa"/>
            <w:vAlign w:val="center"/>
          </w:tcPr>
          <w:p w14:paraId="4783E12D" w14:textId="77777777" w:rsidR="009B4D52" w:rsidRPr="005E52FC" w:rsidRDefault="009B4D52" w:rsidP="009B4D52">
            <w:pPr>
              <w:ind w:firstLine="0"/>
              <w:jc w:val="center"/>
              <w:rPr>
                <w:b/>
                <w:color w:val="C00000"/>
                <w:sz w:val="20"/>
                <w:szCs w:val="20"/>
              </w:rPr>
            </w:pPr>
            <w:r w:rsidRPr="005E52FC">
              <w:rPr>
                <w:b/>
                <w:bCs w:val="0"/>
                <w:color w:val="C00000"/>
                <w:sz w:val="20"/>
                <w:szCs w:val="20"/>
              </w:rPr>
              <w:t>17</w:t>
            </w:r>
          </w:p>
        </w:tc>
      </w:tr>
      <w:tr w:rsidR="009B4D52" w:rsidRPr="005E52FC" w14:paraId="66238263" w14:textId="77777777" w:rsidTr="009B4D52">
        <w:trPr>
          <w:trHeight w:val="20"/>
        </w:trPr>
        <w:tc>
          <w:tcPr>
            <w:tcW w:w="582" w:type="dxa"/>
            <w:vAlign w:val="center"/>
          </w:tcPr>
          <w:p w14:paraId="3EACAA1E"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21</w:t>
            </w:r>
          </w:p>
        </w:tc>
        <w:tc>
          <w:tcPr>
            <w:tcW w:w="2835" w:type="dxa"/>
            <w:shd w:val="clear" w:color="auto" w:fill="auto"/>
            <w:noWrap/>
            <w:vAlign w:val="bottom"/>
          </w:tcPr>
          <w:p w14:paraId="01070397"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789" w:type="dxa"/>
            <w:shd w:val="clear" w:color="auto" w:fill="auto"/>
            <w:vAlign w:val="center"/>
          </w:tcPr>
          <w:p w14:paraId="05215E4C" w14:textId="77777777" w:rsidR="009B4D52" w:rsidRPr="005E52FC" w:rsidRDefault="009B4D52" w:rsidP="009B4D52">
            <w:pPr>
              <w:ind w:firstLine="0"/>
              <w:jc w:val="center"/>
              <w:rPr>
                <w:sz w:val="20"/>
                <w:szCs w:val="20"/>
              </w:rPr>
            </w:pPr>
            <w:r w:rsidRPr="005E52FC">
              <w:rPr>
                <w:color w:val="000000"/>
                <w:sz w:val="20"/>
                <w:szCs w:val="20"/>
              </w:rPr>
              <w:t>93,3</w:t>
            </w:r>
          </w:p>
        </w:tc>
        <w:tc>
          <w:tcPr>
            <w:tcW w:w="790" w:type="dxa"/>
            <w:shd w:val="clear" w:color="auto" w:fill="auto"/>
            <w:vAlign w:val="center"/>
          </w:tcPr>
          <w:p w14:paraId="6C2B440D" w14:textId="77777777" w:rsidR="009B4D52" w:rsidRPr="005E52FC" w:rsidRDefault="009B4D52" w:rsidP="009B4D52">
            <w:pPr>
              <w:ind w:firstLine="0"/>
              <w:jc w:val="center"/>
              <w:rPr>
                <w:sz w:val="20"/>
                <w:szCs w:val="20"/>
              </w:rPr>
            </w:pPr>
            <w:r w:rsidRPr="005E52FC">
              <w:rPr>
                <w:color w:val="000000"/>
                <w:sz w:val="20"/>
                <w:szCs w:val="20"/>
              </w:rPr>
              <w:t>99,5</w:t>
            </w:r>
          </w:p>
        </w:tc>
        <w:tc>
          <w:tcPr>
            <w:tcW w:w="790" w:type="dxa"/>
            <w:vAlign w:val="center"/>
          </w:tcPr>
          <w:p w14:paraId="52DEA622" w14:textId="77777777" w:rsidR="009B4D52" w:rsidRPr="005E52FC" w:rsidRDefault="009B4D52" w:rsidP="009B4D52">
            <w:pPr>
              <w:ind w:firstLine="0"/>
              <w:jc w:val="center"/>
              <w:rPr>
                <w:sz w:val="20"/>
                <w:szCs w:val="20"/>
              </w:rPr>
            </w:pPr>
            <w:r w:rsidRPr="005E52FC">
              <w:rPr>
                <w:color w:val="000000"/>
                <w:sz w:val="20"/>
                <w:szCs w:val="20"/>
              </w:rPr>
              <w:t>70,8</w:t>
            </w:r>
          </w:p>
        </w:tc>
        <w:tc>
          <w:tcPr>
            <w:tcW w:w="790" w:type="dxa"/>
            <w:vAlign w:val="center"/>
          </w:tcPr>
          <w:p w14:paraId="4298473C"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vAlign w:val="center"/>
          </w:tcPr>
          <w:p w14:paraId="66F19D50"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5E2D0211" w14:textId="77777777" w:rsidR="009B4D52" w:rsidRPr="005E52FC" w:rsidRDefault="009B4D52" w:rsidP="009B4D52">
            <w:pPr>
              <w:ind w:firstLine="0"/>
              <w:jc w:val="center"/>
              <w:rPr>
                <w:b/>
                <w:sz w:val="20"/>
                <w:szCs w:val="20"/>
              </w:rPr>
            </w:pPr>
            <w:r w:rsidRPr="005E52FC">
              <w:rPr>
                <w:color w:val="000000"/>
                <w:sz w:val="20"/>
                <w:szCs w:val="20"/>
              </w:rPr>
              <w:t>92,36</w:t>
            </w:r>
          </w:p>
        </w:tc>
        <w:tc>
          <w:tcPr>
            <w:tcW w:w="790" w:type="dxa"/>
            <w:vAlign w:val="center"/>
          </w:tcPr>
          <w:p w14:paraId="7FB5379D" w14:textId="77777777" w:rsidR="009B4D52" w:rsidRPr="005E52FC" w:rsidRDefault="009B4D52" w:rsidP="009B4D52">
            <w:pPr>
              <w:ind w:firstLine="0"/>
              <w:jc w:val="center"/>
              <w:rPr>
                <w:b/>
                <w:color w:val="C00000"/>
                <w:sz w:val="20"/>
                <w:szCs w:val="20"/>
              </w:rPr>
            </w:pPr>
            <w:r w:rsidRPr="005E52FC">
              <w:rPr>
                <w:b/>
                <w:bCs w:val="0"/>
                <w:color w:val="C00000"/>
                <w:sz w:val="20"/>
                <w:szCs w:val="20"/>
              </w:rPr>
              <w:t>18</w:t>
            </w:r>
          </w:p>
        </w:tc>
      </w:tr>
      <w:tr w:rsidR="009B4D52" w:rsidRPr="005E52FC" w14:paraId="3C315E05" w14:textId="77777777" w:rsidTr="009B4D52">
        <w:trPr>
          <w:trHeight w:val="20"/>
        </w:trPr>
        <w:tc>
          <w:tcPr>
            <w:tcW w:w="582" w:type="dxa"/>
            <w:vAlign w:val="center"/>
          </w:tcPr>
          <w:p w14:paraId="7B4DEFA5"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42</w:t>
            </w:r>
          </w:p>
        </w:tc>
        <w:tc>
          <w:tcPr>
            <w:tcW w:w="2835" w:type="dxa"/>
            <w:shd w:val="clear" w:color="auto" w:fill="auto"/>
            <w:noWrap/>
            <w:vAlign w:val="bottom"/>
          </w:tcPr>
          <w:p w14:paraId="77EF8B6B"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789" w:type="dxa"/>
            <w:shd w:val="clear" w:color="auto" w:fill="auto"/>
            <w:vAlign w:val="center"/>
          </w:tcPr>
          <w:p w14:paraId="3BC47917" w14:textId="77777777" w:rsidR="009B4D52" w:rsidRPr="005E52FC" w:rsidRDefault="009B4D52" w:rsidP="009B4D52">
            <w:pPr>
              <w:ind w:firstLine="0"/>
              <w:jc w:val="center"/>
              <w:rPr>
                <w:sz w:val="20"/>
                <w:szCs w:val="20"/>
              </w:rPr>
            </w:pPr>
            <w:r w:rsidRPr="005E52FC">
              <w:rPr>
                <w:color w:val="000000"/>
                <w:sz w:val="20"/>
                <w:szCs w:val="20"/>
              </w:rPr>
              <w:t>94,4</w:t>
            </w:r>
          </w:p>
        </w:tc>
        <w:tc>
          <w:tcPr>
            <w:tcW w:w="790" w:type="dxa"/>
            <w:shd w:val="clear" w:color="auto" w:fill="auto"/>
            <w:vAlign w:val="center"/>
          </w:tcPr>
          <w:p w14:paraId="7B662C83" w14:textId="77777777" w:rsidR="009B4D52" w:rsidRPr="005E52FC" w:rsidRDefault="009B4D52" w:rsidP="009B4D52">
            <w:pPr>
              <w:ind w:firstLine="0"/>
              <w:jc w:val="center"/>
              <w:rPr>
                <w:sz w:val="20"/>
                <w:szCs w:val="20"/>
              </w:rPr>
            </w:pPr>
            <w:r w:rsidRPr="005E52FC">
              <w:rPr>
                <w:color w:val="000000"/>
                <w:sz w:val="20"/>
                <w:szCs w:val="20"/>
              </w:rPr>
              <w:t>98,5</w:t>
            </w:r>
          </w:p>
        </w:tc>
        <w:tc>
          <w:tcPr>
            <w:tcW w:w="790" w:type="dxa"/>
            <w:vAlign w:val="center"/>
          </w:tcPr>
          <w:p w14:paraId="19C69088" w14:textId="77777777" w:rsidR="009B4D52" w:rsidRPr="005E52FC" w:rsidRDefault="009B4D52" w:rsidP="009B4D52">
            <w:pPr>
              <w:ind w:firstLine="0"/>
              <w:jc w:val="center"/>
              <w:rPr>
                <w:sz w:val="20"/>
                <w:szCs w:val="20"/>
              </w:rPr>
            </w:pPr>
            <w:r w:rsidRPr="005E52FC">
              <w:rPr>
                <w:color w:val="000000"/>
                <w:sz w:val="20"/>
                <w:szCs w:val="20"/>
              </w:rPr>
              <w:t>70</w:t>
            </w:r>
          </w:p>
        </w:tc>
        <w:tc>
          <w:tcPr>
            <w:tcW w:w="790" w:type="dxa"/>
            <w:vAlign w:val="center"/>
          </w:tcPr>
          <w:p w14:paraId="71A37D75"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2810D95B" w14:textId="77777777" w:rsidR="009B4D52" w:rsidRPr="005E52FC" w:rsidRDefault="009B4D52" w:rsidP="009B4D52">
            <w:pPr>
              <w:ind w:firstLine="0"/>
              <w:jc w:val="center"/>
              <w:rPr>
                <w:sz w:val="20"/>
                <w:szCs w:val="20"/>
              </w:rPr>
            </w:pPr>
            <w:r w:rsidRPr="005E52FC">
              <w:rPr>
                <w:color w:val="000000"/>
                <w:sz w:val="20"/>
                <w:szCs w:val="20"/>
              </w:rPr>
              <w:t>99,1</w:t>
            </w:r>
          </w:p>
        </w:tc>
        <w:tc>
          <w:tcPr>
            <w:tcW w:w="790" w:type="dxa"/>
            <w:vAlign w:val="center"/>
          </w:tcPr>
          <w:p w14:paraId="296F489C" w14:textId="77777777" w:rsidR="009B4D52" w:rsidRPr="005E52FC" w:rsidRDefault="009B4D52" w:rsidP="009B4D52">
            <w:pPr>
              <w:ind w:firstLine="0"/>
              <w:jc w:val="center"/>
              <w:rPr>
                <w:b/>
                <w:sz w:val="20"/>
                <w:szCs w:val="20"/>
              </w:rPr>
            </w:pPr>
            <w:r w:rsidRPr="005E52FC">
              <w:rPr>
                <w:color w:val="000000"/>
                <w:sz w:val="20"/>
                <w:szCs w:val="20"/>
              </w:rPr>
              <w:t>92,2</w:t>
            </w:r>
          </w:p>
        </w:tc>
        <w:tc>
          <w:tcPr>
            <w:tcW w:w="790" w:type="dxa"/>
            <w:vAlign w:val="center"/>
          </w:tcPr>
          <w:p w14:paraId="2D414644" w14:textId="77777777" w:rsidR="009B4D52" w:rsidRPr="005E52FC" w:rsidRDefault="009B4D52" w:rsidP="009B4D52">
            <w:pPr>
              <w:ind w:firstLine="0"/>
              <w:jc w:val="center"/>
              <w:rPr>
                <w:b/>
                <w:color w:val="C00000"/>
                <w:sz w:val="20"/>
                <w:szCs w:val="20"/>
              </w:rPr>
            </w:pPr>
            <w:r w:rsidRPr="005E52FC">
              <w:rPr>
                <w:b/>
                <w:bCs w:val="0"/>
                <w:color w:val="C00000"/>
                <w:sz w:val="20"/>
                <w:szCs w:val="20"/>
              </w:rPr>
              <w:t>19</w:t>
            </w:r>
          </w:p>
        </w:tc>
      </w:tr>
      <w:tr w:rsidR="009B4D52" w:rsidRPr="005E52FC" w14:paraId="738D4578" w14:textId="77777777" w:rsidTr="009B4D52">
        <w:trPr>
          <w:trHeight w:val="20"/>
        </w:trPr>
        <w:tc>
          <w:tcPr>
            <w:tcW w:w="582" w:type="dxa"/>
            <w:vAlign w:val="center"/>
          </w:tcPr>
          <w:p w14:paraId="4CF0ABF3"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9</w:t>
            </w:r>
          </w:p>
        </w:tc>
        <w:tc>
          <w:tcPr>
            <w:tcW w:w="2835" w:type="dxa"/>
            <w:shd w:val="clear" w:color="auto" w:fill="auto"/>
            <w:noWrap/>
            <w:vAlign w:val="bottom"/>
          </w:tcPr>
          <w:p w14:paraId="480163B7"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789" w:type="dxa"/>
            <w:shd w:val="clear" w:color="auto" w:fill="auto"/>
            <w:vAlign w:val="center"/>
          </w:tcPr>
          <w:p w14:paraId="785B4688" w14:textId="77777777" w:rsidR="009B4D52" w:rsidRPr="005E52FC" w:rsidRDefault="009B4D52" w:rsidP="009B4D52">
            <w:pPr>
              <w:ind w:firstLine="0"/>
              <w:jc w:val="center"/>
              <w:rPr>
                <w:sz w:val="20"/>
                <w:szCs w:val="20"/>
              </w:rPr>
            </w:pPr>
            <w:r w:rsidRPr="005E52FC">
              <w:rPr>
                <w:color w:val="000000"/>
                <w:sz w:val="20"/>
                <w:szCs w:val="20"/>
              </w:rPr>
              <w:t>97,2</w:t>
            </w:r>
          </w:p>
        </w:tc>
        <w:tc>
          <w:tcPr>
            <w:tcW w:w="790" w:type="dxa"/>
            <w:shd w:val="clear" w:color="auto" w:fill="auto"/>
            <w:vAlign w:val="center"/>
          </w:tcPr>
          <w:p w14:paraId="60ADD48D" w14:textId="77777777" w:rsidR="009B4D52" w:rsidRPr="005E52FC" w:rsidRDefault="009B4D52" w:rsidP="009B4D52">
            <w:pPr>
              <w:ind w:firstLine="0"/>
              <w:jc w:val="center"/>
              <w:rPr>
                <w:sz w:val="20"/>
                <w:szCs w:val="20"/>
              </w:rPr>
            </w:pPr>
            <w:r w:rsidRPr="005E52FC">
              <w:rPr>
                <w:color w:val="000000"/>
                <w:sz w:val="20"/>
                <w:szCs w:val="20"/>
              </w:rPr>
              <w:t>95,5</w:t>
            </w:r>
          </w:p>
        </w:tc>
        <w:tc>
          <w:tcPr>
            <w:tcW w:w="790" w:type="dxa"/>
            <w:vAlign w:val="center"/>
          </w:tcPr>
          <w:p w14:paraId="07C01CE3" w14:textId="77777777" w:rsidR="009B4D52" w:rsidRPr="005E52FC" w:rsidRDefault="009B4D52" w:rsidP="009B4D52">
            <w:pPr>
              <w:ind w:firstLine="0"/>
              <w:jc w:val="center"/>
              <w:rPr>
                <w:sz w:val="20"/>
                <w:szCs w:val="20"/>
              </w:rPr>
            </w:pPr>
            <w:r w:rsidRPr="005E52FC">
              <w:rPr>
                <w:color w:val="000000"/>
                <w:sz w:val="20"/>
                <w:szCs w:val="20"/>
              </w:rPr>
              <w:t>69,4</w:t>
            </w:r>
          </w:p>
        </w:tc>
        <w:tc>
          <w:tcPr>
            <w:tcW w:w="790" w:type="dxa"/>
            <w:vAlign w:val="center"/>
          </w:tcPr>
          <w:p w14:paraId="7020E703"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vAlign w:val="center"/>
          </w:tcPr>
          <w:p w14:paraId="394B40EC"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vAlign w:val="center"/>
          </w:tcPr>
          <w:p w14:paraId="170667B1" w14:textId="77777777" w:rsidR="009B4D52" w:rsidRPr="005E52FC" w:rsidRDefault="009B4D52" w:rsidP="009B4D52">
            <w:pPr>
              <w:ind w:firstLine="0"/>
              <w:jc w:val="center"/>
              <w:rPr>
                <w:b/>
                <w:sz w:val="20"/>
                <w:szCs w:val="20"/>
              </w:rPr>
            </w:pPr>
            <w:r w:rsidRPr="005E52FC">
              <w:rPr>
                <w:color w:val="000000"/>
                <w:sz w:val="20"/>
                <w:szCs w:val="20"/>
              </w:rPr>
              <w:t>91,86</w:t>
            </w:r>
          </w:p>
        </w:tc>
        <w:tc>
          <w:tcPr>
            <w:tcW w:w="790" w:type="dxa"/>
            <w:vAlign w:val="center"/>
          </w:tcPr>
          <w:p w14:paraId="6BC4AF7D" w14:textId="77777777" w:rsidR="009B4D52" w:rsidRPr="005E52FC" w:rsidRDefault="009B4D52" w:rsidP="009B4D52">
            <w:pPr>
              <w:ind w:firstLine="0"/>
              <w:jc w:val="center"/>
              <w:rPr>
                <w:b/>
                <w:color w:val="C00000"/>
                <w:sz w:val="20"/>
                <w:szCs w:val="20"/>
              </w:rPr>
            </w:pPr>
            <w:r w:rsidRPr="005E52FC">
              <w:rPr>
                <w:b/>
                <w:bCs w:val="0"/>
                <w:color w:val="C00000"/>
                <w:sz w:val="20"/>
                <w:szCs w:val="20"/>
              </w:rPr>
              <w:t>20</w:t>
            </w:r>
          </w:p>
        </w:tc>
      </w:tr>
      <w:tr w:rsidR="009B4D52" w:rsidRPr="005E52FC" w14:paraId="593DB6C8" w14:textId="77777777" w:rsidTr="009B4D52">
        <w:trPr>
          <w:trHeight w:val="20"/>
        </w:trPr>
        <w:tc>
          <w:tcPr>
            <w:tcW w:w="582" w:type="dxa"/>
            <w:vAlign w:val="center"/>
          </w:tcPr>
          <w:p w14:paraId="0DAEFE90"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16</w:t>
            </w:r>
          </w:p>
        </w:tc>
        <w:tc>
          <w:tcPr>
            <w:tcW w:w="2835" w:type="dxa"/>
            <w:shd w:val="clear" w:color="auto" w:fill="auto"/>
            <w:noWrap/>
            <w:vAlign w:val="bottom"/>
          </w:tcPr>
          <w:p w14:paraId="0D68986E"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w:t>
            </w:r>
            <w:r w:rsidRPr="005E52FC">
              <w:rPr>
                <w:color w:val="000000"/>
                <w:sz w:val="20"/>
                <w:szCs w:val="20"/>
              </w:rPr>
              <w:lastRenderedPageBreak/>
              <w:t>МЕТОДИЧЕСКИЙ ЦЕНТР" Московского р-на СПб</w:t>
            </w:r>
          </w:p>
        </w:tc>
        <w:tc>
          <w:tcPr>
            <w:tcW w:w="789" w:type="dxa"/>
            <w:shd w:val="clear" w:color="auto" w:fill="auto"/>
            <w:vAlign w:val="center"/>
          </w:tcPr>
          <w:p w14:paraId="00AC7DB2" w14:textId="77777777" w:rsidR="009B4D52" w:rsidRPr="005E52FC" w:rsidRDefault="009B4D52" w:rsidP="009B4D52">
            <w:pPr>
              <w:ind w:firstLine="0"/>
              <w:jc w:val="center"/>
              <w:rPr>
                <w:sz w:val="20"/>
                <w:szCs w:val="20"/>
              </w:rPr>
            </w:pPr>
            <w:r w:rsidRPr="005E52FC">
              <w:rPr>
                <w:color w:val="000000"/>
                <w:sz w:val="20"/>
                <w:szCs w:val="20"/>
              </w:rPr>
              <w:lastRenderedPageBreak/>
              <w:t>98,8</w:t>
            </w:r>
          </w:p>
        </w:tc>
        <w:tc>
          <w:tcPr>
            <w:tcW w:w="790" w:type="dxa"/>
            <w:shd w:val="clear" w:color="auto" w:fill="auto"/>
            <w:vAlign w:val="center"/>
          </w:tcPr>
          <w:p w14:paraId="745EBEF2" w14:textId="77777777" w:rsidR="009B4D52" w:rsidRPr="005E52FC" w:rsidRDefault="009B4D52" w:rsidP="009B4D52">
            <w:pPr>
              <w:ind w:firstLine="0"/>
              <w:jc w:val="center"/>
              <w:rPr>
                <w:sz w:val="20"/>
                <w:szCs w:val="20"/>
              </w:rPr>
            </w:pPr>
            <w:r w:rsidRPr="005E52FC">
              <w:rPr>
                <w:color w:val="000000"/>
                <w:sz w:val="20"/>
                <w:szCs w:val="20"/>
              </w:rPr>
              <w:t>97</w:t>
            </w:r>
          </w:p>
        </w:tc>
        <w:tc>
          <w:tcPr>
            <w:tcW w:w="790" w:type="dxa"/>
            <w:vAlign w:val="center"/>
          </w:tcPr>
          <w:p w14:paraId="71D04D56" w14:textId="77777777" w:rsidR="009B4D52" w:rsidRPr="005E52FC" w:rsidRDefault="009B4D52" w:rsidP="009B4D52">
            <w:pPr>
              <w:ind w:firstLine="0"/>
              <w:jc w:val="center"/>
              <w:rPr>
                <w:sz w:val="20"/>
                <w:szCs w:val="20"/>
              </w:rPr>
            </w:pPr>
            <w:r w:rsidRPr="005E52FC">
              <w:rPr>
                <w:color w:val="000000"/>
                <w:sz w:val="20"/>
                <w:szCs w:val="20"/>
              </w:rPr>
              <w:t>66</w:t>
            </w:r>
          </w:p>
        </w:tc>
        <w:tc>
          <w:tcPr>
            <w:tcW w:w="790" w:type="dxa"/>
            <w:vAlign w:val="center"/>
          </w:tcPr>
          <w:p w14:paraId="5F33D88C" w14:textId="77777777" w:rsidR="009B4D52" w:rsidRPr="005E52FC" w:rsidRDefault="009B4D52" w:rsidP="009B4D52">
            <w:pPr>
              <w:ind w:firstLine="0"/>
              <w:jc w:val="center"/>
              <w:rPr>
                <w:sz w:val="20"/>
                <w:szCs w:val="20"/>
              </w:rPr>
            </w:pPr>
            <w:r w:rsidRPr="005E52FC">
              <w:rPr>
                <w:color w:val="000000"/>
                <w:sz w:val="20"/>
                <w:szCs w:val="20"/>
              </w:rPr>
              <w:t>97,8</w:t>
            </w:r>
          </w:p>
        </w:tc>
        <w:tc>
          <w:tcPr>
            <w:tcW w:w="790" w:type="dxa"/>
            <w:vAlign w:val="center"/>
          </w:tcPr>
          <w:p w14:paraId="630759E2" w14:textId="77777777" w:rsidR="009B4D52" w:rsidRPr="005E52FC" w:rsidRDefault="009B4D52" w:rsidP="009B4D52">
            <w:pPr>
              <w:ind w:firstLine="0"/>
              <w:jc w:val="center"/>
              <w:rPr>
                <w:sz w:val="20"/>
                <w:szCs w:val="20"/>
              </w:rPr>
            </w:pPr>
            <w:r w:rsidRPr="005E52FC">
              <w:rPr>
                <w:color w:val="000000"/>
                <w:sz w:val="20"/>
                <w:szCs w:val="20"/>
              </w:rPr>
              <w:t>97,3</w:t>
            </w:r>
          </w:p>
        </w:tc>
        <w:tc>
          <w:tcPr>
            <w:tcW w:w="790" w:type="dxa"/>
            <w:vAlign w:val="center"/>
          </w:tcPr>
          <w:p w14:paraId="2C1029F0" w14:textId="77777777" w:rsidR="009B4D52" w:rsidRPr="005E52FC" w:rsidRDefault="009B4D52" w:rsidP="009B4D52">
            <w:pPr>
              <w:ind w:firstLine="0"/>
              <w:jc w:val="center"/>
              <w:rPr>
                <w:b/>
                <w:sz w:val="20"/>
                <w:szCs w:val="20"/>
              </w:rPr>
            </w:pPr>
            <w:r w:rsidRPr="005E52FC">
              <w:rPr>
                <w:color w:val="000000"/>
                <w:sz w:val="20"/>
                <w:szCs w:val="20"/>
              </w:rPr>
              <w:t>91,38</w:t>
            </w:r>
          </w:p>
        </w:tc>
        <w:tc>
          <w:tcPr>
            <w:tcW w:w="790" w:type="dxa"/>
            <w:vAlign w:val="center"/>
          </w:tcPr>
          <w:p w14:paraId="0325B92D" w14:textId="77777777" w:rsidR="009B4D52" w:rsidRPr="005E52FC" w:rsidRDefault="009B4D52" w:rsidP="009B4D52">
            <w:pPr>
              <w:ind w:firstLine="0"/>
              <w:jc w:val="center"/>
              <w:rPr>
                <w:b/>
                <w:color w:val="C00000"/>
                <w:sz w:val="20"/>
                <w:szCs w:val="20"/>
              </w:rPr>
            </w:pPr>
            <w:r w:rsidRPr="005E52FC">
              <w:rPr>
                <w:b/>
                <w:bCs w:val="0"/>
                <w:color w:val="C00000"/>
                <w:sz w:val="20"/>
                <w:szCs w:val="20"/>
              </w:rPr>
              <w:t>21</w:t>
            </w:r>
          </w:p>
        </w:tc>
      </w:tr>
      <w:tr w:rsidR="009B4D52" w:rsidRPr="005E52FC" w14:paraId="33AFA2C6" w14:textId="77777777" w:rsidTr="009B4D52">
        <w:trPr>
          <w:trHeight w:val="20"/>
        </w:trPr>
        <w:tc>
          <w:tcPr>
            <w:tcW w:w="582" w:type="dxa"/>
            <w:vAlign w:val="center"/>
          </w:tcPr>
          <w:p w14:paraId="2F9A02C8"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38</w:t>
            </w:r>
          </w:p>
        </w:tc>
        <w:tc>
          <w:tcPr>
            <w:tcW w:w="2835" w:type="dxa"/>
            <w:shd w:val="clear" w:color="auto" w:fill="auto"/>
            <w:noWrap/>
            <w:vAlign w:val="bottom"/>
          </w:tcPr>
          <w:p w14:paraId="42698142"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789" w:type="dxa"/>
            <w:shd w:val="clear" w:color="auto" w:fill="auto"/>
            <w:vAlign w:val="center"/>
          </w:tcPr>
          <w:p w14:paraId="64908935"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shd w:val="clear" w:color="auto" w:fill="auto"/>
            <w:vAlign w:val="center"/>
          </w:tcPr>
          <w:p w14:paraId="17EC93FE" w14:textId="77777777" w:rsidR="009B4D52" w:rsidRPr="005E52FC" w:rsidRDefault="009B4D52" w:rsidP="009B4D52">
            <w:pPr>
              <w:ind w:firstLine="0"/>
              <w:jc w:val="center"/>
              <w:rPr>
                <w:sz w:val="20"/>
                <w:szCs w:val="20"/>
              </w:rPr>
            </w:pPr>
            <w:r w:rsidRPr="005E52FC">
              <w:rPr>
                <w:color w:val="000000"/>
                <w:sz w:val="20"/>
                <w:szCs w:val="20"/>
              </w:rPr>
              <w:t>98,5</w:t>
            </w:r>
          </w:p>
        </w:tc>
        <w:tc>
          <w:tcPr>
            <w:tcW w:w="790" w:type="dxa"/>
            <w:vAlign w:val="center"/>
          </w:tcPr>
          <w:p w14:paraId="69F633AA" w14:textId="77777777" w:rsidR="009B4D52" w:rsidRPr="005E52FC" w:rsidRDefault="009B4D52" w:rsidP="009B4D52">
            <w:pPr>
              <w:ind w:firstLine="0"/>
              <w:jc w:val="center"/>
              <w:rPr>
                <w:sz w:val="20"/>
                <w:szCs w:val="20"/>
              </w:rPr>
            </w:pPr>
            <w:r w:rsidRPr="005E52FC">
              <w:rPr>
                <w:color w:val="000000"/>
                <w:sz w:val="20"/>
                <w:szCs w:val="20"/>
              </w:rPr>
              <w:t>58,8</w:t>
            </w:r>
          </w:p>
        </w:tc>
        <w:tc>
          <w:tcPr>
            <w:tcW w:w="790" w:type="dxa"/>
            <w:vAlign w:val="center"/>
          </w:tcPr>
          <w:p w14:paraId="2528EA09" w14:textId="77777777" w:rsidR="009B4D52" w:rsidRPr="005E52FC" w:rsidRDefault="009B4D52" w:rsidP="009B4D52">
            <w:pPr>
              <w:ind w:firstLine="0"/>
              <w:jc w:val="center"/>
              <w:rPr>
                <w:sz w:val="20"/>
                <w:szCs w:val="20"/>
              </w:rPr>
            </w:pPr>
            <w:r w:rsidRPr="005E52FC">
              <w:rPr>
                <w:color w:val="000000"/>
                <w:sz w:val="20"/>
                <w:szCs w:val="20"/>
              </w:rPr>
              <w:t>98,4</w:t>
            </w:r>
          </w:p>
        </w:tc>
        <w:tc>
          <w:tcPr>
            <w:tcW w:w="790" w:type="dxa"/>
            <w:vAlign w:val="center"/>
          </w:tcPr>
          <w:p w14:paraId="2DA7169D" w14:textId="77777777" w:rsidR="009B4D52" w:rsidRPr="005E52FC" w:rsidRDefault="009B4D52" w:rsidP="009B4D52">
            <w:pPr>
              <w:ind w:firstLine="0"/>
              <w:jc w:val="center"/>
              <w:rPr>
                <w:sz w:val="20"/>
                <w:szCs w:val="20"/>
              </w:rPr>
            </w:pPr>
            <w:r w:rsidRPr="005E52FC">
              <w:rPr>
                <w:color w:val="000000"/>
                <w:sz w:val="20"/>
                <w:szCs w:val="20"/>
              </w:rPr>
              <w:t>98,5</w:t>
            </w:r>
          </w:p>
        </w:tc>
        <w:tc>
          <w:tcPr>
            <w:tcW w:w="790" w:type="dxa"/>
            <w:vAlign w:val="center"/>
          </w:tcPr>
          <w:p w14:paraId="7E1B597A" w14:textId="77777777" w:rsidR="009B4D52" w:rsidRPr="005E52FC" w:rsidRDefault="009B4D52" w:rsidP="009B4D52">
            <w:pPr>
              <w:ind w:firstLine="0"/>
              <w:jc w:val="center"/>
              <w:rPr>
                <w:b/>
                <w:sz w:val="20"/>
                <w:szCs w:val="20"/>
              </w:rPr>
            </w:pPr>
            <w:r w:rsidRPr="005E52FC">
              <w:rPr>
                <w:color w:val="000000"/>
                <w:sz w:val="20"/>
                <w:szCs w:val="20"/>
              </w:rPr>
              <w:t>90,76</w:t>
            </w:r>
          </w:p>
        </w:tc>
        <w:tc>
          <w:tcPr>
            <w:tcW w:w="790" w:type="dxa"/>
            <w:vAlign w:val="center"/>
          </w:tcPr>
          <w:p w14:paraId="7A44925B" w14:textId="77777777" w:rsidR="009B4D52" w:rsidRPr="005E52FC" w:rsidRDefault="009B4D52" w:rsidP="009B4D52">
            <w:pPr>
              <w:ind w:firstLine="0"/>
              <w:jc w:val="center"/>
              <w:rPr>
                <w:b/>
                <w:color w:val="C00000"/>
                <w:sz w:val="20"/>
                <w:szCs w:val="20"/>
              </w:rPr>
            </w:pPr>
            <w:r w:rsidRPr="005E52FC">
              <w:rPr>
                <w:b/>
                <w:bCs w:val="0"/>
                <w:color w:val="C00000"/>
                <w:sz w:val="20"/>
                <w:szCs w:val="20"/>
              </w:rPr>
              <w:t>22</w:t>
            </w:r>
          </w:p>
        </w:tc>
      </w:tr>
      <w:tr w:rsidR="009B4D52" w:rsidRPr="005E52FC" w14:paraId="6677454C" w14:textId="77777777" w:rsidTr="009B4D52">
        <w:trPr>
          <w:trHeight w:val="20"/>
        </w:trPr>
        <w:tc>
          <w:tcPr>
            <w:tcW w:w="582" w:type="dxa"/>
            <w:vAlign w:val="center"/>
          </w:tcPr>
          <w:p w14:paraId="74044730"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32</w:t>
            </w:r>
          </w:p>
        </w:tc>
        <w:tc>
          <w:tcPr>
            <w:tcW w:w="2835" w:type="dxa"/>
            <w:shd w:val="clear" w:color="auto" w:fill="auto"/>
            <w:noWrap/>
            <w:vAlign w:val="bottom"/>
          </w:tcPr>
          <w:p w14:paraId="632C04A8"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789" w:type="dxa"/>
            <w:shd w:val="clear" w:color="auto" w:fill="auto"/>
            <w:vAlign w:val="center"/>
          </w:tcPr>
          <w:p w14:paraId="2ABB8390" w14:textId="77777777" w:rsidR="009B4D52" w:rsidRPr="005E52FC" w:rsidRDefault="009B4D52" w:rsidP="009B4D52">
            <w:pPr>
              <w:ind w:firstLine="0"/>
              <w:jc w:val="center"/>
              <w:rPr>
                <w:sz w:val="20"/>
                <w:szCs w:val="20"/>
              </w:rPr>
            </w:pPr>
            <w:r w:rsidRPr="005E52FC">
              <w:rPr>
                <w:color w:val="000000"/>
                <w:sz w:val="20"/>
                <w:szCs w:val="20"/>
              </w:rPr>
              <w:t>95,7</w:t>
            </w:r>
          </w:p>
        </w:tc>
        <w:tc>
          <w:tcPr>
            <w:tcW w:w="790" w:type="dxa"/>
            <w:shd w:val="clear" w:color="auto" w:fill="auto"/>
            <w:vAlign w:val="center"/>
          </w:tcPr>
          <w:p w14:paraId="76B2FFAE" w14:textId="77777777" w:rsidR="009B4D52" w:rsidRPr="005E52FC" w:rsidRDefault="009B4D52" w:rsidP="009B4D52">
            <w:pPr>
              <w:ind w:firstLine="0"/>
              <w:jc w:val="center"/>
              <w:rPr>
                <w:sz w:val="20"/>
                <w:szCs w:val="20"/>
              </w:rPr>
            </w:pPr>
            <w:r w:rsidRPr="005E52FC">
              <w:rPr>
                <w:color w:val="000000"/>
                <w:sz w:val="20"/>
                <w:szCs w:val="20"/>
              </w:rPr>
              <w:t>99,5</w:t>
            </w:r>
          </w:p>
        </w:tc>
        <w:tc>
          <w:tcPr>
            <w:tcW w:w="790" w:type="dxa"/>
            <w:vAlign w:val="center"/>
          </w:tcPr>
          <w:p w14:paraId="4C07A448" w14:textId="77777777" w:rsidR="009B4D52" w:rsidRPr="005E52FC" w:rsidRDefault="009B4D52" w:rsidP="009B4D52">
            <w:pPr>
              <w:ind w:firstLine="0"/>
              <w:jc w:val="center"/>
              <w:rPr>
                <w:sz w:val="20"/>
                <w:szCs w:val="20"/>
              </w:rPr>
            </w:pPr>
            <w:r w:rsidRPr="005E52FC">
              <w:rPr>
                <w:color w:val="000000"/>
                <w:sz w:val="20"/>
                <w:szCs w:val="20"/>
              </w:rPr>
              <w:t>58,8</w:t>
            </w:r>
          </w:p>
        </w:tc>
        <w:tc>
          <w:tcPr>
            <w:tcW w:w="790" w:type="dxa"/>
            <w:vAlign w:val="center"/>
          </w:tcPr>
          <w:p w14:paraId="5C36318D"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vAlign w:val="center"/>
          </w:tcPr>
          <w:p w14:paraId="2617CE6F"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vAlign w:val="center"/>
          </w:tcPr>
          <w:p w14:paraId="7A57347D" w14:textId="77777777" w:rsidR="009B4D52" w:rsidRPr="005E52FC" w:rsidRDefault="009B4D52" w:rsidP="009B4D52">
            <w:pPr>
              <w:ind w:firstLine="0"/>
              <w:jc w:val="center"/>
              <w:rPr>
                <w:b/>
                <w:sz w:val="20"/>
                <w:szCs w:val="20"/>
              </w:rPr>
            </w:pPr>
            <w:r w:rsidRPr="005E52FC">
              <w:rPr>
                <w:color w:val="000000"/>
                <w:sz w:val="20"/>
                <w:szCs w:val="20"/>
              </w:rPr>
              <w:t>90,32</w:t>
            </w:r>
          </w:p>
        </w:tc>
        <w:tc>
          <w:tcPr>
            <w:tcW w:w="790" w:type="dxa"/>
            <w:vAlign w:val="center"/>
          </w:tcPr>
          <w:p w14:paraId="7E859A24" w14:textId="77777777" w:rsidR="009B4D52" w:rsidRPr="005E52FC" w:rsidRDefault="009B4D52" w:rsidP="009B4D52">
            <w:pPr>
              <w:ind w:firstLine="0"/>
              <w:jc w:val="center"/>
              <w:rPr>
                <w:b/>
                <w:color w:val="C00000"/>
                <w:sz w:val="20"/>
                <w:szCs w:val="20"/>
              </w:rPr>
            </w:pPr>
            <w:r w:rsidRPr="005E52FC">
              <w:rPr>
                <w:b/>
                <w:bCs w:val="0"/>
                <w:color w:val="C00000"/>
                <w:sz w:val="20"/>
                <w:szCs w:val="20"/>
              </w:rPr>
              <w:t>23</w:t>
            </w:r>
          </w:p>
        </w:tc>
      </w:tr>
      <w:tr w:rsidR="009B4D52" w:rsidRPr="005E52FC" w14:paraId="59E7CA5E" w14:textId="77777777" w:rsidTr="009B4D52">
        <w:trPr>
          <w:trHeight w:val="20"/>
        </w:trPr>
        <w:tc>
          <w:tcPr>
            <w:tcW w:w="582" w:type="dxa"/>
            <w:vAlign w:val="center"/>
          </w:tcPr>
          <w:p w14:paraId="08AA55F2"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10</w:t>
            </w:r>
          </w:p>
        </w:tc>
        <w:tc>
          <w:tcPr>
            <w:tcW w:w="2835" w:type="dxa"/>
            <w:shd w:val="clear" w:color="auto" w:fill="auto"/>
            <w:noWrap/>
            <w:vAlign w:val="bottom"/>
          </w:tcPr>
          <w:p w14:paraId="09AFD685"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789" w:type="dxa"/>
            <w:shd w:val="clear" w:color="auto" w:fill="auto"/>
            <w:vAlign w:val="center"/>
          </w:tcPr>
          <w:p w14:paraId="39C5693C" w14:textId="77777777" w:rsidR="009B4D52" w:rsidRPr="005E52FC" w:rsidRDefault="009B4D52" w:rsidP="009B4D52">
            <w:pPr>
              <w:ind w:firstLine="0"/>
              <w:jc w:val="center"/>
              <w:rPr>
                <w:sz w:val="20"/>
                <w:szCs w:val="20"/>
              </w:rPr>
            </w:pPr>
            <w:r w:rsidRPr="005E52FC">
              <w:rPr>
                <w:color w:val="000000"/>
                <w:sz w:val="20"/>
                <w:szCs w:val="20"/>
              </w:rPr>
              <w:t>96,8</w:t>
            </w:r>
          </w:p>
        </w:tc>
        <w:tc>
          <w:tcPr>
            <w:tcW w:w="790" w:type="dxa"/>
            <w:shd w:val="clear" w:color="auto" w:fill="auto"/>
            <w:vAlign w:val="center"/>
          </w:tcPr>
          <w:p w14:paraId="6562F01F" w14:textId="77777777" w:rsidR="009B4D52" w:rsidRPr="005E52FC" w:rsidRDefault="009B4D52" w:rsidP="009B4D52">
            <w:pPr>
              <w:ind w:firstLine="0"/>
              <w:jc w:val="center"/>
              <w:rPr>
                <w:sz w:val="20"/>
                <w:szCs w:val="20"/>
              </w:rPr>
            </w:pPr>
            <w:r w:rsidRPr="005E52FC">
              <w:rPr>
                <w:color w:val="000000"/>
                <w:sz w:val="20"/>
                <w:szCs w:val="20"/>
              </w:rPr>
              <w:t>95</w:t>
            </w:r>
          </w:p>
        </w:tc>
        <w:tc>
          <w:tcPr>
            <w:tcW w:w="790" w:type="dxa"/>
            <w:vAlign w:val="center"/>
          </w:tcPr>
          <w:p w14:paraId="1FA2C07D" w14:textId="77777777" w:rsidR="009B4D52" w:rsidRPr="005E52FC" w:rsidRDefault="009B4D52" w:rsidP="009B4D52">
            <w:pPr>
              <w:ind w:firstLine="0"/>
              <w:jc w:val="center"/>
              <w:rPr>
                <w:sz w:val="20"/>
                <w:szCs w:val="20"/>
              </w:rPr>
            </w:pPr>
            <w:r w:rsidRPr="005E52FC">
              <w:rPr>
                <w:color w:val="000000"/>
                <w:sz w:val="20"/>
                <w:szCs w:val="20"/>
              </w:rPr>
              <w:t>63,2</w:t>
            </w:r>
          </w:p>
        </w:tc>
        <w:tc>
          <w:tcPr>
            <w:tcW w:w="790" w:type="dxa"/>
            <w:vAlign w:val="center"/>
          </w:tcPr>
          <w:p w14:paraId="41BF2C1D" w14:textId="77777777" w:rsidR="009B4D52" w:rsidRPr="005E52FC" w:rsidRDefault="009B4D52" w:rsidP="009B4D52">
            <w:pPr>
              <w:ind w:firstLine="0"/>
              <w:jc w:val="center"/>
              <w:rPr>
                <w:sz w:val="20"/>
                <w:szCs w:val="20"/>
              </w:rPr>
            </w:pPr>
            <w:r w:rsidRPr="005E52FC">
              <w:rPr>
                <w:color w:val="000000"/>
                <w:sz w:val="20"/>
                <w:szCs w:val="20"/>
              </w:rPr>
              <w:t>98,6</w:t>
            </w:r>
          </w:p>
        </w:tc>
        <w:tc>
          <w:tcPr>
            <w:tcW w:w="790" w:type="dxa"/>
            <w:vAlign w:val="center"/>
          </w:tcPr>
          <w:p w14:paraId="5E0C30EC" w14:textId="77777777" w:rsidR="009B4D52" w:rsidRPr="005E52FC" w:rsidRDefault="009B4D52" w:rsidP="009B4D52">
            <w:pPr>
              <w:ind w:firstLine="0"/>
              <w:jc w:val="center"/>
              <w:rPr>
                <w:sz w:val="20"/>
                <w:szCs w:val="20"/>
              </w:rPr>
            </w:pPr>
            <w:r w:rsidRPr="005E52FC">
              <w:rPr>
                <w:color w:val="000000"/>
                <w:sz w:val="20"/>
                <w:szCs w:val="20"/>
              </w:rPr>
              <w:t>97,9</w:t>
            </w:r>
          </w:p>
        </w:tc>
        <w:tc>
          <w:tcPr>
            <w:tcW w:w="790" w:type="dxa"/>
            <w:vAlign w:val="center"/>
          </w:tcPr>
          <w:p w14:paraId="14BDA627" w14:textId="77777777" w:rsidR="009B4D52" w:rsidRPr="005E52FC" w:rsidRDefault="009B4D52" w:rsidP="009B4D52">
            <w:pPr>
              <w:ind w:firstLine="0"/>
              <w:jc w:val="center"/>
              <w:rPr>
                <w:b/>
                <w:sz w:val="20"/>
                <w:szCs w:val="20"/>
              </w:rPr>
            </w:pPr>
            <w:r w:rsidRPr="005E52FC">
              <w:rPr>
                <w:color w:val="000000"/>
                <w:sz w:val="20"/>
                <w:szCs w:val="20"/>
              </w:rPr>
              <w:t>90,3</w:t>
            </w:r>
          </w:p>
        </w:tc>
        <w:tc>
          <w:tcPr>
            <w:tcW w:w="790" w:type="dxa"/>
            <w:vAlign w:val="center"/>
          </w:tcPr>
          <w:p w14:paraId="4A9BE688" w14:textId="77777777" w:rsidR="009B4D52" w:rsidRPr="005E52FC" w:rsidRDefault="009B4D52" w:rsidP="009B4D52">
            <w:pPr>
              <w:ind w:firstLine="0"/>
              <w:jc w:val="center"/>
              <w:rPr>
                <w:b/>
                <w:color w:val="C00000"/>
                <w:sz w:val="20"/>
                <w:szCs w:val="20"/>
              </w:rPr>
            </w:pPr>
            <w:r w:rsidRPr="005E52FC">
              <w:rPr>
                <w:b/>
                <w:bCs w:val="0"/>
                <w:color w:val="C00000"/>
                <w:sz w:val="20"/>
                <w:szCs w:val="20"/>
              </w:rPr>
              <w:t>24</w:t>
            </w:r>
          </w:p>
        </w:tc>
      </w:tr>
      <w:tr w:rsidR="009B4D52" w:rsidRPr="005E52FC" w14:paraId="1325D9C6" w14:textId="77777777" w:rsidTr="009B4D52">
        <w:trPr>
          <w:trHeight w:val="20"/>
        </w:trPr>
        <w:tc>
          <w:tcPr>
            <w:tcW w:w="582" w:type="dxa"/>
            <w:vAlign w:val="center"/>
          </w:tcPr>
          <w:p w14:paraId="2C4B659F"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22</w:t>
            </w:r>
          </w:p>
        </w:tc>
        <w:tc>
          <w:tcPr>
            <w:tcW w:w="2835" w:type="dxa"/>
            <w:shd w:val="clear" w:color="auto" w:fill="auto"/>
            <w:noWrap/>
            <w:vAlign w:val="bottom"/>
          </w:tcPr>
          <w:p w14:paraId="638646B2"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789" w:type="dxa"/>
            <w:shd w:val="clear" w:color="auto" w:fill="auto"/>
            <w:vAlign w:val="center"/>
          </w:tcPr>
          <w:p w14:paraId="315314E0" w14:textId="77777777" w:rsidR="009B4D52" w:rsidRPr="005E52FC" w:rsidRDefault="009B4D52" w:rsidP="009B4D52">
            <w:pPr>
              <w:ind w:firstLine="0"/>
              <w:jc w:val="center"/>
              <w:rPr>
                <w:sz w:val="20"/>
                <w:szCs w:val="20"/>
              </w:rPr>
            </w:pPr>
            <w:r w:rsidRPr="005E52FC">
              <w:rPr>
                <w:color w:val="000000"/>
                <w:sz w:val="20"/>
                <w:szCs w:val="20"/>
              </w:rPr>
              <w:t>91,2</w:t>
            </w:r>
          </w:p>
        </w:tc>
        <w:tc>
          <w:tcPr>
            <w:tcW w:w="790" w:type="dxa"/>
            <w:shd w:val="clear" w:color="auto" w:fill="auto"/>
            <w:vAlign w:val="center"/>
          </w:tcPr>
          <w:p w14:paraId="5B5492AA"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568B73ED" w14:textId="77777777" w:rsidR="009B4D52" w:rsidRPr="005E52FC" w:rsidRDefault="009B4D52" w:rsidP="009B4D52">
            <w:pPr>
              <w:ind w:firstLine="0"/>
              <w:jc w:val="center"/>
              <w:rPr>
                <w:sz w:val="20"/>
                <w:szCs w:val="20"/>
              </w:rPr>
            </w:pPr>
            <w:r w:rsidRPr="005E52FC">
              <w:rPr>
                <w:color w:val="000000"/>
                <w:sz w:val="20"/>
                <w:szCs w:val="20"/>
              </w:rPr>
              <w:t>62</w:t>
            </w:r>
          </w:p>
        </w:tc>
        <w:tc>
          <w:tcPr>
            <w:tcW w:w="790" w:type="dxa"/>
            <w:vAlign w:val="center"/>
          </w:tcPr>
          <w:p w14:paraId="3EEB21B7" w14:textId="77777777" w:rsidR="009B4D52" w:rsidRPr="005E52FC" w:rsidRDefault="009B4D52" w:rsidP="009B4D52">
            <w:pPr>
              <w:ind w:firstLine="0"/>
              <w:jc w:val="center"/>
              <w:rPr>
                <w:sz w:val="20"/>
                <w:szCs w:val="20"/>
              </w:rPr>
            </w:pPr>
            <w:r w:rsidRPr="005E52FC">
              <w:rPr>
                <w:color w:val="000000"/>
                <w:sz w:val="20"/>
                <w:szCs w:val="20"/>
              </w:rPr>
              <w:t>99,6</w:t>
            </w:r>
          </w:p>
        </w:tc>
        <w:tc>
          <w:tcPr>
            <w:tcW w:w="790" w:type="dxa"/>
            <w:vAlign w:val="center"/>
          </w:tcPr>
          <w:p w14:paraId="5D79426B"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vAlign w:val="center"/>
          </w:tcPr>
          <w:p w14:paraId="0FF5F404" w14:textId="77777777" w:rsidR="009B4D52" w:rsidRPr="005E52FC" w:rsidRDefault="009B4D52" w:rsidP="009B4D52">
            <w:pPr>
              <w:ind w:firstLine="0"/>
              <w:jc w:val="center"/>
              <w:rPr>
                <w:b/>
                <w:sz w:val="20"/>
                <w:szCs w:val="20"/>
              </w:rPr>
            </w:pPr>
            <w:r w:rsidRPr="005E52FC">
              <w:rPr>
                <w:color w:val="000000"/>
                <w:sz w:val="20"/>
                <w:szCs w:val="20"/>
              </w:rPr>
              <w:t>89,92</w:t>
            </w:r>
          </w:p>
        </w:tc>
        <w:tc>
          <w:tcPr>
            <w:tcW w:w="790" w:type="dxa"/>
            <w:vAlign w:val="center"/>
          </w:tcPr>
          <w:p w14:paraId="699EFB91" w14:textId="77777777" w:rsidR="009B4D52" w:rsidRPr="005E52FC" w:rsidRDefault="009B4D52" w:rsidP="009B4D52">
            <w:pPr>
              <w:ind w:firstLine="0"/>
              <w:jc w:val="center"/>
              <w:rPr>
                <w:b/>
                <w:color w:val="C00000"/>
                <w:sz w:val="20"/>
                <w:szCs w:val="20"/>
              </w:rPr>
            </w:pPr>
            <w:r w:rsidRPr="005E52FC">
              <w:rPr>
                <w:b/>
                <w:bCs w:val="0"/>
                <w:color w:val="C00000"/>
                <w:sz w:val="20"/>
                <w:szCs w:val="20"/>
              </w:rPr>
              <w:t>25</w:t>
            </w:r>
          </w:p>
        </w:tc>
      </w:tr>
      <w:tr w:rsidR="009B4D52" w:rsidRPr="005E52FC" w14:paraId="7CA90ACC" w14:textId="77777777" w:rsidTr="009B4D52">
        <w:trPr>
          <w:trHeight w:val="20"/>
        </w:trPr>
        <w:tc>
          <w:tcPr>
            <w:tcW w:w="582" w:type="dxa"/>
            <w:vAlign w:val="center"/>
          </w:tcPr>
          <w:p w14:paraId="2E202A37"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41</w:t>
            </w:r>
          </w:p>
        </w:tc>
        <w:tc>
          <w:tcPr>
            <w:tcW w:w="2835" w:type="dxa"/>
            <w:shd w:val="clear" w:color="auto" w:fill="auto"/>
            <w:noWrap/>
            <w:vAlign w:val="bottom"/>
          </w:tcPr>
          <w:p w14:paraId="23005D0B"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789" w:type="dxa"/>
            <w:shd w:val="clear" w:color="auto" w:fill="auto"/>
            <w:vAlign w:val="center"/>
          </w:tcPr>
          <w:p w14:paraId="5FFE3966"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shd w:val="clear" w:color="auto" w:fill="auto"/>
            <w:vAlign w:val="center"/>
          </w:tcPr>
          <w:p w14:paraId="36ECE60E" w14:textId="77777777" w:rsidR="009B4D52" w:rsidRPr="005E52FC" w:rsidRDefault="009B4D52" w:rsidP="009B4D52">
            <w:pPr>
              <w:ind w:firstLine="0"/>
              <w:jc w:val="center"/>
              <w:rPr>
                <w:sz w:val="20"/>
                <w:szCs w:val="20"/>
              </w:rPr>
            </w:pPr>
            <w:r w:rsidRPr="005E52FC">
              <w:rPr>
                <w:color w:val="000000"/>
                <w:sz w:val="20"/>
                <w:szCs w:val="20"/>
              </w:rPr>
              <w:t>99,5</w:t>
            </w:r>
          </w:p>
        </w:tc>
        <w:tc>
          <w:tcPr>
            <w:tcW w:w="790" w:type="dxa"/>
            <w:vAlign w:val="center"/>
          </w:tcPr>
          <w:p w14:paraId="3942856C" w14:textId="77777777" w:rsidR="009B4D52" w:rsidRPr="005E52FC" w:rsidRDefault="009B4D52" w:rsidP="009B4D52">
            <w:pPr>
              <w:ind w:firstLine="0"/>
              <w:jc w:val="center"/>
              <w:rPr>
                <w:sz w:val="20"/>
                <w:szCs w:val="20"/>
              </w:rPr>
            </w:pPr>
            <w:r w:rsidRPr="005E52FC">
              <w:rPr>
                <w:color w:val="000000"/>
                <w:sz w:val="20"/>
                <w:szCs w:val="20"/>
              </w:rPr>
              <w:t>46</w:t>
            </w:r>
          </w:p>
        </w:tc>
        <w:tc>
          <w:tcPr>
            <w:tcW w:w="790" w:type="dxa"/>
            <w:vAlign w:val="center"/>
          </w:tcPr>
          <w:p w14:paraId="48054E03"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0E8E9166" w14:textId="77777777" w:rsidR="009B4D52" w:rsidRPr="005E52FC" w:rsidRDefault="009B4D52" w:rsidP="009B4D52">
            <w:pPr>
              <w:ind w:firstLine="0"/>
              <w:jc w:val="center"/>
              <w:rPr>
                <w:sz w:val="20"/>
                <w:szCs w:val="20"/>
              </w:rPr>
            </w:pPr>
            <w:r w:rsidRPr="005E52FC">
              <w:rPr>
                <w:color w:val="000000"/>
                <w:sz w:val="20"/>
                <w:szCs w:val="20"/>
              </w:rPr>
              <w:t>100</w:t>
            </w:r>
          </w:p>
        </w:tc>
        <w:tc>
          <w:tcPr>
            <w:tcW w:w="790" w:type="dxa"/>
            <w:vAlign w:val="center"/>
          </w:tcPr>
          <w:p w14:paraId="0E6CB466" w14:textId="77777777" w:rsidR="009B4D52" w:rsidRPr="005E52FC" w:rsidRDefault="009B4D52" w:rsidP="009B4D52">
            <w:pPr>
              <w:ind w:firstLine="0"/>
              <w:jc w:val="center"/>
              <w:rPr>
                <w:b/>
                <w:sz w:val="20"/>
                <w:szCs w:val="20"/>
              </w:rPr>
            </w:pPr>
            <w:r w:rsidRPr="005E52FC">
              <w:rPr>
                <w:color w:val="000000"/>
                <w:sz w:val="20"/>
                <w:szCs w:val="20"/>
              </w:rPr>
              <w:t>88,86</w:t>
            </w:r>
          </w:p>
        </w:tc>
        <w:tc>
          <w:tcPr>
            <w:tcW w:w="790" w:type="dxa"/>
            <w:vAlign w:val="center"/>
          </w:tcPr>
          <w:p w14:paraId="7B516553" w14:textId="77777777" w:rsidR="009B4D52" w:rsidRPr="005E52FC" w:rsidRDefault="009B4D52" w:rsidP="009B4D52">
            <w:pPr>
              <w:ind w:firstLine="0"/>
              <w:jc w:val="center"/>
              <w:rPr>
                <w:b/>
                <w:color w:val="C00000"/>
                <w:sz w:val="20"/>
                <w:szCs w:val="20"/>
              </w:rPr>
            </w:pPr>
            <w:r w:rsidRPr="005E52FC">
              <w:rPr>
                <w:b/>
                <w:bCs w:val="0"/>
                <w:color w:val="C00000"/>
                <w:sz w:val="20"/>
                <w:szCs w:val="20"/>
              </w:rPr>
              <w:t>26</w:t>
            </w:r>
          </w:p>
        </w:tc>
      </w:tr>
      <w:tr w:rsidR="009B4D52" w:rsidRPr="005E52FC" w14:paraId="7E18B659" w14:textId="77777777" w:rsidTr="009B4D52">
        <w:trPr>
          <w:trHeight w:val="20"/>
        </w:trPr>
        <w:tc>
          <w:tcPr>
            <w:tcW w:w="582" w:type="dxa"/>
            <w:vAlign w:val="center"/>
          </w:tcPr>
          <w:p w14:paraId="7C1038CE"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8</w:t>
            </w:r>
          </w:p>
        </w:tc>
        <w:tc>
          <w:tcPr>
            <w:tcW w:w="2835" w:type="dxa"/>
            <w:shd w:val="clear" w:color="auto" w:fill="auto"/>
            <w:noWrap/>
            <w:vAlign w:val="bottom"/>
          </w:tcPr>
          <w:p w14:paraId="15602B0D"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789" w:type="dxa"/>
            <w:shd w:val="clear" w:color="auto" w:fill="auto"/>
            <w:vAlign w:val="center"/>
          </w:tcPr>
          <w:p w14:paraId="25606113" w14:textId="77777777" w:rsidR="009B4D52" w:rsidRPr="005E52FC" w:rsidRDefault="009B4D52" w:rsidP="009B4D52">
            <w:pPr>
              <w:ind w:firstLine="0"/>
              <w:jc w:val="center"/>
              <w:rPr>
                <w:sz w:val="20"/>
                <w:szCs w:val="20"/>
              </w:rPr>
            </w:pPr>
            <w:r w:rsidRPr="005E52FC">
              <w:rPr>
                <w:color w:val="000000"/>
                <w:sz w:val="20"/>
                <w:szCs w:val="20"/>
              </w:rPr>
              <w:t>97,5</w:t>
            </w:r>
          </w:p>
        </w:tc>
        <w:tc>
          <w:tcPr>
            <w:tcW w:w="790" w:type="dxa"/>
            <w:shd w:val="clear" w:color="auto" w:fill="auto"/>
            <w:vAlign w:val="center"/>
          </w:tcPr>
          <w:p w14:paraId="7D78D716"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1FE0683F" w14:textId="77777777" w:rsidR="009B4D52" w:rsidRPr="005E52FC" w:rsidRDefault="009B4D52" w:rsidP="009B4D52">
            <w:pPr>
              <w:ind w:firstLine="0"/>
              <w:jc w:val="center"/>
              <w:rPr>
                <w:sz w:val="20"/>
                <w:szCs w:val="20"/>
              </w:rPr>
            </w:pPr>
            <w:r w:rsidRPr="005E52FC">
              <w:rPr>
                <w:color w:val="000000"/>
                <w:sz w:val="20"/>
                <w:szCs w:val="20"/>
              </w:rPr>
              <w:t>47,6</w:t>
            </w:r>
          </w:p>
        </w:tc>
        <w:tc>
          <w:tcPr>
            <w:tcW w:w="790" w:type="dxa"/>
            <w:vAlign w:val="center"/>
          </w:tcPr>
          <w:p w14:paraId="7F0BF919"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vAlign w:val="center"/>
          </w:tcPr>
          <w:p w14:paraId="0960277A" w14:textId="77777777" w:rsidR="009B4D52" w:rsidRPr="005E52FC" w:rsidRDefault="009B4D52" w:rsidP="009B4D52">
            <w:pPr>
              <w:ind w:firstLine="0"/>
              <w:jc w:val="center"/>
              <w:rPr>
                <w:sz w:val="20"/>
                <w:szCs w:val="20"/>
              </w:rPr>
            </w:pPr>
            <w:r w:rsidRPr="005E52FC">
              <w:rPr>
                <w:color w:val="000000"/>
                <w:sz w:val="20"/>
                <w:szCs w:val="20"/>
              </w:rPr>
              <w:t>99,3</w:t>
            </w:r>
          </w:p>
        </w:tc>
        <w:tc>
          <w:tcPr>
            <w:tcW w:w="790" w:type="dxa"/>
            <w:vAlign w:val="center"/>
          </w:tcPr>
          <w:p w14:paraId="48D71C4E" w14:textId="77777777" w:rsidR="009B4D52" w:rsidRPr="005E52FC" w:rsidRDefault="009B4D52" w:rsidP="009B4D52">
            <w:pPr>
              <w:ind w:firstLine="0"/>
              <w:jc w:val="center"/>
              <w:rPr>
                <w:b/>
                <w:sz w:val="20"/>
                <w:szCs w:val="20"/>
              </w:rPr>
            </w:pPr>
            <w:r w:rsidRPr="005E52FC">
              <w:rPr>
                <w:color w:val="000000"/>
                <w:sz w:val="20"/>
                <w:szCs w:val="20"/>
              </w:rPr>
              <w:t>88,52</w:t>
            </w:r>
          </w:p>
        </w:tc>
        <w:tc>
          <w:tcPr>
            <w:tcW w:w="790" w:type="dxa"/>
            <w:vAlign w:val="center"/>
          </w:tcPr>
          <w:p w14:paraId="7F65C3E2" w14:textId="77777777" w:rsidR="009B4D52" w:rsidRPr="005E52FC" w:rsidRDefault="009B4D52" w:rsidP="009B4D52">
            <w:pPr>
              <w:ind w:firstLine="0"/>
              <w:jc w:val="center"/>
              <w:rPr>
                <w:b/>
                <w:color w:val="C00000"/>
                <w:sz w:val="20"/>
                <w:szCs w:val="20"/>
              </w:rPr>
            </w:pPr>
            <w:r w:rsidRPr="005E52FC">
              <w:rPr>
                <w:b/>
                <w:bCs w:val="0"/>
                <w:color w:val="C00000"/>
                <w:sz w:val="20"/>
                <w:szCs w:val="20"/>
              </w:rPr>
              <w:t>27</w:t>
            </w:r>
          </w:p>
        </w:tc>
      </w:tr>
      <w:tr w:rsidR="009B4D52" w:rsidRPr="005E52FC" w14:paraId="3C04C4B5" w14:textId="77777777" w:rsidTr="009B4D52">
        <w:trPr>
          <w:trHeight w:val="20"/>
        </w:trPr>
        <w:tc>
          <w:tcPr>
            <w:tcW w:w="582" w:type="dxa"/>
            <w:vAlign w:val="center"/>
          </w:tcPr>
          <w:p w14:paraId="15188146"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31</w:t>
            </w:r>
          </w:p>
        </w:tc>
        <w:tc>
          <w:tcPr>
            <w:tcW w:w="2835" w:type="dxa"/>
            <w:shd w:val="clear" w:color="auto" w:fill="auto"/>
            <w:noWrap/>
            <w:vAlign w:val="bottom"/>
          </w:tcPr>
          <w:p w14:paraId="68242787"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789" w:type="dxa"/>
            <w:shd w:val="clear" w:color="auto" w:fill="auto"/>
            <w:vAlign w:val="center"/>
          </w:tcPr>
          <w:p w14:paraId="4E0D62B9" w14:textId="77777777" w:rsidR="009B4D52" w:rsidRPr="005E52FC" w:rsidRDefault="009B4D52" w:rsidP="009B4D52">
            <w:pPr>
              <w:ind w:firstLine="0"/>
              <w:jc w:val="center"/>
              <w:rPr>
                <w:sz w:val="20"/>
                <w:szCs w:val="20"/>
              </w:rPr>
            </w:pPr>
            <w:r w:rsidRPr="005E52FC">
              <w:rPr>
                <w:color w:val="000000"/>
                <w:sz w:val="20"/>
                <w:szCs w:val="20"/>
              </w:rPr>
              <w:t>96,2</w:t>
            </w:r>
          </w:p>
        </w:tc>
        <w:tc>
          <w:tcPr>
            <w:tcW w:w="790" w:type="dxa"/>
            <w:shd w:val="clear" w:color="auto" w:fill="auto"/>
            <w:vAlign w:val="center"/>
          </w:tcPr>
          <w:p w14:paraId="729136A2" w14:textId="77777777" w:rsidR="009B4D52" w:rsidRPr="005E52FC" w:rsidRDefault="009B4D52" w:rsidP="009B4D52">
            <w:pPr>
              <w:ind w:firstLine="0"/>
              <w:jc w:val="center"/>
              <w:rPr>
                <w:sz w:val="20"/>
                <w:szCs w:val="20"/>
              </w:rPr>
            </w:pPr>
            <w:r w:rsidRPr="005E52FC">
              <w:rPr>
                <w:color w:val="000000"/>
                <w:sz w:val="20"/>
                <w:szCs w:val="20"/>
              </w:rPr>
              <w:t>96</w:t>
            </w:r>
          </w:p>
        </w:tc>
        <w:tc>
          <w:tcPr>
            <w:tcW w:w="790" w:type="dxa"/>
            <w:vAlign w:val="center"/>
          </w:tcPr>
          <w:p w14:paraId="47E9E67A" w14:textId="77777777" w:rsidR="009B4D52" w:rsidRPr="005E52FC" w:rsidRDefault="009B4D52" w:rsidP="009B4D52">
            <w:pPr>
              <w:ind w:firstLine="0"/>
              <w:jc w:val="center"/>
              <w:rPr>
                <w:sz w:val="20"/>
                <w:szCs w:val="20"/>
              </w:rPr>
            </w:pPr>
            <w:r w:rsidRPr="005E52FC">
              <w:rPr>
                <w:color w:val="000000"/>
                <w:sz w:val="20"/>
                <w:szCs w:val="20"/>
              </w:rPr>
              <w:t>49,5</w:t>
            </w:r>
          </w:p>
        </w:tc>
        <w:tc>
          <w:tcPr>
            <w:tcW w:w="790" w:type="dxa"/>
            <w:vAlign w:val="center"/>
          </w:tcPr>
          <w:p w14:paraId="733BB973" w14:textId="77777777" w:rsidR="009B4D52" w:rsidRPr="005E52FC" w:rsidRDefault="009B4D52" w:rsidP="009B4D52">
            <w:pPr>
              <w:ind w:firstLine="0"/>
              <w:jc w:val="center"/>
              <w:rPr>
                <w:sz w:val="20"/>
                <w:szCs w:val="20"/>
              </w:rPr>
            </w:pPr>
            <w:r w:rsidRPr="005E52FC">
              <w:rPr>
                <w:color w:val="000000"/>
                <w:sz w:val="20"/>
                <w:szCs w:val="20"/>
              </w:rPr>
              <w:t>98,2</w:t>
            </w:r>
          </w:p>
        </w:tc>
        <w:tc>
          <w:tcPr>
            <w:tcW w:w="790" w:type="dxa"/>
            <w:vAlign w:val="center"/>
          </w:tcPr>
          <w:p w14:paraId="55465687"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06726CA9" w14:textId="77777777" w:rsidR="009B4D52" w:rsidRPr="005E52FC" w:rsidRDefault="009B4D52" w:rsidP="009B4D52">
            <w:pPr>
              <w:ind w:firstLine="0"/>
              <w:jc w:val="center"/>
              <w:rPr>
                <w:b/>
                <w:sz w:val="20"/>
                <w:szCs w:val="20"/>
              </w:rPr>
            </w:pPr>
            <w:r w:rsidRPr="005E52FC">
              <w:rPr>
                <w:color w:val="000000"/>
                <w:sz w:val="20"/>
                <w:szCs w:val="20"/>
              </w:rPr>
              <w:t>87,58</w:t>
            </w:r>
          </w:p>
        </w:tc>
        <w:tc>
          <w:tcPr>
            <w:tcW w:w="790" w:type="dxa"/>
            <w:vAlign w:val="center"/>
          </w:tcPr>
          <w:p w14:paraId="6EBF4D48" w14:textId="77777777" w:rsidR="009B4D52" w:rsidRPr="005E52FC" w:rsidRDefault="009B4D52" w:rsidP="009B4D52">
            <w:pPr>
              <w:ind w:firstLine="0"/>
              <w:jc w:val="center"/>
              <w:rPr>
                <w:b/>
                <w:color w:val="C00000"/>
                <w:sz w:val="20"/>
                <w:szCs w:val="20"/>
              </w:rPr>
            </w:pPr>
            <w:r w:rsidRPr="005E52FC">
              <w:rPr>
                <w:b/>
                <w:bCs w:val="0"/>
                <w:color w:val="C00000"/>
                <w:sz w:val="20"/>
                <w:szCs w:val="20"/>
              </w:rPr>
              <w:t>28</w:t>
            </w:r>
          </w:p>
        </w:tc>
      </w:tr>
      <w:tr w:rsidR="009B4D52" w:rsidRPr="005E52FC" w14:paraId="28258DE6" w14:textId="77777777" w:rsidTr="009B4D52">
        <w:trPr>
          <w:trHeight w:val="20"/>
        </w:trPr>
        <w:tc>
          <w:tcPr>
            <w:tcW w:w="582" w:type="dxa"/>
            <w:vAlign w:val="center"/>
          </w:tcPr>
          <w:p w14:paraId="1DFB2FD8"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lastRenderedPageBreak/>
              <w:t>26</w:t>
            </w:r>
          </w:p>
        </w:tc>
        <w:tc>
          <w:tcPr>
            <w:tcW w:w="2835" w:type="dxa"/>
            <w:shd w:val="clear" w:color="auto" w:fill="auto"/>
            <w:noWrap/>
            <w:vAlign w:val="bottom"/>
          </w:tcPr>
          <w:p w14:paraId="48672E03"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789" w:type="dxa"/>
            <w:shd w:val="clear" w:color="auto" w:fill="auto"/>
            <w:vAlign w:val="center"/>
          </w:tcPr>
          <w:p w14:paraId="395CF9F0" w14:textId="77777777" w:rsidR="009B4D52" w:rsidRPr="005E52FC" w:rsidRDefault="009B4D52" w:rsidP="009B4D52">
            <w:pPr>
              <w:ind w:firstLine="0"/>
              <w:jc w:val="center"/>
              <w:rPr>
                <w:sz w:val="20"/>
                <w:szCs w:val="20"/>
              </w:rPr>
            </w:pPr>
            <w:r w:rsidRPr="005E52FC">
              <w:rPr>
                <w:color w:val="000000"/>
                <w:sz w:val="20"/>
                <w:szCs w:val="20"/>
              </w:rPr>
              <w:t>96,7</w:t>
            </w:r>
          </w:p>
        </w:tc>
        <w:tc>
          <w:tcPr>
            <w:tcW w:w="790" w:type="dxa"/>
            <w:shd w:val="clear" w:color="auto" w:fill="auto"/>
            <w:vAlign w:val="center"/>
          </w:tcPr>
          <w:p w14:paraId="3EED45A7"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vAlign w:val="center"/>
          </w:tcPr>
          <w:p w14:paraId="2F95ECDD" w14:textId="77777777" w:rsidR="009B4D52" w:rsidRPr="005E52FC" w:rsidRDefault="009B4D52" w:rsidP="009B4D52">
            <w:pPr>
              <w:ind w:firstLine="0"/>
              <w:jc w:val="center"/>
              <w:rPr>
                <w:sz w:val="20"/>
                <w:szCs w:val="20"/>
              </w:rPr>
            </w:pPr>
            <w:r w:rsidRPr="005E52FC">
              <w:rPr>
                <w:color w:val="000000"/>
                <w:sz w:val="20"/>
                <w:szCs w:val="20"/>
              </w:rPr>
              <w:t>48,9</w:t>
            </w:r>
          </w:p>
        </w:tc>
        <w:tc>
          <w:tcPr>
            <w:tcW w:w="790" w:type="dxa"/>
            <w:vAlign w:val="center"/>
          </w:tcPr>
          <w:p w14:paraId="25ACA1EB" w14:textId="77777777" w:rsidR="009B4D52" w:rsidRPr="005E52FC" w:rsidRDefault="009B4D52" w:rsidP="009B4D52">
            <w:pPr>
              <w:ind w:firstLine="0"/>
              <w:jc w:val="center"/>
              <w:rPr>
                <w:sz w:val="20"/>
                <w:szCs w:val="20"/>
              </w:rPr>
            </w:pPr>
            <w:r w:rsidRPr="005E52FC">
              <w:rPr>
                <w:color w:val="000000"/>
                <w:sz w:val="20"/>
                <w:szCs w:val="20"/>
              </w:rPr>
              <w:t>98,4</w:t>
            </w:r>
          </w:p>
        </w:tc>
        <w:tc>
          <w:tcPr>
            <w:tcW w:w="790" w:type="dxa"/>
            <w:vAlign w:val="center"/>
          </w:tcPr>
          <w:p w14:paraId="6ACC80B9" w14:textId="77777777" w:rsidR="009B4D52" w:rsidRPr="005E52FC" w:rsidRDefault="009B4D52" w:rsidP="009B4D52">
            <w:pPr>
              <w:ind w:firstLine="0"/>
              <w:jc w:val="center"/>
              <w:rPr>
                <w:sz w:val="20"/>
                <w:szCs w:val="20"/>
              </w:rPr>
            </w:pPr>
            <w:r w:rsidRPr="005E52FC">
              <w:rPr>
                <w:color w:val="000000"/>
                <w:sz w:val="20"/>
                <w:szCs w:val="20"/>
              </w:rPr>
              <w:t>94,8</w:t>
            </w:r>
          </w:p>
        </w:tc>
        <w:tc>
          <w:tcPr>
            <w:tcW w:w="790" w:type="dxa"/>
            <w:vAlign w:val="center"/>
          </w:tcPr>
          <w:p w14:paraId="42731691" w14:textId="77777777" w:rsidR="009B4D52" w:rsidRPr="005E52FC" w:rsidRDefault="009B4D52" w:rsidP="009B4D52">
            <w:pPr>
              <w:ind w:firstLine="0"/>
              <w:jc w:val="center"/>
              <w:rPr>
                <w:b/>
                <w:sz w:val="20"/>
                <w:szCs w:val="20"/>
              </w:rPr>
            </w:pPr>
            <w:r w:rsidRPr="005E52FC">
              <w:rPr>
                <w:color w:val="000000"/>
                <w:sz w:val="20"/>
                <w:szCs w:val="20"/>
              </w:rPr>
              <w:t>87,36</w:t>
            </w:r>
          </w:p>
        </w:tc>
        <w:tc>
          <w:tcPr>
            <w:tcW w:w="790" w:type="dxa"/>
            <w:vAlign w:val="center"/>
          </w:tcPr>
          <w:p w14:paraId="54359F1A" w14:textId="77777777" w:rsidR="009B4D52" w:rsidRPr="005E52FC" w:rsidRDefault="009B4D52" w:rsidP="009B4D52">
            <w:pPr>
              <w:ind w:firstLine="0"/>
              <w:jc w:val="center"/>
              <w:rPr>
                <w:b/>
                <w:color w:val="C00000"/>
                <w:sz w:val="20"/>
                <w:szCs w:val="20"/>
              </w:rPr>
            </w:pPr>
            <w:r w:rsidRPr="005E52FC">
              <w:rPr>
                <w:b/>
                <w:bCs w:val="0"/>
                <w:color w:val="C00000"/>
                <w:sz w:val="20"/>
                <w:szCs w:val="20"/>
              </w:rPr>
              <w:t>29</w:t>
            </w:r>
          </w:p>
        </w:tc>
      </w:tr>
      <w:tr w:rsidR="009B4D52" w:rsidRPr="005E52FC" w14:paraId="650414E4" w14:textId="77777777" w:rsidTr="009B4D52">
        <w:trPr>
          <w:trHeight w:val="20"/>
        </w:trPr>
        <w:tc>
          <w:tcPr>
            <w:tcW w:w="582" w:type="dxa"/>
            <w:vAlign w:val="center"/>
          </w:tcPr>
          <w:p w14:paraId="43C18825"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39</w:t>
            </w:r>
          </w:p>
        </w:tc>
        <w:tc>
          <w:tcPr>
            <w:tcW w:w="2835" w:type="dxa"/>
            <w:shd w:val="clear" w:color="auto" w:fill="auto"/>
            <w:noWrap/>
            <w:vAlign w:val="bottom"/>
          </w:tcPr>
          <w:p w14:paraId="7290DA3E"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789" w:type="dxa"/>
            <w:shd w:val="clear" w:color="auto" w:fill="auto"/>
            <w:vAlign w:val="center"/>
          </w:tcPr>
          <w:p w14:paraId="3A115E75"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shd w:val="clear" w:color="auto" w:fill="auto"/>
            <w:vAlign w:val="center"/>
          </w:tcPr>
          <w:p w14:paraId="47617191" w14:textId="77777777" w:rsidR="009B4D52" w:rsidRPr="005E52FC" w:rsidRDefault="009B4D52" w:rsidP="009B4D52">
            <w:pPr>
              <w:ind w:firstLine="0"/>
              <w:jc w:val="center"/>
              <w:rPr>
                <w:sz w:val="20"/>
                <w:szCs w:val="20"/>
              </w:rPr>
            </w:pPr>
            <w:r w:rsidRPr="005E52FC">
              <w:rPr>
                <w:color w:val="000000"/>
                <w:sz w:val="20"/>
                <w:szCs w:val="20"/>
              </w:rPr>
              <w:t>97</w:t>
            </w:r>
          </w:p>
        </w:tc>
        <w:tc>
          <w:tcPr>
            <w:tcW w:w="790" w:type="dxa"/>
            <w:vAlign w:val="center"/>
          </w:tcPr>
          <w:p w14:paraId="004E90F6" w14:textId="77777777" w:rsidR="009B4D52" w:rsidRPr="005E52FC" w:rsidRDefault="009B4D52" w:rsidP="009B4D52">
            <w:pPr>
              <w:ind w:firstLine="0"/>
              <w:jc w:val="center"/>
              <w:rPr>
                <w:sz w:val="20"/>
                <w:szCs w:val="20"/>
              </w:rPr>
            </w:pPr>
            <w:r w:rsidRPr="005E52FC">
              <w:rPr>
                <w:color w:val="000000"/>
                <w:sz w:val="20"/>
                <w:szCs w:val="20"/>
              </w:rPr>
              <w:t>46</w:t>
            </w:r>
          </w:p>
        </w:tc>
        <w:tc>
          <w:tcPr>
            <w:tcW w:w="790" w:type="dxa"/>
            <w:vAlign w:val="center"/>
          </w:tcPr>
          <w:p w14:paraId="611BD334" w14:textId="77777777" w:rsidR="009B4D52" w:rsidRPr="005E52FC" w:rsidRDefault="009B4D52" w:rsidP="009B4D52">
            <w:pPr>
              <w:ind w:firstLine="0"/>
              <w:jc w:val="center"/>
              <w:rPr>
                <w:sz w:val="20"/>
                <w:szCs w:val="20"/>
              </w:rPr>
            </w:pPr>
            <w:r w:rsidRPr="005E52FC">
              <w:rPr>
                <w:color w:val="000000"/>
                <w:sz w:val="20"/>
                <w:szCs w:val="20"/>
              </w:rPr>
              <w:t>97,6</w:t>
            </w:r>
          </w:p>
        </w:tc>
        <w:tc>
          <w:tcPr>
            <w:tcW w:w="790" w:type="dxa"/>
            <w:vAlign w:val="center"/>
          </w:tcPr>
          <w:p w14:paraId="038267AF" w14:textId="77777777" w:rsidR="009B4D52" w:rsidRPr="005E52FC" w:rsidRDefault="009B4D52" w:rsidP="009B4D52">
            <w:pPr>
              <w:ind w:firstLine="0"/>
              <w:jc w:val="center"/>
              <w:rPr>
                <w:sz w:val="20"/>
                <w:szCs w:val="20"/>
              </w:rPr>
            </w:pPr>
            <w:r w:rsidRPr="005E52FC">
              <w:rPr>
                <w:color w:val="000000"/>
                <w:sz w:val="20"/>
                <w:szCs w:val="20"/>
              </w:rPr>
              <w:t>95,5</w:t>
            </w:r>
          </w:p>
        </w:tc>
        <w:tc>
          <w:tcPr>
            <w:tcW w:w="790" w:type="dxa"/>
            <w:vAlign w:val="center"/>
          </w:tcPr>
          <w:p w14:paraId="3CD054C1" w14:textId="77777777" w:rsidR="009B4D52" w:rsidRPr="005E52FC" w:rsidRDefault="009B4D52" w:rsidP="009B4D52">
            <w:pPr>
              <w:ind w:firstLine="0"/>
              <w:jc w:val="center"/>
              <w:rPr>
                <w:b/>
                <w:sz w:val="20"/>
                <w:szCs w:val="20"/>
              </w:rPr>
            </w:pPr>
            <w:r w:rsidRPr="005E52FC">
              <w:rPr>
                <w:color w:val="000000"/>
                <w:sz w:val="20"/>
                <w:szCs w:val="20"/>
              </w:rPr>
              <w:t>86,98</w:t>
            </w:r>
          </w:p>
        </w:tc>
        <w:tc>
          <w:tcPr>
            <w:tcW w:w="790" w:type="dxa"/>
            <w:vAlign w:val="center"/>
          </w:tcPr>
          <w:p w14:paraId="1F504216" w14:textId="77777777" w:rsidR="009B4D52" w:rsidRPr="005E52FC" w:rsidRDefault="009B4D52" w:rsidP="009B4D52">
            <w:pPr>
              <w:ind w:firstLine="0"/>
              <w:jc w:val="center"/>
              <w:rPr>
                <w:b/>
                <w:color w:val="C00000"/>
                <w:sz w:val="20"/>
                <w:szCs w:val="20"/>
              </w:rPr>
            </w:pPr>
            <w:r w:rsidRPr="005E52FC">
              <w:rPr>
                <w:b/>
                <w:bCs w:val="0"/>
                <w:color w:val="C00000"/>
                <w:sz w:val="20"/>
                <w:szCs w:val="20"/>
              </w:rPr>
              <w:t>30</w:t>
            </w:r>
          </w:p>
        </w:tc>
      </w:tr>
      <w:tr w:rsidR="009B4D52" w:rsidRPr="005E52FC" w14:paraId="60479915" w14:textId="77777777" w:rsidTr="009B4D52">
        <w:trPr>
          <w:trHeight w:val="20"/>
        </w:trPr>
        <w:tc>
          <w:tcPr>
            <w:tcW w:w="582" w:type="dxa"/>
            <w:vAlign w:val="center"/>
          </w:tcPr>
          <w:p w14:paraId="68A252EE"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34</w:t>
            </w:r>
          </w:p>
        </w:tc>
        <w:tc>
          <w:tcPr>
            <w:tcW w:w="2835" w:type="dxa"/>
            <w:shd w:val="clear" w:color="auto" w:fill="auto"/>
            <w:noWrap/>
            <w:vAlign w:val="bottom"/>
          </w:tcPr>
          <w:p w14:paraId="36546814"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789" w:type="dxa"/>
            <w:shd w:val="clear" w:color="auto" w:fill="auto"/>
            <w:vAlign w:val="center"/>
          </w:tcPr>
          <w:p w14:paraId="5F298528" w14:textId="77777777" w:rsidR="009B4D52" w:rsidRPr="005E52FC" w:rsidRDefault="009B4D52" w:rsidP="009B4D52">
            <w:pPr>
              <w:ind w:firstLine="0"/>
              <w:jc w:val="center"/>
              <w:rPr>
                <w:sz w:val="20"/>
                <w:szCs w:val="20"/>
              </w:rPr>
            </w:pPr>
            <w:r w:rsidRPr="005E52FC">
              <w:rPr>
                <w:color w:val="000000"/>
                <w:sz w:val="20"/>
                <w:szCs w:val="20"/>
              </w:rPr>
              <w:t>87,2</w:t>
            </w:r>
          </w:p>
        </w:tc>
        <w:tc>
          <w:tcPr>
            <w:tcW w:w="790" w:type="dxa"/>
            <w:shd w:val="clear" w:color="auto" w:fill="auto"/>
            <w:vAlign w:val="center"/>
          </w:tcPr>
          <w:p w14:paraId="56E62AB8" w14:textId="77777777" w:rsidR="009B4D52" w:rsidRPr="005E52FC" w:rsidRDefault="009B4D52" w:rsidP="009B4D52">
            <w:pPr>
              <w:ind w:firstLine="0"/>
              <w:jc w:val="center"/>
              <w:rPr>
                <w:sz w:val="20"/>
                <w:szCs w:val="20"/>
              </w:rPr>
            </w:pPr>
            <w:r w:rsidRPr="005E52FC">
              <w:rPr>
                <w:color w:val="000000"/>
                <w:sz w:val="20"/>
                <w:szCs w:val="20"/>
              </w:rPr>
              <w:t>99</w:t>
            </w:r>
          </w:p>
        </w:tc>
        <w:tc>
          <w:tcPr>
            <w:tcW w:w="790" w:type="dxa"/>
            <w:vAlign w:val="center"/>
          </w:tcPr>
          <w:p w14:paraId="5701B0DB" w14:textId="77777777" w:rsidR="009B4D52" w:rsidRPr="005E52FC" w:rsidRDefault="009B4D52" w:rsidP="009B4D52">
            <w:pPr>
              <w:ind w:firstLine="0"/>
              <w:jc w:val="center"/>
              <w:rPr>
                <w:sz w:val="20"/>
                <w:szCs w:val="20"/>
              </w:rPr>
            </w:pPr>
            <w:r w:rsidRPr="005E52FC">
              <w:rPr>
                <w:color w:val="000000"/>
                <w:sz w:val="20"/>
                <w:szCs w:val="20"/>
              </w:rPr>
              <w:t>54,6</w:t>
            </w:r>
          </w:p>
        </w:tc>
        <w:tc>
          <w:tcPr>
            <w:tcW w:w="790" w:type="dxa"/>
            <w:vAlign w:val="center"/>
          </w:tcPr>
          <w:p w14:paraId="76EA9D7E" w14:textId="77777777" w:rsidR="009B4D52" w:rsidRPr="005E52FC" w:rsidRDefault="009B4D52" w:rsidP="009B4D52">
            <w:pPr>
              <w:ind w:firstLine="0"/>
              <w:jc w:val="center"/>
              <w:rPr>
                <w:sz w:val="20"/>
                <w:szCs w:val="20"/>
              </w:rPr>
            </w:pPr>
            <w:r w:rsidRPr="005E52FC">
              <w:rPr>
                <w:color w:val="000000"/>
                <w:sz w:val="20"/>
                <w:szCs w:val="20"/>
              </w:rPr>
              <w:t>97,8</w:t>
            </w:r>
          </w:p>
        </w:tc>
        <w:tc>
          <w:tcPr>
            <w:tcW w:w="790" w:type="dxa"/>
            <w:vAlign w:val="center"/>
          </w:tcPr>
          <w:p w14:paraId="21A8E61C" w14:textId="77777777" w:rsidR="009B4D52" w:rsidRPr="005E52FC" w:rsidRDefault="009B4D52" w:rsidP="009B4D52">
            <w:pPr>
              <w:ind w:firstLine="0"/>
              <w:jc w:val="center"/>
              <w:rPr>
                <w:sz w:val="20"/>
                <w:szCs w:val="20"/>
              </w:rPr>
            </w:pPr>
            <w:r w:rsidRPr="005E52FC">
              <w:rPr>
                <w:color w:val="000000"/>
                <w:sz w:val="20"/>
                <w:szCs w:val="20"/>
              </w:rPr>
              <w:t>95,8</w:t>
            </w:r>
          </w:p>
        </w:tc>
        <w:tc>
          <w:tcPr>
            <w:tcW w:w="790" w:type="dxa"/>
            <w:vAlign w:val="center"/>
          </w:tcPr>
          <w:p w14:paraId="6790730C" w14:textId="77777777" w:rsidR="009B4D52" w:rsidRPr="005E52FC" w:rsidRDefault="009B4D52" w:rsidP="009B4D52">
            <w:pPr>
              <w:ind w:firstLine="0"/>
              <w:jc w:val="center"/>
              <w:rPr>
                <w:b/>
                <w:sz w:val="20"/>
                <w:szCs w:val="20"/>
              </w:rPr>
            </w:pPr>
            <w:r w:rsidRPr="005E52FC">
              <w:rPr>
                <w:color w:val="000000"/>
                <w:sz w:val="20"/>
                <w:szCs w:val="20"/>
              </w:rPr>
              <w:t>86,88</w:t>
            </w:r>
          </w:p>
        </w:tc>
        <w:tc>
          <w:tcPr>
            <w:tcW w:w="790" w:type="dxa"/>
            <w:vAlign w:val="center"/>
          </w:tcPr>
          <w:p w14:paraId="2B9A7A03" w14:textId="77777777" w:rsidR="009B4D52" w:rsidRPr="005E52FC" w:rsidRDefault="009B4D52" w:rsidP="009B4D52">
            <w:pPr>
              <w:ind w:firstLine="0"/>
              <w:jc w:val="center"/>
              <w:rPr>
                <w:b/>
                <w:color w:val="C00000"/>
                <w:sz w:val="20"/>
                <w:szCs w:val="20"/>
              </w:rPr>
            </w:pPr>
            <w:r w:rsidRPr="005E52FC">
              <w:rPr>
                <w:b/>
                <w:bCs w:val="0"/>
                <w:color w:val="C00000"/>
                <w:sz w:val="20"/>
                <w:szCs w:val="20"/>
              </w:rPr>
              <w:t>31</w:t>
            </w:r>
          </w:p>
        </w:tc>
      </w:tr>
      <w:tr w:rsidR="009B4D52" w:rsidRPr="005E52FC" w14:paraId="5D00167C" w14:textId="77777777" w:rsidTr="009B4D52">
        <w:trPr>
          <w:trHeight w:val="20"/>
        </w:trPr>
        <w:tc>
          <w:tcPr>
            <w:tcW w:w="582" w:type="dxa"/>
            <w:vAlign w:val="center"/>
          </w:tcPr>
          <w:p w14:paraId="35C8AC39"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14</w:t>
            </w:r>
          </w:p>
        </w:tc>
        <w:tc>
          <w:tcPr>
            <w:tcW w:w="2835" w:type="dxa"/>
            <w:shd w:val="clear" w:color="auto" w:fill="auto"/>
            <w:noWrap/>
            <w:vAlign w:val="bottom"/>
          </w:tcPr>
          <w:p w14:paraId="6E83C844"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789" w:type="dxa"/>
            <w:shd w:val="clear" w:color="auto" w:fill="auto"/>
            <w:vAlign w:val="center"/>
          </w:tcPr>
          <w:p w14:paraId="50A6D66F" w14:textId="77777777" w:rsidR="009B4D52" w:rsidRPr="005E52FC" w:rsidRDefault="009B4D52" w:rsidP="009B4D52">
            <w:pPr>
              <w:ind w:firstLine="0"/>
              <w:jc w:val="center"/>
              <w:rPr>
                <w:sz w:val="20"/>
                <w:szCs w:val="20"/>
              </w:rPr>
            </w:pPr>
            <w:r w:rsidRPr="005E52FC">
              <w:rPr>
                <w:color w:val="000000"/>
                <w:sz w:val="20"/>
                <w:szCs w:val="20"/>
              </w:rPr>
              <w:t>98</w:t>
            </w:r>
          </w:p>
        </w:tc>
        <w:tc>
          <w:tcPr>
            <w:tcW w:w="790" w:type="dxa"/>
            <w:shd w:val="clear" w:color="auto" w:fill="auto"/>
            <w:vAlign w:val="center"/>
          </w:tcPr>
          <w:p w14:paraId="2B7D325F" w14:textId="77777777" w:rsidR="009B4D52" w:rsidRPr="005E52FC" w:rsidRDefault="009B4D52" w:rsidP="009B4D52">
            <w:pPr>
              <w:ind w:firstLine="0"/>
              <w:jc w:val="center"/>
              <w:rPr>
                <w:sz w:val="20"/>
                <w:szCs w:val="20"/>
              </w:rPr>
            </w:pPr>
            <w:r w:rsidRPr="005E52FC">
              <w:rPr>
                <w:color w:val="000000"/>
                <w:sz w:val="20"/>
                <w:szCs w:val="20"/>
              </w:rPr>
              <w:t>94</w:t>
            </w:r>
          </w:p>
        </w:tc>
        <w:tc>
          <w:tcPr>
            <w:tcW w:w="790" w:type="dxa"/>
            <w:vAlign w:val="center"/>
          </w:tcPr>
          <w:p w14:paraId="7D023C60" w14:textId="77777777" w:rsidR="009B4D52" w:rsidRPr="005E52FC" w:rsidRDefault="009B4D52" w:rsidP="009B4D52">
            <w:pPr>
              <w:ind w:firstLine="0"/>
              <w:jc w:val="center"/>
              <w:rPr>
                <w:sz w:val="20"/>
                <w:szCs w:val="20"/>
              </w:rPr>
            </w:pPr>
            <w:r w:rsidRPr="005E52FC">
              <w:rPr>
                <w:color w:val="000000"/>
                <w:sz w:val="20"/>
                <w:szCs w:val="20"/>
              </w:rPr>
              <w:t>49</w:t>
            </w:r>
          </w:p>
        </w:tc>
        <w:tc>
          <w:tcPr>
            <w:tcW w:w="790" w:type="dxa"/>
            <w:vAlign w:val="center"/>
          </w:tcPr>
          <w:p w14:paraId="59D33538" w14:textId="77777777" w:rsidR="009B4D52" w:rsidRPr="005E52FC" w:rsidRDefault="009B4D52" w:rsidP="009B4D52">
            <w:pPr>
              <w:ind w:firstLine="0"/>
              <w:jc w:val="center"/>
              <w:rPr>
                <w:sz w:val="20"/>
                <w:szCs w:val="20"/>
              </w:rPr>
            </w:pPr>
            <w:r w:rsidRPr="005E52FC">
              <w:rPr>
                <w:color w:val="000000"/>
                <w:sz w:val="20"/>
                <w:szCs w:val="20"/>
              </w:rPr>
              <w:t>97,2</w:t>
            </w:r>
          </w:p>
        </w:tc>
        <w:tc>
          <w:tcPr>
            <w:tcW w:w="790" w:type="dxa"/>
            <w:vAlign w:val="center"/>
          </w:tcPr>
          <w:p w14:paraId="16AD9969" w14:textId="77777777" w:rsidR="009B4D52" w:rsidRPr="005E52FC" w:rsidRDefault="009B4D52" w:rsidP="009B4D52">
            <w:pPr>
              <w:ind w:firstLine="0"/>
              <w:jc w:val="center"/>
              <w:rPr>
                <w:sz w:val="20"/>
                <w:szCs w:val="20"/>
              </w:rPr>
            </w:pPr>
            <w:r w:rsidRPr="005E52FC">
              <w:rPr>
                <w:color w:val="000000"/>
                <w:sz w:val="20"/>
                <w:szCs w:val="20"/>
              </w:rPr>
              <w:t>94,9</w:t>
            </w:r>
          </w:p>
        </w:tc>
        <w:tc>
          <w:tcPr>
            <w:tcW w:w="790" w:type="dxa"/>
            <w:vAlign w:val="center"/>
          </w:tcPr>
          <w:p w14:paraId="1CE3127C" w14:textId="77777777" w:rsidR="009B4D52" w:rsidRPr="005E52FC" w:rsidRDefault="009B4D52" w:rsidP="009B4D52">
            <w:pPr>
              <w:ind w:firstLine="0"/>
              <w:jc w:val="center"/>
              <w:rPr>
                <w:b/>
                <w:sz w:val="20"/>
                <w:szCs w:val="20"/>
              </w:rPr>
            </w:pPr>
            <w:r w:rsidRPr="005E52FC">
              <w:rPr>
                <w:color w:val="000000"/>
                <w:sz w:val="20"/>
                <w:szCs w:val="20"/>
              </w:rPr>
              <w:t>86,62</w:t>
            </w:r>
          </w:p>
        </w:tc>
        <w:tc>
          <w:tcPr>
            <w:tcW w:w="790" w:type="dxa"/>
            <w:vAlign w:val="center"/>
          </w:tcPr>
          <w:p w14:paraId="4E48E182" w14:textId="77777777" w:rsidR="009B4D52" w:rsidRPr="005E52FC" w:rsidRDefault="009B4D52" w:rsidP="009B4D52">
            <w:pPr>
              <w:ind w:firstLine="0"/>
              <w:jc w:val="center"/>
              <w:rPr>
                <w:b/>
                <w:color w:val="C00000"/>
                <w:sz w:val="20"/>
                <w:szCs w:val="20"/>
              </w:rPr>
            </w:pPr>
            <w:r w:rsidRPr="005E52FC">
              <w:rPr>
                <w:b/>
                <w:bCs w:val="0"/>
                <w:color w:val="C00000"/>
                <w:sz w:val="20"/>
                <w:szCs w:val="20"/>
              </w:rPr>
              <w:t>32</w:t>
            </w:r>
          </w:p>
        </w:tc>
      </w:tr>
      <w:tr w:rsidR="009B4D52" w:rsidRPr="005E52FC" w14:paraId="035F318B" w14:textId="77777777" w:rsidTr="009B4D52">
        <w:trPr>
          <w:trHeight w:val="20"/>
        </w:trPr>
        <w:tc>
          <w:tcPr>
            <w:tcW w:w="582" w:type="dxa"/>
            <w:vAlign w:val="center"/>
          </w:tcPr>
          <w:p w14:paraId="676B8037"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23</w:t>
            </w:r>
          </w:p>
        </w:tc>
        <w:tc>
          <w:tcPr>
            <w:tcW w:w="2835" w:type="dxa"/>
            <w:shd w:val="clear" w:color="auto" w:fill="auto"/>
            <w:noWrap/>
            <w:vAlign w:val="bottom"/>
          </w:tcPr>
          <w:p w14:paraId="2222B0C6"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789" w:type="dxa"/>
            <w:shd w:val="clear" w:color="auto" w:fill="auto"/>
            <w:vAlign w:val="center"/>
          </w:tcPr>
          <w:p w14:paraId="27E459E6" w14:textId="77777777" w:rsidR="009B4D52" w:rsidRPr="005E52FC" w:rsidRDefault="009B4D52" w:rsidP="009B4D52">
            <w:pPr>
              <w:ind w:firstLine="0"/>
              <w:jc w:val="center"/>
              <w:rPr>
                <w:sz w:val="20"/>
                <w:szCs w:val="20"/>
              </w:rPr>
            </w:pPr>
            <w:r w:rsidRPr="005E52FC">
              <w:rPr>
                <w:color w:val="000000"/>
                <w:sz w:val="20"/>
                <w:szCs w:val="20"/>
              </w:rPr>
              <w:t>89,5</w:t>
            </w:r>
          </w:p>
        </w:tc>
        <w:tc>
          <w:tcPr>
            <w:tcW w:w="790" w:type="dxa"/>
            <w:shd w:val="clear" w:color="auto" w:fill="auto"/>
            <w:vAlign w:val="center"/>
          </w:tcPr>
          <w:p w14:paraId="7E598858" w14:textId="77777777" w:rsidR="009B4D52" w:rsidRPr="005E52FC" w:rsidRDefault="009B4D52" w:rsidP="009B4D52">
            <w:pPr>
              <w:ind w:firstLine="0"/>
              <w:jc w:val="center"/>
              <w:rPr>
                <w:sz w:val="20"/>
                <w:szCs w:val="20"/>
              </w:rPr>
            </w:pPr>
            <w:r w:rsidRPr="005E52FC">
              <w:rPr>
                <w:color w:val="000000"/>
                <w:sz w:val="20"/>
                <w:szCs w:val="20"/>
              </w:rPr>
              <w:t>91,5</w:t>
            </w:r>
          </w:p>
        </w:tc>
        <w:tc>
          <w:tcPr>
            <w:tcW w:w="790" w:type="dxa"/>
            <w:vAlign w:val="center"/>
          </w:tcPr>
          <w:p w14:paraId="4BD09639" w14:textId="77777777" w:rsidR="009B4D52" w:rsidRPr="005E52FC" w:rsidRDefault="009B4D52" w:rsidP="009B4D52">
            <w:pPr>
              <w:ind w:firstLine="0"/>
              <w:jc w:val="center"/>
              <w:rPr>
                <w:sz w:val="20"/>
                <w:szCs w:val="20"/>
              </w:rPr>
            </w:pPr>
            <w:r w:rsidRPr="005E52FC">
              <w:rPr>
                <w:color w:val="000000"/>
                <w:sz w:val="20"/>
                <w:szCs w:val="20"/>
              </w:rPr>
              <w:t>54</w:t>
            </w:r>
          </w:p>
        </w:tc>
        <w:tc>
          <w:tcPr>
            <w:tcW w:w="790" w:type="dxa"/>
            <w:vAlign w:val="center"/>
          </w:tcPr>
          <w:p w14:paraId="1C1FE519" w14:textId="77777777" w:rsidR="009B4D52" w:rsidRPr="005E52FC" w:rsidRDefault="009B4D52" w:rsidP="009B4D52">
            <w:pPr>
              <w:ind w:firstLine="0"/>
              <w:jc w:val="center"/>
              <w:rPr>
                <w:sz w:val="20"/>
                <w:szCs w:val="20"/>
              </w:rPr>
            </w:pPr>
            <w:r w:rsidRPr="005E52FC">
              <w:rPr>
                <w:color w:val="000000"/>
                <w:sz w:val="20"/>
                <w:szCs w:val="20"/>
              </w:rPr>
              <w:t>99,2</w:t>
            </w:r>
          </w:p>
        </w:tc>
        <w:tc>
          <w:tcPr>
            <w:tcW w:w="790" w:type="dxa"/>
            <w:vAlign w:val="center"/>
          </w:tcPr>
          <w:p w14:paraId="0EA4A223" w14:textId="77777777" w:rsidR="009B4D52" w:rsidRPr="005E52FC" w:rsidRDefault="009B4D52" w:rsidP="009B4D52">
            <w:pPr>
              <w:ind w:firstLine="0"/>
              <w:jc w:val="center"/>
              <w:rPr>
                <w:sz w:val="20"/>
                <w:szCs w:val="20"/>
              </w:rPr>
            </w:pPr>
            <w:r w:rsidRPr="005E52FC">
              <w:rPr>
                <w:color w:val="000000"/>
                <w:sz w:val="20"/>
                <w:szCs w:val="20"/>
              </w:rPr>
              <w:t>97,4</w:t>
            </w:r>
          </w:p>
        </w:tc>
        <w:tc>
          <w:tcPr>
            <w:tcW w:w="790" w:type="dxa"/>
            <w:vAlign w:val="center"/>
          </w:tcPr>
          <w:p w14:paraId="5CECD914" w14:textId="77777777" w:rsidR="009B4D52" w:rsidRPr="005E52FC" w:rsidRDefault="009B4D52" w:rsidP="009B4D52">
            <w:pPr>
              <w:ind w:firstLine="0"/>
              <w:jc w:val="center"/>
              <w:rPr>
                <w:b/>
                <w:sz w:val="20"/>
                <w:szCs w:val="20"/>
              </w:rPr>
            </w:pPr>
            <w:r w:rsidRPr="005E52FC">
              <w:rPr>
                <w:color w:val="000000"/>
                <w:sz w:val="20"/>
                <w:szCs w:val="20"/>
              </w:rPr>
              <w:t>86,32</w:t>
            </w:r>
          </w:p>
        </w:tc>
        <w:tc>
          <w:tcPr>
            <w:tcW w:w="790" w:type="dxa"/>
            <w:vAlign w:val="center"/>
          </w:tcPr>
          <w:p w14:paraId="0550AF3C" w14:textId="77777777" w:rsidR="009B4D52" w:rsidRPr="005E52FC" w:rsidRDefault="009B4D52" w:rsidP="009B4D52">
            <w:pPr>
              <w:ind w:firstLine="0"/>
              <w:jc w:val="center"/>
              <w:rPr>
                <w:b/>
                <w:color w:val="C00000"/>
                <w:sz w:val="20"/>
                <w:szCs w:val="20"/>
              </w:rPr>
            </w:pPr>
            <w:r w:rsidRPr="005E52FC">
              <w:rPr>
                <w:b/>
                <w:bCs w:val="0"/>
                <w:color w:val="C00000"/>
                <w:sz w:val="20"/>
                <w:szCs w:val="20"/>
              </w:rPr>
              <w:t>33</w:t>
            </w:r>
          </w:p>
        </w:tc>
      </w:tr>
      <w:tr w:rsidR="009B4D52" w:rsidRPr="005E52FC" w14:paraId="4B55EDD4" w14:textId="77777777" w:rsidTr="009B4D52">
        <w:trPr>
          <w:trHeight w:val="20"/>
        </w:trPr>
        <w:tc>
          <w:tcPr>
            <w:tcW w:w="582" w:type="dxa"/>
            <w:vAlign w:val="center"/>
          </w:tcPr>
          <w:p w14:paraId="75FC636E"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12</w:t>
            </w:r>
          </w:p>
        </w:tc>
        <w:tc>
          <w:tcPr>
            <w:tcW w:w="2835" w:type="dxa"/>
            <w:shd w:val="clear" w:color="auto" w:fill="auto"/>
            <w:noWrap/>
            <w:vAlign w:val="bottom"/>
          </w:tcPr>
          <w:p w14:paraId="6E7F6D2B"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789" w:type="dxa"/>
            <w:shd w:val="clear" w:color="auto" w:fill="auto"/>
            <w:vAlign w:val="center"/>
          </w:tcPr>
          <w:p w14:paraId="298BEE5A" w14:textId="77777777" w:rsidR="009B4D52" w:rsidRPr="005E52FC" w:rsidRDefault="009B4D52" w:rsidP="009B4D52">
            <w:pPr>
              <w:ind w:firstLine="0"/>
              <w:jc w:val="center"/>
              <w:rPr>
                <w:sz w:val="20"/>
                <w:szCs w:val="20"/>
              </w:rPr>
            </w:pPr>
            <w:r w:rsidRPr="005E52FC">
              <w:rPr>
                <w:color w:val="000000"/>
                <w:sz w:val="20"/>
                <w:szCs w:val="20"/>
              </w:rPr>
              <w:t>98,9</w:t>
            </w:r>
          </w:p>
        </w:tc>
        <w:tc>
          <w:tcPr>
            <w:tcW w:w="790" w:type="dxa"/>
            <w:shd w:val="clear" w:color="auto" w:fill="auto"/>
            <w:vAlign w:val="center"/>
          </w:tcPr>
          <w:p w14:paraId="7843C38A" w14:textId="77777777" w:rsidR="009B4D52" w:rsidRPr="005E52FC" w:rsidRDefault="009B4D52" w:rsidP="009B4D52">
            <w:pPr>
              <w:ind w:firstLine="0"/>
              <w:jc w:val="center"/>
              <w:rPr>
                <w:sz w:val="20"/>
                <w:szCs w:val="20"/>
              </w:rPr>
            </w:pPr>
            <w:r w:rsidRPr="005E52FC">
              <w:rPr>
                <w:color w:val="000000"/>
                <w:sz w:val="20"/>
                <w:szCs w:val="20"/>
              </w:rPr>
              <w:t>86</w:t>
            </w:r>
          </w:p>
        </w:tc>
        <w:tc>
          <w:tcPr>
            <w:tcW w:w="790" w:type="dxa"/>
            <w:vAlign w:val="center"/>
          </w:tcPr>
          <w:p w14:paraId="5AB184F6" w14:textId="77777777" w:rsidR="009B4D52" w:rsidRPr="005E52FC" w:rsidRDefault="009B4D52" w:rsidP="009B4D52">
            <w:pPr>
              <w:ind w:firstLine="0"/>
              <w:jc w:val="center"/>
              <w:rPr>
                <w:sz w:val="20"/>
                <w:szCs w:val="20"/>
              </w:rPr>
            </w:pPr>
            <w:r w:rsidRPr="005E52FC">
              <w:rPr>
                <w:color w:val="000000"/>
                <w:sz w:val="20"/>
                <w:szCs w:val="20"/>
              </w:rPr>
              <w:t>51</w:t>
            </w:r>
          </w:p>
        </w:tc>
        <w:tc>
          <w:tcPr>
            <w:tcW w:w="790" w:type="dxa"/>
            <w:vAlign w:val="center"/>
          </w:tcPr>
          <w:p w14:paraId="6746A6B5" w14:textId="77777777" w:rsidR="009B4D52" w:rsidRPr="005E52FC" w:rsidRDefault="009B4D52" w:rsidP="009B4D52">
            <w:pPr>
              <w:ind w:firstLine="0"/>
              <w:jc w:val="center"/>
              <w:rPr>
                <w:sz w:val="20"/>
                <w:szCs w:val="20"/>
              </w:rPr>
            </w:pPr>
            <w:r w:rsidRPr="005E52FC">
              <w:rPr>
                <w:color w:val="000000"/>
                <w:sz w:val="20"/>
                <w:szCs w:val="20"/>
              </w:rPr>
              <w:t>97,8</w:t>
            </w:r>
          </w:p>
        </w:tc>
        <w:tc>
          <w:tcPr>
            <w:tcW w:w="790" w:type="dxa"/>
            <w:vAlign w:val="center"/>
          </w:tcPr>
          <w:p w14:paraId="1C7669B0" w14:textId="77777777" w:rsidR="009B4D52" w:rsidRPr="005E52FC" w:rsidRDefault="009B4D52" w:rsidP="009B4D52">
            <w:pPr>
              <w:ind w:firstLine="0"/>
              <w:jc w:val="center"/>
              <w:rPr>
                <w:sz w:val="20"/>
                <w:szCs w:val="20"/>
              </w:rPr>
            </w:pPr>
            <w:r w:rsidRPr="005E52FC">
              <w:rPr>
                <w:color w:val="000000"/>
                <w:sz w:val="20"/>
                <w:szCs w:val="20"/>
              </w:rPr>
              <w:t>97</w:t>
            </w:r>
          </w:p>
        </w:tc>
        <w:tc>
          <w:tcPr>
            <w:tcW w:w="790" w:type="dxa"/>
            <w:vAlign w:val="center"/>
          </w:tcPr>
          <w:p w14:paraId="05C1490D" w14:textId="77777777" w:rsidR="009B4D52" w:rsidRPr="005E52FC" w:rsidRDefault="009B4D52" w:rsidP="009B4D52">
            <w:pPr>
              <w:ind w:firstLine="0"/>
              <w:jc w:val="center"/>
              <w:rPr>
                <w:b/>
                <w:sz w:val="20"/>
                <w:szCs w:val="20"/>
              </w:rPr>
            </w:pPr>
            <w:r w:rsidRPr="005E52FC">
              <w:rPr>
                <w:color w:val="000000"/>
                <w:sz w:val="20"/>
                <w:szCs w:val="20"/>
              </w:rPr>
              <w:t>86,14</w:t>
            </w:r>
          </w:p>
        </w:tc>
        <w:tc>
          <w:tcPr>
            <w:tcW w:w="790" w:type="dxa"/>
            <w:vAlign w:val="center"/>
          </w:tcPr>
          <w:p w14:paraId="631C2F78" w14:textId="77777777" w:rsidR="009B4D52" w:rsidRPr="005E52FC" w:rsidRDefault="009B4D52" w:rsidP="009B4D52">
            <w:pPr>
              <w:ind w:firstLine="0"/>
              <w:jc w:val="center"/>
              <w:rPr>
                <w:b/>
                <w:color w:val="C00000"/>
                <w:sz w:val="20"/>
                <w:szCs w:val="20"/>
              </w:rPr>
            </w:pPr>
            <w:r w:rsidRPr="005E52FC">
              <w:rPr>
                <w:b/>
                <w:bCs w:val="0"/>
                <w:color w:val="C00000"/>
                <w:sz w:val="20"/>
                <w:szCs w:val="20"/>
              </w:rPr>
              <w:t>34</w:t>
            </w:r>
          </w:p>
        </w:tc>
      </w:tr>
      <w:tr w:rsidR="009B4D52" w:rsidRPr="005E52FC" w14:paraId="027C4216" w14:textId="77777777" w:rsidTr="009B4D52">
        <w:trPr>
          <w:trHeight w:val="20"/>
        </w:trPr>
        <w:tc>
          <w:tcPr>
            <w:tcW w:w="582" w:type="dxa"/>
            <w:vAlign w:val="center"/>
          </w:tcPr>
          <w:p w14:paraId="3A91B2AF"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40</w:t>
            </w:r>
          </w:p>
        </w:tc>
        <w:tc>
          <w:tcPr>
            <w:tcW w:w="2835" w:type="dxa"/>
            <w:shd w:val="clear" w:color="auto" w:fill="auto"/>
            <w:noWrap/>
            <w:vAlign w:val="bottom"/>
          </w:tcPr>
          <w:p w14:paraId="0280C728"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789" w:type="dxa"/>
            <w:shd w:val="clear" w:color="auto" w:fill="auto"/>
            <w:vAlign w:val="center"/>
          </w:tcPr>
          <w:p w14:paraId="21650C5F" w14:textId="77777777" w:rsidR="009B4D52" w:rsidRPr="005E52FC" w:rsidRDefault="009B4D52" w:rsidP="009B4D52">
            <w:pPr>
              <w:ind w:firstLine="0"/>
              <w:jc w:val="center"/>
              <w:rPr>
                <w:sz w:val="20"/>
                <w:szCs w:val="20"/>
              </w:rPr>
            </w:pPr>
            <w:r w:rsidRPr="005E52FC">
              <w:rPr>
                <w:color w:val="000000"/>
                <w:sz w:val="20"/>
                <w:szCs w:val="20"/>
              </w:rPr>
              <w:t>91,7</w:t>
            </w:r>
          </w:p>
        </w:tc>
        <w:tc>
          <w:tcPr>
            <w:tcW w:w="790" w:type="dxa"/>
            <w:shd w:val="clear" w:color="auto" w:fill="auto"/>
            <w:vAlign w:val="center"/>
          </w:tcPr>
          <w:p w14:paraId="3C984CE4" w14:textId="77777777" w:rsidR="009B4D52" w:rsidRPr="005E52FC" w:rsidRDefault="009B4D52" w:rsidP="009B4D52">
            <w:pPr>
              <w:ind w:firstLine="0"/>
              <w:jc w:val="center"/>
              <w:rPr>
                <w:sz w:val="20"/>
                <w:szCs w:val="20"/>
              </w:rPr>
            </w:pPr>
            <w:r w:rsidRPr="005E52FC">
              <w:rPr>
                <w:color w:val="000000"/>
                <w:sz w:val="20"/>
                <w:szCs w:val="20"/>
              </w:rPr>
              <w:t>94,5</w:t>
            </w:r>
          </w:p>
        </w:tc>
        <w:tc>
          <w:tcPr>
            <w:tcW w:w="790" w:type="dxa"/>
            <w:vAlign w:val="center"/>
          </w:tcPr>
          <w:p w14:paraId="39CA9009" w14:textId="77777777" w:rsidR="009B4D52" w:rsidRPr="005E52FC" w:rsidRDefault="009B4D52" w:rsidP="009B4D52">
            <w:pPr>
              <w:ind w:firstLine="0"/>
              <w:jc w:val="center"/>
              <w:rPr>
                <w:sz w:val="20"/>
                <w:szCs w:val="20"/>
              </w:rPr>
            </w:pPr>
            <w:r w:rsidRPr="005E52FC">
              <w:rPr>
                <w:color w:val="000000"/>
                <w:sz w:val="20"/>
                <w:szCs w:val="20"/>
              </w:rPr>
              <w:t>47</w:t>
            </w:r>
          </w:p>
        </w:tc>
        <w:tc>
          <w:tcPr>
            <w:tcW w:w="790" w:type="dxa"/>
            <w:vAlign w:val="center"/>
          </w:tcPr>
          <w:p w14:paraId="2B046E81" w14:textId="77777777" w:rsidR="009B4D52" w:rsidRPr="005E52FC" w:rsidRDefault="009B4D52" w:rsidP="009B4D52">
            <w:pPr>
              <w:ind w:firstLine="0"/>
              <w:jc w:val="center"/>
              <w:rPr>
                <w:sz w:val="20"/>
                <w:szCs w:val="20"/>
              </w:rPr>
            </w:pPr>
            <w:r w:rsidRPr="005E52FC">
              <w:rPr>
                <w:color w:val="000000"/>
                <w:sz w:val="20"/>
                <w:szCs w:val="20"/>
              </w:rPr>
              <w:t>98,8</w:t>
            </w:r>
          </w:p>
        </w:tc>
        <w:tc>
          <w:tcPr>
            <w:tcW w:w="790" w:type="dxa"/>
            <w:vAlign w:val="center"/>
          </w:tcPr>
          <w:p w14:paraId="64101E68" w14:textId="77777777" w:rsidR="009B4D52" w:rsidRPr="005E52FC" w:rsidRDefault="009B4D52" w:rsidP="009B4D52">
            <w:pPr>
              <w:ind w:firstLine="0"/>
              <w:jc w:val="center"/>
              <w:rPr>
                <w:sz w:val="20"/>
                <w:szCs w:val="20"/>
              </w:rPr>
            </w:pPr>
            <w:r w:rsidRPr="005E52FC">
              <w:rPr>
                <w:color w:val="000000"/>
                <w:sz w:val="20"/>
                <w:szCs w:val="20"/>
              </w:rPr>
              <w:t>95</w:t>
            </w:r>
          </w:p>
        </w:tc>
        <w:tc>
          <w:tcPr>
            <w:tcW w:w="790" w:type="dxa"/>
            <w:vAlign w:val="center"/>
          </w:tcPr>
          <w:p w14:paraId="596B69ED" w14:textId="77777777" w:rsidR="009B4D52" w:rsidRPr="005E52FC" w:rsidRDefault="009B4D52" w:rsidP="009B4D52">
            <w:pPr>
              <w:ind w:firstLine="0"/>
              <w:jc w:val="center"/>
              <w:rPr>
                <w:b/>
                <w:sz w:val="20"/>
                <w:szCs w:val="20"/>
              </w:rPr>
            </w:pPr>
            <w:r w:rsidRPr="005E52FC">
              <w:rPr>
                <w:color w:val="000000"/>
                <w:sz w:val="20"/>
                <w:szCs w:val="20"/>
              </w:rPr>
              <w:t>85,4</w:t>
            </w:r>
          </w:p>
        </w:tc>
        <w:tc>
          <w:tcPr>
            <w:tcW w:w="790" w:type="dxa"/>
            <w:vAlign w:val="center"/>
          </w:tcPr>
          <w:p w14:paraId="08CB8364" w14:textId="77777777" w:rsidR="009B4D52" w:rsidRPr="005E52FC" w:rsidRDefault="009B4D52" w:rsidP="009B4D52">
            <w:pPr>
              <w:ind w:firstLine="0"/>
              <w:jc w:val="center"/>
              <w:rPr>
                <w:b/>
                <w:color w:val="C00000"/>
                <w:sz w:val="20"/>
                <w:szCs w:val="20"/>
              </w:rPr>
            </w:pPr>
            <w:r w:rsidRPr="005E52FC">
              <w:rPr>
                <w:b/>
                <w:bCs w:val="0"/>
                <w:color w:val="C00000"/>
                <w:sz w:val="20"/>
                <w:szCs w:val="20"/>
              </w:rPr>
              <w:t>35</w:t>
            </w:r>
          </w:p>
        </w:tc>
      </w:tr>
      <w:tr w:rsidR="009B4D52" w:rsidRPr="005E52FC" w14:paraId="51CD7C8E" w14:textId="77777777" w:rsidTr="009B4D52">
        <w:trPr>
          <w:trHeight w:val="20"/>
        </w:trPr>
        <w:tc>
          <w:tcPr>
            <w:tcW w:w="582" w:type="dxa"/>
            <w:vAlign w:val="center"/>
          </w:tcPr>
          <w:p w14:paraId="740006A7" w14:textId="77777777" w:rsidR="009B4D52" w:rsidRPr="005E52FC" w:rsidRDefault="009B4D52" w:rsidP="009B4D52">
            <w:pPr>
              <w:spacing w:before="40" w:after="40"/>
              <w:ind w:firstLine="0"/>
              <w:jc w:val="center"/>
              <w:rPr>
                <w:color w:val="000000"/>
                <w:sz w:val="20"/>
                <w:szCs w:val="20"/>
              </w:rPr>
            </w:pPr>
            <w:r w:rsidRPr="005E52FC">
              <w:rPr>
                <w:color w:val="000000"/>
                <w:sz w:val="20"/>
                <w:szCs w:val="20"/>
              </w:rPr>
              <w:t>28</w:t>
            </w:r>
          </w:p>
        </w:tc>
        <w:tc>
          <w:tcPr>
            <w:tcW w:w="2835" w:type="dxa"/>
            <w:shd w:val="clear" w:color="auto" w:fill="auto"/>
            <w:noWrap/>
            <w:vAlign w:val="bottom"/>
          </w:tcPr>
          <w:p w14:paraId="400C2B82" w14:textId="77777777" w:rsidR="009B4D52" w:rsidRPr="005E52FC" w:rsidRDefault="009B4D52" w:rsidP="009B4D52">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w:t>
            </w:r>
            <w:r w:rsidRPr="005E52FC">
              <w:rPr>
                <w:color w:val="000000"/>
                <w:sz w:val="20"/>
                <w:szCs w:val="20"/>
              </w:rPr>
              <w:lastRenderedPageBreak/>
              <w:t>МЕДИЦИНСКОЙ И СОЦИАЛЬНОЙ ПОМОЩИ Красносельского р-на СПб</w:t>
            </w:r>
          </w:p>
        </w:tc>
        <w:tc>
          <w:tcPr>
            <w:tcW w:w="789" w:type="dxa"/>
            <w:shd w:val="clear" w:color="auto" w:fill="auto"/>
            <w:vAlign w:val="center"/>
          </w:tcPr>
          <w:p w14:paraId="2DEDE7EE" w14:textId="77777777" w:rsidR="009B4D52" w:rsidRPr="005E52FC" w:rsidRDefault="009B4D52" w:rsidP="009B4D52">
            <w:pPr>
              <w:ind w:firstLine="0"/>
              <w:jc w:val="center"/>
              <w:rPr>
                <w:sz w:val="20"/>
                <w:szCs w:val="20"/>
              </w:rPr>
            </w:pPr>
            <w:r w:rsidRPr="005E52FC">
              <w:rPr>
                <w:color w:val="000000"/>
                <w:sz w:val="20"/>
                <w:szCs w:val="20"/>
              </w:rPr>
              <w:lastRenderedPageBreak/>
              <w:t>95,9</w:t>
            </w:r>
          </w:p>
        </w:tc>
        <w:tc>
          <w:tcPr>
            <w:tcW w:w="790" w:type="dxa"/>
            <w:shd w:val="clear" w:color="auto" w:fill="auto"/>
            <w:vAlign w:val="center"/>
          </w:tcPr>
          <w:p w14:paraId="1AE756CD" w14:textId="77777777" w:rsidR="009B4D52" w:rsidRPr="005E52FC" w:rsidRDefault="009B4D52" w:rsidP="009B4D52">
            <w:pPr>
              <w:ind w:firstLine="0"/>
              <w:jc w:val="center"/>
              <w:rPr>
                <w:sz w:val="20"/>
                <w:szCs w:val="20"/>
              </w:rPr>
            </w:pPr>
            <w:r w:rsidRPr="005E52FC">
              <w:rPr>
                <w:color w:val="000000"/>
                <w:sz w:val="20"/>
                <w:szCs w:val="20"/>
              </w:rPr>
              <w:t>86,5</w:t>
            </w:r>
          </w:p>
        </w:tc>
        <w:tc>
          <w:tcPr>
            <w:tcW w:w="790" w:type="dxa"/>
            <w:vAlign w:val="center"/>
          </w:tcPr>
          <w:p w14:paraId="37F9B8EF" w14:textId="77777777" w:rsidR="009B4D52" w:rsidRPr="005E52FC" w:rsidRDefault="009B4D52" w:rsidP="009B4D52">
            <w:pPr>
              <w:ind w:firstLine="0"/>
              <w:jc w:val="center"/>
              <w:rPr>
                <w:sz w:val="20"/>
                <w:szCs w:val="20"/>
              </w:rPr>
            </w:pPr>
            <w:r w:rsidRPr="005E52FC">
              <w:rPr>
                <w:color w:val="000000"/>
                <w:sz w:val="20"/>
                <w:szCs w:val="20"/>
              </w:rPr>
              <w:t>39,1</w:t>
            </w:r>
          </w:p>
        </w:tc>
        <w:tc>
          <w:tcPr>
            <w:tcW w:w="790" w:type="dxa"/>
            <w:vAlign w:val="center"/>
          </w:tcPr>
          <w:p w14:paraId="02388717" w14:textId="77777777" w:rsidR="009B4D52" w:rsidRPr="005E52FC" w:rsidRDefault="009B4D52" w:rsidP="009B4D52">
            <w:pPr>
              <w:ind w:firstLine="0"/>
              <w:jc w:val="center"/>
              <w:rPr>
                <w:sz w:val="20"/>
                <w:szCs w:val="20"/>
              </w:rPr>
            </w:pPr>
            <w:r w:rsidRPr="005E52FC">
              <w:rPr>
                <w:color w:val="000000"/>
                <w:sz w:val="20"/>
                <w:szCs w:val="20"/>
              </w:rPr>
              <w:t>94,4</w:t>
            </w:r>
          </w:p>
        </w:tc>
        <w:tc>
          <w:tcPr>
            <w:tcW w:w="790" w:type="dxa"/>
            <w:vAlign w:val="center"/>
          </w:tcPr>
          <w:p w14:paraId="4DA31DCD" w14:textId="77777777" w:rsidR="009B4D52" w:rsidRPr="005E52FC" w:rsidRDefault="009B4D52" w:rsidP="009B4D52">
            <w:pPr>
              <w:ind w:firstLine="0"/>
              <w:jc w:val="center"/>
              <w:rPr>
                <w:sz w:val="20"/>
                <w:szCs w:val="20"/>
              </w:rPr>
            </w:pPr>
            <w:r w:rsidRPr="005E52FC">
              <w:rPr>
                <w:color w:val="000000"/>
                <w:sz w:val="20"/>
                <w:szCs w:val="20"/>
              </w:rPr>
              <w:t>91,3</w:t>
            </w:r>
          </w:p>
        </w:tc>
        <w:tc>
          <w:tcPr>
            <w:tcW w:w="790" w:type="dxa"/>
            <w:vAlign w:val="center"/>
          </w:tcPr>
          <w:p w14:paraId="05BB0DE8" w14:textId="77777777" w:rsidR="009B4D52" w:rsidRPr="005E52FC" w:rsidRDefault="009B4D52" w:rsidP="009B4D52">
            <w:pPr>
              <w:ind w:firstLine="0"/>
              <w:jc w:val="center"/>
              <w:rPr>
                <w:b/>
                <w:sz w:val="20"/>
                <w:szCs w:val="20"/>
              </w:rPr>
            </w:pPr>
            <w:r w:rsidRPr="005E52FC">
              <w:rPr>
                <w:color w:val="000000"/>
                <w:sz w:val="20"/>
                <w:szCs w:val="20"/>
              </w:rPr>
              <w:t>81,44</w:t>
            </w:r>
          </w:p>
        </w:tc>
        <w:tc>
          <w:tcPr>
            <w:tcW w:w="790" w:type="dxa"/>
            <w:vAlign w:val="center"/>
          </w:tcPr>
          <w:p w14:paraId="74112BE2" w14:textId="77777777" w:rsidR="009B4D52" w:rsidRPr="005E52FC" w:rsidRDefault="009B4D52" w:rsidP="009B4D52">
            <w:pPr>
              <w:ind w:firstLine="0"/>
              <w:jc w:val="center"/>
              <w:rPr>
                <w:b/>
                <w:color w:val="C00000"/>
                <w:sz w:val="20"/>
                <w:szCs w:val="20"/>
              </w:rPr>
            </w:pPr>
            <w:r w:rsidRPr="005E52FC">
              <w:rPr>
                <w:b/>
                <w:bCs w:val="0"/>
                <w:color w:val="C00000"/>
                <w:sz w:val="20"/>
                <w:szCs w:val="20"/>
              </w:rPr>
              <w:t>36</w:t>
            </w:r>
          </w:p>
        </w:tc>
      </w:tr>
    </w:tbl>
    <w:p w14:paraId="0D80560F" w14:textId="3CA3CC0A" w:rsidR="00F80628" w:rsidRPr="005E52FC" w:rsidRDefault="00F80628" w:rsidP="00F80628"/>
    <w:p w14:paraId="3C741B36" w14:textId="77777777" w:rsidR="003E2FA9" w:rsidRPr="005E52FC" w:rsidRDefault="003E2FA9" w:rsidP="003E2FA9">
      <w:pPr>
        <w:spacing w:before="40" w:after="40"/>
        <w:ind w:firstLine="0"/>
        <w:jc w:val="left"/>
        <w:rPr>
          <w:color w:val="000000"/>
          <w:sz w:val="20"/>
          <w:szCs w:val="22"/>
        </w:rPr>
      </w:pPr>
    </w:p>
    <w:p w14:paraId="39442218" w14:textId="7B4BE826" w:rsidR="00A0093E" w:rsidRPr="002A32C4" w:rsidRDefault="00A0093E" w:rsidP="00A0093E">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Рейтинг. Образовательные учреждения дополнительного образования детей</w:t>
      </w:r>
    </w:p>
    <w:p w14:paraId="05DCC1D9" w14:textId="2507215B" w:rsidR="00A0093E" w:rsidRPr="002A32C4" w:rsidRDefault="00A0093E" w:rsidP="00A0093E">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9</w:t>
      </w:r>
      <w:r w:rsidR="00BD2950" w:rsidRPr="002A32C4">
        <w:rPr>
          <w:rFonts w:ascii="Times New Roman" w:hAnsi="Times New Roman" w:cs="Times New Roman"/>
          <w:noProof/>
          <w:color w:val="auto"/>
        </w:rPr>
        <w:fldChar w:fldCharType="end"/>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F80628" w:rsidRPr="005E52FC" w14:paraId="69688F01" w14:textId="77777777" w:rsidTr="00407EB9">
        <w:trPr>
          <w:cantSplit/>
          <w:trHeight w:val="2612"/>
          <w:tblHeader/>
        </w:trPr>
        <w:tc>
          <w:tcPr>
            <w:tcW w:w="582" w:type="dxa"/>
            <w:shd w:val="clear" w:color="auto" w:fill="DDD9C3" w:themeFill="background2" w:themeFillShade="E6"/>
            <w:vAlign w:val="center"/>
          </w:tcPr>
          <w:p w14:paraId="014B19E9" w14:textId="77777777" w:rsidR="00F80628" w:rsidRPr="005E52FC" w:rsidRDefault="00F80628" w:rsidP="00407EB9">
            <w:pPr>
              <w:autoSpaceDE/>
              <w:autoSpaceDN/>
              <w:adjustRightInd/>
              <w:spacing w:before="40" w:after="40"/>
              <w:ind w:firstLine="0"/>
              <w:jc w:val="center"/>
              <w:rPr>
                <w:b/>
                <w:bCs w:val="0"/>
                <w:sz w:val="18"/>
                <w:szCs w:val="20"/>
              </w:rPr>
            </w:pPr>
            <w:r w:rsidRPr="005E52FC">
              <w:rPr>
                <w:b/>
                <w:bCs w:val="0"/>
                <w:sz w:val="18"/>
                <w:szCs w:val="20"/>
              </w:rPr>
              <w:t>№ п/п</w:t>
            </w:r>
          </w:p>
        </w:tc>
        <w:tc>
          <w:tcPr>
            <w:tcW w:w="2835" w:type="dxa"/>
            <w:shd w:val="clear" w:color="auto" w:fill="DDD9C3" w:themeFill="background2" w:themeFillShade="E6"/>
            <w:noWrap/>
            <w:vAlign w:val="center"/>
            <w:hideMark/>
          </w:tcPr>
          <w:p w14:paraId="392DB824" w14:textId="77777777" w:rsidR="00F80628" w:rsidRPr="005E52FC" w:rsidRDefault="00F80628" w:rsidP="008D2A17">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789" w:type="dxa"/>
            <w:shd w:val="clear" w:color="auto" w:fill="DDD9C3" w:themeFill="background2" w:themeFillShade="E6"/>
            <w:noWrap/>
            <w:textDirection w:val="btLr"/>
            <w:vAlign w:val="center"/>
            <w:hideMark/>
          </w:tcPr>
          <w:p w14:paraId="29FE1546" w14:textId="276E7741" w:rsidR="00F80628" w:rsidRPr="005E52FC" w:rsidRDefault="00F80628" w:rsidP="00407EB9">
            <w:pPr>
              <w:autoSpaceDE/>
              <w:autoSpaceDN/>
              <w:adjustRightInd/>
              <w:spacing w:before="40" w:after="40"/>
              <w:ind w:left="113" w:firstLine="0"/>
              <w:jc w:val="center"/>
              <w:rPr>
                <w:b/>
                <w:bCs w:val="0"/>
                <w:sz w:val="18"/>
                <w:szCs w:val="20"/>
              </w:rPr>
            </w:pPr>
            <w:r w:rsidRPr="005E52FC">
              <w:rPr>
                <w:b/>
                <w:bCs w:val="0"/>
                <w:sz w:val="18"/>
                <w:szCs w:val="20"/>
              </w:rPr>
              <w:t>1. Открытость и доступность информации</w:t>
            </w:r>
          </w:p>
        </w:tc>
        <w:tc>
          <w:tcPr>
            <w:tcW w:w="790" w:type="dxa"/>
            <w:shd w:val="clear" w:color="auto" w:fill="DDD9C3" w:themeFill="background2" w:themeFillShade="E6"/>
            <w:noWrap/>
            <w:textDirection w:val="btLr"/>
            <w:vAlign w:val="center"/>
          </w:tcPr>
          <w:p w14:paraId="1382D55B" w14:textId="77777777" w:rsidR="00F80628" w:rsidRPr="005E52FC" w:rsidRDefault="00F80628" w:rsidP="00407EB9">
            <w:pPr>
              <w:autoSpaceDE/>
              <w:autoSpaceDN/>
              <w:adjustRightInd/>
              <w:spacing w:before="40" w:after="40"/>
              <w:ind w:left="113" w:firstLine="0"/>
              <w:jc w:val="center"/>
              <w:rPr>
                <w:b/>
                <w:bCs w:val="0"/>
                <w:sz w:val="18"/>
                <w:szCs w:val="20"/>
              </w:rPr>
            </w:pPr>
            <w:r w:rsidRPr="005E52FC">
              <w:rPr>
                <w:b/>
                <w:bCs w:val="0"/>
                <w:sz w:val="18"/>
                <w:szCs w:val="20"/>
              </w:rPr>
              <w:t>2. Комфортность условий предоставления услуг</w:t>
            </w:r>
          </w:p>
        </w:tc>
        <w:tc>
          <w:tcPr>
            <w:tcW w:w="790" w:type="dxa"/>
            <w:shd w:val="clear" w:color="auto" w:fill="DDD9C3" w:themeFill="background2" w:themeFillShade="E6"/>
            <w:textDirection w:val="btLr"/>
            <w:vAlign w:val="center"/>
          </w:tcPr>
          <w:p w14:paraId="1D3FBD02" w14:textId="77777777" w:rsidR="00F80628" w:rsidRPr="005E52FC" w:rsidRDefault="00F80628" w:rsidP="00407EB9">
            <w:pPr>
              <w:autoSpaceDE/>
              <w:autoSpaceDN/>
              <w:adjustRightInd/>
              <w:spacing w:before="40" w:after="40"/>
              <w:ind w:left="113" w:firstLine="0"/>
              <w:jc w:val="center"/>
              <w:rPr>
                <w:b/>
                <w:bCs w:val="0"/>
                <w:sz w:val="18"/>
                <w:szCs w:val="20"/>
              </w:rPr>
            </w:pPr>
            <w:r w:rsidRPr="005E52FC">
              <w:rPr>
                <w:b/>
                <w:bCs w:val="0"/>
                <w:sz w:val="18"/>
                <w:szCs w:val="20"/>
              </w:rPr>
              <w:t>3. Доступность услуг для инвалидов</w:t>
            </w:r>
          </w:p>
        </w:tc>
        <w:tc>
          <w:tcPr>
            <w:tcW w:w="790" w:type="dxa"/>
            <w:shd w:val="clear" w:color="auto" w:fill="DDD9C3" w:themeFill="background2" w:themeFillShade="E6"/>
            <w:textDirection w:val="btLr"/>
            <w:vAlign w:val="center"/>
          </w:tcPr>
          <w:p w14:paraId="3142AB00" w14:textId="53E1D141" w:rsidR="00F80628" w:rsidRPr="005E52FC" w:rsidRDefault="00F80628" w:rsidP="00407EB9">
            <w:pPr>
              <w:ind w:left="113" w:firstLine="0"/>
              <w:jc w:val="center"/>
              <w:rPr>
                <w:b/>
                <w:bCs w:val="0"/>
                <w:sz w:val="18"/>
                <w:szCs w:val="20"/>
              </w:rPr>
            </w:pPr>
            <w:r w:rsidRPr="005E52FC">
              <w:rPr>
                <w:b/>
                <w:bCs w:val="0"/>
                <w:sz w:val="18"/>
                <w:szCs w:val="20"/>
              </w:rPr>
              <w:t>4. Доброжелательность, вежливость работников организации</w:t>
            </w:r>
          </w:p>
        </w:tc>
        <w:tc>
          <w:tcPr>
            <w:tcW w:w="790" w:type="dxa"/>
            <w:shd w:val="clear" w:color="auto" w:fill="DDD9C3" w:themeFill="background2" w:themeFillShade="E6"/>
            <w:textDirection w:val="btLr"/>
            <w:vAlign w:val="center"/>
          </w:tcPr>
          <w:p w14:paraId="65A6FE75" w14:textId="77777777" w:rsidR="00F80628" w:rsidRPr="005E52FC" w:rsidRDefault="00F80628" w:rsidP="00407EB9">
            <w:pPr>
              <w:ind w:left="113" w:firstLine="0"/>
              <w:jc w:val="center"/>
              <w:rPr>
                <w:b/>
                <w:bCs w:val="0"/>
                <w:sz w:val="18"/>
                <w:szCs w:val="20"/>
              </w:rPr>
            </w:pPr>
            <w:r w:rsidRPr="005E52FC">
              <w:rPr>
                <w:b/>
                <w:bCs w:val="0"/>
                <w:sz w:val="18"/>
                <w:szCs w:val="20"/>
              </w:rPr>
              <w:t>5. Удовлетворенность условиями оказания услуг</w:t>
            </w:r>
          </w:p>
        </w:tc>
        <w:tc>
          <w:tcPr>
            <w:tcW w:w="790" w:type="dxa"/>
            <w:shd w:val="clear" w:color="auto" w:fill="DDD9C3" w:themeFill="background2" w:themeFillShade="E6"/>
            <w:textDirection w:val="btLr"/>
            <w:vAlign w:val="center"/>
          </w:tcPr>
          <w:p w14:paraId="527CB814" w14:textId="77777777" w:rsidR="00F80628" w:rsidRPr="005E52FC" w:rsidRDefault="00F80628" w:rsidP="00407EB9">
            <w:pPr>
              <w:autoSpaceDE/>
              <w:autoSpaceDN/>
              <w:adjustRightInd/>
              <w:spacing w:before="40" w:after="40"/>
              <w:ind w:left="113" w:firstLine="0"/>
              <w:jc w:val="center"/>
              <w:rPr>
                <w:b/>
                <w:bCs w:val="0"/>
                <w:sz w:val="18"/>
                <w:szCs w:val="20"/>
              </w:rPr>
            </w:pPr>
            <w:r w:rsidRPr="005E52FC">
              <w:rPr>
                <w:b/>
                <w:bCs w:val="0"/>
                <w:sz w:val="18"/>
                <w:szCs w:val="20"/>
              </w:rPr>
              <w:t>ОБЩИЙ БАЛЛ</w:t>
            </w:r>
          </w:p>
        </w:tc>
        <w:tc>
          <w:tcPr>
            <w:tcW w:w="790" w:type="dxa"/>
            <w:shd w:val="clear" w:color="auto" w:fill="DDD9C3" w:themeFill="background2" w:themeFillShade="E6"/>
            <w:textDirection w:val="btLr"/>
            <w:vAlign w:val="center"/>
          </w:tcPr>
          <w:p w14:paraId="15AEAE7C" w14:textId="77777777" w:rsidR="00F80628" w:rsidRPr="005E52FC" w:rsidRDefault="00F80628" w:rsidP="00407EB9">
            <w:pPr>
              <w:autoSpaceDE/>
              <w:autoSpaceDN/>
              <w:adjustRightInd/>
              <w:spacing w:before="40" w:after="40"/>
              <w:ind w:left="113" w:firstLine="0"/>
              <w:jc w:val="center"/>
              <w:rPr>
                <w:b/>
                <w:bCs w:val="0"/>
                <w:sz w:val="18"/>
                <w:szCs w:val="20"/>
              </w:rPr>
            </w:pPr>
            <w:r w:rsidRPr="005E52FC">
              <w:rPr>
                <w:b/>
                <w:bCs w:val="0"/>
                <w:sz w:val="18"/>
                <w:szCs w:val="20"/>
              </w:rPr>
              <w:t>РЕЙТИНГ</w:t>
            </w:r>
          </w:p>
        </w:tc>
      </w:tr>
      <w:tr w:rsidR="00407EB9" w:rsidRPr="005E52FC" w14:paraId="0CDE5E3F" w14:textId="77777777" w:rsidTr="00407EB9">
        <w:trPr>
          <w:trHeight w:val="20"/>
        </w:trPr>
        <w:tc>
          <w:tcPr>
            <w:tcW w:w="582" w:type="dxa"/>
            <w:vAlign w:val="center"/>
          </w:tcPr>
          <w:p w14:paraId="14A11F18"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81</w:t>
            </w:r>
          </w:p>
        </w:tc>
        <w:tc>
          <w:tcPr>
            <w:tcW w:w="2835" w:type="dxa"/>
            <w:shd w:val="clear" w:color="auto" w:fill="auto"/>
            <w:noWrap/>
            <w:vAlign w:val="bottom"/>
          </w:tcPr>
          <w:p w14:paraId="0432A082"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"ДЕТСКИЙ ТВОРЧЕСКИЙ ЦЕНТР "ТЕАТРАЛЬНАЯ СЕМЬЯ" Невского р-на СПб</w:t>
            </w:r>
          </w:p>
        </w:tc>
        <w:tc>
          <w:tcPr>
            <w:tcW w:w="789" w:type="dxa"/>
            <w:shd w:val="clear" w:color="auto" w:fill="auto"/>
            <w:vAlign w:val="center"/>
          </w:tcPr>
          <w:p w14:paraId="254444F7"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471671E0"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431B766A"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0F9AAAC2"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3B959DAF"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75CF07CE" w14:textId="77777777" w:rsidR="00407EB9" w:rsidRPr="005E52FC" w:rsidRDefault="00407EB9" w:rsidP="00407EB9">
            <w:pPr>
              <w:ind w:firstLine="0"/>
              <w:jc w:val="center"/>
              <w:rPr>
                <w:b/>
                <w:sz w:val="20"/>
                <w:szCs w:val="20"/>
              </w:rPr>
            </w:pPr>
            <w:r w:rsidRPr="005E52FC">
              <w:rPr>
                <w:color w:val="000000"/>
                <w:sz w:val="22"/>
                <w:szCs w:val="22"/>
              </w:rPr>
              <w:t>99,52</w:t>
            </w:r>
          </w:p>
        </w:tc>
        <w:tc>
          <w:tcPr>
            <w:tcW w:w="790" w:type="dxa"/>
            <w:vAlign w:val="center"/>
          </w:tcPr>
          <w:p w14:paraId="226B63BF"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1</w:t>
            </w:r>
          </w:p>
        </w:tc>
      </w:tr>
      <w:tr w:rsidR="00407EB9" w:rsidRPr="005E52FC" w14:paraId="6FBA096D" w14:textId="77777777" w:rsidTr="00407EB9">
        <w:trPr>
          <w:trHeight w:val="20"/>
        </w:trPr>
        <w:tc>
          <w:tcPr>
            <w:tcW w:w="582" w:type="dxa"/>
            <w:vAlign w:val="center"/>
          </w:tcPr>
          <w:p w14:paraId="49D251C8"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72</w:t>
            </w:r>
          </w:p>
        </w:tc>
        <w:tc>
          <w:tcPr>
            <w:tcW w:w="2835" w:type="dxa"/>
            <w:shd w:val="clear" w:color="auto" w:fill="auto"/>
            <w:noWrap/>
            <w:vAlign w:val="bottom"/>
          </w:tcPr>
          <w:p w14:paraId="249836A8"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ДВОРЕЦ ДЕТСКОГО (ЮНОШЕСКОГО) ТВОРЧЕСТВА Кировского р-на СПб</w:t>
            </w:r>
          </w:p>
        </w:tc>
        <w:tc>
          <w:tcPr>
            <w:tcW w:w="789" w:type="dxa"/>
            <w:shd w:val="clear" w:color="auto" w:fill="auto"/>
            <w:vAlign w:val="center"/>
          </w:tcPr>
          <w:p w14:paraId="7E758C11"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shd w:val="clear" w:color="auto" w:fill="auto"/>
            <w:vAlign w:val="center"/>
          </w:tcPr>
          <w:p w14:paraId="7E8B5B7D"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4341B93B"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4B6BD8C9"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03687462"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vAlign w:val="center"/>
          </w:tcPr>
          <w:p w14:paraId="59459384" w14:textId="77777777" w:rsidR="00407EB9" w:rsidRPr="005E52FC" w:rsidRDefault="00407EB9" w:rsidP="00407EB9">
            <w:pPr>
              <w:ind w:firstLine="0"/>
              <w:jc w:val="center"/>
              <w:rPr>
                <w:b/>
                <w:sz w:val="20"/>
                <w:szCs w:val="20"/>
              </w:rPr>
            </w:pPr>
            <w:r w:rsidRPr="005E52FC">
              <w:rPr>
                <w:color w:val="000000"/>
                <w:sz w:val="22"/>
                <w:szCs w:val="22"/>
              </w:rPr>
              <w:t>98,18</w:t>
            </w:r>
          </w:p>
        </w:tc>
        <w:tc>
          <w:tcPr>
            <w:tcW w:w="790" w:type="dxa"/>
            <w:vAlign w:val="center"/>
          </w:tcPr>
          <w:p w14:paraId="5D390678" w14:textId="77777777" w:rsidR="00407EB9" w:rsidRPr="005E52FC" w:rsidRDefault="00407EB9" w:rsidP="00407EB9">
            <w:pPr>
              <w:ind w:firstLine="0"/>
              <w:jc w:val="center"/>
              <w:rPr>
                <w:b/>
                <w:color w:val="C00000"/>
                <w:sz w:val="20"/>
                <w:szCs w:val="20"/>
              </w:rPr>
            </w:pPr>
            <w:r w:rsidRPr="005E52FC">
              <w:rPr>
                <w:b/>
                <w:bCs w:val="0"/>
                <w:color w:val="C00000"/>
                <w:sz w:val="22"/>
                <w:szCs w:val="22"/>
              </w:rPr>
              <w:t>2</w:t>
            </w:r>
          </w:p>
        </w:tc>
      </w:tr>
      <w:tr w:rsidR="00407EB9" w:rsidRPr="005E52FC" w14:paraId="716E601A" w14:textId="77777777" w:rsidTr="00407EB9">
        <w:trPr>
          <w:trHeight w:val="20"/>
        </w:trPr>
        <w:tc>
          <w:tcPr>
            <w:tcW w:w="582" w:type="dxa"/>
            <w:vAlign w:val="center"/>
          </w:tcPr>
          <w:p w14:paraId="4F0880A6"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88</w:t>
            </w:r>
          </w:p>
        </w:tc>
        <w:tc>
          <w:tcPr>
            <w:tcW w:w="2835" w:type="dxa"/>
            <w:shd w:val="clear" w:color="auto" w:fill="auto"/>
            <w:noWrap/>
            <w:vAlign w:val="bottom"/>
          </w:tcPr>
          <w:p w14:paraId="143C496F"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ДВОРЕЦ ДЕТСКОГО (ЮНОШЕСКОГО) ТВОРЧЕСТВА Фрунзенского р-на СПб</w:t>
            </w:r>
          </w:p>
        </w:tc>
        <w:tc>
          <w:tcPr>
            <w:tcW w:w="789" w:type="dxa"/>
            <w:shd w:val="clear" w:color="auto" w:fill="auto"/>
            <w:vAlign w:val="center"/>
          </w:tcPr>
          <w:p w14:paraId="67D9D4BB" w14:textId="77777777" w:rsidR="00407EB9" w:rsidRPr="005E52FC" w:rsidRDefault="00407EB9" w:rsidP="00407EB9">
            <w:pPr>
              <w:ind w:firstLine="0"/>
              <w:jc w:val="center"/>
              <w:rPr>
                <w:sz w:val="20"/>
                <w:szCs w:val="20"/>
              </w:rPr>
            </w:pPr>
            <w:r w:rsidRPr="005E52FC">
              <w:rPr>
                <w:color w:val="000000"/>
                <w:sz w:val="22"/>
                <w:szCs w:val="22"/>
              </w:rPr>
              <w:t>97,4</w:t>
            </w:r>
          </w:p>
        </w:tc>
        <w:tc>
          <w:tcPr>
            <w:tcW w:w="790" w:type="dxa"/>
            <w:shd w:val="clear" w:color="auto" w:fill="auto"/>
            <w:vAlign w:val="center"/>
          </w:tcPr>
          <w:p w14:paraId="2AC2E69F"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12162FB1" w14:textId="77777777" w:rsidR="00407EB9" w:rsidRPr="005E52FC" w:rsidRDefault="00407EB9" w:rsidP="00407EB9">
            <w:pPr>
              <w:ind w:firstLine="0"/>
              <w:jc w:val="center"/>
              <w:rPr>
                <w:sz w:val="20"/>
                <w:szCs w:val="20"/>
              </w:rPr>
            </w:pPr>
            <w:r w:rsidRPr="005E52FC">
              <w:rPr>
                <w:color w:val="000000"/>
                <w:sz w:val="22"/>
                <w:szCs w:val="22"/>
              </w:rPr>
              <w:t>98,2</w:t>
            </w:r>
          </w:p>
        </w:tc>
        <w:tc>
          <w:tcPr>
            <w:tcW w:w="790" w:type="dxa"/>
            <w:vAlign w:val="center"/>
          </w:tcPr>
          <w:p w14:paraId="7830492D"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vAlign w:val="center"/>
          </w:tcPr>
          <w:p w14:paraId="6F74462B"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5AB4E584" w14:textId="77777777" w:rsidR="00407EB9" w:rsidRPr="005E52FC" w:rsidRDefault="00407EB9" w:rsidP="00407EB9">
            <w:pPr>
              <w:ind w:firstLine="0"/>
              <w:jc w:val="center"/>
              <w:rPr>
                <w:b/>
                <w:sz w:val="20"/>
                <w:szCs w:val="20"/>
              </w:rPr>
            </w:pPr>
            <w:r w:rsidRPr="005E52FC">
              <w:rPr>
                <w:color w:val="000000"/>
                <w:sz w:val="22"/>
                <w:szCs w:val="22"/>
              </w:rPr>
              <w:t>98,12</w:t>
            </w:r>
          </w:p>
        </w:tc>
        <w:tc>
          <w:tcPr>
            <w:tcW w:w="790" w:type="dxa"/>
            <w:vAlign w:val="center"/>
          </w:tcPr>
          <w:p w14:paraId="68D5E991"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3</w:t>
            </w:r>
          </w:p>
        </w:tc>
      </w:tr>
      <w:tr w:rsidR="00407EB9" w:rsidRPr="005E52FC" w14:paraId="7C31EE26" w14:textId="77777777" w:rsidTr="00407EB9">
        <w:trPr>
          <w:trHeight w:val="20"/>
        </w:trPr>
        <w:tc>
          <w:tcPr>
            <w:tcW w:w="582" w:type="dxa"/>
            <w:vAlign w:val="center"/>
          </w:tcPr>
          <w:p w14:paraId="3269AC06"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44</w:t>
            </w:r>
          </w:p>
        </w:tc>
        <w:tc>
          <w:tcPr>
            <w:tcW w:w="2835" w:type="dxa"/>
            <w:shd w:val="clear" w:color="auto" w:fill="auto"/>
            <w:noWrap/>
            <w:vAlign w:val="bottom"/>
          </w:tcPr>
          <w:p w14:paraId="1AF92F49"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ГБНОУ ДЕТСКИЙ ОЗДОРОВИТЕЛЬНО-ОБРАЗОВАТЕЛЬНЫЙ ТУРИСТСКИЙ ЦЕНТР СПб "БАЛТИЙСКИЙ БЕРЕГ"</w:t>
            </w:r>
          </w:p>
        </w:tc>
        <w:tc>
          <w:tcPr>
            <w:tcW w:w="789" w:type="dxa"/>
            <w:shd w:val="clear" w:color="auto" w:fill="auto"/>
            <w:vAlign w:val="center"/>
          </w:tcPr>
          <w:p w14:paraId="6497B379" w14:textId="77777777" w:rsidR="00407EB9" w:rsidRPr="005E52FC" w:rsidRDefault="00407EB9" w:rsidP="00407EB9">
            <w:pPr>
              <w:ind w:firstLine="0"/>
              <w:jc w:val="center"/>
              <w:rPr>
                <w:sz w:val="20"/>
                <w:szCs w:val="20"/>
              </w:rPr>
            </w:pPr>
            <w:r w:rsidRPr="005E52FC">
              <w:rPr>
                <w:color w:val="000000"/>
                <w:sz w:val="22"/>
                <w:szCs w:val="22"/>
              </w:rPr>
              <w:t>99,3</w:t>
            </w:r>
          </w:p>
        </w:tc>
        <w:tc>
          <w:tcPr>
            <w:tcW w:w="790" w:type="dxa"/>
            <w:shd w:val="clear" w:color="auto" w:fill="auto"/>
            <w:vAlign w:val="center"/>
          </w:tcPr>
          <w:p w14:paraId="2ACD0C63"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17610D3B" w14:textId="77777777" w:rsidR="00407EB9" w:rsidRPr="005E52FC" w:rsidRDefault="00407EB9" w:rsidP="00407EB9">
            <w:pPr>
              <w:ind w:firstLine="0"/>
              <w:jc w:val="center"/>
              <w:rPr>
                <w:sz w:val="20"/>
                <w:szCs w:val="20"/>
              </w:rPr>
            </w:pPr>
            <w:r w:rsidRPr="005E52FC">
              <w:rPr>
                <w:color w:val="000000"/>
                <w:sz w:val="22"/>
                <w:szCs w:val="22"/>
              </w:rPr>
              <w:t>94,9</w:t>
            </w:r>
          </w:p>
        </w:tc>
        <w:tc>
          <w:tcPr>
            <w:tcW w:w="790" w:type="dxa"/>
            <w:vAlign w:val="center"/>
          </w:tcPr>
          <w:p w14:paraId="01454D0E"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5AA9C38A" w14:textId="77777777" w:rsidR="00407EB9" w:rsidRPr="005E52FC" w:rsidRDefault="00407EB9" w:rsidP="00407EB9">
            <w:pPr>
              <w:ind w:firstLine="0"/>
              <w:jc w:val="center"/>
              <w:rPr>
                <w:sz w:val="20"/>
                <w:szCs w:val="20"/>
              </w:rPr>
            </w:pPr>
            <w:r w:rsidRPr="005E52FC">
              <w:rPr>
                <w:color w:val="000000"/>
                <w:sz w:val="22"/>
                <w:szCs w:val="22"/>
              </w:rPr>
              <w:t>99,3</w:t>
            </w:r>
          </w:p>
        </w:tc>
        <w:tc>
          <w:tcPr>
            <w:tcW w:w="790" w:type="dxa"/>
            <w:vAlign w:val="center"/>
          </w:tcPr>
          <w:p w14:paraId="3DBF5A7A" w14:textId="77777777" w:rsidR="00407EB9" w:rsidRPr="005E52FC" w:rsidRDefault="00407EB9" w:rsidP="00407EB9">
            <w:pPr>
              <w:ind w:firstLine="0"/>
              <w:jc w:val="center"/>
              <w:rPr>
                <w:b/>
                <w:sz w:val="20"/>
                <w:szCs w:val="20"/>
              </w:rPr>
            </w:pPr>
            <w:r w:rsidRPr="005E52FC">
              <w:rPr>
                <w:color w:val="000000"/>
                <w:sz w:val="22"/>
                <w:szCs w:val="22"/>
              </w:rPr>
              <w:t>97,9</w:t>
            </w:r>
          </w:p>
        </w:tc>
        <w:tc>
          <w:tcPr>
            <w:tcW w:w="790" w:type="dxa"/>
            <w:vAlign w:val="center"/>
          </w:tcPr>
          <w:p w14:paraId="70FEDB5A" w14:textId="77777777" w:rsidR="00407EB9" w:rsidRPr="005E52FC" w:rsidRDefault="00407EB9" w:rsidP="00407EB9">
            <w:pPr>
              <w:ind w:firstLine="0"/>
              <w:jc w:val="center"/>
              <w:rPr>
                <w:b/>
                <w:color w:val="C00000"/>
                <w:sz w:val="20"/>
                <w:szCs w:val="20"/>
              </w:rPr>
            </w:pPr>
            <w:r w:rsidRPr="005E52FC">
              <w:rPr>
                <w:b/>
                <w:bCs w:val="0"/>
                <w:color w:val="C00000"/>
                <w:sz w:val="22"/>
                <w:szCs w:val="22"/>
              </w:rPr>
              <w:t>4</w:t>
            </w:r>
          </w:p>
        </w:tc>
      </w:tr>
      <w:tr w:rsidR="00407EB9" w:rsidRPr="005E52FC" w14:paraId="5E78F57B" w14:textId="77777777" w:rsidTr="00407EB9">
        <w:trPr>
          <w:trHeight w:val="20"/>
        </w:trPr>
        <w:tc>
          <w:tcPr>
            <w:tcW w:w="582" w:type="dxa"/>
            <w:vAlign w:val="center"/>
          </w:tcPr>
          <w:p w14:paraId="228A1BB9"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73</w:t>
            </w:r>
          </w:p>
        </w:tc>
        <w:tc>
          <w:tcPr>
            <w:tcW w:w="2835" w:type="dxa"/>
            <w:shd w:val="clear" w:color="auto" w:fill="auto"/>
            <w:noWrap/>
            <w:vAlign w:val="bottom"/>
          </w:tcPr>
          <w:p w14:paraId="27563BAF"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ДЕТСКОГО (ЮНОШЕСКОГО) ТЕХНИЧЕСКОГО ТВОРЧЕСТВА Колпинского р-на СПб</w:t>
            </w:r>
          </w:p>
        </w:tc>
        <w:tc>
          <w:tcPr>
            <w:tcW w:w="789" w:type="dxa"/>
            <w:shd w:val="clear" w:color="auto" w:fill="auto"/>
            <w:vAlign w:val="center"/>
          </w:tcPr>
          <w:p w14:paraId="323C7A3F"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shd w:val="clear" w:color="auto" w:fill="auto"/>
            <w:vAlign w:val="center"/>
          </w:tcPr>
          <w:p w14:paraId="552A9C46" w14:textId="77777777" w:rsidR="00407EB9" w:rsidRPr="005E52FC" w:rsidRDefault="00407EB9" w:rsidP="00407EB9">
            <w:pPr>
              <w:ind w:firstLine="0"/>
              <w:jc w:val="center"/>
              <w:rPr>
                <w:sz w:val="20"/>
                <w:szCs w:val="20"/>
              </w:rPr>
            </w:pPr>
            <w:r w:rsidRPr="005E52FC">
              <w:rPr>
                <w:color w:val="000000"/>
                <w:sz w:val="22"/>
                <w:szCs w:val="22"/>
              </w:rPr>
              <w:t>96</w:t>
            </w:r>
          </w:p>
        </w:tc>
        <w:tc>
          <w:tcPr>
            <w:tcW w:w="790" w:type="dxa"/>
            <w:vAlign w:val="center"/>
          </w:tcPr>
          <w:p w14:paraId="5EBA1E04" w14:textId="77777777" w:rsidR="00407EB9" w:rsidRPr="005E52FC" w:rsidRDefault="00407EB9" w:rsidP="00407EB9">
            <w:pPr>
              <w:ind w:firstLine="0"/>
              <w:jc w:val="center"/>
              <w:rPr>
                <w:sz w:val="20"/>
                <w:szCs w:val="20"/>
              </w:rPr>
            </w:pPr>
            <w:r w:rsidRPr="005E52FC">
              <w:rPr>
                <w:color w:val="000000"/>
                <w:sz w:val="22"/>
                <w:szCs w:val="22"/>
              </w:rPr>
              <w:t>97,9</w:t>
            </w:r>
          </w:p>
        </w:tc>
        <w:tc>
          <w:tcPr>
            <w:tcW w:w="790" w:type="dxa"/>
            <w:vAlign w:val="center"/>
          </w:tcPr>
          <w:p w14:paraId="251E7192" w14:textId="77777777" w:rsidR="00407EB9" w:rsidRPr="005E52FC" w:rsidRDefault="00407EB9" w:rsidP="00407EB9">
            <w:pPr>
              <w:ind w:firstLine="0"/>
              <w:jc w:val="center"/>
              <w:rPr>
                <w:sz w:val="20"/>
                <w:szCs w:val="20"/>
              </w:rPr>
            </w:pPr>
            <w:r w:rsidRPr="005E52FC">
              <w:rPr>
                <w:color w:val="000000"/>
                <w:sz w:val="22"/>
                <w:szCs w:val="22"/>
              </w:rPr>
              <w:t>97,8</w:t>
            </w:r>
          </w:p>
        </w:tc>
        <w:tc>
          <w:tcPr>
            <w:tcW w:w="790" w:type="dxa"/>
            <w:vAlign w:val="center"/>
          </w:tcPr>
          <w:p w14:paraId="1BF7BA05" w14:textId="77777777" w:rsidR="00407EB9" w:rsidRPr="005E52FC" w:rsidRDefault="00407EB9" w:rsidP="00407EB9">
            <w:pPr>
              <w:ind w:firstLine="0"/>
              <w:jc w:val="center"/>
              <w:rPr>
                <w:sz w:val="20"/>
                <w:szCs w:val="20"/>
              </w:rPr>
            </w:pPr>
            <w:r w:rsidRPr="005E52FC">
              <w:rPr>
                <w:color w:val="000000"/>
                <w:sz w:val="22"/>
                <w:szCs w:val="22"/>
              </w:rPr>
              <w:t>98,1</w:t>
            </w:r>
          </w:p>
        </w:tc>
        <w:tc>
          <w:tcPr>
            <w:tcW w:w="790" w:type="dxa"/>
            <w:vAlign w:val="center"/>
          </w:tcPr>
          <w:p w14:paraId="09A80C57" w14:textId="77777777" w:rsidR="00407EB9" w:rsidRPr="005E52FC" w:rsidRDefault="00407EB9" w:rsidP="00407EB9">
            <w:pPr>
              <w:ind w:firstLine="0"/>
              <w:jc w:val="center"/>
              <w:rPr>
                <w:b/>
                <w:sz w:val="20"/>
                <w:szCs w:val="20"/>
              </w:rPr>
            </w:pPr>
            <w:r w:rsidRPr="005E52FC">
              <w:rPr>
                <w:color w:val="000000"/>
                <w:sz w:val="22"/>
                <w:szCs w:val="22"/>
              </w:rPr>
              <w:t>97,56</w:t>
            </w:r>
          </w:p>
        </w:tc>
        <w:tc>
          <w:tcPr>
            <w:tcW w:w="790" w:type="dxa"/>
            <w:vAlign w:val="center"/>
          </w:tcPr>
          <w:p w14:paraId="0EEE13C4" w14:textId="77777777" w:rsidR="00407EB9" w:rsidRPr="005E52FC" w:rsidRDefault="00407EB9" w:rsidP="00407EB9">
            <w:pPr>
              <w:ind w:firstLine="0"/>
              <w:jc w:val="center"/>
              <w:rPr>
                <w:b/>
                <w:color w:val="C00000"/>
                <w:sz w:val="20"/>
                <w:szCs w:val="20"/>
              </w:rPr>
            </w:pPr>
            <w:r w:rsidRPr="005E52FC">
              <w:rPr>
                <w:b/>
                <w:bCs w:val="0"/>
                <w:color w:val="C00000"/>
                <w:sz w:val="22"/>
                <w:szCs w:val="22"/>
              </w:rPr>
              <w:t>5</w:t>
            </w:r>
          </w:p>
        </w:tc>
      </w:tr>
      <w:tr w:rsidR="00407EB9" w:rsidRPr="005E52FC" w14:paraId="47BCA7D7" w14:textId="77777777" w:rsidTr="00407EB9">
        <w:trPr>
          <w:trHeight w:val="20"/>
        </w:trPr>
        <w:tc>
          <w:tcPr>
            <w:tcW w:w="582" w:type="dxa"/>
            <w:vAlign w:val="center"/>
          </w:tcPr>
          <w:p w14:paraId="616E6120"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97</w:t>
            </w:r>
          </w:p>
        </w:tc>
        <w:tc>
          <w:tcPr>
            <w:tcW w:w="2835" w:type="dxa"/>
            <w:shd w:val="clear" w:color="auto" w:fill="auto"/>
            <w:noWrap/>
            <w:vAlign w:val="bottom"/>
          </w:tcPr>
          <w:p w14:paraId="6290E29D"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Кронштадтского р-на СПб "ГРАД ЧУДЕС"</w:t>
            </w:r>
          </w:p>
        </w:tc>
        <w:tc>
          <w:tcPr>
            <w:tcW w:w="789" w:type="dxa"/>
            <w:shd w:val="clear" w:color="auto" w:fill="auto"/>
            <w:vAlign w:val="center"/>
          </w:tcPr>
          <w:p w14:paraId="6B5280A4"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571E0B16"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369C4068" w14:textId="77777777" w:rsidR="00407EB9" w:rsidRPr="005E52FC" w:rsidRDefault="00407EB9" w:rsidP="00407EB9">
            <w:pPr>
              <w:ind w:firstLine="0"/>
              <w:jc w:val="center"/>
              <w:rPr>
                <w:sz w:val="20"/>
                <w:szCs w:val="20"/>
              </w:rPr>
            </w:pPr>
            <w:r w:rsidRPr="005E52FC">
              <w:rPr>
                <w:color w:val="000000"/>
                <w:sz w:val="22"/>
                <w:szCs w:val="22"/>
              </w:rPr>
              <w:t>88</w:t>
            </w:r>
          </w:p>
        </w:tc>
        <w:tc>
          <w:tcPr>
            <w:tcW w:w="790" w:type="dxa"/>
            <w:vAlign w:val="center"/>
          </w:tcPr>
          <w:p w14:paraId="235FA176"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26C1F0E1" w14:textId="77777777" w:rsidR="00407EB9" w:rsidRPr="005E52FC" w:rsidRDefault="00407EB9" w:rsidP="00407EB9">
            <w:pPr>
              <w:ind w:firstLine="0"/>
              <w:jc w:val="center"/>
              <w:rPr>
                <w:sz w:val="20"/>
                <w:szCs w:val="20"/>
              </w:rPr>
            </w:pPr>
            <w:r w:rsidRPr="005E52FC">
              <w:rPr>
                <w:color w:val="000000"/>
                <w:sz w:val="22"/>
                <w:szCs w:val="22"/>
              </w:rPr>
              <w:t>99,8</w:t>
            </w:r>
          </w:p>
        </w:tc>
        <w:tc>
          <w:tcPr>
            <w:tcW w:w="790" w:type="dxa"/>
            <w:vAlign w:val="center"/>
          </w:tcPr>
          <w:p w14:paraId="7942A660" w14:textId="77777777" w:rsidR="00407EB9" w:rsidRPr="005E52FC" w:rsidRDefault="00407EB9" w:rsidP="00407EB9">
            <w:pPr>
              <w:ind w:firstLine="0"/>
              <w:jc w:val="center"/>
              <w:rPr>
                <w:b/>
                <w:sz w:val="20"/>
                <w:szCs w:val="20"/>
              </w:rPr>
            </w:pPr>
            <w:r w:rsidRPr="005E52FC">
              <w:rPr>
                <w:color w:val="000000"/>
                <w:sz w:val="22"/>
                <w:szCs w:val="22"/>
              </w:rPr>
              <w:t>97,2</w:t>
            </w:r>
          </w:p>
        </w:tc>
        <w:tc>
          <w:tcPr>
            <w:tcW w:w="790" w:type="dxa"/>
            <w:vAlign w:val="center"/>
          </w:tcPr>
          <w:p w14:paraId="0CF5AB63"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6</w:t>
            </w:r>
          </w:p>
        </w:tc>
      </w:tr>
      <w:tr w:rsidR="00407EB9" w:rsidRPr="005E52FC" w14:paraId="6D67BC01" w14:textId="77777777" w:rsidTr="00407EB9">
        <w:trPr>
          <w:trHeight w:val="20"/>
        </w:trPr>
        <w:tc>
          <w:tcPr>
            <w:tcW w:w="582" w:type="dxa"/>
            <w:vAlign w:val="center"/>
          </w:tcPr>
          <w:p w14:paraId="2B7FC9C2"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101</w:t>
            </w:r>
          </w:p>
        </w:tc>
        <w:tc>
          <w:tcPr>
            <w:tcW w:w="2835" w:type="dxa"/>
            <w:shd w:val="clear" w:color="auto" w:fill="auto"/>
            <w:noWrap/>
            <w:vAlign w:val="bottom"/>
          </w:tcPr>
          <w:p w14:paraId="606BEB78"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Петродворцового р-на СПб "ОРАНИЕНБАУМ"</w:t>
            </w:r>
          </w:p>
        </w:tc>
        <w:tc>
          <w:tcPr>
            <w:tcW w:w="789" w:type="dxa"/>
            <w:shd w:val="clear" w:color="auto" w:fill="auto"/>
            <w:vAlign w:val="center"/>
          </w:tcPr>
          <w:p w14:paraId="27354C30"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42B88F00" w14:textId="77777777" w:rsidR="00407EB9" w:rsidRPr="005E52FC" w:rsidRDefault="00407EB9" w:rsidP="00407EB9">
            <w:pPr>
              <w:ind w:firstLine="0"/>
              <w:jc w:val="center"/>
              <w:rPr>
                <w:sz w:val="20"/>
                <w:szCs w:val="20"/>
              </w:rPr>
            </w:pPr>
            <w:r w:rsidRPr="005E52FC">
              <w:rPr>
                <w:color w:val="000000"/>
                <w:sz w:val="22"/>
                <w:szCs w:val="22"/>
              </w:rPr>
              <w:t>96,5</w:t>
            </w:r>
          </w:p>
        </w:tc>
        <w:tc>
          <w:tcPr>
            <w:tcW w:w="790" w:type="dxa"/>
            <w:vAlign w:val="center"/>
          </w:tcPr>
          <w:p w14:paraId="3D52CA5E" w14:textId="77777777" w:rsidR="00407EB9" w:rsidRPr="005E52FC" w:rsidRDefault="00407EB9" w:rsidP="00407EB9">
            <w:pPr>
              <w:ind w:firstLine="0"/>
              <w:jc w:val="center"/>
              <w:rPr>
                <w:sz w:val="20"/>
                <w:szCs w:val="20"/>
              </w:rPr>
            </w:pPr>
            <w:r w:rsidRPr="005E52FC">
              <w:rPr>
                <w:color w:val="000000"/>
                <w:sz w:val="22"/>
                <w:szCs w:val="22"/>
              </w:rPr>
              <w:t>91,3</w:t>
            </w:r>
          </w:p>
        </w:tc>
        <w:tc>
          <w:tcPr>
            <w:tcW w:w="790" w:type="dxa"/>
            <w:vAlign w:val="center"/>
          </w:tcPr>
          <w:p w14:paraId="2C2A4A0C"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vAlign w:val="center"/>
          </w:tcPr>
          <w:p w14:paraId="6D67764A"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3531DD1C" w14:textId="77777777" w:rsidR="00407EB9" w:rsidRPr="005E52FC" w:rsidRDefault="00407EB9" w:rsidP="00407EB9">
            <w:pPr>
              <w:ind w:firstLine="0"/>
              <w:jc w:val="center"/>
              <w:rPr>
                <w:b/>
                <w:sz w:val="20"/>
                <w:szCs w:val="20"/>
              </w:rPr>
            </w:pPr>
            <w:r w:rsidRPr="005E52FC">
              <w:rPr>
                <w:color w:val="000000"/>
                <w:sz w:val="22"/>
                <w:szCs w:val="22"/>
              </w:rPr>
              <w:t>96,68</w:t>
            </w:r>
          </w:p>
        </w:tc>
        <w:tc>
          <w:tcPr>
            <w:tcW w:w="790" w:type="dxa"/>
            <w:vAlign w:val="center"/>
          </w:tcPr>
          <w:p w14:paraId="54FC481F"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7</w:t>
            </w:r>
          </w:p>
        </w:tc>
      </w:tr>
      <w:tr w:rsidR="00407EB9" w:rsidRPr="005E52FC" w14:paraId="06EDABFF" w14:textId="77777777" w:rsidTr="00407EB9">
        <w:trPr>
          <w:trHeight w:val="20"/>
        </w:trPr>
        <w:tc>
          <w:tcPr>
            <w:tcW w:w="582" w:type="dxa"/>
            <w:vAlign w:val="center"/>
          </w:tcPr>
          <w:p w14:paraId="3FA45E09"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95</w:t>
            </w:r>
          </w:p>
        </w:tc>
        <w:tc>
          <w:tcPr>
            <w:tcW w:w="2835" w:type="dxa"/>
            <w:shd w:val="clear" w:color="auto" w:fill="auto"/>
            <w:noWrap/>
            <w:vAlign w:val="bottom"/>
          </w:tcPr>
          <w:p w14:paraId="1FB859DC"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ДВОРЕЦ ТВОРЧЕСТВА ДЕТЕЙ И МОЛОДЕЖИ Колпинского р-на СПб</w:t>
            </w:r>
          </w:p>
        </w:tc>
        <w:tc>
          <w:tcPr>
            <w:tcW w:w="789" w:type="dxa"/>
            <w:shd w:val="clear" w:color="auto" w:fill="auto"/>
            <w:vAlign w:val="center"/>
          </w:tcPr>
          <w:p w14:paraId="7E5C178C"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2E0052C4"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5D73FB40" w14:textId="77777777" w:rsidR="00407EB9" w:rsidRPr="005E52FC" w:rsidRDefault="00407EB9" w:rsidP="00407EB9">
            <w:pPr>
              <w:ind w:firstLine="0"/>
              <w:jc w:val="center"/>
              <w:rPr>
                <w:sz w:val="20"/>
                <w:szCs w:val="20"/>
              </w:rPr>
            </w:pPr>
            <w:r w:rsidRPr="005E52FC">
              <w:rPr>
                <w:color w:val="000000"/>
                <w:sz w:val="22"/>
                <w:szCs w:val="22"/>
              </w:rPr>
              <w:t>84,2</w:t>
            </w:r>
          </w:p>
        </w:tc>
        <w:tc>
          <w:tcPr>
            <w:tcW w:w="790" w:type="dxa"/>
            <w:vAlign w:val="center"/>
          </w:tcPr>
          <w:p w14:paraId="457A9C1E"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0BC40AE3" w14:textId="77777777" w:rsidR="00407EB9" w:rsidRPr="005E52FC" w:rsidRDefault="00407EB9" w:rsidP="00407EB9">
            <w:pPr>
              <w:ind w:firstLine="0"/>
              <w:jc w:val="center"/>
              <w:rPr>
                <w:sz w:val="20"/>
                <w:szCs w:val="20"/>
              </w:rPr>
            </w:pPr>
            <w:r w:rsidRPr="005E52FC">
              <w:rPr>
                <w:color w:val="000000"/>
                <w:sz w:val="22"/>
                <w:szCs w:val="22"/>
              </w:rPr>
              <w:t>99,1</w:t>
            </w:r>
          </w:p>
        </w:tc>
        <w:tc>
          <w:tcPr>
            <w:tcW w:w="790" w:type="dxa"/>
            <w:vAlign w:val="center"/>
          </w:tcPr>
          <w:p w14:paraId="7AE24DB9" w14:textId="77777777" w:rsidR="00407EB9" w:rsidRPr="005E52FC" w:rsidRDefault="00407EB9" w:rsidP="00407EB9">
            <w:pPr>
              <w:ind w:firstLine="0"/>
              <w:jc w:val="center"/>
              <w:rPr>
                <w:b/>
                <w:sz w:val="20"/>
                <w:szCs w:val="20"/>
              </w:rPr>
            </w:pPr>
            <w:r w:rsidRPr="005E52FC">
              <w:rPr>
                <w:color w:val="000000"/>
                <w:sz w:val="22"/>
                <w:szCs w:val="22"/>
              </w:rPr>
              <w:t>95,94</w:t>
            </w:r>
          </w:p>
        </w:tc>
        <w:tc>
          <w:tcPr>
            <w:tcW w:w="790" w:type="dxa"/>
            <w:vAlign w:val="center"/>
          </w:tcPr>
          <w:p w14:paraId="56CCB94D"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8</w:t>
            </w:r>
          </w:p>
        </w:tc>
      </w:tr>
      <w:tr w:rsidR="00407EB9" w:rsidRPr="005E52FC" w14:paraId="5AFD69DF" w14:textId="77777777" w:rsidTr="00407EB9">
        <w:trPr>
          <w:trHeight w:val="20"/>
        </w:trPr>
        <w:tc>
          <w:tcPr>
            <w:tcW w:w="582" w:type="dxa"/>
            <w:vAlign w:val="center"/>
          </w:tcPr>
          <w:p w14:paraId="66EC1420"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lastRenderedPageBreak/>
              <w:t>77</w:t>
            </w:r>
          </w:p>
        </w:tc>
        <w:tc>
          <w:tcPr>
            <w:tcW w:w="2835" w:type="dxa"/>
            <w:shd w:val="clear" w:color="auto" w:fill="auto"/>
            <w:noWrap/>
            <w:vAlign w:val="bottom"/>
          </w:tcPr>
          <w:p w14:paraId="09CCFC33"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ДЕТСКОГО (ЮНОШЕСКОГО) ТЕХНИЧЕСКОГО ТВОРЧЕСТВА Фрунзенского р-на СПб "МОТОР"</w:t>
            </w:r>
          </w:p>
        </w:tc>
        <w:tc>
          <w:tcPr>
            <w:tcW w:w="789" w:type="dxa"/>
            <w:shd w:val="clear" w:color="auto" w:fill="auto"/>
            <w:vAlign w:val="center"/>
          </w:tcPr>
          <w:p w14:paraId="17F3EB93"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shd w:val="clear" w:color="auto" w:fill="auto"/>
            <w:vAlign w:val="center"/>
          </w:tcPr>
          <w:p w14:paraId="03A11EFA" w14:textId="77777777" w:rsidR="00407EB9" w:rsidRPr="005E52FC" w:rsidRDefault="00407EB9" w:rsidP="00407EB9">
            <w:pPr>
              <w:ind w:firstLine="0"/>
              <w:jc w:val="center"/>
              <w:rPr>
                <w:sz w:val="20"/>
                <w:szCs w:val="20"/>
              </w:rPr>
            </w:pPr>
            <w:r w:rsidRPr="005E52FC">
              <w:rPr>
                <w:color w:val="000000"/>
                <w:sz w:val="22"/>
                <w:szCs w:val="22"/>
              </w:rPr>
              <w:t>99,5</w:t>
            </w:r>
          </w:p>
        </w:tc>
        <w:tc>
          <w:tcPr>
            <w:tcW w:w="790" w:type="dxa"/>
            <w:vAlign w:val="center"/>
          </w:tcPr>
          <w:p w14:paraId="572E159D" w14:textId="77777777" w:rsidR="00407EB9" w:rsidRPr="005E52FC" w:rsidRDefault="00407EB9" w:rsidP="00407EB9">
            <w:pPr>
              <w:ind w:firstLine="0"/>
              <w:jc w:val="center"/>
              <w:rPr>
                <w:sz w:val="20"/>
                <w:szCs w:val="20"/>
              </w:rPr>
            </w:pPr>
            <w:r w:rsidRPr="005E52FC">
              <w:rPr>
                <w:color w:val="000000"/>
                <w:sz w:val="22"/>
                <w:szCs w:val="22"/>
              </w:rPr>
              <w:t>80</w:t>
            </w:r>
          </w:p>
        </w:tc>
        <w:tc>
          <w:tcPr>
            <w:tcW w:w="790" w:type="dxa"/>
            <w:vAlign w:val="center"/>
          </w:tcPr>
          <w:p w14:paraId="1E001C1A"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0542D2C9"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6F9D2B7A" w14:textId="77777777" w:rsidR="00407EB9" w:rsidRPr="005E52FC" w:rsidRDefault="00407EB9" w:rsidP="00407EB9">
            <w:pPr>
              <w:ind w:firstLine="0"/>
              <w:jc w:val="center"/>
              <w:rPr>
                <w:b/>
                <w:sz w:val="20"/>
                <w:szCs w:val="20"/>
              </w:rPr>
            </w:pPr>
            <w:r w:rsidRPr="005E52FC">
              <w:rPr>
                <w:color w:val="000000"/>
                <w:sz w:val="22"/>
                <w:szCs w:val="22"/>
              </w:rPr>
              <w:t>95,9</w:t>
            </w:r>
          </w:p>
        </w:tc>
        <w:tc>
          <w:tcPr>
            <w:tcW w:w="790" w:type="dxa"/>
            <w:vAlign w:val="center"/>
          </w:tcPr>
          <w:p w14:paraId="7B99EBF1" w14:textId="77777777" w:rsidR="00407EB9" w:rsidRPr="005E52FC" w:rsidRDefault="00407EB9" w:rsidP="00407EB9">
            <w:pPr>
              <w:ind w:firstLine="0"/>
              <w:jc w:val="center"/>
              <w:rPr>
                <w:b/>
                <w:color w:val="C00000"/>
                <w:sz w:val="20"/>
                <w:szCs w:val="20"/>
              </w:rPr>
            </w:pPr>
            <w:r w:rsidRPr="005E52FC">
              <w:rPr>
                <w:b/>
                <w:bCs w:val="0"/>
                <w:color w:val="C00000"/>
                <w:sz w:val="22"/>
                <w:szCs w:val="22"/>
              </w:rPr>
              <w:t>9</w:t>
            </w:r>
          </w:p>
        </w:tc>
      </w:tr>
      <w:tr w:rsidR="00407EB9" w:rsidRPr="005E52FC" w14:paraId="69928F29" w14:textId="77777777" w:rsidTr="00407EB9">
        <w:trPr>
          <w:trHeight w:val="20"/>
        </w:trPr>
        <w:tc>
          <w:tcPr>
            <w:tcW w:w="582" w:type="dxa"/>
            <w:vAlign w:val="center"/>
          </w:tcPr>
          <w:p w14:paraId="46D36A73"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57</w:t>
            </w:r>
          </w:p>
        </w:tc>
        <w:tc>
          <w:tcPr>
            <w:tcW w:w="2835" w:type="dxa"/>
            <w:shd w:val="clear" w:color="auto" w:fill="auto"/>
            <w:noWrap/>
            <w:vAlign w:val="bottom"/>
          </w:tcPr>
          <w:p w14:paraId="37A7A0D5"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ДЕТСКОГО (ЮНОШЕСКОГО) ТЕХНИЧЕСКОГО ТВОРЧЕСТВА Московского р-на СПб</w:t>
            </w:r>
          </w:p>
        </w:tc>
        <w:tc>
          <w:tcPr>
            <w:tcW w:w="789" w:type="dxa"/>
            <w:shd w:val="clear" w:color="auto" w:fill="auto"/>
            <w:vAlign w:val="center"/>
          </w:tcPr>
          <w:p w14:paraId="34D1EA2A"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shd w:val="clear" w:color="auto" w:fill="auto"/>
            <w:vAlign w:val="center"/>
          </w:tcPr>
          <w:p w14:paraId="74111E7A"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4FCB2AA0" w14:textId="77777777" w:rsidR="00407EB9" w:rsidRPr="005E52FC" w:rsidRDefault="00407EB9" w:rsidP="00407EB9">
            <w:pPr>
              <w:ind w:firstLine="0"/>
              <w:jc w:val="center"/>
              <w:rPr>
                <w:sz w:val="20"/>
                <w:szCs w:val="20"/>
              </w:rPr>
            </w:pPr>
            <w:r w:rsidRPr="005E52FC">
              <w:rPr>
                <w:color w:val="000000"/>
                <w:sz w:val="22"/>
                <w:szCs w:val="22"/>
              </w:rPr>
              <w:t>80</w:t>
            </w:r>
          </w:p>
        </w:tc>
        <w:tc>
          <w:tcPr>
            <w:tcW w:w="790" w:type="dxa"/>
            <w:vAlign w:val="center"/>
          </w:tcPr>
          <w:p w14:paraId="402F2327"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6B645FA3" w14:textId="77777777" w:rsidR="00407EB9" w:rsidRPr="005E52FC" w:rsidRDefault="00407EB9" w:rsidP="00407EB9">
            <w:pPr>
              <w:ind w:firstLine="0"/>
              <w:jc w:val="center"/>
              <w:rPr>
                <w:sz w:val="20"/>
                <w:szCs w:val="20"/>
              </w:rPr>
            </w:pPr>
            <w:r w:rsidRPr="005E52FC">
              <w:rPr>
                <w:color w:val="000000"/>
                <w:sz w:val="22"/>
                <w:szCs w:val="22"/>
              </w:rPr>
              <w:t>99,3</w:t>
            </w:r>
          </w:p>
        </w:tc>
        <w:tc>
          <w:tcPr>
            <w:tcW w:w="790" w:type="dxa"/>
            <w:vAlign w:val="center"/>
          </w:tcPr>
          <w:p w14:paraId="04B5F391" w14:textId="77777777" w:rsidR="00407EB9" w:rsidRPr="005E52FC" w:rsidRDefault="00407EB9" w:rsidP="00407EB9">
            <w:pPr>
              <w:ind w:firstLine="0"/>
              <w:jc w:val="center"/>
              <w:rPr>
                <w:b/>
                <w:sz w:val="20"/>
                <w:szCs w:val="20"/>
              </w:rPr>
            </w:pPr>
            <w:r w:rsidRPr="005E52FC">
              <w:rPr>
                <w:color w:val="000000"/>
                <w:sz w:val="22"/>
                <w:szCs w:val="22"/>
              </w:rPr>
              <w:t>95,66</w:t>
            </w:r>
          </w:p>
        </w:tc>
        <w:tc>
          <w:tcPr>
            <w:tcW w:w="790" w:type="dxa"/>
            <w:vAlign w:val="center"/>
          </w:tcPr>
          <w:p w14:paraId="534DC52F" w14:textId="77777777" w:rsidR="00407EB9" w:rsidRPr="005E52FC" w:rsidRDefault="00407EB9" w:rsidP="00407EB9">
            <w:pPr>
              <w:ind w:firstLine="0"/>
              <w:jc w:val="center"/>
              <w:rPr>
                <w:b/>
                <w:color w:val="C00000"/>
                <w:sz w:val="20"/>
                <w:szCs w:val="20"/>
              </w:rPr>
            </w:pPr>
            <w:r w:rsidRPr="005E52FC">
              <w:rPr>
                <w:b/>
                <w:bCs w:val="0"/>
                <w:color w:val="C00000"/>
                <w:sz w:val="22"/>
                <w:szCs w:val="22"/>
              </w:rPr>
              <w:t>10</w:t>
            </w:r>
          </w:p>
        </w:tc>
      </w:tr>
      <w:tr w:rsidR="00407EB9" w:rsidRPr="005E52FC" w14:paraId="132AF0E3" w14:textId="77777777" w:rsidTr="00407EB9">
        <w:trPr>
          <w:trHeight w:val="20"/>
        </w:trPr>
        <w:tc>
          <w:tcPr>
            <w:tcW w:w="582" w:type="dxa"/>
            <w:vAlign w:val="center"/>
          </w:tcPr>
          <w:p w14:paraId="368B1819"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51</w:t>
            </w:r>
          </w:p>
        </w:tc>
        <w:tc>
          <w:tcPr>
            <w:tcW w:w="2835" w:type="dxa"/>
            <w:shd w:val="clear" w:color="auto" w:fill="auto"/>
            <w:noWrap/>
            <w:vAlign w:val="bottom"/>
          </w:tcPr>
          <w:p w14:paraId="112848C2"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ДЕТСКОГО (ЮНОШЕСКОГО) ТЕХНИЧЕСКОГО ТВОРЧЕСТВА Кировского р-на СПб</w:t>
            </w:r>
          </w:p>
        </w:tc>
        <w:tc>
          <w:tcPr>
            <w:tcW w:w="789" w:type="dxa"/>
            <w:shd w:val="clear" w:color="auto" w:fill="auto"/>
            <w:vAlign w:val="center"/>
          </w:tcPr>
          <w:p w14:paraId="517BED81"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1A533C17"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06350A1D" w14:textId="77777777" w:rsidR="00407EB9" w:rsidRPr="005E52FC" w:rsidRDefault="00407EB9" w:rsidP="00407EB9">
            <w:pPr>
              <w:ind w:firstLine="0"/>
              <w:jc w:val="center"/>
              <w:rPr>
                <w:sz w:val="20"/>
                <w:szCs w:val="20"/>
              </w:rPr>
            </w:pPr>
            <w:r w:rsidRPr="005E52FC">
              <w:rPr>
                <w:color w:val="000000"/>
                <w:sz w:val="22"/>
                <w:szCs w:val="22"/>
              </w:rPr>
              <w:t>82</w:t>
            </w:r>
          </w:p>
        </w:tc>
        <w:tc>
          <w:tcPr>
            <w:tcW w:w="790" w:type="dxa"/>
            <w:vAlign w:val="center"/>
          </w:tcPr>
          <w:p w14:paraId="3BD1A026"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73F9B2AF"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4D48DE75" w14:textId="77777777" w:rsidR="00407EB9" w:rsidRPr="005E52FC" w:rsidRDefault="00407EB9" w:rsidP="00407EB9">
            <w:pPr>
              <w:ind w:firstLine="0"/>
              <w:jc w:val="center"/>
              <w:rPr>
                <w:b/>
                <w:sz w:val="20"/>
                <w:szCs w:val="20"/>
              </w:rPr>
            </w:pPr>
            <w:r w:rsidRPr="005E52FC">
              <w:rPr>
                <w:color w:val="000000"/>
                <w:sz w:val="22"/>
                <w:szCs w:val="22"/>
              </w:rPr>
              <w:t>95,44</w:t>
            </w:r>
          </w:p>
        </w:tc>
        <w:tc>
          <w:tcPr>
            <w:tcW w:w="790" w:type="dxa"/>
            <w:vAlign w:val="center"/>
          </w:tcPr>
          <w:p w14:paraId="7F8B0425" w14:textId="77777777" w:rsidR="00407EB9" w:rsidRPr="005E52FC" w:rsidRDefault="00407EB9" w:rsidP="00407EB9">
            <w:pPr>
              <w:ind w:firstLine="0"/>
              <w:jc w:val="center"/>
              <w:rPr>
                <w:b/>
                <w:color w:val="C00000"/>
                <w:sz w:val="20"/>
                <w:szCs w:val="20"/>
              </w:rPr>
            </w:pPr>
            <w:r w:rsidRPr="005E52FC">
              <w:rPr>
                <w:b/>
                <w:bCs w:val="0"/>
                <w:color w:val="C00000"/>
                <w:sz w:val="22"/>
                <w:szCs w:val="22"/>
              </w:rPr>
              <w:t>11</w:t>
            </w:r>
          </w:p>
        </w:tc>
      </w:tr>
      <w:tr w:rsidR="00407EB9" w:rsidRPr="005E52FC" w14:paraId="7A3B3919" w14:textId="77777777" w:rsidTr="00407EB9">
        <w:trPr>
          <w:trHeight w:val="20"/>
        </w:trPr>
        <w:tc>
          <w:tcPr>
            <w:tcW w:w="582" w:type="dxa"/>
            <w:vAlign w:val="center"/>
          </w:tcPr>
          <w:p w14:paraId="7167E83D"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98</w:t>
            </w:r>
          </w:p>
        </w:tc>
        <w:tc>
          <w:tcPr>
            <w:tcW w:w="2835" w:type="dxa"/>
            <w:shd w:val="clear" w:color="auto" w:fill="auto"/>
            <w:noWrap/>
            <w:vAlign w:val="bottom"/>
          </w:tcPr>
          <w:p w14:paraId="3A4559B5"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ЗЕЛЕНОГОРСКИЙ ДОМ ДЕТСКОГО ТВОРЧЕСТВА Курортного р-на СПб</w:t>
            </w:r>
          </w:p>
        </w:tc>
        <w:tc>
          <w:tcPr>
            <w:tcW w:w="789" w:type="dxa"/>
            <w:shd w:val="clear" w:color="auto" w:fill="auto"/>
            <w:vAlign w:val="center"/>
          </w:tcPr>
          <w:p w14:paraId="118F3DD0"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3F430BDC" w14:textId="77777777" w:rsidR="00407EB9" w:rsidRPr="005E52FC" w:rsidRDefault="00407EB9" w:rsidP="00407EB9">
            <w:pPr>
              <w:ind w:firstLine="0"/>
              <w:jc w:val="center"/>
              <w:rPr>
                <w:sz w:val="20"/>
                <w:szCs w:val="20"/>
              </w:rPr>
            </w:pPr>
            <w:r w:rsidRPr="005E52FC">
              <w:rPr>
                <w:color w:val="000000"/>
                <w:sz w:val="22"/>
                <w:szCs w:val="22"/>
              </w:rPr>
              <w:t>94,5</w:t>
            </w:r>
          </w:p>
        </w:tc>
        <w:tc>
          <w:tcPr>
            <w:tcW w:w="790" w:type="dxa"/>
            <w:vAlign w:val="center"/>
          </w:tcPr>
          <w:p w14:paraId="0A2AD2B6" w14:textId="77777777" w:rsidR="00407EB9" w:rsidRPr="005E52FC" w:rsidRDefault="00407EB9" w:rsidP="00407EB9">
            <w:pPr>
              <w:ind w:firstLine="0"/>
              <w:jc w:val="center"/>
              <w:rPr>
                <w:sz w:val="20"/>
                <w:szCs w:val="20"/>
              </w:rPr>
            </w:pPr>
            <w:r w:rsidRPr="005E52FC">
              <w:rPr>
                <w:color w:val="000000"/>
                <w:sz w:val="22"/>
                <w:szCs w:val="22"/>
              </w:rPr>
              <w:t>84,1</w:t>
            </w:r>
          </w:p>
        </w:tc>
        <w:tc>
          <w:tcPr>
            <w:tcW w:w="790" w:type="dxa"/>
            <w:vAlign w:val="center"/>
          </w:tcPr>
          <w:p w14:paraId="27E25727"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31362E23"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0694CCAF" w14:textId="77777777" w:rsidR="00407EB9" w:rsidRPr="005E52FC" w:rsidRDefault="00407EB9" w:rsidP="00407EB9">
            <w:pPr>
              <w:ind w:firstLine="0"/>
              <w:jc w:val="center"/>
              <w:rPr>
                <w:b/>
                <w:sz w:val="20"/>
                <w:szCs w:val="20"/>
              </w:rPr>
            </w:pPr>
            <w:r w:rsidRPr="005E52FC">
              <w:rPr>
                <w:color w:val="000000"/>
                <w:sz w:val="22"/>
                <w:szCs w:val="22"/>
              </w:rPr>
              <w:t>95,32</w:t>
            </w:r>
          </w:p>
        </w:tc>
        <w:tc>
          <w:tcPr>
            <w:tcW w:w="790" w:type="dxa"/>
            <w:vAlign w:val="center"/>
          </w:tcPr>
          <w:p w14:paraId="157D127E"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12</w:t>
            </w:r>
          </w:p>
        </w:tc>
      </w:tr>
      <w:tr w:rsidR="00407EB9" w:rsidRPr="005E52FC" w14:paraId="581F94DF" w14:textId="77777777" w:rsidTr="00407EB9">
        <w:trPr>
          <w:trHeight w:val="20"/>
        </w:trPr>
        <w:tc>
          <w:tcPr>
            <w:tcW w:w="582" w:type="dxa"/>
            <w:vAlign w:val="center"/>
          </w:tcPr>
          <w:p w14:paraId="4D0A5F4E"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82</w:t>
            </w:r>
          </w:p>
        </w:tc>
        <w:tc>
          <w:tcPr>
            <w:tcW w:w="2835" w:type="dxa"/>
            <w:shd w:val="clear" w:color="auto" w:fill="auto"/>
            <w:noWrap/>
            <w:vAlign w:val="bottom"/>
          </w:tcPr>
          <w:p w14:paraId="21F70A7B"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«ЦЕНТР РАЗВИТИЯ ТВОРЧЕСТВА И НАУЧНО-ТЕХНИЧЕСКИХ ИНИЦИАТИВ ДЕТЕЙ И МОЛОДЕЖИ» Калининского р-на СПб</w:t>
            </w:r>
          </w:p>
        </w:tc>
        <w:tc>
          <w:tcPr>
            <w:tcW w:w="789" w:type="dxa"/>
            <w:shd w:val="clear" w:color="auto" w:fill="auto"/>
            <w:vAlign w:val="center"/>
          </w:tcPr>
          <w:p w14:paraId="1D59CDAD"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shd w:val="clear" w:color="auto" w:fill="auto"/>
            <w:vAlign w:val="center"/>
          </w:tcPr>
          <w:p w14:paraId="19343A25"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03A75E2F" w14:textId="77777777" w:rsidR="00407EB9" w:rsidRPr="005E52FC" w:rsidRDefault="00407EB9" w:rsidP="00407EB9">
            <w:pPr>
              <w:ind w:firstLine="0"/>
              <w:jc w:val="center"/>
              <w:rPr>
                <w:sz w:val="20"/>
                <w:szCs w:val="20"/>
              </w:rPr>
            </w:pPr>
            <w:r w:rsidRPr="005E52FC">
              <w:rPr>
                <w:color w:val="000000"/>
                <w:sz w:val="22"/>
                <w:szCs w:val="22"/>
              </w:rPr>
              <w:t>80,3</w:t>
            </w:r>
          </w:p>
        </w:tc>
        <w:tc>
          <w:tcPr>
            <w:tcW w:w="790" w:type="dxa"/>
            <w:vAlign w:val="center"/>
          </w:tcPr>
          <w:p w14:paraId="46D4E227"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6FF4CB08"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1D1DDC15" w14:textId="77777777" w:rsidR="00407EB9" w:rsidRPr="005E52FC" w:rsidRDefault="00407EB9" w:rsidP="00407EB9">
            <w:pPr>
              <w:ind w:firstLine="0"/>
              <w:jc w:val="center"/>
              <w:rPr>
                <w:b/>
                <w:sz w:val="20"/>
                <w:szCs w:val="20"/>
              </w:rPr>
            </w:pPr>
            <w:r w:rsidRPr="005E52FC">
              <w:rPr>
                <w:color w:val="000000"/>
                <w:sz w:val="22"/>
                <w:szCs w:val="22"/>
              </w:rPr>
              <w:t>95,16</w:t>
            </w:r>
          </w:p>
        </w:tc>
        <w:tc>
          <w:tcPr>
            <w:tcW w:w="790" w:type="dxa"/>
            <w:vAlign w:val="center"/>
          </w:tcPr>
          <w:p w14:paraId="1D90D3F1"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13</w:t>
            </w:r>
          </w:p>
        </w:tc>
      </w:tr>
      <w:tr w:rsidR="00407EB9" w:rsidRPr="005E52FC" w14:paraId="19DB0613" w14:textId="77777777" w:rsidTr="00407EB9">
        <w:trPr>
          <w:trHeight w:val="20"/>
        </w:trPr>
        <w:tc>
          <w:tcPr>
            <w:tcW w:w="582" w:type="dxa"/>
            <w:vAlign w:val="center"/>
          </w:tcPr>
          <w:p w14:paraId="4E9F246C"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68</w:t>
            </w:r>
          </w:p>
        </w:tc>
        <w:tc>
          <w:tcPr>
            <w:tcW w:w="2835" w:type="dxa"/>
            <w:shd w:val="clear" w:color="auto" w:fill="auto"/>
            <w:noWrap/>
            <w:vAlign w:val="bottom"/>
          </w:tcPr>
          <w:p w14:paraId="4A453546"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ТВОРЧЕСТВА И ОБРАЗОВАНИЯ Фрунзенского р-на СПб</w:t>
            </w:r>
          </w:p>
        </w:tc>
        <w:tc>
          <w:tcPr>
            <w:tcW w:w="789" w:type="dxa"/>
            <w:shd w:val="clear" w:color="auto" w:fill="auto"/>
            <w:vAlign w:val="center"/>
          </w:tcPr>
          <w:p w14:paraId="5C19A9CD"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5F940279" w14:textId="77777777" w:rsidR="00407EB9" w:rsidRPr="005E52FC" w:rsidRDefault="00407EB9" w:rsidP="00407EB9">
            <w:pPr>
              <w:ind w:firstLine="0"/>
              <w:jc w:val="center"/>
              <w:rPr>
                <w:sz w:val="20"/>
                <w:szCs w:val="20"/>
              </w:rPr>
            </w:pPr>
            <w:r w:rsidRPr="005E52FC">
              <w:rPr>
                <w:color w:val="000000"/>
                <w:sz w:val="22"/>
                <w:szCs w:val="22"/>
              </w:rPr>
              <w:t>97,5</w:t>
            </w:r>
          </w:p>
        </w:tc>
        <w:tc>
          <w:tcPr>
            <w:tcW w:w="790" w:type="dxa"/>
            <w:vAlign w:val="center"/>
          </w:tcPr>
          <w:p w14:paraId="4C2FD677" w14:textId="77777777" w:rsidR="00407EB9" w:rsidRPr="005E52FC" w:rsidRDefault="00407EB9" w:rsidP="00407EB9">
            <w:pPr>
              <w:ind w:firstLine="0"/>
              <w:jc w:val="center"/>
              <w:rPr>
                <w:sz w:val="20"/>
                <w:szCs w:val="20"/>
              </w:rPr>
            </w:pPr>
            <w:r w:rsidRPr="005E52FC">
              <w:rPr>
                <w:color w:val="000000"/>
                <w:sz w:val="22"/>
                <w:szCs w:val="22"/>
              </w:rPr>
              <w:t>79,6</w:t>
            </w:r>
          </w:p>
        </w:tc>
        <w:tc>
          <w:tcPr>
            <w:tcW w:w="790" w:type="dxa"/>
            <w:vAlign w:val="center"/>
          </w:tcPr>
          <w:p w14:paraId="62436C65"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4FA23E60"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1E3FC0FE" w14:textId="77777777" w:rsidR="00407EB9" w:rsidRPr="005E52FC" w:rsidRDefault="00407EB9" w:rsidP="00407EB9">
            <w:pPr>
              <w:ind w:firstLine="0"/>
              <w:jc w:val="center"/>
              <w:rPr>
                <w:b/>
                <w:sz w:val="20"/>
                <w:szCs w:val="20"/>
              </w:rPr>
            </w:pPr>
            <w:r w:rsidRPr="005E52FC">
              <w:rPr>
                <w:color w:val="000000"/>
                <w:sz w:val="22"/>
                <w:szCs w:val="22"/>
              </w:rPr>
              <w:t>94,9</w:t>
            </w:r>
          </w:p>
        </w:tc>
        <w:tc>
          <w:tcPr>
            <w:tcW w:w="790" w:type="dxa"/>
            <w:vAlign w:val="center"/>
          </w:tcPr>
          <w:p w14:paraId="0EDB9B21" w14:textId="77777777" w:rsidR="00407EB9" w:rsidRPr="005E52FC" w:rsidRDefault="00407EB9" w:rsidP="00407EB9">
            <w:pPr>
              <w:ind w:firstLine="0"/>
              <w:jc w:val="center"/>
              <w:rPr>
                <w:b/>
                <w:color w:val="C00000"/>
                <w:sz w:val="20"/>
                <w:szCs w:val="20"/>
              </w:rPr>
            </w:pPr>
            <w:r w:rsidRPr="005E52FC">
              <w:rPr>
                <w:b/>
                <w:bCs w:val="0"/>
                <w:color w:val="C00000"/>
                <w:sz w:val="22"/>
                <w:szCs w:val="22"/>
              </w:rPr>
              <w:t>14</w:t>
            </w:r>
          </w:p>
        </w:tc>
      </w:tr>
      <w:tr w:rsidR="00407EB9" w:rsidRPr="005E52FC" w14:paraId="6391EB69" w14:textId="77777777" w:rsidTr="00407EB9">
        <w:trPr>
          <w:trHeight w:val="20"/>
        </w:trPr>
        <w:tc>
          <w:tcPr>
            <w:tcW w:w="582" w:type="dxa"/>
            <w:vAlign w:val="center"/>
          </w:tcPr>
          <w:p w14:paraId="0284CC84"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80</w:t>
            </w:r>
          </w:p>
        </w:tc>
        <w:tc>
          <w:tcPr>
            <w:tcW w:w="2835" w:type="dxa"/>
            <w:shd w:val="clear" w:color="auto" w:fill="auto"/>
            <w:noWrap/>
            <w:vAlign w:val="bottom"/>
          </w:tcPr>
          <w:p w14:paraId="3BA68D9D"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Курортного р-на СПб "НА РЕКЕ СЕСТРЕ"</w:t>
            </w:r>
          </w:p>
        </w:tc>
        <w:tc>
          <w:tcPr>
            <w:tcW w:w="789" w:type="dxa"/>
            <w:shd w:val="clear" w:color="auto" w:fill="auto"/>
            <w:vAlign w:val="center"/>
          </w:tcPr>
          <w:p w14:paraId="7F939993" w14:textId="77777777" w:rsidR="00407EB9" w:rsidRPr="005E52FC" w:rsidRDefault="00407EB9" w:rsidP="00407EB9">
            <w:pPr>
              <w:ind w:firstLine="0"/>
              <w:jc w:val="center"/>
              <w:rPr>
                <w:sz w:val="20"/>
                <w:szCs w:val="20"/>
              </w:rPr>
            </w:pPr>
            <w:r w:rsidRPr="005E52FC">
              <w:rPr>
                <w:color w:val="000000"/>
                <w:sz w:val="22"/>
                <w:szCs w:val="22"/>
              </w:rPr>
              <w:t>96,4</w:t>
            </w:r>
          </w:p>
        </w:tc>
        <w:tc>
          <w:tcPr>
            <w:tcW w:w="790" w:type="dxa"/>
            <w:shd w:val="clear" w:color="auto" w:fill="auto"/>
            <w:vAlign w:val="center"/>
          </w:tcPr>
          <w:p w14:paraId="5C778F91"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vAlign w:val="center"/>
          </w:tcPr>
          <w:p w14:paraId="71CB8E8E" w14:textId="77777777" w:rsidR="00407EB9" w:rsidRPr="005E52FC" w:rsidRDefault="00407EB9" w:rsidP="00407EB9">
            <w:pPr>
              <w:ind w:firstLine="0"/>
              <w:jc w:val="center"/>
              <w:rPr>
                <w:sz w:val="20"/>
                <w:szCs w:val="20"/>
              </w:rPr>
            </w:pPr>
            <w:r w:rsidRPr="005E52FC">
              <w:rPr>
                <w:color w:val="000000"/>
                <w:sz w:val="22"/>
                <w:szCs w:val="22"/>
              </w:rPr>
              <w:t>88</w:t>
            </w:r>
          </w:p>
        </w:tc>
        <w:tc>
          <w:tcPr>
            <w:tcW w:w="790" w:type="dxa"/>
            <w:vAlign w:val="center"/>
          </w:tcPr>
          <w:p w14:paraId="2928D878"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vAlign w:val="center"/>
          </w:tcPr>
          <w:p w14:paraId="1F05493D" w14:textId="77777777" w:rsidR="00407EB9" w:rsidRPr="005E52FC" w:rsidRDefault="00407EB9" w:rsidP="00407EB9">
            <w:pPr>
              <w:ind w:firstLine="0"/>
              <w:jc w:val="center"/>
              <w:rPr>
                <w:sz w:val="20"/>
                <w:szCs w:val="20"/>
              </w:rPr>
            </w:pPr>
            <w:r w:rsidRPr="005E52FC">
              <w:rPr>
                <w:color w:val="000000"/>
                <w:sz w:val="22"/>
                <w:szCs w:val="22"/>
              </w:rPr>
              <w:t>97,4</w:t>
            </w:r>
          </w:p>
        </w:tc>
        <w:tc>
          <w:tcPr>
            <w:tcW w:w="790" w:type="dxa"/>
            <w:vAlign w:val="center"/>
          </w:tcPr>
          <w:p w14:paraId="28D7743D" w14:textId="77777777" w:rsidR="00407EB9" w:rsidRPr="005E52FC" w:rsidRDefault="00407EB9" w:rsidP="00407EB9">
            <w:pPr>
              <w:ind w:firstLine="0"/>
              <w:jc w:val="center"/>
              <w:rPr>
                <w:b/>
                <w:sz w:val="20"/>
                <w:szCs w:val="20"/>
              </w:rPr>
            </w:pPr>
            <w:r w:rsidRPr="005E52FC">
              <w:rPr>
                <w:color w:val="000000"/>
                <w:sz w:val="22"/>
                <w:szCs w:val="22"/>
              </w:rPr>
              <w:t>94,88</w:t>
            </w:r>
          </w:p>
        </w:tc>
        <w:tc>
          <w:tcPr>
            <w:tcW w:w="790" w:type="dxa"/>
            <w:vAlign w:val="center"/>
          </w:tcPr>
          <w:p w14:paraId="6C932226"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15</w:t>
            </w:r>
          </w:p>
        </w:tc>
      </w:tr>
      <w:tr w:rsidR="00407EB9" w:rsidRPr="005E52FC" w14:paraId="5916D9DB" w14:textId="77777777" w:rsidTr="00407EB9">
        <w:trPr>
          <w:trHeight w:val="20"/>
        </w:trPr>
        <w:tc>
          <w:tcPr>
            <w:tcW w:w="582" w:type="dxa"/>
            <w:vAlign w:val="center"/>
          </w:tcPr>
          <w:p w14:paraId="700112A7"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64</w:t>
            </w:r>
          </w:p>
        </w:tc>
        <w:tc>
          <w:tcPr>
            <w:tcW w:w="2835" w:type="dxa"/>
            <w:shd w:val="clear" w:color="auto" w:fill="auto"/>
            <w:noWrap/>
            <w:vAlign w:val="bottom"/>
          </w:tcPr>
          <w:p w14:paraId="74358601"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ДВОРЕЦ ТВОРЧЕСТВА Пушкинского р-на СПб</w:t>
            </w:r>
          </w:p>
        </w:tc>
        <w:tc>
          <w:tcPr>
            <w:tcW w:w="789" w:type="dxa"/>
            <w:shd w:val="clear" w:color="auto" w:fill="auto"/>
            <w:vAlign w:val="center"/>
          </w:tcPr>
          <w:p w14:paraId="4462BF96"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1B5CB4A3"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4E8A8E35" w14:textId="77777777" w:rsidR="00407EB9" w:rsidRPr="005E52FC" w:rsidRDefault="00407EB9" w:rsidP="00407EB9">
            <w:pPr>
              <w:ind w:firstLine="0"/>
              <w:jc w:val="center"/>
              <w:rPr>
                <w:sz w:val="20"/>
                <w:szCs w:val="20"/>
              </w:rPr>
            </w:pPr>
            <w:r w:rsidRPr="005E52FC">
              <w:rPr>
                <w:color w:val="000000"/>
                <w:sz w:val="22"/>
                <w:szCs w:val="22"/>
              </w:rPr>
              <w:t>76</w:t>
            </w:r>
          </w:p>
        </w:tc>
        <w:tc>
          <w:tcPr>
            <w:tcW w:w="790" w:type="dxa"/>
            <w:vAlign w:val="center"/>
          </w:tcPr>
          <w:p w14:paraId="347E5B8D"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6E8AF0F5" w14:textId="77777777" w:rsidR="00407EB9" w:rsidRPr="005E52FC" w:rsidRDefault="00407EB9" w:rsidP="00407EB9">
            <w:pPr>
              <w:ind w:firstLine="0"/>
              <w:jc w:val="center"/>
              <w:rPr>
                <w:sz w:val="20"/>
                <w:szCs w:val="20"/>
              </w:rPr>
            </w:pPr>
            <w:r w:rsidRPr="005E52FC">
              <w:rPr>
                <w:color w:val="000000"/>
                <w:sz w:val="22"/>
                <w:szCs w:val="22"/>
              </w:rPr>
              <w:t>99,8</w:t>
            </w:r>
          </w:p>
        </w:tc>
        <w:tc>
          <w:tcPr>
            <w:tcW w:w="790" w:type="dxa"/>
            <w:vAlign w:val="center"/>
          </w:tcPr>
          <w:p w14:paraId="634AE4CF" w14:textId="77777777" w:rsidR="00407EB9" w:rsidRPr="005E52FC" w:rsidRDefault="00407EB9" w:rsidP="00407EB9">
            <w:pPr>
              <w:ind w:firstLine="0"/>
              <w:jc w:val="center"/>
              <w:rPr>
                <w:b/>
                <w:sz w:val="20"/>
                <w:szCs w:val="20"/>
              </w:rPr>
            </w:pPr>
            <w:r w:rsidRPr="005E52FC">
              <w:rPr>
                <w:color w:val="000000"/>
                <w:sz w:val="22"/>
                <w:szCs w:val="22"/>
              </w:rPr>
              <w:t>94,72</w:t>
            </w:r>
          </w:p>
        </w:tc>
        <w:tc>
          <w:tcPr>
            <w:tcW w:w="790" w:type="dxa"/>
            <w:vAlign w:val="center"/>
          </w:tcPr>
          <w:p w14:paraId="4B38B224" w14:textId="77777777" w:rsidR="00407EB9" w:rsidRPr="005E52FC" w:rsidRDefault="00407EB9" w:rsidP="00407EB9">
            <w:pPr>
              <w:ind w:firstLine="0"/>
              <w:jc w:val="center"/>
              <w:rPr>
                <w:b/>
                <w:color w:val="C00000"/>
                <w:sz w:val="20"/>
                <w:szCs w:val="20"/>
              </w:rPr>
            </w:pPr>
            <w:r w:rsidRPr="005E52FC">
              <w:rPr>
                <w:b/>
                <w:bCs w:val="0"/>
                <w:color w:val="C00000"/>
                <w:sz w:val="22"/>
                <w:szCs w:val="22"/>
              </w:rPr>
              <w:t>16</w:t>
            </w:r>
          </w:p>
        </w:tc>
      </w:tr>
      <w:tr w:rsidR="00407EB9" w:rsidRPr="005E52FC" w14:paraId="2FAD70E2" w14:textId="77777777" w:rsidTr="00407EB9">
        <w:trPr>
          <w:trHeight w:val="20"/>
        </w:trPr>
        <w:tc>
          <w:tcPr>
            <w:tcW w:w="582" w:type="dxa"/>
            <w:vAlign w:val="center"/>
          </w:tcPr>
          <w:p w14:paraId="5CB08B09"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85</w:t>
            </w:r>
          </w:p>
        </w:tc>
        <w:tc>
          <w:tcPr>
            <w:tcW w:w="2835" w:type="dxa"/>
            <w:shd w:val="clear" w:color="auto" w:fill="auto"/>
            <w:noWrap/>
            <w:vAlign w:val="bottom"/>
          </w:tcPr>
          <w:p w14:paraId="7BD2C85C"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 xml:space="preserve">ГБУ ДО ЦЕНТР ДЕТСКО-ЮНОШЕСКОГО </w:t>
            </w:r>
            <w:r w:rsidRPr="005E52FC">
              <w:rPr>
                <w:color w:val="000000"/>
                <w:sz w:val="22"/>
                <w:szCs w:val="22"/>
              </w:rPr>
              <w:lastRenderedPageBreak/>
              <w:t>ТЕХНИЧЕСКОГО ТВОРЧЕСТВА И ИНФОРМАЦИОННЫХ ТЕХНОЛОГИЙ Пушкинского р-на СПб</w:t>
            </w:r>
          </w:p>
        </w:tc>
        <w:tc>
          <w:tcPr>
            <w:tcW w:w="789" w:type="dxa"/>
            <w:shd w:val="clear" w:color="auto" w:fill="auto"/>
            <w:vAlign w:val="center"/>
          </w:tcPr>
          <w:p w14:paraId="605D676F" w14:textId="77777777" w:rsidR="00407EB9" w:rsidRPr="005E52FC" w:rsidRDefault="00407EB9" w:rsidP="00407EB9">
            <w:pPr>
              <w:ind w:firstLine="0"/>
              <w:jc w:val="center"/>
              <w:rPr>
                <w:sz w:val="20"/>
                <w:szCs w:val="20"/>
              </w:rPr>
            </w:pPr>
            <w:r w:rsidRPr="005E52FC">
              <w:rPr>
                <w:color w:val="000000"/>
                <w:sz w:val="22"/>
                <w:szCs w:val="22"/>
              </w:rPr>
              <w:lastRenderedPageBreak/>
              <w:t>99,6</w:t>
            </w:r>
          </w:p>
        </w:tc>
        <w:tc>
          <w:tcPr>
            <w:tcW w:w="790" w:type="dxa"/>
            <w:shd w:val="clear" w:color="auto" w:fill="auto"/>
            <w:vAlign w:val="center"/>
          </w:tcPr>
          <w:p w14:paraId="7A55EA75"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4D10823D" w14:textId="77777777" w:rsidR="00407EB9" w:rsidRPr="005E52FC" w:rsidRDefault="00407EB9" w:rsidP="00407EB9">
            <w:pPr>
              <w:ind w:firstLine="0"/>
              <w:jc w:val="center"/>
              <w:rPr>
                <w:sz w:val="20"/>
                <w:szCs w:val="20"/>
              </w:rPr>
            </w:pPr>
            <w:r w:rsidRPr="005E52FC">
              <w:rPr>
                <w:color w:val="000000"/>
                <w:sz w:val="22"/>
                <w:szCs w:val="22"/>
              </w:rPr>
              <w:t>75,3</w:t>
            </w:r>
          </w:p>
        </w:tc>
        <w:tc>
          <w:tcPr>
            <w:tcW w:w="790" w:type="dxa"/>
            <w:vAlign w:val="center"/>
          </w:tcPr>
          <w:p w14:paraId="0D614231"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67351815" w14:textId="77777777" w:rsidR="00407EB9" w:rsidRPr="005E52FC" w:rsidRDefault="00407EB9" w:rsidP="00407EB9">
            <w:pPr>
              <w:ind w:firstLine="0"/>
              <w:jc w:val="center"/>
              <w:rPr>
                <w:sz w:val="20"/>
                <w:szCs w:val="20"/>
              </w:rPr>
            </w:pPr>
            <w:r w:rsidRPr="005E52FC">
              <w:rPr>
                <w:color w:val="000000"/>
                <w:sz w:val="22"/>
                <w:szCs w:val="22"/>
              </w:rPr>
              <w:t>99,8</w:t>
            </w:r>
          </w:p>
        </w:tc>
        <w:tc>
          <w:tcPr>
            <w:tcW w:w="790" w:type="dxa"/>
            <w:vAlign w:val="center"/>
          </w:tcPr>
          <w:p w14:paraId="7AE9C600" w14:textId="77777777" w:rsidR="00407EB9" w:rsidRPr="005E52FC" w:rsidRDefault="00407EB9" w:rsidP="00407EB9">
            <w:pPr>
              <w:ind w:firstLine="0"/>
              <w:jc w:val="center"/>
              <w:rPr>
                <w:b/>
                <w:sz w:val="20"/>
                <w:szCs w:val="20"/>
              </w:rPr>
            </w:pPr>
            <w:r w:rsidRPr="005E52FC">
              <w:rPr>
                <w:color w:val="000000"/>
                <w:sz w:val="22"/>
                <w:szCs w:val="22"/>
              </w:rPr>
              <w:t>94,66</w:t>
            </w:r>
          </w:p>
        </w:tc>
        <w:tc>
          <w:tcPr>
            <w:tcW w:w="790" w:type="dxa"/>
            <w:vAlign w:val="center"/>
          </w:tcPr>
          <w:p w14:paraId="755DEF2C"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17</w:t>
            </w:r>
          </w:p>
        </w:tc>
      </w:tr>
      <w:tr w:rsidR="00407EB9" w:rsidRPr="005E52FC" w14:paraId="2FC484B7" w14:textId="77777777" w:rsidTr="00407EB9">
        <w:trPr>
          <w:trHeight w:val="20"/>
        </w:trPr>
        <w:tc>
          <w:tcPr>
            <w:tcW w:w="582" w:type="dxa"/>
            <w:vAlign w:val="center"/>
          </w:tcPr>
          <w:p w14:paraId="2BD0585B"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54</w:t>
            </w:r>
          </w:p>
        </w:tc>
        <w:tc>
          <w:tcPr>
            <w:tcW w:w="2835" w:type="dxa"/>
            <w:shd w:val="clear" w:color="auto" w:fill="auto"/>
            <w:noWrap/>
            <w:vAlign w:val="bottom"/>
          </w:tcPr>
          <w:p w14:paraId="72DA751F"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Пушкинского р-на СПб "ПАВЛОВСКИЙ"</w:t>
            </w:r>
          </w:p>
        </w:tc>
        <w:tc>
          <w:tcPr>
            <w:tcW w:w="789" w:type="dxa"/>
            <w:shd w:val="clear" w:color="auto" w:fill="auto"/>
            <w:vAlign w:val="center"/>
          </w:tcPr>
          <w:p w14:paraId="41CC0CD7"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4C156135"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6B3F0492" w14:textId="77777777" w:rsidR="00407EB9" w:rsidRPr="005E52FC" w:rsidRDefault="00407EB9" w:rsidP="00407EB9">
            <w:pPr>
              <w:ind w:firstLine="0"/>
              <w:jc w:val="center"/>
              <w:rPr>
                <w:sz w:val="20"/>
                <w:szCs w:val="20"/>
              </w:rPr>
            </w:pPr>
            <w:r w:rsidRPr="005E52FC">
              <w:rPr>
                <w:color w:val="000000"/>
                <w:sz w:val="22"/>
                <w:szCs w:val="22"/>
              </w:rPr>
              <w:t>74</w:t>
            </w:r>
          </w:p>
        </w:tc>
        <w:tc>
          <w:tcPr>
            <w:tcW w:w="790" w:type="dxa"/>
            <w:vAlign w:val="center"/>
          </w:tcPr>
          <w:p w14:paraId="6B9F3877"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56462EEE" w14:textId="77777777" w:rsidR="00407EB9" w:rsidRPr="005E52FC" w:rsidRDefault="00407EB9" w:rsidP="00407EB9">
            <w:pPr>
              <w:ind w:firstLine="0"/>
              <w:jc w:val="center"/>
              <w:rPr>
                <w:sz w:val="20"/>
                <w:szCs w:val="20"/>
              </w:rPr>
            </w:pPr>
            <w:r w:rsidRPr="005E52FC">
              <w:rPr>
                <w:color w:val="000000"/>
                <w:sz w:val="22"/>
                <w:szCs w:val="22"/>
              </w:rPr>
              <w:t>99,5</w:t>
            </w:r>
          </w:p>
        </w:tc>
        <w:tc>
          <w:tcPr>
            <w:tcW w:w="790" w:type="dxa"/>
            <w:vAlign w:val="center"/>
          </w:tcPr>
          <w:p w14:paraId="5D834A7C" w14:textId="77777777" w:rsidR="00407EB9" w:rsidRPr="005E52FC" w:rsidRDefault="00407EB9" w:rsidP="00407EB9">
            <w:pPr>
              <w:ind w:firstLine="0"/>
              <w:jc w:val="center"/>
              <w:rPr>
                <w:b/>
                <w:sz w:val="20"/>
                <w:szCs w:val="20"/>
              </w:rPr>
            </w:pPr>
            <w:r w:rsidRPr="005E52FC">
              <w:rPr>
                <w:color w:val="000000"/>
                <w:sz w:val="22"/>
                <w:szCs w:val="22"/>
              </w:rPr>
              <w:t>94,24</w:t>
            </w:r>
          </w:p>
        </w:tc>
        <w:tc>
          <w:tcPr>
            <w:tcW w:w="790" w:type="dxa"/>
            <w:vAlign w:val="center"/>
          </w:tcPr>
          <w:p w14:paraId="10CD51B7" w14:textId="77777777" w:rsidR="00407EB9" w:rsidRPr="005E52FC" w:rsidRDefault="00407EB9" w:rsidP="00407EB9">
            <w:pPr>
              <w:ind w:firstLine="0"/>
              <w:jc w:val="center"/>
              <w:rPr>
                <w:b/>
                <w:color w:val="C00000"/>
                <w:sz w:val="20"/>
                <w:szCs w:val="20"/>
              </w:rPr>
            </w:pPr>
            <w:r w:rsidRPr="005E52FC">
              <w:rPr>
                <w:b/>
                <w:bCs w:val="0"/>
                <w:color w:val="C00000"/>
                <w:sz w:val="22"/>
                <w:szCs w:val="22"/>
              </w:rPr>
              <w:t>18</w:t>
            </w:r>
          </w:p>
        </w:tc>
      </w:tr>
      <w:tr w:rsidR="00407EB9" w:rsidRPr="005E52FC" w14:paraId="02756BA7" w14:textId="77777777" w:rsidTr="00407EB9">
        <w:trPr>
          <w:trHeight w:val="20"/>
        </w:trPr>
        <w:tc>
          <w:tcPr>
            <w:tcW w:w="582" w:type="dxa"/>
            <w:vAlign w:val="center"/>
          </w:tcPr>
          <w:p w14:paraId="212432E7"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43</w:t>
            </w:r>
          </w:p>
        </w:tc>
        <w:tc>
          <w:tcPr>
            <w:tcW w:w="2835" w:type="dxa"/>
            <w:shd w:val="clear" w:color="auto" w:fill="auto"/>
            <w:noWrap/>
            <w:vAlign w:val="bottom"/>
          </w:tcPr>
          <w:p w14:paraId="04C19A45"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САНКТ-ПЕТЕРБУРГСКИЙ ЦЕНТР ДЕТСКОГО (ЮНОШЕСКОГО) ТЕХНИЧЕСКОГО ТВОРЧЕСТВА</w:t>
            </w:r>
          </w:p>
        </w:tc>
        <w:tc>
          <w:tcPr>
            <w:tcW w:w="789" w:type="dxa"/>
            <w:shd w:val="clear" w:color="auto" w:fill="auto"/>
            <w:vAlign w:val="center"/>
          </w:tcPr>
          <w:p w14:paraId="1247EE16"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6C856B20"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556BA01D" w14:textId="77777777" w:rsidR="00407EB9" w:rsidRPr="005E52FC" w:rsidRDefault="00407EB9" w:rsidP="00407EB9">
            <w:pPr>
              <w:ind w:firstLine="0"/>
              <w:jc w:val="center"/>
              <w:rPr>
                <w:sz w:val="20"/>
                <w:szCs w:val="20"/>
              </w:rPr>
            </w:pPr>
            <w:r w:rsidRPr="005E52FC">
              <w:rPr>
                <w:color w:val="000000"/>
                <w:sz w:val="22"/>
                <w:szCs w:val="22"/>
              </w:rPr>
              <w:t>73,1</w:t>
            </w:r>
          </w:p>
        </w:tc>
        <w:tc>
          <w:tcPr>
            <w:tcW w:w="790" w:type="dxa"/>
            <w:vAlign w:val="center"/>
          </w:tcPr>
          <w:p w14:paraId="1CEA4B2F"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63530AF6" w14:textId="77777777" w:rsidR="00407EB9" w:rsidRPr="005E52FC" w:rsidRDefault="00407EB9" w:rsidP="00407EB9">
            <w:pPr>
              <w:ind w:firstLine="0"/>
              <w:jc w:val="center"/>
              <w:rPr>
                <w:sz w:val="20"/>
                <w:szCs w:val="20"/>
              </w:rPr>
            </w:pPr>
            <w:r w:rsidRPr="005E52FC">
              <w:rPr>
                <w:color w:val="000000"/>
                <w:sz w:val="22"/>
                <w:szCs w:val="22"/>
              </w:rPr>
              <w:t>99,5</w:t>
            </w:r>
          </w:p>
        </w:tc>
        <w:tc>
          <w:tcPr>
            <w:tcW w:w="790" w:type="dxa"/>
            <w:vAlign w:val="center"/>
          </w:tcPr>
          <w:p w14:paraId="03D864C0" w14:textId="77777777" w:rsidR="00407EB9" w:rsidRPr="005E52FC" w:rsidRDefault="00407EB9" w:rsidP="00407EB9">
            <w:pPr>
              <w:ind w:firstLine="0"/>
              <w:jc w:val="center"/>
              <w:rPr>
                <w:b/>
                <w:sz w:val="20"/>
                <w:szCs w:val="20"/>
              </w:rPr>
            </w:pPr>
            <w:r w:rsidRPr="005E52FC">
              <w:rPr>
                <w:color w:val="000000"/>
                <w:sz w:val="22"/>
                <w:szCs w:val="22"/>
              </w:rPr>
              <w:t>93,96</w:t>
            </w:r>
          </w:p>
        </w:tc>
        <w:tc>
          <w:tcPr>
            <w:tcW w:w="790" w:type="dxa"/>
            <w:vAlign w:val="center"/>
          </w:tcPr>
          <w:p w14:paraId="1F9DC403" w14:textId="77777777" w:rsidR="00407EB9" w:rsidRPr="005E52FC" w:rsidRDefault="00407EB9" w:rsidP="00407EB9">
            <w:pPr>
              <w:ind w:firstLine="0"/>
              <w:jc w:val="center"/>
              <w:rPr>
                <w:b/>
                <w:color w:val="C00000"/>
                <w:sz w:val="20"/>
                <w:szCs w:val="20"/>
              </w:rPr>
            </w:pPr>
            <w:r w:rsidRPr="005E52FC">
              <w:rPr>
                <w:b/>
                <w:bCs w:val="0"/>
                <w:color w:val="C00000"/>
                <w:sz w:val="22"/>
                <w:szCs w:val="22"/>
              </w:rPr>
              <w:t>19</w:t>
            </w:r>
          </w:p>
        </w:tc>
      </w:tr>
      <w:tr w:rsidR="00407EB9" w:rsidRPr="005E52FC" w14:paraId="275FAF40" w14:textId="77777777" w:rsidTr="00407EB9">
        <w:trPr>
          <w:trHeight w:val="20"/>
        </w:trPr>
        <w:tc>
          <w:tcPr>
            <w:tcW w:w="582" w:type="dxa"/>
            <w:vAlign w:val="center"/>
          </w:tcPr>
          <w:p w14:paraId="6DAFA0DC"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91</w:t>
            </w:r>
          </w:p>
        </w:tc>
        <w:tc>
          <w:tcPr>
            <w:tcW w:w="2835" w:type="dxa"/>
            <w:shd w:val="clear" w:color="auto" w:fill="auto"/>
            <w:noWrap/>
            <w:vAlign w:val="bottom"/>
          </w:tcPr>
          <w:p w14:paraId="05BB04CD"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Центрального р-на СПб "ПРЕОБРАЖЕНСКИЙ"</w:t>
            </w:r>
          </w:p>
        </w:tc>
        <w:tc>
          <w:tcPr>
            <w:tcW w:w="789" w:type="dxa"/>
            <w:shd w:val="clear" w:color="auto" w:fill="auto"/>
            <w:vAlign w:val="center"/>
          </w:tcPr>
          <w:p w14:paraId="72B3CDAA"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76E5DE80"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6B95DC7E" w14:textId="77777777" w:rsidR="00407EB9" w:rsidRPr="005E52FC" w:rsidRDefault="00407EB9" w:rsidP="00407EB9">
            <w:pPr>
              <w:ind w:firstLine="0"/>
              <w:jc w:val="center"/>
              <w:rPr>
                <w:sz w:val="20"/>
                <w:szCs w:val="20"/>
              </w:rPr>
            </w:pPr>
            <w:r w:rsidRPr="005E52FC">
              <w:rPr>
                <w:color w:val="000000"/>
                <w:sz w:val="22"/>
                <w:szCs w:val="22"/>
              </w:rPr>
              <w:t>74,2</w:t>
            </w:r>
          </w:p>
        </w:tc>
        <w:tc>
          <w:tcPr>
            <w:tcW w:w="790" w:type="dxa"/>
            <w:vAlign w:val="center"/>
          </w:tcPr>
          <w:p w14:paraId="6F38C1AF"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6F6B56C6"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03ECE20B" w14:textId="77777777" w:rsidR="00407EB9" w:rsidRPr="005E52FC" w:rsidRDefault="00407EB9" w:rsidP="00407EB9">
            <w:pPr>
              <w:ind w:firstLine="0"/>
              <w:jc w:val="center"/>
              <w:rPr>
                <w:b/>
                <w:sz w:val="20"/>
                <w:szCs w:val="20"/>
              </w:rPr>
            </w:pPr>
            <w:r w:rsidRPr="005E52FC">
              <w:rPr>
                <w:color w:val="000000"/>
                <w:sz w:val="22"/>
                <w:szCs w:val="22"/>
              </w:rPr>
              <w:t>93,68</w:t>
            </w:r>
          </w:p>
        </w:tc>
        <w:tc>
          <w:tcPr>
            <w:tcW w:w="790" w:type="dxa"/>
            <w:vAlign w:val="center"/>
          </w:tcPr>
          <w:p w14:paraId="31A87A11"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20</w:t>
            </w:r>
          </w:p>
        </w:tc>
      </w:tr>
      <w:tr w:rsidR="00407EB9" w:rsidRPr="005E52FC" w14:paraId="127FA281" w14:textId="77777777" w:rsidTr="00407EB9">
        <w:trPr>
          <w:trHeight w:val="20"/>
        </w:trPr>
        <w:tc>
          <w:tcPr>
            <w:tcW w:w="582" w:type="dxa"/>
            <w:vAlign w:val="center"/>
          </w:tcPr>
          <w:p w14:paraId="1CD2F242"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96</w:t>
            </w:r>
          </w:p>
        </w:tc>
        <w:tc>
          <w:tcPr>
            <w:tcW w:w="2835" w:type="dxa"/>
            <w:shd w:val="clear" w:color="auto" w:fill="auto"/>
            <w:noWrap/>
            <w:vAlign w:val="bottom"/>
          </w:tcPr>
          <w:p w14:paraId="63A496CE"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"НА 9-ОЙ ЛИНИИ" Василеостровского р-на СПб</w:t>
            </w:r>
          </w:p>
        </w:tc>
        <w:tc>
          <w:tcPr>
            <w:tcW w:w="789" w:type="dxa"/>
            <w:shd w:val="clear" w:color="auto" w:fill="auto"/>
            <w:vAlign w:val="center"/>
          </w:tcPr>
          <w:p w14:paraId="3C3A4BF5"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2380B7CB"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1C17ACA8" w14:textId="77777777" w:rsidR="00407EB9" w:rsidRPr="005E52FC" w:rsidRDefault="00407EB9" w:rsidP="00407EB9">
            <w:pPr>
              <w:ind w:firstLine="0"/>
              <w:jc w:val="center"/>
              <w:rPr>
                <w:sz w:val="20"/>
                <w:szCs w:val="20"/>
              </w:rPr>
            </w:pPr>
            <w:r w:rsidRPr="005E52FC">
              <w:rPr>
                <w:color w:val="000000"/>
                <w:sz w:val="22"/>
                <w:szCs w:val="22"/>
              </w:rPr>
              <w:t>71,4</w:t>
            </w:r>
          </w:p>
        </w:tc>
        <w:tc>
          <w:tcPr>
            <w:tcW w:w="790" w:type="dxa"/>
            <w:vAlign w:val="center"/>
          </w:tcPr>
          <w:p w14:paraId="53476E90"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766979BA"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476FD898" w14:textId="77777777" w:rsidR="00407EB9" w:rsidRPr="005E52FC" w:rsidRDefault="00407EB9" w:rsidP="00407EB9">
            <w:pPr>
              <w:ind w:firstLine="0"/>
              <w:jc w:val="center"/>
              <w:rPr>
                <w:b/>
                <w:sz w:val="20"/>
                <w:szCs w:val="20"/>
              </w:rPr>
            </w:pPr>
            <w:r w:rsidRPr="005E52FC">
              <w:rPr>
                <w:color w:val="000000"/>
                <w:sz w:val="22"/>
                <w:szCs w:val="22"/>
              </w:rPr>
              <w:t>93,32</w:t>
            </w:r>
          </w:p>
        </w:tc>
        <w:tc>
          <w:tcPr>
            <w:tcW w:w="790" w:type="dxa"/>
            <w:vAlign w:val="center"/>
          </w:tcPr>
          <w:p w14:paraId="28D51B28"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21</w:t>
            </w:r>
          </w:p>
        </w:tc>
      </w:tr>
      <w:tr w:rsidR="00407EB9" w:rsidRPr="005E52FC" w14:paraId="0BACC175" w14:textId="77777777" w:rsidTr="00407EB9">
        <w:trPr>
          <w:trHeight w:val="20"/>
        </w:trPr>
        <w:tc>
          <w:tcPr>
            <w:tcW w:w="582" w:type="dxa"/>
            <w:vAlign w:val="center"/>
          </w:tcPr>
          <w:p w14:paraId="4589E197"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94</w:t>
            </w:r>
          </w:p>
        </w:tc>
        <w:tc>
          <w:tcPr>
            <w:tcW w:w="2835" w:type="dxa"/>
            <w:shd w:val="clear" w:color="auto" w:fill="auto"/>
            <w:noWrap/>
            <w:vAlign w:val="bottom"/>
          </w:tcPr>
          <w:p w14:paraId="55A03692"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ДВОРЕЦ ДЕТСКОГО (ЮНОШЕСКОГО) ТВОРЧЕСТВА Выборгского р-на СПб</w:t>
            </w:r>
          </w:p>
        </w:tc>
        <w:tc>
          <w:tcPr>
            <w:tcW w:w="789" w:type="dxa"/>
            <w:shd w:val="clear" w:color="auto" w:fill="auto"/>
            <w:vAlign w:val="center"/>
          </w:tcPr>
          <w:p w14:paraId="7E5A5B46"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shd w:val="clear" w:color="auto" w:fill="auto"/>
            <w:vAlign w:val="center"/>
          </w:tcPr>
          <w:p w14:paraId="6B6C7D45" w14:textId="77777777" w:rsidR="00407EB9" w:rsidRPr="005E52FC" w:rsidRDefault="00407EB9" w:rsidP="00407EB9">
            <w:pPr>
              <w:ind w:firstLine="0"/>
              <w:jc w:val="center"/>
              <w:rPr>
                <w:sz w:val="20"/>
                <w:szCs w:val="20"/>
              </w:rPr>
            </w:pPr>
            <w:r w:rsidRPr="005E52FC">
              <w:rPr>
                <w:color w:val="000000"/>
                <w:sz w:val="22"/>
                <w:szCs w:val="22"/>
              </w:rPr>
              <w:t>92</w:t>
            </w:r>
          </w:p>
        </w:tc>
        <w:tc>
          <w:tcPr>
            <w:tcW w:w="790" w:type="dxa"/>
            <w:vAlign w:val="center"/>
          </w:tcPr>
          <w:p w14:paraId="3C0EAF30" w14:textId="77777777" w:rsidR="00407EB9" w:rsidRPr="005E52FC" w:rsidRDefault="00407EB9" w:rsidP="00407EB9">
            <w:pPr>
              <w:ind w:firstLine="0"/>
              <w:jc w:val="center"/>
              <w:rPr>
                <w:sz w:val="20"/>
                <w:szCs w:val="20"/>
              </w:rPr>
            </w:pPr>
            <w:r w:rsidRPr="005E52FC">
              <w:rPr>
                <w:color w:val="000000"/>
                <w:sz w:val="22"/>
                <w:szCs w:val="22"/>
              </w:rPr>
              <w:t>80,8</w:t>
            </w:r>
          </w:p>
        </w:tc>
        <w:tc>
          <w:tcPr>
            <w:tcW w:w="790" w:type="dxa"/>
            <w:vAlign w:val="center"/>
          </w:tcPr>
          <w:p w14:paraId="1A63864D" w14:textId="77777777" w:rsidR="00407EB9" w:rsidRPr="005E52FC" w:rsidRDefault="00407EB9" w:rsidP="00407EB9">
            <w:pPr>
              <w:ind w:firstLine="0"/>
              <w:jc w:val="center"/>
              <w:rPr>
                <w:sz w:val="20"/>
                <w:szCs w:val="20"/>
              </w:rPr>
            </w:pPr>
            <w:r w:rsidRPr="005E52FC">
              <w:rPr>
                <w:color w:val="000000"/>
                <w:sz w:val="22"/>
                <w:szCs w:val="22"/>
              </w:rPr>
              <w:t>97,2</w:t>
            </w:r>
          </w:p>
        </w:tc>
        <w:tc>
          <w:tcPr>
            <w:tcW w:w="790" w:type="dxa"/>
            <w:vAlign w:val="center"/>
          </w:tcPr>
          <w:p w14:paraId="772404D9"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3BDAE09C" w14:textId="77777777" w:rsidR="00407EB9" w:rsidRPr="005E52FC" w:rsidRDefault="00407EB9" w:rsidP="00407EB9">
            <w:pPr>
              <w:ind w:firstLine="0"/>
              <w:jc w:val="center"/>
              <w:rPr>
                <w:b/>
                <w:sz w:val="20"/>
                <w:szCs w:val="20"/>
              </w:rPr>
            </w:pPr>
            <w:r w:rsidRPr="005E52FC">
              <w:rPr>
                <w:color w:val="000000"/>
                <w:sz w:val="22"/>
                <w:szCs w:val="22"/>
              </w:rPr>
              <w:t>92,92</w:t>
            </w:r>
          </w:p>
        </w:tc>
        <w:tc>
          <w:tcPr>
            <w:tcW w:w="790" w:type="dxa"/>
            <w:vAlign w:val="center"/>
          </w:tcPr>
          <w:p w14:paraId="56E78A2D"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22</w:t>
            </w:r>
          </w:p>
        </w:tc>
      </w:tr>
      <w:tr w:rsidR="00407EB9" w:rsidRPr="005E52FC" w14:paraId="7917D1C7" w14:textId="77777777" w:rsidTr="00407EB9">
        <w:trPr>
          <w:trHeight w:val="20"/>
        </w:trPr>
        <w:tc>
          <w:tcPr>
            <w:tcW w:w="582" w:type="dxa"/>
            <w:vAlign w:val="center"/>
          </w:tcPr>
          <w:p w14:paraId="7D866890"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79</w:t>
            </w:r>
          </w:p>
        </w:tc>
        <w:tc>
          <w:tcPr>
            <w:tcW w:w="2835" w:type="dxa"/>
            <w:shd w:val="clear" w:color="auto" w:fill="auto"/>
            <w:noWrap/>
            <w:vAlign w:val="bottom"/>
          </w:tcPr>
          <w:p w14:paraId="28664BF5"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ДЕТСКО-ЮНОШЕСКИЙ ЦЕНТР Московского р-на СПб "ЦЕНТР ФИЗИЧЕСКОЙ КУЛЬТУРЫ, СПОРТА И ЗДОРОВЬЯ"</w:t>
            </w:r>
          </w:p>
        </w:tc>
        <w:tc>
          <w:tcPr>
            <w:tcW w:w="789" w:type="dxa"/>
            <w:shd w:val="clear" w:color="auto" w:fill="auto"/>
            <w:vAlign w:val="center"/>
          </w:tcPr>
          <w:p w14:paraId="777CC25A"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shd w:val="clear" w:color="auto" w:fill="auto"/>
            <w:vAlign w:val="center"/>
          </w:tcPr>
          <w:p w14:paraId="0838FA6C"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0CEBC14D" w14:textId="77777777" w:rsidR="00407EB9" w:rsidRPr="005E52FC" w:rsidRDefault="00407EB9" w:rsidP="00407EB9">
            <w:pPr>
              <w:ind w:firstLine="0"/>
              <w:jc w:val="center"/>
              <w:rPr>
                <w:sz w:val="20"/>
                <w:szCs w:val="20"/>
              </w:rPr>
            </w:pPr>
            <w:r w:rsidRPr="005E52FC">
              <w:rPr>
                <w:color w:val="000000"/>
                <w:sz w:val="22"/>
                <w:szCs w:val="22"/>
              </w:rPr>
              <w:t>78</w:t>
            </w:r>
          </w:p>
        </w:tc>
        <w:tc>
          <w:tcPr>
            <w:tcW w:w="790" w:type="dxa"/>
            <w:vAlign w:val="center"/>
          </w:tcPr>
          <w:p w14:paraId="4B636610" w14:textId="77777777" w:rsidR="00407EB9" w:rsidRPr="005E52FC" w:rsidRDefault="00407EB9" w:rsidP="00407EB9">
            <w:pPr>
              <w:ind w:firstLine="0"/>
              <w:jc w:val="center"/>
              <w:rPr>
                <w:sz w:val="20"/>
                <w:szCs w:val="20"/>
              </w:rPr>
            </w:pPr>
            <w:r w:rsidRPr="005E52FC">
              <w:rPr>
                <w:color w:val="000000"/>
                <w:sz w:val="22"/>
                <w:szCs w:val="22"/>
              </w:rPr>
              <w:t>96</w:t>
            </w:r>
          </w:p>
        </w:tc>
        <w:tc>
          <w:tcPr>
            <w:tcW w:w="790" w:type="dxa"/>
            <w:vAlign w:val="center"/>
          </w:tcPr>
          <w:p w14:paraId="3F4F4B67" w14:textId="77777777" w:rsidR="00407EB9" w:rsidRPr="005E52FC" w:rsidRDefault="00407EB9" w:rsidP="00407EB9">
            <w:pPr>
              <w:ind w:firstLine="0"/>
              <w:jc w:val="center"/>
              <w:rPr>
                <w:sz w:val="20"/>
                <w:szCs w:val="20"/>
              </w:rPr>
            </w:pPr>
            <w:r w:rsidRPr="005E52FC">
              <w:rPr>
                <w:color w:val="000000"/>
                <w:sz w:val="22"/>
                <w:szCs w:val="22"/>
              </w:rPr>
              <w:t>96</w:t>
            </w:r>
          </w:p>
        </w:tc>
        <w:tc>
          <w:tcPr>
            <w:tcW w:w="790" w:type="dxa"/>
            <w:vAlign w:val="center"/>
          </w:tcPr>
          <w:p w14:paraId="600C9538" w14:textId="77777777" w:rsidR="00407EB9" w:rsidRPr="005E52FC" w:rsidRDefault="00407EB9" w:rsidP="00407EB9">
            <w:pPr>
              <w:ind w:firstLine="0"/>
              <w:jc w:val="center"/>
              <w:rPr>
                <w:b/>
                <w:sz w:val="20"/>
                <w:szCs w:val="20"/>
              </w:rPr>
            </w:pPr>
            <w:r w:rsidRPr="005E52FC">
              <w:rPr>
                <w:color w:val="000000"/>
                <w:sz w:val="22"/>
                <w:szCs w:val="22"/>
              </w:rPr>
              <w:t>92,62</w:t>
            </w:r>
          </w:p>
        </w:tc>
        <w:tc>
          <w:tcPr>
            <w:tcW w:w="790" w:type="dxa"/>
            <w:vAlign w:val="center"/>
          </w:tcPr>
          <w:p w14:paraId="5DC56746"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23</w:t>
            </w:r>
          </w:p>
        </w:tc>
      </w:tr>
      <w:tr w:rsidR="00407EB9" w:rsidRPr="005E52FC" w14:paraId="0BA35636" w14:textId="77777777" w:rsidTr="00407EB9">
        <w:trPr>
          <w:trHeight w:val="20"/>
        </w:trPr>
        <w:tc>
          <w:tcPr>
            <w:tcW w:w="582" w:type="dxa"/>
            <w:vAlign w:val="center"/>
          </w:tcPr>
          <w:p w14:paraId="21D7A7F8"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53</w:t>
            </w:r>
          </w:p>
        </w:tc>
        <w:tc>
          <w:tcPr>
            <w:tcW w:w="2835" w:type="dxa"/>
            <w:shd w:val="clear" w:color="auto" w:fill="auto"/>
            <w:noWrap/>
            <w:vAlign w:val="bottom"/>
          </w:tcPr>
          <w:p w14:paraId="6953A57D"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ДЕТСКИЙ МОРСКОЙ ЦЕНТР Кировского р-на СПб "ЮНЫЙ МОРЯК"</w:t>
            </w:r>
          </w:p>
        </w:tc>
        <w:tc>
          <w:tcPr>
            <w:tcW w:w="789" w:type="dxa"/>
            <w:shd w:val="clear" w:color="auto" w:fill="auto"/>
            <w:vAlign w:val="center"/>
          </w:tcPr>
          <w:p w14:paraId="4900A8CA"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shd w:val="clear" w:color="auto" w:fill="auto"/>
            <w:vAlign w:val="center"/>
          </w:tcPr>
          <w:p w14:paraId="39583B4E"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08E7E4B9" w14:textId="77777777" w:rsidR="00407EB9" w:rsidRPr="005E52FC" w:rsidRDefault="00407EB9" w:rsidP="00407EB9">
            <w:pPr>
              <w:ind w:firstLine="0"/>
              <w:jc w:val="center"/>
              <w:rPr>
                <w:sz w:val="20"/>
                <w:szCs w:val="20"/>
              </w:rPr>
            </w:pPr>
            <w:r w:rsidRPr="005E52FC">
              <w:rPr>
                <w:color w:val="000000"/>
                <w:sz w:val="22"/>
                <w:szCs w:val="22"/>
              </w:rPr>
              <w:t>66,8</w:t>
            </w:r>
          </w:p>
        </w:tc>
        <w:tc>
          <w:tcPr>
            <w:tcW w:w="790" w:type="dxa"/>
            <w:vAlign w:val="center"/>
          </w:tcPr>
          <w:p w14:paraId="433E4853"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47697E0E"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3515BA20" w14:textId="77777777" w:rsidR="00407EB9" w:rsidRPr="005E52FC" w:rsidRDefault="00407EB9" w:rsidP="00407EB9">
            <w:pPr>
              <w:ind w:firstLine="0"/>
              <w:jc w:val="center"/>
              <w:rPr>
                <w:b/>
                <w:sz w:val="20"/>
                <w:szCs w:val="20"/>
              </w:rPr>
            </w:pPr>
            <w:r w:rsidRPr="005E52FC">
              <w:rPr>
                <w:color w:val="000000"/>
                <w:sz w:val="22"/>
                <w:szCs w:val="22"/>
              </w:rPr>
              <w:t>92,56</w:t>
            </w:r>
          </w:p>
        </w:tc>
        <w:tc>
          <w:tcPr>
            <w:tcW w:w="790" w:type="dxa"/>
            <w:vAlign w:val="center"/>
          </w:tcPr>
          <w:p w14:paraId="1D922BB4" w14:textId="77777777" w:rsidR="00407EB9" w:rsidRPr="005E52FC" w:rsidRDefault="00407EB9" w:rsidP="00407EB9">
            <w:pPr>
              <w:ind w:firstLine="0"/>
              <w:jc w:val="center"/>
              <w:rPr>
                <w:b/>
                <w:color w:val="C00000"/>
                <w:sz w:val="20"/>
                <w:szCs w:val="20"/>
              </w:rPr>
            </w:pPr>
            <w:r w:rsidRPr="005E52FC">
              <w:rPr>
                <w:b/>
                <w:bCs w:val="0"/>
                <w:color w:val="C00000"/>
                <w:sz w:val="22"/>
                <w:szCs w:val="22"/>
              </w:rPr>
              <w:t>24</w:t>
            </w:r>
          </w:p>
        </w:tc>
      </w:tr>
      <w:tr w:rsidR="00407EB9" w:rsidRPr="005E52FC" w14:paraId="031F1DBE" w14:textId="77777777" w:rsidTr="00407EB9">
        <w:trPr>
          <w:trHeight w:val="20"/>
        </w:trPr>
        <w:tc>
          <w:tcPr>
            <w:tcW w:w="582" w:type="dxa"/>
            <w:vAlign w:val="center"/>
          </w:tcPr>
          <w:p w14:paraId="142F037A"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87</w:t>
            </w:r>
          </w:p>
        </w:tc>
        <w:tc>
          <w:tcPr>
            <w:tcW w:w="2835" w:type="dxa"/>
            <w:shd w:val="clear" w:color="auto" w:fill="auto"/>
            <w:noWrap/>
            <w:vAlign w:val="bottom"/>
          </w:tcPr>
          <w:p w14:paraId="6AA51916"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ДЕТСКО-ЮНОШЕСКИЙ ЦЕНТР Петродворцового р-на СПб "ПЕТЕРГОФ"</w:t>
            </w:r>
          </w:p>
        </w:tc>
        <w:tc>
          <w:tcPr>
            <w:tcW w:w="789" w:type="dxa"/>
            <w:shd w:val="clear" w:color="auto" w:fill="auto"/>
            <w:vAlign w:val="center"/>
          </w:tcPr>
          <w:p w14:paraId="5AC062EB"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219FA9DD"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05444A9F" w14:textId="77777777" w:rsidR="00407EB9" w:rsidRPr="005E52FC" w:rsidRDefault="00407EB9" w:rsidP="00407EB9">
            <w:pPr>
              <w:ind w:firstLine="0"/>
              <w:jc w:val="center"/>
              <w:rPr>
                <w:sz w:val="20"/>
                <w:szCs w:val="20"/>
              </w:rPr>
            </w:pPr>
            <w:r w:rsidRPr="005E52FC">
              <w:rPr>
                <w:color w:val="000000"/>
                <w:sz w:val="22"/>
                <w:szCs w:val="22"/>
              </w:rPr>
              <w:t>66</w:t>
            </w:r>
          </w:p>
        </w:tc>
        <w:tc>
          <w:tcPr>
            <w:tcW w:w="790" w:type="dxa"/>
            <w:vAlign w:val="center"/>
          </w:tcPr>
          <w:p w14:paraId="27EF663E"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26322002"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6C02AB24" w14:textId="77777777" w:rsidR="00407EB9" w:rsidRPr="005E52FC" w:rsidRDefault="00407EB9" w:rsidP="00407EB9">
            <w:pPr>
              <w:ind w:firstLine="0"/>
              <w:jc w:val="center"/>
              <w:rPr>
                <w:b/>
                <w:sz w:val="20"/>
                <w:szCs w:val="20"/>
              </w:rPr>
            </w:pPr>
            <w:r w:rsidRPr="005E52FC">
              <w:rPr>
                <w:color w:val="000000"/>
                <w:sz w:val="22"/>
                <w:szCs w:val="22"/>
              </w:rPr>
              <w:t>92,54</w:t>
            </w:r>
          </w:p>
        </w:tc>
        <w:tc>
          <w:tcPr>
            <w:tcW w:w="790" w:type="dxa"/>
            <w:vAlign w:val="center"/>
          </w:tcPr>
          <w:p w14:paraId="3D6C69AE"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25</w:t>
            </w:r>
          </w:p>
        </w:tc>
      </w:tr>
      <w:tr w:rsidR="00407EB9" w:rsidRPr="005E52FC" w14:paraId="746ACEA9" w14:textId="77777777" w:rsidTr="00407EB9">
        <w:trPr>
          <w:trHeight w:val="20"/>
        </w:trPr>
        <w:tc>
          <w:tcPr>
            <w:tcW w:w="582" w:type="dxa"/>
            <w:vAlign w:val="center"/>
          </w:tcPr>
          <w:p w14:paraId="5BC4BA38"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lastRenderedPageBreak/>
              <w:t>67</w:t>
            </w:r>
          </w:p>
        </w:tc>
        <w:tc>
          <w:tcPr>
            <w:tcW w:w="2835" w:type="dxa"/>
            <w:shd w:val="clear" w:color="auto" w:fill="auto"/>
            <w:noWrap/>
            <w:vAlign w:val="bottom"/>
          </w:tcPr>
          <w:p w14:paraId="2528D907"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ВНЕШКОЛЬНОЙ РАБОТЫ С ДЕТЬМИ И МОЛОДЕЖЬЮ Калининского р-на СПб "АКАДЕМИЧЕСКИЙ"</w:t>
            </w:r>
          </w:p>
        </w:tc>
        <w:tc>
          <w:tcPr>
            <w:tcW w:w="789" w:type="dxa"/>
            <w:shd w:val="clear" w:color="auto" w:fill="auto"/>
            <w:vAlign w:val="center"/>
          </w:tcPr>
          <w:p w14:paraId="2B1AB47D"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shd w:val="clear" w:color="auto" w:fill="auto"/>
            <w:vAlign w:val="center"/>
          </w:tcPr>
          <w:p w14:paraId="3A8AFC2C"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00F8F8E2" w14:textId="77777777" w:rsidR="00407EB9" w:rsidRPr="005E52FC" w:rsidRDefault="00407EB9" w:rsidP="00407EB9">
            <w:pPr>
              <w:ind w:firstLine="0"/>
              <w:jc w:val="center"/>
              <w:rPr>
                <w:sz w:val="20"/>
                <w:szCs w:val="20"/>
              </w:rPr>
            </w:pPr>
            <w:r w:rsidRPr="005E52FC">
              <w:rPr>
                <w:color w:val="000000"/>
                <w:sz w:val="22"/>
                <w:szCs w:val="22"/>
              </w:rPr>
              <w:t>71,1</w:t>
            </w:r>
          </w:p>
        </w:tc>
        <w:tc>
          <w:tcPr>
            <w:tcW w:w="790" w:type="dxa"/>
            <w:vAlign w:val="center"/>
          </w:tcPr>
          <w:p w14:paraId="6A70A1DC"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7DFE51C1" w14:textId="77777777" w:rsidR="00407EB9" w:rsidRPr="005E52FC" w:rsidRDefault="00407EB9" w:rsidP="00407EB9">
            <w:pPr>
              <w:ind w:firstLine="0"/>
              <w:jc w:val="center"/>
              <w:rPr>
                <w:sz w:val="20"/>
                <w:szCs w:val="20"/>
              </w:rPr>
            </w:pPr>
            <w:r w:rsidRPr="005E52FC">
              <w:rPr>
                <w:color w:val="000000"/>
                <w:sz w:val="22"/>
                <w:szCs w:val="22"/>
              </w:rPr>
              <w:t>97,8</w:t>
            </w:r>
          </w:p>
        </w:tc>
        <w:tc>
          <w:tcPr>
            <w:tcW w:w="790" w:type="dxa"/>
            <w:vAlign w:val="center"/>
          </w:tcPr>
          <w:p w14:paraId="209366CE" w14:textId="77777777" w:rsidR="00407EB9" w:rsidRPr="005E52FC" w:rsidRDefault="00407EB9" w:rsidP="00407EB9">
            <w:pPr>
              <w:ind w:firstLine="0"/>
              <w:jc w:val="center"/>
              <w:rPr>
                <w:b/>
                <w:sz w:val="20"/>
                <w:szCs w:val="20"/>
              </w:rPr>
            </w:pPr>
            <w:r w:rsidRPr="005E52FC">
              <w:rPr>
                <w:color w:val="000000"/>
                <w:sz w:val="22"/>
                <w:szCs w:val="22"/>
              </w:rPr>
              <w:t>92,2</w:t>
            </w:r>
          </w:p>
        </w:tc>
        <w:tc>
          <w:tcPr>
            <w:tcW w:w="790" w:type="dxa"/>
            <w:vAlign w:val="center"/>
          </w:tcPr>
          <w:p w14:paraId="51DBB2E5" w14:textId="77777777" w:rsidR="00407EB9" w:rsidRPr="005E52FC" w:rsidRDefault="00407EB9" w:rsidP="00407EB9">
            <w:pPr>
              <w:ind w:firstLine="0"/>
              <w:jc w:val="center"/>
              <w:rPr>
                <w:b/>
                <w:color w:val="C00000"/>
                <w:sz w:val="20"/>
                <w:szCs w:val="20"/>
              </w:rPr>
            </w:pPr>
            <w:r w:rsidRPr="005E52FC">
              <w:rPr>
                <w:b/>
                <w:bCs w:val="0"/>
                <w:color w:val="C00000"/>
                <w:sz w:val="22"/>
                <w:szCs w:val="22"/>
              </w:rPr>
              <w:t>26</w:t>
            </w:r>
          </w:p>
        </w:tc>
      </w:tr>
      <w:tr w:rsidR="00407EB9" w:rsidRPr="005E52FC" w14:paraId="1621DE4E" w14:textId="77777777" w:rsidTr="00407EB9">
        <w:trPr>
          <w:trHeight w:val="20"/>
        </w:trPr>
        <w:tc>
          <w:tcPr>
            <w:tcW w:w="582" w:type="dxa"/>
            <w:vAlign w:val="center"/>
          </w:tcPr>
          <w:p w14:paraId="40871092"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99</w:t>
            </w:r>
          </w:p>
        </w:tc>
        <w:tc>
          <w:tcPr>
            <w:tcW w:w="2835" w:type="dxa"/>
            <w:shd w:val="clear" w:color="auto" w:fill="auto"/>
            <w:noWrap/>
            <w:vAlign w:val="bottom"/>
          </w:tcPr>
          <w:p w14:paraId="18938F87"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Приморского р-на СПб</w:t>
            </w:r>
          </w:p>
        </w:tc>
        <w:tc>
          <w:tcPr>
            <w:tcW w:w="789" w:type="dxa"/>
            <w:shd w:val="clear" w:color="auto" w:fill="auto"/>
            <w:vAlign w:val="center"/>
          </w:tcPr>
          <w:p w14:paraId="6FF5E364" w14:textId="77777777" w:rsidR="00407EB9" w:rsidRPr="005E52FC" w:rsidRDefault="00407EB9" w:rsidP="00407EB9">
            <w:pPr>
              <w:ind w:firstLine="0"/>
              <w:jc w:val="center"/>
              <w:rPr>
                <w:sz w:val="20"/>
                <w:szCs w:val="20"/>
              </w:rPr>
            </w:pPr>
            <w:r w:rsidRPr="005E52FC">
              <w:rPr>
                <w:color w:val="000000"/>
                <w:sz w:val="22"/>
                <w:szCs w:val="22"/>
              </w:rPr>
              <w:t>96,4</w:t>
            </w:r>
          </w:p>
        </w:tc>
        <w:tc>
          <w:tcPr>
            <w:tcW w:w="790" w:type="dxa"/>
            <w:shd w:val="clear" w:color="auto" w:fill="auto"/>
            <w:vAlign w:val="center"/>
          </w:tcPr>
          <w:p w14:paraId="472159C1" w14:textId="77777777" w:rsidR="00407EB9" w:rsidRPr="005E52FC" w:rsidRDefault="00407EB9" w:rsidP="00407EB9">
            <w:pPr>
              <w:ind w:firstLine="0"/>
              <w:jc w:val="center"/>
              <w:rPr>
                <w:sz w:val="20"/>
                <w:szCs w:val="20"/>
              </w:rPr>
            </w:pPr>
            <w:r w:rsidRPr="005E52FC">
              <w:rPr>
                <w:color w:val="000000"/>
                <w:sz w:val="22"/>
                <w:szCs w:val="22"/>
              </w:rPr>
              <w:t>91,5</w:t>
            </w:r>
          </w:p>
        </w:tc>
        <w:tc>
          <w:tcPr>
            <w:tcW w:w="790" w:type="dxa"/>
            <w:vAlign w:val="center"/>
          </w:tcPr>
          <w:p w14:paraId="657D26A4" w14:textId="77777777" w:rsidR="00407EB9" w:rsidRPr="005E52FC" w:rsidRDefault="00407EB9" w:rsidP="00407EB9">
            <w:pPr>
              <w:ind w:firstLine="0"/>
              <w:jc w:val="center"/>
              <w:rPr>
                <w:sz w:val="20"/>
                <w:szCs w:val="20"/>
              </w:rPr>
            </w:pPr>
            <w:r w:rsidRPr="005E52FC">
              <w:rPr>
                <w:color w:val="000000"/>
                <w:sz w:val="22"/>
                <w:szCs w:val="22"/>
              </w:rPr>
              <w:t>80,9</w:t>
            </w:r>
          </w:p>
        </w:tc>
        <w:tc>
          <w:tcPr>
            <w:tcW w:w="790" w:type="dxa"/>
            <w:vAlign w:val="center"/>
          </w:tcPr>
          <w:p w14:paraId="0D404024" w14:textId="77777777" w:rsidR="00407EB9" w:rsidRPr="005E52FC" w:rsidRDefault="00407EB9" w:rsidP="00407EB9">
            <w:pPr>
              <w:ind w:firstLine="0"/>
              <w:jc w:val="center"/>
              <w:rPr>
                <w:sz w:val="20"/>
                <w:szCs w:val="20"/>
              </w:rPr>
            </w:pPr>
            <w:r w:rsidRPr="005E52FC">
              <w:rPr>
                <w:color w:val="000000"/>
                <w:sz w:val="22"/>
                <w:szCs w:val="22"/>
              </w:rPr>
              <w:t>96,6</w:t>
            </w:r>
          </w:p>
        </w:tc>
        <w:tc>
          <w:tcPr>
            <w:tcW w:w="790" w:type="dxa"/>
            <w:vAlign w:val="center"/>
          </w:tcPr>
          <w:p w14:paraId="74E96164" w14:textId="77777777" w:rsidR="00407EB9" w:rsidRPr="005E52FC" w:rsidRDefault="00407EB9" w:rsidP="00407EB9">
            <w:pPr>
              <w:ind w:firstLine="0"/>
              <w:jc w:val="center"/>
              <w:rPr>
                <w:sz w:val="20"/>
                <w:szCs w:val="20"/>
              </w:rPr>
            </w:pPr>
            <w:r w:rsidRPr="005E52FC">
              <w:rPr>
                <w:color w:val="000000"/>
                <w:sz w:val="22"/>
                <w:szCs w:val="22"/>
              </w:rPr>
              <w:t>95,1</w:t>
            </w:r>
          </w:p>
        </w:tc>
        <w:tc>
          <w:tcPr>
            <w:tcW w:w="790" w:type="dxa"/>
            <w:vAlign w:val="center"/>
          </w:tcPr>
          <w:p w14:paraId="384A4200" w14:textId="77777777" w:rsidR="00407EB9" w:rsidRPr="005E52FC" w:rsidRDefault="00407EB9" w:rsidP="00407EB9">
            <w:pPr>
              <w:ind w:firstLine="0"/>
              <w:jc w:val="center"/>
              <w:rPr>
                <w:b/>
                <w:sz w:val="20"/>
                <w:szCs w:val="20"/>
              </w:rPr>
            </w:pPr>
            <w:r w:rsidRPr="005E52FC">
              <w:rPr>
                <w:color w:val="000000"/>
                <w:sz w:val="22"/>
                <w:szCs w:val="22"/>
              </w:rPr>
              <w:t>92,1</w:t>
            </w:r>
          </w:p>
        </w:tc>
        <w:tc>
          <w:tcPr>
            <w:tcW w:w="790" w:type="dxa"/>
            <w:vAlign w:val="center"/>
          </w:tcPr>
          <w:p w14:paraId="13D2B978"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27</w:t>
            </w:r>
          </w:p>
        </w:tc>
      </w:tr>
      <w:tr w:rsidR="00407EB9" w:rsidRPr="005E52FC" w14:paraId="1A4AE67E" w14:textId="77777777" w:rsidTr="00407EB9">
        <w:trPr>
          <w:trHeight w:val="20"/>
        </w:trPr>
        <w:tc>
          <w:tcPr>
            <w:tcW w:w="582" w:type="dxa"/>
            <w:vAlign w:val="center"/>
          </w:tcPr>
          <w:p w14:paraId="2C5A022C"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56</w:t>
            </w:r>
          </w:p>
        </w:tc>
        <w:tc>
          <w:tcPr>
            <w:tcW w:w="2835" w:type="dxa"/>
            <w:shd w:val="clear" w:color="auto" w:fill="auto"/>
            <w:noWrap/>
            <w:vAlign w:val="bottom"/>
          </w:tcPr>
          <w:p w14:paraId="14120F6E"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ВНЕШКОЛЬНОЙ РАБОТЫ С ДЕТЬМИ Приморского р-на СПб</w:t>
            </w:r>
          </w:p>
        </w:tc>
        <w:tc>
          <w:tcPr>
            <w:tcW w:w="789" w:type="dxa"/>
            <w:shd w:val="clear" w:color="auto" w:fill="auto"/>
            <w:vAlign w:val="center"/>
          </w:tcPr>
          <w:p w14:paraId="13E6A057" w14:textId="77777777" w:rsidR="00407EB9" w:rsidRPr="005E52FC" w:rsidRDefault="00407EB9" w:rsidP="00407EB9">
            <w:pPr>
              <w:ind w:firstLine="0"/>
              <w:jc w:val="center"/>
              <w:rPr>
                <w:sz w:val="20"/>
                <w:szCs w:val="20"/>
              </w:rPr>
            </w:pPr>
            <w:r w:rsidRPr="005E52FC">
              <w:rPr>
                <w:color w:val="000000"/>
                <w:sz w:val="22"/>
                <w:szCs w:val="22"/>
              </w:rPr>
              <w:t>97,9</w:t>
            </w:r>
          </w:p>
        </w:tc>
        <w:tc>
          <w:tcPr>
            <w:tcW w:w="790" w:type="dxa"/>
            <w:shd w:val="clear" w:color="auto" w:fill="auto"/>
            <w:vAlign w:val="center"/>
          </w:tcPr>
          <w:p w14:paraId="11A1F7FC" w14:textId="77777777" w:rsidR="00407EB9" w:rsidRPr="005E52FC" w:rsidRDefault="00407EB9" w:rsidP="00407EB9">
            <w:pPr>
              <w:ind w:firstLine="0"/>
              <w:jc w:val="center"/>
              <w:rPr>
                <w:sz w:val="20"/>
                <w:szCs w:val="20"/>
              </w:rPr>
            </w:pPr>
            <w:r w:rsidRPr="005E52FC">
              <w:rPr>
                <w:color w:val="000000"/>
                <w:sz w:val="22"/>
                <w:szCs w:val="22"/>
              </w:rPr>
              <w:t>88</w:t>
            </w:r>
          </w:p>
        </w:tc>
        <w:tc>
          <w:tcPr>
            <w:tcW w:w="790" w:type="dxa"/>
            <w:vAlign w:val="center"/>
          </w:tcPr>
          <w:p w14:paraId="0DB331E0" w14:textId="77777777" w:rsidR="00407EB9" w:rsidRPr="005E52FC" w:rsidRDefault="00407EB9" w:rsidP="00407EB9">
            <w:pPr>
              <w:ind w:firstLine="0"/>
              <w:jc w:val="center"/>
              <w:rPr>
                <w:sz w:val="20"/>
                <w:szCs w:val="20"/>
              </w:rPr>
            </w:pPr>
            <w:r w:rsidRPr="005E52FC">
              <w:rPr>
                <w:color w:val="000000"/>
                <w:sz w:val="22"/>
                <w:szCs w:val="22"/>
              </w:rPr>
              <w:t>82</w:t>
            </w:r>
          </w:p>
        </w:tc>
        <w:tc>
          <w:tcPr>
            <w:tcW w:w="790" w:type="dxa"/>
            <w:vAlign w:val="center"/>
          </w:tcPr>
          <w:p w14:paraId="2E8D221D" w14:textId="77777777" w:rsidR="00407EB9" w:rsidRPr="005E52FC" w:rsidRDefault="00407EB9" w:rsidP="00407EB9">
            <w:pPr>
              <w:ind w:firstLine="0"/>
              <w:jc w:val="center"/>
              <w:rPr>
                <w:sz w:val="20"/>
                <w:szCs w:val="20"/>
              </w:rPr>
            </w:pPr>
            <w:r w:rsidRPr="005E52FC">
              <w:rPr>
                <w:color w:val="000000"/>
                <w:sz w:val="22"/>
                <w:szCs w:val="22"/>
              </w:rPr>
              <w:t>96,2</w:t>
            </w:r>
          </w:p>
        </w:tc>
        <w:tc>
          <w:tcPr>
            <w:tcW w:w="790" w:type="dxa"/>
            <w:vAlign w:val="center"/>
          </w:tcPr>
          <w:p w14:paraId="77626DCD" w14:textId="77777777" w:rsidR="00407EB9" w:rsidRPr="005E52FC" w:rsidRDefault="00407EB9" w:rsidP="00407EB9">
            <w:pPr>
              <w:ind w:firstLine="0"/>
              <w:jc w:val="center"/>
              <w:rPr>
                <w:sz w:val="20"/>
                <w:szCs w:val="20"/>
              </w:rPr>
            </w:pPr>
            <w:r w:rsidRPr="005E52FC">
              <w:rPr>
                <w:color w:val="000000"/>
                <w:sz w:val="22"/>
                <w:szCs w:val="22"/>
              </w:rPr>
              <w:t>95,8</w:t>
            </w:r>
          </w:p>
        </w:tc>
        <w:tc>
          <w:tcPr>
            <w:tcW w:w="790" w:type="dxa"/>
            <w:vAlign w:val="center"/>
          </w:tcPr>
          <w:p w14:paraId="161B4551" w14:textId="77777777" w:rsidR="00407EB9" w:rsidRPr="005E52FC" w:rsidRDefault="00407EB9" w:rsidP="00407EB9">
            <w:pPr>
              <w:ind w:firstLine="0"/>
              <w:jc w:val="center"/>
              <w:rPr>
                <w:b/>
                <w:sz w:val="20"/>
                <w:szCs w:val="20"/>
              </w:rPr>
            </w:pPr>
            <w:r w:rsidRPr="005E52FC">
              <w:rPr>
                <w:color w:val="000000"/>
                <w:sz w:val="22"/>
                <w:szCs w:val="22"/>
              </w:rPr>
              <w:t>91,98</w:t>
            </w:r>
          </w:p>
        </w:tc>
        <w:tc>
          <w:tcPr>
            <w:tcW w:w="790" w:type="dxa"/>
            <w:vAlign w:val="center"/>
          </w:tcPr>
          <w:p w14:paraId="2F3EE102" w14:textId="77777777" w:rsidR="00407EB9" w:rsidRPr="005E52FC" w:rsidRDefault="00407EB9" w:rsidP="00407EB9">
            <w:pPr>
              <w:ind w:firstLine="0"/>
              <w:jc w:val="center"/>
              <w:rPr>
                <w:b/>
                <w:color w:val="C00000"/>
                <w:sz w:val="20"/>
                <w:szCs w:val="20"/>
              </w:rPr>
            </w:pPr>
            <w:r w:rsidRPr="005E52FC">
              <w:rPr>
                <w:b/>
                <w:bCs w:val="0"/>
                <w:color w:val="C00000"/>
                <w:sz w:val="22"/>
                <w:szCs w:val="22"/>
              </w:rPr>
              <w:t>28</w:t>
            </w:r>
          </w:p>
        </w:tc>
      </w:tr>
      <w:tr w:rsidR="00407EB9" w:rsidRPr="005E52FC" w14:paraId="7947D38C" w14:textId="77777777" w:rsidTr="00407EB9">
        <w:trPr>
          <w:trHeight w:val="20"/>
        </w:trPr>
        <w:tc>
          <w:tcPr>
            <w:tcW w:w="582" w:type="dxa"/>
            <w:vAlign w:val="center"/>
          </w:tcPr>
          <w:p w14:paraId="46791E4E"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83</w:t>
            </w:r>
          </w:p>
        </w:tc>
        <w:tc>
          <w:tcPr>
            <w:tcW w:w="2835" w:type="dxa"/>
            <w:shd w:val="clear" w:color="auto" w:fill="auto"/>
            <w:noWrap/>
            <w:vAlign w:val="bottom"/>
          </w:tcPr>
          <w:p w14:paraId="2F8C6875"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Красногвардейского р-на СПб "ДЕТСКО-ЮНОШЕСКИЙ ЦЕНТР "КРАСНОГВАРДЕЕЦ"</w:t>
            </w:r>
          </w:p>
        </w:tc>
        <w:tc>
          <w:tcPr>
            <w:tcW w:w="789" w:type="dxa"/>
            <w:shd w:val="clear" w:color="auto" w:fill="auto"/>
            <w:vAlign w:val="center"/>
          </w:tcPr>
          <w:p w14:paraId="38902D57"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0E283E79"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38F14F98" w14:textId="77777777" w:rsidR="00407EB9" w:rsidRPr="005E52FC" w:rsidRDefault="00407EB9" w:rsidP="00407EB9">
            <w:pPr>
              <w:ind w:firstLine="0"/>
              <w:jc w:val="center"/>
              <w:rPr>
                <w:sz w:val="20"/>
                <w:szCs w:val="20"/>
              </w:rPr>
            </w:pPr>
            <w:r w:rsidRPr="005E52FC">
              <w:rPr>
                <w:color w:val="000000"/>
                <w:sz w:val="22"/>
                <w:szCs w:val="22"/>
              </w:rPr>
              <w:t>66</w:t>
            </w:r>
          </w:p>
        </w:tc>
        <w:tc>
          <w:tcPr>
            <w:tcW w:w="790" w:type="dxa"/>
            <w:vAlign w:val="center"/>
          </w:tcPr>
          <w:p w14:paraId="1C87576F"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0F31EF4E" w14:textId="77777777" w:rsidR="00407EB9" w:rsidRPr="005E52FC" w:rsidRDefault="00407EB9" w:rsidP="00407EB9">
            <w:pPr>
              <w:ind w:firstLine="0"/>
              <w:jc w:val="center"/>
              <w:rPr>
                <w:sz w:val="20"/>
                <w:szCs w:val="20"/>
              </w:rPr>
            </w:pPr>
            <w:r w:rsidRPr="005E52FC">
              <w:rPr>
                <w:color w:val="000000"/>
                <w:sz w:val="22"/>
                <w:szCs w:val="22"/>
              </w:rPr>
              <w:t>98,1</w:t>
            </w:r>
          </w:p>
        </w:tc>
        <w:tc>
          <w:tcPr>
            <w:tcW w:w="790" w:type="dxa"/>
            <w:vAlign w:val="center"/>
          </w:tcPr>
          <w:p w14:paraId="09B63CBC" w14:textId="77777777" w:rsidR="00407EB9" w:rsidRPr="005E52FC" w:rsidRDefault="00407EB9" w:rsidP="00407EB9">
            <w:pPr>
              <w:ind w:firstLine="0"/>
              <w:jc w:val="center"/>
              <w:rPr>
                <w:b/>
                <w:sz w:val="20"/>
                <w:szCs w:val="20"/>
              </w:rPr>
            </w:pPr>
            <w:r w:rsidRPr="005E52FC">
              <w:rPr>
                <w:color w:val="000000"/>
                <w:sz w:val="22"/>
                <w:szCs w:val="22"/>
              </w:rPr>
              <w:t>91,9</w:t>
            </w:r>
          </w:p>
        </w:tc>
        <w:tc>
          <w:tcPr>
            <w:tcW w:w="790" w:type="dxa"/>
            <w:vAlign w:val="center"/>
          </w:tcPr>
          <w:p w14:paraId="2F44B105"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29</w:t>
            </w:r>
          </w:p>
        </w:tc>
      </w:tr>
      <w:tr w:rsidR="00407EB9" w:rsidRPr="005E52FC" w14:paraId="73099AF9" w14:textId="77777777" w:rsidTr="00407EB9">
        <w:trPr>
          <w:trHeight w:val="20"/>
        </w:trPr>
        <w:tc>
          <w:tcPr>
            <w:tcW w:w="582" w:type="dxa"/>
            <w:vAlign w:val="center"/>
          </w:tcPr>
          <w:p w14:paraId="538B8DAE"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52</w:t>
            </w:r>
          </w:p>
        </w:tc>
        <w:tc>
          <w:tcPr>
            <w:tcW w:w="2835" w:type="dxa"/>
            <w:shd w:val="clear" w:color="auto" w:fill="auto"/>
            <w:noWrap/>
            <w:vAlign w:val="bottom"/>
          </w:tcPr>
          <w:p w14:paraId="2BC734BD"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ДЕТСТВА И ЮНОШЕСТВА Приморского р-на СПб</w:t>
            </w:r>
          </w:p>
        </w:tc>
        <w:tc>
          <w:tcPr>
            <w:tcW w:w="789" w:type="dxa"/>
            <w:shd w:val="clear" w:color="auto" w:fill="auto"/>
            <w:vAlign w:val="center"/>
          </w:tcPr>
          <w:p w14:paraId="143EF90D" w14:textId="77777777" w:rsidR="00407EB9" w:rsidRPr="005E52FC" w:rsidRDefault="00407EB9" w:rsidP="00407EB9">
            <w:pPr>
              <w:ind w:firstLine="0"/>
              <w:jc w:val="center"/>
              <w:rPr>
                <w:sz w:val="20"/>
                <w:szCs w:val="20"/>
              </w:rPr>
            </w:pPr>
            <w:r w:rsidRPr="005E52FC">
              <w:rPr>
                <w:color w:val="000000"/>
                <w:sz w:val="22"/>
                <w:szCs w:val="22"/>
              </w:rPr>
              <w:t>99,3</w:t>
            </w:r>
          </w:p>
        </w:tc>
        <w:tc>
          <w:tcPr>
            <w:tcW w:w="790" w:type="dxa"/>
            <w:shd w:val="clear" w:color="auto" w:fill="auto"/>
            <w:vAlign w:val="center"/>
          </w:tcPr>
          <w:p w14:paraId="4EE518A6" w14:textId="77777777" w:rsidR="00407EB9" w:rsidRPr="005E52FC" w:rsidRDefault="00407EB9" w:rsidP="00407EB9">
            <w:pPr>
              <w:ind w:firstLine="0"/>
              <w:jc w:val="center"/>
              <w:rPr>
                <w:sz w:val="20"/>
                <w:szCs w:val="20"/>
              </w:rPr>
            </w:pPr>
            <w:r w:rsidRPr="005E52FC">
              <w:rPr>
                <w:color w:val="000000"/>
                <w:sz w:val="22"/>
                <w:szCs w:val="22"/>
              </w:rPr>
              <w:t>87</w:t>
            </w:r>
          </w:p>
        </w:tc>
        <w:tc>
          <w:tcPr>
            <w:tcW w:w="790" w:type="dxa"/>
            <w:vAlign w:val="center"/>
          </w:tcPr>
          <w:p w14:paraId="45EF8999" w14:textId="77777777" w:rsidR="00407EB9" w:rsidRPr="005E52FC" w:rsidRDefault="00407EB9" w:rsidP="00407EB9">
            <w:pPr>
              <w:ind w:firstLine="0"/>
              <w:jc w:val="center"/>
              <w:rPr>
                <w:sz w:val="20"/>
                <w:szCs w:val="20"/>
              </w:rPr>
            </w:pPr>
            <w:r w:rsidRPr="005E52FC">
              <w:rPr>
                <w:color w:val="000000"/>
                <w:sz w:val="22"/>
                <w:szCs w:val="22"/>
              </w:rPr>
              <w:t>76</w:t>
            </w:r>
          </w:p>
        </w:tc>
        <w:tc>
          <w:tcPr>
            <w:tcW w:w="790" w:type="dxa"/>
            <w:vAlign w:val="center"/>
          </w:tcPr>
          <w:p w14:paraId="117E7EA3"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3CCCF4B4"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vAlign w:val="center"/>
          </w:tcPr>
          <w:p w14:paraId="1DD46DCB" w14:textId="77777777" w:rsidR="00407EB9" w:rsidRPr="005E52FC" w:rsidRDefault="00407EB9" w:rsidP="00407EB9">
            <w:pPr>
              <w:ind w:firstLine="0"/>
              <w:jc w:val="center"/>
              <w:rPr>
                <w:b/>
                <w:sz w:val="20"/>
                <w:szCs w:val="20"/>
              </w:rPr>
            </w:pPr>
            <w:r w:rsidRPr="005E52FC">
              <w:rPr>
                <w:color w:val="000000"/>
                <w:sz w:val="22"/>
                <w:szCs w:val="22"/>
              </w:rPr>
              <w:t>91,74</w:t>
            </w:r>
          </w:p>
        </w:tc>
        <w:tc>
          <w:tcPr>
            <w:tcW w:w="790" w:type="dxa"/>
            <w:vAlign w:val="center"/>
          </w:tcPr>
          <w:p w14:paraId="7984B466" w14:textId="77777777" w:rsidR="00407EB9" w:rsidRPr="005E52FC" w:rsidRDefault="00407EB9" w:rsidP="00407EB9">
            <w:pPr>
              <w:ind w:firstLine="0"/>
              <w:jc w:val="center"/>
              <w:rPr>
                <w:b/>
                <w:color w:val="C00000"/>
                <w:sz w:val="20"/>
                <w:szCs w:val="20"/>
              </w:rPr>
            </w:pPr>
            <w:r w:rsidRPr="005E52FC">
              <w:rPr>
                <w:b/>
                <w:bCs w:val="0"/>
                <w:color w:val="C00000"/>
                <w:sz w:val="22"/>
                <w:szCs w:val="22"/>
              </w:rPr>
              <w:t>30</w:t>
            </w:r>
          </w:p>
        </w:tc>
      </w:tr>
      <w:tr w:rsidR="00407EB9" w:rsidRPr="005E52FC" w14:paraId="2788DDAF" w14:textId="77777777" w:rsidTr="00407EB9">
        <w:trPr>
          <w:trHeight w:val="20"/>
        </w:trPr>
        <w:tc>
          <w:tcPr>
            <w:tcW w:w="582" w:type="dxa"/>
            <w:vAlign w:val="center"/>
          </w:tcPr>
          <w:p w14:paraId="528B2E47"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50</w:t>
            </w:r>
          </w:p>
        </w:tc>
        <w:tc>
          <w:tcPr>
            <w:tcW w:w="2835" w:type="dxa"/>
            <w:shd w:val="clear" w:color="auto" w:fill="auto"/>
            <w:noWrap/>
            <w:vAlign w:val="bottom"/>
          </w:tcPr>
          <w:p w14:paraId="407B4251"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ТВОРЧЕСТВА "ИЗМАЙЛОВСКИЙ" Адмиралтейского р-на СПб</w:t>
            </w:r>
          </w:p>
        </w:tc>
        <w:tc>
          <w:tcPr>
            <w:tcW w:w="789" w:type="dxa"/>
            <w:shd w:val="clear" w:color="auto" w:fill="auto"/>
            <w:vAlign w:val="center"/>
          </w:tcPr>
          <w:p w14:paraId="53AC062D"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0975C3A5" w14:textId="77777777" w:rsidR="00407EB9" w:rsidRPr="005E52FC" w:rsidRDefault="00407EB9" w:rsidP="00407EB9">
            <w:pPr>
              <w:ind w:firstLine="0"/>
              <w:jc w:val="center"/>
              <w:rPr>
                <w:sz w:val="20"/>
                <w:szCs w:val="20"/>
              </w:rPr>
            </w:pPr>
            <w:r w:rsidRPr="005E52FC">
              <w:rPr>
                <w:color w:val="000000"/>
                <w:sz w:val="22"/>
                <w:szCs w:val="22"/>
              </w:rPr>
              <w:t>97,5</w:t>
            </w:r>
          </w:p>
        </w:tc>
        <w:tc>
          <w:tcPr>
            <w:tcW w:w="790" w:type="dxa"/>
            <w:vAlign w:val="center"/>
          </w:tcPr>
          <w:p w14:paraId="05DF3583" w14:textId="77777777" w:rsidR="00407EB9" w:rsidRPr="005E52FC" w:rsidRDefault="00407EB9" w:rsidP="00407EB9">
            <w:pPr>
              <w:ind w:firstLine="0"/>
              <w:jc w:val="center"/>
              <w:rPr>
                <w:sz w:val="20"/>
                <w:szCs w:val="20"/>
              </w:rPr>
            </w:pPr>
            <w:r w:rsidRPr="005E52FC">
              <w:rPr>
                <w:color w:val="000000"/>
                <w:sz w:val="22"/>
                <w:szCs w:val="22"/>
              </w:rPr>
              <w:t>63,3</w:t>
            </w:r>
          </w:p>
        </w:tc>
        <w:tc>
          <w:tcPr>
            <w:tcW w:w="790" w:type="dxa"/>
            <w:vAlign w:val="center"/>
          </w:tcPr>
          <w:p w14:paraId="5F148847"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31BCF3A5" w14:textId="77777777" w:rsidR="00407EB9" w:rsidRPr="005E52FC" w:rsidRDefault="00407EB9" w:rsidP="00407EB9">
            <w:pPr>
              <w:ind w:firstLine="0"/>
              <w:jc w:val="center"/>
              <w:rPr>
                <w:sz w:val="20"/>
                <w:szCs w:val="20"/>
              </w:rPr>
            </w:pPr>
            <w:r w:rsidRPr="005E52FC">
              <w:rPr>
                <w:color w:val="000000"/>
                <w:sz w:val="22"/>
                <w:szCs w:val="22"/>
              </w:rPr>
              <w:t>99,1</w:t>
            </w:r>
          </w:p>
        </w:tc>
        <w:tc>
          <w:tcPr>
            <w:tcW w:w="790" w:type="dxa"/>
            <w:vAlign w:val="center"/>
          </w:tcPr>
          <w:p w14:paraId="38DBD157" w14:textId="77777777" w:rsidR="00407EB9" w:rsidRPr="005E52FC" w:rsidRDefault="00407EB9" w:rsidP="00407EB9">
            <w:pPr>
              <w:ind w:firstLine="0"/>
              <w:jc w:val="center"/>
              <w:rPr>
                <w:b/>
                <w:sz w:val="20"/>
                <w:szCs w:val="20"/>
              </w:rPr>
            </w:pPr>
            <w:r w:rsidRPr="005E52FC">
              <w:rPr>
                <w:color w:val="000000"/>
                <w:sz w:val="22"/>
                <w:szCs w:val="22"/>
              </w:rPr>
              <w:t>91,62</w:t>
            </w:r>
          </w:p>
        </w:tc>
        <w:tc>
          <w:tcPr>
            <w:tcW w:w="790" w:type="dxa"/>
            <w:vAlign w:val="center"/>
          </w:tcPr>
          <w:p w14:paraId="63FACC9F" w14:textId="77777777" w:rsidR="00407EB9" w:rsidRPr="005E52FC" w:rsidRDefault="00407EB9" w:rsidP="00407EB9">
            <w:pPr>
              <w:ind w:firstLine="0"/>
              <w:jc w:val="center"/>
              <w:rPr>
                <w:b/>
                <w:color w:val="C00000"/>
                <w:sz w:val="20"/>
                <w:szCs w:val="20"/>
              </w:rPr>
            </w:pPr>
            <w:r w:rsidRPr="005E52FC">
              <w:rPr>
                <w:b/>
                <w:bCs w:val="0"/>
                <w:color w:val="C00000"/>
                <w:sz w:val="22"/>
                <w:szCs w:val="22"/>
              </w:rPr>
              <w:t>31</w:t>
            </w:r>
          </w:p>
        </w:tc>
      </w:tr>
      <w:tr w:rsidR="00407EB9" w:rsidRPr="005E52FC" w14:paraId="3E4C56CC" w14:textId="77777777" w:rsidTr="00407EB9">
        <w:trPr>
          <w:trHeight w:val="20"/>
        </w:trPr>
        <w:tc>
          <w:tcPr>
            <w:tcW w:w="582" w:type="dxa"/>
            <w:vAlign w:val="center"/>
          </w:tcPr>
          <w:p w14:paraId="48AD47F5"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66</w:t>
            </w:r>
          </w:p>
        </w:tc>
        <w:tc>
          <w:tcPr>
            <w:tcW w:w="2835" w:type="dxa"/>
            <w:shd w:val="clear" w:color="auto" w:fill="auto"/>
            <w:noWrap/>
            <w:vAlign w:val="bottom"/>
          </w:tcPr>
          <w:p w14:paraId="3AAE637C"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ДВОРЕЦ ДЕТСКОГО (ЮНОШЕСКОГО) ТВОРЧЕСТВА Красногвардейского р-на СПб "НА ЛЕНСКОЙ"</w:t>
            </w:r>
          </w:p>
        </w:tc>
        <w:tc>
          <w:tcPr>
            <w:tcW w:w="789" w:type="dxa"/>
            <w:shd w:val="clear" w:color="auto" w:fill="auto"/>
            <w:vAlign w:val="center"/>
          </w:tcPr>
          <w:p w14:paraId="4F2B71F3" w14:textId="77777777" w:rsidR="00407EB9" w:rsidRPr="005E52FC" w:rsidRDefault="00407EB9" w:rsidP="00407EB9">
            <w:pPr>
              <w:ind w:firstLine="0"/>
              <w:jc w:val="center"/>
              <w:rPr>
                <w:sz w:val="20"/>
                <w:szCs w:val="20"/>
              </w:rPr>
            </w:pPr>
            <w:r w:rsidRPr="005E52FC">
              <w:rPr>
                <w:color w:val="000000"/>
                <w:sz w:val="22"/>
                <w:szCs w:val="22"/>
              </w:rPr>
              <w:t>98,1</w:t>
            </w:r>
          </w:p>
        </w:tc>
        <w:tc>
          <w:tcPr>
            <w:tcW w:w="790" w:type="dxa"/>
            <w:shd w:val="clear" w:color="auto" w:fill="auto"/>
            <w:vAlign w:val="center"/>
          </w:tcPr>
          <w:p w14:paraId="50BF5251" w14:textId="77777777" w:rsidR="00407EB9" w:rsidRPr="005E52FC" w:rsidRDefault="00407EB9" w:rsidP="00407EB9">
            <w:pPr>
              <w:ind w:firstLine="0"/>
              <w:jc w:val="center"/>
              <w:rPr>
                <w:sz w:val="20"/>
                <w:szCs w:val="20"/>
              </w:rPr>
            </w:pPr>
            <w:r w:rsidRPr="005E52FC">
              <w:rPr>
                <w:color w:val="000000"/>
                <w:sz w:val="22"/>
                <w:szCs w:val="22"/>
              </w:rPr>
              <w:t>92</w:t>
            </w:r>
          </w:p>
        </w:tc>
        <w:tc>
          <w:tcPr>
            <w:tcW w:w="790" w:type="dxa"/>
            <w:vAlign w:val="center"/>
          </w:tcPr>
          <w:p w14:paraId="56C5BB80" w14:textId="77777777" w:rsidR="00407EB9" w:rsidRPr="005E52FC" w:rsidRDefault="00407EB9" w:rsidP="00407EB9">
            <w:pPr>
              <w:ind w:firstLine="0"/>
              <w:jc w:val="center"/>
              <w:rPr>
                <w:sz w:val="20"/>
                <w:szCs w:val="20"/>
              </w:rPr>
            </w:pPr>
            <w:r w:rsidRPr="005E52FC">
              <w:rPr>
                <w:color w:val="000000"/>
                <w:sz w:val="22"/>
                <w:szCs w:val="22"/>
              </w:rPr>
              <w:t>71,9</w:t>
            </w:r>
          </w:p>
        </w:tc>
        <w:tc>
          <w:tcPr>
            <w:tcW w:w="790" w:type="dxa"/>
            <w:vAlign w:val="center"/>
          </w:tcPr>
          <w:p w14:paraId="7AB701AD"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vAlign w:val="center"/>
          </w:tcPr>
          <w:p w14:paraId="59C8446E" w14:textId="77777777" w:rsidR="00407EB9" w:rsidRPr="005E52FC" w:rsidRDefault="00407EB9" w:rsidP="00407EB9">
            <w:pPr>
              <w:ind w:firstLine="0"/>
              <w:jc w:val="center"/>
              <w:rPr>
                <w:sz w:val="20"/>
                <w:szCs w:val="20"/>
              </w:rPr>
            </w:pPr>
            <w:r w:rsidRPr="005E52FC">
              <w:rPr>
                <w:color w:val="000000"/>
                <w:sz w:val="22"/>
                <w:szCs w:val="22"/>
              </w:rPr>
              <w:t>97,5</w:t>
            </w:r>
          </w:p>
        </w:tc>
        <w:tc>
          <w:tcPr>
            <w:tcW w:w="790" w:type="dxa"/>
            <w:vAlign w:val="center"/>
          </w:tcPr>
          <w:p w14:paraId="72F61017" w14:textId="77777777" w:rsidR="00407EB9" w:rsidRPr="005E52FC" w:rsidRDefault="00407EB9" w:rsidP="00407EB9">
            <w:pPr>
              <w:ind w:firstLine="0"/>
              <w:jc w:val="center"/>
              <w:rPr>
                <w:b/>
                <w:sz w:val="20"/>
                <w:szCs w:val="20"/>
              </w:rPr>
            </w:pPr>
            <w:r w:rsidRPr="005E52FC">
              <w:rPr>
                <w:color w:val="000000"/>
                <w:sz w:val="22"/>
                <w:szCs w:val="22"/>
              </w:rPr>
              <w:t>91,42</w:t>
            </w:r>
          </w:p>
        </w:tc>
        <w:tc>
          <w:tcPr>
            <w:tcW w:w="790" w:type="dxa"/>
            <w:vAlign w:val="center"/>
          </w:tcPr>
          <w:p w14:paraId="64D44447" w14:textId="77777777" w:rsidR="00407EB9" w:rsidRPr="005E52FC" w:rsidRDefault="00407EB9" w:rsidP="00407EB9">
            <w:pPr>
              <w:ind w:firstLine="0"/>
              <w:jc w:val="center"/>
              <w:rPr>
                <w:b/>
                <w:color w:val="C00000"/>
                <w:sz w:val="20"/>
                <w:szCs w:val="20"/>
              </w:rPr>
            </w:pPr>
            <w:r w:rsidRPr="005E52FC">
              <w:rPr>
                <w:b/>
                <w:bCs w:val="0"/>
                <w:color w:val="C00000"/>
                <w:sz w:val="22"/>
                <w:szCs w:val="22"/>
              </w:rPr>
              <w:t>32</w:t>
            </w:r>
          </w:p>
        </w:tc>
      </w:tr>
      <w:tr w:rsidR="00407EB9" w:rsidRPr="005E52FC" w14:paraId="42859AAE" w14:textId="77777777" w:rsidTr="00407EB9">
        <w:trPr>
          <w:trHeight w:val="20"/>
        </w:trPr>
        <w:tc>
          <w:tcPr>
            <w:tcW w:w="582" w:type="dxa"/>
            <w:vAlign w:val="center"/>
          </w:tcPr>
          <w:p w14:paraId="11AAA562"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84</w:t>
            </w:r>
          </w:p>
        </w:tc>
        <w:tc>
          <w:tcPr>
            <w:tcW w:w="2835" w:type="dxa"/>
            <w:shd w:val="clear" w:color="auto" w:fill="auto"/>
            <w:noWrap/>
            <w:vAlign w:val="bottom"/>
          </w:tcPr>
          <w:p w14:paraId="5A9748D6"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Петродворцового р-на СПб</w:t>
            </w:r>
          </w:p>
        </w:tc>
        <w:tc>
          <w:tcPr>
            <w:tcW w:w="789" w:type="dxa"/>
            <w:shd w:val="clear" w:color="auto" w:fill="auto"/>
            <w:vAlign w:val="center"/>
          </w:tcPr>
          <w:p w14:paraId="78D22855"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316248FB" w14:textId="77777777" w:rsidR="00407EB9" w:rsidRPr="005E52FC" w:rsidRDefault="00407EB9" w:rsidP="00407EB9">
            <w:pPr>
              <w:ind w:firstLine="0"/>
              <w:jc w:val="center"/>
              <w:rPr>
                <w:sz w:val="20"/>
                <w:szCs w:val="20"/>
              </w:rPr>
            </w:pPr>
            <w:r w:rsidRPr="005E52FC">
              <w:rPr>
                <w:color w:val="000000"/>
                <w:sz w:val="22"/>
                <w:szCs w:val="22"/>
              </w:rPr>
              <w:t>93,5</w:t>
            </w:r>
          </w:p>
        </w:tc>
        <w:tc>
          <w:tcPr>
            <w:tcW w:w="790" w:type="dxa"/>
            <w:vAlign w:val="center"/>
          </w:tcPr>
          <w:p w14:paraId="229681A7" w14:textId="77777777" w:rsidR="00407EB9" w:rsidRPr="005E52FC" w:rsidRDefault="00407EB9" w:rsidP="00407EB9">
            <w:pPr>
              <w:ind w:firstLine="0"/>
              <w:jc w:val="center"/>
              <w:rPr>
                <w:sz w:val="20"/>
                <w:szCs w:val="20"/>
              </w:rPr>
            </w:pPr>
            <w:r w:rsidRPr="005E52FC">
              <w:rPr>
                <w:color w:val="000000"/>
                <w:sz w:val="22"/>
                <w:szCs w:val="22"/>
              </w:rPr>
              <w:t>66,5</w:t>
            </w:r>
          </w:p>
        </w:tc>
        <w:tc>
          <w:tcPr>
            <w:tcW w:w="790" w:type="dxa"/>
            <w:vAlign w:val="center"/>
          </w:tcPr>
          <w:p w14:paraId="02F8AD8D"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vAlign w:val="center"/>
          </w:tcPr>
          <w:p w14:paraId="1926B173"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7C72373B" w14:textId="77777777" w:rsidR="00407EB9" w:rsidRPr="005E52FC" w:rsidRDefault="00407EB9" w:rsidP="00407EB9">
            <w:pPr>
              <w:ind w:firstLine="0"/>
              <w:jc w:val="center"/>
              <w:rPr>
                <w:b/>
                <w:sz w:val="20"/>
                <w:szCs w:val="20"/>
              </w:rPr>
            </w:pPr>
            <w:r w:rsidRPr="005E52FC">
              <w:rPr>
                <w:color w:val="000000"/>
                <w:sz w:val="22"/>
                <w:szCs w:val="22"/>
              </w:rPr>
              <w:t>91,24</w:t>
            </w:r>
          </w:p>
        </w:tc>
        <w:tc>
          <w:tcPr>
            <w:tcW w:w="790" w:type="dxa"/>
            <w:vAlign w:val="center"/>
          </w:tcPr>
          <w:p w14:paraId="44BDDAF4"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33</w:t>
            </w:r>
          </w:p>
        </w:tc>
      </w:tr>
      <w:tr w:rsidR="00407EB9" w:rsidRPr="005E52FC" w14:paraId="58DD8EEF" w14:textId="77777777" w:rsidTr="00407EB9">
        <w:trPr>
          <w:trHeight w:val="20"/>
        </w:trPr>
        <w:tc>
          <w:tcPr>
            <w:tcW w:w="582" w:type="dxa"/>
            <w:vAlign w:val="center"/>
          </w:tcPr>
          <w:p w14:paraId="1A8BEF76"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70</w:t>
            </w:r>
          </w:p>
        </w:tc>
        <w:tc>
          <w:tcPr>
            <w:tcW w:w="2835" w:type="dxa"/>
            <w:shd w:val="clear" w:color="auto" w:fill="auto"/>
            <w:noWrap/>
            <w:vAlign w:val="bottom"/>
          </w:tcPr>
          <w:p w14:paraId="056E4B13"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Красносельского р-на СПб</w:t>
            </w:r>
          </w:p>
        </w:tc>
        <w:tc>
          <w:tcPr>
            <w:tcW w:w="789" w:type="dxa"/>
            <w:shd w:val="clear" w:color="auto" w:fill="auto"/>
            <w:vAlign w:val="center"/>
          </w:tcPr>
          <w:p w14:paraId="7342DD22"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672A5B42"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5EFBE132" w14:textId="77777777" w:rsidR="00407EB9" w:rsidRPr="005E52FC" w:rsidRDefault="00407EB9" w:rsidP="00407EB9">
            <w:pPr>
              <w:ind w:firstLine="0"/>
              <w:jc w:val="center"/>
              <w:rPr>
                <w:sz w:val="20"/>
                <w:szCs w:val="20"/>
              </w:rPr>
            </w:pPr>
            <w:r w:rsidRPr="005E52FC">
              <w:rPr>
                <w:color w:val="000000"/>
                <w:sz w:val="22"/>
                <w:szCs w:val="22"/>
              </w:rPr>
              <w:t>64,7</w:t>
            </w:r>
          </w:p>
        </w:tc>
        <w:tc>
          <w:tcPr>
            <w:tcW w:w="790" w:type="dxa"/>
            <w:vAlign w:val="center"/>
          </w:tcPr>
          <w:p w14:paraId="7FFB1C6B"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5F7E2C3B" w14:textId="77777777" w:rsidR="00407EB9" w:rsidRPr="005E52FC" w:rsidRDefault="00407EB9" w:rsidP="00407EB9">
            <w:pPr>
              <w:ind w:firstLine="0"/>
              <w:jc w:val="center"/>
              <w:rPr>
                <w:sz w:val="20"/>
                <w:szCs w:val="20"/>
              </w:rPr>
            </w:pPr>
            <w:r w:rsidRPr="005E52FC">
              <w:rPr>
                <w:color w:val="000000"/>
                <w:sz w:val="22"/>
                <w:szCs w:val="22"/>
              </w:rPr>
              <w:t>98,2</w:t>
            </w:r>
          </w:p>
        </w:tc>
        <w:tc>
          <w:tcPr>
            <w:tcW w:w="790" w:type="dxa"/>
            <w:vAlign w:val="center"/>
          </w:tcPr>
          <w:p w14:paraId="0673BAEA" w14:textId="77777777" w:rsidR="00407EB9" w:rsidRPr="005E52FC" w:rsidRDefault="00407EB9" w:rsidP="00407EB9">
            <w:pPr>
              <w:ind w:firstLine="0"/>
              <w:jc w:val="center"/>
              <w:rPr>
                <w:b/>
                <w:sz w:val="20"/>
                <w:szCs w:val="20"/>
              </w:rPr>
            </w:pPr>
            <w:r w:rsidRPr="005E52FC">
              <w:rPr>
                <w:color w:val="000000"/>
                <w:sz w:val="22"/>
                <w:szCs w:val="22"/>
              </w:rPr>
              <w:t>91,2</w:t>
            </w:r>
          </w:p>
        </w:tc>
        <w:tc>
          <w:tcPr>
            <w:tcW w:w="790" w:type="dxa"/>
            <w:vAlign w:val="center"/>
          </w:tcPr>
          <w:p w14:paraId="20D65091" w14:textId="77777777" w:rsidR="00407EB9" w:rsidRPr="005E52FC" w:rsidRDefault="00407EB9" w:rsidP="00407EB9">
            <w:pPr>
              <w:ind w:firstLine="0"/>
              <w:jc w:val="center"/>
              <w:rPr>
                <w:b/>
                <w:color w:val="C00000"/>
                <w:sz w:val="20"/>
                <w:szCs w:val="20"/>
              </w:rPr>
            </w:pPr>
            <w:r w:rsidRPr="005E52FC">
              <w:rPr>
                <w:b/>
                <w:bCs w:val="0"/>
                <w:color w:val="C00000"/>
                <w:sz w:val="22"/>
                <w:szCs w:val="22"/>
              </w:rPr>
              <w:t>34</w:t>
            </w:r>
          </w:p>
        </w:tc>
      </w:tr>
      <w:tr w:rsidR="00407EB9" w:rsidRPr="005E52FC" w14:paraId="686EEBE4" w14:textId="77777777" w:rsidTr="00407EB9">
        <w:trPr>
          <w:trHeight w:val="20"/>
        </w:trPr>
        <w:tc>
          <w:tcPr>
            <w:tcW w:w="582" w:type="dxa"/>
            <w:vAlign w:val="center"/>
          </w:tcPr>
          <w:p w14:paraId="46C152DF"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60</w:t>
            </w:r>
          </w:p>
        </w:tc>
        <w:tc>
          <w:tcPr>
            <w:tcW w:w="2835" w:type="dxa"/>
            <w:shd w:val="clear" w:color="auto" w:fill="auto"/>
            <w:noWrap/>
            <w:vAlign w:val="bottom"/>
          </w:tcPr>
          <w:p w14:paraId="01950C02"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ДЕТСКОГО (ЮНОШЕСКОГО) ТЕХНИЧЕСКОГО ТВОРЧЕСТВА Красногвардейского р-на СПб "ОХТА"</w:t>
            </w:r>
          </w:p>
        </w:tc>
        <w:tc>
          <w:tcPr>
            <w:tcW w:w="789" w:type="dxa"/>
            <w:shd w:val="clear" w:color="auto" w:fill="auto"/>
            <w:vAlign w:val="center"/>
          </w:tcPr>
          <w:p w14:paraId="4DFA57C8"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18067032"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4A0AF99E" w14:textId="77777777" w:rsidR="00407EB9" w:rsidRPr="005E52FC" w:rsidRDefault="00407EB9" w:rsidP="00407EB9">
            <w:pPr>
              <w:ind w:firstLine="0"/>
              <w:jc w:val="center"/>
              <w:rPr>
                <w:sz w:val="20"/>
                <w:szCs w:val="20"/>
              </w:rPr>
            </w:pPr>
            <w:r w:rsidRPr="005E52FC">
              <w:rPr>
                <w:color w:val="000000"/>
                <w:sz w:val="22"/>
                <w:szCs w:val="22"/>
              </w:rPr>
              <w:t>60</w:t>
            </w:r>
          </w:p>
        </w:tc>
        <w:tc>
          <w:tcPr>
            <w:tcW w:w="790" w:type="dxa"/>
            <w:vAlign w:val="center"/>
          </w:tcPr>
          <w:p w14:paraId="2216F8DE"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665627A6"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123C04B1" w14:textId="77777777" w:rsidR="00407EB9" w:rsidRPr="005E52FC" w:rsidRDefault="00407EB9" w:rsidP="00407EB9">
            <w:pPr>
              <w:ind w:firstLine="0"/>
              <w:jc w:val="center"/>
              <w:rPr>
                <w:b/>
                <w:sz w:val="20"/>
                <w:szCs w:val="20"/>
              </w:rPr>
            </w:pPr>
            <w:r w:rsidRPr="005E52FC">
              <w:rPr>
                <w:color w:val="000000"/>
                <w:sz w:val="22"/>
                <w:szCs w:val="22"/>
              </w:rPr>
              <w:t>90,92</w:t>
            </w:r>
          </w:p>
        </w:tc>
        <w:tc>
          <w:tcPr>
            <w:tcW w:w="790" w:type="dxa"/>
            <w:vAlign w:val="center"/>
          </w:tcPr>
          <w:p w14:paraId="238CB7AB" w14:textId="77777777" w:rsidR="00407EB9" w:rsidRPr="005E52FC" w:rsidRDefault="00407EB9" w:rsidP="00407EB9">
            <w:pPr>
              <w:ind w:firstLine="0"/>
              <w:jc w:val="center"/>
              <w:rPr>
                <w:b/>
                <w:color w:val="C00000"/>
                <w:sz w:val="20"/>
                <w:szCs w:val="20"/>
              </w:rPr>
            </w:pPr>
            <w:r w:rsidRPr="005E52FC">
              <w:rPr>
                <w:b/>
                <w:bCs w:val="0"/>
                <w:color w:val="C00000"/>
                <w:sz w:val="22"/>
                <w:szCs w:val="22"/>
              </w:rPr>
              <w:t>35</w:t>
            </w:r>
          </w:p>
        </w:tc>
      </w:tr>
      <w:tr w:rsidR="00407EB9" w:rsidRPr="005E52FC" w14:paraId="2BC4A60F" w14:textId="77777777" w:rsidTr="00407EB9">
        <w:trPr>
          <w:trHeight w:val="20"/>
        </w:trPr>
        <w:tc>
          <w:tcPr>
            <w:tcW w:w="582" w:type="dxa"/>
            <w:vAlign w:val="center"/>
          </w:tcPr>
          <w:p w14:paraId="025C82B1"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lastRenderedPageBreak/>
              <w:t>75</w:t>
            </w:r>
          </w:p>
        </w:tc>
        <w:tc>
          <w:tcPr>
            <w:tcW w:w="2835" w:type="dxa"/>
            <w:shd w:val="clear" w:color="auto" w:fill="auto"/>
            <w:noWrap/>
            <w:vAlign w:val="bottom"/>
          </w:tcPr>
          <w:p w14:paraId="320E7341"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Центрального р-на СПб "ФОНТАНКА-32"</w:t>
            </w:r>
          </w:p>
        </w:tc>
        <w:tc>
          <w:tcPr>
            <w:tcW w:w="789" w:type="dxa"/>
            <w:shd w:val="clear" w:color="auto" w:fill="auto"/>
            <w:vAlign w:val="center"/>
          </w:tcPr>
          <w:p w14:paraId="6F684BDF"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0F3390E4"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484A3D70" w14:textId="77777777" w:rsidR="00407EB9" w:rsidRPr="005E52FC" w:rsidRDefault="00407EB9" w:rsidP="00407EB9">
            <w:pPr>
              <w:ind w:firstLine="0"/>
              <w:jc w:val="center"/>
              <w:rPr>
                <w:sz w:val="20"/>
                <w:szCs w:val="20"/>
              </w:rPr>
            </w:pPr>
            <w:r w:rsidRPr="005E52FC">
              <w:rPr>
                <w:color w:val="000000"/>
                <w:sz w:val="22"/>
                <w:szCs w:val="22"/>
              </w:rPr>
              <w:t>57,9</w:t>
            </w:r>
          </w:p>
        </w:tc>
        <w:tc>
          <w:tcPr>
            <w:tcW w:w="790" w:type="dxa"/>
            <w:vAlign w:val="center"/>
          </w:tcPr>
          <w:p w14:paraId="6323DDE2"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72040C07"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204E5C16" w14:textId="77777777" w:rsidR="00407EB9" w:rsidRPr="005E52FC" w:rsidRDefault="00407EB9" w:rsidP="00407EB9">
            <w:pPr>
              <w:ind w:firstLine="0"/>
              <w:jc w:val="center"/>
              <w:rPr>
                <w:b/>
                <w:sz w:val="20"/>
                <w:szCs w:val="20"/>
              </w:rPr>
            </w:pPr>
            <w:r w:rsidRPr="005E52FC">
              <w:rPr>
                <w:color w:val="000000"/>
                <w:sz w:val="22"/>
                <w:szCs w:val="22"/>
              </w:rPr>
              <w:t>90,5</w:t>
            </w:r>
          </w:p>
        </w:tc>
        <w:tc>
          <w:tcPr>
            <w:tcW w:w="790" w:type="dxa"/>
            <w:vAlign w:val="center"/>
          </w:tcPr>
          <w:p w14:paraId="792F6F10" w14:textId="77777777" w:rsidR="00407EB9" w:rsidRPr="005E52FC" w:rsidRDefault="00407EB9" w:rsidP="00407EB9">
            <w:pPr>
              <w:ind w:firstLine="0"/>
              <w:jc w:val="center"/>
              <w:rPr>
                <w:b/>
                <w:color w:val="C00000"/>
                <w:sz w:val="20"/>
                <w:szCs w:val="20"/>
              </w:rPr>
            </w:pPr>
            <w:r w:rsidRPr="005E52FC">
              <w:rPr>
                <w:b/>
                <w:bCs w:val="0"/>
                <w:color w:val="C00000"/>
                <w:sz w:val="22"/>
                <w:szCs w:val="22"/>
              </w:rPr>
              <w:t>36</w:t>
            </w:r>
          </w:p>
        </w:tc>
      </w:tr>
      <w:tr w:rsidR="00407EB9" w:rsidRPr="005E52FC" w14:paraId="52EB733E" w14:textId="77777777" w:rsidTr="00407EB9">
        <w:trPr>
          <w:trHeight w:val="20"/>
        </w:trPr>
        <w:tc>
          <w:tcPr>
            <w:tcW w:w="582" w:type="dxa"/>
            <w:vAlign w:val="center"/>
          </w:tcPr>
          <w:p w14:paraId="322360FF"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63</w:t>
            </w:r>
          </w:p>
        </w:tc>
        <w:tc>
          <w:tcPr>
            <w:tcW w:w="2835" w:type="dxa"/>
            <w:shd w:val="clear" w:color="auto" w:fill="auto"/>
            <w:noWrap/>
            <w:vAlign w:val="bottom"/>
          </w:tcPr>
          <w:p w14:paraId="124CDE6C"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Калининского р-на СПб</w:t>
            </w:r>
          </w:p>
        </w:tc>
        <w:tc>
          <w:tcPr>
            <w:tcW w:w="789" w:type="dxa"/>
            <w:shd w:val="clear" w:color="auto" w:fill="auto"/>
            <w:vAlign w:val="center"/>
          </w:tcPr>
          <w:p w14:paraId="29FD8929"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shd w:val="clear" w:color="auto" w:fill="auto"/>
            <w:vAlign w:val="center"/>
          </w:tcPr>
          <w:p w14:paraId="7E83BF02" w14:textId="77777777" w:rsidR="00407EB9" w:rsidRPr="005E52FC" w:rsidRDefault="00407EB9" w:rsidP="00407EB9">
            <w:pPr>
              <w:ind w:firstLine="0"/>
              <w:jc w:val="center"/>
              <w:rPr>
                <w:sz w:val="20"/>
                <w:szCs w:val="20"/>
              </w:rPr>
            </w:pPr>
            <w:r w:rsidRPr="005E52FC">
              <w:rPr>
                <w:color w:val="000000"/>
                <w:sz w:val="22"/>
                <w:szCs w:val="22"/>
              </w:rPr>
              <w:t>96,5</w:t>
            </w:r>
          </w:p>
        </w:tc>
        <w:tc>
          <w:tcPr>
            <w:tcW w:w="790" w:type="dxa"/>
            <w:vAlign w:val="center"/>
          </w:tcPr>
          <w:p w14:paraId="1F43BD1E" w14:textId="77777777" w:rsidR="00407EB9" w:rsidRPr="005E52FC" w:rsidRDefault="00407EB9" w:rsidP="00407EB9">
            <w:pPr>
              <w:ind w:firstLine="0"/>
              <w:jc w:val="center"/>
              <w:rPr>
                <w:sz w:val="20"/>
                <w:szCs w:val="20"/>
              </w:rPr>
            </w:pPr>
            <w:r w:rsidRPr="005E52FC">
              <w:rPr>
                <w:color w:val="000000"/>
                <w:sz w:val="22"/>
                <w:szCs w:val="22"/>
              </w:rPr>
              <w:t>60</w:t>
            </w:r>
          </w:p>
        </w:tc>
        <w:tc>
          <w:tcPr>
            <w:tcW w:w="790" w:type="dxa"/>
            <w:vAlign w:val="center"/>
          </w:tcPr>
          <w:p w14:paraId="04BAF873"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13DA115F"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2FD928D4" w14:textId="77777777" w:rsidR="00407EB9" w:rsidRPr="005E52FC" w:rsidRDefault="00407EB9" w:rsidP="00407EB9">
            <w:pPr>
              <w:ind w:firstLine="0"/>
              <w:jc w:val="center"/>
              <w:rPr>
                <w:b/>
                <w:sz w:val="20"/>
                <w:szCs w:val="20"/>
              </w:rPr>
            </w:pPr>
            <w:r w:rsidRPr="005E52FC">
              <w:rPr>
                <w:color w:val="000000"/>
                <w:sz w:val="22"/>
                <w:szCs w:val="22"/>
              </w:rPr>
              <w:t>90,42</w:t>
            </w:r>
          </w:p>
        </w:tc>
        <w:tc>
          <w:tcPr>
            <w:tcW w:w="790" w:type="dxa"/>
            <w:vAlign w:val="center"/>
          </w:tcPr>
          <w:p w14:paraId="39001326" w14:textId="77777777" w:rsidR="00407EB9" w:rsidRPr="005E52FC" w:rsidRDefault="00407EB9" w:rsidP="00407EB9">
            <w:pPr>
              <w:ind w:firstLine="0"/>
              <w:jc w:val="center"/>
              <w:rPr>
                <w:b/>
                <w:color w:val="C00000"/>
                <w:sz w:val="20"/>
                <w:szCs w:val="20"/>
              </w:rPr>
            </w:pPr>
            <w:r w:rsidRPr="005E52FC">
              <w:rPr>
                <w:b/>
                <w:bCs w:val="0"/>
                <w:color w:val="C00000"/>
                <w:sz w:val="22"/>
                <w:szCs w:val="22"/>
              </w:rPr>
              <w:t>37</w:t>
            </w:r>
          </w:p>
        </w:tc>
      </w:tr>
      <w:tr w:rsidR="00407EB9" w:rsidRPr="005E52FC" w14:paraId="1B9AB790" w14:textId="77777777" w:rsidTr="00407EB9">
        <w:trPr>
          <w:trHeight w:val="20"/>
        </w:trPr>
        <w:tc>
          <w:tcPr>
            <w:tcW w:w="582" w:type="dxa"/>
            <w:vAlign w:val="center"/>
          </w:tcPr>
          <w:p w14:paraId="2DB0F495"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55</w:t>
            </w:r>
          </w:p>
        </w:tc>
        <w:tc>
          <w:tcPr>
            <w:tcW w:w="2835" w:type="dxa"/>
            <w:shd w:val="clear" w:color="auto" w:fill="auto"/>
            <w:noWrap/>
            <w:vAlign w:val="bottom"/>
          </w:tcPr>
          <w:p w14:paraId="78A3B08C"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ВНЕШКОЛЬНОЙ РАБОТЫ Центрального р-на СПб</w:t>
            </w:r>
          </w:p>
        </w:tc>
        <w:tc>
          <w:tcPr>
            <w:tcW w:w="789" w:type="dxa"/>
            <w:shd w:val="clear" w:color="auto" w:fill="auto"/>
            <w:vAlign w:val="center"/>
          </w:tcPr>
          <w:p w14:paraId="3AB8E272"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61D4055B" w14:textId="77777777" w:rsidR="00407EB9" w:rsidRPr="005E52FC" w:rsidRDefault="00407EB9" w:rsidP="00407EB9">
            <w:pPr>
              <w:ind w:firstLine="0"/>
              <w:jc w:val="center"/>
              <w:rPr>
                <w:sz w:val="20"/>
                <w:szCs w:val="20"/>
              </w:rPr>
            </w:pPr>
            <w:r w:rsidRPr="005E52FC">
              <w:rPr>
                <w:color w:val="000000"/>
                <w:sz w:val="22"/>
                <w:szCs w:val="22"/>
              </w:rPr>
              <w:t>97</w:t>
            </w:r>
          </w:p>
        </w:tc>
        <w:tc>
          <w:tcPr>
            <w:tcW w:w="790" w:type="dxa"/>
            <w:vAlign w:val="center"/>
          </w:tcPr>
          <w:p w14:paraId="1DDE5B03" w14:textId="77777777" w:rsidR="00407EB9" w:rsidRPr="005E52FC" w:rsidRDefault="00407EB9" w:rsidP="00407EB9">
            <w:pPr>
              <w:ind w:firstLine="0"/>
              <w:jc w:val="center"/>
              <w:rPr>
                <w:sz w:val="20"/>
                <w:szCs w:val="20"/>
              </w:rPr>
            </w:pPr>
            <w:r w:rsidRPr="005E52FC">
              <w:rPr>
                <w:color w:val="000000"/>
                <w:sz w:val="22"/>
                <w:szCs w:val="22"/>
              </w:rPr>
              <w:t>56,9</w:t>
            </w:r>
          </w:p>
        </w:tc>
        <w:tc>
          <w:tcPr>
            <w:tcW w:w="790" w:type="dxa"/>
            <w:vAlign w:val="center"/>
          </w:tcPr>
          <w:p w14:paraId="76564B97"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vAlign w:val="center"/>
          </w:tcPr>
          <w:p w14:paraId="679EE753"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561D4493" w14:textId="77777777" w:rsidR="00407EB9" w:rsidRPr="005E52FC" w:rsidRDefault="00407EB9" w:rsidP="00407EB9">
            <w:pPr>
              <w:ind w:firstLine="0"/>
              <w:jc w:val="center"/>
              <w:rPr>
                <w:b/>
                <w:sz w:val="20"/>
                <w:szCs w:val="20"/>
              </w:rPr>
            </w:pPr>
            <w:r w:rsidRPr="005E52FC">
              <w:rPr>
                <w:color w:val="000000"/>
                <w:sz w:val="22"/>
                <w:szCs w:val="22"/>
              </w:rPr>
              <w:t>90,3</w:t>
            </w:r>
          </w:p>
        </w:tc>
        <w:tc>
          <w:tcPr>
            <w:tcW w:w="790" w:type="dxa"/>
            <w:vAlign w:val="center"/>
          </w:tcPr>
          <w:p w14:paraId="3BDCAB0C" w14:textId="77777777" w:rsidR="00407EB9" w:rsidRPr="005E52FC" w:rsidRDefault="00407EB9" w:rsidP="00407EB9">
            <w:pPr>
              <w:ind w:firstLine="0"/>
              <w:jc w:val="center"/>
              <w:rPr>
                <w:b/>
                <w:color w:val="C00000"/>
                <w:sz w:val="20"/>
                <w:szCs w:val="20"/>
              </w:rPr>
            </w:pPr>
            <w:r w:rsidRPr="005E52FC">
              <w:rPr>
                <w:b/>
                <w:bCs w:val="0"/>
                <w:color w:val="C00000"/>
                <w:sz w:val="22"/>
                <w:szCs w:val="22"/>
              </w:rPr>
              <w:t>38</w:t>
            </w:r>
          </w:p>
        </w:tc>
      </w:tr>
      <w:tr w:rsidR="00407EB9" w:rsidRPr="005E52FC" w14:paraId="3B3DCEF2" w14:textId="77777777" w:rsidTr="00407EB9">
        <w:trPr>
          <w:trHeight w:val="20"/>
        </w:trPr>
        <w:tc>
          <w:tcPr>
            <w:tcW w:w="582" w:type="dxa"/>
            <w:vAlign w:val="center"/>
          </w:tcPr>
          <w:p w14:paraId="1980DEBD"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45</w:t>
            </w:r>
          </w:p>
        </w:tc>
        <w:tc>
          <w:tcPr>
            <w:tcW w:w="2835" w:type="dxa"/>
            <w:shd w:val="clear" w:color="auto" w:fill="auto"/>
            <w:noWrap/>
            <w:vAlign w:val="bottom"/>
          </w:tcPr>
          <w:p w14:paraId="7FEDC0D0"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ГБНОУ "САНКТ-ПЕТЕРБУРГСКИЙ ГОРОДСКОЙ ДВОРЕЦ ТВОРЧЕСТВА ЮНЫХ"</w:t>
            </w:r>
          </w:p>
        </w:tc>
        <w:tc>
          <w:tcPr>
            <w:tcW w:w="789" w:type="dxa"/>
            <w:shd w:val="clear" w:color="auto" w:fill="auto"/>
            <w:vAlign w:val="center"/>
          </w:tcPr>
          <w:p w14:paraId="5F0AE8B1" w14:textId="77777777" w:rsidR="00407EB9" w:rsidRPr="005E52FC" w:rsidRDefault="00407EB9" w:rsidP="00407EB9">
            <w:pPr>
              <w:ind w:firstLine="0"/>
              <w:jc w:val="center"/>
              <w:rPr>
                <w:sz w:val="20"/>
                <w:szCs w:val="20"/>
              </w:rPr>
            </w:pPr>
            <w:r w:rsidRPr="005E52FC">
              <w:rPr>
                <w:color w:val="000000"/>
                <w:sz w:val="22"/>
                <w:szCs w:val="22"/>
              </w:rPr>
              <w:t>96</w:t>
            </w:r>
          </w:p>
        </w:tc>
        <w:tc>
          <w:tcPr>
            <w:tcW w:w="790" w:type="dxa"/>
            <w:shd w:val="clear" w:color="auto" w:fill="auto"/>
            <w:vAlign w:val="center"/>
          </w:tcPr>
          <w:p w14:paraId="408DB554" w14:textId="77777777" w:rsidR="00407EB9" w:rsidRPr="005E52FC" w:rsidRDefault="00407EB9" w:rsidP="00407EB9">
            <w:pPr>
              <w:ind w:firstLine="0"/>
              <w:jc w:val="center"/>
              <w:rPr>
                <w:sz w:val="20"/>
                <w:szCs w:val="20"/>
              </w:rPr>
            </w:pPr>
            <w:r w:rsidRPr="005E52FC">
              <w:rPr>
                <w:color w:val="000000"/>
                <w:sz w:val="22"/>
                <w:szCs w:val="22"/>
              </w:rPr>
              <w:t>90,5</w:t>
            </w:r>
          </w:p>
        </w:tc>
        <w:tc>
          <w:tcPr>
            <w:tcW w:w="790" w:type="dxa"/>
            <w:vAlign w:val="center"/>
          </w:tcPr>
          <w:p w14:paraId="177227FE" w14:textId="77777777" w:rsidR="00407EB9" w:rsidRPr="005E52FC" w:rsidRDefault="00407EB9" w:rsidP="00407EB9">
            <w:pPr>
              <w:ind w:firstLine="0"/>
              <w:jc w:val="center"/>
              <w:rPr>
                <w:sz w:val="20"/>
                <w:szCs w:val="20"/>
              </w:rPr>
            </w:pPr>
            <w:r w:rsidRPr="005E52FC">
              <w:rPr>
                <w:color w:val="000000"/>
                <w:sz w:val="22"/>
                <w:szCs w:val="22"/>
              </w:rPr>
              <w:t>71</w:t>
            </w:r>
          </w:p>
        </w:tc>
        <w:tc>
          <w:tcPr>
            <w:tcW w:w="790" w:type="dxa"/>
            <w:vAlign w:val="center"/>
          </w:tcPr>
          <w:p w14:paraId="1174F1E6" w14:textId="77777777" w:rsidR="00407EB9" w:rsidRPr="005E52FC" w:rsidRDefault="00407EB9" w:rsidP="00407EB9">
            <w:pPr>
              <w:ind w:firstLine="0"/>
              <w:jc w:val="center"/>
              <w:rPr>
                <w:sz w:val="20"/>
                <w:szCs w:val="20"/>
              </w:rPr>
            </w:pPr>
            <w:r w:rsidRPr="005E52FC">
              <w:rPr>
                <w:color w:val="000000"/>
                <w:sz w:val="22"/>
                <w:szCs w:val="22"/>
              </w:rPr>
              <w:t>96,8</w:t>
            </w:r>
          </w:p>
        </w:tc>
        <w:tc>
          <w:tcPr>
            <w:tcW w:w="790" w:type="dxa"/>
            <w:vAlign w:val="center"/>
          </w:tcPr>
          <w:p w14:paraId="4E70C7FD" w14:textId="77777777" w:rsidR="00407EB9" w:rsidRPr="005E52FC" w:rsidRDefault="00407EB9" w:rsidP="00407EB9">
            <w:pPr>
              <w:ind w:firstLine="0"/>
              <w:jc w:val="center"/>
              <w:rPr>
                <w:sz w:val="20"/>
                <w:szCs w:val="20"/>
              </w:rPr>
            </w:pPr>
            <w:r w:rsidRPr="005E52FC">
              <w:rPr>
                <w:color w:val="000000"/>
                <w:sz w:val="22"/>
                <w:szCs w:val="22"/>
              </w:rPr>
              <w:t>96</w:t>
            </w:r>
          </w:p>
        </w:tc>
        <w:tc>
          <w:tcPr>
            <w:tcW w:w="790" w:type="dxa"/>
            <w:vAlign w:val="center"/>
          </w:tcPr>
          <w:p w14:paraId="57B52108" w14:textId="77777777" w:rsidR="00407EB9" w:rsidRPr="005E52FC" w:rsidRDefault="00407EB9" w:rsidP="00407EB9">
            <w:pPr>
              <w:ind w:firstLine="0"/>
              <w:jc w:val="center"/>
              <w:rPr>
                <w:b/>
                <w:sz w:val="20"/>
                <w:szCs w:val="20"/>
              </w:rPr>
            </w:pPr>
            <w:r w:rsidRPr="005E52FC">
              <w:rPr>
                <w:color w:val="000000"/>
                <w:sz w:val="22"/>
                <w:szCs w:val="22"/>
              </w:rPr>
              <w:t>90,06</w:t>
            </w:r>
          </w:p>
        </w:tc>
        <w:tc>
          <w:tcPr>
            <w:tcW w:w="790" w:type="dxa"/>
            <w:vAlign w:val="center"/>
          </w:tcPr>
          <w:p w14:paraId="5AC10DDD" w14:textId="77777777" w:rsidR="00407EB9" w:rsidRPr="005E52FC" w:rsidRDefault="00407EB9" w:rsidP="00407EB9">
            <w:pPr>
              <w:ind w:firstLine="0"/>
              <w:jc w:val="center"/>
              <w:rPr>
                <w:b/>
                <w:color w:val="C00000"/>
                <w:sz w:val="20"/>
                <w:szCs w:val="20"/>
              </w:rPr>
            </w:pPr>
            <w:r w:rsidRPr="005E52FC">
              <w:rPr>
                <w:b/>
                <w:bCs w:val="0"/>
                <w:color w:val="C00000"/>
                <w:sz w:val="22"/>
                <w:szCs w:val="22"/>
              </w:rPr>
              <w:t>39</w:t>
            </w:r>
          </w:p>
        </w:tc>
      </w:tr>
      <w:tr w:rsidR="00407EB9" w:rsidRPr="005E52FC" w14:paraId="11738531" w14:textId="77777777" w:rsidTr="00407EB9">
        <w:trPr>
          <w:trHeight w:val="20"/>
        </w:trPr>
        <w:tc>
          <w:tcPr>
            <w:tcW w:w="582" w:type="dxa"/>
            <w:vAlign w:val="center"/>
          </w:tcPr>
          <w:p w14:paraId="4D38F6D3"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92</w:t>
            </w:r>
          </w:p>
        </w:tc>
        <w:tc>
          <w:tcPr>
            <w:tcW w:w="2835" w:type="dxa"/>
            <w:shd w:val="clear" w:color="auto" w:fill="auto"/>
            <w:noWrap/>
            <w:vAlign w:val="bottom"/>
          </w:tcPr>
          <w:p w14:paraId="1D61DF7C"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789" w:type="dxa"/>
            <w:shd w:val="clear" w:color="auto" w:fill="auto"/>
            <w:vAlign w:val="center"/>
          </w:tcPr>
          <w:p w14:paraId="4EC761ED"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52049EAF"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16487465" w14:textId="77777777" w:rsidR="00407EB9" w:rsidRPr="005E52FC" w:rsidRDefault="00407EB9" w:rsidP="00407EB9">
            <w:pPr>
              <w:ind w:firstLine="0"/>
              <w:jc w:val="center"/>
              <w:rPr>
                <w:sz w:val="20"/>
                <w:szCs w:val="20"/>
              </w:rPr>
            </w:pPr>
            <w:r w:rsidRPr="005E52FC">
              <w:rPr>
                <w:color w:val="000000"/>
                <w:sz w:val="22"/>
                <w:szCs w:val="22"/>
              </w:rPr>
              <w:t>53,4</w:t>
            </w:r>
          </w:p>
        </w:tc>
        <w:tc>
          <w:tcPr>
            <w:tcW w:w="790" w:type="dxa"/>
            <w:vAlign w:val="center"/>
          </w:tcPr>
          <w:p w14:paraId="74A611D7"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22076C6E"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11D76D3D" w14:textId="77777777" w:rsidR="00407EB9" w:rsidRPr="005E52FC" w:rsidRDefault="00407EB9" w:rsidP="00407EB9">
            <w:pPr>
              <w:ind w:firstLine="0"/>
              <w:jc w:val="center"/>
              <w:rPr>
                <w:b/>
                <w:sz w:val="20"/>
                <w:szCs w:val="20"/>
              </w:rPr>
            </w:pPr>
            <w:r w:rsidRPr="005E52FC">
              <w:rPr>
                <w:color w:val="000000"/>
                <w:sz w:val="22"/>
                <w:szCs w:val="22"/>
              </w:rPr>
              <w:t>89,86</w:t>
            </w:r>
          </w:p>
        </w:tc>
        <w:tc>
          <w:tcPr>
            <w:tcW w:w="790" w:type="dxa"/>
            <w:vAlign w:val="center"/>
          </w:tcPr>
          <w:p w14:paraId="10867642"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40</w:t>
            </w:r>
          </w:p>
        </w:tc>
      </w:tr>
      <w:tr w:rsidR="00407EB9" w:rsidRPr="005E52FC" w14:paraId="71C6E6E8" w14:textId="77777777" w:rsidTr="00407EB9">
        <w:trPr>
          <w:trHeight w:val="20"/>
        </w:trPr>
        <w:tc>
          <w:tcPr>
            <w:tcW w:w="582" w:type="dxa"/>
            <w:vAlign w:val="center"/>
          </w:tcPr>
          <w:p w14:paraId="17C959A8"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62</w:t>
            </w:r>
          </w:p>
        </w:tc>
        <w:tc>
          <w:tcPr>
            <w:tcW w:w="2835" w:type="dxa"/>
            <w:shd w:val="clear" w:color="auto" w:fill="auto"/>
            <w:noWrap/>
            <w:vAlign w:val="bottom"/>
          </w:tcPr>
          <w:p w14:paraId="228145FE"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"ЮНОСТЬ" Выборгского р-на СПб</w:t>
            </w:r>
          </w:p>
        </w:tc>
        <w:tc>
          <w:tcPr>
            <w:tcW w:w="789" w:type="dxa"/>
            <w:shd w:val="clear" w:color="auto" w:fill="auto"/>
            <w:vAlign w:val="center"/>
          </w:tcPr>
          <w:p w14:paraId="5466F172"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0C4989E5" w14:textId="77777777" w:rsidR="00407EB9" w:rsidRPr="005E52FC" w:rsidRDefault="00407EB9" w:rsidP="00407EB9">
            <w:pPr>
              <w:ind w:firstLine="0"/>
              <w:jc w:val="center"/>
              <w:rPr>
                <w:sz w:val="20"/>
                <w:szCs w:val="20"/>
              </w:rPr>
            </w:pPr>
            <w:r w:rsidRPr="005E52FC">
              <w:rPr>
                <w:color w:val="000000"/>
                <w:sz w:val="22"/>
                <w:szCs w:val="22"/>
              </w:rPr>
              <w:t>97,5</w:t>
            </w:r>
          </w:p>
        </w:tc>
        <w:tc>
          <w:tcPr>
            <w:tcW w:w="790" w:type="dxa"/>
            <w:vAlign w:val="center"/>
          </w:tcPr>
          <w:p w14:paraId="7C3BC3BF" w14:textId="77777777" w:rsidR="00407EB9" w:rsidRPr="005E52FC" w:rsidRDefault="00407EB9" w:rsidP="00407EB9">
            <w:pPr>
              <w:ind w:firstLine="0"/>
              <w:jc w:val="center"/>
              <w:rPr>
                <w:sz w:val="20"/>
                <w:szCs w:val="20"/>
              </w:rPr>
            </w:pPr>
            <w:r w:rsidRPr="005E52FC">
              <w:rPr>
                <w:color w:val="000000"/>
                <w:sz w:val="22"/>
                <w:szCs w:val="22"/>
              </w:rPr>
              <w:t>50,5</w:t>
            </w:r>
          </w:p>
        </w:tc>
        <w:tc>
          <w:tcPr>
            <w:tcW w:w="790" w:type="dxa"/>
            <w:vAlign w:val="center"/>
          </w:tcPr>
          <w:p w14:paraId="1BD16103" w14:textId="77777777" w:rsidR="00407EB9" w:rsidRPr="005E52FC" w:rsidRDefault="00407EB9" w:rsidP="00407EB9">
            <w:pPr>
              <w:ind w:firstLine="0"/>
              <w:jc w:val="center"/>
              <w:rPr>
                <w:sz w:val="20"/>
                <w:szCs w:val="20"/>
              </w:rPr>
            </w:pPr>
            <w:r w:rsidRPr="005E52FC">
              <w:rPr>
                <w:color w:val="000000"/>
                <w:sz w:val="22"/>
                <w:szCs w:val="22"/>
              </w:rPr>
              <w:t>99,4</w:t>
            </w:r>
          </w:p>
        </w:tc>
        <w:tc>
          <w:tcPr>
            <w:tcW w:w="790" w:type="dxa"/>
            <w:vAlign w:val="center"/>
          </w:tcPr>
          <w:p w14:paraId="4A8375D9"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304CE3CB" w14:textId="77777777" w:rsidR="00407EB9" w:rsidRPr="005E52FC" w:rsidRDefault="00407EB9" w:rsidP="00407EB9">
            <w:pPr>
              <w:ind w:firstLine="0"/>
              <w:jc w:val="center"/>
              <w:rPr>
                <w:b/>
                <w:sz w:val="20"/>
                <w:szCs w:val="20"/>
              </w:rPr>
            </w:pPr>
            <w:r w:rsidRPr="005E52FC">
              <w:rPr>
                <w:color w:val="000000"/>
                <w:sz w:val="22"/>
                <w:szCs w:val="22"/>
              </w:rPr>
              <w:t>89,04</w:t>
            </w:r>
          </w:p>
        </w:tc>
        <w:tc>
          <w:tcPr>
            <w:tcW w:w="790" w:type="dxa"/>
            <w:vAlign w:val="center"/>
          </w:tcPr>
          <w:p w14:paraId="10CBB40C" w14:textId="77777777" w:rsidR="00407EB9" w:rsidRPr="005E52FC" w:rsidRDefault="00407EB9" w:rsidP="00407EB9">
            <w:pPr>
              <w:ind w:firstLine="0"/>
              <w:jc w:val="center"/>
              <w:rPr>
                <w:b/>
                <w:color w:val="C00000"/>
                <w:sz w:val="20"/>
                <w:szCs w:val="20"/>
              </w:rPr>
            </w:pPr>
            <w:r w:rsidRPr="005E52FC">
              <w:rPr>
                <w:b/>
                <w:bCs w:val="0"/>
                <w:color w:val="C00000"/>
                <w:sz w:val="22"/>
                <w:szCs w:val="22"/>
              </w:rPr>
              <w:t>41</w:t>
            </w:r>
          </w:p>
        </w:tc>
      </w:tr>
      <w:tr w:rsidR="00407EB9" w:rsidRPr="005E52FC" w14:paraId="471DDB28" w14:textId="77777777" w:rsidTr="00407EB9">
        <w:trPr>
          <w:trHeight w:val="20"/>
        </w:trPr>
        <w:tc>
          <w:tcPr>
            <w:tcW w:w="582" w:type="dxa"/>
            <w:vAlign w:val="center"/>
          </w:tcPr>
          <w:p w14:paraId="7695351C"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48</w:t>
            </w:r>
          </w:p>
        </w:tc>
        <w:tc>
          <w:tcPr>
            <w:tcW w:w="2835" w:type="dxa"/>
            <w:shd w:val="clear" w:color="auto" w:fill="auto"/>
            <w:noWrap/>
            <w:vAlign w:val="bottom"/>
          </w:tcPr>
          <w:p w14:paraId="5523637D"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ГБНОУ "АКАДЕМИЯ ТАЛАНТОВ" СПб</w:t>
            </w:r>
          </w:p>
        </w:tc>
        <w:tc>
          <w:tcPr>
            <w:tcW w:w="789" w:type="dxa"/>
            <w:shd w:val="clear" w:color="auto" w:fill="auto"/>
            <w:vAlign w:val="center"/>
          </w:tcPr>
          <w:p w14:paraId="49AC970A"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shd w:val="clear" w:color="auto" w:fill="auto"/>
            <w:vAlign w:val="center"/>
          </w:tcPr>
          <w:p w14:paraId="7D2B324C"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vAlign w:val="center"/>
          </w:tcPr>
          <w:p w14:paraId="7D357B60" w14:textId="77777777" w:rsidR="00407EB9" w:rsidRPr="005E52FC" w:rsidRDefault="00407EB9" w:rsidP="00407EB9">
            <w:pPr>
              <w:ind w:firstLine="0"/>
              <w:jc w:val="center"/>
              <w:rPr>
                <w:sz w:val="20"/>
                <w:szCs w:val="20"/>
              </w:rPr>
            </w:pPr>
            <w:r w:rsidRPr="005E52FC">
              <w:rPr>
                <w:color w:val="000000"/>
                <w:sz w:val="22"/>
                <w:szCs w:val="22"/>
              </w:rPr>
              <w:t>70</w:t>
            </w:r>
          </w:p>
        </w:tc>
        <w:tc>
          <w:tcPr>
            <w:tcW w:w="790" w:type="dxa"/>
            <w:vAlign w:val="center"/>
          </w:tcPr>
          <w:p w14:paraId="07CB1621" w14:textId="77777777" w:rsidR="00407EB9" w:rsidRPr="005E52FC" w:rsidRDefault="00407EB9" w:rsidP="00407EB9">
            <w:pPr>
              <w:ind w:firstLine="0"/>
              <w:jc w:val="center"/>
              <w:rPr>
                <w:sz w:val="20"/>
                <w:szCs w:val="20"/>
              </w:rPr>
            </w:pPr>
            <w:r w:rsidRPr="005E52FC">
              <w:rPr>
                <w:color w:val="000000"/>
                <w:sz w:val="22"/>
                <w:szCs w:val="22"/>
              </w:rPr>
              <w:t>92</w:t>
            </w:r>
          </w:p>
        </w:tc>
        <w:tc>
          <w:tcPr>
            <w:tcW w:w="790" w:type="dxa"/>
            <w:vAlign w:val="center"/>
          </w:tcPr>
          <w:p w14:paraId="151C9408" w14:textId="77777777" w:rsidR="00407EB9" w:rsidRPr="005E52FC" w:rsidRDefault="00407EB9" w:rsidP="00407EB9">
            <w:pPr>
              <w:ind w:firstLine="0"/>
              <w:jc w:val="center"/>
              <w:rPr>
                <w:sz w:val="20"/>
                <w:szCs w:val="20"/>
              </w:rPr>
            </w:pPr>
            <w:r w:rsidRPr="005E52FC">
              <w:rPr>
                <w:color w:val="000000"/>
                <w:sz w:val="22"/>
                <w:szCs w:val="22"/>
              </w:rPr>
              <w:t>90</w:t>
            </w:r>
          </w:p>
        </w:tc>
        <w:tc>
          <w:tcPr>
            <w:tcW w:w="790" w:type="dxa"/>
            <w:vAlign w:val="center"/>
          </w:tcPr>
          <w:p w14:paraId="0467B88C" w14:textId="77777777" w:rsidR="00407EB9" w:rsidRPr="005E52FC" w:rsidRDefault="00407EB9" w:rsidP="00407EB9">
            <w:pPr>
              <w:ind w:firstLine="0"/>
              <w:jc w:val="center"/>
              <w:rPr>
                <w:b/>
                <w:sz w:val="20"/>
                <w:szCs w:val="20"/>
              </w:rPr>
            </w:pPr>
            <w:r w:rsidRPr="005E52FC">
              <w:rPr>
                <w:color w:val="000000"/>
                <w:sz w:val="22"/>
                <w:szCs w:val="22"/>
              </w:rPr>
              <w:t>89</w:t>
            </w:r>
          </w:p>
        </w:tc>
        <w:tc>
          <w:tcPr>
            <w:tcW w:w="790" w:type="dxa"/>
            <w:vAlign w:val="center"/>
          </w:tcPr>
          <w:p w14:paraId="1A1F8AD5" w14:textId="77777777" w:rsidR="00407EB9" w:rsidRPr="005E52FC" w:rsidRDefault="00407EB9" w:rsidP="00407EB9">
            <w:pPr>
              <w:ind w:firstLine="0"/>
              <w:jc w:val="center"/>
              <w:rPr>
                <w:b/>
                <w:color w:val="C00000"/>
                <w:sz w:val="20"/>
                <w:szCs w:val="20"/>
              </w:rPr>
            </w:pPr>
            <w:r w:rsidRPr="005E52FC">
              <w:rPr>
                <w:b/>
                <w:bCs w:val="0"/>
                <w:color w:val="C00000"/>
                <w:sz w:val="22"/>
                <w:szCs w:val="22"/>
              </w:rPr>
              <w:t>42</w:t>
            </w:r>
          </w:p>
        </w:tc>
      </w:tr>
      <w:tr w:rsidR="00407EB9" w:rsidRPr="005E52FC" w14:paraId="418994C6" w14:textId="77777777" w:rsidTr="00407EB9">
        <w:trPr>
          <w:trHeight w:val="20"/>
        </w:trPr>
        <w:tc>
          <w:tcPr>
            <w:tcW w:w="582" w:type="dxa"/>
            <w:vAlign w:val="center"/>
          </w:tcPr>
          <w:p w14:paraId="5F6D55D6"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49</w:t>
            </w:r>
          </w:p>
        </w:tc>
        <w:tc>
          <w:tcPr>
            <w:tcW w:w="2835" w:type="dxa"/>
            <w:shd w:val="clear" w:color="auto" w:fill="auto"/>
            <w:noWrap/>
            <w:vAlign w:val="bottom"/>
          </w:tcPr>
          <w:p w14:paraId="0082D773"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ГБНОУ "АКАДЕМИЯ ЦИФРОВЫХ ТЕХНОЛОГИЙ" СПб</w:t>
            </w:r>
          </w:p>
        </w:tc>
        <w:tc>
          <w:tcPr>
            <w:tcW w:w="789" w:type="dxa"/>
            <w:shd w:val="clear" w:color="auto" w:fill="auto"/>
            <w:vAlign w:val="center"/>
          </w:tcPr>
          <w:p w14:paraId="36900F0D" w14:textId="77777777" w:rsidR="00407EB9" w:rsidRPr="005E52FC" w:rsidRDefault="00407EB9" w:rsidP="00407EB9">
            <w:pPr>
              <w:ind w:firstLine="0"/>
              <w:jc w:val="center"/>
              <w:rPr>
                <w:sz w:val="20"/>
                <w:szCs w:val="20"/>
              </w:rPr>
            </w:pPr>
            <w:r w:rsidRPr="005E52FC">
              <w:rPr>
                <w:color w:val="000000"/>
                <w:sz w:val="22"/>
                <w:szCs w:val="22"/>
              </w:rPr>
              <w:t>92,5</w:t>
            </w:r>
          </w:p>
        </w:tc>
        <w:tc>
          <w:tcPr>
            <w:tcW w:w="790" w:type="dxa"/>
            <w:shd w:val="clear" w:color="auto" w:fill="auto"/>
            <w:vAlign w:val="center"/>
          </w:tcPr>
          <w:p w14:paraId="4F9E2902"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01981B61" w14:textId="77777777" w:rsidR="00407EB9" w:rsidRPr="005E52FC" w:rsidRDefault="00407EB9" w:rsidP="00407EB9">
            <w:pPr>
              <w:ind w:firstLine="0"/>
              <w:jc w:val="center"/>
              <w:rPr>
                <w:sz w:val="20"/>
                <w:szCs w:val="20"/>
              </w:rPr>
            </w:pPr>
            <w:r w:rsidRPr="005E52FC">
              <w:rPr>
                <w:color w:val="000000"/>
                <w:sz w:val="22"/>
                <w:szCs w:val="22"/>
              </w:rPr>
              <w:t>66</w:t>
            </w:r>
          </w:p>
        </w:tc>
        <w:tc>
          <w:tcPr>
            <w:tcW w:w="790" w:type="dxa"/>
            <w:vAlign w:val="center"/>
          </w:tcPr>
          <w:p w14:paraId="435F100F" w14:textId="77777777" w:rsidR="00407EB9" w:rsidRPr="005E52FC" w:rsidRDefault="00407EB9" w:rsidP="00407EB9">
            <w:pPr>
              <w:ind w:firstLine="0"/>
              <w:jc w:val="center"/>
              <w:rPr>
                <w:sz w:val="20"/>
                <w:szCs w:val="20"/>
              </w:rPr>
            </w:pPr>
            <w:r w:rsidRPr="005E52FC">
              <w:rPr>
                <w:color w:val="000000"/>
                <w:sz w:val="22"/>
                <w:szCs w:val="22"/>
              </w:rPr>
              <w:t>96,2</w:t>
            </w:r>
          </w:p>
        </w:tc>
        <w:tc>
          <w:tcPr>
            <w:tcW w:w="790" w:type="dxa"/>
            <w:vAlign w:val="center"/>
          </w:tcPr>
          <w:p w14:paraId="30F7F5A7" w14:textId="77777777" w:rsidR="00407EB9" w:rsidRPr="005E52FC" w:rsidRDefault="00407EB9" w:rsidP="00407EB9">
            <w:pPr>
              <w:ind w:firstLine="0"/>
              <w:jc w:val="center"/>
              <w:rPr>
                <w:sz w:val="20"/>
                <w:szCs w:val="20"/>
              </w:rPr>
            </w:pPr>
            <w:r w:rsidRPr="005E52FC">
              <w:rPr>
                <w:color w:val="000000"/>
                <w:sz w:val="22"/>
                <w:szCs w:val="22"/>
              </w:rPr>
              <w:t>94,5</w:t>
            </w:r>
          </w:p>
        </w:tc>
        <w:tc>
          <w:tcPr>
            <w:tcW w:w="790" w:type="dxa"/>
            <w:vAlign w:val="center"/>
          </w:tcPr>
          <w:p w14:paraId="3397E3AE" w14:textId="77777777" w:rsidR="00407EB9" w:rsidRPr="005E52FC" w:rsidRDefault="00407EB9" w:rsidP="00407EB9">
            <w:pPr>
              <w:ind w:firstLine="0"/>
              <w:jc w:val="center"/>
              <w:rPr>
                <w:b/>
                <w:sz w:val="20"/>
                <w:szCs w:val="20"/>
              </w:rPr>
            </w:pPr>
            <w:r w:rsidRPr="005E52FC">
              <w:rPr>
                <w:color w:val="000000"/>
                <w:sz w:val="22"/>
                <w:szCs w:val="22"/>
              </w:rPr>
              <w:t>88,94</w:t>
            </w:r>
          </w:p>
        </w:tc>
        <w:tc>
          <w:tcPr>
            <w:tcW w:w="790" w:type="dxa"/>
            <w:vAlign w:val="center"/>
          </w:tcPr>
          <w:p w14:paraId="65066625" w14:textId="77777777" w:rsidR="00407EB9" w:rsidRPr="005E52FC" w:rsidRDefault="00407EB9" w:rsidP="00407EB9">
            <w:pPr>
              <w:ind w:firstLine="0"/>
              <w:jc w:val="center"/>
              <w:rPr>
                <w:b/>
                <w:color w:val="C00000"/>
                <w:sz w:val="20"/>
                <w:szCs w:val="20"/>
              </w:rPr>
            </w:pPr>
            <w:r w:rsidRPr="005E52FC">
              <w:rPr>
                <w:b/>
                <w:bCs w:val="0"/>
                <w:color w:val="C00000"/>
                <w:sz w:val="22"/>
                <w:szCs w:val="22"/>
              </w:rPr>
              <w:t>43</w:t>
            </w:r>
          </w:p>
        </w:tc>
      </w:tr>
      <w:tr w:rsidR="00407EB9" w:rsidRPr="005E52FC" w14:paraId="021FBF28" w14:textId="77777777" w:rsidTr="00407EB9">
        <w:trPr>
          <w:trHeight w:val="20"/>
        </w:trPr>
        <w:tc>
          <w:tcPr>
            <w:tcW w:w="582" w:type="dxa"/>
            <w:vAlign w:val="center"/>
          </w:tcPr>
          <w:p w14:paraId="561D4905"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74</w:t>
            </w:r>
          </w:p>
        </w:tc>
        <w:tc>
          <w:tcPr>
            <w:tcW w:w="2835" w:type="dxa"/>
            <w:shd w:val="clear" w:color="auto" w:fill="auto"/>
            <w:noWrap/>
            <w:vAlign w:val="bottom"/>
          </w:tcPr>
          <w:p w14:paraId="3C871D88"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"ОЛИМП" Выборгского р-на СПб</w:t>
            </w:r>
          </w:p>
        </w:tc>
        <w:tc>
          <w:tcPr>
            <w:tcW w:w="789" w:type="dxa"/>
            <w:shd w:val="clear" w:color="auto" w:fill="auto"/>
            <w:vAlign w:val="center"/>
          </w:tcPr>
          <w:p w14:paraId="2684C6A5" w14:textId="77777777" w:rsidR="00407EB9" w:rsidRPr="005E52FC" w:rsidRDefault="00407EB9" w:rsidP="00407EB9">
            <w:pPr>
              <w:ind w:firstLine="0"/>
              <w:jc w:val="center"/>
              <w:rPr>
                <w:sz w:val="20"/>
                <w:szCs w:val="20"/>
              </w:rPr>
            </w:pPr>
            <w:r w:rsidRPr="005E52FC">
              <w:rPr>
                <w:color w:val="000000"/>
                <w:sz w:val="22"/>
                <w:szCs w:val="22"/>
              </w:rPr>
              <w:t>99,2</w:t>
            </w:r>
          </w:p>
        </w:tc>
        <w:tc>
          <w:tcPr>
            <w:tcW w:w="790" w:type="dxa"/>
            <w:shd w:val="clear" w:color="auto" w:fill="auto"/>
            <w:vAlign w:val="center"/>
          </w:tcPr>
          <w:p w14:paraId="4EC5726B" w14:textId="77777777" w:rsidR="00407EB9" w:rsidRPr="005E52FC" w:rsidRDefault="00407EB9" w:rsidP="00407EB9">
            <w:pPr>
              <w:ind w:firstLine="0"/>
              <w:jc w:val="center"/>
              <w:rPr>
                <w:sz w:val="20"/>
                <w:szCs w:val="20"/>
              </w:rPr>
            </w:pPr>
            <w:r w:rsidRPr="005E52FC">
              <w:rPr>
                <w:color w:val="000000"/>
                <w:sz w:val="22"/>
                <w:szCs w:val="22"/>
              </w:rPr>
              <w:t>94</w:t>
            </w:r>
          </w:p>
        </w:tc>
        <w:tc>
          <w:tcPr>
            <w:tcW w:w="790" w:type="dxa"/>
            <w:vAlign w:val="center"/>
          </w:tcPr>
          <w:p w14:paraId="07C361D8" w14:textId="77777777" w:rsidR="00407EB9" w:rsidRPr="005E52FC" w:rsidRDefault="00407EB9" w:rsidP="00407EB9">
            <w:pPr>
              <w:ind w:firstLine="0"/>
              <w:jc w:val="center"/>
              <w:rPr>
                <w:sz w:val="20"/>
                <w:szCs w:val="20"/>
              </w:rPr>
            </w:pPr>
            <w:r w:rsidRPr="005E52FC">
              <w:rPr>
                <w:color w:val="000000"/>
                <w:sz w:val="22"/>
                <w:szCs w:val="22"/>
              </w:rPr>
              <w:t>54</w:t>
            </w:r>
          </w:p>
        </w:tc>
        <w:tc>
          <w:tcPr>
            <w:tcW w:w="790" w:type="dxa"/>
            <w:vAlign w:val="center"/>
          </w:tcPr>
          <w:p w14:paraId="6D8D4F51"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6128CAF0"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74FE4468" w14:textId="77777777" w:rsidR="00407EB9" w:rsidRPr="005E52FC" w:rsidRDefault="00407EB9" w:rsidP="00407EB9">
            <w:pPr>
              <w:ind w:firstLine="0"/>
              <w:jc w:val="center"/>
              <w:rPr>
                <w:b/>
                <w:sz w:val="20"/>
                <w:szCs w:val="20"/>
              </w:rPr>
            </w:pPr>
            <w:r w:rsidRPr="005E52FC">
              <w:rPr>
                <w:color w:val="000000"/>
                <w:sz w:val="22"/>
                <w:szCs w:val="22"/>
              </w:rPr>
              <w:t>88,86</w:t>
            </w:r>
          </w:p>
        </w:tc>
        <w:tc>
          <w:tcPr>
            <w:tcW w:w="790" w:type="dxa"/>
            <w:vAlign w:val="center"/>
          </w:tcPr>
          <w:p w14:paraId="59934736" w14:textId="77777777" w:rsidR="00407EB9" w:rsidRPr="005E52FC" w:rsidRDefault="00407EB9" w:rsidP="00407EB9">
            <w:pPr>
              <w:ind w:firstLine="0"/>
              <w:jc w:val="center"/>
              <w:rPr>
                <w:b/>
                <w:color w:val="C00000"/>
                <w:sz w:val="20"/>
                <w:szCs w:val="20"/>
              </w:rPr>
            </w:pPr>
            <w:r w:rsidRPr="005E52FC">
              <w:rPr>
                <w:b/>
                <w:bCs w:val="0"/>
                <w:color w:val="C00000"/>
                <w:sz w:val="22"/>
                <w:szCs w:val="22"/>
              </w:rPr>
              <w:t>44</w:t>
            </w:r>
          </w:p>
        </w:tc>
      </w:tr>
      <w:tr w:rsidR="00407EB9" w:rsidRPr="005E52FC" w14:paraId="7BD40F40" w14:textId="77777777" w:rsidTr="00407EB9">
        <w:trPr>
          <w:trHeight w:val="20"/>
        </w:trPr>
        <w:tc>
          <w:tcPr>
            <w:tcW w:w="582" w:type="dxa"/>
            <w:vAlign w:val="center"/>
          </w:tcPr>
          <w:p w14:paraId="16F52186"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71</w:t>
            </w:r>
          </w:p>
        </w:tc>
        <w:tc>
          <w:tcPr>
            <w:tcW w:w="2835" w:type="dxa"/>
            <w:shd w:val="clear" w:color="auto" w:fill="auto"/>
            <w:noWrap/>
            <w:vAlign w:val="bottom"/>
          </w:tcPr>
          <w:p w14:paraId="5513C9CD"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ДВОРЕЦ ДЕТСКОГО (ЮНОШЕСКОГО) ТВОРЧЕСТВА Московского р-на СПб</w:t>
            </w:r>
          </w:p>
        </w:tc>
        <w:tc>
          <w:tcPr>
            <w:tcW w:w="789" w:type="dxa"/>
            <w:shd w:val="clear" w:color="auto" w:fill="auto"/>
            <w:vAlign w:val="center"/>
          </w:tcPr>
          <w:p w14:paraId="7331B02F" w14:textId="77777777" w:rsidR="00407EB9" w:rsidRPr="005E52FC" w:rsidRDefault="00407EB9" w:rsidP="00407EB9">
            <w:pPr>
              <w:ind w:firstLine="0"/>
              <w:jc w:val="center"/>
              <w:rPr>
                <w:sz w:val="20"/>
                <w:szCs w:val="20"/>
              </w:rPr>
            </w:pPr>
            <w:r w:rsidRPr="005E52FC">
              <w:rPr>
                <w:color w:val="000000"/>
                <w:sz w:val="22"/>
                <w:szCs w:val="22"/>
              </w:rPr>
              <w:t>97,4</w:t>
            </w:r>
          </w:p>
        </w:tc>
        <w:tc>
          <w:tcPr>
            <w:tcW w:w="790" w:type="dxa"/>
            <w:shd w:val="clear" w:color="auto" w:fill="auto"/>
            <w:vAlign w:val="center"/>
          </w:tcPr>
          <w:p w14:paraId="5440FECC" w14:textId="77777777" w:rsidR="00407EB9" w:rsidRPr="005E52FC" w:rsidRDefault="00407EB9" w:rsidP="00407EB9">
            <w:pPr>
              <w:ind w:firstLine="0"/>
              <w:jc w:val="center"/>
              <w:rPr>
                <w:sz w:val="20"/>
                <w:szCs w:val="20"/>
              </w:rPr>
            </w:pPr>
            <w:r w:rsidRPr="005E52FC">
              <w:rPr>
                <w:color w:val="000000"/>
                <w:sz w:val="22"/>
                <w:szCs w:val="22"/>
              </w:rPr>
              <w:t>93</w:t>
            </w:r>
          </w:p>
        </w:tc>
        <w:tc>
          <w:tcPr>
            <w:tcW w:w="790" w:type="dxa"/>
            <w:vAlign w:val="center"/>
          </w:tcPr>
          <w:p w14:paraId="5C7BBE89" w14:textId="77777777" w:rsidR="00407EB9" w:rsidRPr="005E52FC" w:rsidRDefault="00407EB9" w:rsidP="00407EB9">
            <w:pPr>
              <w:ind w:firstLine="0"/>
              <w:jc w:val="center"/>
              <w:rPr>
                <w:sz w:val="20"/>
                <w:szCs w:val="20"/>
              </w:rPr>
            </w:pPr>
            <w:r w:rsidRPr="005E52FC">
              <w:rPr>
                <w:color w:val="000000"/>
                <w:sz w:val="22"/>
                <w:szCs w:val="22"/>
              </w:rPr>
              <w:t>60</w:t>
            </w:r>
          </w:p>
        </w:tc>
        <w:tc>
          <w:tcPr>
            <w:tcW w:w="790" w:type="dxa"/>
            <w:vAlign w:val="center"/>
          </w:tcPr>
          <w:p w14:paraId="1249733A"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vAlign w:val="center"/>
          </w:tcPr>
          <w:p w14:paraId="26D6294D" w14:textId="77777777" w:rsidR="00407EB9" w:rsidRPr="005E52FC" w:rsidRDefault="00407EB9" w:rsidP="00407EB9">
            <w:pPr>
              <w:ind w:firstLine="0"/>
              <w:jc w:val="center"/>
              <w:rPr>
                <w:sz w:val="20"/>
                <w:szCs w:val="20"/>
              </w:rPr>
            </w:pPr>
            <w:r w:rsidRPr="005E52FC">
              <w:rPr>
                <w:color w:val="000000"/>
                <w:sz w:val="22"/>
                <w:szCs w:val="22"/>
              </w:rPr>
              <w:t>96,2</w:t>
            </w:r>
          </w:p>
        </w:tc>
        <w:tc>
          <w:tcPr>
            <w:tcW w:w="790" w:type="dxa"/>
            <w:vAlign w:val="center"/>
          </w:tcPr>
          <w:p w14:paraId="00FB2F6A" w14:textId="77777777" w:rsidR="00407EB9" w:rsidRPr="005E52FC" w:rsidRDefault="00407EB9" w:rsidP="00407EB9">
            <w:pPr>
              <w:ind w:firstLine="0"/>
              <w:jc w:val="center"/>
              <w:rPr>
                <w:b/>
                <w:sz w:val="20"/>
                <w:szCs w:val="20"/>
              </w:rPr>
            </w:pPr>
            <w:r w:rsidRPr="005E52FC">
              <w:rPr>
                <w:color w:val="000000"/>
                <w:sz w:val="22"/>
                <w:szCs w:val="22"/>
              </w:rPr>
              <w:t>88,84</w:t>
            </w:r>
          </w:p>
        </w:tc>
        <w:tc>
          <w:tcPr>
            <w:tcW w:w="790" w:type="dxa"/>
            <w:vAlign w:val="center"/>
          </w:tcPr>
          <w:p w14:paraId="3F56B114" w14:textId="77777777" w:rsidR="00407EB9" w:rsidRPr="005E52FC" w:rsidRDefault="00407EB9" w:rsidP="00407EB9">
            <w:pPr>
              <w:ind w:firstLine="0"/>
              <w:jc w:val="center"/>
              <w:rPr>
                <w:b/>
                <w:color w:val="C00000"/>
                <w:sz w:val="20"/>
                <w:szCs w:val="20"/>
              </w:rPr>
            </w:pPr>
            <w:r w:rsidRPr="005E52FC">
              <w:rPr>
                <w:b/>
                <w:bCs w:val="0"/>
                <w:color w:val="C00000"/>
                <w:sz w:val="22"/>
                <w:szCs w:val="22"/>
              </w:rPr>
              <w:t>45</w:t>
            </w:r>
          </w:p>
        </w:tc>
      </w:tr>
      <w:tr w:rsidR="00407EB9" w:rsidRPr="005E52FC" w14:paraId="5EC4825F" w14:textId="77777777" w:rsidTr="00407EB9">
        <w:trPr>
          <w:trHeight w:val="20"/>
        </w:trPr>
        <w:tc>
          <w:tcPr>
            <w:tcW w:w="582" w:type="dxa"/>
            <w:vAlign w:val="center"/>
          </w:tcPr>
          <w:p w14:paraId="1159FE64"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59</w:t>
            </w:r>
          </w:p>
        </w:tc>
        <w:tc>
          <w:tcPr>
            <w:tcW w:w="2835" w:type="dxa"/>
            <w:shd w:val="clear" w:color="auto" w:fill="auto"/>
            <w:noWrap/>
            <w:vAlign w:val="bottom"/>
          </w:tcPr>
          <w:p w14:paraId="44810AC9"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"СОВРЕМЕННИК" Выборгского р-на СПб</w:t>
            </w:r>
          </w:p>
        </w:tc>
        <w:tc>
          <w:tcPr>
            <w:tcW w:w="789" w:type="dxa"/>
            <w:shd w:val="clear" w:color="auto" w:fill="auto"/>
            <w:vAlign w:val="center"/>
          </w:tcPr>
          <w:p w14:paraId="25878D4C" w14:textId="77777777" w:rsidR="00407EB9" w:rsidRPr="005E52FC" w:rsidRDefault="00407EB9" w:rsidP="00407EB9">
            <w:pPr>
              <w:ind w:firstLine="0"/>
              <w:jc w:val="center"/>
              <w:rPr>
                <w:sz w:val="20"/>
                <w:szCs w:val="20"/>
              </w:rPr>
            </w:pPr>
            <w:r w:rsidRPr="005E52FC">
              <w:rPr>
                <w:color w:val="000000"/>
                <w:sz w:val="22"/>
                <w:szCs w:val="22"/>
              </w:rPr>
              <w:t>98,2</w:t>
            </w:r>
          </w:p>
        </w:tc>
        <w:tc>
          <w:tcPr>
            <w:tcW w:w="790" w:type="dxa"/>
            <w:shd w:val="clear" w:color="auto" w:fill="auto"/>
            <w:vAlign w:val="center"/>
          </w:tcPr>
          <w:p w14:paraId="5C447300" w14:textId="77777777" w:rsidR="00407EB9" w:rsidRPr="005E52FC" w:rsidRDefault="00407EB9" w:rsidP="00407EB9">
            <w:pPr>
              <w:ind w:firstLine="0"/>
              <w:jc w:val="center"/>
              <w:rPr>
                <w:sz w:val="20"/>
                <w:szCs w:val="20"/>
              </w:rPr>
            </w:pPr>
            <w:r w:rsidRPr="005E52FC">
              <w:rPr>
                <w:color w:val="000000"/>
                <w:sz w:val="22"/>
                <w:szCs w:val="22"/>
              </w:rPr>
              <w:t>96,5</w:t>
            </w:r>
          </w:p>
        </w:tc>
        <w:tc>
          <w:tcPr>
            <w:tcW w:w="790" w:type="dxa"/>
            <w:vAlign w:val="center"/>
          </w:tcPr>
          <w:p w14:paraId="48FCB166" w14:textId="77777777" w:rsidR="00407EB9" w:rsidRPr="005E52FC" w:rsidRDefault="00407EB9" w:rsidP="00407EB9">
            <w:pPr>
              <w:ind w:firstLine="0"/>
              <w:jc w:val="center"/>
              <w:rPr>
                <w:sz w:val="20"/>
                <w:szCs w:val="20"/>
              </w:rPr>
            </w:pPr>
            <w:r w:rsidRPr="005E52FC">
              <w:rPr>
                <w:color w:val="000000"/>
                <w:sz w:val="22"/>
                <w:szCs w:val="22"/>
              </w:rPr>
              <w:t>51,1</w:t>
            </w:r>
          </w:p>
        </w:tc>
        <w:tc>
          <w:tcPr>
            <w:tcW w:w="790" w:type="dxa"/>
            <w:vAlign w:val="center"/>
          </w:tcPr>
          <w:p w14:paraId="212E6D33"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0D1FFA86" w14:textId="77777777" w:rsidR="00407EB9" w:rsidRPr="005E52FC" w:rsidRDefault="00407EB9" w:rsidP="00407EB9">
            <w:pPr>
              <w:ind w:firstLine="0"/>
              <w:jc w:val="center"/>
              <w:rPr>
                <w:sz w:val="20"/>
                <w:szCs w:val="20"/>
              </w:rPr>
            </w:pPr>
            <w:r w:rsidRPr="005E52FC">
              <w:rPr>
                <w:color w:val="000000"/>
                <w:sz w:val="22"/>
                <w:szCs w:val="22"/>
              </w:rPr>
              <w:t>98,9</w:t>
            </w:r>
          </w:p>
        </w:tc>
        <w:tc>
          <w:tcPr>
            <w:tcW w:w="790" w:type="dxa"/>
            <w:vAlign w:val="center"/>
          </w:tcPr>
          <w:p w14:paraId="1EDA949D" w14:textId="77777777" w:rsidR="00407EB9" w:rsidRPr="005E52FC" w:rsidRDefault="00407EB9" w:rsidP="00407EB9">
            <w:pPr>
              <w:ind w:firstLine="0"/>
              <w:jc w:val="center"/>
              <w:rPr>
                <w:b/>
                <w:sz w:val="20"/>
                <w:szCs w:val="20"/>
              </w:rPr>
            </w:pPr>
            <w:r w:rsidRPr="005E52FC">
              <w:rPr>
                <w:color w:val="000000"/>
                <w:sz w:val="22"/>
                <w:szCs w:val="22"/>
              </w:rPr>
              <w:t>88,74</w:t>
            </w:r>
          </w:p>
        </w:tc>
        <w:tc>
          <w:tcPr>
            <w:tcW w:w="790" w:type="dxa"/>
            <w:vAlign w:val="center"/>
          </w:tcPr>
          <w:p w14:paraId="42840BC6" w14:textId="77777777" w:rsidR="00407EB9" w:rsidRPr="005E52FC" w:rsidRDefault="00407EB9" w:rsidP="00407EB9">
            <w:pPr>
              <w:ind w:firstLine="0"/>
              <w:jc w:val="center"/>
              <w:rPr>
                <w:b/>
                <w:color w:val="C00000"/>
                <w:sz w:val="20"/>
                <w:szCs w:val="20"/>
              </w:rPr>
            </w:pPr>
            <w:r w:rsidRPr="005E52FC">
              <w:rPr>
                <w:b/>
                <w:bCs w:val="0"/>
                <w:color w:val="C00000"/>
                <w:sz w:val="22"/>
                <w:szCs w:val="22"/>
              </w:rPr>
              <w:t>46</w:t>
            </w:r>
          </w:p>
        </w:tc>
      </w:tr>
      <w:tr w:rsidR="00407EB9" w:rsidRPr="005E52FC" w14:paraId="4F37E159" w14:textId="77777777" w:rsidTr="00407EB9">
        <w:trPr>
          <w:trHeight w:val="20"/>
        </w:trPr>
        <w:tc>
          <w:tcPr>
            <w:tcW w:w="582" w:type="dxa"/>
            <w:vAlign w:val="center"/>
          </w:tcPr>
          <w:p w14:paraId="33CA4F61"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lastRenderedPageBreak/>
              <w:t>90</w:t>
            </w:r>
          </w:p>
        </w:tc>
        <w:tc>
          <w:tcPr>
            <w:tcW w:w="2835" w:type="dxa"/>
            <w:shd w:val="clear" w:color="auto" w:fill="auto"/>
            <w:noWrap/>
            <w:vAlign w:val="bottom"/>
          </w:tcPr>
          <w:p w14:paraId="7354000C"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"ЦЕНТР ГРАЖДАНСКОГО И ПАТРИОТИЧЕСКОГО ВОСПИТАНИЯ ДЕТЕЙ И МОЛОДЕЖИ "ВЗЛЕТ" Невского р-на СПб</w:t>
            </w:r>
          </w:p>
        </w:tc>
        <w:tc>
          <w:tcPr>
            <w:tcW w:w="789" w:type="dxa"/>
            <w:shd w:val="clear" w:color="auto" w:fill="auto"/>
            <w:vAlign w:val="center"/>
          </w:tcPr>
          <w:p w14:paraId="7892B4F5"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shd w:val="clear" w:color="auto" w:fill="auto"/>
            <w:vAlign w:val="center"/>
          </w:tcPr>
          <w:p w14:paraId="2F350AB9" w14:textId="77777777" w:rsidR="00407EB9" w:rsidRPr="005E52FC" w:rsidRDefault="00407EB9" w:rsidP="00407EB9">
            <w:pPr>
              <w:ind w:firstLine="0"/>
              <w:jc w:val="center"/>
              <w:rPr>
                <w:sz w:val="20"/>
                <w:szCs w:val="20"/>
              </w:rPr>
            </w:pPr>
            <w:r w:rsidRPr="005E52FC">
              <w:rPr>
                <w:color w:val="000000"/>
                <w:sz w:val="22"/>
                <w:szCs w:val="22"/>
              </w:rPr>
              <w:t>99,5</w:t>
            </w:r>
          </w:p>
        </w:tc>
        <w:tc>
          <w:tcPr>
            <w:tcW w:w="790" w:type="dxa"/>
            <w:vAlign w:val="center"/>
          </w:tcPr>
          <w:p w14:paraId="20E92E74" w14:textId="77777777" w:rsidR="00407EB9" w:rsidRPr="005E52FC" w:rsidRDefault="00407EB9" w:rsidP="00407EB9">
            <w:pPr>
              <w:ind w:firstLine="0"/>
              <w:jc w:val="center"/>
              <w:rPr>
                <w:sz w:val="20"/>
                <w:szCs w:val="20"/>
              </w:rPr>
            </w:pPr>
            <w:r w:rsidRPr="005E52FC">
              <w:rPr>
                <w:color w:val="000000"/>
                <w:sz w:val="22"/>
                <w:szCs w:val="22"/>
              </w:rPr>
              <w:t>43,6</w:t>
            </w:r>
          </w:p>
        </w:tc>
        <w:tc>
          <w:tcPr>
            <w:tcW w:w="790" w:type="dxa"/>
            <w:vAlign w:val="center"/>
          </w:tcPr>
          <w:p w14:paraId="2CA7EA6A"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vAlign w:val="center"/>
          </w:tcPr>
          <w:p w14:paraId="40D8A8EB"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52D512FE" w14:textId="77777777" w:rsidR="00407EB9" w:rsidRPr="005E52FC" w:rsidRDefault="00407EB9" w:rsidP="00407EB9">
            <w:pPr>
              <w:ind w:firstLine="0"/>
              <w:jc w:val="center"/>
              <w:rPr>
                <w:b/>
                <w:sz w:val="20"/>
                <w:szCs w:val="20"/>
              </w:rPr>
            </w:pPr>
            <w:r w:rsidRPr="005E52FC">
              <w:rPr>
                <w:color w:val="000000"/>
                <w:sz w:val="22"/>
                <w:szCs w:val="22"/>
              </w:rPr>
              <w:t>88,46</w:t>
            </w:r>
          </w:p>
        </w:tc>
        <w:tc>
          <w:tcPr>
            <w:tcW w:w="790" w:type="dxa"/>
            <w:vAlign w:val="center"/>
          </w:tcPr>
          <w:p w14:paraId="53466906"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47</w:t>
            </w:r>
          </w:p>
        </w:tc>
      </w:tr>
      <w:tr w:rsidR="00407EB9" w:rsidRPr="005E52FC" w14:paraId="7617EFA9" w14:textId="77777777" w:rsidTr="00407EB9">
        <w:trPr>
          <w:trHeight w:val="20"/>
        </w:trPr>
        <w:tc>
          <w:tcPr>
            <w:tcW w:w="582" w:type="dxa"/>
            <w:vAlign w:val="center"/>
          </w:tcPr>
          <w:p w14:paraId="2DCCE8D4"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65</w:t>
            </w:r>
          </w:p>
        </w:tc>
        <w:tc>
          <w:tcPr>
            <w:tcW w:w="2835" w:type="dxa"/>
            <w:shd w:val="clear" w:color="auto" w:fill="auto"/>
            <w:noWrap/>
            <w:vAlign w:val="bottom"/>
          </w:tcPr>
          <w:p w14:paraId="290CCA29"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ЦЕНТР ТЕХНИЧЕСКОГО ТВОРЧЕСТВА Адмиралтейского р-на СПб</w:t>
            </w:r>
          </w:p>
        </w:tc>
        <w:tc>
          <w:tcPr>
            <w:tcW w:w="789" w:type="dxa"/>
            <w:shd w:val="clear" w:color="auto" w:fill="auto"/>
            <w:vAlign w:val="center"/>
          </w:tcPr>
          <w:p w14:paraId="6AB442C3"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shd w:val="clear" w:color="auto" w:fill="auto"/>
            <w:vAlign w:val="center"/>
          </w:tcPr>
          <w:p w14:paraId="207211B4" w14:textId="77777777" w:rsidR="00407EB9" w:rsidRPr="005E52FC" w:rsidRDefault="00407EB9" w:rsidP="00407EB9">
            <w:pPr>
              <w:ind w:firstLine="0"/>
              <w:jc w:val="center"/>
              <w:rPr>
                <w:sz w:val="20"/>
                <w:szCs w:val="20"/>
              </w:rPr>
            </w:pPr>
            <w:r w:rsidRPr="005E52FC">
              <w:rPr>
                <w:color w:val="000000"/>
                <w:sz w:val="22"/>
                <w:szCs w:val="22"/>
              </w:rPr>
              <w:t>88,5</w:t>
            </w:r>
          </w:p>
        </w:tc>
        <w:tc>
          <w:tcPr>
            <w:tcW w:w="790" w:type="dxa"/>
            <w:vAlign w:val="center"/>
          </w:tcPr>
          <w:p w14:paraId="531DD838" w14:textId="77777777" w:rsidR="00407EB9" w:rsidRPr="005E52FC" w:rsidRDefault="00407EB9" w:rsidP="00407EB9">
            <w:pPr>
              <w:ind w:firstLine="0"/>
              <w:jc w:val="center"/>
              <w:rPr>
                <w:sz w:val="20"/>
                <w:szCs w:val="20"/>
              </w:rPr>
            </w:pPr>
            <w:r w:rsidRPr="005E52FC">
              <w:rPr>
                <w:color w:val="000000"/>
                <w:sz w:val="22"/>
                <w:szCs w:val="22"/>
              </w:rPr>
              <w:t>56,7</w:t>
            </w:r>
          </w:p>
        </w:tc>
        <w:tc>
          <w:tcPr>
            <w:tcW w:w="790" w:type="dxa"/>
            <w:vAlign w:val="center"/>
          </w:tcPr>
          <w:p w14:paraId="3AFCAE2B"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0AB26896"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79630879" w14:textId="77777777" w:rsidR="00407EB9" w:rsidRPr="005E52FC" w:rsidRDefault="00407EB9" w:rsidP="00407EB9">
            <w:pPr>
              <w:ind w:firstLine="0"/>
              <w:jc w:val="center"/>
              <w:rPr>
                <w:b/>
                <w:sz w:val="20"/>
                <w:szCs w:val="20"/>
              </w:rPr>
            </w:pPr>
            <w:r w:rsidRPr="005E52FC">
              <w:rPr>
                <w:color w:val="000000"/>
                <w:sz w:val="22"/>
                <w:szCs w:val="22"/>
              </w:rPr>
              <w:t>88,32</w:t>
            </w:r>
          </w:p>
        </w:tc>
        <w:tc>
          <w:tcPr>
            <w:tcW w:w="790" w:type="dxa"/>
            <w:vAlign w:val="center"/>
          </w:tcPr>
          <w:p w14:paraId="6748FCD2" w14:textId="77777777" w:rsidR="00407EB9" w:rsidRPr="005E52FC" w:rsidRDefault="00407EB9" w:rsidP="00407EB9">
            <w:pPr>
              <w:ind w:firstLine="0"/>
              <w:jc w:val="center"/>
              <w:rPr>
                <w:b/>
                <w:color w:val="C00000"/>
                <w:sz w:val="20"/>
                <w:szCs w:val="20"/>
              </w:rPr>
            </w:pPr>
            <w:r w:rsidRPr="005E52FC">
              <w:rPr>
                <w:b/>
                <w:bCs w:val="0"/>
                <w:color w:val="C00000"/>
                <w:sz w:val="22"/>
                <w:szCs w:val="22"/>
              </w:rPr>
              <w:t>48</w:t>
            </w:r>
          </w:p>
        </w:tc>
      </w:tr>
      <w:tr w:rsidR="00407EB9" w:rsidRPr="005E52FC" w14:paraId="0C3457B8" w14:textId="77777777" w:rsidTr="00407EB9">
        <w:trPr>
          <w:trHeight w:val="20"/>
        </w:trPr>
        <w:tc>
          <w:tcPr>
            <w:tcW w:w="582" w:type="dxa"/>
            <w:vAlign w:val="center"/>
          </w:tcPr>
          <w:p w14:paraId="0F520B67"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58</w:t>
            </w:r>
          </w:p>
        </w:tc>
        <w:tc>
          <w:tcPr>
            <w:tcW w:w="2835" w:type="dxa"/>
            <w:shd w:val="clear" w:color="auto" w:fill="auto"/>
            <w:noWrap/>
            <w:vAlign w:val="bottom"/>
          </w:tcPr>
          <w:p w14:paraId="598C1C33"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ДЕТСКИЙ МОРСКОЙ ЦЕНТР Кронштадтского р-на СПб "ЮНЫЙ МОРЯК"</w:t>
            </w:r>
          </w:p>
        </w:tc>
        <w:tc>
          <w:tcPr>
            <w:tcW w:w="789" w:type="dxa"/>
            <w:shd w:val="clear" w:color="auto" w:fill="auto"/>
            <w:vAlign w:val="center"/>
          </w:tcPr>
          <w:p w14:paraId="6F22A9B1" w14:textId="77777777" w:rsidR="00407EB9" w:rsidRPr="005E52FC" w:rsidRDefault="00407EB9" w:rsidP="00407EB9">
            <w:pPr>
              <w:ind w:firstLine="0"/>
              <w:jc w:val="center"/>
              <w:rPr>
                <w:sz w:val="20"/>
                <w:szCs w:val="20"/>
              </w:rPr>
            </w:pPr>
            <w:r w:rsidRPr="005E52FC">
              <w:rPr>
                <w:color w:val="000000"/>
                <w:sz w:val="22"/>
                <w:szCs w:val="22"/>
              </w:rPr>
              <w:t>100</w:t>
            </w:r>
          </w:p>
        </w:tc>
        <w:tc>
          <w:tcPr>
            <w:tcW w:w="790" w:type="dxa"/>
            <w:shd w:val="clear" w:color="auto" w:fill="auto"/>
            <w:vAlign w:val="center"/>
          </w:tcPr>
          <w:p w14:paraId="1FD4CAFD"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417BFDBD" w14:textId="77777777" w:rsidR="00407EB9" w:rsidRPr="005E52FC" w:rsidRDefault="00407EB9" w:rsidP="00407EB9">
            <w:pPr>
              <w:ind w:firstLine="0"/>
              <w:jc w:val="center"/>
              <w:rPr>
                <w:sz w:val="20"/>
                <w:szCs w:val="20"/>
              </w:rPr>
            </w:pPr>
            <w:r w:rsidRPr="005E52FC">
              <w:rPr>
                <w:color w:val="000000"/>
                <w:sz w:val="22"/>
                <w:szCs w:val="22"/>
              </w:rPr>
              <w:t>44,5</w:t>
            </w:r>
          </w:p>
        </w:tc>
        <w:tc>
          <w:tcPr>
            <w:tcW w:w="790" w:type="dxa"/>
            <w:vAlign w:val="center"/>
          </w:tcPr>
          <w:p w14:paraId="4CC20D7B" w14:textId="77777777" w:rsidR="00407EB9" w:rsidRPr="005E52FC" w:rsidRDefault="00407EB9" w:rsidP="00407EB9">
            <w:pPr>
              <w:ind w:firstLine="0"/>
              <w:jc w:val="center"/>
              <w:rPr>
                <w:sz w:val="20"/>
                <w:szCs w:val="20"/>
              </w:rPr>
            </w:pPr>
            <w:r w:rsidRPr="005E52FC">
              <w:rPr>
                <w:color w:val="000000"/>
                <w:sz w:val="22"/>
                <w:szCs w:val="22"/>
              </w:rPr>
              <w:t>99</w:t>
            </w:r>
          </w:p>
        </w:tc>
        <w:tc>
          <w:tcPr>
            <w:tcW w:w="790" w:type="dxa"/>
            <w:vAlign w:val="center"/>
          </w:tcPr>
          <w:p w14:paraId="4B8C0F02"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5728AC12" w14:textId="77777777" w:rsidR="00407EB9" w:rsidRPr="005E52FC" w:rsidRDefault="00407EB9" w:rsidP="00407EB9">
            <w:pPr>
              <w:ind w:firstLine="0"/>
              <w:jc w:val="center"/>
              <w:rPr>
                <w:b/>
                <w:sz w:val="20"/>
                <w:szCs w:val="20"/>
              </w:rPr>
            </w:pPr>
            <w:r w:rsidRPr="005E52FC">
              <w:rPr>
                <w:color w:val="000000"/>
                <w:sz w:val="22"/>
                <w:szCs w:val="22"/>
              </w:rPr>
              <w:t>88,16</w:t>
            </w:r>
          </w:p>
        </w:tc>
        <w:tc>
          <w:tcPr>
            <w:tcW w:w="790" w:type="dxa"/>
            <w:vAlign w:val="center"/>
          </w:tcPr>
          <w:p w14:paraId="4E5E2167" w14:textId="77777777" w:rsidR="00407EB9" w:rsidRPr="005E52FC" w:rsidRDefault="00407EB9" w:rsidP="00407EB9">
            <w:pPr>
              <w:ind w:firstLine="0"/>
              <w:jc w:val="center"/>
              <w:rPr>
                <w:b/>
                <w:color w:val="C00000"/>
                <w:sz w:val="20"/>
                <w:szCs w:val="20"/>
              </w:rPr>
            </w:pPr>
            <w:r w:rsidRPr="005E52FC">
              <w:rPr>
                <w:b/>
                <w:bCs w:val="0"/>
                <w:color w:val="C00000"/>
                <w:sz w:val="22"/>
                <w:szCs w:val="22"/>
              </w:rPr>
              <w:t>49</w:t>
            </w:r>
          </w:p>
        </w:tc>
      </w:tr>
      <w:tr w:rsidR="00407EB9" w:rsidRPr="005E52FC" w14:paraId="048FDD06" w14:textId="77777777" w:rsidTr="00407EB9">
        <w:trPr>
          <w:trHeight w:val="20"/>
        </w:trPr>
        <w:tc>
          <w:tcPr>
            <w:tcW w:w="582" w:type="dxa"/>
            <w:vAlign w:val="center"/>
          </w:tcPr>
          <w:p w14:paraId="4F15E584"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93</w:t>
            </w:r>
          </w:p>
        </w:tc>
        <w:tc>
          <w:tcPr>
            <w:tcW w:w="2835" w:type="dxa"/>
            <w:shd w:val="clear" w:color="auto" w:fill="auto"/>
            <w:noWrap/>
            <w:vAlign w:val="bottom"/>
          </w:tcPr>
          <w:p w14:paraId="1612D139"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"ДОМ ДЕТСКОГО ТВОРЧЕСТВА "ЛЕВОБЕРЕЖНЫЙ" Невского р-на СПб</w:t>
            </w:r>
          </w:p>
        </w:tc>
        <w:tc>
          <w:tcPr>
            <w:tcW w:w="789" w:type="dxa"/>
            <w:shd w:val="clear" w:color="auto" w:fill="auto"/>
            <w:vAlign w:val="center"/>
          </w:tcPr>
          <w:p w14:paraId="6AF12A22" w14:textId="77777777" w:rsidR="00407EB9" w:rsidRPr="005E52FC" w:rsidRDefault="00407EB9" w:rsidP="00407EB9">
            <w:pPr>
              <w:ind w:firstLine="0"/>
              <w:jc w:val="center"/>
              <w:rPr>
                <w:sz w:val="20"/>
                <w:szCs w:val="20"/>
              </w:rPr>
            </w:pPr>
            <w:r w:rsidRPr="005E52FC">
              <w:rPr>
                <w:color w:val="000000"/>
                <w:sz w:val="22"/>
                <w:szCs w:val="22"/>
              </w:rPr>
              <w:t>96,8</w:t>
            </w:r>
          </w:p>
        </w:tc>
        <w:tc>
          <w:tcPr>
            <w:tcW w:w="790" w:type="dxa"/>
            <w:shd w:val="clear" w:color="auto" w:fill="auto"/>
            <w:vAlign w:val="center"/>
          </w:tcPr>
          <w:p w14:paraId="40EA3D8F" w14:textId="77777777" w:rsidR="00407EB9" w:rsidRPr="005E52FC" w:rsidRDefault="00407EB9" w:rsidP="00407EB9">
            <w:pPr>
              <w:ind w:firstLine="0"/>
              <w:jc w:val="center"/>
              <w:rPr>
                <w:sz w:val="20"/>
                <w:szCs w:val="20"/>
              </w:rPr>
            </w:pPr>
            <w:r w:rsidRPr="005E52FC">
              <w:rPr>
                <w:color w:val="000000"/>
                <w:sz w:val="22"/>
                <w:szCs w:val="22"/>
              </w:rPr>
              <w:t>91,5</w:t>
            </w:r>
          </w:p>
        </w:tc>
        <w:tc>
          <w:tcPr>
            <w:tcW w:w="790" w:type="dxa"/>
            <w:vAlign w:val="center"/>
          </w:tcPr>
          <w:p w14:paraId="75485D4E" w14:textId="77777777" w:rsidR="00407EB9" w:rsidRPr="005E52FC" w:rsidRDefault="00407EB9" w:rsidP="00407EB9">
            <w:pPr>
              <w:ind w:firstLine="0"/>
              <w:jc w:val="center"/>
              <w:rPr>
                <w:sz w:val="20"/>
                <w:szCs w:val="20"/>
              </w:rPr>
            </w:pPr>
            <w:r w:rsidRPr="005E52FC">
              <w:rPr>
                <w:color w:val="000000"/>
                <w:sz w:val="22"/>
                <w:szCs w:val="22"/>
              </w:rPr>
              <w:t>58</w:t>
            </w:r>
          </w:p>
        </w:tc>
        <w:tc>
          <w:tcPr>
            <w:tcW w:w="790" w:type="dxa"/>
            <w:vAlign w:val="center"/>
          </w:tcPr>
          <w:p w14:paraId="743068AD"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002CB20F" w14:textId="77777777" w:rsidR="00407EB9" w:rsidRPr="005E52FC" w:rsidRDefault="00407EB9" w:rsidP="00407EB9">
            <w:pPr>
              <w:ind w:firstLine="0"/>
              <w:jc w:val="center"/>
              <w:rPr>
                <w:sz w:val="20"/>
                <w:szCs w:val="20"/>
              </w:rPr>
            </w:pPr>
            <w:r w:rsidRPr="005E52FC">
              <w:rPr>
                <w:color w:val="000000"/>
                <w:sz w:val="22"/>
                <w:szCs w:val="22"/>
              </w:rPr>
              <w:t>94,3</w:t>
            </w:r>
          </w:p>
        </w:tc>
        <w:tc>
          <w:tcPr>
            <w:tcW w:w="790" w:type="dxa"/>
            <w:vAlign w:val="center"/>
          </w:tcPr>
          <w:p w14:paraId="4DB78AA4" w14:textId="77777777" w:rsidR="00407EB9" w:rsidRPr="005E52FC" w:rsidRDefault="00407EB9" w:rsidP="00407EB9">
            <w:pPr>
              <w:ind w:firstLine="0"/>
              <w:jc w:val="center"/>
              <w:rPr>
                <w:b/>
                <w:sz w:val="20"/>
                <w:szCs w:val="20"/>
              </w:rPr>
            </w:pPr>
            <w:r w:rsidRPr="005E52FC">
              <w:rPr>
                <w:color w:val="000000"/>
                <w:sz w:val="22"/>
                <w:szCs w:val="22"/>
              </w:rPr>
              <w:t>87,84</w:t>
            </w:r>
          </w:p>
        </w:tc>
        <w:tc>
          <w:tcPr>
            <w:tcW w:w="790" w:type="dxa"/>
            <w:vAlign w:val="center"/>
          </w:tcPr>
          <w:p w14:paraId="154EA154"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50</w:t>
            </w:r>
          </w:p>
        </w:tc>
      </w:tr>
      <w:tr w:rsidR="00407EB9" w:rsidRPr="005E52FC" w14:paraId="424E553F" w14:textId="77777777" w:rsidTr="00407EB9">
        <w:trPr>
          <w:trHeight w:val="20"/>
        </w:trPr>
        <w:tc>
          <w:tcPr>
            <w:tcW w:w="582" w:type="dxa"/>
            <w:vAlign w:val="center"/>
          </w:tcPr>
          <w:p w14:paraId="1E1EE9ED"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69</w:t>
            </w:r>
          </w:p>
        </w:tc>
        <w:tc>
          <w:tcPr>
            <w:tcW w:w="2835" w:type="dxa"/>
            <w:shd w:val="clear" w:color="auto" w:fill="auto"/>
            <w:noWrap/>
            <w:vAlign w:val="bottom"/>
          </w:tcPr>
          <w:p w14:paraId="2300EC29"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"ПРАВОБЕРЕЖНЫЙ ДОМ ДЕТСКОГО ТВОРЧЕСТВА" Невского р-на СПб</w:t>
            </w:r>
          </w:p>
        </w:tc>
        <w:tc>
          <w:tcPr>
            <w:tcW w:w="789" w:type="dxa"/>
            <w:shd w:val="clear" w:color="auto" w:fill="auto"/>
            <w:vAlign w:val="center"/>
          </w:tcPr>
          <w:p w14:paraId="7570AA2C"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7E3D4C8C"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vAlign w:val="center"/>
          </w:tcPr>
          <w:p w14:paraId="10AE8CBA" w14:textId="77777777" w:rsidR="00407EB9" w:rsidRPr="005E52FC" w:rsidRDefault="00407EB9" w:rsidP="00407EB9">
            <w:pPr>
              <w:ind w:firstLine="0"/>
              <w:jc w:val="center"/>
              <w:rPr>
                <w:sz w:val="20"/>
                <w:szCs w:val="20"/>
              </w:rPr>
            </w:pPr>
            <w:r w:rsidRPr="005E52FC">
              <w:rPr>
                <w:color w:val="000000"/>
                <w:sz w:val="22"/>
                <w:szCs w:val="22"/>
              </w:rPr>
              <w:t>47</w:t>
            </w:r>
          </w:p>
        </w:tc>
        <w:tc>
          <w:tcPr>
            <w:tcW w:w="790" w:type="dxa"/>
            <w:vAlign w:val="center"/>
          </w:tcPr>
          <w:p w14:paraId="13596469" w14:textId="77777777" w:rsidR="00407EB9" w:rsidRPr="005E52FC" w:rsidRDefault="00407EB9" w:rsidP="00407EB9">
            <w:pPr>
              <w:ind w:firstLine="0"/>
              <w:jc w:val="center"/>
              <w:rPr>
                <w:sz w:val="20"/>
                <w:szCs w:val="20"/>
              </w:rPr>
            </w:pPr>
            <w:r w:rsidRPr="005E52FC">
              <w:rPr>
                <w:color w:val="000000"/>
                <w:sz w:val="22"/>
                <w:szCs w:val="22"/>
              </w:rPr>
              <w:t>98,8</w:t>
            </w:r>
          </w:p>
        </w:tc>
        <w:tc>
          <w:tcPr>
            <w:tcW w:w="790" w:type="dxa"/>
            <w:vAlign w:val="center"/>
          </w:tcPr>
          <w:p w14:paraId="676DC365"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78EDDCD2" w14:textId="77777777" w:rsidR="00407EB9" w:rsidRPr="005E52FC" w:rsidRDefault="00407EB9" w:rsidP="00407EB9">
            <w:pPr>
              <w:ind w:firstLine="0"/>
              <w:jc w:val="center"/>
              <w:rPr>
                <w:b/>
                <w:sz w:val="20"/>
                <w:szCs w:val="20"/>
              </w:rPr>
            </w:pPr>
            <w:r w:rsidRPr="005E52FC">
              <w:rPr>
                <w:color w:val="000000"/>
                <w:sz w:val="22"/>
                <w:szCs w:val="22"/>
              </w:rPr>
              <w:t>87,56</w:t>
            </w:r>
          </w:p>
        </w:tc>
        <w:tc>
          <w:tcPr>
            <w:tcW w:w="790" w:type="dxa"/>
            <w:vAlign w:val="center"/>
          </w:tcPr>
          <w:p w14:paraId="583D4A0A" w14:textId="77777777" w:rsidR="00407EB9" w:rsidRPr="005E52FC" w:rsidRDefault="00407EB9" w:rsidP="00407EB9">
            <w:pPr>
              <w:ind w:firstLine="0"/>
              <w:jc w:val="center"/>
              <w:rPr>
                <w:b/>
                <w:color w:val="C00000"/>
                <w:sz w:val="20"/>
                <w:szCs w:val="20"/>
              </w:rPr>
            </w:pPr>
            <w:r w:rsidRPr="005E52FC">
              <w:rPr>
                <w:b/>
                <w:bCs w:val="0"/>
                <w:color w:val="C00000"/>
                <w:sz w:val="22"/>
                <w:szCs w:val="22"/>
              </w:rPr>
              <w:t>51</w:t>
            </w:r>
          </w:p>
        </w:tc>
      </w:tr>
      <w:tr w:rsidR="00407EB9" w:rsidRPr="005E52FC" w14:paraId="4D052494" w14:textId="77777777" w:rsidTr="00407EB9">
        <w:trPr>
          <w:trHeight w:val="20"/>
        </w:trPr>
        <w:tc>
          <w:tcPr>
            <w:tcW w:w="582" w:type="dxa"/>
            <w:vAlign w:val="center"/>
          </w:tcPr>
          <w:p w14:paraId="52293624"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89</w:t>
            </w:r>
          </w:p>
        </w:tc>
        <w:tc>
          <w:tcPr>
            <w:tcW w:w="2835" w:type="dxa"/>
            <w:shd w:val="clear" w:color="auto" w:fill="auto"/>
            <w:noWrap/>
            <w:vAlign w:val="bottom"/>
          </w:tcPr>
          <w:p w14:paraId="120EDE45"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ДВОРЕЦ ТВОРЧЕСТВА "У ВОЗНЕСЕНСКОГО МОСТА" Адмиралтейского р-на СПб</w:t>
            </w:r>
          </w:p>
        </w:tc>
        <w:tc>
          <w:tcPr>
            <w:tcW w:w="789" w:type="dxa"/>
            <w:shd w:val="clear" w:color="auto" w:fill="auto"/>
            <w:vAlign w:val="center"/>
          </w:tcPr>
          <w:p w14:paraId="5F71B2B7"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27E1F26B" w14:textId="77777777" w:rsidR="00407EB9" w:rsidRPr="005E52FC" w:rsidRDefault="00407EB9" w:rsidP="00407EB9">
            <w:pPr>
              <w:ind w:firstLine="0"/>
              <w:jc w:val="center"/>
              <w:rPr>
                <w:sz w:val="20"/>
                <w:szCs w:val="20"/>
              </w:rPr>
            </w:pPr>
            <w:r w:rsidRPr="005E52FC">
              <w:rPr>
                <w:color w:val="000000"/>
                <w:sz w:val="22"/>
                <w:szCs w:val="22"/>
              </w:rPr>
              <w:t>94</w:t>
            </w:r>
          </w:p>
        </w:tc>
        <w:tc>
          <w:tcPr>
            <w:tcW w:w="790" w:type="dxa"/>
            <w:vAlign w:val="center"/>
          </w:tcPr>
          <w:p w14:paraId="221DC7D8" w14:textId="77777777" w:rsidR="00407EB9" w:rsidRPr="005E52FC" w:rsidRDefault="00407EB9" w:rsidP="00407EB9">
            <w:pPr>
              <w:ind w:firstLine="0"/>
              <w:jc w:val="center"/>
              <w:rPr>
                <w:sz w:val="20"/>
                <w:szCs w:val="20"/>
              </w:rPr>
            </w:pPr>
            <w:r w:rsidRPr="005E52FC">
              <w:rPr>
                <w:color w:val="000000"/>
                <w:sz w:val="22"/>
                <w:szCs w:val="22"/>
              </w:rPr>
              <w:t>51,1</w:t>
            </w:r>
          </w:p>
        </w:tc>
        <w:tc>
          <w:tcPr>
            <w:tcW w:w="790" w:type="dxa"/>
            <w:vAlign w:val="center"/>
          </w:tcPr>
          <w:p w14:paraId="6B885C31" w14:textId="77777777" w:rsidR="00407EB9" w:rsidRPr="005E52FC" w:rsidRDefault="00407EB9" w:rsidP="00407EB9">
            <w:pPr>
              <w:ind w:firstLine="0"/>
              <w:jc w:val="center"/>
              <w:rPr>
                <w:sz w:val="20"/>
                <w:szCs w:val="20"/>
              </w:rPr>
            </w:pPr>
            <w:r w:rsidRPr="005E52FC">
              <w:rPr>
                <w:color w:val="000000"/>
                <w:sz w:val="22"/>
                <w:szCs w:val="22"/>
              </w:rPr>
              <w:t>96,6</w:t>
            </w:r>
          </w:p>
        </w:tc>
        <w:tc>
          <w:tcPr>
            <w:tcW w:w="790" w:type="dxa"/>
            <w:vAlign w:val="center"/>
          </w:tcPr>
          <w:p w14:paraId="6945C2E1" w14:textId="77777777" w:rsidR="00407EB9" w:rsidRPr="005E52FC" w:rsidRDefault="00407EB9" w:rsidP="00407EB9">
            <w:pPr>
              <w:ind w:firstLine="0"/>
              <w:jc w:val="center"/>
              <w:rPr>
                <w:sz w:val="20"/>
                <w:szCs w:val="20"/>
              </w:rPr>
            </w:pPr>
            <w:r w:rsidRPr="005E52FC">
              <w:rPr>
                <w:color w:val="000000"/>
                <w:sz w:val="22"/>
                <w:szCs w:val="22"/>
              </w:rPr>
              <w:t>97,6</w:t>
            </w:r>
          </w:p>
        </w:tc>
        <w:tc>
          <w:tcPr>
            <w:tcW w:w="790" w:type="dxa"/>
            <w:vAlign w:val="center"/>
          </w:tcPr>
          <w:p w14:paraId="34520DFA" w14:textId="77777777" w:rsidR="00407EB9" w:rsidRPr="005E52FC" w:rsidRDefault="00407EB9" w:rsidP="00407EB9">
            <w:pPr>
              <w:ind w:firstLine="0"/>
              <w:jc w:val="center"/>
              <w:rPr>
                <w:b/>
                <w:sz w:val="20"/>
                <w:szCs w:val="20"/>
              </w:rPr>
            </w:pPr>
            <w:r w:rsidRPr="005E52FC">
              <w:rPr>
                <w:color w:val="000000"/>
                <w:sz w:val="22"/>
                <w:szCs w:val="22"/>
              </w:rPr>
              <w:t>87,54</w:t>
            </w:r>
          </w:p>
        </w:tc>
        <w:tc>
          <w:tcPr>
            <w:tcW w:w="790" w:type="dxa"/>
            <w:vAlign w:val="center"/>
          </w:tcPr>
          <w:p w14:paraId="4AEEFA4C"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52</w:t>
            </w:r>
          </w:p>
        </w:tc>
      </w:tr>
      <w:tr w:rsidR="00407EB9" w:rsidRPr="005E52FC" w14:paraId="5138D5BC" w14:textId="77777777" w:rsidTr="00407EB9">
        <w:trPr>
          <w:trHeight w:val="20"/>
        </w:trPr>
        <w:tc>
          <w:tcPr>
            <w:tcW w:w="582" w:type="dxa"/>
            <w:vAlign w:val="center"/>
          </w:tcPr>
          <w:p w14:paraId="59591BFA"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78</w:t>
            </w:r>
          </w:p>
        </w:tc>
        <w:tc>
          <w:tcPr>
            <w:tcW w:w="2835" w:type="dxa"/>
            <w:shd w:val="clear" w:color="auto" w:fill="auto"/>
            <w:noWrap/>
            <w:vAlign w:val="bottom"/>
          </w:tcPr>
          <w:p w14:paraId="4A933A55"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ДЕТСКО-ЮНОШЕСКИЙ ТВОРЧЕСКИЙ ЦЕНТР "ВАСИЛЬЕВСКИЙ ОСТРОВ" СПб</w:t>
            </w:r>
          </w:p>
        </w:tc>
        <w:tc>
          <w:tcPr>
            <w:tcW w:w="789" w:type="dxa"/>
            <w:shd w:val="clear" w:color="auto" w:fill="auto"/>
            <w:vAlign w:val="center"/>
          </w:tcPr>
          <w:p w14:paraId="0D31BA08"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47BA6EA4"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vAlign w:val="center"/>
          </w:tcPr>
          <w:p w14:paraId="56336A16" w14:textId="77777777" w:rsidR="00407EB9" w:rsidRPr="005E52FC" w:rsidRDefault="00407EB9" w:rsidP="00407EB9">
            <w:pPr>
              <w:ind w:firstLine="0"/>
              <w:jc w:val="center"/>
              <w:rPr>
                <w:sz w:val="20"/>
                <w:szCs w:val="20"/>
              </w:rPr>
            </w:pPr>
            <w:r w:rsidRPr="005E52FC">
              <w:rPr>
                <w:color w:val="000000"/>
                <w:sz w:val="22"/>
                <w:szCs w:val="22"/>
              </w:rPr>
              <w:t>48,7</w:t>
            </w:r>
          </w:p>
        </w:tc>
        <w:tc>
          <w:tcPr>
            <w:tcW w:w="790" w:type="dxa"/>
            <w:vAlign w:val="center"/>
          </w:tcPr>
          <w:p w14:paraId="0D79A609" w14:textId="77777777" w:rsidR="00407EB9" w:rsidRPr="005E52FC" w:rsidRDefault="00407EB9" w:rsidP="00407EB9">
            <w:pPr>
              <w:ind w:firstLine="0"/>
              <w:jc w:val="center"/>
              <w:rPr>
                <w:sz w:val="20"/>
                <w:szCs w:val="20"/>
              </w:rPr>
            </w:pPr>
            <w:r w:rsidRPr="005E52FC">
              <w:rPr>
                <w:color w:val="000000"/>
                <w:sz w:val="22"/>
                <w:szCs w:val="22"/>
              </w:rPr>
              <w:t>97,4</w:t>
            </w:r>
          </w:p>
        </w:tc>
        <w:tc>
          <w:tcPr>
            <w:tcW w:w="790" w:type="dxa"/>
            <w:vAlign w:val="center"/>
          </w:tcPr>
          <w:p w14:paraId="0EE36B28" w14:textId="77777777" w:rsidR="00407EB9" w:rsidRPr="005E52FC" w:rsidRDefault="00407EB9" w:rsidP="00407EB9">
            <w:pPr>
              <w:ind w:firstLine="0"/>
              <w:jc w:val="center"/>
              <w:rPr>
                <w:sz w:val="20"/>
                <w:szCs w:val="20"/>
              </w:rPr>
            </w:pPr>
            <w:r w:rsidRPr="005E52FC">
              <w:rPr>
                <w:color w:val="000000"/>
                <w:sz w:val="22"/>
                <w:szCs w:val="22"/>
              </w:rPr>
              <w:t>97,2</w:t>
            </w:r>
          </w:p>
        </w:tc>
        <w:tc>
          <w:tcPr>
            <w:tcW w:w="790" w:type="dxa"/>
            <w:vAlign w:val="center"/>
          </w:tcPr>
          <w:p w14:paraId="4592A6BC" w14:textId="77777777" w:rsidR="00407EB9" w:rsidRPr="005E52FC" w:rsidRDefault="00407EB9" w:rsidP="00407EB9">
            <w:pPr>
              <w:ind w:firstLine="0"/>
              <w:jc w:val="center"/>
              <w:rPr>
                <w:b/>
                <w:sz w:val="20"/>
                <w:szCs w:val="20"/>
              </w:rPr>
            </w:pPr>
            <w:r w:rsidRPr="005E52FC">
              <w:rPr>
                <w:color w:val="000000"/>
                <w:sz w:val="22"/>
                <w:szCs w:val="22"/>
              </w:rPr>
              <w:t>87,34</w:t>
            </w:r>
          </w:p>
        </w:tc>
        <w:tc>
          <w:tcPr>
            <w:tcW w:w="790" w:type="dxa"/>
            <w:vAlign w:val="center"/>
          </w:tcPr>
          <w:p w14:paraId="261365E5" w14:textId="77777777" w:rsidR="00407EB9" w:rsidRPr="005E52FC" w:rsidRDefault="00407EB9" w:rsidP="00407EB9">
            <w:pPr>
              <w:ind w:firstLine="0"/>
              <w:jc w:val="center"/>
              <w:rPr>
                <w:b/>
                <w:color w:val="C00000"/>
                <w:sz w:val="20"/>
                <w:szCs w:val="20"/>
              </w:rPr>
            </w:pPr>
            <w:r w:rsidRPr="005E52FC">
              <w:rPr>
                <w:b/>
                <w:bCs w:val="0"/>
                <w:color w:val="C00000"/>
                <w:sz w:val="22"/>
                <w:szCs w:val="22"/>
              </w:rPr>
              <w:t>53</w:t>
            </w:r>
          </w:p>
        </w:tc>
      </w:tr>
      <w:tr w:rsidR="00407EB9" w:rsidRPr="005E52FC" w14:paraId="6E1E3095" w14:textId="77777777" w:rsidTr="00407EB9">
        <w:trPr>
          <w:trHeight w:val="20"/>
        </w:trPr>
        <w:tc>
          <w:tcPr>
            <w:tcW w:w="582" w:type="dxa"/>
            <w:vAlign w:val="center"/>
          </w:tcPr>
          <w:p w14:paraId="0C6C7B72"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61</w:t>
            </w:r>
          </w:p>
        </w:tc>
        <w:tc>
          <w:tcPr>
            <w:tcW w:w="2835" w:type="dxa"/>
            <w:shd w:val="clear" w:color="auto" w:fill="auto"/>
            <w:noWrap/>
            <w:vAlign w:val="bottom"/>
          </w:tcPr>
          <w:p w14:paraId="38C87857"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ДОМ ДЕТСКОГО ТВОРЧЕСТВА "СОЮЗ" Выборгского р-на СПб</w:t>
            </w:r>
          </w:p>
        </w:tc>
        <w:tc>
          <w:tcPr>
            <w:tcW w:w="789" w:type="dxa"/>
            <w:shd w:val="clear" w:color="auto" w:fill="auto"/>
            <w:vAlign w:val="center"/>
          </w:tcPr>
          <w:p w14:paraId="7DBD76B8"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shd w:val="clear" w:color="auto" w:fill="auto"/>
            <w:vAlign w:val="center"/>
          </w:tcPr>
          <w:p w14:paraId="68807E3B" w14:textId="77777777" w:rsidR="00407EB9" w:rsidRPr="005E52FC" w:rsidRDefault="00407EB9" w:rsidP="00407EB9">
            <w:pPr>
              <w:ind w:firstLine="0"/>
              <w:jc w:val="center"/>
              <w:rPr>
                <w:sz w:val="20"/>
                <w:szCs w:val="20"/>
              </w:rPr>
            </w:pPr>
            <w:r w:rsidRPr="005E52FC">
              <w:rPr>
                <w:color w:val="000000"/>
                <w:sz w:val="22"/>
                <w:szCs w:val="22"/>
              </w:rPr>
              <w:t>98,5</w:t>
            </w:r>
          </w:p>
        </w:tc>
        <w:tc>
          <w:tcPr>
            <w:tcW w:w="790" w:type="dxa"/>
            <w:vAlign w:val="center"/>
          </w:tcPr>
          <w:p w14:paraId="24779459" w14:textId="77777777" w:rsidR="00407EB9" w:rsidRPr="005E52FC" w:rsidRDefault="00407EB9" w:rsidP="00407EB9">
            <w:pPr>
              <w:ind w:firstLine="0"/>
              <w:jc w:val="center"/>
              <w:rPr>
                <w:sz w:val="20"/>
                <w:szCs w:val="20"/>
              </w:rPr>
            </w:pPr>
            <w:r w:rsidRPr="005E52FC">
              <w:rPr>
                <w:color w:val="000000"/>
                <w:sz w:val="22"/>
                <w:szCs w:val="22"/>
              </w:rPr>
              <w:t>37,1</w:t>
            </w:r>
          </w:p>
        </w:tc>
        <w:tc>
          <w:tcPr>
            <w:tcW w:w="790" w:type="dxa"/>
            <w:vAlign w:val="center"/>
          </w:tcPr>
          <w:p w14:paraId="1A82D7ED" w14:textId="77777777" w:rsidR="00407EB9" w:rsidRPr="005E52FC" w:rsidRDefault="00407EB9" w:rsidP="00407EB9">
            <w:pPr>
              <w:ind w:firstLine="0"/>
              <w:jc w:val="center"/>
              <w:rPr>
                <w:sz w:val="20"/>
                <w:szCs w:val="20"/>
              </w:rPr>
            </w:pPr>
            <w:r w:rsidRPr="005E52FC">
              <w:rPr>
                <w:color w:val="000000"/>
                <w:sz w:val="22"/>
                <w:szCs w:val="22"/>
              </w:rPr>
              <w:t>99,6</w:t>
            </w:r>
          </w:p>
        </w:tc>
        <w:tc>
          <w:tcPr>
            <w:tcW w:w="790" w:type="dxa"/>
            <w:vAlign w:val="center"/>
          </w:tcPr>
          <w:p w14:paraId="28A25E6A" w14:textId="77777777" w:rsidR="00407EB9" w:rsidRPr="005E52FC" w:rsidRDefault="00407EB9" w:rsidP="00407EB9">
            <w:pPr>
              <w:ind w:firstLine="0"/>
              <w:jc w:val="center"/>
              <w:rPr>
                <w:sz w:val="20"/>
                <w:szCs w:val="20"/>
              </w:rPr>
            </w:pPr>
            <w:r w:rsidRPr="005E52FC">
              <w:rPr>
                <w:color w:val="000000"/>
                <w:sz w:val="22"/>
                <w:szCs w:val="22"/>
              </w:rPr>
              <w:t>98,6</w:t>
            </w:r>
          </w:p>
        </w:tc>
        <w:tc>
          <w:tcPr>
            <w:tcW w:w="790" w:type="dxa"/>
            <w:vAlign w:val="center"/>
          </w:tcPr>
          <w:p w14:paraId="780CCEA3" w14:textId="77777777" w:rsidR="00407EB9" w:rsidRPr="005E52FC" w:rsidRDefault="00407EB9" w:rsidP="00407EB9">
            <w:pPr>
              <w:ind w:firstLine="0"/>
              <w:jc w:val="center"/>
              <w:rPr>
                <w:b/>
                <w:sz w:val="20"/>
                <w:szCs w:val="20"/>
              </w:rPr>
            </w:pPr>
            <w:r w:rsidRPr="005E52FC">
              <w:rPr>
                <w:color w:val="000000"/>
                <w:sz w:val="22"/>
                <w:szCs w:val="22"/>
              </w:rPr>
              <w:t>86,48</w:t>
            </w:r>
          </w:p>
        </w:tc>
        <w:tc>
          <w:tcPr>
            <w:tcW w:w="790" w:type="dxa"/>
            <w:vAlign w:val="center"/>
          </w:tcPr>
          <w:p w14:paraId="1E604405" w14:textId="77777777" w:rsidR="00407EB9" w:rsidRPr="005E52FC" w:rsidRDefault="00407EB9" w:rsidP="00407EB9">
            <w:pPr>
              <w:ind w:firstLine="0"/>
              <w:jc w:val="center"/>
              <w:rPr>
                <w:b/>
                <w:color w:val="C00000"/>
                <w:sz w:val="20"/>
                <w:szCs w:val="20"/>
              </w:rPr>
            </w:pPr>
            <w:r w:rsidRPr="005E52FC">
              <w:rPr>
                <w:b/>
                <w:bCs w:val="0"/>
                <w:color w:val="C00000"/>
                <w:sz w:val="22"/>
                <w:szCs w:val="22"/>
              </w:rPr>
              <w:t>54</w:t>
            </w:r>
          </w:p>
        </w:tc>
      </w:tr>
      <w:tr w:rsidR="00407EB9" w:rsidRPr="005E52FC" w14:paraId="456E81F5" w14:textId="77777777" w:rsidTr="00407EB9">
        <w:trPr>
          <w:trHeight w:val="20"/>
        </w:trPr>
        <w:tc>
          <w:tcPr>
            <w:tcW w:w="582" w:type="dxa"/>
            <w:vAlign w:val="center"/>
          </w:tcPr>
          <w:p w14:paraId="173AA9E2"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86</w:t>
            </w:r>
          </w:p>
        </w:tc>
        <w:tc>
          <w:tcPr>
            <w:tcW w:w="2835" w:type="dxa"/>
            <w:shd w:val="clear" w:color="auto" w:fill="auto"/>
            <w:noWrap/>
            <w:vAlign w:val="bottom"/>
          </w:tcPr>
          <w:p w14:paraId="4094105A"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ДВОРЕЦ ДЕТСКОГО ТВОРЧЕСТВА Петроградского р-на СПб</w:t>
            </w:r>
          </w:p>
        </w:tc>
        <w:tc>
          <w:tcPr>
            <w:tcW w:w="789" w:type="dxa"/>
            <w:shd w:val="clear" w:color="auto" w:fill="auto"/>
            <w:vAlign w:val="center"/>
          </w:tcPr>
          <w:p w14:paraId="0B4430F4"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shd w:val="clear" w:color="auto" w:fill="auto"/>
            <w:vAlign w:val="center"/>
          </w:tcPr>
          <w:p w14:paraId="5216B577" w14:textId="77777777" w:rsidR="00407EB9" w:rsidRPr="005E52FC" w:rsidRDefault="00407EB9" w:rsidP="00407EB9">
            <w:pPr>
              <w:ind w:firstLine="0"/>
              <w:jc w:val="center"/>
              <w:rPr>
                <w:sz w:val="20"/>
                <w:szCs w:val="20"/>
              </w:rPr>
            </w:pPr>
            <w:r w:rsidRPr="005E52FC">
              <w:rPr>
                <w:color w:val="000000"/>
                <w:sz w:val="22"/>
                <w:szCs w:val="22"/>
              </w:rPr>
              <w:t>94,5</w:t>
            </w:r>
          </w:p>
        </w:tc>
        <w:tc>
          <w:tcPr>
            <w:tcW w:w="790" w:type="dxa"/>
            <w:vAlign w:val="center"/>
          </w:tcPr>
          <w:p w14:paraId="4C3C723E" w14:textId="77777777" w:rsidR="00407EB9" w:rsidRPr="005E52FC" w:rsidRDefault="00407EB9" w:rsidP="00407EB9">
            <w:pPr>
              <w:ind w:firstLine="0"/>
              <w:jc w:val="center"/>
              <w:rPr>
                <w:sz w:val="20"/>
                <w:szCs w:val="20"/>
              </w:rPr>
            </w:pPr>
            <w:r w:rsidRPr="005E52FC">
              <w:rPr>
                <w:color w:val="000000"/>
                <w:sz w:val="22"/>
                <w:szCs w:val="22"/>
              </w:rPr>
              <w:t>42,5</w:t>
            </w:r>
          </w:p>
        </w:tc>
        <w:tc>
          <w:tcPr>
            <w:tcW w:w="790" w:type="dxa"/>
            <w:vAlign w:val="center"/>
          </w:tcPr>
          <w:p w14:paraId="45F79076" w14:textId="77777777" w:rsidR="00407EB9" w:rsidRPr="005E52FC" w:rsidRDefault="00407EB9" w:rsidP="00407EB9">
            <w:pPr>
              <w:ind w:firstLine="0"/>
              <w:jc w:val="center"/>
              <w:rPr>
                <w:sz w:val="20"/>
                <w:szCs w:val="20"/>
              </w:rPr>
            </w:pPr>
            <w:r w:rsidRPr="005E52FC">
              <w:rPr>
                <w:color w:val="000000"/>
                <w:sz w:val="22"/>
                <w:szCs w:val="22"/>
              </w:rPr>
              <w:t>94,6</w:t>
            </w:r>
          </w:p>
        </w:tc>
        <w:tc>
          <w:tcPr>
            <w:tcW w:w="790" w:type="dxa"/>
            <w:vAlign w:val="center"/>
          </w:tcPr>
          <w:p w14:paraId="456DD3D6" w14:textId="77777777" w:rsidR="00407EB9" w:rsidRPr="005E52FC" w:rsidRDefault="00407EB9" w:rsidP="00407EB9">
            <w:pPr>
              <w:ind w:firstLine="0"/>
              <w:jc w:val="center"/>
              <w:rPr>
                <w:sz w:val="20"/>
                <w:szCs w:val="20"/>
              </w:rPr>
            </w:pPr>
            <w:r w:rsidRPr="005E52FC">
              <w:rPr>
                <w:color w:val="000000"/>
                <w:sz w:val="22"/>
                <w:szCs w:val="22"/>
              </w:rPr>
              <w:t>98</w:t>
            </w:r>
          </w:p>
        </w:tc>
        <w:tc>
          <w:tcPr>
            <w:tcW w:w="790" w:type="dxa"/>
            <w:vAlign w:val="center"/>
          </w:tcPr>
          <w:p w14:paraId="216491D6" w14:textId="77777777" w:rsidR="00407EB9" w:rsidRPr="005E52FC" w:rsidRDefault="00407EB9" w:rsidP="00407EB9">
            <w:pPr>
              <w:ind w:firstLine="0"/>
              <w:jc w:val="center"/>
              <w:rPr>
                <w:b/>
                <w:sz w:val="20"/>
                <w:szCs w:val="20"/>
              </w:rPr>
            </w:pPr>
            <w:r w:rsidRPr="005E52FC">
              <w:rPr>
                <w:color w:val="000000"/>
                <w:sz w:val="22"/>
                <w:szCs w:val="22"/>
              </w:rPr>
              <w:t>85,6</w:t>
            </w:r>
          </w:p>
        </w:tc>
        <w:tc>
          <w:tcPr>
            <w:tcW w:w="790" w:type="dxa"/>
            <w:vAlign w:val="center"/>
          </w:tcPr>
          <w:p w14:paraId="2A3B7118"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55</w:t>
            </w:r>
          </w:p>
        </w:tc>
      </w:tr>
      <w:tr w:rsidR="00407EB9" w:rsidRPr="005E52FC" w14:paraId="165D79B0" w14:textId="77777777" w:rsidTr="00407EB9">
        <w:trPr>
          <w:trHeight w:val="20"/>
        </w:trPr>
        <w:tc>
          <w:tcPr>
            <w:tcW w:w="582" w:type="dxa"/>
            <w:vAlign w:val="center"/>
          </w:tcPr>
          <w:p w14:paraId="3B7C5E7C"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76</w:t>
            </w:r>
          </w:p>
        </w:tc>
        <w:tc>
          <w:tcPr>
            <w:tcW w:w="2835" w:type="dxa"/>
            <w:shd w:val="clear" w:color="auto" w:fill="auto"/>
            <w:noWrap/>
            <w:vAlign w:val="bottom"/>
          </w:tcPr>
          <w:p w14:paraId="2D4183A7"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 xml:space="preserve">ГБУ ДО ЦЕНТР ДЕТСКОГО (ЮНОШЕСКОГО) </w:t>
            </w:r>
            <w:r w:rsidRPr="005E52FC">
              <w:rPr>
                <w:color w:val="000000"/>
                <w:sz w:val="22"/>
                <w:szCs w:val="22"/>
              </w:rPr>
              <w:lastRenderedPageBreak/>
              <w:t>ТЕХНИЧЕСКОГО ТВОРЧЕСТВА "СТАРТ+" Невского р-на СПб</w:t>
            </w:r>
          </w:p>
        </w:tc>
        <w:tc>
          <w:tcPr>
            <w:tcW w:w="789" w:type="dxa"/>
            <w:shd w:val="clear" w:color="auto" w:fill="auto"/>
            <w:vAlign w:val="center"/>
          </w:tcPr>
          <w:p w14:paraId="456477E2" w14:textId="77777777" w:rsidR="00407EB9" w:rsidRPr="005E52FC" w:rsidRDefault="00407EB9" w:rsidP="00407EB9">
            <w:pPr>
              <w:ind w:firstLine="0"/>
              <w:jc w:val="center"/>
              <w:rPr>
                <w:sz w:val="20"/>
                <w:szCs w:val="20"/>
              </w:rPr>
            </w:pPr>
            <w:r w:rsidRPr="005E52FC">
              <w:rPr>
                <w:color w:val="000000"/>
                <w:sz w:val="22"/>
                <w:szCs w:val="22"/>
              </w:rPr>
              <w:lastRenderedPageBreak/>
              <w:t>97,2</w:t>
            </w:r>
          </w:p>
        </w:tc>
        <w:tc>
          <w:tcPr>
            <w:tcW w:w="790" w:type="dxa"/>
            <w:shd w:val="clear" w:color="auto" w:fill="auto"/>
            <w:vAlign w:val="center"/>
          </w:tcPr>
          <w:p w14:paraId="3A57E741"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vAlign w:val="center"/>
          </w:tcPr>
          <w:p w14:paraId="594F6D65" w14:textId="77777777" w:rsidR="00407EB9" w:rsidRPr="005E52FC" w:rsidRDefault="00407EB9" w:rsidP="00407EB9">
            <w:pPr>
              <w:ind w:firstLine="0"/>
              <w:jc w:val="center"/>
              <w:rPr>
                <w:sz w:val="20"/>
                <w:szCs w:val="20"/>
              </w:rPr>
            </w:pPr>
            <w:r w:rsidRPr="005E52FC">
              <w:rPr>
                <w:color w:val="000000"/>
                <w:sz w:val="22"/>
                <w:szCs w:val="22"/>
              </w:rPr>
              <w:t>42</w:t>
            </w:r>
          </w:p>
        </w:tc>
        <w:tc>
          <w:tcPr>
            <w:tcW w:w="790" w:type="dxa"/>
            <w:vAlign w:val="center"/>
          </w:tcPr>
          <w:p w14:paraId="5724B227" w14:textId="77777777" w:rsidR="00407EB9" w:rsidRPr="005E52FC" w:rsidRDefault="00407EB9" w:rsidP="00407EB9">
            <w:pPr>
              <w:ind w:firstLine="0"/>
              <w:jc w:val="center"/>
              <w:rPr>
                <w:sz w:val="20"/>
                <w:szCs w:val="20"/>
              </w:rPr>
            </w:pPr>
            <w:r w:rsidRPr="005E52FC">
              <w:rPr>
                <w:color w:val="000000"/>
                <w:sz w:val="22"/>
                <w:szCs w:val="22"/>
              </w:rPr>
              <w:t>97,2</w:t>
            </w:r>
          </w:p>
        </w:tc>
        <w:tc>
          <w:tcPr>
            <w:tcW w:w="790" w:type="dxa"/>
            <w:vAlign w:val="center"/>
          </w:tcPr>
          <w:p w14:paraId="35D362AD"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097D5EE4" w14:textId="77777777" w:rsidR="00407EB9" w:rsidRPr="005E52FC" w:rsidRDefault="00407EB9" w:rsidP="00407EB9">
            <w:pPr>
              <w:ind w:firstLine="0"/>
              <w:jc w:val="center"/>
              <w:rPr>
                <w:b/>
                <w:sz w:val="20"/>
                <w:szCs w:val="20"/>
              </w:rPr>
            </w:pPr>
            <w:r w:rsidRPr="005E52FC">
              <w:rPr>
                <w:color w:val="000000"/>
                <w:sz w:val="22"/>
                <w:szCs w:val="22"/>
              </w:rPr>
              <w:t>85,38</w:t>
            </w:r>
          </w:p>
        </w:tc>
        <w:tc>
          <w:tcPr>
            <w:tcW w:w="790" w:type="dxa"/>
            <w:vAlign w:val="center"/>
          </w:tcPr>
          <w:p w14:paraId="29AE14B7" w14:textId="77777777" w:rsidR="00407EB9" w:rsidRPr="005E52FC" w:rsidRDefault="00407EB9" w:rsidP="00407EB9">
            <w:pPr>
              <w:ind w:firstLine="0"/>
              <w:jc w:val="center"/>
              <w:rPr>
                <w:b/>
                <w:color w:val="C00000"/>
                <w:sz w:val="20"/>
                <w:szCs w:val="20"/>
              </w:rPr>
            </w:pPr>
            <w:r w:rsidRPr="005E52FC">
              <w:rPr>
                <w:b/>
                <w:bCs w:val="0"/>
                <w:color w:val="C00000"/>
                <w:sz w:val="22"/>
                <w:szCs w:val="22"/>
              </w:rPr>
              <w:t>56</w:t>
            </w:r>
          </w:p>
        </w:tc>
      </w:tr>
      <w:tr w:rsidR="00407EB9" w:rsidRPr="005E52FC" w14:paraId="1375AD1C" w14:textId="77777777" w:rsidTr="00407EB9">
        <w:trPr>
          <w:trHeight w:val="20"/>
        </w:trPr>
        <w:tc>
          <w:tcPr>
            <w:tcW w:w="582" w:type="dxa"/>
            <w:vAlign w:val="center"/>
          </w:tcPr>
          <w:p w14:paraId="1B121A2C"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100</w:t>
            </w:r>
          </w:p>
        </w:tc>
        <w:tc>
          <w:tcPr>
            <w:tcW w:w="2835" w:type="dxa"/>
            <w:shd w:val="clear" w:color="auto" w:fill="auto"/>
            <w:noWrap/>
            <w:vAlign w:val="bottom"/>
          </w:tcPr>
          <w:p w14:paraId="2082DD88"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ГБУ ДО ЦЕНТР ТВОРЧЕСКОГО РАЗВИТИЯ И ГУМАНИТАРНОГО ОБРАЗОВАНИЯ ДЕТЕЙ "НА ВАСИЛЬЕВСКОМ" Василеостровского р-на СПб</w:t>
            </w:r>
          </w:p>
        </w:tc>
        <w:tc>
          <w:tcPr>
            <w:tcW w:w="789" w:type="dxa"/>
            <w:shd w:val="clear" w:color="auto" w:fill="auto"/>
            <w:vAlign w:val="center"/>
          </w:tcPr>
          <w:p w14:paraId="57797230" w14:textId="77777777" w:rsidR="00407EB9" w:rsidRPr="005E52FC" w:rsidRDefault="00407EB9" w:rsidP="00407EB9">
            <w:pPr>
              <w:ind w:firstLine="0"/>
              <w:jc w:val="center"/>
              <w:rPr>
                <w:sz w:val="20"/>
                <w:szCs w:val="20"/>
              </w:rPr>
            </w:pPr>
            <w:r w:rsidRPr="005E52FC">
              <w:rPr>
                <w:color w:val="000000"/>
                <w:sz w:val="22"/>
                <w:szCs w:val="22"/>
              </w:rPr>
              <w:t>95</w:t>
            </w:r>
          </w:p>
        </w:tc>
        <w:tc>
          <w:tcPr>
            <w:tcW w:w="790" w:type="dxa"/>
            <w:shd w:val="clear" w:color="auto" w:fill="auto"/>
            <w:vAlign w:val="center"/>
          </w:tcPr>
          <w:p w14:paraId="691E75B9" w14:textId="77777777" w:rsidR="00407EB9" w:rsidRPr="005E52FC" w:rsidRDefault="00407EB9" w:rsidP="00407EB9">
            <w:pPr>
              <w:ind w:firstLine="0"/>
              <w:jc w:val="center"/>
              <w:rPr>
                <w:sz w:val="20"/>
                <w:szCs w:val="20"/>
              </w:rPr>
            </w:pPr>
            <w:r w:rsidRPr="005E52FC">
              <w:rPr>
                <w:color w:val="000000"/>
                <w:sz w:val="22"/>
                <w:szCs w:val="22"/>
              </w:rPr>
              <w:t>95,5</w:t>
            </w:r>
          </w:p>
        </w:tc>
        <w:tc>
          <w:tcPr>
            <w:tcW w:w="790" w:type="dxa"/>
            <w:vAlign w:val="center"/>
          </w:tcPr>
          <w:p w14:paraId="509735B0" w14:textId="77777777" w:rsidR="00407EB9" w:rsidRPr="005E52FC" w:rsidRDefault="00407EB9" w:rsidP="00407EB9">
            <w:pPr>
              <w:ind w:firstLine="0"/>
              <w:jc w:val="center"/>
              <w:rPr>
                <w:sz w:val="20"/>
                <w:szCs w:val="20"/>
              </w:rPr>
            </w:pPr>
            <w:r w:rsidRPr="005E52FC">
              <w:rPr>
                <w:color w:val="000000"/>
                <w:sz w:val="22"/>
                <w:szCs w:val="22"/>
              </w:rPr>
              <w:t>37,7</w:t>
            </w:r>
          </w:p>
        </w:tc>
        <w:tc>
          <w:tcPr>
            <w:tcW w:w="790" w:type="dxa"/>
            <w:vAlign w:val="center"/>
          </w:tcPr>
          <w:p w14:paraId="53F387F7" w14:textId="77777777" w:rsidR="00407EB9" w:rsidRPr="005E52FC" w:rsidRDefault="00407EB9" w:rsidP="00407EB9">
            <w:pPr>
              <w:ind w:firstLine="0"/>
              <w:jc w:val="center"/>
              <w:rPr>
                <w:sz w:val="20"/>
                <w:szCs w:val="20"/>
              </w:rPr>
            </w:pPr>
            <w:r w:rsidRPr="005E52FC">
              <w:rPr>
                <w:color w:val="000000"/>
                <w:sz w:val="22"/>
                <w:szCs w:val="22"/>
              </w:rPr>
              <w:t>98,4</w:t>
            </w:r>
          </w:p>
        </w:tc>
        <w:tc>
          <w:tcPr>
            <w:tcW w:w="790" w:type="dxa"/>
            <w:vAlign w:val="center"/>
          </w:tcPr>
          <w:p w14:paraId="40B3DF34" w14:textId="77777777" w:rsidR="00407EB9" w:rsidRPr="005E52FC" w:rsidRDefault="00407EB9" w:rsidP="00407EB9">
            <w:pPr>
              <w:ind w:firstLine="0"/>
              <w:jc w:val="center"/>
              <w:rPr>
                <w:sz w:val="20"/>
                <w:szCs w:val="20"/>
              </w:rPr>
            </w:pPr>
            <w:r w:rsidRPr="005E52FC">
              <w:rPr>
                <w:color w:val="000000"/>
                <w:sz w:val="22"/>
                <w:szCs w:val="22"/>
              </w:rPr>
              <w:t>97,9</w:t>
            </w:r>
          </w:p>
        </w:tc>
        <w:tc>
          <w:tcPr>
            <w:tcW w:w="790" w:type="dxa"/>
            <w:vAlign w:val="center"/>
          </w:tcPr>
          <w:p w14:paraId="4F86AAE0" w14:textId="77777777" w:rsidR="00407EB9" w:rsidRPr="005E52FC" w:rsidRDefault="00407EB9" w:rsidP="00407EB9">
            <w:pPr>
              <w:ind w:firstLine="0"/>
              <w:jc w:val="center"/>
              <w:rPr>
                <w:b/>
                <w:sz w:val="20"/>
                <w:szCs w:val="20"/>
              </w:rPr>
            </w:pPr>
            <w:r w:rsidRPr="005E52FC">
              <w:rPr>
                <w:color w:val="000000"/>
                <w:sz w:val="22"/>
                <w:szCs w:val="22"/>
              </w:rPr>
              <w:t>84,9</w:t>
            </w:r>
          </w:p>
        </w:tc>
        <w:tc>
          <w:tcPr>
            <w:tcW w:w="790" w:type="dxa"/>
            <w:vAlign w:val="center"/>
          </w:tcPr>
          <w:p w14:paraId="7C563D2C"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57</w:t>
            </w:r>
          </w:p>
        </w:tc>
      </w:tr>
      <w:tr w:rsidR="00407EB9" w:rsidRPr="005E52FC" w14:paraId="3CEAB65B" w14:textId="77777777" w:rsidTr="00407EB9">
        <w:trPr>
          <w:trHeight w:val="20"/>
        </w:trPr>
        <w:tc>
          <w:tcPr>
            <w:tcW w:w="582" w:type="dxa"/>
            <w:vAlign w:val="center"/>
          </w:tcPr>
          <w:p w14:paraId="247EC2D8"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47</w:t>
            </w:r>
          </w:p>
        </w:tc>
        <w:tc>
          <w:tcPr>
            <w:tcW w:w="2835" w:type="dxa"/>
            <w:shd w:val="clear" w:color="auto" w:fill="auto"/>
            <w:noWrap/>
            <w:vAlign w:val="bottom"/>
          </w:tcPr>
          <w:p w14:paraId="2E05B0BC"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ДВОРЕЦ ТВОРЧЕСТВА ДЕТЕЙ И МОЛОДЕЖИ "МОЛОДЕЖНЫЙ ТВОРЧЕСКИЙ ФОРУМ КИТЕЖ ПЛЮС" СПб</w:t>
            </w:r>
          </w:p>
        </w:tc>
        <w:tc>
          <w:tcPr>
            <w:tcW w:w="789" w:type="dxa"/>
            <w:shd w:val="clear" w:color="auto" w:fill="auto"/>
            <w:vAlign w:val="center"/>
          </w:tcPr>
          <w:p w14:paraId="2B59F517" w14:textId="77777777" w:rsidR="00407EB9" w:rsidRPr="005E52FC" w:rsidRDefault="00407EB9" w:rsidP="00407EB9">
            <w:pPr>
              <w:ind w:firstLine="0"/>
              <w:jc w:val="center"/>
              <w:rPr>
                <w:sz w:val="20"/>
                <w:szCs w:val="20"/>
              </w:rPr>
            </w:pPr>
            <w:r w:rsidRPr="005E52FC">
              <w:rPr>
                <w:color w:val="000000"/>
                <w:sz w:val="22"/>
                <w:szCs w:val="22"/>
              </w:rPr>
              <w:t>94</w:t>
            </w:r>
          </w:p>
        </w:tc>
        <w:tc>
          <w:tcPr>
            <w:tcW w:w="790" w:type="dxa"/>
            <w:shd w:val="clear" w:color="auto" w:fill="auto"/>
            <w:vAlign w:val="center"/>
          </w:tcPr>
          <w:p w14:paraId="351C3033" w14:textId="77777777" w:rsidR="00407EB9" w:rsidRPr="005E52FC" w:rsidRDefault="00407EB9" w:rsidP="00407EB9">
            <w:pPr>
              <w:ind w:firstLine="0"/>
              <w:jc w:val="center"/>
              <w:rPr>
                <w:sz w:val="20"/>
                <w:szCs w:val="20"/>
              </w:rPr>
            </w:pPr>
            <w:r w:rsidRPr="005E52FC">
              <w:rPr>
                <w:color w:val="000000"/>
                <w:sz w:val="22"/>
                <w:szCs w:val="22"/>
              </w:rPr>
              <w:t>79,5</w:t>
            </w:r>
          </w:p>
        </w:tc>
        <w:tc>
          <w:tcPr>
            <w:tcW w:w="790" w:type="dxa"/>
            <w:vAlign w:val="center"/>
          </w:tcPr>
          <w:p w14:paraId="1571DAE3" w14:textId="77777777" w:rsidR="00407EB9" w:rsidRPr="005E52FC" w:rsidRDefault="00407EB9" w:rsidP="00407EB9">
            <w:pPr>
              <w:ind w:firstLine="0"/>
              <w:jc w:val="center"/>
              <w:rPr>
                <w:sz w:val="20"/>
                <w:szCs w:val="20"/>
              </w:rPr>
            </w:pPr>
            <w:r w:rsidRPr="005E52FC">
              <w:rPr>
                <w:color w:val="000000"/>
                <w:sz w:val="22"/>
                <w:szCs w:val="22"/>
              </w:rPr>
              <w:t>56,1</w:t>
            </w:r>
          </w:p>
        </w:tc>
        <w:tc>
          <w:tcPr>
            <w:tcW w:w="790" w:type="dxa"/>
            <w:vAlign w:val="center"/>
          </w:tcPr>
          <w:p w14:paraId="4BE6FF72" w14:textId="77777777" w:rsidR="00407EB9" w:rsidRPr="005E52FC" w:rsidRDefault="00407EB9" w:rsidP="00407EB9">
            <w:pPr>
              <w:ind w:firstLine="0"/>
              <w:jc w:val="center"/>
              <w:rPr>
                <w:sz w:val="20"/>
                <w:szCs w:val="20"/>
              </w:rPr>
            </w:pPr>
            <w:r w:rsidRPr="005E52FC">
              <w:rPr>
                <w:color w:val="000000"/>
                <w:sz w:val="22"/>
                <w:szCs w:val="22"/>
              </w:rPr>
              <w:t>93,8</w:t>
            </w:r>
          </w:p>
        </w:tc>
        <w:tc>
          <w:tcPr>
            <w:tcW w:w="790" w:type="dxa"/>
            <w:vAlign w:val="center"/>
          </w:tcPr>
          <w:p w14:paraId="77E28F1A" w14:textId="77777777" w:rsidR="00407EB9" w:rsidRPr="005E52FC" w:rsidRDefault="00407EB9" w:rsidP="00407EB9">
            <w:pPr>
              <w:ind w:firstLine="0"/>
              <w:jc w:val="center"/>
              <w:rPr>
                <w:sz w:val="20"/>
                <w:szCs w:val="20"/>
              </w:rPr>
            </w:pPr>
            <w:r w:rsidRPr="005E52FC">
              <w:rPr>
                <w:color w:val="000000"/>
                <w:sz w:val="22"/>
                <w:szCs w:val="22"/>
              </w:rPr>
              <w:t>94,1</w:t>
            </w:r>
          </w:p>
        </w:tc>
        <w:tc>
          <w:tcPr>
            <w:tcW w:w="790" w:type="dxa"/>
            <w:vAlign w:val="center"/>
          </w:tcPr>
          <w:p w14:paraId="4998DEB7" w14:textId="77777777" w:rsidR="00407EB9" w:rsidRPr="005E52FC" w:rsidRDefault="00407EB9" w:rsidP="00407EB9">
            <w:pPr>
              <w:ind w:firstLine="0"/>
              <w:jc w:val="center"/>
              <w:rPr>
                <w:b/>
                <w:sz w:val="20"/>
                <w:szCs w:val="20"/>
              </w:rPr>
            </w:pPr>
            <w:r w:rsidRPr="005E52FC">
              <w:rPr>
                <w:color w:val="000000"/>
                <w:sz w:val="22"/>
                <w:szCs w:val="22"/>
              </w:rPr>
              <w:t>83,5</w:t>
            </w:r>
          </w:p>
        </w:tc>
        <w:tc>
          <w:tcPr>
            <w:tcW w:w="790" w:type="dxa"/>
            <w:vAlign w:val="center"/>
          </w:tcPr>
          <w:p w14:paraId="08A4FF81" w14:textId="77777777" w:rsidR="00407EB9" w:rsidRPr="005E52FC" w:rsidRDefault="00407EB9" w:rsidP="00407EB9">
            <w:pPr>
              <w:ind w:firstLine="0"/>
              <w:jc w:val="center"/>
              <w:rPr>
                <w:b/>
                <w:color w:val="C00000"/>
                <w:sz w:val="20"/>
                <w:szCs w:val="20"/>
              </w:rPr>
            </w:pPr>
            <w:r w:rsidRPr="005E52FC">
              <w:rPr>
                <w:b/>
                <w:bCs w:val="0"/>
                <w:color w:val="C00000"/>
                <w:sz w:val="22"/>
                <w:szCs w:val="22"/>
              </w:rPr>
              <w:t>58</w:t>
            </w:r>
          </w:p>
        </w:tc>
      </w:tr>
      <w:tr w:rsidR="00407EB9" w:rsidRPr="005E52FC" w14:paraId="08B1022B" w14:textId="77777777" w:rsidTr="00407EB9">
        <w:trPr>
          <w:trHeight w:val="20"/>
        </w:trPr>
        <w:tc>
          <w:tcPr>
            <w:tcW w:w="582" w:type="dxa"/>
            <w:vAlign w:val="center"/>
          </w:tcPr>
          <w:p w14:paraId="13628745" w14:textId="77777777" w:rsidR="00407EB9" w:rsidRPr="005E52FC" w:rsidRDefault="00407EB9" w:rsidP="00407EB9">
            <w:pPr>
              <w:spacing w:before="40" w:after="40"/>
              <w:ind w:firstLine="0"/>
              <w:jc w:val="center"/>
              <w:rPr>
                <w:color w:val="000000"/>
                <w:sz w:val="22"/>
                <w:szCs w:val="22"/>
              </w:rPr>
            </w:pPr>
            <w:r w:rsidRPr="005E52FC">
              <w:rPr>
                <w:color w:val="000000"/>
                <w:sz w:val="22"/>
                <w:szCs w:val="22"/>
              </w:rPr>
              <w:t>102</w:t>
            </w:r>
          </w:p>
        </w:tc>
        <w:tc>
          <w:tcPr>
            <w:tcW w:w="2835" w:type="dxa"/>
            <w:shd w:val="clear" w:color="auto" w:fill="auto"/>
            <w:noWrap/>
            <w:vAlign w:val="bottom"/>
          </w:tcPr>
          <w:p w14:paraId="45EC1D1C" w14:textId="77777777" w:rsidR="00407EB9" w:rsidRPr="005E52FC" w:rsidRDefault="00407EB9" w:rsidP="00407EB9">
            <w:pPr>
              <w:spacing w:before="40" w:after="40"/>
              <w:ind w:firstLine="0"/>
              <w:jc w:val="left"/>
              <w:rPr>
                <w:color w:val="000000"/>
                <w:sz w:val="22"/>
                <w:szCs w:val="22"/>
              </w:rPr>
            </w:pPr>
            <w:r w:rsidRPr="005E52FC">
              <w:rPr>
                <w:color w:val="000000"/>
                <w:sz w:val="22"/>
                <w:szCs w:val="22"/>
              </w:rPr>
              <w:t>СПБ ГБОУ ДОД "ОХТИНСКИЙ ЦЕНТР ЭСТЕТИЧЕСКОГО ВОСПИТАНИЯ"</w:t>
            </w:r>
          </w:p>
        </w:tc>
        <w:tc>
          <w:tcPr>
            <w:tcW w:w="789" w:type="dxa"/>
            <w:shd w:val="clear" w:color="auto" w:fill="auto"/>
            <w:vAlign w:val="center"/>
          </w:tcPr>
          <w:p w14:paraId="0E259A1C" w14:textId="77777777" w:rsidR="00407EB9" w:rsidRPr="005E52FC" w:rsidRDefault="00407EB9" w:rsidP="00407EB9">
            <w:pPr>
              <w:ind w:firstLine="0"/>
              <w:jc w:val="center"/>
              <w:rPr>
                <w:sz w:val="20"/>
                <w:szCs w:val="20"/>
              </w:rPr>
            </w:pPr>
            <w:r w:rsidRPr="005E52FC">
              <w:rPr>
                <w:color w:val="000000"/>
                <w:sz w:val="22"/>
                <w:szCs w:val="22"/>
              </w:rPr>
              <w:t>93,6</w:t>
            </w:r>
          </w:p>
        </w:tc>
        <w:tc>
          <w:tcPr>
            <w:tcW w:w="790" w:type="dxa"/>
            <w:shd w:val="clear" w:color="auto" w:fill="auto"/>
            <w:vAlign w:val="center"/>
          </w:tcPr>
          <w:p w14:paraId="5395DCF7" w14:textId="77777777" w:rsidR="00407EB9" w:rsidRPr="005E52FC" w:rsidRDefault="00407EB9" w:rsidP="00407EB9">
            <w:pPr>
              <w:ind w:firstLine="0"/>
              <w:jc w:val="center"/>
              <w:rPr>
                <w:sz w:val="20"/>
                <w:szCs w:val="20"/>
              </w:rPr>
            </w:pPr>
            <w:r w:rsidRPr="005E52FC">
              <w:rPr>
                <w:color w:val="000000"/>
                <w:sz w:val="22"/>
                <w:szCs w:val="22"/>
              </w:rPr>
              <w:t>85</w:t>
            </w:r>
          </w:p>
        </w:tc>
        <w:tc>
          <w:tcPr>
            <w:tcW w:w="790" w:type="dxa"/>
            <w:vAlign w:val="center"/>
          </w:tcPr>
          <w:p w14:paraId="374AE3CC" w14:textId="77777777" w:rsidR="00407EB9" w:rsidRPr="005E52FC" w:rsidRDefault="00407EB9" w:rsidP="00407EB9">
            <w:pPr>
              <w:ind w:firstLine="0"/>
              <w:jc w:val="center"/>
              <w:rPr>
                <w:sz w:val="20"/>
                <w:szCs w:val="20"/>
              </w:rPr>
            </w:pPr>
            <w:r w:rsidRPr="005E52FC">
              <w:rPr>
                <w:color w:val="000000"/>
                <w:sz w:val="22"/>
                <w:szCs w:val="22"/>
              </w:rPr>
              <w:t>85,3</w:t>
            </w:r>
          </w:p>
        </w:tc>
        <w:tc>
          <w:tcPr>
            <w:tcW w:w="790" w:type="dxa"/>
            <w:vAlign w:val="center"/>
          </w:tcPr>
          <w:p w14:paraId="4F11CA72" w14:textId="77777777" w:rsidR="00407EB9" w:rsidRPr="005E52FC" w:rsidRDefault="00407EB9" w:rsidP="00407EB9">
            <w:pPr>
              <w:ind w:firstLine="0"/>
              <w:jc w:val="center"/>
              <w:rPr>
                <w:sz w:val="20"/>
                <w:szCs w:val="20"/>
              </w:rPr>
            </w:pPr>
            <w:r w:rsidRPr="005E52FC">
              <w:rPr>
                <w:color w:val="000000"/>
                <w:sz w:val="22"/>
                <w:szCs w:val="22"/>
              </w:rPr>
              <w:t>78,2</w:t>
            </w:r>
          </w:p>
        </w:tc>
        <w:tc>
          <w:tcPr>
            <w:tcW w:w="790" w:type="dxa"/>
            <w:vAlign w:val="center"/>
          </w:tcPr>
          <w:p w14:paraId="7890603C" w14:textId="77777777" w:rsidR="00407EB9" w:rsidRPr="005E52FC" w:rsidRDefault="00407EB9" w:rsidP="00407EB9">
            <w:pPr>
              <w:ind w:firstLine="0"/>
              <w:jc w:val="center"/>
              <w:rPr>
                <w:sz w:val="20"/>
                <w:szCs w:val="20"/>
              </w:rPr>
            </w:pPr>
            <w:r w:rsidRPr="005E52FC">
              <w:rPr>
                <w:color w:val="000000"/>
                <w:sz w:val="22"/>
                <w:szCs w:val="22"/>
              </w:rPr>
              <w:t>73,5</w:t>
            </w:r>
          </w:p>
        </w:tc>
        <w:tc>
          <w:tcPr>
            <w:tcW w:w="790" w:type="dxa"/>
            <w:vAlign w:val="center"/>
          </w:tcPr>
          <w:p w14:paraId="55C8E26B" w14:textId="77777777" w:rsidR="00407EB9" w:rsidRPr="005E52FC" w:rsidRDefault="00407EB9" w:rsidP="00407EB9">
            <w:pPr>
              <w:ind w:firstLine="0"/>
              <w:jc w:val="center"/>
              <w:rPr>
                <w:b/>
                <w:sz w:val="20"/>
                <w:szCs w:val="20"/>
              </w:rPr>
            </w:pPr>
            <w:r w:rsidRPr="005E52FC">
              <w:rPr>
                <w:color w:val="000000"/>
                <w:sz w:val="22"/>
                <w:szCs w:val="22"/>
              </w:rPr>
              <w:t>83,12</w:t>
            </w:r>
          </w:p>
        </w:tc>
        <w:tc>
          <w:tcPr>
            <w:tcW w:w="790" w:type="dxa"/>
            <w:vAlign w:val="center"/>
          </w:tcPr>
          <w:p w14:paraId="16A31032" w14:textId="77777777" w:rsidR="00407EB9" w:rsidRPr="005E52FC" w:rsidRDefault="00407EB9" w:rsidP="00407EB9">
            <w:pPr>
              <w:ind w:firstLine="0"/>
              <w:jc w:val="center"/>
              <w:rPr>
                <w:b/>
                <w:bCs w:val="0"/>
                <w:color w:val="C00000"/>
                <w:sz w:val="20"/>
                <w:szCs w:val="20"/>
              </w:rPr>
            </w:pPr>
            <w:r w:rsidRPr="005E52FC">
              <w:rPr>
                <w:b/>
                <w:bCs w:val="0"/>
                <w:color w:val="C00000"/>
                <w:sz w:val="22"/>
                <w:szCs w:val="22"/>
              </w:rPr>
              <w:t>59</w:t>
            </w:r>
          </w:p>
        </w:tc>
      </w:tr>
      <w:tr w:rsidR="00407EB9" w:rsidRPr="005E52FC" w14:paraId="4A5F97F5" w14:textId="77777777" w:rsidTr="00407EB9">
        <w:trPr>
          <w:trHeight w:val="20"/>
        </w:trPr>
        <w:tc>
          <w:tcPr>
            <w:tcW w:w="582" w:type="dxa"/>
            <w:vAlign w:val="center"/>
          </w:tcPr>
          <w:p w14:paraId="09ACE159" w14:textId="77777777" w:rsidR="00407EB9" w:rsidRPr="005E52FC" w:rsidRDefault="00407EB9" w:rsidP="00407EB9">
            <w:pPr>
              <w:spacing w:before="40" w:after="40"/>
              <w:ind w:firstLine="0"/>
              <w:jc w:val="center"/>
              <w:rPr>
                <w:color w:val="000000"/>
                <w:sz w:val="20"/>
                <w:szCs w:val="22"/>
              </w:rPr>
            </w:pPr>
            <w:r w:rsidRPr="005E52FC">
              <w:rPr>
                <w:color w:val="000000"/>
                <w:sz w:val="22"/>
                <w:szCs w:val="22"/>
              </w:rPr>
              <w:t>46</w:t>
            </w:r>
          </w:p>
        </w:tc>
        <w:tc>
          <w:tcPr>
            <w:tcW w:w="2835" w:type="dxa"/>
            <w:shd w:val="clear" w:color="auto" w:fill="auto"/>
            <w:noWrap/>
            <w:vAlign w:val="bottom"/>
          </w:tcPr>
          <w:p w14:paraId="484DCFE0" w14:textId="77777777" w:rsidR="00407EB9" w:rsidRPr="005E52FC" w:rsidRDefault="00407EB9" w:rsidP="00407EB9">
            <w:pPr>
              <w:spacing w:before="40" w:after="40"/>
              <w:ind w:firstLine="0"/>
              <w:jc w:val="left"/>
              <w:rPr>
                <w:color w:val="000000"/>
                <w:sz w:val="20"/>
                <w:szCs w:val="22"/>
              </w:rPr>
            </w:pPr>
            <w:r w:rsidRPr="005E52FC">
              <w:rPr>
                <w:color w:val="000000"/>
                <w:sz w:val="22"/>
                <w:szCs w:val="22"/>
              </w:rPr>
              <w:t>ГБУ ДО ДЛЯ ДЕТЕЙ И ВЗРОСЛЫХ ДВОРЕЦ УЧАЩЕЙСЯ МОЛОДЕЖИ СПб</w:t>
            </w:r>
          </w:p>
        </w:tc>
        <w:tc>
          <w:tcPr>
            <w:tcW w:w="789" w:type="dxa"/>
            <w:shd w:val="clear" w:color="auto" w:fill="auto"/>
            <w:vAlign w:val="center"/>
          </w:tcPr>
          <w:p w14:paraId="6C2C9538" w14:textId="77777777" w:rsidR="00407EB9" w:rsidRPr="005E52FC" w:rsidRDefault="00407EB9" w:rsidP="00407EB9">
            <w:pPr>
              <w:ind w:firstLine="0"/>
              <w:jc w:val="center"/>
              <w:rPr>
                <w:sz w:val="20"/>
                <w:szCs w:val="20"/>
              </w:rPr>
            </w:pPr>
            <w:r w:rsidRPr="005E52FC">
              <w:rPr>
                <w:color w:val="000000"/>
                <w:sz w:val="22"/>
                <w:szCs w:val="22"/>
              </w:rPr>
              <w:t>83</w:t>
            </w:r>
          </w:p>
        </w:tc>
        <w:tc>
          <w:tcPr>
            <w:tcW w:w="790" w:type="dxa"/>
            <w:shd w:val="clear" w:color="auto" w:fill="auto"/>
            <w:vAlign w:val="center"/>
          </w:tcPr>
          <w:p w14:paraId="0565852D" w14:textId="77777777" w:rsidR="00407EB9" w:rsidRPr="005E52FC" w:rsidRDefault="00407EB9" w:rsidP="00407EB9">
            <w:pPr>
              <w:ind w:firstLine="0"/>
              <w:jc w:val="center"/>
              <w:rPr>
                <w:sz w:val="20"/>
                <w:szCs w:val="20"/>
              </w:rPr>
            </w:pPr>
            <w:r w:rsidRPr="005E52FC">
              <w:rPr>
                <w:color w:val="000000"/>
                <w:sz w:val="22"/>
                <w:szCs w:val="22"/>
              </w:rPr>
              <w:t>84,5</w:t>
            </w:r>
          </w:p>
        </w:tc>
        <w:tc>
          <w:tcPr>
            <w:tcW w:w="790" w:type="dxa"/>
            <w:vAlign w:val="center"/>
          </w:tcPr>
          <w:p w14:paraId="22B2BE54" w14:textId="77777777" w:rsidR="00407EB9" w:rsidRPr="005E52FC" w:rsidRDefault="00407EB9" w:rsidP="00407EB9">
            <w:pPr>
              <w:ind w:firstLine="0"/>
              <w:jc w:val="center"/>
              <w:rPr>
                <w:sz w:val="20"/>
                <w:szCs w:val="20"/>
              </w:rPr>
            </w:pPr>
            <w:r w:rsidRPr="005E52FC">
              <w:rPr>
                <w:color w:val="000000"/>
                <w:sz w:val="22"/>
                <w:szCs w:val="22"/>
              </w:rPr>
              <w:t>0</w:t>
            </w:r>
          </w:p>
        </w:tc>
        <w:tc>
          <w:tcPr>
            <w:tcW w:w="790" w:type="dxa"/>
            <w:vAlign w:val="center"/>
          </w:tcPr>
          <w:p w14:paraId="3E3C7216" w14:textId="77777777" w:rsidR="00407EB9" w:rsidRPr="005E52FC" w:rsidRDefault="00407EB9" w:rsidP="00407EB9">
            <w:pPr>
              <w:ind w:firstLine="0"/>
              <w:jc w:val="center"/>
              <w:rPr>
                <w:sz w:val="20"/>
                <w:szCs w:val="20"/>
              </w:rPr>
            </w:pPr>
            <w:r w:rsidRPr="005E52FC">
              <w:rPr>
                <w:color w:val="000000"/>
                <w:sz w:val="22"/>
                <w:szCs w:val="22"/>
              </w:rPr>
              <w:t>75,2</w:t>
            </w:r>
          </w:p>
        </w:tc>
        <w:tc>
          <w:tcPr>
            <w:tcW w:w="790" w:type="dxa"/>
            <w:vAlign w:val="center"/>
          </w:tcPr>
          <w:p w14:paraId="2FF17A1A" w14:textId="77777777" w:rsidR="00407EB9" w:rsidRPr="005E52FC" w:rsidRDefault="00407EB9" w:rsidP="00407EB9">
            <w:pPr>
              <w:ind w:firstLine="0"/>
              <w:jc w:val="center"/>
              <w:rPr>
                <w:sz w:val="20"/>
                <w:szCs w:val="20"/>
              </w:rPr>
            </w:pPr>
            <w:r w:rsidRPr="005E52FC">
              <w:rPr>
                <w:color w:val="000000"/>
                <w:sz w:val="22"/>
                <w:szCs w:val="22"/>
              </w:rPr>
              <w:t>62,5</w:t>
            </w:r>
          </w:p>
        </w:tc>
        <w:tc>
          <w:tcPr>
            <w:tcW w:w="790" w:type="dxa"/>
            <w:vAlign w:val="center"/>
          </w:tcPr>
          <w:p w14:paraId="5DE6158E" w14:textId="77777777" w:rsidR="00407EB9" w:rsidRPr="005E52FC" w:rsidRDefault="00407EB9" w:rsidP="00407EB9">
            <w:pPr>
              <w:ind w:firstLine="0"/>
              <w:jc w:val="center"/>
              <w:rPr>
                <w:b/>
                <w:sz w:val="20"/>
                <w:szCs w:val="20"/>
              </w:rPr>
            </w:pPr>
            <w:r w:rsidRPr="005E52FC">
              <w:rPr>
                <w:color w:val="000000"/>
                <w:sz w:val="22"/>
                <w:szCs w:val="22"/>
              </w:rPr>
              <w:t>61,04</w:t>
            </w:r>
          </w:p>
        </w:tc>
        <w:tc>
          <w:tcPr>
            <w:tcW w:w="790" w:type="dxa"/>
            <w:vAlign w:val="center"/>
          </w:tcPr>
          <w:p w14:paraId="5ED5C7D1" w14:textId="77777777" w:rsidR="00407EB9" w:rsidRPr="005E52FC" w:rsidRDefault="00407EB9" w:rsidP="00407EB9">
            <w:pPr>
              <w:ind w:firstLine="0"/>
              <w:jc w:val="center"/>
              <w:rPr>
                <w:b/>
                <w:color w:val="C00000"/>
                <w:sz w:val="20"/>
                <w:szCs w:val="20"/>
              </w:rPr>
            </w:pPr>
            <w:r w:rsidRPr="005E52FC">
              <w:rPr>
                <w:b/>
                <w:bCs w:val="0"/>
                <w:color w:val="C00000"/>
                <w:sz w:val="22"/>
                <w:szCs w:val="22"/>
              </w:rPr>
              <w:t>60</w:t>
            </w:r>
          </w:p>
        </w:tc>
      </w:tr>
    </w:tbl>
    <w:p w14:paraId="52F40342" w14:textId="77777777" w:rsidR="00A0093E" w:rsidRPr="005E52FC" w:rsidRDefault="00A0093E" w:rsidP="00A0093E">
      <w:pPr>
        <w:autoSpaceDE/>
        <w:autoSpaceDN/>
        <w:adjustRightInd/>
        <w:ind w:firstLine="709"/>
        <w:rPr>
          <w:bCs w:val="0"/>
          <w:sz w:val="24"/>
        </w:rPr>
      </w:pPr>
    </w:p>
    <w:p w14:paraId="762DDA82" w14:textId="77777777" w:rsidR="00A0093E" w:rsidRPr="005E52FC" w:rsidRDefault="00A0093E" w:rsidP="00A0093E">
      <w:pPr>
        <w:autoSpaceDE/>
        <w:autoSpaceDN/>
        <w:adjustRightInd/>
        <w:ind w:firstLine="709"/>
        <w:rPr>
          <w:bCs w:val="0"/>
          <w:sz w:val="24"/>
        </w:rPr>
      </w:pPr>
    </w:p>
    <w:p w14:paraId="31225CC9" w14:textId="69D4ACCF" w:rsidR="004316EB" w:rsidRPr="002A32C4" w:rsidRDefault="004316EB" w:rsidP="003E2FA9">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 xml:space="preserve">Рейтинг. </w:t>
      </w:r>
      <w:r w:rsidR="00A0093E" w:rsidRPr="002A32C4">
        <w:rPr>
          <w:rFonts w:ascii="Times New Roman" w:hAnsi="Times New Roman" w:cs="Times New Roman"/>
          <w:color w:val="auto"/>
        </w:rPr>
        <w:t>Дошкольные образовательные учреждения</w:t>
      </w:r>
    </w:p>
    <w:p w14:paraId="0E4E6529" w14:textId="77777777" w:rsidR="000B0B42" w:rsidRPr="005E52FC" w:rsidRDefault="000B0B42" w:rsidP="000B0B42">
      <w:pPr>
        <w:spacing w:before="40" w:after="40"/>
        <w:ind w:firstLine="0"/>
        <w:jc w:val="left"/>
        <w:rPr>
          <w:color w:val="000000"/>
          <w:sz w:val="20"/>
          <w:szCs w:val="22"/>
        </w:rPr>
      </w:pPr>
    </w:p>
    <w:p w14:paraId="708B9D13" w14:textId="12C44F70" w:rsidR="000C4D8A" w:rsidRPr="002A32C4" w:rsidRDefault="000C4D8A" w:rsidP="000C4D8A">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10</w:t>
      </w:r>
      <w:r w:rsidR="00BD2950" w:rsidRPr="002A32C4">
        <w:rPr>
          <w:rFonts w:ascii="Times New Roman" w:hAnsi="Times New Roman" w:cs="Times New Roman"/>
          <w:noProof/>
          <w:color w:val="auto"/>
        </w:rPr>
        <w:fldChar w:fldCharType="end"/>
      </w:r>
    </w:p>
    <w:tbl>
      <w:tblPr>
        <w:tblW w:w="9654"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88"/>
        <w:gridCol w:w="2552"/>
        <w:gridCol w:w="680"/>
        <w:gridCol w:w="680"/>
        <w:gridCol w:w="681"/>
        <w:gridCol w:w="680"/>
        <w:gridCol w:w="681"/>
        <w:gridCol w:w="850"/>
        <w:gridCol w:w="680"/>
      </w:tblGrid>
      <w:tr w:rsidR="00DA0D5C" w:rsidRPr="005E52FC" w14:paraId="3E124BE4" w14:textId="77777777" w:rsidTr="00315F43">
        <w:trPr>
          <w:cantSplit/>
          <w:trHeight w:val="2612"/>
          <w:tblHeader/>
        </w:trPr>
        <w:tc>
          <w:tcPr>
            <w:tcW w:w="582" w:type="dxa"/>
            <w:shd w:val="clear" w:color="auto" w:fill="DDD9C3" w:themeFill="background2" w:themeFillShade="E6"/>
            <w:vAlign w:val="center"/>
          </w:tcPr>
          <w:p w14:paraId="3715D12C" w14:textId="34705ED4" w:rsidR="00DA0D5C" w:rsidRPr="005E52FC" w:rsidRDefault="00DA0D5C" w:rsidP="00407EB9">
            <w:pPr>
              <w:autoSpaceDE/>
              <w:autoSpaceDN/>
              <w:adjustRightInd/>
              <w:spacing w:before="40" w:after="40"/>
              <w:ind w:firstLine="0"/>
              <w:jc w:val="center"/>
              <w:rPr>
                <w:b/>
                <w:bCs w:val="0"/>
                <w:sz w:val="18"/>
                <w:szCs w:val="18"/>
              </w:rPr>
            </w:pPr>
            <w:r w:rsidRPr="005E52FC">
              <w:rPr>
                <w:b/>
                <w:bCs w:val="0"/>
                <w:sz w:val="18"/>
                <w:szCs w:val="18"/>
              </w:rPr>
              <w:t>№ п/п</w:t>
            </w:r>
          </w:p>
        </w:tc>
        <w:tc>
          <w:tcPr>
            <w:tcW w:w="1588" w:type="dxa"/>
            <w:shd w:val="clear" w:color="auto" w:fill="DDD9C3" w:themeFill="background2" w:themeFillShade="E6"/>
            <w:vAlign w:val="center"/>
          </w:tcPr>
          <w:p w14:paraId="5B0654C8" w14:textId="2382AAC2" w:rsidR="00DA0D5C" w:rsidRPr="005E52FC" w:rsidRDefault="00DA0D5C" w:rsidP="00407EB9">
            <w:pPr>
              <w:autoSpaceDE/>
              <w:autoSpaceDN/>
              <w:adjustRightInd/>
              <w:spacing w:before="40" w:after="40"/>
              <w:ind w:firstLine="0"/>
              <w:jc w:val="center"/>
              <w:rPr>
                <w:b/>
                <w:bCs w:val="0"/>
                <w:sz w:val="18"/>
                <w:szCs w:val="18"/>
              </w:rPr>
            </w:pPr>
            <w:r w:rsidRPr="005E52FC">
              <w:rPr>
                <w:b/>
                <w:bCs w:val="0"/>
                <w:sz w:val="18"/>
                <w:szCs w:val="18"/>
              </w:rPr>
              <w:t>Район</w:t>
            </w:r>
          </w:p>
        </w:tc>
        <w:tc>
          <w:tcPr>
            <w:tcW w:w="2552" w:type="dxa"/>
            <w:shd w:val="clear" w:color="auto" w:fill="DDD9C3" w:themeFill="background2" w:themeFillShade="E6"/>
            <w:noWrap/>
            <w:vAlign w:val="center"/>
          </w:tcPr>
          <w:p w14:paraId="1CEF67A8" w14:textId="45DBCFCB" w:rsidR="00DA0D5C" w:rsidRPr="005E52FC" w:rsidRDefault="00DA0D5C" w:rsidP="00407EB9">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680" w:type="dxa"/>
            <w:shd w:val="clear" w:color="auto" w:fill="DDD9C3" w:themeFill="background2" w:themeFillShade="E6"/>
            <w:noWrap/>
            <w:textDirection w:val="btLr"/>
            <w:vAlign w:val="center"/>
            <w:hideMark/>
          </w:tcPr>
          <w:p w14:paraId="27685A32" w14:textId="6C3879D3" w:rsidR="00DA0D5C" w:rsidRPr="005E52FC" w:rsidRDefault="00DA0D5C" w:rsidP="00407EB9">
            <w:pPr>
              <w:autoSpaceDE/>
              <w:autoSpaceDN/>
              <w:adjustRightInd/>
              <w:spacing w:before="40" w:after="40"/>
              <w:ind w:left="113" w:firstLine="0"/>
              <w:jc w:val="center"/>
              <w:rPr>
                <w:b/>
                <w:bCs w:val="0"/>
                <w:sz w:val="18"/>
                <w:szCs w:val="18"/>
              </w:rPr>
            </w:pPr>
            <w:r w:rsidRPr="005E52FC">
              <w:rPr>
                <w:b/>
                <w:bCs w:val="0"/>
                <w:sz w:val="18"/>
                <w:szCs w:val="18"/>
              </w:rPr>
              <w:t>1. Открытость и доступность информации</w:t>
            </w:r>
          </w:p>
        </w:tc>
        <w:tc>
          <w:tcPr>
            <w:tcW w:w="680" w:type="dxa"/>
            <w:shd w:val="clear" w:color="auto" w:fill="DDD9C3" w:themeFill="background2" w:themeFillShade="E6"/>
            <w:noWrap/>
            <w:textDirection w:val="btLr"/>
            <w:vAlign w:val="center"/>
          </w:tcPr>
          <w:p w14:paraId="6958F28C" w14:textId="77777777" w:rsidR="00DA0D5C" w:rsidRPr="005E52FC" w:rsidRDefault="00DA0D5C" w:rsidP="00407EB9">
            <w:pPr>
              <w:autoSpaceDE/>
              <w:autoSpaceDN/>
              <w:adjustRightInd/>
              <w:spacing w:before="40" w:after="40"/>
              <w:ind w:left="113" w:firstLine="0"/>
              <w:jc w:val="center"/>
              <w:rPr>
                <w:b/>
                <w:bCs w:val="0"/>
                <w:sz w:val="18"/>
                <w:szCs w:val="18"/>
              </w:rPr>
            </w:pPr>
            <w:r w:rsidRPr="005E52FC">
              <w:rPr>
                <w:b/>
                <w:bCs w:val="0"/>
                <w:sz w:val="18"/>
                <w:szCs w:val="18"/>
              </w:rPr>
              <w:t>2. Комфортность условий предоставления услуг</w:t>
            </w:r>
          </w:p>
        </w:tc>
        <w:tc>
          <w:tcPr>
            <w:tcW w:w="681" w:type="dxa"/>
            <w:shd w:val="clear" w:color="auto" w:fill="DDD9C3" w:themeFill="background2" w:themeFillShade="E6"/>
            <w:textDirection w:val="btLr"/>
            <w:vAlign w:val="center"/>
          </w:tcPr>
          <w:p w14:paraId="145DE284" w14:textId="77777777" w:rsidR="00DA0D5C" w:rsidRPr="005E52FC" w:rsidRDefault="00DA0D5C" w:rsidP="00407EB9">
            <w:pPr>
              <w:autoSpaceDE/>
              <w:autoSpaceDN/>
              <w:adjustRightInd/>
              <w:spacing w:before="40" w:after="40"/>
              <w:ind w:left="113" w:firstLine="0"/>
              <w:jc w:val="center"/>
              <w:rPr>
                <w:b/>
                <w:bCs w:val="0"/>
                <w:sz w:val="18"/>
                <w:szCs w:val="18"/>
              </w:rPr>
            </w:pPr>
            <w:r w:rsidRPr="005E52FC">
              <w:rPr>
                <w:b/>
                <w:bCs w:val="0"/>
                <w:sz w:val="18"/>
                <w:szCs w:val="18"/>
              </w:rPr>
              <w:t>3. Доступность услуг для инвалидов</w:t>
            </w:r>
          </w:p>
        </w:tc>
        <w:tc>
          <w:tcPr>
            <w:tcW w:w="680" w:type="dxa"/>
            <w:shd w:val="clear" w:color="auto" w:fill="DDD9C3" w:themeFill="background2" w:themeFillShade="E6"/>
            <w:textDirection w:val="btLr"/>
            <w:vAlign w:val="center"/>
          </w:tcPr>
          <w:p w14:paraId="70C7ACE1" w14:textId="4DA68F22" w:rsidR="00DA0D5C" w:rsidRPr="005E52FC" w:rsidRDefault="00DA0D5C" w:rsidP="00407EB9">
            <w:pPr>
              <w:ind w:left="113" w:firstLine="0"/>
              <w:jc w:val="center"/>
              <w:rPr>
                <w:b/>
                <w:bCs w:val="0"/>
                <w:sz w:val="18"/>
                <w:szCs w:val="18"/>
              </w:rPr>
            </w:pPr>
            <w:r w:rsidRPr="005E52FC">
              <w:rPr>
                <w:b/>
                <w:bCs w:val="0"/>
                <w:sz w:val="18"/>
                <w:szCs w:val="18"/>
              </w:rPr>
              <w:t>4. Доброжелательность, вежливость</w:t>
            </w:r>
          </w:p>
        </w:tc>
        <w:tc>
          <w:tcPr>
            <w:tcW w:w="681" w:type="dxa"/>
            <w:shd w:val="clear" w:color="auto" w:fill="DDD9C3" w:themeFill="background2" w:themeFillShade="E6"/>
            <w:textDirection w:val="btLr"/>
            <w:vAlign w:val="center"/>
          </w:tcPr>
          <w:p w14:paraId="37402628" w14:textId="77777777" w:rsidR="00DA0D5C" w:rsidRPr="005E52FC" w:rsidRDefault="00DA0D5C" w:rsidP="00407EB9">
            <w:pPr>
              <w:ind w:left="113" w:firstLine="0"/>
              <w:jc w:val="center"/>
              <w:rPr>
                <w:b/>
                <w:bCs w:val="0"/>
                <w:sz w:val="18"/>
                <w:szCs w:val="18"/>
              </w:rPr>
            </w:pPr>
            <w:r w:rsidRPr="005E52FC">
              <w:rPr>
                <w:b/>
                <w:bCs w:val="0"/>
                <w:sz w:val="18"/>
                <w:szCs w:val="18"/>
              </w:rPr>
              <w:t>5. Удовлетворенность условиями оказания услуг</w:t>
            </w:r>
          </w:p>
        </w:tc>
        <w:tc>
          <w:tcPr>
            <w:tcW w:w="850" w:type="dxa"/>
            <w:shd w:val="clear" w:color="auto" w:fill="DDD9C3" w:themeFill="background2" w:themeFillShade="E6"/>
            <w:textDirection w:val="btLr"/>
            <w:vAlign w:val="center"/>
          </w:tcPr>
          <w:p w14:paraId="33048E18" w14:textId="77777777" w:rsidR="00DA0D5C" w:rsidRPr="005E52FC" w:rsidRDefault="00DA0D5C" w:rsidP="00407EB9">
            <w:pPr>
              <w:autoSpaceDE/>
              <w:autoSpaceDN/>
              <w:adjustRightInd/>
              <w:spacing w:before="40" w:after="40"/>
              <w:ind w:left="113" w:firstLine="0"/>
              <w:jc w:val="center"/>
              <w:rPr>
                <w:b/>
                <w:bCs w:val="0"/>
                <w:sz w:val="18"/>
                <w:szCs w:val="18"/>
              </w:rPr>
            </w:pPr>
            <w:r w:rsidRPr="005E52FC">
              <w:rPr>
                <w:b/>
                <w:bCs w:val="0"/>
                <w:sz w:val="18"/>
                <w:szCs w:val="18"/>
              </w:rPr>
              <w:t>ОБЩИЙ БАЛЛ</w:t>
            </w:r>
          </w:p>
        </w:tc>
        <w:tc>
          <w:tcPr>
            <w:tcW w:w="680" w:type="dxa"/>
            <w:shd w:val="clear" w:color="auto" w:fill="DDD9C3" w:themeFill="background2" w:themeFillShade="E6"/>
            <w:textDirection w:val="btLr"/>
            <w:vAlign w:val="center"/>
          </w:tcPr>
          <w:p w14:paraId="50CC0616" w14:textId="77777777" w:rsidR="00DA0D5C" w:rsidRPr="005E52FC" w:rsidRDefault="00DA0D5C" w:rsidP="00407EB9">
            <w:pPr>
              <w:autoSpaceDE/>
              <w:autoSpaceDN/>
              <w:adjustRightInd/>
              <w:spacing w:before="40" w:after="40"/>
              <w:ind w:left="113" w:firstLine="0"/>
              <w:jc w:val="center"/>
              <w:rPr>
                <w:b/>
                <w:bCs w:val="0"/>
                <w:color w:val="C00000"/>
                <w:sz w:val="18"/>
                <w:szCs w:val="18"/>
              </w:rPr>
            </w:pPr>
            <w:r w:rsidRPr="005E52FC">
              <w:rPr>
                <w:b/>
                <w:bCs w:val="0"/>
                <w:sz w:val="18"/>
                <w:szCs w:val="18"/>
              </w:rPr>
              <w:t>РЕЙТИНГ</w:t>
            </w:r>
          </w:p>
        </w:tc>
      </w:tr>
      <w:tr w:rsidR="00407EB9" w:rsidRPr="005E52FC" w14:paraId="07F2D07C" w14:textId="77777777" w:rsidTr="00315F43">
        <w:trPr>
          <w:trHeight w:val="20"/>
        </w:trPr>
        <w:tc>
          <w:tcPr>
            <w:tcW w:w="582" w:type="dxa"/>
            <w:vAlign w:val="center"/>
          </w:tcPr>
          <w:p w14:paraId="2903D34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426</w:t>
            </w:r>
          </w:p>
        </w:tc>
        <w:tc>
          <w:tcPr>
            <w:tcW w:w="1588" w:type="dxa"/>
            <w:vAlign w:val="center"/>
          </w:tcPr>
          <w:p w14:paraId="12CCC5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4C370A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680" w:type="dxa"/>
            <w:shd w:val="clear" w:color="auto" w:fill="auto"/>
            <w:vAlign w:val="center"/>
          </w:tcPr>
          <w:p w14:paraId="68C502D1"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909F17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3D80CDB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vAlign w:val="center"/>
          </w:tcPr>
          <w:p w14:paraId="11602EB6"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31ECB810"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15DFD46" w14:textId="77777777" w:rsidR="00407EB9" w:rsidRPr="005E52FC" w:rsidRDefault="00407EB9" w:rsidP="00407EB9">
            <w:pPr>
              <w:ind w:firstLine="0"/>
              <w:jc w:val="center"/>
              <w:rPr>
                <w:b/>
                <w:sz w:val="20"/>
                <w:szCs w:val="20"/>
              </w:rPr>
            </w:pPr>
            <w:r w:rsidRPr="005E52FC">
              <w:rPr>
                <w:color w:val="000000"/>
                <w:sz w:val="20"/>
                <w:szCs w:val="20"/>
              </w:rPr>
              <w:t>100</w:t>
            </w:r>
          </w:p>
        </w:tc>
        <w:tc>
          <w:tcPr>
            <w:tcW w:w="680" w:type="dxa"/>
            <w:vAlign w:val="center"/>
          </w:tcPr>
          <w:p w14:paraId="6DCA60DC" w14:textId="77777777" w:rsidR="00407EB9" w:rsidRPr="005E52FC" w:rsidRDefault="00407EB9" w:rsidP="00407EB9">
            <w:pPr>
              <w:ind w:firstLine="0"/>
              <w:jc w:val="center"/>
              <w:rPr>
                <w:b/>
                <w:color w:val="C00000"/>
                <w:sz w:val="20"/>
                <w:szCs w:val="20"/>
              </w:rPr>
            </w:pPr>
            <w:r w:rsidRPr="005E52FC">
              <w:rPr>
                <w:b/>
                <w:bCs w:val="0"/>
                <w:color w:val="C00000"/>
                <w:sz w:val="20"/>
                <w:szCs w:val="20"/>
              </w:rPr>
              <w:t>1</w:t>
            </w:r>
          </w:p>
        </w:tc>
      </w:tr>
      <w:tr w:rsidR="00407EB9" w:rsidRPr="005E52FC" w14:paraId="217442CD" w14:textId="77777777" w:rsidTr="00315F43">
        <w:trPr>
          <w:trHeight w:val="20"/>
        </w:trPr>
        <w:tc>
          <w:tcPr>
            <w:tcW w:w="582" w:type="dxa"/>
            <w:vAlign w:val="center"/>
          </w:tcPr>
          <w:p w14:paraId="0934E29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306</w:t>
            </w:r>
          </w:p>
        </w:tc>
        <w:tc>
          <w:tcPr>
            <w:tcW w:w="1588" w:type="dxa"/>
            <w:vAlign w:val="center"/>
          </w:tcPr>
          <w:p w14:paraId="4CE48D05"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702E96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№18 Приморского р-на СПб</w:t>
            </w:r>
          </w:p>
        </w:tc>
        <w:tc>
          <w:tcPr>
            <w:tcW w:w="680" w:type="dxa"/>
            <w:shd w:val="clear" w:color="auto" w:fill="auto"/>
            <w:vAlign w:val="center"/>
          </w:tcPr>
          <w:p w14:paraId="45C22163" w14:textId="77777777" w:rsidR="00407EB9" w:rsidRPr="005E52FC" w:rsidRDefault="00407EB9" w:rsidP="00407EB9">
            <w:pPr>
              <w:ind w:firstLine="0"/>
              <w:jc w:val="center"/>
              <w:rPr>
                <w:sz w:val="20"/>
                <w:szCs w:val="20"/>
              </w:rPr>
            </w:pPr>
            <w:r w:rsidRPr="005E52FC">
              <w:rPr>
                <w:color w:val="000000"/>
                <w:sz w:val="20"/>
                <w:szCs w:val="20"/>
              </w:rPr>
              <w:t>99,3</w:t>
            </w:r>
          </w:p>
        </w:tc>
        <w:tc>
          <w:tcPr>
            <w:tcW w:w="680" w:type="dxa"/>
            <w:shd w:val="clear" w:color="auto" w:fill="auto"/>
            <w:vAlign w:val="center"/>
          </w:tcPr>
          <w:p w14:paraId="4387B9B1"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8EB964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vAlign w:val="center"/>
          </w:tcPr>
          <w:p w14:paraId="10F075D0"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73E46E7F"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1D6FF859" w14:textId="77777777" w:rsidR="00407EB9" w:rsidRPr="005E52FC" w:rsidRDefault="00407EB9" w:rsidP="00407EB9">
            <w:pPr>
              <w:ind w:firstLine="0"/>
              <w:jc w:val="center"/>
              <w:rPr>
                <w:b/>
                <w:sz w:val="20"/>
                <w:szCs w:val="20"/>
              </w:rPr>
            </w:pPr>
            <w:r w:rsidRPr="005E52FC">
              <w:rPr>
                <w:color w:val="000000"/>
                <w:sz w:val="20"/>
                <w:szCs w:val="20"/>
              </w:rPr>
              <w:t>99,22</w:t>
            </w:r>
          </w:p>
        </w:tc>
        <w:tc>
          <w:tcPr>
            <w:tcW w:w="680" w:type="dxa"/>
            <w:vAlign w:val="center"/>
          </w:tcPr>
          <w:p w14:paraId="6B972BB2" w14:textId="77777777" w:rsidR="00407EB9" w:rsidRPr="005E52FC" w:rsidRDefault="00407EB9" w:rsidP="00407EB9">
            <w:pPr>
              <w:ind w:firstLine="0"/>
              <w:jc w:val="center"/>
              <w:rPr>
                <w:b/>
                <w:color w:val="C00000"/>
                <w:sz w:val="20"/>
                <w:szCs w:val="20"/>
              </w:rPr>
            </w:pPr>
            <w:r w:rsidRPr="005E52FC">
              <w:rPr>
                <w:b/>
                <w:bCs w:val="0"/>
                <w:color w:val="C00000"/>
                <w:sz w:val="20"/>
                <w:szCs w:val="20"/>
              </w:rPr>
              <w:t>2</w:t>
            </w:r>
          </w:p>
        </w:tc>
      </w:tr>
      <w:tr w:rsidR="00407EB9" w:rsidRPr="005E52FC" w14:paraId="419E9300" w14:textId="77777777" w:rsidTr="00315F43">
        <w:trPr>
          <w:trHeight w:val="20"/>
        </w:trPr>
        <w:tc>
          <w:tcPr>
            <w:tcW w:w="582" w:type="dxa"/>
            <w:vAlign w:val="center"/>
          </w:tcPr>
          <w:p w14:paraId="0433851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185</w:t>
            </w:r>
          </w:p>
        </w:tc>
        <w:tc>
          <w:tcPr>
            <w:tcW w:w="1588" w:type="dxa"/>
            <w:vAlign w:val="center"/>
          </w:tcPr>
          <w:p w14:paraId="4786B7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62D122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680" w:type="dxa"/>
            <w:shd w:val="clear" w:color="auto" w:fill="auto"/>
            <w:vAlign w:val="center"/>
          </w:tcPr>
          <w:p w14:paraId="5A1F65B2"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18D4897"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2426840D" w14:textId="77777777" w:rsidR="00407EB9" w:rsidRPr="005E52FC" w:rsidRDefault="00407EB9" w:rsidP="00407EB9">
            <w:pPr>
              <w:ind w:firstLine="0"/>
              <w:jc w:val="center"/>
              <w:rPr>
                <w:sz w:val="20"/>
                <w:szCs w:val="20"/>
              </w:rPr>
            </w:pPr>
            <w:r w:rsidRPr="005E52FC">
              <w:rPr>
                <w:color w:val="000000"/>
                <w:sz w:val="20"/>
                <w:szCs w:val="20"/>
              </w:rPr>
              <w:t>99,4</w:t>
            </w:r>
          </w:p>
        </w:tc>
        <w:tc>
          <w:tcPr>
            <w:tcW w:w="680" w:type="dxa"/>
            <w:vAlign w:val="center"/>
          </w:tcPr>
          <w:p w14:paraId="74A4AD3A"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6C9692D9"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678C9254" w14:textId="77777777" w:rsidR="00407EB9" w:rsidRPr="005E52FC" w:rsidRDefault="00407EB9" w:rsidP="00407EB9">
            <w:pPr>
              <w:ind w:firstLine="0"/>
              <w:jc w:val="center"/>
              <w:rPr>
                <w:b/>
                <w:sz w:val="20"/>
                <w:szCs w:val="20"/>
              </w:rPr>
            </w:pPr>
            <w:r w:rsidRPr="005E52FC">
              <w:rPr>
                <w:color w:val="000000"/>
                <w:sz w:val="20"/>
                <w:szCs w:val="20"/>
              </w:rPr>
              <w:t>98,98</w:t>
            </w:r>
          </w:p>
        </w:tc>
        <w:tc>
          <w:tcPr>
            <w:tcW w:w="680" w:type="dxa"/>
            <w:vAlign w:val="center"/>
          </w:tcPr>
          <w:p w14:paraId="16D69854" w14:textId="77777777" w:rsidR="00407EB9" w:rsidRPr="005E52FC" w:rsidRDefault="00407EB9" w:rsidP="00407EB9">
            <w:pPr>
              <w:ind w:firstLine="0"/>
              <w:jc w:val="center"/>
              <w:rPr>
                <w:b/>
                <w:color w:val="C00000"/>
                <w:sz w:val="20"/>
                <w:szCs w:val="20"/>
              </w:rPr>
            </w:pPr>
            <w:r w:rsidRPr="005E52FC">
              <w:rPr>
                <w:b/>
                <w:bCs w:val="0"/>
                <w:color w:val="C00000"/>
                <w:sz w:val="20"/>
                <w:szCs w:val="20"/>
              </w:rPr>
              <w:t>3</w:t>
            </w:r>
          </w:p>
        </w:tc>
      </w:tr>
      <w:tr w:rsidR="00407EB9" w:rsidRPr="005E52FC" w14:paraId="3F734298" w14:textId="77777777" w:rsidTr="00315F43">
        <w:trPr>
          <w:trHeight w:val="20"/>
        </w:trPr>
        <w:tc>
          <w:tcPr>
            <w:tcW w:w="582" w:type="dxa"/>
            <w:vAlign w:val="center"/>
          </w:tcPr>
          <w:p w14:paraId="7B7A419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476</w:t>
            </w:r>
          </w:p>
        </w:tc>
        <w:tc>
          <w:tcPr>
            <w:tcW w:w="1588" w:type="dxa"/>
            <w:vAlign w:val="center"/>
          </w:tcPr>
          <w:p w14:paraId="1C33087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CD9539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680" w:type="dxa"/>
            <w:shd w:val="clear" w:color="auto" w:fill="auto"/>
            <w:vAlign w:val="center"/>
          </w:tcPr>
          <w:p w14:paraId="686899D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0FE22911"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724E3CDA" w14:textId="77777777" w:rsidR="00407EB9" w:rsidRPr="005E52FC" w:rsidRDefault="00407EB9" w:rsidP="00407EB9">
            <w:pPr>
              <w:ind w:firstLine="0"/>
              <w:jc w:val="center"/>
              <w:rPr>
                <w:sz w:val="20"/>
                <w:szCs w:val="20"/>
              </w:rPr>
            </w:pPr>
            <w:r w:rsidRPr="005E52FC">
              <w:rPr>
                <w:color w:val="000000"/>
                <w:sz w:val="20"/>
                <w:szCs w:val="20"/>
              </w:rPr>
              <w:t>96,7</w:t>
            </w:r>
          </w:p>
        </w:tc>
        <w:tc>
          <w:tcPr>
            <w:tcW w:w="680" w:type="dxa"/>
            <w:vAlign w:val="center"/>
          </w:tcPr>
          <w:p w14:paraId="3E816291"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04AF39C2"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51477C3A" w14:textId="77777777" w:rsidR="00407EB9" w:rsidRPr="005E52FC" w:rsidRDefault="00407EB9" w:rsidP="00407EB9">
            <w:pPr>
              <w:ind w:firstLine="0"/>
              <w:jc w:val="center"/>
              <w:rPr>
                <w:b/>
                <w:sz w:val="20"/>
                <w:szCs w:val="20"/>
              </w:rPr>
            </w:pPr>
            <w:r w:rsidRPr="005E52FC">
              <w:rPr>
                <w:color w:val="000000"/>
                <w:sz w:val="20"/>
                <w:szCs w:val="20"/>
              </w:rPr>
              <w:t>98,98</w:t>
            </w:r>
          </w:p>
        </w:tc>
        <w:tc>
          <w:tcPr>
            <w:tcW w:w="680" w:type="dxa"/>
            <w:vAlign w:val="center"/>
          </w:tcPr>
          <w:p w14:paraId="3E75921D" w14:textId="77777777" w:rsidR="00407EB9" w:rsidRPr="005E52FC" w:rsidRDefault="00407EB9" w:rsidP="00407EB9">
            <w:pPr>
              <w:ind w:firstLine="0"/>
              <w:jc w:val="center"/>
              <w:rPr>
                <w:b/>
                <w:color w:val="C00000"/>
                <w:sz w:val="20"/>
                <w:szCs w:val="20"/>
              </w:rPr>
            </w:pPr>
            <w:r w:rsidRPr="005E52FC">
              <w:rPr>
                <w:b/>
                <w:bCs w:val="0"/>
                <w:color w:val="C00000"/>
                <w:sz w:val="20"/>
                <w:szCs w:val="20"/>
              </w:rPr>
              <w:t>3</w:t>
            </w:r>
          </w:p>
        </w:tc>
      </w:tr>
      <w:tr w:rsidR="00407EB9" w:rsidRPr="005E52FC" w14:paraId="51974ADF" w14:textId="77777777" w:rsidTr="00315F43">
        <w:trPr>
          <w:trHeight w:val="20"/>
        </w:trPr>
        <w:tc>
          <w:tcPr>
            <w:tcW w:w="582" w:type="dxa"/>
            <w:vAlign w:val="center"/>
          </w:tcPr>
          <w:p w14:paraId="43CE95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465</w:t>
            </w:r>
          </w:p>
        </w:tc>
        <w:tc>
          <w:tcPr>
            <w:tcW w:w="1588" w:type="dxa"/>
            <w:vAlign w:val="center"/>
          </w:tcPr>
          <w:p w14:paraId="6756292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F766A4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680" w:type="dxa"/>
            <w:shd w:val="clear" w:color="auto" w:fill="auto"/>
            <w:vAlign w:val="center"/>
          </w:tcPr>
          <w:p w14:paraId="2CD90CB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DC90B44"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44C1FA2F"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vAlign w:val="center"/>
          </w:tcPr>
          <w:p w14:paraId="60A7A5AE"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A8BDE6D" w14:textId="77777777" w:rsidR="00407EB9" w:rsidRPr="005E52FC" w:rsidRDefault="00407EB9" w:rsidP="00407EB9">
            <w:pPr>
              <w:ind w:firstLine="0"/>
              <w:jc w:val="center"/>
              <w:rPr>
                <w:sz w:val="20"/>
                <w:szCs w:val="20"/>
              </w:rPr>
            </w:pPr>
            <w:r w:rsidRPr="005E52FC">
              <w:rPr>
                <w:color w:val="000000"/>
                <w:sz w:val="20"/>
                <w:szCs w:val="20"/>
              </w:rPr>
              <w:t>97,9</w:t>
            </w:r>
          </w:p>
        </w:tc>
        <w:tc>
          <w:tcPr>
            <w:tcW w:w="850" w:type="dxa"/>
            <w:vAlign w:val="center"/>
          </w:tcPr>
          <w:p w14:paraId="02E0C9C0" w14:textId="77777777" w:rsidR="00407EB9" w:rsidRPr="005E52FC" w:rsidRDefault="00407EB9" w:rsidP="00407EB9">
            <w:pPr>
              <w:ind w:firstLine="0"/>
              <w:jc w:val="center"/>
              <w:rPr>
                <w:b/>
                <w:sz w:val="20"/>
                <w:szCs w:val="20"/>
              </w:rPr>
            </w:pPr>
            <w:r w:rsidRPr="005E52FC">
              <w:rPr>
                <w:color w:val="000000"/>
                <w:sz w:val="20"/>
                <w:szCs w:val="20"/>
              </w:rPr>
              <w:t>98,72</w:t>
            </w:r>
          </w:p>
        </w:tc>
        <w:tc>
          <w:tcPr>
            <w:tcW w:w="680" w:type="dxa"/>
            <w:vAlign w:val="center"/>
          </w:tcPr>
          <w:p w14:paraId="04A88F8A" w14:textId="77777777" w:rsidR="00407EB9" w:rsidRPr="005E52FC" w:rsidRDefault="00407EB9" w:rsidP="00407EB9">
            <w:pPr>
              <w:ind w:firstLine="0"/>
              <w:jc w:val="center"/>
              <w:rPr>
                <w:b/>
                <w:color w:val="C00000"/>
                <w:sz w:val="20"/>
                <w:szCs w:val="20"/>
              </w:rPr>
            </w:pPr>
            <w:r w:rsidRPr="005E52FC">
              <w:rPr>
                <w:b/>
                <w:bCs w:val="0"/>
                <w:color w:val="C00000"/>
                <w:sz w:val="20"/>
                <w:szCs w:val="20"/>
              </w:rPr>
              <w:t>4</w:t>
            </w:r>
          </w:p>
        </w:tc>
      </w:tr>
      <w:tr w:rsidR="00407EB9" w:rsidRPr="005E52FC" w14:paraId="6489DB9A" w14:textId="77777777" w:rsidTr="00315F43">
        <w:trPr>
          <w:trHeight w:val="20"/>
        </w:trPr>
        <w:tc>
          <w:tcPr>
            <w:tcW w:w="582" w:type="dxa"/>
            <w:vAlign w:val="center"/>
          </w:tcPr>
          <w:p w14:paraId="34201E2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128</w:t>
            </w:r>
          </w:p>
        </w:tc>
        <w:tc>
          <w:tcPr>
            <w:tcW w:w="1588" w:type="dxa"/>
            <w:vAlign w:val="center"/>
          </w:tcPr>
          <w:p w14:paraId="4F317D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8B6238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680" w:type="dxa"/>
            <w:shd w:val="clear" w:color="auto" w:fill="auto"/>
            <w:vAlign w:val="center"/>
          </w:tcPr>
          <w:p w14:paraId="3E7E049A"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03836CE1"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63F49A8D"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vAlign w:val="center"/>
          </w:tcPr>
          <w:p w14:paraId="39D9F082"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78EC8A88"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258B8569" w14:textId="77777777" w:rsidR="00407EB9" w:rsidRPr="005E52FC" w:rsidRDefault="00407EB9" w:rsidP="00407EB9">
            <w:pPr>
              <w:ind w:firstLine="0"/>
              <w:jc w:val="center"/>
              <w:rPr>
                <w:b/>
                <w:sz w:val="20"/>
                <w:szCs w:val="20"/>
              </w:rPr>
            </w:pPr>
            <w:r w:rsidRPr="005E52FC">
              <w:rPr>
                <w:color w:val="000000"/>
                <w:sz w:val="20"/>
                <w:szCs w:val="20"/>
              </w:rPr>
              <w:t>98,44</w:t>
            </w:r>
          </w:p>
        </w:tc>
        <w:tc>
          <w:tcPr>
            <w:tcW w:w="680" w:type="dxa"/>
            <w:vAlign w:val="center"/>
          </w:tcPr>
          <w:p w14:paraId="7489C650" w14:textId="77777777" w:rsidR="00407EB9" w:rsidRPr="005E52FC" w:rsidRDefault="00407EB9" w:rsidP="00407EB9">
            <w:pPr>
              <w:ind w:firstLine="0"/>
              <w:jc w:val="center"/>
              <w:rPr>
                <w:b/>
                <w:color w:val="C00000"/>
                <w:sz w:val="20"/>
                <w:szCs w:val="20"/>
              </w:rPr>
            </w:pPr>
            <w:r w:rsidRPr="005E52FC">
              <w:rPr>
                <w:b/>
                <w:bCs w:val="0"/>
                <w:color w:val="C00000"/>
                <w:sz w:val="20"/>
                <w:szCs w:val="20"/>
              </w:rPr>
              <w:t>5</w:t>
            </w:r>
          </w:p>
        </w:tc>
      </w:tr>
      <w:tr w:rsidR="00407EB9" w:rsidRPr="005E52FC" w14:paraId="219EFC36" w14:textId="77777777" w:rsidTr="00315F43">
        <w:trPr>
          <w:trHeight w:val="20"/>
        </w:trPr>
        <w:tc>
          <w:tcPr>
            <w:tcW w:w="582" w:type="dxa"/>
            <w:vAlign w:val="center"/>
          </w:tcPr>
          <w:p w14:paraId="17BA9C8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356</w:t>
            </w:r>
          </w:p>
        </w:tc>
        <w:tc>
          <w:tcPr>
            <w:tcW w:w="1588" w:type="dxa"/>
            <w:vAlign w:val="center"/>
          </w:tcPr>
          <w:p w14:paraId="6D14C5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0F74D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680" w:type="dxa"/>
            <w:shd w:val="clear" w:color="auto" w:fill="auto"/>
            <w:vAlign w:val="center"/>
          </w:tcPr>
          <w:p w14:paraId="3A5E8993"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7D0A21F" w14:textId="77777777" w:rsidR="00407EB9" w:rsidRPr="005E52FC" w:rsidRDefault="00407EB9" w:rsidP="00407EB9">
            <w:pPr>
              <w:ind w:firstLine="0"/>
              <w:jc w:val="center"/>
              <w:rPr>
                <w:sz w:val="20"/>
                <w:szCs w:val="20"/>
              </w:rPr>
            </w:pPr>
            <w:r w:rsidRPr="005E52FC">
              <w:rPr>
                <w:color w:val="000000"/>
                <w:sz w:val="20"/>
                <w:szCs w:val="20"/>
              </w:rPr>
              <w:t>99,5</w:t>
            </w:r>
          </w:p>
        </w:tc>
        <w:tc>
          <w:tcPr>
            <w:tcW w:w="681" w:type="dxa"/>
            <w:vAlign w:val="center"/>
          </w:tcPr>
          <w:p w14:paraId="79E8514E" w14:textId="77777777" w:rsidR="00407EB9" w:rsidRPr="005E52FC" w:rsidRDefault="00407EB9" w:rsidP="00407EB9">
            <w:pPr>
              <w:ind w:firstLine="0"/>
              <w:jc w:val="center"/>
              <w:rPr>
                <w:sz w:val="20"/>
                <w:szCs w:val="20"/>
              </w:rPr>
            </w:pPr>
            <w:r w:rsidRPr="005E52FC">
              <w:rPr>
                <w:color w:val="000000"/>
                <w:sz w:val="20"/>
                <w:szCs w:val="20"/>
              </w:rPr>
              <w:t>93,1</w:t>
            </w:r>
          </w:p>
        </w:tc>
        <w:tc>
          <w:tcPr>
            <w:tcW w:w="680" w:type="dxa"/>
            <w:vAlign w:val="center"/>
          </w:tcPr>
          <w:p w14:paraId="60841991"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46D5AFCF" w14:textId="77777777" w:rsidR="00407EB9" w:rsidRPr="005E52FC" w:rsidRDefault="00407EB9" w:rsidP="00407EB9">
            <w:pPr>
              <w:ind w:firstLine="0"/>
              <w:jc w:val="center"/>
              <w:rPr>
                <w:sz w:val="20"/>
                <w:szCs w:val="20"/>
              </w:rPr>
            </w:pPr>
            <w:r w:rsidRPr="005E52FC">
              <w:rPr>
                <w:color w:val="000000"/>
                <w:sz w:val="20"/>
                <w:szCs w:val="20"/>
              </w:rPr>
              <w:t>99,7</w:t>
            </w:r>
          </w:p>
        </w:tc>
        <w:tc>
          <w:tcPr>
            <w:tcW w:w="850" w:type="dxa"/>
            <w:vAlign w:val="center"/>
          </w:tcPr>
          <w:p w14:paraId="0EC673C4" w14:textId="77777777" w:rsidR="00407EB9" w:rsidRPr="005E52FC" w:rsidRDefault="00407EB9" w:rsidP="00407EB9">
            <w:pPr>
              <w:ind w:firstLine="0"/>
              <w:jc w:val="center"/>
              <w:rPr>
                <w:b/>
                <w:sz w:val="20"/>
                <w:szCs w:val="20"/>
              </w:rPr>
            </w:pPr>
            <w:r w:rsidRPr="005E52FC">
              <w:rPr>
                <w:color w:val="000000"/>
                <w:sz w:val="20"/>
                <w:szCs w:val="20"/>
              </w:rPr>
              <w:t>98,3</w:t>
            </w:r>
          </w:p>
        </w:tc>
        <w:tc>
          <w:tcPr>
            <w:tcW w:w="680" w:type="dxa"/>
            <w:vAlign w:val="center"/>
          </w:tcPr>
          <w:p w14:paraId="6E53D854" w14:textId="77777777" w:rsidR="00407EB9" w:rsidRPr="005E52FC" w:rsidRDefault="00407EB9" w:rsidP="00407EB9">
            <w:pPr>
              <w:ind w:firstLine="0"/>
              <w:jc w:val="center"/>
              <w:rPr>
                <w:b/>
                <w:color w:val="C00000"/>
                <w:sz w:val="20"/>
                <w:szCs w:val="20"/>
              </w:rPr>
            </w:pPr>
            <w:r w:rsidRPr="005E52FC">
              <w:rPr>
                <w:b/>
                <w:bCs w:val="0"/>
                <w:color w:val="C00000"/>
                <w:sz w:val="20"/>
                <w:szCs w:val="20"/>
              </w:rPr>
              <w:t>6</w:t>
            </w:r>
          </w:p>
        </w:tc>
      </w:tr>
      <w:tr w:rsidR="00407EB9" w:rsidRPr="005E52FC" w14:paraId="5B86B22C" w14:textId="77777777" w:rsidTr="00315F43">
        <w:trPr>
          <w:trHeight w:val="20"/>
        </w:trPr>
        <w:tc>
          <w:tcPr>
            <w:tcW w:w="582" w:type="dxa"/>
            <w:vAlign w:val="center"/>
          </w:tcPr>
          <w:p w14:paraId="6B3E7A7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425</w:t>
            </w:r>
          </w:p>
        </w:tc>
        <w:tc>
          <w:tcPr>
            <w:tcW w:w="1588" w:type="dxa"/>
            <w:vAlign w:val="center"/>
          </w:tcPr>
          <w:p w14:paraId="56ECC859"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4CEE342"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680" w:type="dxa"/>
            <w:shd w:val="clear" w:color="auto" w:fill="auto"/>
            <w:vAlign w:val="center"/>
          </w:tcPr>
          <w:p w14:paraId="1FF14E85"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075DFB3E"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B7C3278"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vAlign w:val="center"/>
          </w:tcPr>
          <w:p w14:paraId="26A9013C"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3CA113E5"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0A84FB68" w14:textId="77777777" w:rsidR="00407EB9" w:rsidRPr="005E52FC" w:rsidRDefault="00407EB9" w:rsidP="00407EB9">
            <w:pPr>
              <w:ind w:firstLine="0"/>
              <w:jc w:val="center"/>
              <w:rPr>
                <w:b/>
                <w:sz w:val="20"/>
                <w:szCs w:val="20"/>
              </w:rPr>
            </w:pPr>
            <w:r w:rsidRPr="005E52FC">
              <w:rPr>
                <w:color w:val="000000"/>
                <w:sz w:val="20"/>
                <w:szCs w:val="20"/>
              </w:rPr>
              <w:t>97,7</w:t>
            </w:r>
          </w:p>
        </w:tc>
        <w:tc>
          <w:tcPr>
            <w:tcW w:w="680" w:type="dxa"/>
            <w:vAlign w:val="center"/>
          </w:tcPr>
          <w:p w14:paraId="2AAD75A3" w14:textId="77777777" w:rsidR="00407EB9" w:rsidRPr="005E52FC" w:rsidRDefault="00407EB9" w:rsidP="00407EB9">
            <w:pPr>
              <w:ind w:firstLine="0"/>
              <w:jc w:val="center"/>
              <w:rPr>
                <w:b/>
                <w:color w:val="C00000"/>
                <w:sz w:val="20"/>
                <w:szCs w:val="20"/>
              </w:rPr>
            </w:pPr>
            <w:r w:rsidRPr="005E52FC">
              <w:rPr>
                <w:b/>
                <w:bCs w:val="0"/>
                <w:color w:val="C00000"/>
                <w:sz w:val="20"/>
                <w:szCs w:val="20"/>
              </w:rPr>
              <w:t>7</w:t>
            </w:r>
          </w:p>
        </w:tc>
      </w:tr>
      <w:tr w:rsidR="00407EB9" w:rsidRPr="005E52FC" w14:paraId="0F5026BC" w14:textId="77777777" w:rsidTr="00315F43">
        <w:trPr>
          <w:trHeight w:val="20"/>
        </w:trPr>
        <w:tc>
          <w:tcPr>
            <w:tcW w:w="582" w:type="dxa"/>
            <w:vAlign w:val="center"/>
          </w:tcPr>
          <w:p w14:paraId="596E388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104</w:t>
            </w:r>
          </w:p>
        </w:tc>
        <w:tc>
          <w:tcPr>
            <w:tcW w:w="1588" w:type="dxa"/>
            <w:vAlign w:val="center"/>
          </w:tcPr>
          <w:p w14:paraId="747B2DC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Московский</w:t>
            </w:r>
          </w:p>
        </w:tc>
        <w:tc>
          <w:tcPr>
            <w:tcW w:w="2552" w:type="dxa"/>
            <w:shd w:val="clear" w:color="auto" w:fill="auto"/>
            <w:noWrap/>
            <w:vAlign w:val="bottom"/>
          </w:tcPr>
          <w:p w14:paraId="349898A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680" w:type="dxa"/>
            <w:shd w:val="clear" w:color="auto" w:fill="auto"/>
            <w:vAlign w:val="center"/>
          </w:tcPr>
          <w:p w14:paraId="5D259C61"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06ED214A"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5222C483" w14:textId="77777777" w:rsidR="00407EB9" w:rsidRPr="005E52FC" w:rsidRDefault="00407EB9" w:rsidP="00407EB9">
            <w:pPr>
              <w:ind w:firstLine="0"/>
              <w:jc w:val="center"/>
              <w:rPr>
                <w:sz w:val="20"/>
                <w:szCs w:val="20"/>
              </w:rPr>
            </w:pPr>
            <w:r w:rsidRPr="005E52FC">
              <w:rPr>
                <w:color w:val="000000"/>
                <w:sz w:val="20"/>
                <w:szCs w:val="20"/>
              </w:rPr>
              <w:t>97,3</w:t>
            </w:r>
          </w:p>
        </w:tc>
        <w:tc>
          <w:tcPr>
            <w:tcW w:w="680" w:type="dxa"/>
            <w:vAlign w:val="center"/>
          </w:tcPr>
          <w:p w14:paraId="1AD9AB03"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2B824844"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401B18B1" w14:textId="77777777" w:rsidR="00407EB9" w:rsidRPr="005E52FC" w:rsidRDefault="00407EB9" w:rsidP="00407EB9">
            <w:pPr>
              <w:ind w:firstLine="0"/>
              <w:jc w:val="center"/>
              <w:rPr>
                <w:b/>
                <w:sz w:val="20"/>
                <w:szCs w:val="20"/>
              </w:rPr>
            </w:pPr>
            <w:r w:rsidRPr="005E52FC">
              <w:rPr>
                <w:color w:val="000000"/>
                <w:sz w:val="20"/>
                <w:szCs w:val="20"/>
              </w:rPr>
              <w:t>97,46</w:t>
            </w:r>
          </w:p>
        </w:tc>
        <w:tc>
          <w:tcPr>
            <w:tcW w:w="680" w:type="dxa"/>
            <w:vAlign w:val="center"/>
          </w:tcPr>
          <w:p w14:paraId="6A8F1CC8" w14:textId="77777777" w:rsidR="00407EB9" w:rsidRPr="005E52FC" w:rsidRDefault="00407EB9" w:rsidP="00407EB9">
            <w:pPr>
              <w:ind w:firstLine="0"/>
              <w:jc w:val="center"/>
              <w:rPr>
                <w:b/>
                <w:bCs w:val="0"/>
                <w:color w:val="C00000"/>
                <w:sz w:val="20"/>
                <w:szCs w:val="20"/>
              </w:rPr>
            </w:pPr>
            <w:r w:rsidRPr="005E52FC">
              <w:rPr>
                <w:b/>
                <w:bCs w:val="0"/>
                <w:color w:val="C00000"/>
                <w:sz w:val="20"/>
                <w:szCs w:val="20"/>
              </w:rPr>
              <w:t>8</w:t>
            </w:r>
          </w:p>
        </w:tc>
      </w:tr>
      <w:tr w:rsidR="00407EB9" w:rsidRPr="005E52FC" w14:paraId="0119EC3C" w14:textId="77777777" w:rsidTr="00315F43">
        <w:trPr>
          <w:trHeight w:val="20"/>
        </w:trPr>
        <w:tc>
          <w:tcPr>
            <w:tcW w:w="582" w:type="dxa"/>
            <w:vAlign w:val="center"/>
          </w:tcPr>
          <w:p w14:paraId="10EABA5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350</w:t>
            </w:r>
          </w:p>
        </w:tc>
        <w:tc>
          <w:tcPr>
            <w:tcW w:w="1588" w:type="dxa"/>
            <w:vAlign w:val="center"/>
          </w:tcPr>
          <w:p w14:paraId="17FC40E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4351A8F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680" w:type="dxa"/>
            <w:shd w:val="clear" w:color="auto" w:fill="auto"/>
            <w:vAlign w:val="center"/>
          </w:tcPr>
          <w:p w14:paraId="2ECBF289"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1242D56"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3EC2597"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556AFA8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41A03BC"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750DEBFB" w14:textId="77777777" w:rsidR="00407EB9" w:rsidRPr="005E52FC" w:rsidRDefault="00407EB9" w:rsidP="00407EB9">
            <w:pPr>
              <w:ind w:firstLine="0"/>
              <w:jc w:val="center"/>
              <w:rPr>
                <w:b/>
                <w:sz w:val="20"/>
                <w:szCs w:val="20"/>
              </w:rPr>
            </w:pPr>
            <w:r w:rsidRPr="005E52FC">
              <w:rPr>
                <w:color w:val="000000"/>
                <w:sz w:val="20"/>
                <w:szCs w:val="20"/>
              </w:rPr>
              <w:t>97,36</w:t>
            </w:r>
          </w:p>
        </w:tc>
        <w:tc>
          <w:tcPr>
            <w:tcW w:w="680" w:type="dxa"/>
            <w:vAlign w:val="center"/>
          </w:tcPr>
          <w:p w14:paraId="3222EE3A" w14:textId="77777777" w:rsidR="00407EB9" w:rsidRPr="005E52FC" w:rsidRDefault="00407EB9" w:rsidP="00407EB9">
            <w:pPr>
              <w:ind w:firstLine="0"/>
              <w:jc w:val="center"/>
              <w:rPr>
                <w:b/>
                <w:color w:val="C00000"/>
                <w:sz w:val="20"/>
                <w:szCs w:val="20"/>
              </w:rPr>
            </w:pPr>
            <w:r w:rsidRPr="005E52FC">
              <w:rPr>
                <w:b/>
                <w:bCs w:val="0"/>
                <w:color w:val="C00000"/>
                <w:sz w:val="20"/>
                <w:szCs w:val="20"/>
              </w:rPr>
              <w:t>9</w:t>
            </w:r>
          </w:p>
        </w:tc>
      </w:tr>
      <w:tr w:rsidR="00407EB9" w:rsidRPr="005E52FC" w14:paraId="5EE65B87" w14:textId="77777777" w:rsidTr="00315F43">
        <w:trPr>
          <w:trHeight w:val="20"/>
        </w:trPr>
        <w:tc>
          <w:tcPr>
            <w:tcW w:w="582" w:type="dxa"/>
            <w:vAlign w:val="center"/>
          </w:tcPr>
          <w:p w14:paraId="5A88600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108</w:t>
            </w:r>
          </w:p>
        </w:tc>
        <w:tc>
          <w:tcPr>
            <w:tcW w:w="1588" w:type="dxa"/>
            <w:vAlign w:val="center"/>
          </w:tcPr>
          <w:p w14:paraId="3CD81EFE"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A29DBA7"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680" w:type="dxa"/>
            <w:shd w:val="clear" w:color="auto" w:fill="auto"/>
            <w:vAlign w:val="center"/>
          </w:tcPr>
          <w:p w14:paraId="42DC664A"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C4D0FCF"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3643364" w14:textId="77777777" w:rsidR="00407EB9" w:rsidRPr="005E52FC" w:rsidRDefault="00407EB9" w:rsidP="00407EB9">
            <w:pPr>
              <w:ind w:firstLine="0"/>
              <w:jc w:val="center"/>
              <w:rPr>
                <w:sz w:val="20"/>
                <w:szCs w:val="20"/>
              </w:rPr>
            </w:pPr>
            <w:r w:rsidRPr="005E52FC">
              <w:rPr>
                <w:color w:val="000000"/>
                <w:sz w:val="20"/>
                <w:szCs w:val="20"/>
              </w:rPr>
              <w:t>86,5</w:t>
            </w:r>
          </w:p>
        </w:tc>
        <w:tc>
          <w:tcPr>
            <w:tcW w:w="680" w:type="dxa"/>
            <w:vAlign w:val="center"/>
          </w:tcPr>
          <w:p w14:paraId="46147033"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19212B72"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288C82DE" w14:textId="77777777" w:rsidR="00407EB9" w:rsidRPr="005E52FC" w:rsidRDefault="00407EB9" w:rsidP="00407EB9">
            <w:pPr>
              <w:ind w:firstLine="0"/>
              <w:jc w:val="center"/>
              <w:rPr>
                <w:b/>
                <w:sz w:val="20"/>
                <w:szCs w:val="20"/>
              </w:rPr>
            </w:pPr>
            <w:r w:rsidRPr="005E52FC">
              <w:rPr>
                <w:color w:val="000000"/>
                <w:sz w:val="20"/>
                <w:szCs w:val="20"/>
              </w:rPr>
              <w:t>96,78</w:t>
            </w:r>
          </w:p>
        </w:tc>
        <w:tc>
          <w:tcPr>
            <w:tcW w:w="680" w:type="dxa"/>
            <w:vAlign w:val="center"/>
          </w:tcPr>
          <w:p w14:paraId="318538F2" w14:textId="77777777" w:rsidR="00407EB9" w:rsidRPr="005E52FC" w:rsidRDefault="00407EB9" w:rsidP="00407EB9">
            <w:pPr>
              <w:ind w:firstLine="0"/>
              <w:jc w:val="center"/>
              <w:rPr>
                <w:b/>
                <w:color w:val="C00000"/>
                <w:sz w:val="20"/>
                <w:szCs w:val="20"/>
              </w:rPr>
            </w:pPr>
            <w:r w:rsidRPr="005E52FC">
              <w:rPr>
                <w:b/>
                <w:bCs w:val="0"/>
                <w:color w:val="C00000"/>
                <w:sz w:val="20"/>
                <w:szCs w:val="20"/>
              </w:rPr>
              <w:t>10</w:t>
            </w:r>
          </w:p>
        </w:tc>
      </w:tr>
      <w:tr w:rsidR="00407EB9" w:rsidRPr="005E52FC" w14:paraId="27B6D818" w14:textId="77777777" w:rsidTr="00315F43">
        <w:trPr>
          <w:trHeight w:val="20"/>
        </w:trPr>
        <w:tc>
          <w:tcPr>
            <w:tcW w:w="582" w:type="dxa"/>
            <w:vAlign w:val="center"/>
          </w:tcPr>
          <w:p w14:paraId="46522C0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258</w:t>
            </w:r>
          </w:p>
        </w:tc>
        <w:tc>
          <w:tcPr>
            <w:tcW w:w="1588" w:type="dxa"/>
            <w:vAlign w:val="center"/>
          </w:tcPr>
          <w:p w14:paraId="5970B8A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469A96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680" w:type="dxa"/>
            <w:shd w:val="clear" w:color="auto" w:fill="auto"/>
            <w:vAlign w:val="center"/>
          </w:tcPr>
          <w:p w14:paraId="7494A51D"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58F3B6E"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62E7A208"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6B3FFA26"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106C7D91" w14:textId="77777777" w:rsidR="00407EB9" w:rsidRPr="005E52FC" w:rsidRDefault="00407EB9" w:rsidP="00407EB9">
            <w:pPr>
              <w:ind w:firstLine="0"/>
              <w:jc w:val="center"/>
              <w:rPr>
                <w:sz w:val="20"/>
                <w:szCs w:val="20"/>
              </w:rPr>
            </w:pPr>
            <w:r w:rsidRPr="005E52FC">
              <w:rPr>
                <w:color w:val="000000"/>
                <w:sz w:val="20"/>
                <w:szCs w:val="20"/>
              </w:rPr>
              <w:t>98,9</w:t>
            </w:r>
          </w:p>
        </w:tc>
        <w:tc>
          <w:tcPr>
            <w:tcW w:w="850" w:type="dxa"/>
            <w:vAlign w:val="center"/>
          </w:tcPr>
          <w:p w14:paraId="2D19DD99" w14:textId="77777777" w:rsidR="00407EB9" w:rsidRPr="005E52FC" w:rsidRDefault="00407EB9" w:rsidP="00407EB9">
            <w:pPr>
              <w:ind w:firstLine="0"/>
              <w:jc w:val="center"/>
              <w:rPr>
                <w:b/>
                <w:sz w:val="20"/>
                <w:szCs w:val="20"/>
              </w:rPr>
            </w:pPr>
            <w:r w:rsidRPr="005E52FC">
              <w:rPr>
                <w:color w:val="000000"/>
                <w:sz w:val="20"/>
                <w:szCs w:val="20"/>
              </w:rPr>
              <w:t>96,76</w:t>
            </w:r>
          </w:p>
        </w:tc>
        <w:tc>
          <w:tcPr>
            <w:tcW w:w="680" w:type="dxa"/>
            <w:vAlign w:val="center"/>
          </w:tcPr>
          <w:p w14:paraId="5456F9B8" w14:textId="77777777" w:rsidR="00407EB9" w:rsidRPr="005E52FC" w:rsidRDefault="00407EB9" w:rsidP="00407EB9">
            <w:pPr>
              <w:ind w:firstLine="0"/>
              <w:jc w:val="center"/>
              <w:rPr>
                <w:b/>
                <w:color w:val="C00000"/>
                <w:sz w:val="20"/>
                <w:szCs w:val="20"/>
              </w:rPr>
            </w:pPr>
            <w:r w:rsidRPr="005E52FC">
              <w:rPr>
                <w:b/>
                <w:bCs w:val="0"/>
                <w:color w:val="C00000"/>
                <w:sz w:val="20"/>
                <w:szCs w:val="20"/>
              </w:rPr>
              <w:t>11</w:t>
            </w:r>
          </w:p>
        </w:tc>
      </w:tr>
      <w:tr w:rsidR="00407EB9" w:rsidRPr="005E52FC" w14:paraId="1873D609" w14:textId="77777777" w:rsidTr="00315F43">
        <w:trPr>
          <w:trHeight w:val="20"/>
        </w:trPr>
        <w:tc>
          <w:tcPr>
            <w:tcW w:w="582" w:type="dxa"/>
            <w:vAlign w:val="center"/>
          </w:tcPr>
          <w:p w14:paraId="2C8CD8C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241</w:t>
            </w:r>
          </w:p>
        </w:tc>
        <w:tc>
          <w:tcPr>
            <w:tcW w:w="1588" w:type="dxa"/>
            <w:vAlign w:val="center"/>
          </w:tcPr>
          <w:p w14:paraId="3266004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E25421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680" w:type="dxa"/>
            <w:shd w:val="clear" w:color="auto" w:fill="auto"/>
            <w:vAlign w:val="center"/>
          </w:tcPr>
          <w:p w14:paraId="4664485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1037F3FF"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4D982E90"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vAlign w:val="center"/>
          </w:tcPr>
          <w:p w14:paraId="623F3B9A"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2EDE755D" w14:textId="77777777" w:rsidR="00407EB9" w:rsidRPr="005E52FC" w:rsidRDefault="00407EB9" w:rsidP="00407EB9">
            <w:pPr>
              <w:ind w:firstLine="0"/>
              <w:jc w:val="center"/>
              <w:rPr>
                <w:sz w:val="20"/>
                <w:szCs w:val="20"/>
              </w:rPr>
            </w:pPr>
            <w:r w:rsidRPr="005E52FC">
              <w:rPr>
                <w:color w:val="000000"/>
                <w:sz w:val="20"/>
                <w:szCs w:val="20"/>
              </w:rPr>
              <w:t>97,7</w:t>
            </w:r>
          </w:p>
        </w:tc>
        <w:tc>
          <w:tcPr>
            <w:tcW w:w="850" w:type="dxa"/>
            <w:vAlign w:val="center"/>
          </w:tcPr>
          <w:p w14:paraId="27493246" w14:textId="77777777" w:rsidR="00407EB9" w:rsidRPr="005E52FC" w:rsidRDefault="00407EB9" w:rsidP="00407EB9">
            <w:pPr>
              <w:ind w:firstLine="0"/>
              <w:jc w:val="center"/>
              <w:rPr>
                <w:b/>
                <w:sz w:val="20"/>
                <w:szCs w:val="20"/>
              </w:rPr>
            </w:pPr>
            <w:r w:rsidRPr="005E52FC">
              <w:rPr>
                <w:color w:val="000000"/>
                <w:sz w:val="20"/>
                <w:szCs w:val="20"/>
              </w:rPr>
              <w:t>96,72</w:t>
            </w:r>
          </w:p>
        </w:tc>
        <w:tc>
          <w:tcPr>
            <w:tcW w:w="680" w:type="dxa"/>
            <w:vAlign w:val="center"/>
          </w:tcPr>
          <w:p w14:paraId="3E1A77D4" w14:textId="77777777" w:rsidR="00407EB9" w:rsidRPr="005E52FC" w:rsidRDefault="00407EB9" w:rsidP="00407EB9">
            <w:pPr>
              <w:ind w:firstLine="0"/>
              <w:jc w:val="center"/>
              <w:rPr>
                <w:b/>
                <w:color w:val="C00000"/>
                <w:sz w:val="20"/>
                <w:szCs w:val="20"/>
              </w:rPr>
            </w:pPr>
            <w:r w:rsidRPr="005E52FC">
              <w:rPr>
                <w:b/>
                <w:bCs w:val="0"/>
                <w:color w:val="C00000"/>
                <w:sz w:val="20"/>
                <w:szCs w:val="20"/>
              </w:rPr>
              <w:t>12</w:t>
            </w:r>
          </w:p>
        </w:tc>
      </w:tr>
      <w:tr w:rsidR="00407EB9" w:rsidRPr="005E52FC" w14:paraId="1FEBCDB2" w14:textId="77777777" w:rsidTr="00315F43">
        <w:trPr>
          <w:trHeight w:val="20"/>
        </w:trPr>
        <w:tc>
          <w:tcPr>
            <w:tcW w:w="582" w:type="dxa"/>
            <w:vAlign w:val="center"/>
          </w:tcPr>
          <w:p w14:paraId="2EE6DED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467</w:t>
            </w:r>
          </w:p>
        </w:tc>
        <w:tc>
          <w:tcPr>
            <w:tcW w:w="1588" w:type="dxa"/>
            <w:vAlign w:val="center"/>
          </w:tcPr>
          <w:p w14:paraId="69FF306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DF09A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680" w:type="dxa"/>
            <w:shd w:val="clear" w:color="auto" w:fill="auto"/>
            <w:vAlign w:val="center"/>
          </w:tcPr>
          <w:p w14:paraId="12655FAD"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56142485"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5DC9F6C1" w14:textId="77777777" w:rsidR="00407EB9" w:rsidRPr="005E52FC" w:rsidRDefault="00407EB9" w:rsidP="00407EB9">
            <w:pPr>
              <w:ind w:firstLine="0"/>
              <w:jc w:val="center"/>
              <w:rPr>
                <w:sz w:val="20"/>
                <w:szCs w:val="20"/>
              </w:rPr>
            </w:pPr>
            <w:r w:rsidRPr="005E52FC">
              <w:rPr>
                <w:color w:val="000000"/>
                <w:sz w:val="20"/>
                <w:szCs w:val="20"/>
              </w:rPr>
              <w:t>91,3</w:t>
            </w:r>
          </w:p>
        </w:tc>
        <w:tc>
          <w:tcPr>
            <w:tcW w:w="680" w:type="dxa"/>
            <w:vAlign w:val="center"/>
          </w:tcPr>
          <w:p w14:paraId="280C2E4B"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7658C776"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46E9005D" w14:textId="77777777" w:rsidR="00407EB9" w:rsidRPr="005E52FC" w:rsidRDefault="00407EB9" w:rsidP="00407EB9">
            <w:pPr>
              <w:ind w:firstLine="0"/>
              <w:jc w:val="center"/>
              <w:rPr>
                <w:b/>
                <w:sz w:val="20"/>
                <w:szCs w:val="20"/>
              </w:rPr>
            </w:pPr>
            <w:r w:rsidRPr="005E52FC">
              <w:rPr>
                <w:color w:val="000000"/>
                <w:sz w:val="20"/>
                <w:szCs w:val="20"/>
              </w:rPr>
              <w:t>96,46</w:t>
            </w:r>
          </w:p>
        </w:tc>
        <w:tc>
          <w:tcPr>
            <w:tcW w:w="680" w:type="dxa"/>
            <w:vAlign w:val="center"/>
          </w:tcPr>
          <w:p w14:paraId="73BFCB6B" w14:textId="77777777" w:rsidR="00407EB9" w:rsidRPr="005E52FC" w:rsidRDefault="00407EB9" w:rsidP="00407EB9">
            <w:pPr>
              <w:ind w:firstLine="0"/>
              <w:jc w:val="center"/>
              <w:rPr>
                <w:b/>
                <w:color w:val="C00000"/>
                <w:sz w:val="20"/>
                <w:szCs w:val="20"/>
              </w:rPr>
            </w:pPr>
            <w:r w:rsidRPr="005E52FC">
              <w:rPr>
                <w:b/>
                <w:bCs w:val="0"/>
                <w:color w:val="C00000"/>
                <w:sz w:val="20"/>
                <w:szCs w:val="20"/>
              </w:rPr>
              <w:t>13</w:t>
            </w:r>
          </w:p>
        </w:tc>
      </w:tr>
      <w:tr w:rsidR="00407EB9" w:rsidRPr="005E52FC" w14:paraId="45923219" w14:textId="77777777" w:rsidTr="00315F43">
        <w:trPr>
          <w:trHeight w:val="20"/>
        </w:trPr>
        <w:tc>
          <w:tcPr>
            <w:tcW w:w="582" w:type="dxa"/>
            <w:vAlign w:val="center"/>
          </w:tcPr>
          <w:p w14:paraId="343EE90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170</w:t>
            </w:r>
          </w:p>
        </w:tc>
        <w:tc>
          <w:tcPr>
            <w:tcW w:w="1588" w:type="dxa"/>
            <w:vAlign w:val="center"/>
          </w:tcPr>
          <w:p w14:paraId="6C7E70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9A84EF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680" w:type="dxa"/>
            <w:shd w:val="clear" w:color="auto" w:fill="auto"/>
            <w:vAlign w:val="center"/>
          </w:tcPr>
          <w:p w14:paraId="58EA045D"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24B64B30"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006F3D65" w14:textId="77777777" w:rsidR="00407EB9" w:rsidRPr="005E52FC" w:rsidRDefault="00407EB9" w:rsidP="00407EB9">
            <w:pPr>
              <w:ind w:firstLine="0"/>
              <w:jc w:val="center"/>
              <w:rPr>
                <w:sz w:val="20"/>
                <w:szCs w:val="20"/>
              </w:rPr>
            </w:pPr>
            <w:r w:rsidRPr="005E52FC">
              <w:rPr>
                <w:color w:val="000000"/>
                <w:sz w:val="20"/>
                <w:szCs w:val="20"/>
              </w:rPr>
              <w:t>95,8</w:t>
            </w:r>
          </w:p>
        </w:tc>
        <w:tc>
          <w:tcPr>
            <w:tcW w:w="680" w:type="dxa"/>
            <w:vAlign w:val="center"/>
          </w:tcPr>
          <w:p w14:paraId="4692EDB5"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0DB6246E"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1FA04F94" w14:textId="77777777" w:rsidR="00407EB9" w:rsidRPr="005E52FC" w:rsidRDefault="00407EB9" w:rsidP="00407EB9">
            <w:pPr>
              <w:ind w:firstLine="0"/>
              <w:jc w:val="center"/>
              <w:rPr>
                <w:b/>
                <w:sz w:val="20"/>
                <w:szCs w:val="20"/>
              </w:rPr>
            </w:pPr>
            <w:r w:rsidRPr="005E52FC">
              <w:rPr>
                <w:color w:val="000000"/>
                <w:sz w:val="20"/>
                <w:szCs w:val="20"/>
              </w:rPr>
              <w:t>96,38</w:t>
            </w:r>
          </w:p>
        </w:tc>
        <w:tc>
          <w:tcPr>
            <w:tcW w:w="680" w:type="dxa"/>
            <w:vAlign w:val="center"/>
          </w:tcPr>
          <w:p w14:paraId="64199C68" w14:textId="77777777" w:rsidR="00407EB9" w:rsidRPr="005E52FC" w:rsidRDefault="00407EB9" w:rsidP="00407EB9">
            <w:pPr>
              <w:ind w:firstLine="0"/>
              <w:jc w:val="center"/>
              <w:rPr>
                <w:b/>
                <w:color w:val="C00000"/>
                <w:sz w:val="20"/>
                <w:szCs w:val="20"/>
              </w:rPr>
            </w:pPr>
            <w:r w:rsidRPr="005E52FC">
              <w:rPr>
                <w:b/>
                <w:bCs w:val="0"/>
                <w:color w:val="C00000"/>
                <w:sz w:val="20"/>
                <w:szCs w:val="20"/>
              </w:rPr>
              <w:t>14</w:t>
            </w:r>
          </w:p>
        </w:tc>
      </w:tr>
      <w:tr w:rsidR="00407EB9" w:rsidRPr="005E52FC" w14:paraId="248109DF" w14:textId="77777777" w:rsidTr="00315F43">
        <w:trPr>
          <w:trHeight w:val="20"/>
        </w:trPr>
        <w:tc>
          <w:tcPr>
            <w:tcW w:w="582" w:type="dxa"/>
            <w:vAlign w:val="center"/>
          </w:tcPr>
          <w:p w14:paraId="1498CDA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314</w:t>
            </w:r>
          </w:p>
        </w:tc>
        <w:tc>
          <w:tcPr>
            <w:tcW w:w="1588" w:type="dxa"/>
            <w:vAlign w:val="center"/>
          </w:tcPr>
          <w:p w14:paraId="4515B6E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D16FA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680" w:type="dxa"/>
            <w:shd w:val="clear" w:color="auto" w:fill="auto"/>
            <w:vAlign w:val="center"/>
          </w:tcPr>
          <w:p w14:paraId="25963735"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0ED0B337"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7777F8FA" w14:textId="77777777" w:rsidR="00407EB9" w:rsidRPr="005E52FC" w:rsidRDefault="00407EB9" w:rsidP="00407EB9">
            <w:pPr>
              <w:ind w:firstLine="0"/>
              <w:jc w:val="center"/>
              <w:rPr>
                <w:sz w:val="20"/>
                <w:szCs w:val="20"/>
              </w:rPr>
            </w:pPr>
            <w:r w:rsidRPr="005E52FC">
              <w:rPr>
                <w:color w:val="000000"/>
                <w:sz w:val="20"/>
                <w:szCs w:val="20"/>
              </w:rPr>
              <w:t>84</w:t>
            </w:r>
          </w:p>
        </w:tc>
        <w:tc>
          <w:tcPr>
            <w:tcW w:w="680" w:type="dxa"/>
            <w:vAlign w:val="center"/>
          </w:tcPr>
          <w:p w14:paraId="50979145"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61ACE70C"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41288F2D" w14:textId="77777777" w:rsidR="00407EB9" w:rsidRPr="005E52FC" w:rsidRDefault="00407EB9" w:rsidP="00407EB9">
            <w:pPr>
              <w:ind w:firstLine="0"/>
              <w:jc w:val="center"/>
              <w:rPr>
                <w:b/>
                <w:sz w:val="20"/>
                <w:szCs w:val="20"/>
              </w:rPr>
            </w:pPr>
            <w:r w:rsidRPr="005E52FC">
              <w:rPr>
                <w:color w:val="000000"/>
                <w:sz w:val="20"/>
                <w:szCs w:val="20"/>
              </w:rPr>
              <w:t>95,98</w:t>
            </w:r>
          </w:p>
        </w:tc>
        <w:tc>
          <w:tcPr>
            <w:tcW w:w="680" w:type="dxa"/>
            <w:vAlign w:val="center"/>
          </w:tcPr>
          <w:p w14:paraId="4C0986B1" w14:textId="77777777" w:rsidR="00407EB9" w:rsidRPr="005E52FC" w:rsidRDefault="00407EB9" w:rsidP="00407EB9">
            <w:pPr>
              <w:ind w:firstLine="0"/>
              <w:jc w:val="center"/>
              <w:rPr>
                <w:b/>
                <w:color w:val="C00000"/>
                <w:sz w:val="20"/>
                <w:szCs w:val="20"/>
              </w:rPr>
            </w:pPr>
            <w:r w:rsidRPr="005E52FC">
              <w:rPr>
                <w:b/>
                <w:bCs w:val="0"/>
                <w:color w:val="C00000"/>
                <w:sz w:val="20"/>
                <w:szCs w:val="20"/>
              </w:rPr>
              <w:t>15</w:t>
            </w:r>
          </w:p>
        </w:tc>
      </w:tr>
      <w:tr w:rsidR="00407EB9" w:rsidRPr="005E52FC" w14:paraId="0F235C8D" w14:textId="77777777" w:rsidTr="00315F43">
        <w:trPr>
          <w:trHeight w:val="20"/>
        </w:trPr>
        <w:tc>
          <w:tcPr>
            <w:tcW w:w="582" w:type="dxa"/>
            <w:vAlign w:val="center"/>
          </w:tcPr>
          <w:p w14:paraId="0564742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247</w:t>
            </w:r>
          </w:p>
        </w:tc>
        <w:tc>
          <w:tcPr>
            <w:tcW w:w="1588" w:type="dxa"/>
            <w:vAlign w:val="center"/>
          </w:tcPr>
          <w:p w14:paraId="79C7A75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B6CC6B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680" w:type="dxa"/>
            <w:shd w:val="clear" w:color="auto" w:fill="auto"/>
            <w:vAlign w:val="center"/>
          </w:tcPr>
          <w:p w14:paraId="17116222" w14:textId="77777777" w:rsidR="00407EB9" w:rsidRPr="005E52FC" w:rsidRDefault="00407EB9" w:rsidP="00407EB9">
            <w:pPr>
              <w:ind w:firstLine="0"/>
              <w:jc w:val="center"/>
              <w:rPr>
                <w:sz w:val="20"/>
                <w:szCs w:val="20"/>
              </w:rPr>
            </w:pPr>
            <w:r w:rsidRPr="005E52FC">
              <w:rPr>
                <w:color w:val="000000"/>
                <w:sz w:val="20"/>
                <w:szCs w:val="20"/>
              </w:rPr>
              <w:t>95,9</w:t>
            </w:r>
          </w:p>
        </w:tc>
        <w:tc>
          <w:tcPr>
            <w:tcW w:w="680" w:type="dxa"/>
            <w:shd w:val="clear" w:color="auto" w:fill="auto"/>
            <w:vAlign w:val="center"/>
          </w:tcPr>
          <w:p w14:paraId="10EE769D"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27492AB8"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3CF8ABD6"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2AE50629"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2F2A2F6F" w14:textId="77777777" w:rsidR="00407EB9" w:rsidRPr="005E52FC" w:rsidRDefault="00407EB9" w:rsidP="00407EB9">
            <w:pPr>
              <w:ind w:firstLine="0"/>
              <w:jc w:val="center"/>
              <w:rPr>
                <w:b/>
                <w:sz w:val="20"/>
                <w:szCs w:val="20"/>
              </w:rPr>
            </w:pPr>
            <w:r w:rsidRPr="005E52FC">
              <w:rPr>
                <w:color w:val="000000"/>
                <w:sz w:val="20"/>
                <w:szCs w:val="20"/>
              </w:rPr>
              <w:t>95,94</w:t>
            </w:r>
          </w:p>
        </w:tc>
        <w:tc>
          <w:tcPr>
            <w:tcW w:w="680" w:type="dxa"/>
            <w:vAlign w:val="center"/>
          </w:tcPr>
          <w:p w14:paraId="006A7551" w14:textId="77777777" w:rsidR="00407EB9" w:rsidRPr="005E52FC" w:rsidRDefault="00407EB9" w:rsidP="00407EB9">
            <w:pPr>
              <w:ind w:firstLine="0"/>
              <w:jc w:val="center"/>
              <w:rPr>
                <w:b/>
                <w:color w:val="C00000"/>
                <w:sz w:val="20"/>
                <w:szCs w:val="20"/>
              </w:rPr>
            </w:pPr>
            <w:r w:rsidRPr="005E52FC">
              <w:rPr>
                <w:b/>
                <w:bCs w:val="0"/>
                <w:color w:val="C00000"/>
                <w:sz w:val="20"/>
                <w:szCs w:val="20"/>
              </w:rPr>
              <w:t>16</w:t>
            </w:r>
          </w:p>
        </w:tc>
      </w:tr>
      <w:tr w:rsidR="00407EB9" w:rsidRPr="005E52FC" w14:paraId="0C5EFC49" w14:textId="77777777" w:rsidTr="00315F43">
        <w:trPr>
          <w:trHeight w:val="20"/>
        </w:trPr>
        <w:tc>
          <w:tcPr>
            <w:tcW w:w="582" w:type="dxa"/>
            <w:vAlign w:val="center"/>
          </w:tcPr>
          <w:p w14:paraId="5AA2429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325</w:t>
            </w:r>
          </w:p>
        </w:tc>
        <w:tc>
          <w:tcPr>
            <w:tcW w:w="1588" w:type="dxa"/>
            <w:vAlign w:val="center"/>
          </w:tcPr>
          <w:p w14:paraId="1DE0CCF8" w14:textId="77777777" w:rsidR="00407EB9" w:rsidRPr="005E52FC" w:rsidRDefault="00407EB9" w:rsidP="00407EB9">
            <w:pPr>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42413D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38 Пушкинского р-на СПб</w:t>
            </w:r>
          </w:p>
        </w:tc>
        <w:tc>
          <w:tcPr>
            <w:tcW w:w="680" w:type="dxa"/>
            <w:shd w:val="clear" w:color="auto" w:fill="auto"/>
            <w:vAlign w:val="center"/>
          </w:tcPr>
          <w:p w14:paraId="071B1A52"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35CD7A21"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26D322A0"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vAlign w:val="center"/>
          </w:tcPr>
          <w:p w14:paraId="0CE4176A"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562F555"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606A7DB7" w14:textId="77777777" w:rsidR="00407EB9" w:rsidRPr="005E52FC" w:rsidRDefault="00407EB9" w:rsidP="00407EB9">
            <w:pPr>
              <w:ind w:firstLine="0"/>
              <w:jc w:val="center"/>
              <w:rPr>
                <w:b/>
                <w:sz w:val="20"/>
                <w:szCs w:val="20"/>
              </w:rPr>
            </w:pPr>
            <w:r w:rsidRPr="005E52FC">
              <w:rPr>
                <w:color w:val="000000"/>
                <w:sz w:val="20"/>
                <w:szCs w:val="20"/>
              </w:rPr>
              <w:t>95,9</w:t>
            </w:r>
          </w:p>
        </w:tc>
        <w:tc>
          <w:tcPr>
            <w:tcW w:w="680" w:type="dxa"/>
            <w:vAlign w:val="center"/>
          </w:tcPr>
          <w:p w14:paraId="7065CC64" w14:textId="77777777" w:rsidR="00407EB9" w:rsidRPr="005E52FC" w:rsidRDefault="00407EB9" w:rsidP="00407EB9">
            <w:pPr>
              <w:ind w:firstLine="0"/>
              <w:jc w:val="center"/>
              <w:rPr>
                <w:b/>
                <w:color w:val="C00000"/>
                <w:sz w:val="20"/>
                <w:szCs w:val="20"/>
              </w:rPr>
            </w:pPr>
            <w:r w:rsidRPr="005E52FC">
              <w:rPr>
                <w:b/>
                <w:bCs w:val="0"/>
                <w:color w:val="C00000"/>
                <w:sz w:val="20"/>
                <w:szCs w:val="20"/>
              </w:rPr>
              <w:t>17</w:t>
            </w:r>
          </w:p>
        </w:tc>
      </w:tr>
      <w:tr w:rsidR="00407EB9" w:rsidRPr="005E52FC" w14:paraId="312EA869" w14:textId="77777777" w:rsidTr="00315F43">
        <w:trPr>
          <w:trHeight w:val="20"/>
        </w:trPr>
        <w:tc>
          <w:tcPr>
            <w:tcW w:w="582" w:type="dxa"/>
            <w:vAlign w:val="center"/>
          </w:tcPr>
          <w:p w14:paraId="33013BF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204</w:t>
            </w:r>
          </w:p>
        </w:tc>
        <w:tc>
          <w:tcPr>
            <w:tcW w:w="1588" w:type="dxa"/>
            <w:vAlign w:val="center"/>
          </w:tcPr>
          <w:p w14:paraId="516706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7875AD9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680" w:type="dxa"/>
            <w:shd w:val="clear" w:color="auto" w:fill="auto"/>
            <w:vAlign w:val="center"/>
          </w:tcPr>
          <w:p w14:paraId="55918406"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4A82B1EC"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12F0791D" w14:textId="77777777" w:rsidR="00407EB9" w:rsidRPr="005E52FC" w:rsidRDefault="00407EB9" w:rsidP="00407EB9">
            <w:pPr>
              <w:ind w:firstLine="0"/>
              <w:jc w:val="center"/>
              <w:rPr>
                <w:sz w:val="20"/>
                <w:szCs w:val="20"/>
              </w:rPr>
            </w:pPr>
            <w:r w:rsidRPr="005E52FC">
              <w:rPr>
                <w:color w:val="000000"/>
                <w:sz w:val="20"/>
                <w:szCs w:val="20"/>
              </w:rPr>
              <w:t>90,4</w:t>
            </w:r>
          </w:p>
        </w:tc>
        <w:tc>
          <w:tcPr>
            <w:tcW w:w="680" w:type="dxa"/>
            <w:vAlign w:val="center"/>
          </w:tcPr>
          <w:p w14:paraId="2E6300DD"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724E206" w14:textId="77777777" w:rsidR="00407EB9" w:rsidRPr="005E52FC" w:rsidRDefault="00407EB9" w:rsidP="00407EB9">
            <w:pPr>
              <w:ind w:firstLine="0"/>
              <w:jc w:val="center"/>
              <w:rPr>
                <w:sz w:val="20"/>
                <w:szCs w:val="20"/>
              </w:rPr>
            </w:pPr>
            <w:r w:rsidRPr="005E52FC">
              <w:rPr>
                <w:color w:val="000000"/>
                <w:sz w:val="20"/>
                <w:szCs w:val="20"/>
              </w:rPr>
              <w:t>97,6</w:t>
            </w:r>
          </w:p>
        </w:tc>
        <w:tc>
          <w:tcPr>
            <w:tcW w:w="850" w:type="dxa"/>
            <w:vAlign w:val="center"/>
          </w:tcPr>
          <w:p w14:paraId="4CFFBB73" w14:textId="77777777" w:rsidR="00407EB9" w:rsidRPr="005E52FC" w:rsidRDefault="00407EB9" w:rsidP="00407EB9">
            <w:pPr>
              <w:ind w:firstLine="0"/>
              <w:jc w:val="center"/>
              <w:rPr>
                <w:b/>
                <w:sz w:val="20"/>
                <w:szCs w:val="20"/>
              </w:rPr>
            </w:pPr>
            <w:r w:rsidRPr="005E52FC">
              <w:rPr>
                <w:color w:val="000000"/>
                <w:sz w:val="20"/>
                <w:szCs w:val="20"/>
              </w:rPr>
              <w:t>95,82</w:t>
            </w:r>
          </w:p>
        </w:tc>
        <w:tc>
          <w:tcPr>
            <w:tcW w:w="680" w:type="dxa"/>
            <w:vAlign w:val="center"/>
          </w:tcPr>
          <w:p w14:paraId="09C6F842" w14:textId="77777777" w:rsidR="00407EB9" w:rsidRPr="005E52FC" w:rsidRDefault="00407EB9" w:rsidP="00407EB9">
            <w:pPr>
              <w:ind w:firstLine="0"/>
              <w:jc w:val="center"/>
              <w:rPr>
                <w:b/>
                <w:color w:val="C00000"/>
                <w:sz w:val="20"/>
                <w:szCs w:val="20"/>
              </w:rPr>
            </w:pPr>
            <w:r w:rsidRPr="005E52FC">
              <w:rPr>
                <w:b/>
                <w:bCs w:val="0"/>
                <w:color w:val="C00000"/>
                <w:sz w:val="20"/>
                <w:szCs w:val="20"/>
              </w:rPr>
              <w:t>18</w:t>
            </w:r>
          </w:p>
        </w:tc>
      </w:tr>
      <w:tr w:rsidR="00407EB9" w:rsidRPr="005E52FC" w14:paraId="44952F4B" w14:textId="77777777" w:rsidTr="00315F43">
        <w:trPr>
          <w:trHeight w:val="20"/>
        </w:trPr>
        <w:tc>
          <w:tcPr>
            <w:tcW w:w="582" w:type="dxa"/>
            <w:vAlign w:val="center"/>
          </w:tcPr>
          <w:p w14:paraId="65FF92F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470</w:t>
            </w:r>
          </w:p>
        </w:tc>
        <w:tc>
          <w:tcPr>
            <w:tcW w:w="1588" w:type="dxa"/>
            <w:vAlign w:val="center"/>
          </w:tcPr>
          <w:p w14:paraId="18B6113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BBFD5C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680" w:type="dxa"/>
            <w:shd w:val="clear" w:color="auto" w:fill="auto"/>
            <w:vAlign w:val="center"/>
          </w:tcPr>
          <w:p w14:paraId="297A23B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4DB90230"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D95DC0E" w14:textId="77777777" w:rsidR="00407EB9" w:rsidRPr="005E52FC" w:rsidRDefault="00407EB9" w:rsidP="00407EB9">
            <w:pPr>
              <w:ind w:firstLine="0"/>
              <w:jc w:val="center"/>
              <w:rPr>
                <w:sz w:val="20"/>
                <w:szCs w:val="20"/>
              </w:rPr>
            </w:pPr>
            <w:r w:rsidRPr="005E52FC">
              <w:rPr>
                <w:color w:val="000000"/>
                <w:sz w:val="20"/>
                <w:szCs w:val="20"/>
              </w:rPr>
              <w:t>82</w:t>
            </w:r>
          </w:p>
        </w:tc>
        <w:tc>
          <w:tcPr>
            <w:tcW w:w="680" w:type="dxa"/>
            <w:vAlign w:val="center"/>
          </w:tcPr>
          <w:p w14:paraId="0927DF27"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59A89B61"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345DCBA1" w14:textId="77777777" w:rsidR="00407EB9" w:rsidRPr="005E52FC" w:rsidRDefault="00407EB9" w:rsidP="00407EB9">
            <w:pPr>
              <w:ind w:firstLine="0"/>
              <w:jc w:val="center"/>
              <w:rPr>
                <w:b/>
                <w:sz w:val="20"/>
                <w:szCs w:val="20"/>
              </w:rPr>
            </w:pPr>
            <w:r w:rsidRPr="005E52FC">
              <w:rPr>
                <w:color w:val="000000"/>
                <w:sz w:val="20"/>
                <w:szCs w:val="20"/>
              </w:rPr>
              <w:t>95,8</w:t>
            </w:r>
          </w:p>
        </w:tc>
        <w:tc>
          <w:tcPr>
            <w:tcW w:w="680" w:type="dxa"/>
            <w:vAlign w:val="center"/>
          </w:tcPr>
          <w:p w14:paraId="0D59AED7" w14:textId="77777777" w:rsidR="00407EB9" w:rsidRPr="005E52FC" w:rsidRDefault="00407EB9" w:rsidP="00407EB9">
            <w:pPr>
              <w:ind w:firstLine="0"/>
              <w:jc w:val="center"/>
              <w:rPr>
                <w:b/>
                <w:color w:val="C00000"/>
                <w:sz w:val="20"/>
                <w:szCs w:val="20"/>
              </w:rPr>
            </w:pPr>
            <w:r w:rsidRPr="005E52FC">
              <w:rPr>
                <w:b/>
                <w:bCs w:val="0"/>
                <w:color w:val="C00000"/>
                <w:sz w:val="20"/>
                <w:szCs w:val="20"/>
              </w:rPr>
              <w:t>19</w:t>
            </w:r>
          </w:p>
        </w:tc>
      </w:tr>
      <w:tr w:rsidR="00407EB9" w:rsidRPr="005E52FC" w14:paraId="426A4DF2" w14:textId="77777777" w:rsidTr="00315F43">
        <w:trPr>
          <w:trHeight w:val="20"/>
        </w:trPr>
        <w:tc>
          <w:tcPr>
            <w:tcW w:w="582" w:type="dxa"/>
            <w:vAlign w:val="center"/>
          </w:tcPr>
          <w:p w14:paraId="2A442B2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351</w:t>
            </w:r>
          </w:p>
        </w:tc>
        <w:tc>
          <w:tcPr>
            <w:tcW w:w="1588" w:type="dxa"/>
            <w:vAlign w:val="center"/>
          </w:tcPr>
          <w:p w14:paraId="14379D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4AFA0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680" w:type="dxa"/>
            <w:shd w:val="clear" w:color="auto" w:fill="auto"/>
            <w:vAlign w:val="center"/>
          </w:tcPr>
          <w:p w14:paraId="50B1A0DE"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49754BD3" w14:textId="77777777" w:rsidR="00407EB9" w:rsidRPr="005E52FC" w:rsidRDefault="00407EB9" w:rsidP="00407EB9">
            <w:pPr>
              <w:ind w:firstLine="0"/>
              <w:jc w:val="center"/>
              <w:rPr>
                <w:sz w:val="20"/>
                <w:szCs w:val="20"/>
              </w:rPr>
            </w:pPr>
            <w:r w:rsidRPr="005E52FC">
              <w:rPr>
                <w:color w:val="000000"/>
                <w:sz w:val="20"/>
                <w:szCs w:val="20"/>
              </w:rPr>
              <w:t>99,5</w:t>
            </w:r>
          </w:p>
        </w:tc>
        <w:tc>
          <w:tcPr>
            <w:tcW w:w="681" w:type="dxa"/>
            <w:vAlign w:val="center"/>
          </w:tcPr>
          <w:p w14:paraId="33EABC10" w14:textId="77777777" w:rsidR="00407EB9" w:rsidRPr="005E52FC" w:rsidRDefault="00407EB9" w:rsidP="00407EB9">
            <w:pPr>
              <w:ind w:firstLine="0"/>
              <w:jc w:val="center"/>
              <w:rPr>
                <w:sz w:val="20"/>
                <w:szCs w:val="20"/>
              </w:rPr>
            </w:pPr>
            <w:r w:rsidRPr="005E52FC">
              <w:rPr>
                <w:color w:val="000000"/>
                <w:sz w:val="20"/>
                <w:szCs w:val="20"/>
              </w:rPr>
              <w:t>80</w:t>
            </w:r>
          </w:p>
        </w:tc>
        <w:tc>
          <w:tcPr>
            <w:tcW w:w="680" w:type="dxa"/>
            <w:vAlign w:val="center"/>
          </w:tcPr>
          <w:p w14:paraId="4F3D868E"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065FE023"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7265D6F" w14:textId="77777777" w:rsidR="00407EB9" w:rsidRPr="005E52FC" w:rsidRDefault="00407EB9" w:rsidP="00407EB9">
            <w:pPr>
              <w:ind w:firstLine="0"/>
              <w:jc w:val="center"/>
              <w:rPr>
                <w:b/>
                <w:sz w:val="20"/>
                <w:szCs w:val="20"/>
              </w:rPr>
            </w:pPr>
            <w:r w:rsidRPr="005E52FC">
              <w:rPr>
                <w:color w:val="000000"/>
                <w:sz w:val="20"/>
                <w:szCs w:val="20"/>
              </w:rPr>
              <w:t>95,7</w:t>
            </w:r>
          </w:p>
        </w:tc>
        <w:tc>
          <w:tcPr>
            <w:tcW w:w="680" w:type="dxa"/>
            <w:vAlign w:val="center"/>
          </w:tcPr>
          <w:p w14:paraId="05DB2014" w14:textId="77777777" w:rsidR="00407EB9" w:rsidRPr="005E52FC" w:rsidRDefault="00407EB9" w:rsidP="00407EB9">
            <w:pPr>
              <w:ind w:firstLine="0"/>
              <w:jc w:val="center"/>
              <w:rPr>
                <w:b/>
                <w:color w:val="C00000"/>
                <w:sz w:val="20"/>
                <w:szCs w:val="20"/>
              </w:rPr>
            </w:pPr>
            <w:r w:rsidRPr="005E52FC">
              <w:rPr>
                <w:b/>
                <w:bCs w:val="0"/>
                <w:color w:val="C00000"/>
                <w:sz w:val="20"/>
                <w:szCs w:val="20"/>
              </w:rPr>
              <w:t>20</w:t>
            </w:r>
          </w:p>
        </w:tc>
      </w:tr>
      <w:tr w:rsidR="00407EB9" w:rsidRPr="005E52FC" w14:paraId="0D2E1AE1" w14:textId="77777777" w:rsidTr="00315F43">
        <w:trPr>
          <w:trHeight w:val="20"/>
        </w:trPr>
        <w:tc>
          <w:tcPr>
            <w:tcW w:w="582" w:type="dxa"/>
            <w:vAlign w:val="center"/>
          </w:tcPr>
          <w:p w14:paraId="033D1CF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368</w:t>
            </w:r>
          </w:p>
        </w:tc>
        <w:tc>
          <w:tcPr>
            <w:tcW w:w="1588" w:type="dxa"/>
            <w:vAlign w:val="center"/>
          </w:tcPr>
          <w:p w14:paraId="5A8D510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A6B3C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680" w:type="dxa"/>
            <w:shd w:val="clear" w:color="auto" w:fill="auto"/>
            <w:vAlign w:val="center"/>
          </w:tcPr>
          <w:p w14:paraId="7EF68D33"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5393D556"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696C2F2A" w14:textId="77777777" w:rsidR="00407EB9" w:rsidRPr="005E52FC" w:rsidRDefault="00407EB9" w:rsidP="00407EB9">
            <w:pPr>
              <w:ind w:firstLine="0"/>
              <w:jc w:val="center"/>
              <w:rPr>
                <w:sz w:val="20"/>
                <w:szCs w:val="20"/>
              </w:rPr>
            </w:pPr>
            <w:r w:rsidRPr="005E52FC">
              <w:rPr>
                <w:color w:val="000000"/>
                <w:sz w:val="20"/>
                <w:szCs w:val="20"/>
              </w:rPr>
              <w:t>84,1</w:t>
            </w:r>
          </w:p>
        </w:tc>
        <w:tc>
          <w:tcPr>
            <w:tcW w:w="680" w:type="dxa"/>
            <w:vAlign w:val="center"/>
          </w:tcPr>
          <w:p w14:paraId="765A3FD0"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7F4EFB6E"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1410A852" w14:textId="77777777" w:rsidR="00407EB9" w:rsidRPr="005E52FC" w:rsidRDefault="00407EB9" w:rsidP="00407EB9">
            <w:pPr>
              <w:ind w:firstLine="0"/>
              <w:jc w:val="center"/>
              <w:rPr>
                <w:b/>
                <w:sz w:val="20"/>
                <w:szCs w:val="20"/>
              </w:rPr>
            </w:pPr>
            <w:r w:rsidRPr="005E52FC">
              <w:rPr>
                <w:color w:val="000000"/>
                <w:sz w:val="20"/>
                <w:szCs w:val="20"/>
              </w:rPr>
              <w:t>95,68</w:t>
            </w:r>
          </w:p>
        </w:tc>
        <w:tc>
          <w:tcPr>
            <w:tcW w:w="680" w:type="dxa"/>
            <w:vAlign w:val="center"/>
          </w:tcPr>
          <w:p w14:paraId="5E1600EB" w14:textId="77777777" w:rsidR="00407EB9" w:rsidRPr="005E52FC" w:rsidRDefault="00407EB9" w:rsidP="00407EB9">
            <w:pPr>
              <w:ind w:firstLine="0"/>
              <w:jc w:val="center"/>
              <w:rPr>
                <w:b/>
                <w:color w:val="C00000"/>
                <w:sz w:val="20"/>
                <w:szCs w:val="20"/>
              </w:rPr>
            </w:pPr>
            <w:r w:rsidRPr="005E52FC">
              <w:rPr>
                <w:b/>
                <w:bCs w:val="0"/>
                <w:color w:val="C00000"/>
                <w:sz w:val="20"/>
                <w:szCs w:val="20"/>
              </w:rPr>
              <w:t>21</w:t>
            </w:r>
          </w:p>
        </w:tc>
      </w:tr>
      <w:tr w:rsidR="00407EB9" w:rsidRPr="005E52FC" w14:paraId="38892C15" w14:textId="77777777" w:rsidTr="00315F43">
        <w:trPr>
          <w:trHeight w:val="20"/>
        </w:trPr>
        <w:tc>
          <w:tcPr>
            <w:tcW w:w="582" w:type="dxa"/>
            <w:vAlign w:val="center"/>
          </w:tcPr>
          <w:p w14:paraId="3CC9E59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332</w:t>
            </w:r>
          </w:p>
        </w:tc>
        <w:tc>
          <w:tcPr>
            <w:tcW w:w="1588" w:type="dxa"/>
            <w:vAlign w:val="center"/>
          </w:tcPr>
          <w:p w14:paraId="287A4A2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767C2BC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680" w:type="dxa"/>
            <w:shd w:val="clear" w:color="auto" w:fill="auto"/>
            <w:vAlign w:val="center"/>
          </w:tcPr>
          <w:p w14:paraId="14A99C63"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49E142ED"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61D16A71" w14:textId="77777777" w:rsidR="00407EB9" w:rsidRPr="005E52FC" w:rsidRDefault="00407EB9" w:rsidP="00407EB9">
            <w:pPr>
              <w:ind w:firstLine="0"/>
              <w:jc w:val="center"/>
              <w:rPr>
                <w:sz w:val="20"/>
                <w:szCs w:val="20"/>
              </w:rPr>
            </w:pPr>
            <w:r w:rsidRPr="005E52FC">
              <w:rPr>
                <w:color w:val="000000"/>
                <w:sz w:val="20"/>
                <w:szCs w:val="20"/>
              </w:rPr>
              <w:t>90,7</w:t>
            </w:r>
          </w:p>
        </w:tc>
        <w:tc>
          <w:tcPr>
            <w:tcW w:w="680" w:type="dxa"/>
            <w:vAlign w:val="center"/>
          </w:tcPr>
          <w:p w14:paraId="39ED63EB"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631EF34E" w14:textId="77777777" w:rsidR="00407EB9" w:rsidRPr="005E52FC" w:rsidRDefault="00407EB9" w:rsidP="00407EB9">
            <w:pPr>
              <w:ind w:firstLine="0"/>
              <w:jc w:val="center"/>
              <w:rPr>
                <w:sz w:val="20"/>
                <w:szCs w:val="20"/>
              </w:rPr>
            </w:pPr>
            <w:r w:rsidRPr="005E52FC">
              <w:rPr>
                <w:color w:val="000000"/>
                <w:sz w:val="20"/>
                <w:szCs w:val="20"/>
              </w:rPr>
              <w:t>96,3</w:t>
            </w:r>
          </w:p>
        </w:tc>
        <w:tc>
          <w:tcPr>
            <w:tcW w:w="850" w:type="dxa"/>
            <w:vAlign w:val="center"/>
          </w:tcPr>
          <w:p w14:paraId="3568D55F" w14:textId="77777777" w:rsidR="00407EB9" w:rsidRPr="005E52FC" w:rsidRDefault="00407EB9" w:rsidP="00407EB9">
            <w:pPr>
              <w:ind w:firstLine="0"/>
              <w:jc w:val="center"/>
              <w:rPr>
                <w:b/>
                <w:sz w:val="20"/>
                <w:szCs w:val="20"/>
              </w:rPr>
            </w:pPr>
            <w:r w:rsidRPr="005E52FC">
              <w:rPr>
                <w:color w:val="000000"/>
                <w:sz w:val="20"/>
                <w:szCs w:val="20"/>
              </w:rPr>
              <w:t>95,44</w:t>
            </w:r>
          </w:p>
        </w:tc>
        <w:tc>
          <w:tcPr>
            <w:tcW w:w="680" w:type="dxa"/>
            <w:vAlign w:val="center"/>
          </w:tcPr>
          <w:p w14:paraId="11CE75C8" w14:textId="77777777" w:rsidR="00407EB9" w:rsidRPr="005E52FC" w:rsidRDefault="00407EB9" w:rsidP="00407EB9">
            <w:pPr>
              <w:ind w:firstLine="0"/>
              <w:jc w:val="center"/>
              <w:rPr>
                <w:b/>
                <w:color w:val="C00000"/>
                <w:sz w:val="20"/>
                <w:szCs w:val="20"/>
              </w:rPr>
            </w:pPr>
            <w:r w:rsidRPr="005E52FC">
              <w:rPr>
                <w:b/>
                <w:bCs w:val="0"/>
                <w:color w:val="C00000"/>
                <w:sz w:val="20"/>
                <w:szCs w:val="20"/>
              </w:rPr>
              <w:t>22</w:t>
            </w:r>
          </w:p>
        </w:tc>
      </w:tr>
      <w:tr w:rsidR="00407EB9" w:rsidRPr="005E52FC" w14:paraId="6F9C6C56" w14:textId="77777777" w:rsidTr="00315F43">
        <w:trPr>
          <w:trHeight w:val="20"/>
        </w:trPr>
        <w:tc>
          <w:tcPr>
            <w:tcW w:w="582" w:type="dxa"/>
            <w:vAlign w:val="center"/>
          </w:tcPr>
          <w:p w14:paraId="016D04D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384</w:t>
            </w:r>
          </w:p>
        </w:tc>
        <w:tc>
          <w:tcPr>
            <w:tcW w:w="1588" w:type="dxa"/>
            <w:vAlign w:val="center"/>
          </w:tcPr>
          <w:p w14:paraId="4E5F4C19"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8F74A6D" w14:textId="77777777" w:rsidR="00407EB9" w:rsidRPr="005E52FC" w:rsidRDefault="00407EB9" w:rsidP="00407EB9">
            <w:pPr>
              <w:ind w:firstLine="0"/>
              <w:jc w:val="left"/>
              <w:rPr>
                <w:color w:val="000000"/>
                <w:sz w:val="20"/>
                <w:szCs w:val="20"/>
              </w:rPr>
            </w:pPr>
            <w:r w:rsidRPr="005E52FC">
              <w:rPr>
                <w:color w:val="000000"/>
                <w:sz w:val="20"/>
                <w:szCs w:val="20"/>
              </w:rPr>
              <w:t xml:space="preserve">ГБДОУ ДЕТСКИЙ САД № 109 комбинированного </w:t>
            </w:r>
            <w:r w:rsidRPr="005E52FC">
              <w:rPr>
                <w:color w:val="000000"/>
                <w:sz w:val="20"/>
                <w:szCs w:val="20"/>
              </w:rPr>
              <w:lastRenderedPageBreak/>
              <w:t>вида Фрунзенского р-на СПб</w:t>
            </w:r>
          </w:p>
        </w:tc>
        <w:tc>
          <w:tcPr>
            <w:tcW w:w="680" w:type="dxa"/>
            <w:shd w:val="clear" w:color="auto" w:fill="auto"/>
            <w:vAlign w:val="center"/>
          </w:tcPr>
          <w:p w14:paraId="01EF19C2" w14:textId="77777777" w:rsidR="00407EB9" w:rsidRPr="005E52FC" w:rsidRDefault="00407EB9" w:rsidP="00407EB9">
            <w:pPr>
              <w:ind w:firstLine="0"/>
              <w:jc w:val="center"/>
              <w:rPr>
                <w:sz w:val="20"/>
                <w:szCs w:val="20"/>
              </w:rPr>
            </w:pPr>
            <w:r w:rsidRPr="005E52FC">
              <w:rPr>
                <w:color w:val="000000"/>
                <w:sz w:val="20"/>
                <w:szCs w:val="20"/>
              </w:rPr>
              <w:lastRenderedPageBreak/>
              <w:t>99,6</w:t>
            </w:r>
          </w:p>
        </w:tc>
        <w:tc>
          <w:tcPr>
            <w:tcW w:w="680" w:type="dxa"/>
            <w:shd w:val="clear" w:color="auto" w:fill="auto"/>
            <w:vAlign w:val="center"/>
          </w:tcPr>
          <w:p w14:paraId="4CBBD901"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5D80D7AD"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32DEF04C"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DB57564" w14:textId="77777777" w:rsidR="00407EB9" w:rsidRPr="005E52FC" w:rsidRDefault="00407EB9" w:rsidP="00407EB9">
            <w:pPr>
              <w:ind w:firstLine="0"/>
              <w:jc w:val="center"/>
              <w:rPr>
                <w:sz w:val="20"/>
                <w:szCs w:val="20"/>
              </w:rPr>
            </w:pPr>
            <w:r w:rsidRPr="005E52FC">
              <w:rPr>
                <w:color w:val="000000"/>
                <w:sz w:val="20"/>
                <w:szCs w:val="20"/>
              </w:rPr>
              <w:t>99,5</w:t>
            </w:r>
          </w:p>
        </w:tc>
        <w:tc>
          <w:tcPr>
            <w:tcW w:w="850" w:type="dxa"/>
            <w:vAlign w:val="center"/>
          </w:tcPr>
          <w:p w14:paraId="256558BE" w14:textId="77777777" w:rsidR="00407EB9" w:rsidRPr="005E52FC" w:rsidRDefault="00407EB9" w:rsidP="00407EB9">
            <w:pPr>
              <w:ind w:firstLine="0"/>
              <w:jc w:val="center"/>
              <w:rPr>
                <w:b/>
                <w:sz w:val="20"/>
                <w:szCs w:val="20"/>
              </w:rPr>
            </w:pPr>
            <w:r w:rsidRPr="005E52FC">
              <w:rPr>
                <w:color w:val="000000"/>
                <w:sz w:val="20"/>
                <w:szCs w:val="20"/>
              </w:rPr>
              <w:t>95,42</w:t>
            </w:r>
          </w:p>
        </w:tc>
        <w:tc>
          <w:tcPr>
            <w:tcW w:w="680" w:type="dxa"/>
            <w:vAlign w:val="center"/>
          </w:tcPr>
          <w:p w14:paraId="3C0A3B94" w14:textId="77777777" w:rsidR="00407EB9" w:rsidRPr="005E52FC" w:rsidRDefault="00407EB9" w:rsidP="00407EB9">
            <w:pPr>
              <w:ind w:firstLine="0"/>
              <w:jc w:val="center"/>
              <w:rPr>
                <w:b/>
                <w:color w:val="C00000"/>
                <w:sz w:val="20"/>
                <w:szCs w:val="20"/>
              </w:rPr>
            </w:pPr>
            <w:r w:rsidRPr="005E52FC">
              <w:rPr>
                <w:b/>
                <w:bCs w:val="0"/>
                <w:color w:val="C00000"/>
                <w:sz w:val="20"/>
                <w:szCs w:val="20"/>
              </w:rPr>
              <w:t>23</w:t>
            </w:r>
          </w:p>
        </w:tc>
      </w:tr>
      <w:tr w:rsidR="00407EB9" w:rsidRPr="005E52FC" w14:paraId="77795D3D" w14:textId="77777777" w:rsidTr="00315F43">
        <w:trPr>
          <w:trHeight w:val="20"/>
        </w:trPr>
        <w:tc>
          <w:tcPr>
            <w:tcW w:w="582" w:type="dxa"/>
            <w:vAlign w:val="center"/>
          </w:tcPr>
          <w:p w14:paraId="5EF51BB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222</w:t>
            </w:r>
          </w:p>
        </w:tc>
        <w:tc>
          <w:tcPr>
            <w:tcW w:w="1588" w:type="dxa"/>
            <w:vAlign w:val="center"/>
          </w:tcPr>
          <w:p w14:paraId="7C3470A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02D198B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680" w:type="dxa"/>
            <w:shd w:val="clear" w:color="auto" w:fill="auto"/>
            <w:vAlign w:val="center"/>
          </w:tcPr>
          <w:p w14:paraId="3DDCA894"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53C1886"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7D85A697" w14:textId="77777777" w:rsidR="00407EB9" w:rsidRPr="005E52FC" w:rsidRDefault="00407EB9" w:rsidP="00407EB9">
            <w:pPr>
              <w:ind w:firstLine="0"/>
              <w:jc w:val="center"/>
              <w:rPr>
                <w:sz w:val="20"/>
                <w:szCs w:val="20"/>
              </w:rPr>
            </w:pPr>
            <w:r w:rsidRPr="005E52FC">
              <w:rPr>
                <w:color w:val="000000"/>
                <w:sz w:val="20"/>
                <w:szCs w:val="20"/>
              </w:rPr>
              <w:t>80,5</w:t>
            </w:r>
          </w:p>
        </w:tc>
        <w:tc>
          <w:tcPr>
            <w:tcW w:w="680" w:type="dxa"/>
            <w:vAlign w:val="center"/>
          </w:tcPr>
          <w:p w14:paraId="0B54EDDD"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5435E644"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32CF9446" w14:textId="77777777" w:rsidR="00407EB9" w:rsidRPr="005E52FC" w:rsidRDefault="00407EB9" w:rsidP="00407EB9">
            <w:pPr>
              <w:ind w:firstLine="0"/>
              <w:jc w:val="center"/>
              <w:rPr>
                <w:b/>
                <w:sz w:val="20"/>
                <w:szCs w:val="20"/>
              </w:rPr>
            </w:pPr>
            <w:r w:rsidRPr="005E52FC">
              <w:rPr>
                <w:color w:val="000000"/>
                <w:sz w:val="20"/>
                <w:szCs w:val="20"/>
              </w:rPr>
              <w:t>95,18</w:t>
            </w:r>
          </w:p>
        </w:tc>
        <w:tc>
          <w:tcPr>
            <w:tcW w:w="680" w:type="dxa"/>
            <w:vAlign w:val="center"/>
          </w:tcPr>
          <w:p w14:paraId="6078058A" w14:textId="77777777" w:rsidR="00407EB9" w:rsidRPr="005E52FC" w:rsidRDefault="00407EB9" w:rsidP="00407EB9">
            <w:pPr>
              <w:ind w:firstLine="0"/>
              <w:jc w:val="center"/>
              <w:rPr>
                <w:b/>
                <w:color w:val="C00000"/>
                <w:sz w:val="20"/>
                <w:szCs w:val="20"/>
              </w:rPr>
            </w:pPr>
            <w:r w:rsidRPr="005E52FC">
              <w:rPr>
                <w:b/>
                <w:bCs w:val="0"/>
                <w:color w:val="C00000"/>
                <w:sz w:val="20"/>
                <w:szCs w:val="20"/>
              </w:rPr>
              <w:t>24</w:t>
            </w:r>
          </w:p>
        </w:tc>
      </w:tr>
      <w:tr w:rsidR="00407EB9" w:rsidRPr="005E52FC" w14:paraId="52D69E34" w14:textId="77777777" w:rsidTr="00315F43">
        <w:trPr>
          <w:trHeight w:val="20"/>
        </w:trPr>
        <w:tc>
          <w:tcPr>
            <w:tcW w:w="582" w:type="dxa"/>
            <w:vAlign w:val="center"/>
          </w:tcPr>
          <w:p w14:paraId="05FAF2C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346</w:t>
            </w:r>
          </w:p>
        </w:tc>
        <w:tc>
          <w:tcPr>
            <w:tcW w:w="1588" w:type="dxa"/>
            <w:vAlign w:val="center"/>
          </w:tcPr>
          <w:p w14:paraId="073FD139" w14:textId="77777777" w:rsidR="00407EB9" w:rsidRPr="005E52FC" w:rsidRDefault="00407EB9" w:rsidP="00407EB9">
            <w:pPr>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64A3BE5"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680" w:type="dxa"/>
            <w:shd w:val="clear" w:color="auto" w:fill="auto"/>
            <w:vAlign w:val="center"/>
          </w:tcPr>
          <w:p w14:paraId="58E87EE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A596564"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0293A8BD"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75BD145A"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71C2BBA7" w14:textId="77777777" w:rsidR="00407EB9" w:rsidRPr="005E52FC" w:rsidRDefault="00407EB9" w:rsidP="00407EB9">
            <w:pPr>
              <w:ind w:firstLine="0"/>
              <w:jc w:val="center"/>
              <w:rPr>
                <w:sz w:val="20"/>
                <w:szCs w:val="20"/>
              </w:rPr>
            </w:pPr>
            <w:r w:rsidRPr="005E52FC">
              <w:rPr>
                <w:color w:val="000000"/>
                <w:sz w:val="20"/>
                <w:szCs w:val="20"/>
              </w:rPr>
              <w:t>99,7</w:t>
            </w:r>
          </w:p>
        </w:tc>
        <w:tc>
          <w:tcPr>
            <w:tcW w:w="850" w:type="dxa"/>
            <w:vAlign w:val="center"/>
          </w:tcPr>
          <w:p w14:paraId="56A5E948" w14:textId="77777777" w:rsidR="00407EB9" w:rsidRPr="005E52FC" w:rsidRDefault="00407EB9" w:rsidP="00407EB9">
            <w:pPr>
              <w:ind w:firstLine="0"/>
              <w:jc w:val="center"/>
              <w:rPr>
                <w:b/>
                <w:sz w:val="20"/>
                <w:szCs w:val="20"/>
              </w:rPr>
            </w:pPr>
            <w:r w:rsidRPr="005E52FC">
              <w:rPr>
                <w:color w:val="000000"/>
                <w:sz w:val="20"/>
                <w:szCs w:val="20"/>
              </w:rPr>
              <w:t>95,08</w:t>
            </w:r>
          </w:p>
        </w:tc>
        <w:tc>
          <w:tcPr>
            <w:tcW w:w="680" w:type="dxa"/>
            <w:vAlign w:val="center"/>
          </w:tcPr>
          <w:p w14:paraId="35F3537C" w14:textId="77777777" w:rsidR="00407EB9" w:rsidRPr="005E52FC" w:rsidRDefault="00407EB9" w:rsidP="00407EB9">
            <w:pPr>
              <w:ind w:firstLine="0"/>
              <w:jc w:val="center"/>
              <w:rPr>
                <w:b/>
                <w:color w:val="C00000"/>
                <w:sz w:val="20"/>
                <w:szCs w:val="20"/>
              </w:rPr>
            </w:pPr>
            <w:r w:rsidRPr="005E52FC">
              <w:rPr>
                <w:b/>
                <w:bCs w:val="0"/>
                <w:color w:val="C00000"/>
                <w:sz w:val="20"/>
                <w:szCs w:val="20"/>
              </w:rPr>
              <w:t>25</w:t>
            </w:r>
          </w:p>
        </w:tc>
      </w:tr>
      <w:tr w:rsidR="00407EB9" w:rsidRPr="005E52FC" w14:paraId="328E6B5C" w14:textId="77777777" w:rsidTr="00315F43">
        <w:trPr>
          <w:trHeight w:val="20"/>
        </w:trPr>
        <w:tc>
          <w:tcPr>
            <w:tcW w:w="582" w:type="dxa"/>
            <w:vAlign w:val="center"/>
          </w:tcPr>
          <w:p w14:paraId="0E8008C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409</w:t>
            </w:r>
          </w:p>
        </w:tc>
        <w:tc>
          <w:tcPr>
            <w:tcW w:w="1588" w:type="dxa"/>
            <w:vAlign w:val="center"/>
          </w:tcPr>
          <w:p w14:paraId="60DDBCF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5A7478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680" w:type="dxa"/>
            <w:shd w:val="clear" w:color="auto" w:fill="auto"/>
            <w:vAlign w:val="center"/>
          </w:tcPr>
          <w:p w14:paraId="6D7063FA"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0BB86EC7"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3D7E6CA2" w14:textId="77777777" w:rsidR="00407EB9" w:rsidRPr="005E52FC" w:rsidRDefault="00407EB9" w:rsidP="00407EB9">
            <w:pPr>
              <w:ind w:firstLine="0"/>
              <w:jc w:val="center"/>
              <w:rPr>
                <w:sz w:val="20"/>
                <w:szCs w:val="20"/>
              </w:rPr>
            </w:pPr>
            <w:r w:rsidRPr="005E52FC">
              <w:rPr>
                <w:color w:val="000000"/>
                <w:sz w:val="20"/>
                <w:szCs w:val="20"/>
              </w:rPr>
              <w:t>85,9</w:t>
            </w:r>
          </w:p>
        </w:tc>
        <w:tc>
          <w:tcPr>
            <w:tcW w:w="680" w:type="dxa"/>
            <w:vAlign w:val="center"/>
          </w:tcPr>
          <w:p w14:paraId="361A605D"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2CEF9DA3"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7F7F457C" w14:textId="77777777" w:rsidR="00407EB9" w:rsidRPr="005E52FC" w:rsidRDefault="00407EB9" w:rsidP="00407EB9">
            <w:pPr>
              <w:ind w:firstLine="0"/>
              <w:jc w:val="center"/>
              <w:rPr>
                <w:b/>
                <w:sz w:val="20"/>
                <w:szCs w:val="20"/>
              </w:rPr>
            </w:pPr>
            <w:r w:rsidRPr="005E52FC">
              <w:rPr>
                <w:color w:val="000000"/>
                <w:sz w:val="20"/>
                <w:szCs w:val="20"/>
              </w:rPr>
              <w:t>94,9</w:t>
            </w:r>
          </w:p>
        </w:tc>
        <w:tc>
          <w:tcPr>
            <w:tcW w:w="680" w:type="dxa"/>
            <w:vAlign w:val="center"/>
          </w:tcPr>
          <w:p w14:paraId="5099ACFE" w14:textId="77777777" w:rsidR="00407EB9" w:rsidRPr="005E52FC" w:rsidRDefault="00407EB9" w:rsidP="00407EB9">
            <w:pPr>
              <w:ind w:firstLine="0"/>
              <w:jc w:val="center"/>
              <w:rPr>
                <w:b/>
                <w:color w:val="C00000"/>
                <w:sz w:val="20"/>
                <w:szCs w:val="20"/>
              </w:rPr>
            </w:pPr>
            <w:r w:rsidRPr="005E52FC">
              <w:rPr>
                <w:b/>
                <w:bCs w:val="0"/>
                <w:color w:val="C00000"/>
                <w:sz w:val="20"/>
                <w:szCs w:val="20"/>
              </w:rPr>
              <w:t>26</w:t>
            </w:r>
          </w:p>
        </w:tc>
      </w:tr>
      <w:tr w:rsidR="00407EB9" w:rsidRPr="005E52FC" w14:paraId="671668E7" w14:textId="77777777" w:rsidTr="00315F43">
        <w:trPr>
          <w:trHeight w:val="20"/>
        </w:trPr>
        <w:tc>
          <w:tcPr>
            <w:tcW w:w="582" w:type="dxa"/>
            <w:vAlign w:val="center"/>
          </w:tcPr>
          <w:p w14:paraId="1CB96F2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113</w:t>
            </w:r>
          </w:p>
        </w:tc>
        <w:tc>
          <w:tcPr>
            <w:tcW w:w="1588" w:type="dxa"/>
            <w:vAlign w:val="center"/>
          </w:tcPr>
          <w:p w14:paraId="10EA16F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F80D05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680" w:type="dxa"/>
            <w:shd w:val="clear" w:color="auto" w:fill="auto"/>
            <w:vAlign w:val="center"/>
          </w:tcPr>
          <w:p w14:paraId="0BC63B35"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4EDA1561"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F72FBC3"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1931334C"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0F899AB7" w14:textId="77777777" w:rsidR="00407EB9" w:rsidRPr="005E52FC" w:rsidRDefault="00407EB9" w:rsidP="00407EB9">
            <w:pPr>
              <w:ind w:firstLine="0"/>
              <w:jc w:val="center"/>
              <w:rPr>
                <w:sz w:val="20"/>
                <w:szCs w:val="20"/>
              </w:rPr>
            </w:pPr>
            <w:r w:rsidRPr="005E52FC">
              <w:rPr>
                <w:color w:val="000000"/>
                <w:sz w:val="20"/>
                <w:szCs w:val="20"/>
              </w:rPr>
              <w:t>99,5</w:t>
            </w:r>
          </w:p>
        </w:tc>
        <w:tc>
          <w:tcPr>
            <w:tcW w:w="850" w:type="dxa"/>
            <w:vAlign w:val="center"/>
          </w:tcPr>
          <w:p w14:paraId="2D01297C" w14:textId="77777777" w:rsidR="00407EB9" w:rsidRPr="005E52FC" w:rsidRDefault="00407EB9" w:rsidP="00407EB9">
            <w:pPr>
              <w:ind w:firstLine="0"/>
              <w:jc w:val="center"/>
              <w:rPr>
                <w:b/>
                <w:sz w:val="20"/>
                <w:szCs w:val="20"/>
              </w:rPr>
            </w:pPr>
            <w:r w:rsidRPr="005E52FC">
              <w:rPr>
                <w:color w:val="000000"/>
                <w:sz w:val="20"/>
                <w:szCs w:val="20"/>
              </w:rPr>
              <w:t>94,74</w:t>
            </w:r>
          </w:p>
        </w:tc>
        <w:tc>
          <w:tcPr>
            <w:tcW w:w="680" w:type="dxa"/>
            <w:vAlign w:val="center"/>
          </w:tcPr>
          <w:p w14:paraId="20A14D12" w14:textId="77777777" w:rsidR="00407EB9" w:rsidRPr="005E52FC" w:rsidRDefault="00407EB9" w:rsidP="00407EB9">
            <w:pPr>
              <w:ind w:firstLine="0"/>
              <w:jc w:val="center"/>
              <w:rPr>
                <w:b/>
                <w:color w:val="C00000"/>
                <w:sz w:val="20"/>
                <w:szCs w:val="20"/>
              </w:rPr>
            </w:pPr>
            <w:r w:rsidRPr="005E52FC">
              <w:rPr>
                <w:b/>
                <w:bCs w:val="0"/>
                <w:color w:val="C00000"/>
                <w:sz w:val="20"/>
                <w:szCs w:val="20"/>
              </w:rPr>
              <w:t>27</w:t>
            </w:r>
          </w:p>
        </w:tc>
      </w:tr>
      <w:tr w:rsidR="00407EB9" w:rsidRPr="005E52FC" w14:paraId="4B3FAF07" w14:textId="77777777" w:rsidTr="00315F43">
        <w:trPr>
          <w:trHeight w:val="20"/>
        </w:trPr>
        <w:tc>
          <w:tcPr>
            <w:tcW w:w="582" w:type="dxa"/>
            <w:vAlign w:val="center"/>
          </w:tcPr>
          <w:p w14:paraId="61C35D0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198</w:t>
            </w:r>
          </w:p>
        </w:tc>
        <w:tc>
          <w:tcPr>
            <w:tcW w:w="1588" w:type="dxa"/>
            <w:vAlign w:val="center"/>
          </w:tcPr>
          <w:p w14:paraId="1ED5B49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77D917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680" w:type="dxa"/>
            <w:shd w:val="clear" w:color="auto" w:fill="auto"/>
            <w:vAlign w:val="center"/>
          </w:tcPr>
          <w:p w14:paraId="774189AB"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284B5B5C"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6DFCA42C" w14:textId="77777777" w:rsidR="00407EB9" w:rsidRPr="005E52FC" w:rsidRDefault="00407EB9" w:rsidP="00407EB9">
            <w:pPr>
              <w:ind w:firstLine="0"/>
              <w:jc w:val="center"/>
              <w:rPr>
                <w:sz w:val="20"/>
                <w:szCs w:val="20"/>
              </w:rPr>
            </w:pPr>
            <w:r w:rsidRPr="005E52FC">
              <w:rPr>
                <w:color w:val="000000"/>
                <w:sz w:val="20"/>
                <w:szCs w:val="20"/>
              </w:rPr>
              <w:t>82</w:t>
            </w:r>
          </w:p>
        </w:tc>
        <w:tc>
          <w:tcPr>
            <w:tcW w:w="680" w:type="dxa"/>
            <w:vAlign w:val="center"/>
          </w:tcPr>
          <w:p w14:paraId="10331E54"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41F3730"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0C94E889" w14:textId="77777777" w:rsidR="00407EB9" w:rsidRPr="005E52FC" w:rsidRDefault="00407EB9" w:rsidP="00407EB9">
            <w:pPr>
              <w:ind w:firstLine="0"/>
              <w:jc w:val="center"/>
              <w:rPr>
                <w:b/>
                <w:sz w:val="20"/>
                <w:szCs w:val="20"/>
              </w:rPr>
            </w:pPr>
            <w:r w:rsidRPr="005E52FC">
              <w:rPr>
                <w:color w:val="000000"/>
                <w:sz w:val="20"/>
                <w:szCs w:val="20"/>
              </w:rPr>
              <w:t>94,7</w:t>
            </w:r>
          </w:p>
        </w:tc>
        <w:tc>
          <w:tcPr>
            <w:tcW w:w="680" w:type="dxa"/>
            <w:vAlign w:val="center"/>
          </w:tcPr>
          <w:p w14:paraId="47A976CF" w14:textId="77777777" w:rsidR="00407EB9" w:rsidRPr="005E52FC" w:rsidRDefault="00407EB9" w:rsidP="00407EB9">
            <w:pPr>
              <w:ind w:firstLine="0"/>
              <w:jc w:val="center"/>
              <w:rPr>
                <w:b/>
                <w:color w:val="C00000"/>
                <w:sz w:val="20"/>
                <w:szCs w:val="20"/>
              </w:rPr>
            </w:pPr>
            <w:r w:rsidRPr="005E52FC">
              <w:rPr>
                <w:b/>
                <w:bCs w:val="0"/>
                <w:color w:val="C00000"/>
                <w:sz w:val="20"/>
                <w:szCs w:val="20"/>
              </w:rPr>
              <w:t>28</w:t>
            </w:r>
          </w:p>
        </w:tc>
      </w:tr>
      <w:tr w:rsidR="00407EB9" w:rsidRPr="005E52FC" w14:paraId="61970B86" w14:textId="77777777" w:rsidTr="00315F43">
        <w:trPr>
          <w:trHeight w:val="20"/>
        </w:trPr>
        <w:tc>
          <w:tcPr>
            <w:tcW w:w="582" w:type="dxa"/>
            <w:vAlign w:val="center"/>
          </w:tcPr>
          <w:p w14:paraId="652A727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276</w:t>
            </w:r>
          </w:p>
        </w:tc>
        <w:tc>
          <w:tcPr>
            <w:tcW w:w="1588" w:type="dxa"/>
            <w:vAlign w:val="center"/>
          </w:tcPr>
          <w:p w14:paraId="2877022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89B26E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680" w:type="dxa"/>
            <w:shd w:val="clear" w:color="auto" w:fill="auto"/>
            <w:vAlign w:val="center"/>
          </w:tcPr>
          <w:p w14:paraId="732F57DB"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7A4A6FC1"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14AE416B" w14:textId="77777777" w:rsidR="00407EB9" w:rsidRPr="005E52FC" w:rsidRDefault="00407EB9" w:rsidP="00407EB9">
            <w:pPr>
              <w:ind w:firstLine="0"/>
              <w:jc w:val="center"/>
              <w:rPr>
                <w:sz w:val="20"/>
                <w:szCs w:val="20"/>
              </w:rPr>
            </w:pPr>
            <w:r w:rsidRPr="005E52FC">
              <w:rPr>
                <w:color w:val="000000"/>
                <w:sz w:val="20"/>
                <w:szCs w:val="20"/>
              </w:rPr>
              <w:t>91</w:t>
            </w:r>
          </w:p>
        </w:tc>
        <w:tc>
          <w:tcPr>
            <w:tcW w:w="680" w:type="dxa"/>
            <w:vAlign w:val="center"/>
          </w:tcPr>
          <w:p w14:paraId="7C10548C"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19888549"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256DEFE7" w14:textId="77777777" w:rsidR="00407EB9" w:rsidRPr="005E52FC" w:rsidRDefault="00407EB9" w:rsidP="00407EB9">
            <w:pPr>
              <w:ind w:firstLine="0"/>
              <w:jc w:val="center"/>
              <w:rPr>
                <w:b/>
                <w:sz w:val="20"/>
                <w:szCs w:val="20"/>
              </w:rPr>
            </w:pPr>
            <w:r w:rsidRPr="005E52FC">
              <w:rPr>
                <w:color w:val="000000"/>
                <w:sz w:val="20"/>
                <w:szCs w:val="20"/>
              </w:rPr>
              <w:t>94,6</w:t>
            </w:r>
          </w:p>
        </w:tc>
        <w:tc>
          <w:tcPr>
            <w:tcW w:w="680" w:type="dxa"/>
            <w:vAlign w:val="center"/>
          </w:tcPr>
          <w:p w14:paraId="0599351B" w14:textId="77777777" w:rsidR="00407EB9" w:rsidRPr="005E52FC" w:rsidRDefault="00407EB9" w:rsidP="00407EB9">
            <w:pPr>
              <w:ind w:firstLine="0"/>
              <w:jc w:val="center"/>
              <w:rPr>
                <w:b/>
                <w:color w:val="C00000"/>
                <w:sz w:val="20"/>
                <w:szCs w:val="20"/>
              </w:rPr>
            </w:pPr>
            <w:r w:rsidRPr="005E52FC">
              <w:rPr>
                <w:b/>
                <w:bCs w:val="0"/>
                <w:color w:val="C00000"/>
                <w:sz w:val="20"/>
                <w:szCs w:val="20"/>
              </w:rPr>
              <w:t>29</w:t>
            </w:r>
          </w:p>
        </w:tc>
      </w:tr>
      <w:tr w:rsidR="00407EB9" w:rsidRPr="005E52FC" w14:paraId="72A70745" w14:textId="77777777" w:rsidTr="00315F43">
        <w:trPr>
          <w:trHeight w:val="20"/>
        </w:trPr>
        <w:tc>
          <w:tcPr>
            <w:tcW w:w="582" w:type="dxa"/>
            <w:vAlign w:val="center"/>
          </w:tcPr>
          <w:p w14:paraId="7AA1EEC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353</w:t>
            </w:r>
          </w:p>
        </w:tc>
        <w:tc>
          <w:tcPr>
            <w:tcW w:w="1588" w:type="dxa"/>
            <w:vAlign w:val="center"/>
          </w:tcPr>
          <w:p w14:paraId="3152B6C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4D3B438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680" w:type="dxa"/>
            <w:shd w:val="clear" w:color="auto" w:fill="auto"/>
            <w:vAlign w:val="center"/>
          </w:tcPr>
          <w:p w14:paraId="7599FA83" w14:textId="77777777" w:rsidR="00407EB9" w:rsidRPr="005E52FC" w:rsidRDefault="00407EB9" w:rsidP="00407EB9">
            <w:pPr>
              <w:ind w:firstLine="0"/>
              <w:jc w:val="center"/>
              <w:rPr>
                <w:sz w:val="20"/>
                <w:szCs w:val="20"/>
              </w:rPr>
            </w:pPr>
            <w:r w:rsidRPr="005E52FC">
              <w:rPr>
                <w:color w:val="000000"/>
                <w:sz w:val="20"/>
                <w:szCs w:val="20"/>
              </w:rPr>
              <w:t>97,4</w:t>
            </w:r>
          </w:p>
        </w:tc>
        <w:tc>
          <w:tcPr>
            <w:tcW w:w="680" w:type="dxa"/>
            <w:shd w:val="clear" w:color="auto" w:fill="auto"/>
            <w:vAlign w:val="center"/>
          </w:tcPr>
          <w:p w14:paraId="2F2C7272"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572F46D2"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4BBCC419"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23BBDCCF" w14:textId="77777777" w:rsidR="00407EB9" w:rsidRPr="005E52FC" w:rsidRDefault="00407EB9" w:rsidP="00407EB9">
            <w:pPr>
              <w:ind w:firstLine="0"/>
              <w:jc w:val="center"/>
              <w:rPr>
                <w:sz w:val="20"/>
                <w:szCs w:val="20"/>
              </w:rPr>
            </w:pPr>
            <w:r w:rsidRPr="005E52FC">
              <w:rPr>
                <w:color w:val="000000"/>
                <w:sz w:val="20"/>
                <w:szCs w:val="20"/>
              </w:rPr>
              <w:t>95,5</w:t>
            </w:r>
          </w:p>
        </w:tc>
        <w:tc>
          <w:tcPr>
            <w:tcW w:w="850" w:type="dxa"/>
            <w:vAlign w:val="center"/>
          </w:tcPr>
          <w:p w14:paraId="7912AFFC" w14:textId="77777777" w:rsidR="00407EB9" w:rsidRPr="005E52FC" w:rsidRDefault="00407EB9" w:rsidP="00407EB9">
            <w:pPr>
              <w:ind w:firstLine="0"/>
              <w:jc w:val="center"/>
              <w:rPr>
                <w:b/>
                <w:sz w:val="20"/>
                <w:szCs w:val="20"/>
              </w:rPr>
            </w:pPr>
            <w:r w:rsidRPr="005E52FC">
              <w:rPr>
                <w:color w:val="000000"/>
                <w:sz w:val="20"/>
                <w:szCs w:val="20"/>
              </w:rPr>
              <w:t>94,5</w:t>
            </w:r>
          </w:p>
        </w:tc>
        <w:tc>
          <w:tcPr>
            <w:tcW w:w="680" w:type="dxa"/>
            <w:vAlign w:val="center"/>
          </w:tcPr>
          <w:p w14:paraId="5CF65EFD" w14:textId="77777777" w:rsidR="00407EB9" w:rsidRPr="005E52FC" w:rsidRDefault="00407EB9" w:rsidP="00407EB9">
            <w:pPr>
              <w:ind w:firstLine="0"/>
              <w:jc w:val="center"/>
              <w:rPr>
                <w:b/>
                <w:color w:val="C00000"/>
                <w:sz w:val="20"/>
                <w:szCs w:val="20"/>
              </w:rPr>
            </w:pPr>
            <w:r w:rsidRPr="005E52FC">
              <w:rPr>
                <w:b/>
                <w:bCs w:val="0"/>
                <w:color w:val="C00000"/>
                <w:sz w:val="20"/>
                <w:szCs w:val="20"/>
              </w:rPr>
              <w:t>30</w:t>
            </w:r>
          </w:p>
        </w:tc>
      </w:tr>
      <w:tr w:rsidR="00407EB9" w:rsidRPr="005E52FC" w14:paraId="7F4226B5" w14:textId="77777777" w:rsidTr="00315F43">
        <w:trPr>
          <w:trHeight w:val="20"/>
        </w:trPr>
        <w:tc>
          <w:tcPr>
            <w:tcW w:w="582" w:type="dxa"/>
            <w:vAlign w:val="center"/>
          </w:tcPr>
          <w:p w14:paraId="0CCEC97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153</w:t>
            </w:r>
          </w:p>
        </w:tc>
        <w:tc>
          <w:tcPr>
            <w:tcW w:w="1588" w:type="dxa"/>
            <w:vAlign w:val="center"/>
          </w:tcPr>
          <w:p w14:paraId="7413CD8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6C13C3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680" w:type="dxa"/>
            <w:shd w:val="clear" w:color="auto" w:fill="auto"/>
            <w:vAlign w:val="center"/>
          </w:tcPr>
          <w:p w14:paraId="2E30DBFC"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37414A3"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7486CA2"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707C5E43"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E392141"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20BDB0A1" w14:textId="77777777" w:rsidR="00407EB9" w:rsidRPr="005E52FC" w:rsidRDefault="00407EB9" w:rsidP="00407EB9">
            <w:pPr>
              <w:ind w:firstLine="0"/>
              <w:jc w:val="center"/>
              <w:rPr>
                <w:b/>
                <w:sz w:val="20"/>
                <w:szCs w:val="20"/>
              </w:rPr>
            </w:pPr>
            <w:r w:rsidRPr="005E52FC">
              <w:rPr>
                <w:color w:val="000000"/>
                <w:sz w:val="20"/>
                <w:szCs w:val="20"/>
              </w:rPr>
              <w:t>94,44</w:t>
            </w:r>
          </w:p>
        </w:tc>
        <w:tc>
          <w:tcPr>
            <w:tcW w:w="680" w:type="dxa"/>
            <w:vAlign w:val="center"/>
          </w:tcPr>
          <w:p w14:paraId="282DC743" w14:textId="77777777" w:rsidR="00407EB9" w:rsidRPr="005E52FC" w:rsidRDefault="00407EB9" w:rsidP="00407EB9">
            <w:pPr>
              <w:ind w:firstLine="0"/>
              <w:jc w:val="center"/>
              <w:rPr>
                <w:b/>
                <w:color w:val="C00000"/>
                <w:sz w:val="20"/>
                <w:szCs w:val="20"/>
              </w:rPr>
            </w:pPr>
            <w:r w:rsidRPr="005E52FC">
              <w:rPr>
                <w:b/>
                <w:bCs w:val="0"/>
                <w:color w:val="C00000"/>
                <w:sz w:val="20"/>
                <w:szCs w:val="20"/>
              </w:rPr>
              <w:t>31</w:t>
            </w:r>
          </w:p>
        </w:tc>
      </w:tr>
      <w:tr w:rsidR="00407EB9" w:rsidRPr="005E52FC" w14:paraId="03705C71" w14:textId="77777777" w:rsidTr="00315F43">
        <w:trPr>
          <w:trHeight w:val="20"/>
        </w:trPr>
        <w:tc>
          <w:tcPr>
            <w:tcW w:w="582" w:type="dxa"/>
            <w:vAlign w:val="center"/>
          </w:tcPr>
          <w:p w14:paraId="27D3F80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166</w:t>
            </w:r>
          </w:p>
        </w:tc>
        <w:tc>
          <w:tcPr>
            <w:tcW w:w="1588" w:type="dxa"/>
            <w:vAlign w:val="center"/>
          </w:tcPr>
          <w:p w14:paraId="09DDD06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D91907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680" w:type="dxa"/>
            <w:shd w:val="clear" w:color="auto" w:fill="auto"/>
            <w:vAlign w:val="center"/>
          </w:tcPr>
          <w:p w14:paraId="745FAE72"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5B4325E"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CFD09CE"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526DEC8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E176522"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428FB9BF" w14:textId="77777777" w:rsidR="00407EB9" w:rsidRPr="005E52FC" w:rsidRDefault="00407EB9" w:rsidP="00407EB9">
            <w:pPr>
              <w:ind w:firstLine="0"/>
              <w:jc w:val="center"/>
              <w:rPr>
                <w:b/>
                <w:sz w:val="20"/>
                <w:szCs w:val="20"/>
              </w:rPr>
            </w:pPr>
            <w:r w:rsidRPr="005E52FC">
              <w:rPr>
                <w:color w:val="000000"/>
                <w:sz w:val="20"/>
                <w:szCs w:val="20"/>
              </w:rPr>
              <w:t>94,4</w:t>
            </w:r>
          </w:p>
        </w:tc>
        <w:tc>
          <w:tcPr>
            <w:tcW w:w="680" w:type="dxa"/>
            <w:vAlign w:val="center"/>
          </w:tcPr>
          <w:p w14:paraId="1ED5998C" w14:textId="77777777" w:rsidR="00407EB9" w:rsidRPr="005E52FC" w:rsidRDefault="00407EB9" w:rsidP="00407EB9">
            <w:pPr>
              <w:ind w:firstLine="0"/>
              <w:jc w:val="center"/>
              <w:rPr>
                <w:b/>
                <w:color w:val="C00000"/>
                <w:sz w:val="20"/>
                <w:szCs w:val="20"/>
              </w:rPr>
            </w:pPr>
            <w:r w:rsidRPr="005E52FC">
              <w:rPr>
                <w:b/>
                <w:bCs w:val="0"/>
                <w:color w:val="C00000"/>
                <w:sz w:val="20"/>
                <w:szCs w:val="20"/>
              </w:rPr>
              <w:t>32</w:t>
            </w:r>
          </w:p>
        </w:tc>
      </w:tr>
      <w:tr w:rsidR="00407EB9" w:rsidRPr="005E52FC" w14:paraId="29CB7D48" w14:textId="77777777" w:rsidTr="00315F43">
        <w:trPr>
          <w:trHeight w:val="20"/>
        </w:trPr>
        <w:tc>
          <w:tcPr>
            <w:tcW w:w="582" w:type="dxa"/>
            <w:vAlign w:val="center"/>
          </w:tcPr>
          <w:p w14:paraId="0897009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281</w:t>
            </w:r>
          </w:p>
        </w:tc>
        <w:tc>
          <w:tcPr>
            <w:tcW w:w="1588" w:type="dxa"/>
            <w:vAlign w:val="center"/>
          </w:tcPr>
          <w:p w14:paraId="23FE7AC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4B8B03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680" w:type="dxa"/>
            <w:shd w:val="clear" w:color="auto" w:fill="auto"/>
            <w:vAlign w:val="center"/>
          </w:tcPr>
          <w:p w14:paraId="6C4CB685"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5603016E"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4C5AAF34" w14:textId="77777777" w:rsidR="00407EB9" w:rsidRPr="005E52FC" w:rsidRDefault="00407EB9" w:rsidP="00407EB9">
            <w:pPr>
              <w:ind w:firstLine="0"/>
              <w:jc w:val="center"/>
              <w:rPr>
                <w:sz w:val="20"/>
                <w:szCs w:val="20"/>
              </w:rPr>
            </w:pPr>
            <w:r w:rsidRPr="005E52FC">
              <w:rPr>
                <w:color w:val="000000"/>
                <w:sz w:val="20"/>
                <w:szCs w:val="20"/>
              </w:rPr>
              <w:t>87,4</w:t>
            </w:r>
          </w:p>
        </w:tc>
        <w:tc>
          <w:tcPr>
            <w:tcW w:w="680" w:type="dxa"/>
            <w:vAlign w:val="center"/>
          </w:tcPr>
          <w:p w14:paraId="4E003A5A"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79CB6E13" w14:textId="77777777" w:rsidR="00407EB9" w:rsidRPr="005E52FC" w:rsidRDefault="00407EB9" w:rsidP="00407EB9">
            <w:pPr>
              <w:ind w:firstLine="0"/>
              <w:jc w:val="center"/>
              <w:rPr>
                <w:sz w:val="20"/>
                <w:szCs w:val="20"/>
              </w:rPr>
            </w:pPr>
            <w:r w:rsidRPr="005E52FC">
              <w:rPr>
                <w:color w:val="000000"/>
                <w:sz w:val="20"/>
                <w:szCs w:val="20"/>
              </w:rPr>
              <w:t>95,3</w:t>
            </w:r>
          </w:p>
        </w:tc>
        <w:tc>
          <w:tcPr>
            <w:tcW w:w="850" w:type="dxa"/>
            <w:vAlign w:val="center"/>
          </w:tcPr>
          <w:p w14:paraId="0C4AD7E0" w14:textId="77777777" w:rsidR="00407EB9" w:rsidRPr="005E52FC" w:rsidRDefault="00407EB9" w:rsidP="00407EB9">
            <w:pPr>
              <w:ind w:firstLine="0"/>
              <w:jc w:val="center"/>
              <w:rPr>
                <w:b/>
                <w:sz w:val="20"/>
                <w:szCs w:val="20"/>
              </w:rPr>
            </w:pPr>
            <w:r w:rsidRPr="005E52FC">
              <w:rPr>
                <w:color w:val="000000"/>
                <w:sz w:val="20"/>
                <w:szCs w:val="20"/>
              </w:rPr>
              <w:t>94,28</w:t>
            </w:r>
          </w:p>
        </w:tc>
        <w:tc>
          <w:tcPr>
            <w:tcW w:w="680" w:type="dxa"/>
            <w:vAlign w:val="center"/>
          </w:tcPr>
          <w:p w14:paraId="2E48615A" w14:textId="77777777" w:rsidR="00407EB9" w:rsidRPr="005E52FC" w:rsidRDefault="00407EB9" w:rsidP="00407EB9">
            <w:pPr>
              <w:ind w:firstLine="0"/>
              <w:jc w:val="center"/>
              <w:rPr>
                <w:b/>
                <w:color w:val="C00000"/>
                <w:sz w:val="20"/>
                <w:szCs w:val="20"/>
              </w:rPr>
            </w:pPr>
            <w:r w:rsidRPr="005E52FC">
              <w:rPr>
                <w:b/>
                <w:bCs w:val="0"/>
                <w:color w:val="C00000"/>
                <w:sz w:val="20"/>
                <w:szCs w:val="20"/>
              </w:rPr>
              <w:t>33</w:t>
            </w:r>
          </w:p>
        </w:tc>
      </w:tr>
      <w:tr w:rsidR="00407EB9" w:rsidRPr="005E52FC" w14:paraId="5AD629EC" w14:textId="77777777" w:rsidTr="00315F43">
        <w:trPr>
          <w:trHeight w:val="20"/>
        </w:trPr>
        <w:tc>
          <w:tcPr>
            <w:tcW w:w="582" w:type="dxa"/>
            <w:vAlign w:val="center"/>
          </w:tcPr>
          <w:p w14:paraId="7E9206D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168</w:t>
            </w:r>
          </w:p>
        </w:tc>
        <w:tc>
          <w:tcPr>
            <w:tcW w:w="1588" w:type="dxa"/>
            <w:vAlign w:val="center"/>
          </w:tcPr>
          <w:p w14:paraId="431DAEE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4CC190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680" w:type="dxa"/>
            <w:shd w:val="clear" w:color="auto" w:fill="auto"/>
            <w:vAlign w:val="center"/>
          </w:tcPr>
          <w:p w14:paraId="04EA03F5"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0A687A0"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2FADD2C1"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3A7AF07C"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19688BA2"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5AC17D5F" w14:textId="77777777" w:rsidR="00407EB9" w:rsidRPr="005E52FC" w:rsidRDefault="00407EB9" w:rsidP="00407EB9">
            <w:pPr>
              <w:ind w:firstLine="0"/>
              <w:jc w:val="center"/>
              <w:rPr>
                <w:b/>
                <w:sz w:val="20"/>
                <w:szCs w:val="20"/>
              </w:rPr>
            </w:pPr>
            <w:r w:rsidRPr="005E52FC">
              <w:rPr>
                <w:color w:val="000000"/>
                <w:sz w:val="20"/>
                <w:szCs w:val="20"/>
              </w:rPr>
              <w:t>94,22</w:t>
            </w:r>
          </w:p>
        </w:tc>
        <w:tc>
          <w:tcPr>
            <w:tcW w:w="680" w:type="dxa"/>
            <w:vAlign w:val="center"/>
          </w:tcPr>
          <w:p w14:paraId="4BF39634" w14:textId="77777777" w:rsidR="00407EB9" w:rsidRPr="005E52FC" w:rsidRDefault="00407EB9" w:rsidP="00407EB9">
            <w:pPr>
              <w:ind w:firstLine="0"/>
              <w:jc w:val="center"/>
              <w:rPr>
                <w:b/>
                <w:color w:val="C00000"/>
                <w:sz w:val="20"/>
                <w:szCs w:val="20"/>
              </w:rPr>
            </w:pPr>
            <w:r w:rsidRPr="005E52FC">
              <w:rPr>
                <w:b/>
                <w:bCs w:val="0"/>
                <w:color w:val="C00000"/>
                <w:sz w:val="20"/>
                <w:szCs w:val="20"/>
              </w:rPr>
              <w:t>34</w:t>
            </w:r>
          </w:p>
        </w:tc>
      </w:tr>
      <w:tr w:rsidR="00407EB9" w:rsidRPr="005E52FC" w14:paraId="24935F35" w14:textId="77777777" w:rsidTr="00315F43">
        <w:trPr>
          <w:trHeight w:val="20"/>
        </w:trPr>
        <w:tc>
          <w:tcPr>
            <w:tcW w:w="582" w:type="dxa"/>
            <w:vAlign w:val="center"/>
          </w:tcPr>
          <w:p w14:paraId="6513253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486</w:t>
            </w:r>
          </w:p>
        </w:tc>
        <w:tc>
          <w:tcPr>
            <w:tcW w:w="1588" w:type="dxa"/>
            <w:vAlign w:val="center"/>
          </w:tcPr>
          <w:p w14:paraId="2A86963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83D14B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680" w:type="dxa"/>
            <w:shd w:val="clear" w:color="auto" w:fill="auto"/>
            <w:vAlign w:val="center"/>
          </w:tcPr>
          <w:p w14:paraId="2A50A9CB"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738E8724"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3DE36B56"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58999470"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6E0707F"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3B486984" w14:textId="77777777" w:rsidR="00407EB9" w:rsidRPr="005E52FC" w:rsidRDefault="00407EB9" w:rsidP="00407EB9">
            <w:pPr>
              <w:ind w:firstLine="0"/>
              <w:jc w:val="center"/>
              <w:rPr>
                <w:b/>
                <w:sz w:val="20"/>
                <w:szCs w:val="20"/>
              </w:rPr>
            </w:pPr>
            <w:r w:rsidRPr="005E52FC">
              <w:rPr>
                <w:color w:val="000000"/>
                <w:sz w:val="20"/>
                <w:szCs w:val="20"/>
              </w:rPr>
              <w:t>94,14</w:t>
            </w:r>
          </w:p>
        </w:tc>
        <w:tc>
          <w:tcPr>
            <w:tcW w:w="680" w:type="dxa"/>
            <w:vAlign w:val="center"/>
          </w:tcPr>
          <w:p w14:paraId="6404BB54" w14:textId="77777777" w:rsidR="00407EB9" w:rsidRPr="005E52FC" w:rsidRDefault="00407EB9" w:rsidP="00407EB9">
            <w:pPr>
              <w:ind w:firstLine="0"/>
              <w:jc w:val="center"/>
              <w:rPr>
                <w:b/>
                <w:color w:val="C00000"/>
                <w:sz w:val="20"/>
                <w:szCs w:val="20"/>
              </w:rPr>
            </w:pPr>
            <w:r w:rsidRPr="005E52FC">
              <w:rPr>
                <w:b/>
                <w:bCs w:val="0"/>
                <w:color w:val="C00000"/>
                <w:sz w:val="20"/>
                <w:szCs w:val="20"/>
              </w:rPr>
              <w:t>35</w:t>
            </w:r>
          </w:p>
        </w:tc>
      </w:tr>
      <w:tr w:rsidR="00407EB9" w:rsidRPr="005E52FC" w14:paraId="46B6F3C2" w14:textId="77777777" w:rsidTr="00315F43">
        <w:trPr>
          <w:trHeight w:val="20"/>
        </w:trPr>
        <w:tc>
          <w:tcPr>
            <w:tcW w:w="582" w:type="dxa"/>
            <w:vAlign w:val="center"/>
          </w:tcPr>
          <w:p w14:paraId="44B837F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386</w:t>
            </w:r>
          </w:p>
        </w:tc>
        <w:tc>
          <w:tcPr>
            <w:tcW w:w="1588" w:type="dxa"/>
            <w:vAlign w:val="center"/>
          </w:tcPr>
          <w:p w14:paraId="6A48C6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4F58FF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№60 комбинированного </w:t>
            </w:r>
            <w:r w:rsidRPr="005E52FC">
              <w:rPr>
                <w:color w:val="000000"/>
                <w:sz w:val="20"/>
                <w:szCs w:val="20"/>
              </w:rPr>
              <w:lastRenderedPageBreak/>
              <w:t>вида Фрунзенского р-на СПб "ГНЕЗДЫШКО"</w:t>
            </w:r>
          </w:p>
        </w:tc>
        <w:tc>
          <w:tcPr>
            <w:tcW w:w="680" w:type="dxa"/>
            <w:shd w:val="clear" w:color="auto" w:fill="auto"/>
            <w:vAlign w:val="center"/>
          </w:tcPr>
          <w:p w14:paraId="5BA11640" w14:textId="77777777" w:rsidR="00407EB9" w:rsidRPr="005E52FC" w:rsidRDefault="00407EB9" w:rsidP="00407EB9">
            <w:pPr>
              <w:ind w:firstLine="0"/>
              <w:jc w:val="center"/>
              <w:rPr>
                <w:sz w:val="20"/>
                <w:szCs w:val="20"/>
              </w:rPr>
            </w:pPr>
            <w:r w:rsidRPr="005E52FC">
              <w:rPr>
                <w:color w:val="000000"/>
                <w:sz w:val="20"/>
                <w:szCs w:val="20"/>
              </w:rPr>
              <w:lastRenderedPageBreak/>
              <w:t>100</w:t>
            </w:r>
          </w:p>
        </w:tc>
        <w:tc>
          <w:tcPr>
            <w:tcW w:w="680" w:type="dxa"/>
            <w:shd w:val="clear" w:color="auto" w:fill="auto"/>
            <w:vAlign w:val="center"/>
          </w:tcPr>
          <w:p w14:paraId="4DDF8A70"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3CEC7D4" w14:textId="77777777" w:rsidR="00407EB9" w:rsidRPr="005E52FC" w:rsidRDefault="00407EB9" w:rsidP="00407EB9">
            <w:pPr>
              <w:ind w:firstLine="0"/>
              <w:jc w:val="center"/>
              <w:rPr>
                <w:sz w:val="20"/>
                <w:szCs w:val="20"/>
              </w:rPr>
            </w:pPr>
            <w:r w:rsidRPr="005E52FC">
              <w:rPr>
                <w:color w:val="000000"/>
                <w:sz w:val="20"/>
                <w:szCs w:val="20"/>
              </w:rPr>
              <w:t>70,5</w:t>
            </w:r>
          </w:p>
        </w:tc>
        <w:tc>
          <w:tcPr>
            <w:tcW w:w="680" w:type="dxa"/>
            <w:vAlign w:val="center"/>
          </w:tcPr>
          <w:p w14:paraId="7ED4BB05"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217B90F"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2323533C" w14:textId="77777777" w:rsidR="00407EB9" w:rsidRPr="005E52FC" w:rsidRDefault="00407EB9" w:rsidP="00407EB9">
            <w:pPr>
              <w:ind w:firstLine="0"/>
              <w:jc w:val="center"/>
              <w:rPr>
                <w:b/>
                <w:sz w:val="20"/>
                <w:szCs w:val="20"/>
              </w:rPr>
            </w:pPr>
            <w:r w:rsidRPr="005E52FC">
              <w:rPr>
                <w:color w:val="000000"/>
                <w:sz w:val="20"/>
                <w:szCs w:val="20"/>
              </w:rPr>
              <w:t>93,94</w:t>
            </w:r>
          </w:p>
        </w:tc>
        <w:tc>
          <w:tcPr>
            <w:tcW w:w="680" w:type="dxa"/>
            <w:vAlign w:val="center"/>
          </w:tcPr>
          <w:p w14:paraId="1D3CF606" w14:textId="77777777" w:rsidR="00407EB9" w:rsidRPr="005E52FC" w:rsidRDefault="00407EB9" w:rsidP="00407EB9">
            <w:pPr>
              <w:ind w:firstLine="0"/>
              <w:jc w:val="center"/>
              <w:rPr>
                <w:b/>
                <w:color w:val="C00000"/>
                <w:sz w:val="20"/>
                <w:szCs w:val="20"/>
              </w:rPr>
            </w:pPr>
            <w:r w:rsidRPr="005E52FC">
              <w:rPr>
                <w:b/>
                <w:bCs w:val="0"/>
                <w:color w:val="C00000"/>
                <w:sz w:val="20"/>
                <w:szCs w:val="20"/>
              </w:rPr>
              <w:t>36</w:t>
            </w:r>
          </w:p>
        </w:tc>
      </w:tr>
      <w:tr w:rsidR="00407EB9" w:rsidRPr="005E52FC" w14:paraId="3AFEF7EF" w14:textId="77777777" w:rsidTr="00315F43">
        <w:trPr>
          <w:trHeight w:val="20"/>
        </w:trPr>
        <w:tc>
          <w:tcPr>
            <w:tcW w:w="582" w:type="dxa"/>
            <w:vAlign w:val="center"/>
          </w:tcPr>
          <w:p w14:paraId="73B2406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270</w:t>
            </w:r>
          </w:p>
        </w:tc>
        <w:tc>
          <w:tcPr>
            <w:tcW w:w="1588" w:type="dxa"/>
            <w:vAlign w:val="center"/>
          </w:tcPr>
          <w:p w14:paraId="185E857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D33076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680" w:type="dxa"/>
            <w:shd w:val="clear" w:color="auto" w:fill="auto"/>
            <w:vAlign w:val="center"/>
          </w:tcPr>
          <w:p w14:paraId="29B0378A"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684F6E4A" w14:textId="77777777" w:rsidR="00407EB9" w:rsidRPr="005E52FC" w:rsidRDefault="00407EB9" w:rsidP="00407EB9">
            <w:pPr>
              <w:ind w:firstLine="0"/>
              <w:jc w:val="center"/>
              <w:rPr>
                <w:sz w:val="20"/>
                <w:szCs w:val="20"/>
              </w:rPr>
            </w:pPr>
            <w:r w:rsidRPr="005E52FC">
              <w:rPr>
                <w:color w:val="000000"/>
                <w:sz w:val="20"/>
                <w:szCs w:val="20"/>
              </w:rPr>
              <w:t>90,5</w:t>
            </w:r>
          </w:p>
        </w:tc>
        <w:tc>
          <w:tcPr>
            <w:tcW w:w="681" w:type="dxa"/>
            <w:vAlign w:val="center"/>
          </w:tcPr>
          <w:p w14:paraId="4A46FFD3"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vAlign w:val="center"/>
          </w:tcPr>
          <w:p w14:paraId="20D10D8F" w14:textId="77777777" w:rsidR="00407EB9" w:rsidRPr="005E52FC" w:rsidRDefault="00407EB9" w:rsidP="00407EB9">
            <w:pPr>
              <w:ind w:firstLine="0"/>
              <w:jc w:val="center"/>
              <w:rPr>
                <w:sz w:val="20"/>
                <w:szCs w:val="20"/>
              </w:rPr>
            </w:pPr>
            <w:r w:rsidRPr="005E52FC">
              <w:rPr>
                <w:color w:val="000000"/>
                <w:sz w:val="20"/>
                <w:szCs w:val="20"/>
              </w:rPr>
              <w:t>96,2</w:t>
            </w:r>
          </w:p>
        </w:tc>
        <w:tc>
          <w:tcPr>
            <w:tcW w:w="681" w:type="dxa"/>
            <w:vAlign w:val="center"/>
          </w:tcPr>
          <w:p w14:paraId="0F01DA81" w14:textId="77777777" w:rsidR="00407EB9" w:rsidRPr="005E52FC" w:rsidRDefault="00407EB9" w:rsidP="00407EB9">
            <w:pPr>
              <w:ind w:firstLine="0"/>
              <w:jc w:val="center"/>
              <w:rPr>
                <w:sz w:val="20"/>
                <w:szCs w:val="20"/>
              </w:rPr>
            </w:pPr>
            <w:r w:rsidRPr="005E52FC">
              <w:rPr>
                <w:color w:val="000000"/>
                <w:sz w:val="20"/>
                <w:szCs w:val="20"/>
              </w:rPr>
              <w:t>93,1</w:t>
            </w:r>
          </w:p>
        </w:tc>
        <w:tc>
          <w:tcPr>
            <w:tcW w:w="850" w:type="dxa"/>
            <w:vAlign w:val="center"/>
          </w:tcPr>
          <w:p w14:paraId="55283924" w14:textId="77777777" w:rsidR="00407EB9" w:rsidRPr="005E52FC" w:rsidRDefault="00407EB9" w:rsidP="00407EB9">
            <w:pPr>
              <w:ind w:firstLine="0"/>
              <w:jc w:val="center"/>
              <w:rPr>
                <w:b/>
                <w:sz w:val="20"/>
                <w:szCs w:val="20"/>
              </w:rPr>
            </w:pPr>
            <w:r w:rsidRPr="005E52FC">
              <w:rPr>
                <w:color w:val="000000"/>
                <w:sz w:val="20"/>
                <w:szCs w:val="20"/>
              </w:rPr>
              <w:t>93,88</w:t>
            </w:r>
          </w:p>
        </w:tc>
        <w:tc>
          <w:tcPr>
            <w:tcW w:w="680" w:type="dxa"/>
            <w:vAlign w:val="center"/>
          </w:tcPr>
          <w:p w14:paraId="0324EF5A" w14:textId="77777777" w:rsidR="00407EB9" w:rsidRPr="005E52FC" w:rsidRDefault="00407EB9" w:rsidP="00407EB9">
            <w:pPr>
              <w:ind w:firstLine="0"/>
              <w:jc w:val="center"/>
              <w:rPr>
                <w:b/>
                <w:color w:val="C00000"/>
                <w:sz w:val="20"/>
                <w:szCs w:val="20"/>
              </w:rPr>
            </w:pPr>
            <w:r w:rsidRPr="005E52FC">
              <w:rPr>
                <w:b/>
                <w:bCs w:val="0"/>
                <w:color w:val="C00000"/>
                <w:sz w:val="20"/>
                <w:szCs w:val="20"/>
              </w:rPr>
              <w:t>37</w:t>
            </w:r>
          </w:p>
        </w:tc>
      </w:tr>
      <w:tr w:rsidR="00407EB9" w:rsidRPr="005E52FC" w14:paraId="56BDBCF1" w14:textId="77777777" w:rsidTr="00315F43">
        <w:trPr>
          <w:trHeight w:val="20"/>
        </w:trPr>
        <w:tc>
          <w:tcPr>
            <w:tcW w:w="582" w:type="dxa"/>
            <w:vAlign w:val="center"/>
          </w:tcPr>
          <w:p w14:paraId="627A540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326</w:t>
            </w:r>
          </w:p>
        </w:tc>
        <w:tc>
          <w:tcPr>
            <w:tcW w:w="1588" w:type="dxa"/>
            <w:vAlign w:val="center"/>
          </w:tcPr>
          <w:p w14:paraId="09F791D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79A225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художественно-эстетическому развитию детей Пушкинского р-на СПб</w:t>
            </w:r>
          </w:p>
        </w:tc>
        <w:tc>
          <w:tcPr>
            <w:tcW w:w="680" w:type="dxa"/>
            <w:shd w:val="clear" w:color="auto" w:fill="auto"/>
            <w:vAlign w:val="center"/>
          </w:tcPr>
          <w:p w14:paraId="5C7F64B4"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E472F06"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2BE3C6A8"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5C48EDD3"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74D8ACD6" w14:textId="77777777" w:rsidR="00407EB9" w:rsidRPr="005E52FC" w:rsidRDefault="00407EB9" w:rsidP="00407EB9">
            <w:pPr>
              <w:ind w:firstLine="0"/>
              <w:jc w:val="center"/>
              <w:rPr>
                <w:sz w:val="20"/>
                <w:szCs w:val="20"/>
              </w:rPr>
            </w:pPr>
            <w:r w:rsidRPr="005E52FC">
              <w:rPr>
                <w:color w:val="000000"/>
                <w:sz w:val="20"/>
                <w:szCs w:val="20"/>
              </w:rPr>
              <w:t>99,5</w:t>
            </w:r>
          </w:p>
        </w:tc>
        <w:tc>
          <w:tcPr>
            <w:tcW w:w="850" w:type="dxa"/>
            <w:vAlign w:val="center"/>
          </w:tcPr>
          <w:p w14:paraId="376B913E" w14:textId="77777777" w:rsidR="00407EB9" w:rsidRPr="005E52FC" w:rsidRDefault="00407EB9" w:rsidP="00407EB9">
            <w:pPr>
              <w:ind w:firstLine="0"/>
              <w:jc w:val="center"/>
              <w:rPr>
                <w:b/>
                <w:sz w:val="20"/>
                <w:szCs w:val="20"/>
              </w:rPr>
            </w:pPr>
            <w:r w:rsidRPr="005E52FC">
              <w:rPr>
                <w:color w:val="000000"/>
                <w:sz w:val="20"/>
                <w:szCs w:val="20"/>
              </w:rPr>
              <w:t>93,88</w:t>
            </w:r>
          </w:p>
        </w:tc>
        <w:tc>
          <w:tcPr>
            <w:tcW w:w="680" w:type="dxa"/>
            <w:vAlign w:val="center"/>
          </w:tcPr>
          <w:p w14:paraId="34AFC8F9" w14:textId="77777777" w:rsidR="00407EB9" w:rsidRPr="005E52FC" w:rsidRDefault="00407EB9" w:rsidP="00407EB9">
            <w:pPr>
              <w:ind w:firstLine="0"/>
              <w:jc w:val="center"/>
              <w:rPr>
                <w:b/>
                <w:color w:val="C00000"/>
                <w:sz w:val="20"/>
                <w:szCs w:val="20"/>
              </w:rPr>
            </w:pPr>
            <w:r w:rsidRPr="005E52FC">
              <w:rPr>
                <w:b/>
                <w:bCs w:val="0"/>
                <w:color w:val="C00000"/>
                <w:sz w:val="20"/>
                <w:szCs w:val="20"/>
              </w:rPr>
              <w:t>37</w:t>
            </w:r>
          </w:p>
        </w:tc>
      </w:tr>
      <w:tr w:rsidR="00407EB9" w:rsidRPr="005E52FC" w14:paraId="28F497D2" w14:textId="77777777" w:rsidTr="00315F43">
        <w:trPr>
          <w:trHeight w:val="20"/>
        </w:trPr>
        <w:tc>
          <w:tcPr>
            <w:tcW w:w="582" w:type="dxa"/>
            <w:vAlign w:val="center"/>
          </w:tcPr>
          <w:p w14:paraId="4806442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169</w:t>
            </w:r>
          </w:p>
        </w:tc>
        <w:tc>
          <w:tcPr>
            <w:tcW w:w="1588" w:type="dxa"/>
            <w:vAlign w:val="center"/>
          </w:tcPr>
          <w:p w14:paraId="3370E3B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CDC6D4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680" w:type="dxa"/>
            <w:shd w:val="clear" w:color="auto" w:fill="auto"/>
            <w:vAlign w:val="center"/>
          </w:tcPr>
          <w:p w14:paraId="7F59CE94" w14:textId="77777777" w:rsidR="00407EB9" w:rsidRPr="005E52FC" w:rsidRDefault="00407EB9" w:rsidP="00407EB9">
            <w:pPr>
              <w:ind w:firstLine="0"/>
              <w:jc w:val="center"/>
              <w:rPr>
                <w:sz w:val="20"/>
                <w:szCs w:val="20"/>
              </w:rPr>
            </w:pPr>
            <w:r w:rsidRPr="005E52FC">
              <w:rPr>
                <w:color w:val="000000"/>
                <w:sz w:val="20"/>
                <w:szCs w:val="20"/>
              </w:rPr>
              <w:t>93,6</w:t>
            </w:r>
          </w:p>
        </w:tc>
        <w:tc>
          <w:tcPr>
            <w:tcW w:w="680" w:type="dxa"/>
            <w:shd w:val="clear" w:color="auto" w:fill="auto"/>
            <w:vAlign w:val="center"/>
          </w:tcPr>
          <w:p w14:paraId="3356F908" w14:textId="77777777" w:rsidR="00407EB9" w:rsidRPr="005E52FC" w:rsidRDefault="00407EB9" w:rsidP="00407EB9">
            <w:pPr>
              <w:ind w:firstLine="0"/>
              <w:jc w:val="center"/>
              <w:rPr>
                <w:sz w:val="20"/>
                <w:szCs w:val="20"/>
              </w:rPr>
            </w:pPr>
            <w:r w:rsidRPr="005E52FC">
              <w:rPr>
                <w:color w:val="000000"/>
                <w:sz w:val="20"/>
                <w:szCs w:val="20"/>
              </w:rPr>
              <w:t>92</w:t>
            </w:r>
          </w:p>
        </w:tc>
        <w:tc>
          <w:tcPr>
            <w:tcW w:w="681" w:type="dxa"/>
            <w:vAlign w:val="center"/>
          </w:tcPr>
          <w:p w14:paraId="2A9C65B9"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vAlign w:val="center"/>
          </w:tcPr>
          <w:p w14:paraId="4CF73E6D"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4422BBBB" w14:textId="77777777" w:rsidR="00407EB9" w:rsidRPr="005E52FC" w:rsidRDefault="00407EB9" w:rsidP="00407EB9">
            <w:pPr>
              <w:ind w:firstLine="0"/>
              <w:jc w:val="center"/>
              <w:rPr>
                <w:sz w:val="20"/>
                <w:szCs w:val="20"/>
              </w:rPr>
            </w:pPr>
            <w:r w:rsidRPr="005E52FC">
              <w:rPr>
                <w:color w:val="000000"/>
                <w:sz w:val="20"/>
                <w:szCs w:val="20"/>
              </w:rPr>
              <w:t>94,5</w:t>
            </w:r>
          </w:p>
        </w:tc>
        <w:tc>
          <w:tcPr>
            <w:tcW w:w="850" w:type="dxa"/>
            <w:vAlign w:val="center"/>
          </w:tcPr>
          <w:p w14:paraId="0388D080" w14:textId="77777777" w:rsidR="00407EB9" w:rsidRPr="005E52FC" w:rsidRDefault="00407EB9" w:rsidP="00407EB9">
            <w:pPr>
              <w:ind w:firstLine="0"/>
              <w:jc w:val="center"/>
              <w:rPr>
                <w:b/>
                <w:sz w:val="20"/>
                <w:szCs w:val="20"/>
              </w:rPr>
            </w:pPr>
            <w:r w:rsidRPr="005E52FC">
              <w:rPr>
                <w:color w:val="000000"/>
                <w:sz w:val="20"/>
                <w:szCs w:val="20"/>
              </w:rPr>
              <w:t>93,86</w:t>
            </w:r>
          </w:p>
        </w:tc>
        <w:tc>
          <w:tcPr>
            <w:tcW w:w="680" w:type="dxa"/>
            <w:vAlign w:val="center"/>
          </w:tcPr>
          <w:p w14:paraId="32B370A1" w14:textId="77777777" w:rsidR="00407EB9" w:rsidRPr="005E52FC" w:rsidRDefault="00407EB9" w:rsidP="00407EB9">
            <w:pPr>
              <w:ind w:firstLine="0"/>
              <w:jc w:val="center"/>
              <w:rPr>
                <w:b/>
                <w:color w:val="C00000"/>
                <w:sz w:val="20"/>
                <w:szCs w:val="20"/>
              </w:rPr>
            </w:pPr>
            <w:r w:rsidRPr="005E52FC">
              <w:rPr>
                <w:b/>
                <w:bCs w:val="0"/>
                <w:color w:val="C00000"/>
                <w:sz w:val="20"/>
                <w:szCs w:val="20"/>
              </w:rPr>
              <w:t>38</w:t>
            </w:r>
          </w:p>
        </w:tc>
      </w:tr>
      <w:tr w:rsidR="00407EB9" w:rsidRPr="005E52FC" w14:paraId="2407A7EE" w14:textId="77777777" w:rsidTr="00315F43">
        <w:trPr>
          <w:trHeight w:val="20"/>
        </w:trPr>
        <w:tc>
          <w:tcPr>
            <w:tcW w:w="582" w:type="dxa"/>
            <w:vAlign w:val="center"/>
          </w:tcPr>
          <w:p w14:paraId="4A712A2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207</w:t>
            </w:r>
          </w:p>
        </w:tc>
        <w:tc>
          <w:tcPr>
            <w:tcW w:w="1588" w:type="dxa"/>
            <w:vAlign w:val="center"/>
          </w:tcPr>
          <w:p w14:paraId="726A21D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6CA0CD2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680" w:type="dxa"/>
            <w:shd w:val="clear" w:color="auto" w:fill="auto"/>
            <w:vAlign w:val="center"/>
          </w:tcPr>
          <w:p w14:paraId="6FEB5D35"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3363A6D3"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103CE23" w14:textId="77777777" w:rsidR="00407EB9" w:rsidRPr="005E52FC" w:rsidRDefault="00407EB9" w:rsidP="00407EB9">
            <w:pPr>
              <w:ind w:firstLine="0"/>
              <w:jc w:val="center"/>
              <w:rPr>
                <w:sz w:val="20"/>
                <w:szCs w:val="20"/>
              </w:rPr>
            </w:pPr>
            <w:r w:rsidRPr="005E52FC">
              <w:rPr>
                <w:color w:val="000000"/>
                <w:sz w:val="20"/>
                <w:szCs w:val="20"/>
              </w:rPr>
              <w:t>74,5</w:t>
            </w:r>
          </w:p>
        </w:tc>
        <w:tc>
          <w:tcPr>
            <w:tcW w:w="680" w:type="dxa"/>
            <w:vAlign w:val="center"/>
          </w:tcPr>
          <w:p w14:paraId="5A07D441"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79669CA6"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709480BE" w14:textId="77777777" w:rsidR="00407EB9" w:rsidRPr="005E52FC" w:rsidRDefault="00407EB9" w:rsidP="00407EB9">
            <w:pPr>
              <w:ind w:firstLine="0"/>
              <w:jc w:val="center"/>
              <w:rPr>
                <w:b/>
                <w:sz w:val="20"/>
                <w:szCs w:val="20"/>
              </w:rPr>
            </w:pPr>
            <w:r w:rsidRPr="005E52FC">
              <w:rPr>
                <w:color w:val="000000"/>
                <w:sz w:val="20"/>
                <w:szCs w:val="20"/>
              </w:rPr>
              <w:t>93,8</w:t>
            </w:r>
          </w:p>
        </w:tc>
        <w:tc>
          <w:tcPr>
            <w:tcW w:w="680" w:type="dxa"/>
            <w:vAlign w:val="center"/>
          </w:tcPr>
          <w:p w14:paraId="0C1BDD5B" w14:textId="77777777" w:rsidR="00407EB9" w:rsidRPr="005E52FC" w:rsidRDefault="00407EB9" w:rsidP="00407EB9">
            <w:pPr>
              <w:ind w:firstLine="0"/>
              <w:jc w:val="center"/>
              <w:rPr>
                <w:b/>
                <w:color w:val="C00000"/>
                <w:sz w:val="20"/>
                <w:szCs w:val="20"/>
              </w:rPr>
            </w:pPr>
            <w:r w:rsidRPr="005E52FC">
              <w:rPr>
                <w:b/>
                <w:bCs w:val="0"/>
                <w:color w:val="C00000"/>
                <w:sz w:val="20"/>
                <w:szCs w:val="20"/>
              </w:rPr>
              <w:t>39</w:t>
            </w:r>
          </w:p>
        </w:tc>
      </w:tr>
      <w:tr w:rsidR="00407EB9" w:rsidRPr="005E52FC" w14:paraId="6FA510C2" w14:textId="77777777" w:rsidTr="00315F43">
        <w:trPr>
          <w:trHeight w:val="20"/>
        </w:trPr>
        <w:tc>
          <w:tcPr>
            <w:tcW w:w="582" w:type="dxa"/>
            <w:vAlign w:val="center"/>
          </w:tcPr>
          <w:p w14:paraId="54C20DF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309</w:t>
            </w:r>
          </w:p>
        </w:tc>
        <w:tc>
          <w:tcPr>
            <w:tcW w:w="1588" w:type="dxa"/>
            <w:vAlign w:val="center"/>
          </w:tcPr>
          <w:p w14:paraId="339E483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A4477F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680" w:type="dxa"/>
            <w:shd w:val="clear" w:color="auto" w:fill="auto"/>
            <w:vAlign w:val="center"/>
          </w:tcPr>
          <w:p w14:paraId="0FBBE5E0"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366E885C"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4971FDEC" w14:textId="77777777" w:rsidR="00407EB9" w:rsidRPr="005E52FC" w:rsidRDefault="00407EB9" w:rsidP="00407EB9">
            <w:pPr>
              <w:ind w:firstLine="0"/>
              <w:jc w:val="center"/>
              <w:rPr>
                <w:sz w:val="20"/>
                <w:szCs w:val="20"/>
              </w:rPr>
            </w:pPr>
            <w:r w:rsidRPr="005E52FC">
              <w:rPr>
                <w:color w:val="000000"/>
                <w:sz w:val="20"/>
                <w:szCs w:val="20"/>
              </w:rPr>
              <w:t>86</w:t>
            </w:r>
          </w:p>
        </w:tc>
        <w:tc>
          <w:tcPr>
            <w:tcW w:w="680" w:type="dxa"/>
            <w:vAlign w:val="center"/>
          </w:tcPr>
          <w:p w14:paraId="35273208"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3BB73AF1" w14:textId="77777777" w:rsidR="00407EB9" w:rsidRPr="005E52FC" w:rsidRDefault="00407EB9" w:rsidP="00407EB9">
            <w:pPr>
              <w:ind w:firstLine="0"/>
              <w:jc w:val="center"/>
              <w:rPr>
                <w:sz w:val="20"/>
                <w:szCs w:val="20"/>
              </w:rPr>
            </w:pPr>
            <w:r w:rsidRPr="005E52FC">
              <w:rPr>
                <w:color w:val="000000"/>
                <w:sz w:val="20"/>
                <w:szCs w:val="20"/>
              </w:rPr>
              <w:t>99,4</w:t>
            </w:r>
          </w:p>
        </w:tc>
        <w:tc>
          <w:tcPr>
            <w:tcW w:w="850" w:type="dxa"/>
            <w:vAlign w:val="center"/>
          </w:tcPr>
          <w:p w14:paraId="7F5D07D0" w14:textId="77777777" w:rsidR="00407EB9" w:rsidRPr="005E52FC" w:rsidRDefault="00407EB9" w:rsidP="00407EB9">
            <w:pPr>
              <w:ind w:firstLine="0"/>
              <w:jc w:val="center"/>
              <w:rPr>
                <w:b/>
                <w:sz w:val="20"/>
                <w:szCs w:val="20"/>
              </w:rPr>
            </w:pPr>
            <w:r w:rsidRPr="005E52FC">
              <w:rPr>
                <w:color w:val="000000"/>
                <w:sz w:val="20"/>
                <w:szCs w:val="20"/>
              </w:rPr>
              <w:t>93,78</w:t>
            </w:r>
          </w:p>
        </w:tc>
        <w:tc>
          <w:tcPr>
            <w:tcW w:w="680" w:type="dxa"/>
            <w:vAlign w:val="center"/>
          </w:tcPr>
          <w:p w14:paraId="2F01B5B8" w14:textId="77777777" w:rsidR="00407EB9" w:rsidRPr="005E52FC" w:rsidRDefault="00407EB9" w:rsidP="00407EB9">
            <w:pPr>
              <w:ind w:firstLine="0"/>
              <w:jc w:val="center"/>
              <w:rPr>
                <w:b/>
                <w:color w:val="C00000"/>
                <w:sz w:val="20"/>
                <w:szCs w:val="20"/>
              </w:rPr>
            </w:pPr>
            <w:r w:rsidRPr="005E52FC">
              <w:rPr>
                <w:b/>
                <w:bCs w:val="0"/>
                <w:color w:val="C00000"/>
                <w:sz w:val="20"/>
                <w:szCs w:val="20"/>
              </w:rPr>
              <w:t>40</w:t>
            </w:r>
          </w:p>
        </w:tc>
      </w:tr>
      <w:tr w:rsidR="00407EB9" w:rsidRPr="005E52FC" w14:paraId="04911E56" w14:textId="77777777" w:rsidTr="00315F43">
        <w:trPr>
          <w:trHeight w:val="20"/>
        </w:trPr>
        <w:tc>
          <w:tcPr>
            <w:tcW w:w="582" w:type="dxa"/>
            <w:vAlign w:val="center"/>
          </w:tcPr>
          <w:p w14:paraId="2A80D62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215</w:t>
            </w:r>
          </w:p>
        </w:tc>
        <w:tc>
          <w:tcPr>
            <w:tcW w:w="1588" w:type="dxa"/>
            <w:vAlign w:val="center"/>
          </w:tcPr>
          <w:p w14:paraId="2BA4F47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7243E9B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680" w:type="dxa"/>
            <w:shd w:val="clear" w:color="auto" w:fill="auto"/>
            <w:vAlign w:val="center"/>
          </w:tcPr>
          <w:p w14:paraId="326B4723"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894E23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2B6D295"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1AB99B56"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D88F9B9"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AE112FC" w14:textId="77777777" w:rsidR="00407EB9" w:rsidRPr="005E52FC" w:rsidRDefault="00407EB9" w:rsidP="00407EB9">
            <w:pPr>
              <w:ind w:firstLine="0"/>
              <w:jc w:val="center"/>
              <w:rPr>
                <w:b/>
                <w:sz w:val="20"/>
                <w:szCs w:val="20"/>
              </w:rPr>
            </w:pPr>
            <w:r w:rsidRPr="005E52FC">
              <w:rPr>
                <w:color w:val="000000"/>
                <w:sz w:val="20"/>
                <w:szCs w:val="20"/>
              </w:rPr>
              <w:t>93,52</w:t>
            </w:r>
          </w:p>
        </w:tc>
        <w:tc>
          <w:tcPr>
            <w:tcW w:w="680" w:type="dxa"/>
            <w:vAlign w:val="center"/>
          </w:tcPr>
          <w:p w14:paraId="57A23326" w14:textId="77777777" w:rsidR="00407EB9" w:rsidRPr="005E52FC" w:rsidRDefault="00407EB9" w:rsidP="00407EB9">
            <w:pPr>
              <w:ind w:firstLine="0"/>
              <w:jc w:val="center"/>
              <w:rPr>
                <w:b/>
                <w:color w:val="C00000"/>
                <w:sz w:val="20"/>
                <w:szCs w:val="20"/>
              </w:rPr>
            </w:pPr>
            <w:r w:rsidRPr="005E52FC">
              <w:rPr>
                <w:b/>
                <w:bCs w:val="0"/>
                <w:color w:val="C00000"/>
                <w:sz w:val="20"/>
                <w:szCs w:val="20"/>
              </w:rPr>
              <w:t>41</w:t>
            </w:r>
          </w:p>
        </w:tc>
      </w:tr>
      <w:tr w:rsidR="00407EB9" w:rsidRPr="005E52FC" w14:paraId="15AF6BBC" w14:textId="77777777" w:rsidTr="00315F43">
        <w:trPr>
          <w:trHeight w:val="20"/>
        </w:trPr>
        <w:tc>
          <w:tcPr>
            <w:tcW w:w="582" w:type="dxa"/>
            <w:vAlign w:val="center"/>
          </w:tcPr>
          <w:p w14:paraId="4E45817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354</w:t>
            </w:r>
          </w:p>
        </w:tc>
        <w:tc>
          <w:tcPr>
            <w:tcW w:w="1588" w:type="dxa"/>
            <w:vAlign w:val="center"/>
          </w:tcPr>
          <w:p w14:paraId="5B83885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013607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680" w:type="dxa"/>
            <w:shd w:val="clear" w:color="auto" w:fill="auto"/>
            <w:vAlign w:val="center"/>
          </w:tcPr>
          <w:p w14:paraId="626827F7"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0D2292A"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29820275"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7BA4FFF1"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03FBBEA9"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6BCE017B" w14:textId="77777777" w:rsidR="00407EB9" w:rsidRPr="005E52FC" w:rsidRDefault="00407EB9" w:rsidP="00407EB9">
            <w:pPr>
              <w:ind w:firstLine="0"/>
              <w:jc w:val="center"/>
              <w:rPr>
                <w:b/>
                <w:sz w:val="20"/>
                <w:szCs w:val="20"/>
              </w:rPr>
            </w:pPr>
            <w:r w:rsidRPr="005E52FC">
              <w:rPr>
                <w:color w:val="000000"/>
                <w:sz w:val="20"/>
                <w:szCs w:val="20"/>
              </w:rPr>
              <w:t>93,52</w:t>
            </w:r>
          </w:p>
        </w:tc>
        <w:tc>
          <w:tcPr>
            <w:tcW w:w="680" w:type="dxa"/>
            <w:vAlign w:val="center"/>
          </w:tcPr>
          <w:p w14:paraId="591BAC57" w14:textId="77777777" w:rsidR="00407EB9" w:rsidRPr="005E52FC" w:rsidRDefault="00407EB9" w:rsidP="00407EB9">
            <w:pPr>
              <w:ind w:firstLine="0"/>
              <w:jc w:val="center"/>
              <w:rPr>
                <w:b/>
                <w:color w:val="C00000"/>
                <w:sz w:val="20"/>
                <w:szCs w:val="20"/>
              </w:rPr>
            </w:pPr>
            <w:r w:rsidRPr="005E52FC">
              <w:rPr>
                <w:b/>
                <w:bCs w:val="0"/>
                <w:color w:val="C00000"/>
                <w:sz w:val="20"/>
                <w:szCs w:val="20"/>
              </w:rPr>
              <w:t>41</w:t>
            </w:r>
          </w:p>
        </w:tc>
      </w:tr>
      <w:tr w:rsidR="00407EB9" w:rsidRPr="005E52FC" w14:paraId="0E9749EA" w14:textId="77777777" w:rsidTr="00315F43">
        <w:trPr>
          <w:trHeight w:val="20"/>
        </w:trPr>
        <w:tc>
          <w:tcPr>
            <w:tcW w:w="582" w:type="dxa"/>
            <w:vAlign w:val="center"/>
          </w:tcPr>
          <w:p w14:paraId="05C4D4E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460</w:t>
            </w:r>
          </w:p>
        </w:tc>
        <w:tc>
          <w:tcPr>
            <w:tcW w:w="1588" w:type="dxa"/>
            <w:vAlign w:val="center"/>
          </w:tcPr>
          <w:p w14:paraId="6B277D7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5048A1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680" w:type="dxa"/>
            <w:shd w:val="clear" w:color="auto" w:fill="auto"/>
            <w:vAlign w:val="center"/>
          </w:tcPr>
          <w:p w14:paraId="7A32114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DCDE633" w14:textId="77777777" w:rsidR="00407EB9" w:rsidRPr="005E52FC" w:rsidRDefault="00407EB9" w:rsidP="00407EB9">
            <w:pPr>
              <w:ind w:firstLine="0"/>
              <w:jc w:val="center"/>
              <w:rPr>
                <w:sz w:val="20"/>
                <w:szCs w:val="20"/>
              </w:rPr>
            </w:pPr>
            <w:r w:rsidRPr="005E52FC">
              <w:rPr>
                <w:color w:val="000000"/>
                <w:sz w:val="20"/>
                <w:szCs w:val="20"/>
              </w:rPr>
              <w:t>99,5</w:t>
            </w:r>
          </w:p>
        </w:tc>
        <w:tc>
          <w:tcPr>
            <w:tcW w:w="681" w:type="dxa"/>
            <w:vAlign w:val="center"/>
          </w:tcPr>
          <w:p w14:paraId="0F0513DD"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50D7B6F6"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7E92E59D"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47FA79A" w14:textId="77777777" w:rsidR="00407EB9" w:rsidRPr="005E52FC" w:rsidRDefault="00407EB9" w:rsidP="00407EB9">
            <w:pPr>
              <w:ind w:firstLine="0"/>
              <w:jc w:val="center"/>
              <w:rPr>
                <w:b/>
                <w:sz w:val="20"/>
                <w:szCs w:val="20"/>
              </w:rPr>
            </w:pPr>
            <w:r w:rsidRPr="005E52FC">
              <w:rPr>
                <w:color w:val="000000"/>
                <w:sz w:val="20"/>
                <w:szCs w:val="20"/>
              </w:rPr>
              <w:t>93,34</w:t>
            </w:r>
          </w:p>
        </w:tc>
        <w:tc>
          <w:tcPr>
            <w:tcW w:w="680" w:type="dxa"/>
            <w:vAlign w:val="center"/>
          </w:tcPr>
          <w:p w14:paraId="104DAA9F" w14:textId="77777777" w:rsidR="00407EB9" w:rsidRPr="005E52FC" w:rsidRDefault="00407EB9" w:rsidP="00407EB9">
            <w:pPr>
              <w:ind w:firstLine="0"/>
              <w:jc w:val="center"/>
              <w:rPr>
                <w:b/>
                <w:color w:val="C00000"/>
                <w:sz w:val="20"/>
                <w:szCs w:val="20"/>
              </w:rPr>
            </w:pPr>
            <w:r w:rsidRPr="005E52FC">
              <w:rPr>
                <w:b/>
                <w:bCs w:val="0"/>
                <w:color w:val="C00000"/>
                <w:sz w:val="20"/>
                <w:szCs w:val="20"/>
              </w:rPr>
              <w:t>42</w:t>
            </w:r>
          </w:p>
        </w:tc>
      </w:tr>
      <w:tr w:rsidR="00407EB9" w:rsidRPr="005E52FC" w14:paraId="477D854B" w14:textId="77777777" w:rsidTr="00315F43">
        <w:trPr>
          <w:trHeight w:val="20"/>
        </w:trPr>
        <w:tc>
          <w:tcPr>
            <w:tcW w:w="582" w:type="dxa"/>
            <w:vAlign w:val="center"/>
          </w:tcPr>
          <w:p w14:paraId="5CFB59A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338</w:t>
            </w:r>
          </w:p>
        </w:tc>
        <w:tc>
          <w:tcPr>
            <w:tcW w:w="1588" w:type="dxa"/>
            <w:vAlign w:val="center"/>
          </w:tcPr>
          <w:p w14:paraId="31ABCFC9" w14:textId="77777777" w:rsidR="00407EB9" w:rsidRPr="005E52FC" w:rsidRDefault="00407EB9" w:rsidP="00407EB9">
            <w:pPr>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274F239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43 Пушкинского р-на СПб</w:t>
            </w:r>
          </w:p>
        </w:tc>
        <w:tc>
          <w:tcPr>
            <w:tcW w:w="680" w:type="dxa"/>
            <w:shd w:val="clear" w:color="auto" w:fill="auto"/>
            <w:vAlign w:val="center"/>
          </w:tcPr>
          <w:p w14:paraId="221636D2"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4941E8A3"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00868099" w14:textId="77777777" w:rsidR="00407EB9" w:rsidRPr="005E52FC" w:rsidRDefault="00407EB9" w:rsidP="00407EB9">
            <w:pPr>
              <w:ind w:firstLine="0"/>
              <w:jc w:val="center"/>
              <w:rPr>
                <w:sz w:val="20"/>
                <w:szCs w:val="20"/>
              </w:rPr>
            </w:pPr>
            <w:r w:rsidRPr="005E52FC">
              <w:rPr>
                <w:color w:val="000000"/>
                <w:sz w:val="20"/>
                <w:szCs w:val="20"/>
              </w:rPr>
              <w:t>80</w:t>
            </w:r>
          </w:p>
        </w:tc>
        <w:tc>
          <w:tcPr>
            <w:tcW w:w="680" w:type="dxa"/>
            <w:vAlign w:val="center"/>
          </w:tcPr>
          <w:p w14:paraId="430016B8"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75745FF7"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0C928B35" w14:textId="77777777" w:rsidR="00407EB9" w:rsidRPr="005E52FC" w:rsidRDefault="00407EB9" w:rsidP="00407EB9">
            <w:pPr>
              <w:ind w:firstLine="0"/>
              <w:jc w:val="center"/>
              <w:rPr>
                <w:b/>
                <w:sz w:val="20"/>
                <w:szCs w:val="20"/>
              </w:rPr>
            </w:pPr>
            <w:r w:rsidRPr="005E52FC">
              <w:rPr>
                <w:color w:val="000000"/>
                <w:sz w:val="20"/>
                <w:szCs w:val="20"/>
              </w:rPr>
              <w:t>93,28</w:t>
            </w:r>
          </w:p>
        </w:tc>
        <w:tc>
          <w:tcPr>
            <w:tcW w:w="680" w:type="dxa"/>
            <w:vAlign w:val="center"/>
          </w:tcPr>
          <w:p w14:paraId="6CF3291F" w14:textId="77777777" w:rsidR="00407EB9" w:rsidRPr="005E52FC" w:rsidRDefault="00407EB9" w:rsidP="00407EB9">
            <w:pPr>
              <w:ind w:firstLine="0"/>
              <w:jc w:val="center"/>
              <w:rPr>
                <w:b/>
                <w:color w:val="C00000"/>
                <w:sz w:val="20"/>
                <w:szCs w:val="20"/>
              </w:rPr>
            </w:pPr>
            <w:r w:rsidRPr="005E52FC">
              <w:rPr>
                <w:b/>
                <w:bCs w:val="0"/>
                <w:color w:val="C00000"/>
                <w:sz w:val="20"/>
                <w:szCs w:val="20"/>
              </w:rPr>
              <w:t>43</w:t>
            </w:r>
          </w:p>
        </w:tc>
      </w:tr>
      <w:tr w:rsidR="00407EB9" w:rsidRPr="005E52FC" w14:paraId="7B586F77" w14:textId="77777777" w:rsidTr="00315F43">
        <w:trPr>
          <w:trHeight w:val="20"/>
        </w:trPr>
        <w:tc>
          <w:tcPr>
            <w:tcW w:w="582" w:type="dxa"/>
            <w:vAlign w:val="center"/>
          </w:tcPr>
          <w:p w14:paraId="356F71F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287</w:t>
            </w:r>
          </w:p>
        </w:tc>
        <w:tc>
          <w:tcPr>
            <w:tcW w:w="1588" w:type="dxa"/>
            <w:vAlign w:val="center"/>
          </w:tcPr>
          <w:p w14:paraId="0F74549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CDE1DB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680" w:type="dxa"/>
            <w:shd w:val="clear" w:color="auto" w:fill="auto"/>
            <w:vAlign w:val="center"/>
          </w:tcPr>
          <w:p w14:paraId="7026CECB"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BD82F5E" w14:textId="77777777" w:rsidR="00407EB9" w:rsidRPr="005E52FC" w:rsidRDefault="00407EB9" w:rsidP="00407EB9">
            <w:pPr>
              <w:ind w:firstLine="0"/>
              <w:jc w:val="center"/>
              <w:rPr>
                <w:sz w:val="20"/>
                <w:szCs w:val="20"/>
              </w:rPr>
            </w:pPr>
            <w:r w:rsidRPr="005E52FC">
              <w:rPr>
                <w:color w:val="000000"/>
                <w:sz w:val="20"/>
                <w:szCs w:val="20"/>
              </w:rPr>
              <w:t>99,5</w:t>
            </w:r>
          </w:p>
        </w:tc>
        <w:tc>
          <w:tcPr>
            <w:tcW w:w="681" w:type="dxa"/>
            <w:vAlign w:val="center"/>
          </w:tcPr>
          <w:p w14:paraId="4F9DF919" w14:textId="77777777" w:rsidR="00407EB9" w:rsidRPr="005E52FC" w:rsidRDefault="00407EB9" w:rsidP="00407EB9">
            <w:pPr>
              <w:ind w:firstLine="0"/>
              <w:jc w:val="center"/>
              <w:rPr>
                <w:sz w:val="20"/>
                <w:szCs w:val="20"/>
              </w:rPr>
            </w:pPr>
            <w:r w:rsidRPr="005E52FC">
              <w:rPr>
                <w:color w:val="000000"/>
                <w:sz w:val="20"/>
                <w:szCs w:val="20"/>
              </w:rPr>
              <w:t>68,5</w:t>
            </w:r>
          </w:p>
        </w:tc>
        <w:tc>
          <w:tcPr>
            <w:tcW w:w="680" w:type="dxa"/>
            <w:vAlign w:val="center"/>
          </w:tcPr>
          <w:p w14:paraId="7A6A06A6"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508E14F3"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75C697D9" w14:textId="77777777" w:rsidR="00407EB9" w:rsidRPr="005E52FC" w:rsidRDefault="00407EB9" w:rsidP="00407EB9">
            <w:pPr>
              <w:ind w:firstLine="0"/>
              <w:jc w:val="center"/>
              <w:rPr>
                <w:b/>
                <w:sz w:val="20"/>
                <w:szCs w:val="20"/>
              </w:rPr>
            </w:pPr>
            <w:r w:rsidRPr="005E52FC">
              <w:rPr>
                <w:color w:val="000000"/>
                <w:sz w:val="20"/>
                <w:szCs w:val="20"/>
              </w:rPr>
              <w:t>93,26</w:t>
            </w:r>
          </w:p>
        </w:tc>
        <w:tc>
          <w:tcPr>
            <w:tcW w:w="680" w:type="dxa"/>
            <w:vAlign w:val="center"/>
          </w:tcPr>
          <w:p w14:paraId="5EBC5D69" w14:textId="77777777" w:rsidR="00407EB9" w:rsidRPr="005E52FC" w:rsidRDefault="00407EB9" w:rsidP="00407EB9">
            <w:pPr>
              <w:ind w:firstLine="0"/>
              <w:jc w:val="center"/>
              <w:rPr>
                <w:b/>
                <w:color w:val="C00000"/>
                <w:sz w:val="20"/>
                <w:szCs w:val="20"/>
              </w:rPr>
            </w:pPr>
            <w:r w:rsidRPr="005E52FC">
              <w:rPr>
                <w:b/>
                <w:bCs w:val="0"/>
                <w:color w:val="C00000"/>
                <w:sz w:val="20"/>
                <w:szCs w:val="20"/>
              </w:rPr>
              <w:t>44</w:t>
            </w:r>
          </w:p>
        </w:tc>
      </w:tr>
      <w:tr w:rsidR="00407EB9" w:rsidRPr="005E52FC" w14:paraId="0CA1DC2F" w14:textId="77777777" w:rsidTr="00315F43">
        <w:trPr>
          <w:trHeight w:val="20"/>
        </w:trPr>
        <w:tc>
          <w:tcPr>
            <w:tcW w:w="582" w:type="dxa"/>
            <w:vAlign w:val="center"/>
          </w:tcPr>
          <w:p w14:paraId="0AB91EC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174</w:t>
            </w:r>
          </w:p>
        </w:tc>
        <w:tc>
          <w:tcPr>
            <w:tcW w:w="1588" w:type="dxa"/>
            <w:vAlign w:val="center"/>
          </w:tcPr>
          <w:p w14:paraId="7ADE2CD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86AA2D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680" w:type="dxa"/>
            <w:shd w:val="clear" w:color="auto" w:fill="auto"/>
            <w:vAlign w:val="center"/>
          </w:tcPr>
          <w:p w14:paraId="6DF7278A"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DB4D3DE"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5D30B381" w14:textId="77777777" w:rsidR="00407EB9" w:rsidRPr="005E52FC" w:rsidRDefault="00407EB9" w:rsidP="00407EB9">
            <w:pPr>
              <w:ind w:firstLine="0"/>
              <w:jc w:val="center"/>
              <w:rPr>
                <w:sz w:val="20"/>
                <w:szCs w:val="20"/>
              </w:rPr>
            </w:pPr>
            <w:r w:rsidRPr="005E52FC">
              <w:rPr>
                <w:color w:val="000000"/>
                <w:sz w:val="20"/>
                <w:szCs w:val="20"/>
              </w:rPr>
              <w:t>74,5</w:t>
            </w:r>
          </w:p>
        </w:tc>
        <w:tc>
          <w:tcPr>
            <w:tcW w:w="680" w:type="dxa"/>
            <w:vAlign w:val="center"/>
          </w:tcPr>
          <w:p w14:paraId="30633D1F"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6A2C9F42" w14:textId="77777777" w:rsidR="00407EB9" w:rsidRPr="005E52FC" w:rsidRDefault="00407EB9" w:rsidP="00407EB9">
            <w:pPr>
              <w:ind w:firstLine="0"/>
              <w:jc w:val="center"/>
              <w:rPr>
                <w:sz w:val="20"/>
                <w:szCs w:val="20"/>
              </w:rPr>
            </w:pPr>
            <w:r w:rsidRPr="005E52FC">
              <w:rPr>
                <w:color w:val="000000"/>
                <w:sz w:val="20"/>
                <w:szCs w:val="20"/>
              </w:rPr>
              <w:t>97,7</w:t>
            </w:r>
          </w:p>
        </w:tc>
        <w:tc>
          <w:tcPr>
            <w:tcW w:w="850" w:type="dxa"/>
            <w:vAlign w:val="center"/>
          </w:tcPr>
          <w:p w14:paraId="4CE68E61" w14:textId="77777777" w:rsidR="00407EB9" w:rsidRPr="005E52FC" w:rsidRDefault="00407EB9" w:rsidP="00407EB9">
            <w:pPr>
              <w:ind w:firstLine="0"/>
              <w:jc w:val="center"/>
              <w:rPr>
                <w:b/>
                <w:sz w:val="20"/>
                <w:szCs w:val="20"/>
              </w:rPr>
            </w:pPr>
            <w:r w:rsidRPr="005E52FC">
              <w:rPr>
                <w:color w:val="000000"/>
                <w:sz w:val="20"/>
                <w:szCs w:val="20"/>
              </w:rPr>
              <w:t>93,24</w:t>
            </w:r>
          </w:p>
        </w:tc>
        <w:tc>
          <w:tcPr>
            <w:tcW w:w="680" w:type="dxa"/>
            <w:vAlign w:val="center"/>
          </w:tcPr>
          <w:p w14:paraId="43F0EC31" w14:textId="77777777" w:rsidR="00407EB9" w:rsidRPr="005E52FC" w:rsidRDefault="00407EB9" w:rsidP="00407EB9">
            <w:pPr>
              <w:ind w:firstLine="0"/>
              <w:jc w:val="center"/>
              <w:rPr>
                <w:b/>
                <w:color w:val="C00000"/>
                <w:sz w:val="20"/>
                <w:szCs w:val="20"/>
              </w:rPr>
            </w:pPr>
            <w:r w:rsidRPr="005E52FC">
              <w:rPr>
                <w:b/>
                <w:bCs w:val="0"/>
                <w:color w:val="C00000"/>
                <w:sz w:val="20"/>
                <w:szCs w:val="20"/>
              </w:rPr>
              <w:t>45</w:t>
            </w:r>
          </w:p>
        </w:tc>
      </w:tr>
      <w:tr w:rsidR="00407EB9" w:rsidRPr="005E52FC" w14:paraId="22E607DE" w14:textId="77777777" w:rsidTr="00315F43">
        <w:trPr>
          <w:trHeight w:val="20"/>
        </w:trPr>
        <w:tc>
          <w:tcPr>
            <w:tcW w:w="582" w:type="dxa"/>
            <w:vAlign w:val="center"/>
          </w:tcPr>
          <w:p w14:paraId="3888BC6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412</w:t>
            </w:r>
          </w:p>
        </w:tc>
        <w:tc>
          <w:tcPr>
            <w:tcW w:w="1588" w:type="dxa"/>
            <w:vAlign w:val="center"/>
          </w:tcPr>
          <w:p w14:paraId="70AFD61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4B600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680" w:type="dxa"/>
            <w:shd w:val="clear" w:color="auto" w:fill="auto"/>
            <w:vAlign w:val="center"/>
          </w:tcPr>
          <w:p w14:paraId="754048AF"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3E316081"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07500351" w14:textId="77777777" w:rsidR="00407EB9" w:rsidRPr="005E52FC" w:rsidRDefault="00407EB9" w:rsidP="00407EB9">
            <w:pPr>
              <w:ind w:firstLine="0"/>
              <w:jc w:val="center"/>
              <w:rPr>
                <w:sz w:val="20"/>
                <w:szCs w:val="20"/>
              </w:rPr>
            </w:pPr>
            <w:r w:rsidRPr="005E52FC">
              <w:rPr>
                <w:color w:val="000000"/>
                <w:sz w:val="20"/>
                <w:szCs w:val="20"/>
              </w:rPr>
              <w:t>82</w:t>
            </w:r>
          </w:p>
        </w:tc>
        <w:tc>
          <w:tcPr>
            <w:tcW w:w="680" w:type="dxa"/>
            <w:vAlign w:val="center"/>
          </w:tcPr>
          <w:p w14:paraId="239BF4B9"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31081CD3"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1F46864C" w14:textId="77777777" w:rsidR="00407EB9" w:rsidRPr="005E52FC" w:rsidRDefault="00407EB9" w:rsidP="00407EB9">
            <w:pPr>
              <w:ind w:firstLine="0"/>
              <w:jc w:val="center"/>
              <w:rPr>
                <w:b/>
                <w:sz w:val="20"/>
                <w:szCs w:val="20"/>
              </w:rPr>
            </w:pPr>
            <w:r w:rsidRPr="005E52FC">
              <w:rPr>
                <w:color w:val="000000"/>
                <w:sz w:val="20"/>
                <w:szCs w:val="20"/>
              </w:rPr>
              <w:t>93,18</w:t>
            </w:r>
          </w:p>
        </w:tc>
        <w:tc>
          <w:tcPr>
            <w:tcW w:w="680" w:type="dxa"/>
            <w:vAlign w:val="center"/>
          </w:tcPr>
          <w:p w14:paraId="6F9ADB90" w14:textId="77777777" w:rsidR="00407EB9" w:rsidRPr="005E52FC" w:rsidRDefault="00407EB9" w:rsidP="00407EB9">
            <w:pPr>
              <w:ind w:firstLine="0"/>
              <w:jc w:val="center"/>
              <w:rPr>
                <w:b/>
                <w:color w:val="C00000"/>
                <w:sz w:val="20"/>
                <w:szCs w:val="20"/>
              </w:rPr>
            </w:pPr>
            <w:r w:rsidRPr="005E52FC">
              <w:rPr>
                <w:b/>
                <w:bCs w:val="0"/>
                <w:color w:val="C00000"/>
                <w:sz w:val="20"/>
                <w:szCs w:val="20"/>
              </w:rPr>
              <w:t>46</w:t>
            </w:r>
          </w:p>
        </w:tc>
      </w:tr>
      <w:tr w:rsidR="00407EB9" w:rsidRPr="005E52FC" w14:paraId="07423C9F" w14:textId="77777777" w:rsidTr="00315F43">
        <w:trPr>
          <w:trHeight w:val="20"/>
        </w:trPr>
        <w:tc>
          <w:tcPr>
            <w:tcW w:w="582" w:type="dxa"/>
            <w:vAlign w:val="center"/>
          </w:tcPr>
          <w:p w14:paraId="6DC8A07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272</w:t>
            </w:r>
          </w:p>
        </w:tc>
        <w:tc>
          <w:tcPr>
            <w:tcW w:w="1588" w:type="dxa"/>
            <w:vAlign w:val="center"/>
          </w:tcPr>
          <w:p w14:paraId="44C2019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1C4464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680" w:type="dxa"/>
            <w:shd w:val="clear" w:color="auto" w:fill="auto"/>
            <w:vAlign w:val="center"/>
          </w:tcPr>
          <w:p w14:paraId="41C95A7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49FD840"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6337ED5C"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7399C1A7"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6CA71EB3"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2519CC1" w14:textId="77777777" w:rsidR="00407EB9" w:rsidRPr="005E52FC" w:rsidRDefault="00407EB9" w:rsidP="00407EB9">
            <w:pPr>
              <w:ind w:firstLine="0"/>
              <w:jc w:val="center"/>
              <w:rPr>
                <w:b/>
                <w:sz w:val="20"/>
                <w:szCs w:val="20"/>
              </w:rPr>
            </w:pPr>
            <w:r w:rsidRPr="005E52FC">
              <w:rPr>
                <w:color w:val="000000"/>
                <w:sz w:val="20"/>
                <w:szCs w:val="20"/>
              </w:rPr>
              <w:t>93,12</w:t>
            </w:r>
          </w:p>
        </w:tc>
        <w:tc>
          <w:tcPr>
            <w:tcW w:w="680" w:type="dxa"/>
            <w:vAlign w:val="center"/>
          </w:tcPr>
          <w:p w14:paraId="6FF78F52" w14:textId="77777777" w:rsidR="00407EB9" w:rsidRPr="005E52FC" w:rsidRDefault="00407EB9" w:rsidP="00407EB9">
            <w:pPr>
              <w:ind w:firstLine="0"/>
              <w:jc w:val="center"/>
              <w:rPr>
                <w:b/>
                <w:color w:val="C00000"/>
                <w:sz w:val="20"/>
                <w:szCs w:val="20"/>
              </w:rPr>
            </w:pPr>
            <w:r w:rsidRPr="005E52FC">
              <w:rPr>
                <w:b/>
                <w:bCs w:val="0"/>
                <w:color w:val="C00000"/>
                <w:sz w:val="20"/>
                <w:szCs w:val="20"/>
              </w:rPr>
              <w:t>47</w:t>
            </w:r>
          </w:p>
        </w:tc>
      </w:tr>
      <w:tr w:rsidR="00407EB9" w:rsidRPr="005E52FC" w14:paraId="70BFC9C3" w14:textId="77777777" w:rsidTr="00315F43">
        <w:trPr>
          <w:trHeight w:val="20"/>
        </w:trPr>
        <w:tc>
          <w:tcPr>
            <w:tcW w:w="582" w:type="dxa"/>
            <w:vAlign w:val="center"/>
          </w:tcPr>
          <w:p w14:paraId="131C4EB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463</w:t>
            </w:r>
          </w:p>
        </w:tc>
        <w:tc>
          <w:tcPr>
            <w:tcW w:w="1588" w:type="dxa"/>
            <w:vAlign w:val="center"/>
          </w:tcPr>
          <w:p w14:paraId="4005A49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3881F5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680" w:type="dxa"/>
            <w:shd w:val="clear" w:color="auto" w:fill="auto"/>
            <w:vAlign w:val="center"/>
          </w:tcPr>
          <w:p w14:paraId="0826B7A1"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05F545C"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74342217" w14:textId="77777777" w:rsidR="00407EB9" w:rsidRPr="005E52FC" w:rsidRDefault="00407EB9" w:rsidP="00407EB9">
            <w:pPr>
              <w:ind w:firstLine="0"/>
              <w:jc w:val="center"/>
              <w:rPr>
                <w:sz w:val="20"/>
                <w:szCs w:val="20"/>
              </w:rPr>
            </w:pPr>
            <w:r w:rsidRPr="005E52FC">
              <w:rPr>
                <w:color w:val="000000"/>
                <w:sz w:val="20"/>
                <w:szCs w:val="20"/>
              </w:rPr>
              <w:t>80</w:t>
            </w:r>
          </w:p>
        </w:tc>
        <w:tc>
          <w:tcPr>
            <w:tcW w:w="680" w:type="dxa"/>
            <w:vAlign w:val="center"/>
          </w:tcPr>
          <w:p w14:paraId="0F0CAFF0"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74C64D18"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768899C9" w14:textId="77777777" w:rsidR="00407EB9" w:rsidRPr="005E52FC" w:rsidRDefault="00407EB9" w:rsidP="00407EB9">
            <w:pPr>
              <w:ind w:firstLine="0"/>
              <w:jc w:val="center"/>
              <w:rPr>
                <w:b/>
                <w:sz w:val="20"/>
                <w:szCs w:val="20"/>
              </w:rPr>
            </w:pPr>
            <w:r w:rsidRPr="005E52FC">
              <w:rPr>
                <w:color w:val="000000"/>
                <w:sz w:val="20"/>
                <w:szCs w:val="20"/>
              </w:rPr>
              <w:t>93,08</w:t>
            </w:r>
          </w:p>
        </w:tc>
        <w:tc>
          <w:tcPr>
            <w:tcW w:w="680" w:type="dxa"/>
            <w:vAlign w:val="center"/>
          </w:tcPr>
          <w:p w14:paraId="7180AED3" w14:textId="77777777" w:rsidR="00407EB9" w:rsidRPr="005E52FC" w:rsidRDefault="00407EB9" w:rsidP="00407EB9">
            <w:pPr>
              <w:ind w:firstLine="0"/>
              <w:jc w:val="center"/>
              <w:rPr>
                <w:b/>
                <w:color w:val="C00000"/>
                <w:sz w:val="20"/>
                <w:szCs w:val="20"/>
              </w:rPr>
            </w:pPr>
            <w:r w:rsidRPr="005E52FC">
              <w:rPr>
                <w:b/>
                <w:bCs w:val="0"/>
                <w:color w:val="C00000"/>
                <w:sz w:val="20"/>
                <w:szCs w:val="20"/>
              </w:rPr>
              <w:t>48</w:t>
            </w:r>
          </w:p>
        </w:tc>
      </w:tr>
      <w:tr w:rsidR="00407EB9" w:rsidRPr="005E52FC" w14:paraId="67F04A87" w14:textId="77777777" w:rsidTr="00315F43">
        <w:trPr>
          <w:trHeight w:val="20"/>
        </w:trPr>
        <w:tc>
          <w:tcPr>
            <w:tcW w:w="582" w:type="dxa"/>
            <w:vAlign w:val="center"/>
          </w:tcPr>
          <w:p w14:paraId="08AC3A7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345</w:t>
            </w:r>
          </w:p>
        </w:tc>
        <w:tc>
          <w:tcPr>
            <w:tcW w:w="1588" w:type="dxa"/>
            <w:vAlign w:val="center"/>
          </w:tcPr>
          <w:p w14:paraId="524B03F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22E367A2"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680" w:type="dxa"/>
            <w:shd w:val="clear" w:color="auto" w:fill="auto"/>
            <w:vAlign w:val="center"/>
          </w:tcPr>
          <w:p w14:paraId="090B69FA"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5ED512C"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4C4FC50C" w14:textId="77777777" w:rsidR="00407EB9" w:rsidRPr="005E52FC" w:rsidRDefault="00407EB9" w:rsidP="00407EB9">
            <w:pPr>
              <w:ind w:firstLine="0"/>
              <w:jc w:val="center"/>
              <w:rPr>
                <w:sz w:val="20"/>
                <w:szCs w:val="20"/>
              </w:rPr>
            </w:pPr>
            <w:r w:rsidRPr="005E52FC">
              <w:rPr>
                <w:color w:val="000000"/>
                <w:sz w:val="20"/>
                <w:szCs w:val="20"/>
              </w:rPr>
              <w:t>77,5</w:t>
            </w:r>
          </w:p>
        </w:tc>
        <w:tc>
          <w:tcPr>
            <w:tcW w:w="680" w:type="dxa"/>
            <w:vAlign w:val="center"/>
          </w:tcPr>
          <w:p w14:paraId="2B4742D0"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67DAFD27" w14:textId="77777777" w:rsidR="00407EB9" w:rsidRPr="005E52FC" w:rsidRDefault="00407EB9" w:rsidP="00407EB9">
            <w:pPr>
              <w:ind w:firstLine="0"/>
              <w:jc w:val="center"/>
              <w:rPr>
                <w:sz w:val="20"/>
                <w:szCs w:val="20"/>
              </w:rPr>
            </w:pPr>
            <w:r w:rsidRPr="005E52FC">
              <w:rPr>
                <w:color w:val="000000"/>
                <w:sz w:val="20"/>
                <w:szCs w:val="20"/>
              </w:rPr>
              <w:t>95,9</w:t>
            </w:r>
          </w:p>
        </w:tc>
        <w:tc>
          <w:tcPr>
            <w:tcW w:w="850" w:type="dxa"/>
            <w:vAlign w:val="center"/>
          </w:tcPr>
          <w:p w14:paraId="572EA7F8" w14:textId="77777777" w:rsidR="00407EB9" w:rsidRPr="005E52FC" w:rsidRDefault="00407EB9" w:rsidP="00407EB9">
            <w:pPr>
              <w:ind w:firstLine="0"/>
              <w:jc w:val="center"/>
              <w:rPr>
                <w:b/>
                <w:sz w:val="20"/>
                <w:szCs w:val="20"/>
              </w:rPr>
            </w:pPr>
            <w:r w:rsidRPr="005E52FC">
              <w:rPr>
                <w:color w:val="000000"/>
                <w:sz w:val="20"/>
                <w:szCs w:val="20"/>
              </w:rPr>
              <w:t>93,06</w:t>
            </w:r>
          </w:p>
        </w:tc>
        <w:tc>
          <w:tcPr>
            <w:tcW w:w="680" w:type="dxa"/>
            <w:vAlign w:val="center"/>
          </w:tcPr>
          <w:p w14:paraId="33EEB707" w14:textId="77777777" w:rsidR="00407EB9" w:rsidRPr="005E52FC" w:rsidRDefault="00407EB9" w:rsidP="00407EB9">
            <w:pPr>
              <w:ind w:firstLine="0"/>
              <w:jc w:val="center"/>
              <w:rPr>
                <w:b/>
                <w:color w:val="C00000"/>
                <w:sz w:val="20"/>
                <w:szCs w:val="20"/>
              </w:rPr>
            </w:pPr>
            <w:r w:rsidRPr="005E52FC">
              <w:rPr>
                <w:b/>
                <w:bCs w:val="0"/>
                <w:color w:val="C00000"/>
                <w:sz w:val="20"/>
                <w:szCs w:val="20"/>
              </w:rPr>
              <w:t>49</w:t>
            </w:r>
          </w:p>
        </w:tc>
      </w:tr>
      <w:tr w:rsidR="00407EB9" w:rsidRPr="005E52FC" w14:paraId="7486EABF" w14:textId="77777777" w:rsidTr="00315F43">
        <w:trPr>
          <w:trHeight w:val="20"/>
        </w:trPr>
        <w:tc>
          <w:tcPr>
            <w:tcW w:w="582" w:type="dxa"/>
            <w:vAlign w:val="center"/>
          </w:tcPr>
          <w:p w14:paraId="086805B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251</w:t>
            </w:r>
          </w:p>
        </w:tc>
        <w:tc>
          <w:tcPr>
            <w:tcW w:w="1588" w:type="dxa"/>
            <w:vAlign w:val="center"/>
          </w:tcPr>
          <w:p w14:paraId="19B0342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7CE24A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680" w:type="dxa"/>
            <w:shd w:val="clear" w:color="auto" w:fill="auto"/>
            <w:vAlign w:val="center"/>
          </w:tcPr>
          <w:p w14:paraId="5A61A629"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F305E44"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2D9D3BB5"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040862E7"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50C6EAB8" w14:textId="77777777" w:rsidR="00407EB9" w:rsidRPr="005E52FC" w:rsidRDefault="00407EB9" w:rsidP="00407EB9">
            <w:pPr>
              <w:ind w:firstLine="0"/>
              <w:jc w:val="center"/>
              <w:rPr>
                <w:sz w:val="20"/>
                <w:szCs w:val="20"/>
              </w:rPr>
            </w:pPr>
            <w:r w:rsidRPr="005E52FC">
              <w:rPr>
                <w:color w:val="000000"/>
                <w:sz w:val="20"/>
                <w:szCs w:val="20"/>
              </w:rPr>
              <w:t>97,8</w:t>
            </w:r>
          </w:p>
        </w:tc>
        <w:tc>
          <w:tcPr>
            <w:tcW w:w="850" w:type="dxa"/>
            <w:vAlign w:val="center"/>
          </w:tcPr>
          <w:p w14:paraId="7A277486" w14:textId="77777777" w:rsidR="00407EB9" w:rsidRPr="005E52FC" w:rsidRDefault="00407EB9" w:rsidP="00407EB9">
            <w:pPr>
              <w:ind w:firstLine="0"/>
              <w:jc w:val="center"/>
              <w:rPr>
                <w:b/>
                <w:sz w:val="20"/>
                <w:szCs w:val="20"/>
              </w:rPr>
            </w:pPr>
            <w:r w:rsidRPr="005E52FC">
              <w:rPr>
                <w:color w:val="000000"/>
                <w:sz w:val="20"/>
                <w:szCs w:val="20"/>
              </w:rPr>
              <w:t>93</w:t>
            </w:r>
          </w:p>
        </w:tc>
        <w:tc>
          <w:tcPr>
            <w:tcW w:w="680" w:type="dxa"/>
            <w:vAlign w:val="center"/>
          </w:tcPr>
          <w:p w14:paraId="56AE3728" w14:textId="77777777" w:rsidR="00407EB9" w:rsidRPr="005E52FC" w:rsidRDefault="00407EB9" w:rsidP="00407EB9">
            <w:pPr>
              <w:ind w:firstLine="0"/>
              <w:jc w:val="center"/>
              <w:rPr>
                <w:b/>
                <w:color w:val="C00000"/>
                <w:sz w:val="20"/>
                <w:szCs w:val="20"/>
              </w:rPr>
            </w:pPr>
            <w:r w:rsidRPr="005E52FC">
              <w:rPr>
                <w:b/>
                <w:bCs w:val="0"/>
                <w:color w:val="C00000"/>
                <w:sz w:val="20"/>
                <w:szCs w:val="20"/>
              </w:rPr>
              <w:t>50</w:t>
            </w:r>
          </w:p>
        </w:tc>
      </w:tr>
      <w:tr w:rsidR="00407EB9" w:rsidRPr="005E52FC" w14:paraId="0249C39E" w14:textId="77777777" w:rsidTr="00315F43">
        <w:trPr>
          <w:trHeight w:val="20"/>
        </w:trPr>
        <w:tc>
          <w:tcPr>
            <w:tcW w:w="582" w:type="dxa"/>
            <w:vAlign w:val="center"/>
          </w:tcPr>
          <w:p w14:paraId="76E88CD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481</w:t>
            </w:r>
          </w:p>
        </w:tc>
        <w:tc>
          <w:tcPr>
            <w:tcW w:w="1588" w:type="dxa"/>
            <w:vAlign w:val="center"/>
          </w:tcPr>
          <w:p w14:paraId="526FB38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24613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680" w:type="dxa"/>
            <w:shd w:val="clear" w:color="auto" w:fill="auto"/>
            <w:vAlign w:val="center"/>
          </w:tcPr>
          <w:p w14:paraId="75684708"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3C79FD0F"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2EEE0BBB" w14:textId="77777777" w:rsidR="00407EB9" w:rsidRPr="005E52FC" w:rsidRDefault="00407EB9" w:rsidP="00407EB9">
            <w:pPr>
              <w:ind w:firstLine="0"/>
              <w:jc w:val="center"/>
              <w:rPr>
                <w:sz w:val="20"/>
                <w:szCs w:val="20"/>
              </w:rPr>
            </w:pPr>
            <w:r w:rsidRPr="005E52FC">
              <w:rPr>
                <w:color w:val="000000"/>
                <w:sz w:val="20"/>
                <w:szCs w:val="20"/>
              </w:rPr>
              <w:t>66</w:t>
            </w:r>
          </w:p>
        </w:tc>
        <w:tc>
          <w:tcPr>
            <w:tcW w:w="680" w:type="dxa"/>
            <w:vAlign w:val="center"/>
          </w:tcPr>
          <w:p w14:paraId="7D44D242"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4431933"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D2A90AC" w14:textId="77777777" w:rsidR="00407EB9" w:rsidRPr="005E52FC" w:rsidRDefault="00407EB9" w:rsidP="00407EB9">
            <w:pPr>
              <w:ind w:firstLine="0"/>
              <w:jc w:val="center"/>
              <w:rPr>
                <w:b/>
                <w:sz w:val="20"/>
                <w:szCs w:val="20"/>
              </w:rPr>
            </w:pPr>
            <w:r w:rsidRPr="005E52FC">
              <w:rPr>
                <w:color w:val="000000"/>
                <w:sz w:val="20"/>
                <w:szCs w:val="20"/>
              </w:rPr>
              <w:t>93</w:t>
            </w:r>
          </w:p>
        </w:tc>
        <w:tc>
          <w:tcPr>
            <w:tcW w:w="680" w:type="dxa"/>
            <w:vAlign w:val="center"/>
          </w:tcPr>
          <w:p w14:paraId="54FCD37A" w14:textId="77777777" w:rsidR="00407EB9" w:rsidRPr="005E52FC" w:rsidRDefault="00407EB9" w:rsidP="00407EB9">
            <w:pPr>
              <w:ind w:firstLine="0"/>
              <w:jc w:val="center"/>
              <w:rPr>
                <w:b/>
                <w:color w:val="C00000"/>
                <w:sz w:val="20"/>
                <w:szCs w:val="20"/>
              </w:rPr>
            </w:pPr>
            <w:r w:rsidRPr="005E52FC">
              <w:rPr>
                <w:b/>
                <w:bCs w:val="0"/>
                <w:color w:val="C00000"/>
                <w:sz w:val="20"/>
                <w:szCs w:val="20"/>
              </w:rPr>
              <w:t>50</w:t>
            </w:r>
          </w:p>
        </w:tc>
      </w:tr>
      <w:tr w:rsidR="00407EB9" w:rsidRPr="005E52FC" w14:paraId="455DF3E2" w14:textId="77777777" w:rsidTr="00315F43">
        <w:trPr>
          <w:trHeight w:val="20"/>
        </w:trPr>
        <w:tc>
          <w:tcPr>
            <w:tcW w:w="582" w:type="dxa"/>
            <w:vAlign w:val="center"/>
          </w:tcPr>
          <w:p w14:paraId="62E2452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171</w:t>
            </w:r>
          </w:p>
        </w:tc>
        <w:tc>
          <w:tcPr>
            <w:tcW w:w="1588" w:type="dxa"/>
            <w:vAlign w:val="center"/>
          </w:tcPr>
          <w:p w14:paraId="1D83272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B82196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680" w:type="dxa"/>
            <w:shd w:val="clear" w:color="auto" w:fill="auto"/>
            <w:vAlign w:val="center"/>
          </w:tcPr>
          <w:p w14:paraId="59153F29"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F24F152"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674AA011" w14:textId="77777777" w:rsidR="00407EB9" w:rsidRPr="005E52FC" w:rsidRDefault="00407EB9" w:rsidP="00407EB9">
            <w:pPr>
              <w:ind w:firstLine="0"/>
              <w:jc w:val="center"/>
              <w:rPr>
                <w:sz w:val="20"/>
                <w:szCs w:val="20"/>
              </w:rPr>
            </w:pPr>
            <w:r w:rsidRPr="005E52FC">
              <w:rPr>
                <w:color w:val="000000"/>
                <w:sz w:val="20"/>
                <w:szCs w:val="20"/>
              </w:rPr>
              <w:t>72</w:t>
            </w:r>
          </w:p>
        </w:tc>
        <w:tc>
          <w:tcPr>
            <w:tcW w:w="680" w:type="dxa"/>
            <w:vAlign w:val="center"/>
          </w:tcPr>
          <w:p w14:paraId="34EB9EBE"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E35AE72"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7C7239EE" w14:textId="77777777" w:rsidR="00407EB9" w:rsidRPr="005E52FC" w:rsidRDefault="00407EB9" w:rsidP="00407EB9">
            <w:pPr>
              <w:ind w:firstLine="0"/>
              <w:jc w:val="center"/>
              <w:rPr>
                <w:b/>
                <w:sz w:val="20"/>
                <w:szCs w:val="20"/>
              </w:rPr>
            </w:pPr>
            <w:r w:rsidRPr="005E52FC">
              <w:rPr>
                <w:color w:val="000000"/>
                <w:sz w:val="20"/>
                <w:szCs w:val="20"/>
              </w:rPr>
              <w:t>92,96</w:t>
            </w:r>
          </w:p>
        </w:tc>
        <w:tc>
          <w:tcPr>
            <w:tcW w:w="680" w:type="dxa"/>
            <w:vAlign w:val="center"/>
          </w:tcPr>
          <w:p w14:paraId="45255C97" w14:textId="77777777" w:rsidR="00407EB9" w:rsidRPr="005E52FC" w:rsidRDefault="00407EB9" w:rsidP="00407EB9">
            <w:pPr>
              <w:ind w:firstLine="0"/>
              <w:jc w:val="center"/>
              <w:rPr>
                <w:b/>
                <w:color w:val="C00000"/>
                <w:sz w:val="20"/>
                <w:szCs w:val="20"/>
              </w:rPr>
            </w:pPr>
            <w:r w:rsidRPr="005E52FC">
              <w:rPr>
                <w:b/>
                <w:bCs w:val="0"/>
                <w:color w:val="C00000"/>
                <w:sz w:val="20"/>
                <w:szCs w:val="20"/>
              </w:rPr>
              <w:t>51</w:t>
            </w:r>
          </w:p>
        </w:tc>
      </w:tr>
      <w:tr w:rsidR="00407EB9" w:rsidRPr="005E52FC" w14:paraId="4AEC189F" w14:textId="77777777" w:rsidTr="00315F43">
        <w:trPr>
          <w:trHeight w:val="20"/>
        </w:trPr>
        <w:tc>
          <w:tcPr>
            <w:tcW w:w="582" w:type="dxa"/>
            <w:vAlign w:val="center"/>
          </w:tcPr>
          <w:p w14:paraId="4061F59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261</w:t>
            </w:r>
          </w:p>
        </w:tc>
        <w:tc>
          <w:tcPr>
            <w:tcW w:w="1588" w:type="dxa"/>
            <w:vAlign w:val="center"/>
          </w:tcPr>
          <w:p w14:paraId="0916E56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E6AF0C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680" w:type="dxa"/>
            <w:shd w:val="clear" w:color="auto" w:fill="auto"/>
            <w:vAlign w:val="center"/>
          </w:tcPr>
          <w:p w14:paraId="77A354F5"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4FFF3F54"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0E2D4AF7" w14:textId="77777777" w:rsidR="00407EB9" w:rsidRPr="005E52FC" w:rsidRDefault="00407EB9" w:rsidP="00407EB9">
            <w:pPr>
              <w:ind w:firstLine="0"/>
              <w:jc w:val="center"/>
              <w:rPr>
                <w:sz w:val="20"/>
                <w:szCs w:val="20"/>
              </w:rPr>
            </w:pPr>
            <w:r w:rsidRPr="005E52FC">
              <w:rPr>
                <w:color w:val="000000"/>
                <w:sz w:val="20"/>
                <w:szCs w:val="20"/>
              </w:rPr>
              <w:t>68,5</w:t>
            </w:r>
          </w:p>
        </w:tc>
        <w:tc>
          <w:tcPr>
            <w:tcW w:w="680" w:type="dxa"/>
            <w:vAlign w:val="center"/>
          </w:tcPr>
          <w:p w14:paraId="7AA1AA36"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270BDA92"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0CCCDDBF" w14:textId="77777777" w:rsidR="00407EB9" w:rsidRPr="005E52FC" w:rsidRDefault="00407EB9" w:rsidP="00407EB9">
            <w:pPr>
              <w:ind w:firstLine="0"/>
              <w:jc w:val="center"/>
              <w:rPr>
                <w:b/>
                <w:sz w:val="20"/>
                <w:szCs w:val="20"/>
              </w:rPr>
            </w:pPr>
            <w:r w:rsidRPr="005E52FC">
              <w:rPr>
                <w:color w:val="000000"/>
                <w:sz w:val="20"/>
                <w:szCs w:val="20"/>
              </w:rPr>
              <w:t>92,96</w:t>
            </w:r>
          </w:p>
        </w:tc>
        <w:tc>
          <w:tcPr>
            <w:tcW w:w="680" w:type="dxa"/>
            <w:vAlign w:val="center"/>
          </w:tcPr>
          <w:p w14:paraId="2A639F89" w14:textId="77777777" w:rsidR="00407EB9" w:rsidRPr="005E52FC" w:rsidRDefault="00407EB9" w:rsidP="00407EB9">
            <w:pPr>
              <w:ind w:firstLine="0"/>
              <w:jc w:val="center"/>
              <w:rPr>
                <w:b/>
                <w:color w:val="C00000"/>
                <w:sz w:val="20"/>
                <w:szCs w:val="20"/>
              </w:rPr>
            </w:pPr>
            <w:r w:rsidRPr="005E52FC">
              <w:rPr>
                <w:b/>
                <w:bCs w:val="0"/>
                <w:color w:val="C00000"/>
                <w:sz w:val="20"/>
                <w:szCs w:val="20"/>
              </w:rPr>
              <w:t>51</w:t>
            </w:r>
          </w:p>
        </w:tc>
      </w:tr>
      <w:tr w:rsidR="00407EB9" w:rsidRPr="005E52FC" w14:paraId="2A071F23" w14:textId="77777777" w:rsidTr="00315F43">
        <w:trPr>
          <w:trHeight w:val="20"/>
        </w:trPr>
        <w:tc>
          <w:tcPr>
            <w:tcW w:w="582" w:type="dxa"/>
            <w:vAlign w:val="center"/>
          </w:tcPr>
          <w:p w14:paraId="5E795B0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103</w:t>
            </w:r>
          </w:p>
        </w:tc>
        <w:tc>
          <w:tcPr>
            <w:tcW w:w="1588" w:type="dxa"/>
            <w:vAlign w:val="center"/>
          </w:tcPr>
          <w:p w14:paraId="70A648D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Выборгский</w:t>
            </w:r>
          </w:p>
        </w:tc>
        <w:tc>
          <w:tcPr>
            <w:tcW w:w="2552" w:type="dxa"/>
            <w:shd w:val="clear" w:color="auto" w:fill="auto"/>
            <w:noWrap/>
            <w:vAlign w:val="bottom"/>
          </w:tcPr>
          <w:p w14:paraId="3645B23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680" w:type="dxa"/>
            <w:shd w:val="clear" w:color="auto" w:fill="auto"/>
            <w:vAlign w:val="center"/>
          </w:tcPr>
          <w:p w14:paraId="2AD25B05"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2FA9865"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42B542C4" w14:textId="77777777" w:rsidR="00407EB9" w:rsidRPr="005E52FC" w:rsidRDefault="00407EB9" w:rsidP="00407EB9">
            <w:pPr>
              <w:ind w:firstLine="0"/>
              <w:jc w:val="center"/>
              <w:rPr>
                <w:sz w:val="20"/>
                <w:szCs w:val="20"/>
              </w:rPr>
            </w:pPr>
            <w:r w:rsidRPr="005E52FC">
              <w:rPr>
                <w:color w:val="000000"/>
                <w:sz w:val="20"/>
                <w:szCs w:val="20"/>
              </w:rPr>
              <w:t>85,6</w:t>
            </w:r>
          </w:p>
        </w:tc>
        <w:tc>
          <w:tcPr>
            <w:tcW w:w="680" w:type="dxa"/>
            <w:vAlign w:val="center"/>
          </w:tcPr>
          <w:p w14:paraId="3ECF3E82"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2F9DCAE2" w14:textId="77777777" w:rsidR="00407EB9" w:rsidRPr="005E52FC" w:rsidRDefault="00407EB9" w:rsidP="00407EB9">
            <w:pPr>
              <w:ind w:firstLine="0"/>
              <w:jc w:val="center"/>
              <w:rPr>
                <w:sz w:val="20"/>
                <w:szCs w:val="20"/>
              </w:rPr>
            </w:pPr>
            <w:r w:rsidRPr="005E52FC">
              <w:rPr>
                <w:color w:val="000000"/>
                <w:sz w:val="20"/>
                <w:szCs w:val="20"/>
              </w:rPr>
              <w:t>97</w:t>
            </w:r>
          </w:p>
        </w:tc>
        <w:tc>
          <w:tcPr>
            <w:tcW w:w="850" w:type="dxa"/>
            <w:vAlign w:val="center"/>
          </w:tcPr>
          <w:p w14:paraId="537D08C8" w14:textId="77777777" w:rsidR="00407EB9" w:rsidRPr="005E52FC" w:rsidRDefault="00407EB9" w:rsidP="00407EB9">
            <w:pPr>
              <w:ind w:firstLine="0"/>
              <w:jc w:val="center"/>
              <w:rPr>
                <w:b/>
                <w:sz w:val="20"/>
                <w:szCs w:val="20"/>
              </w:rPr>
            </w:pPr>
            <w:r w:rsidRPr="005E52FC">
              <w:rPr>
                <w:color w:val="000000"/>
                <w:sz w:val="20"/>
                <w:szCs w:val="20"/>
              </w:rPr>
              <w:t>92,88</w:t>
            </w:r>
          </w:p>
        </w:tc>
        <w:tc>
          <w:tcPr>
            <w:tcW w:w="680" w:type="dxa"/>
            <w:vAlign w:val="center"/>
          </w:tcPr>
          <w:p w14:paraId="7EC6C1D6" w14:textId="77777777" w:rsidR="00407EB9" w:rsidRPr="005E52FC" w:rsidRDefault="00407EB9" w:rsidP="00407EB9">
            <w:pPr>
              <w:ind w:firstLine="0"/>
              <w:jc w:val="center"/>
              <w:rPr>
                <w:b/>
                <w:bCs w:val="0"/>
                <w:color w:val="C00000"/>
                <w:sz w:val="20"/>
                <w:szCs w:val="20"/>
              </w:rPr>
            </w:pPr>
            <w:r w:rsidRPr="005E52FC">
              <w:rPr>
                <w:b/>
                <w:bCs w:val="0"/>
                <w:color w:val="C00000"/>
                <w:sz w:val="20"/>
                <w:szCs w:val="20"/>
              </w:rPr>
              <w:t>52</w:t>
            </w:r>
          </w:p>
        </w:tc>
      </w:tr>
      <w:tr w:rsidR="00407EB9" w:rsidRPr="005E52FC" w14:paraId="17C68ECC" w14:textId="77777777" w:rsidTr="00315F43">
        <w:trPr>
          <w:trHeight w:val="20"/>
        </w:trPr>
        <w:tc>
          <w:tcPr>
            <w:tcW w:w="582" w:type="dxa"/>
            <w:vAlign w:val="center"/>
          </w:tcPr>
          <w:p w14:paraId="6E4246D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385</w:t>
            </w:r>
          </w:p>
        </w:tc>
        <w:tc>
          <w:tcPr>
            <w:tcW w:w="1588" w:type="dxa"/>
            <w:vAlign w:val="center"/>
          </w:tcPr>
          <w:p w14:paraId="7FA5CBF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68E1BB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680" w:type="dxa"/>
            <w:shd w:val="clear" w:color="auto" w:fill="auto"/>
            <w:vAlign w:val="center"/>
          </w:tcPr>
          <w:p w14:paraId="64C93D39"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173EB171"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B29E795" w14:textId="77777777" w:rsidR="00407EB9" w:rsidRPr="005E52FC" w:rsidRDefault="00407EB9" w:rsidP="00407EB9">
            <w:pPr>
              <w:ind w:firstLine="0"/>
              <w:jc w:val="center"/>
              <w:rPr>
                <w:sz w:val="20"/>
                <w:szCs w:val="20"/>
              </w:rPr>
            </w:pPr>
            <w:r w:rsidRPr="005E52FC">
              <w:rPr>
                <w:color w:val="000000"/>
                <w:sz w:val="20"/>
                <w:szCs w:val="20"/>
              </w:rPr>
              <w:t>67,3</w:t>
            </w:r>
          </w:p>
        </w:tc>
        <w:tc>
          <w:tcPr>
            <w:tcW w:w="680" w:type="dxa"/>
            <w:vAlign w:val="center"/>
          </w:tcPr>
          <w:p w14:paraId="71A62D6C" w14:textId="77777777" w:rsidR="00407EB9" w:rsidRPr="005E52FC" w:rsidRDefault="00407EB9" w:rsidP="00407EB9">
            <w:pPr>
              <w:ind w:firstLine="0"/>
              <w:jc w:val="center"/>
              <w:rPr>
                <w:sz w:val="20"/>
                <w:szCs w:val="20"/>
              </w:rPr>
            </w:pPr>
            <w:r w:rsidRPr="005E52FC">
              <w:rPr>
                <w:color w:val="000000"/>
                <w:sz w:val="20"/>
                <w:szCs w:val="20"/>
              </w:rPr>
              <w:t>99,8</w:t>
            </w:r>
          </w:p>
        </w:tc>
        <w:tc>
          <w:tcPr>
            <w:tcW w:w="681" w:type="dxa"/>
            <w:vAlign w:val="center"/>
          </w:tcPr>
          <w:p w14:paraId="0F297077" w14:textId="77777777" w:rsidR="00407EB9" w:rsidRPr="005E52FC" w:rsidRDefault="00407EB9" w:rsidP="00407EB9">
            <w:pPr>
              <w:ind w:firstLine="0"/>
              <w:jc w:val="center"/>
              <w:rPr>
                <w:sz w:val="20"/>
                <w:szCs w:val="20"/>
              </w:rPr>
            </w:pPr>
            <w:r w:rsidRPr="005E52FC">
              <w:rPr>
                <w:color w:val="000000"/>
                <w:sz w:val="20"/>
                <w:szCs w:val="20"/>
              </w:rPr>
              <w:t>99,7</w:t>
            </w:r>
          </w:p>
        </w:tc>
        <w:tc>
          <w:tcPr>
            <w:tcW w:w="850" w:type="dxa"/>
            <w:vAlign w:val="center"/>
          </w:tcPr>
          <w:p w14:paraId="43CC2BD2" w14:textId="77777777" w:rsidR="00407EB9" w:rsidRPr="005E52FC" w:rsidRDefault="00407EB9" w:rsidP="00407EB9">
            <w:pPr>
              <w:ind w:firstLine="0"/>
              <w:jc w:val="center"/>
              <w:rPr>
                <w:b/>
                <w:sz w:val="20"/>
                <w:szCs w:val="20"/>
              </w:rPr>
            </w:pPr>
            <w:r w:rsidRPr="005E52FC">
              <w:rPr>
                <w:color w:val="000000"/>
                <w:sz w:val="20"/>
                <w:szCs w:val="20"/>
              </w:rPr>
              <w:t>92,88</w:t>
            </w:r>
          </w:p>
        </w:tc>
        <w:tc>
          <w:tcPr>
            <w:tcW w:w="680" w:type="dxa"/>
            <w:vAlign w:val="center"/>
          </w:tcPr>
          <w:p w14:paraId="0AB9DFAC" w14:textId="77777777" w:rsidR="00407EB9" w:rsidRPr="005E52FC" w:rsidRDefault="00407EB9" w:rsidP="00407EB9">
            <w:pPr>
              <w:ind w:firstLine="0"/>
              <w:jc w:val="center"/>
              <w:rPr>
                <w:b/>
                <w:color w:val="C00000"/>
                <w:sz w:val="20"/>
                <w:szCs w:val="20"/>
              </w:rPr>
            </w:pPr>
            <w:r w:rsidRPr="005E52FC">
              <w:rPr>
                <w:b/>
                <w:bCs w:val="0"/>
                <w:color w:val="C00000"/>
                <w:sz w:val="20"/>
                <w:szCs w:val="20"/>
              </w:rPr>
              <w:t>52</w:t>
            </w:r>
          </w:p>
        </w:tc>
      </w:tr>
      <w:tr w:rsidR="00407EB9" w:rsidRPr="005E52FC" w14:paraId="7ABF9E91" w14:textId="77777777" w:rsidTr="00315F43">
        <w:trPr>
          <w:trHeight w:val="20"/>
        </w:trPr>
        <w:tc>
          <w:tcPr>
            <w:tcW w:w="582" w:type="dxa"/>
            <w:vAlign w:val="center"/>
          </w:tcPr>
          <w:p w14:paraId="3760DC4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238</w:t>
            </w:r>
          </w:p>
        </w:tc>
        <w:tc>
          <w:tcPr>
            <w:tcW w:w="1588" w:type="dxa"/>
            <w:vAlign w:val="center"/>
          </w:tcPr>
          <w:p w14:paraId="19EEBA0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6626CA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680" w:type="dxa"/>
            <w:shd w:val="clear" w:color="auto" w:fill="auto"/>
            <w:vAlign w:val="center"/>
          </w:tcPr>
          <w:p w14:paraId="38EF875B"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5828808E"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24D8A0E7"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25A1852D"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407EDF39"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5E46594F" w14:textId="77777777" w:rsidR="00407EB9" w:rsidRPr="005E52FC" w:rsidRDefault="00407EB9" w:rsidP="00407EB9">
            <w:pPr>
              <w:ind w:firstLine="0"/>
              <w:jc w:val="center"/>
              <w:rPr>
                <w:b/>
                <w:sz w:val="20"/>
                <w:szCs w:val="20"/>
              </w:rPr>
            </w:pPr>
            <w:r w:rsidRPr="005E52FC">
              <w:rPr>
                <w:color w:val="000000"/>
                <w:sz w:val="20"/>
                <w:szCs w:val="20"/>
              </w:rPr>
              <w:t>92,82</w:t>
            </w:r>
          </w:p>
        </w:tc>
        <w:tc>
          <w:tcPr>
            <w:tcW w:w="680" w:type="dxa"/>
            <w:vAlign w:val="center"/>
          </w:tcPr>
          <w:p w14:paraId="4BDD101A" w14:textId="77777777" w:rsidR="00407EB9" w:rsidRPr="005E52FC" w:rsidRDefault="00407EB9" w:rsidP="00407EB9">
            <w:pPr>
              <w:ind w:firstLine="0"/>
              <w:jc w:val="center"/>
              <w:rPr>
                <w:b/>
                <w:color w:val="C00000"/>
                <w:sz w:val="20"/>
                <w:szCs w:val="20"/>
              </w:rPr>
            </w:pPr>
            <w:r w:rsidRPr="005E52FC">
              <w:rPr>
                <w:b/>
                <w:bCs w:val="0"/>
                <w:color w:val="C00000"/>
                <w:sz w:val="20"/>
                <w:szCs w:val="20"/>
              </w:rPr>
              <w:t>53</w:t>
            </w:r>
          </w:p>
        </w:tc>
      </w:tr>
      <w:tr w:rsidR="00407EB9" w:rsidRPr="005E52FC" w14:paraId="7AE1C992" w14:textId="77777777" w:rsidTr="00315F43">
        <w:trPr>
          <w:trHeight w:val="20"/>
        </w:trPr>
        <w:tc>
          <w:tcPr>
            <w:tcW w:w="582" w:type="dxa"/>
            <w:vAlign w:val="center"/>
          </w:tcPr>
          <w:p w14:paraId="24331A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230</w:t>
            </w:r>
          </w:p>
        </w:tc>
        <w:tc>
          <w:tcPr>
            <w:tcW w:w="1588" w:type="dxa"/>
            <w:vAlign w:val="center"/>
          </w:tcPr>
          <w:p w14:paraId="5798540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09DCB9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680" w:type="dxa"/>
            <w:shd w:val="clear" w:color="auto" w:fill="auto"/>
            <w:vAlign w:val="center"/>
          </w:tcPr>
          <w:p w14:paraId="73B71B59"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2A128E8"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BAB24A0" w14:textId="77777777" w:rsidR="00407EB9" w:rsidRPr="005E52FC" w:rsidRDefault="00407EB9" w:rsidP="00407EB9">
            <w:pPr>
              <w:ind w:firstLine="0"/>
              <w:jc w:val="center"/>
              <w:rPr>
                <w:sz w:val="20"/>
                <w:szCs w:val="20"/>
              </w:rPr>
            </w:pPr>
            <w:r w:rsidRPr="005E52FC">
              <w:rPr>
                <w:color w:val="000000"/>
                <w:sz w:val="20"/>
                <w:szCs w:val="20"/>
              </w:rPr>
              <w:t>67,1</w:t>
            </w:r>
          </w:p>
        </w:tc>
        <w:tc>
          <w:tcPr>
            <w:tcW w:w="680" w:type="dxa"/>
            <w:vAlign w:val="center"/>
          </w:tcPr>
          <w:p w14:paraId="3FA8C785"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48FB1866" w14:textId="77777777" w:rsidR="00407EB9" w:rsidRPr="005E52FC" w:rsidRDefault="00407EB9" w:rsidP="00407EB9">
            <w:pPr>
              <w:ind w:firstLine="0"/>
              <w:jc w:val="center"/>
              <w:rPr>
                <w:sz w:val="20"/>
                <w:szCs w:val="20"/>
              </w:rPr>
            </w:pPr>
            <w:r w:rsidRPr="005E52FC">
              <w:rPr>
                <w:color w:val="000000"/>
                <w:sz w:val="20"/>
                <w:szCs w:val="20"/>
              </w:rPr>
              <w:t>99,5</w:t>
            </w:r>
          </w:p>
        </w:tc>
        <w:tc>
          <w:tcPr>
            <w:tcW w:w="850" w:type="dxa"/>
            <w:vAlign w:val="center"/>
          </w:tcPr>
          <w:p w14:paraId="63E3EE26" w14:textId="77777777" w:rsidR="00407EB9" w:rsidRPr="005E52FC" w:rsidRDefault="00407EB9" w:rsidP="00407EB9">
            <w:pPr>
              <w:ind w:firstLine="0"/>
              <w:jc w:val="center"/>
              <w:rPr>
                <w:b/>
                <w:sz w:val="20"/>
                <w:szCs w:val="20"/>
              </w:rPr>
            </w:pPr>
            <w:r w:rsidRPr="005E52FC">
              <w:rPr>
                <w:color w:val="000000"/>
                <w:sz w:val="20"/>
                <w:szCs w:val="20"/>
              </w:rPr>
              <w:t>92,8</w:t>
            </w:r>
          </w:p>
        </w:tc>
        <w:tc>
          <w:tcPr>
            <w:tcW w:w="680" w:type="dxa"/>
            <w:vAlign w:val="center"/>
          </w:tcPr>
          <w:p w14:paraId="3A3413A1" w14:textId="77777777" w:rsidR="00407EB9" w:rsidRPr="005E52FC" w:rsidRDefault="00407EB9" w:rsidP="00407EB9">
            <w:pPr>
              <w:ind w:firstLine="0"/>
              <w:jc w:val="center"/>
              <w:rPr>
                <w:b/>
                <w:color w:val="C00000"/>
                <w:sz w:val="20"/>
                <w:szCs w:val="20"/>
              </w:rPr>
            </w:pPr>
            <w:r w:rsidRPr="005E52FC">
              <w:rPr>
                <w:b/>
                <w:bCs w:val="0"/>
                <w:color w:val="C00000"/>
                <w:sz w:val="20"/>
                <w:szCs w:val="20"/>
              </w:rPr>
              <w:t>54</w:t>
            </w:r>
          </w:p>
        </w:tc>
      </w:tr>
      <w:tr w:rsidR="00407EB9" w:rsidRPr="005E52FC" w14:paraId="31AB3B65" w14:textId="77777777" w:rsidTr="00315F43">
        <w:trPr>
          <w:trHeight w:val="20"/>
        </w:trPr>
        <w:tc>
          <w:tcPr>
            <w:tcW w:w="582" w:type="dxa"/>
            <w:vAlign w:val="center"/>
          </w:tcPr>
          <w:p w14:paraId="42FEEE2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256</w:t>
            </w:r>
          </w:p>
        </w:tc>
        <w:tc>
          <w:tcPr>
            <w:tcW w:w="1588" w:type="dxa"/>
            <w:vAlign w:val="center"/>
          </w:tcPr>
          <w:p w14:paraId="49045C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75FD1D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45 комбинированного </w:t>
            </w:r>
            <w:r w:rsidRPr="005E52FC">
              <w:rPr>
                <w:color w:val="000000"/>
                <w:sz w:val="20"/>
                <w:szCs w:val="20"/>
              </w:rPr>
              <w:lastRenderedPageBreak/>
              <w:t>вида Приморского р-на СПб</w:t>
            </w:r>
          </w:p>
        </w:tc>
        <w:tc>
          <w:tcPr>
            <w:tcW w:w="680" w:type="dxa"/>
            <w:shd w:val="clear" w:color="auto" w:fill="auto"/>
            <w:vAlign w:val="center"/>
          </w:tcPr>
          <w:p w14:paraId="4201CA32" w14:textId="77777777" w:rsidR="00407EB9" w:rsidRPr="005E52FC" w:rsidRDefault="00407EB9" w:rsidP="00407EB9">
            <w:pPr>
              <w:ind w:firstLine="0"/>
              <w:jc w:val="center"/>
              <w:rPr>
                <w:sz w:val="20"/>
                <w:szCs w:val="20"/>
              </w:rPr>
            </w:pPr>
            <w:r w:rsidRPr="005E52FC">
              <w:rPr>
                <w:color w:val="000000"/>
                <w:sz w:val="20"/>
                <w:szCs w:val="20"/>
              </w:rPr>
              <w:lastRenderedPageBreak/>
              <w:t>99,2</w:t>
            </w:r>
          </w:p>
        </w:tc>
        <w:tc>
          <w:tcPr>
            <w:tcW w:w="680" w:type="dxa"/>
            <w:shd w:val="clear" w:color="auto" w:fill="auto"/>
            <w:vAlign w:val="center"/>
          </w:tcPr>
          <w:p w14:paraId="59B6B6A1"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51892FDB" w14:textId="77777777" w:rsidR="00407EB9" w:rsidRPr="005E52FC" w:rsidRDefault="00407EB9" w:rsidP="00407EB9">
            <w:pPr>
              <w:ind w:firstLine="0"/>
              <w:jc w:val="center"/>
              <w:rPr>
                <w:sz w:val="20"/>
                <w:szCs w:val="20"/>
              </w:rPr>
            </w:pPr>
            <w:r w:rsidRPr="005E52FC">
              <w:rPr>
                <w:color w:val="000000"/>
                <w:sz w:val="20"/>
                <w:szCs w:val="20"/>
              </w:rPr>
              <w:t>77,3</w:t>
            </w:r>
          </w:p>
        </w:tc>
        <w:tc>
          <w:tcPr>
            <w:tcW w:w="680" w:type="dxa"/>
            <w:vAlign w:val="center"/>
          </w:tcPr>
          <w:p w14:paraId="16FDB795"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E788C7F"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11B2B4EA" w14:textId="77777777" w:rsidR="00407EB9" w:rsidRPr="005E52FC" w:rsidRDefault="00407EB9" w:rsidP="00407EB9">
            <w:pPr>
              <w:ind w:firstLine="0"/>
              <w:jc w:val="center"/>
              <w:rPr>
                <w:b/>
                <w:sz w:val="20"/>
                <w:szCs w:val="20"/>
              </w:rPr>
            </w:pPr>
            <w:r w:rsidRPr="005E52FC">
              <w:rPr>
                <w:color w:val="000000"/>
                <w:sz w:val="20"/>
                <w:szCs w:val="20"/>
              </w:rPr>
              <w:t>92,76</w:t>
            </w:r>
          </w:p>
        </w:tc>
        <w:tc>
          <w:tcPr>
            <w:tcW w:w="680" w:type="dxa"/>
            <w:vAlign w:val="center"/>
          </w:tcPr>
          <w:p w14:paraId="0FD32125" w14:textId="77777777" w:rsidR="00407EB9" w:rsidRPr="005E52FC" w:rsidRDefault="00407EB9" w:rsidP="00407EB9">
            <w:pPr>
              <w:ind w:firstLine="0"/>
              <w:jc w:val="center"/>
              <w:rPr>
                <w:b/>
                <w:color w:val="C00000"/>
                <w:sz w:val="20"/>
                <w:szCs w:val="20"/>
              </w:rPr>
            </w:pPr>
            <w:r w:rsidRPr="005E52FC">
              <w:rPr>
                <w:b/>
                <w:bCs w:val="0"/>
                <w:color w:val="C00000"/>
                <w:sz w:val="20"/>
                <w:szCs w:val="20"/>
              </w:rPr>
              <w:t>55</w:t>
            </w:r>
          </w:p>
        </w:tc>
      </w:tr>
      <w:tr w:rsidR="00407EB9" w:rsidRPr="005E52FC" w14:paraId="64C9726B" w14:textId="77777777" w:rsidTr="00315F43">
        <w:trPr>
          <w:trHeight w:val="20"/>
        </w:trPr>
        <w:tc>
          <w:tcPr>
            <w:tcW w:w="582" w:type="dxa"/>
            <w:vAlign w:val="center"/>
          </w:tcPr>
          <w:p w14:paraId="111258F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382</w:t>
            </w:r>
          </w:p>
        </w:tc>
        <w:tc>
          <w:tcPr>
            <w:tcW w:w="1588" w:type="dxa"/>
            <w:vAlign w:val="center"/>
          </w:tcPr>
          <w:p w14:paraId="07EB322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4EFCDC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680" w:type="dxa"/>
            <w:shd w:val="clear" w:color="auto" w:fill="auto"/>
            <w:vAlign w:val="center"/>
          </w:tcPr>
          <w:p w14:paraId="5EB5E2F8" w14:textId="77777777" w:rsidR="00407EB9" w:rsidRPr="005E52FC" w:rsidRDefault="00407EB9" w:rsidP="00407EB9">
            <w:pPr>
              <w:ind w:firstLine="0"/>
              <w:jc w:val="center"/>
              <w:rPr>
                <w:sz w:val="20"/>
                <w:szCs w:val="20"/>
              </w:rPr>
            </w:pPr>
            <w:r w:rsidRPr="005E52FC">
              <w:rPr>
                <w:color w:val="000000"/>
                <w:sz w:val="20"/>
                <w:szCs w:val="20"/>
              </w:rPr>
              <w:t>98,6</w:t>
            </w:r>
          </w:p>
        </w:tc>
        <w:tc>
          <w:tcPr>
            <w:tcW w:w="680" w:type="dxa"/>
            <w:shd w:val="clear" w:color="auto" w:fill="auto"/>
            <w:vAlign w:val="center"/>
          </w:tcPr>
          <w:p w14:paraId="02D12D39"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2DC0911D" w14:textId="77777777" w:rsidR="00407EB9" w:rsidRPr="005E52FC" w:rsidRDefault="00407EB9" w:rsidP="00407EB9">
            <w:pPr>
              <w:ind w:firstLine="0"/>
              <w:jc w:val="center"/>
              <w:rPr>
                <w:sz w:val="20"/>
                <w:szCs w:val="20"/>
              </w:rPr>
            </w:pPr>
            <w:r w:rsidRPr="005E52FC">
              <w:rPr>
                <w:color w:val="000000"/>
                <w:sz w:val="20"/>
                <w:szCs w:val="20"/>
              </w:rPr>
              <w:t>80</w:t>
            </w:r>
          </w:p>
        </w:tc>
        <w:tc>
          <w:tcPr>
            <w:tcW w:w="680" w:type="dxa"/>
            <w:vAlign w:val="center"/>
          </w:tcPr>
          <w:p w14:paraId="4F8BE239"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447289A3"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7916FF63" w14:textId="77777777" w:rsidR="00407EB9" w:rsidRPr="005E52FC" w:rsidRDefault="00407EB9" w:rsidP="00407EB9">
            <w:pPr>
              <w:ind w:firstLine="0"/>
              <w:jc w:val="center"/>
              <w:rPr>
                <w:b/>
                <w:sz w:val="20"/>
                <w:szCs w:val="20"/>
              </w:rPr>
            </w:pPr>
            <w:r w:rsidRPr="005E52FC">
              <w:rPr>
                <w:color w:val="000000"/>
                <w:sz w:val="20"/>
                <w:szCs w:val="20"/>
              </w:rPr>
              <w:t>92,72</w:t>
            </w:r>
          </w:p>
        </w:tc>
        <w:tc>
          <w:tcPr>
            <w:tcW w:w="680" w:type="dxa"/>
            <w:vAlign w:val="center"/>
          </w:tcPr>
          <w:p w14:paraId="02507C9E" w14:textId="77777777" w:rsidR="00407EB9" w:rsidRPr="005E52FC" w:rsidRDefault="00407EB9" w:rsidP="00407EB9">
            <w:pPr>
              <w:ind w:firstLine="0"/>
              <w:jc w:val="center"/>
              <w:rPr>
                <w:b/>
                <w:color w:val="C00000"/>
                <w:sz w:val="20"/>
                <w:szCs w:val="20"/>
              </w:rPr>
            </w:pPr>
            <w:r w:rsidRPr="005E52FC">
              <w:rPr>
                <w:b/>
                <w:bCs w:val="0"/>
                <w:color w:val="C00000"/>
                <w:sz w:val="20"/>
                <w:szCs w:val="20"/>
              </w:rPr>
              <w:t>56</w:t>
            </w:r>
          </w:p>
        </w:tc>
      </w:tr>
      <w:tr w:rsidR="00407EB9" w:rsidRPr="005E52FC" w14:paraId="39406728" w14:textId="77777777" w:rsidTr="00315F43">
        <w:trPr>
          <w:trHeight w:val="20"/>
        </w:trPr>
        <w:tc>
          <w:tcPr>
            <w:tcW w:w="582" w:type="dxa"/>
            <w:vAlign w:val="center"/>
          </w:tcPr>
          <w:p w14:paraId="1F37557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202</w:t>
            </w:r>
          </w:p>
        </w:tc>
        <w:tc>
          <w:tcPr>
            <w:tcW w:w="1588" w:type="dxa"/>
            <w:vAlign w:val="center"/>
          </w:tcPr>
          <w:p w14:paraId="28D71BA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5F4D034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680" w:type="dxa"/>
            <w:shd w:val="clear" w:color="auto" w:fill="auto"/>
            <w:vAlign w:val="center"/>
          </w:tcPr>
          <w:p w14:paraId="28838F50"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A1DC5B4"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43367BD5" w14:textId="77777777" w:rsidR="00407EB9" w:rsidRPr="005E52FC" w:rsidRDefault="00407EB9" w:rsidP="00407EB9">
            <w:pPr>
              <w:ind w:firstLine="0"/>
              <w:jc w:val="center"/>
              <w:rPr>
                <w:sz w:val="20"/>
                <w:szCs w:val="20"/>
              </w:rPr>
            </w:pPr>
            <w:r w:rsidRPr="005E52FC">
              <w:rPr>
                <w:color w:val="000000"/>
                <w:sz w:val="20"/>
                <w:szCs w:val="20"/>
              </w:rPr>
              <w:t>76,7</w:t>
            </w:r>
          </w:p>
        </w:tc>
        <w:tc>
          <w:tcPr>
            <w:tcW w:w="680" w:type="dxa"/>
            <w:vAlign w:val="center"/>
          </w:tcPr>
          <w:p w14:paraId="1C39745F" w14:textId="77777777" w:rsidR="00407EB9" w:rsidRPr="005E52FC" w:rsidRDefault="00407EB9" w:rsidP="00407EB9">
            <w:pPr>
              <w:ind w:firstLine="0"/>
              <w:jc w:val="center"/>
              <w:rPr>
                <w:sz w:val="20"/>
                <w:szCs w:val="20"/>
              </w:rPr>
            </w:pPr>
            <w:r w:rsidRPr="005E52FC">
              <w:rPr>
                <w:color w:val="000000"/>
                <w:sz w:val="20"/>
                <w:szCs w:val="20"/>
              </w:rPr>
              <w:t>99,8</w:t>
            </w:r>
          </w:p>
        </w:tc>
        <w:tc>
          <w:tcPr>
            <w:tcW w:w="681" w:type="dxa"/>
            <w:vAlign w:val="center"/>
          </w:tcPr>
          <w:p w14:paraId="633219C1"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1412F8A0" w14:textId="77777777" w:rsidR="00407EB9" w:rsidRPr="005E52FC" w:rsidRDefault="00407EB9" w:rsidP="00407EB9">
            <w:pPr>
              <w:ind w:firstLine="0"/>
              <w:jc w:val="center"/>
              <w:rPr>
                <w:b/>
                <w:sz w:val="20"/>
                <w:szCs w:val="20"/>
              </w:rPr>
            </w:pPr>
            <w:r w:rsidRPr="005E52FC">
              <w:rPr>
                <w:color w:val="000000"/>
                <w:sz w:val="20"/>
                <w:szCs w:val="20"/>
              </w:rPr>
              <w:t>92,68</w:t>
            </w:r>
          </w:p>
        </w:tc>
        <w:tc>
          <w:tcPr>
            <w:tcW w:w="680" w:type="dxa"/>
            <w:vAlign w:val="center"/>
          </w:tcPr>
          <w:p w14:paraId="36D8E11A" w14:textId="77777777" w:rsidR="00407EB9" w:rsidRPr="005E52FC" w:rsidRDefault="00407EB9" w:rsidP="00407EB9">
            <w:pPr>
              <w:ind w:firstLine="0"/>
              <w:jc w:val="center"/>
              <w:rPr>
                <w:b/>
                <w:color w:val="C00000"/>
                <w:sz w:val="20"/>
                <w:szCs w:val="20"/>
              </w:rPr>
            </w:pPr>
            <w:r w:rsidRPr="005E52FC">
              <w:rPr>
                <w:b/>
                <w:bCs w:val="0"/>
                <w:color w:val="C00000"/>
                <w:sz w:val="20"/>
                <w:szCs w:val="20"/>
              </w:rPr>
              <w:t>57</w:t>
            </w:r>
          </w:p>
        </w:tc>
      </w:tr>
      <w:tr w:rsidR="00407EB9" w:rsidRPr="005E52FC" w14:paraId="544E773B" w14:textId="77777777" w:rsidTr="00315F43">
        <w:trPr>
          <w:trHeight w:val="20"/>
        </w:trPr>
        <w:tc>
          <w:tcPr>
            <w:tcW w:w="582" w:type="dxa"/>
            <w:vAlign w:val="center"/>
          </w:tcPr>
          <w:p w14:paraId="76C232A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395</w:t>
            </w:r>
          </w:p>
        </w:tc>
        <w:tc>
          <w:tcPr>
            <w:tcW w:w="1588" w:type="dxa"/>
            <w:vAlign w:val="center"/>
          </w:tcPr>
          <w:p w14:paraId="131E620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FA357E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680" w:type="dxa"/>
            <w:shd w:val="clear" w:color="auto" w:fill="auto"/>
            <w:vAlign w:val="center"/>
          </w:tcPr>
          <w:p w14:paraId="0870C71D"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99356DC"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4782005" w14:textId="77777777" w:rsidR="00407EB9" w:rsidRPr="005E52FC" w:rsidRDefault="00407EB9" w:rsidP="00407EB9">
            <w:pPr>
              <w:ind w:firstLine="0"/>
              <w:jc w:val="center"/>
              <w:rPr>
                <w:sz w:val="20"/>
                <w:szCs w:val="20"/>
              </w:rPr>
            </w:pPr>
            <w:r w:rsidRPr="005E52FC">
              <w:rPr>
                <w:color w:val="000000"/>
                <w:sz w:val="20"/>
                <w:szCs w:val="20"/>
              </w:rPr>
              <w:t>65</w:t>
            </w:r>
          </w:p>
        </w:tc>
        <w:tc>
          <w:tcPr>
            <w:tcW w:w="680" w:type="dxa"/>
            <w:vAlign w:val="center"/>
          </w:tcPr>
          <w:p w14:paraId="1F714173"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6E8A641"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363EDE69" w14:textId="77777777" w:rsidR="00407EB9" w:rsidRPr="005E52FC" w:rsidRDefault="00407EB9" w:rsidP="00407EB9">
            <w:pPr>
              <w:ind w:firstLine="0"/>
              <w:jc w:val="center"/>
              <w:rPr>
                <w:b/>
                <w:sz w:val="20"/>
                <w:szCs w:val="20"/>
              </w:rPr>
            </w:pPr>
            <w:r w:rsidRPr="005E52FC">
              <w:rPr>
                <w:color w:val="000000"/>
                <w:sz w:val="20"/>
                <w:szCs w:val="20"/>
              </w:rPr>
              <w:t>92,68</w:t>
            </w:r>
          </w:p>
        </w:tc>
        <w:tc>
          <w:tcPr>
            <w:tcW w:w="680" w:type="dxa"/>
            <w:vAlign w:val="center"/>
          </w:tcPr>
          <w:p w14:paraId="24E730F9" w14:textId="77777777" w:rsidR="00407EB9" w:rsidRPr="005E52FC" w:rsidRDefault="00407EB9" w:rsidP="00407EB9">
            <w:pPr>
              <w:ind w:firstLine="0"/>
              <w:jc w:val="center"/>
              <w:rPr>
                <w:b/>
                <w:color w:val="C00000"/>
                <w:sz w:val="20"/>
                <w:szCs w:val="20"/>
              </w:rPr>
            </w:pPr>
            <w:r w:rsidRPr="005E52FC">
              <w:rPr>
                <w:b/>
                <w:bCs w:val="0"/>
                <w:color w:val="C00000"/>
                <w:sz w:val="20"/>
                <w:szCs w:val="20"/>
              </w:rPr>
              <w:t>57</w:t>
            </w:r>
          </w:p>
        </w:tc>
      </w:tr>
      <w:tr w:rsidR="00407EB9" w:rsidRPr="005E52FC" w14:paraId="705D836C" w14:textId="77777777" w:rsidTr="00315F43">
        <w:trPr>
          <w:trHeight w:val="20"/>
        </w:trPr>
        <w:tc>
          <w:tcPr>
            <w:tcW w:w="582" w:type="dxa"/>
            <w:vAlign w:val="center"/>
          </w:tcPr>
          <w:p w14:paraId="6140E3C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152</w:t>
            </w:r>
          </w:p>
        </w:tc>
        <w:tc>
          <w:tcPr>
            <w:tcW w:w="1588" w:type="dxa"/>
            <w:vAlign w:val="center"/>
          </w:tcPr>
          <w:p w14:paraId="117039B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963003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680" w:type="dxa"/>
            <w:shd w:val="clear" w:color="auto" w:fill="auto"/>
            <w:vAlign w:val="center"/>
          </w:tcPr>
          <w:p w14:paraId="060B220F"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74264D26"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7C6A9161"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1F5829B5"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1444B4C9" w14:textId="77777777" w:rsidR="00407EB9" w:rsidRPr="005E52FC" w:rsidRDefault="00407EB9" w:rsidP="00407EB9">
            <w:pPr>
              <w:ind w:firstLine="0"/>
              <w:jc w:val="center"/>
              <w:rPr>
                <w:sz w:val="20"/>
                <w:szCs w:val="20"/>
              </w:rPr>
            </w:pPr>
            <w:r w:rsidRPr="005E52FC">
              <w:rPr>
                <w:color w:val="000000"/>
                <w:sz w:val="20"/>
                <w:szCs w:val="20"/>
              </w:rPr>
              <w:t>97</w:t>
            </w:r>
          </w:p>
        </w:tc>
        <w:tc>
          <w:tcPr>
            <w:tcW w:w="850" w:type="dxa"/>
            <w:vAlign w:val="center"/>
          </w:tcPr>
          <w:p w14:paraId="2AD8470E" w14:textId="77777777" w:rsidR="00407EB9" w:rsidRPr="005E52FC" w:rsidRDefault="00407EB9" w:rsidP="00407EB9">
            <w:pPr>
              <w:ind w:firstLine="0"/>
              <w:jc w:val="center"/>
              <w:rPr>
                <w:b/>
                <w:sz w:val="20"/>
                <w:szCs w:val="20"/>
              </w:rPr>
            </w:pPr>
            <w:r w:rsidRPr="005E52FC">
              <w:rPr>
                <w:color w:val="000000"/>
                <w:sz w:val="20"/>
                <w:szCs w:val="20"/>
              </w:rPr>
              <w:t>92,62</w:t>
            </w:r>
          </w:p>
        </w:tc>
        <w:tc>
          <w:tcPr>
            <w:tcW w:w="680" w:type="dxa"/>
            <w:vAlign w:val="center"/>
          </w:tcPr>
          <w:p w14:paraId="462ABB3A" w14:textId="77777777" w:rsidR="00407EB9" w:rsidRPr="005E52FC" w:rsidRDefault="00407EB9" w:rsidP="00407EB9">
            <w:pPr>
              <w:ind w:firstLine="0"/>
              <w:jc w:val="center"/>
              <w:rPr>
                <w:b/>
                <w:color w:val="C00000"/>
                <w:sz w:val="20"/>
                <w:szCs w:val="20"/>
              </w:rPr>
            </w:pPr>
            <w:r w:rsidRPr="005E52FC">
              <w:rPr>
                <w:b/>
                <w:bCs w:val="0"/>
                <w:color w:val="C00000"/>
                <w:sz w:val="20"/>
                <w:szCs w:val="20"/>
              </w:rPr>
              <w:t>58</w:t>
            </w:r>
          </w:p>
        </w:tc>
      </w:tr>
      <w:tr w:rsidR="00407EB9" w:rsidRPr="005E52FC" w14:paraId="2BD4E82A" w14:textId="77777777" w:rsidTr="00315F43">
        <w:trPr>
          <w:trHeight w:val="20"/>
        </w:trPr>
        <w:tc>
          <w:tcPr>
            <w:tcW w:w="582" w:type="dxa"/>
            <w:vAlign w:val="center"/>
          </w:tcPr>
          <w:p w14:paraId="4E87C0E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126</w:t>
            </w:r>
          </w:p>
        </w:tc>
        <w:tc>
          <w:tcPr>
            <w:tcW w:w="1588" w:type="dxa"/>
            <w:vAlign w:val="center"/>
          </w:tcPr>
          <w:p w14:paraId="48FFD20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9284EC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3A62D6AD"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CD26F07"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2FFA6AFC"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34E720BC"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21DFA850"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1C48BAA4" w14:textId="77777777" w:rsidR="00407EB9" w:rsidRPr="005E52FC" w:rsidRDefault="00407EB9" w:rsidP="00407EB9">
            <w:pPr>
              <w:ind w:firstLine="0"/>
              <w:jc w:val="center"/>
              <w:rPr>
                <w:b/>
                <w:sz w:val="20"/>
                <w:szCs w:val="20"/>
              </w:rPr>
            </w:pPr>
            <w:r w:rsidRPr="005E52FC">
              <w:rPr>
                <w:color w:val="000000"/>
                <w:sz w:val="20"/>
                <w:szCs w:val="20"/>
              </w:rPr>
              <w:t>92,52</w:t>
            </w:r>
          </w:p>
        </w:tc>
        <w:tc>
          <w:tcPr>
            <w:tcW w:w="680" w:type="dxa"/>
            <w:vAlign w:val="center"/>
          </w:tcPr>
          <w:p w14:paraId="2D2CD42F" w14:textId="77777777" w:rsidR="00407EB9" w:rsidRPr="005E52FC" w:rsidRDefault="00407EB9" w:rsidP="00407EB9">
            <w:pPr>
              <w:ind w:firstLine="0"/>
              <w:jc w:val="center"/>
              <w:rPr>
                <w:b/>
                <w:color w:val="C00000"/>
                <w:sz w:val="20"/>
                <w:szCs w:val="20"/>
              </w:rPr>
            </w:pPr>
            <w:r w:rsidRPr="005E52FC">
              <w:rPr>
                <w:b/>
                <w:bCs w:val="0"/>
                <w:color w:val="C00000"/>
                <w:sz w:val="20"/>
                <w:szCs w:val="20"/>
              </w:rPr>
              <w:t>59</w:t>
            </w:r>
          </w:p>
        </w:tc>
      </w:tr>
      <w:tr w:rsidR="00407EB9" w:rsidRPr="005E52FC" w14:paraId="7826E7EB" w14:textId="77777777" w:rsidTr="00315F43">
        <w:trPr>
          <w:trHeight w:val="20"/>
        </w:trPr>
        <w:tc>
          <w:tcPr>
            <w:tcW w:w="582" w:type="dxa"/>
            <w:vAlign w:val="center"/>
          </w:tcPr>
          <w:p w14:paraId="21DB6BF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317</w:t>
            </w:r>
          </w:p>
        </w:tc>
        <w:tc>
          <w:tcPr>
            <w:tcW w:w="1588" w:type="dxa"/>
            <w:vAlign w:val="center"/>
          </w:tcPr>
          <w:p w14:paraId="79CA0BB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72F762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680" w:type="dxa"/>
            <w:shd w:val="clear" w:color="auto" w:fill="auto"/>
            <w:vAlign w:val="center"/>
          </w:tcPr>
          <w:p w14:paraId="52D43232"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31969051"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782B3955" w14:textId="77777777" w:rsidR="00407EB9" w:rsidRPr="005E52FC" w:rsidRDefault="00407EB9" w:rsidP="00407EB9">
            <w:pPr>
              <w:ind w:firstLine="0"/>
              <w:jc w:val="center"/>
              <w:rPr>
                <w:sz w:val="20"/>
                <w:szCs w:val="20"/>
              </w:rPr>
            </w:pPr>
            <w:r w:rsidRPr="005E52FC">
              <w:rPr>
                <w:color w:val="000000"/>
                <w:sz w:val="20"/>
                <w:szCs w:val="20"/>
              </w:rPr>
              <w:t>86</w:t>
            </w:r>
          </w:p>
        </w:tc>
        <w:tc>
          <w:tcPr>
            <w:tcW w:w="680" w:type="dxa"/>
            <w:vAlign w:val="center"/>
          </w:tcPr>
          <w:p w14:paraId="2D435DC7"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C71645A" w14:textId="77777777" w:rsidR="00407EB9" w:rsidRPr="005E52FC" w:rsidRDefault="00407EB9" w:rsidP="00407EB9">
            <w:pPr>
              <w:ind w:firstLine="0"/>
              <w:jc w:val="center"/>
              <w:rPr>
                <w:sz w:val="20"/>
                <w:szCs w:val="20"/>
              </w:rPr>
            </w:pPr>
            <w:r w:rsidRPr="005E52FC">
              <w:rPr>
                <w:color w:val="000000"/>
                <w:sz w:val="20"/>
                <w:szCs w:val="20"/>
              </w:rPr>
              <w:t>97,6</w:t>
            </w:r>
          </w:p>
        </w:tc>
        <w:tc>
          <w:tcPr>
            <w:tcW w:w="850" w:type="dxa"/>
            <w:vAlign w:val="center"/>
          </w:tcPr>
          <w:p w14:paraId="752387FD" w14:textId="77777777" w:rsidR="00407EB9" w:rsidRPr="005E52FC" w:rsidRDefault="00407EB9" w:rsidP="00407EB9">
            <w:pPr>
              <w:ind w:firstLine="0"/>
              <w:jc w:val="center"/>
              <w:rPr>
                <w:b/>
                <w:sz w:val="20"/>
                <w:szCs w:val="20"/>
              </w:rPr>
            </w:pPr>
            <w:r w:rsidRPr="005E52FC">
              <w:rPr>
                <w:color w:val="000000"/>
                <w:sz w:val="20"/>
                <w:szCs w:val="20"/>
              </w:rPr>
              <w:t>92,52</w:t>
            </w:r>
          </w:p>
        </w:tc>
        <w:tc>
          <w:tcPr>
            <w:tcW w:w="680" w:type="dxa"/>
            <w:vAlign w:val="center"/>
          </w:tcPr>
          <w:p w14:paraId="6F24F70F" w14:textId="77777777" w:rsidR="00407EB9" w:rsidRPr="005E52FC" w:rsidRDefault="00407EB9" w:rsidP="00407EB9">
            <w:pPr>
              <w:ind w:firstLine="0"/>
              <w:jc w:val="center"/>
              <w:rPr>
                <w:b/>
                <w:color w:val="C00000"/>
                <w:sz w:val="20"/>
                <w:szCs w:val="20"/>
              </w:rPr>
            </w:pPr>
            <w:r w:rsidRPr="005E52FC">
              <w:rPr>
                <w:b/>
                <w:bCs w:val="0"/>
                <w:color w:val="C00000"/>
                <w:sz w:val="20"/>
                <w:szCs w:val="20"/>
              </w:rPr>
              <w:t>59</w:t>
            </w:r>
          </w:p>
        </w:tc>
      </w:tr>
      <w:tr w:rsidR="00407EB9" w:rsidRPr="005E52FC" w14:paraId="3EDA3EA7" w14:textId="77777777" w:rsidTr="00315F43">
        <w:trPr>
          <w:trHeight w:val="20"/>
        </w:trPr>
        <w:tc>
          <w:tcPr>
            <w:tcW w:w="582" w:type="dxa"/>
            <w:vAlign w:val="center"/>
          </w:tcPr>
          <w:p w14:paraId="079C0AC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125</w:t>
            </w:r>
          </w:p>
        </w:tc>
        <w:tc>
          <w:tcPr>
            <w:tcW w:w="1588" w:type="dxa"/>
            <w:vAlign w:val="center"/>
          </w:tcPr>
          <w:p w14:paraId="08551C4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42A8F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680" w:type="dxa"/>
            <w:shd w:val="clear" w:color="auto" w:fill="auto"/>
            <w:vAlign w:val="center"/>
          </w:tcPr>
          <w:p w14:paraId="2FE089E2" w14:textId="77777777" w:rsidR="00407EB9" w:rsidRPr="005E52FC" w:rsidRDefault="00407EB9" w:rsidP="00407EB9">
            <w:pPr>
              <w:ind w:firstLine="0"/>
              <w:jc w:val="center"/>
              <w:rPr>
                <w:sz w:val="20"/>
                <w:szCs w:val="20"/>
              </w:rPr>
            </w:pPr>
            <w:r w:rsidRPr="005E52FC">
              <w:rPr>
                <w:color w:val="000000"/>
                <w:sz w:val="20"/>
                <w:szCs w:val="20"/>
              </w:rPr>
              <w:t>96,7</w:t>
            </w:r>
          </w:p>
        </w:tc>
        <w:tc>
          <w:tcPr>
            <w:tcW w:w="680" w:type="dxa"/>
            <w:shd w:val="clear" w:color="auto" w:fill="auto"/>
            <w:vAlign w:val="center"/>
          </w:tcPr>
          <w:p w14:paraId="54167692"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7CCFA636" w14:textId="77777777" w:rsidR="00407EB9" w:rsidRPr="005E52FC" w:rsidRDefault="00407EB9" w:rsidP="00407EB9">
            <w:pPr>
              <w:ind w:firstLine="0"/>
              <w:jc w:val="center"/>
              <w:rPr>
                <w:sz w:val="20"/>
                <w:szCs w:val="20"/>
              </w:rPr>
            </w:pPr>
            <w:r w:rsidRPr="005E52FC">
              <w:rPr>
                <w:color w:val="000000"/>
                <w:sz w:val="20"/>
                <w:szCs w:val="20"/>
              </w:rPr>
              <w:t>80</w:t>
            </w:r>
          </w:p>
        </w:tc>
        <w:tc>
          <w:tcPr>
            <w:tcW w:w="680" w:type="dxa"/>
            <w:vAlign w:val="center"/>
          </w:tcPr>
          <w:p w14:paraId="45286A64"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A865313"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4E2DC416" w14:textId="77777777" w:rsidR="00407EB9" w:rsidRPr="005E52FC" w:rsidRDefault="00407EB9" w:rsidP="00407EB9">
            <w:pPr>
              <w:ind w:firstLine="0"/>
              <w:jc w:val="center"/>
              <w:rPr>
                <w:b/>
                <w:sz w:val="20"/>
                <w:szCs w:val="20"/>
              </w:rPr>
            </w:pPr>
            <w:r w:rsidRPr="005E52FC">
              <w:rPr>
                <w:color w:val="000000"/>
                <w:sz w:val="20"/>
                <w:szCs w:val="20"/>
              </w:rPr>
              <w:t>92,38</w:t>
            </w:r>
          </w:p>
        </w:tc>
        <w:tc>
          <w:tcPr>
            <w:tcW w:w="680" w:type="dxa"/>
            <w:vAlign w:val="center"/>
          </w:tcPr>
          <w:p w14:paraId="4CC86512" w14:textId="77777777" w:rsidR="00407EB9" w:rsidRPr="005E52FC" w:rsidRDefault="00407EB9" w:rsidP="00407EB9">
            <w:pPr>
              <w:ind w:firstLine="0"/>
              <w:jc w:val="center"/>
              <w:rPr>
                <w:b/>
                <w:color w:val="C00000"/>
                <w:sz w:val="20"/>
                <w:szCs w:val="20"/>
              </w:rPr>
            </w:pPr>
            <w:r w:rsidRPr="005E52FC">
              <w:rPr>
                <w:b/>
                <w:bCs w:val="0"/>
                <w:color w:val="C00000"/>
                <w:sz w:val="20"/>
                <w:szCs w:val="20"/>
              </w:rPr>
              <w:t>60</w:t>
            </w:r>
          </w:p>
        </w:tc>
      </w:tr>
      <w:tr w:rsidR="00407EB9" w:rsidRPr="005E52FC" w14:paraId="32747AC8" w14:textId="77777777" w:rsidTr="00315F43">
        <w:trPr>
          <w:trHeight w:val="20"/>
        </w:trPr>
        <w:tc>
          <w:tcPr>
            <w:tcW w:w="582" w:type="dxa"/>
            <w:vAlign w:val="center"/>
          </w:tcPr>
          <w:p w14:paraId="55A261B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257</w:t>
            </w:r>
          </w:p>
        </w:tc>
        <w:tc>
          <w:tcPr>
            <w:tcW w:w="1588" w:type="dxa"/>
            <w:vAlign w:val="center"/>
          </w:tcPr>
          <w:p w14:paraId="518B632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B6889F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680" w:type="dxa"/>
            <w:shd w:val="clear" w:color="auto" w:fill="auto"/>
            <w:vAlign w:val="center"/>
          </w:tcPr>
          <w:p w14:paraId="2480BF2A"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7A327536"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7CC79957"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1052A135"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4CFF38CF" w14:textId="77777777" w:rsidR="00407EB9" w:rsidRPr="005E52FC" w:rsidRDefault="00407EB9" w:rsidP="00407EB9">
            <w:pPr>
              <w:ind w:firstLine="0"/>
              <w:jc w:val="center"/>
              <w:rPr>
                <w:sz w:val="20"/>
                <w:szCs w:val="20"/>
              </w:rPr>
            </w:pPr>
            <w:r w:rsidRPr="005E52FC">
              <w:rPr>
                <w:color w:val="000000"/>
                <w:sz w:val="20"/>
                <w:szCs w:val="20"/>
              </w:rPr>
              <w:t>95,1</w:t>
            </w:r>
          </w:p>
        </w:tc>
        <w:tc>
          <w:tcPr>
            <w:tcW w:w="850" w:type="dxa"/>
            <w:vAlign w:val="center"/>
          </w:tcPr>
          <w:p w14:paraId="76332CC5" w14:textId="77777777" w:rsidR="00407EB9" w:rsidRPr="005E52FC" w:rsidRDefault="00407EB9" w:rsidP="00407EB9">
            <w:pPr>
              <w:ind w:firstLine="0"/>
              <w:jc w:val="center"/>
              <w:rPr>
                <w:b/>
                <w:sz w:val="20"/>
                <w:szCs w:val="20"/>
              </w:rPr>
            </w:pPr>
            <w:r w:rsidRPr="005E52FC">
              <w:rPr>
                <w:color w:val="000000"/>
                <w:sz w:val="20"/>
                <w:szCs w:val="20"/>
              </w:rPr>
              <w:t>92,36</w:t>
            </w:r>
          </w:p>
        </w:tc>
        <w:tc>
          <w:tcPr>
            <w:tcW w:w="680" w:type="dxa"/>
            <w:vAlign w:val="center"/>
          </w:tcPr>
          <w:p w14:paraId="24497E06" w14:textId="77777777" w:rsidR="00407EB9" w:rsidRPr="005E52FC" w:rsidRDefault="00407EB9" w:rsidP="00407EB9">
            <w:pPr>
              <w:ind w:firstLine="0"/>
              <w:jc w:val="center"/>
              <w:rPr>
                <w:b/>
                <w:color w:val="C00000"/>
                <w:sz w:val="20"/>
                <w:szCs w:val="20"/>
              </w:rPr>
            </w:pPr>
            <w:r w:rsidRPr="005E52FC">
              <w:rPr>
                <w:b/>
                <w:bCs w:val="0"/>
                <w:color w:val="C00000"/>
                <w:sz w:val="20"/>
                <w:szCs w:val="20"/>
              </w:rPr>
              <w:t>61</w:t>
            </w:r>
          </w:p>
        </w:tc>
      </w:tr>
      <w:tr w:rsidR="00407EB9" w:rsidRPr="005E52FC" w14:paraId="01B03526" w14:textId="77777777" w:rsidTr="00315F43">
        <w:trPr>
          <w:trHeight w:val="20"/>
        </w:trPr>
        <w:tc>
          <w:tcPr>
            <w:tcW w:w="582" w:type="dxa"/>
            <w:vAlign w:val="center"/>
          </w:tcPr>
          <w:p w14:paraId="399712E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305</w:t>
            </w:r>
          </w:p>
        </w:tc>
        <w:tc>
          <w:tcPr>
            <w:tcW w:w="1588" w:type="dxa"/>
            <w:vAlign w:val="center"/>
          </w:tcPr>
          <w:p w14:paraId="73BC6C3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E8FC34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680" w:type="dxa"/>
            <w:shd w:val="clear" w:color="auto" w:fill="auto"/>
            <w:vAlign w:val="center"/>
          </w:tcPr>
          <w:p w14:paraId="0C438A95"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6283F69"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21156B59"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4DC404C1"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73F74EA1" w14:textId="77777777" w:rsidR="00407EB9" w:rsidRPr="005E52FC" w:rsidRDefault="00407EB9" w:rsidP="00407EB9">
            <w:pPr>
              <w:ind w:firstLine="0"/>
              <w:jc w:val="center"/>
              <w:rPr>
                <w:sz w:val="20"/>
                <w:szCs w:val="20"/>
              </w:rPr>
            </w:pPr>
            <w:r w:rsidRPr="005E52FC">
              <w:rPr>
                <w:color w:val="000000"/>
                <w:sz w:val="20"/>
                <w:szCs w:val="20"/>
              </w:rPr>
              <w:t>98,1</w:t>
            </w:r>
          </w:p>
        </w:tc>
        <w:tc>
          <w:tcPr>
            <w:tcW w:w="850" w:type="dxa"/>
            <w:vAlign w:val="center"/>
          </w:tcPr>
          <w:p w14:paraId="7190739E" w14:textId="77777777" w:rsidR="00407EB9" w:rsidRPr="005E52FC" w:rsidRDefault="00407EB9" w:rsidP="00407EB9">
            <w:pPr>
              <w:ind w:firstLine="0"/>
              <w:jc w:val="center"/>
              <w:rPr>
                <w:b/>
                <w:sz w:val="20"/>
                <w:szCs w:val="20"/>
              </w:rPr>
            </w:pPr>
            <w:r w:rsidRPr="005E52FC">
              <w:rPr>
                <w:color w:val="000000"/>
                <w:sz w:val="20"/>
                <w:szCs w:val="20"/>
              </w:rPr>
              <w:t>92,32</w:t>
            </w:r>
          </w:p>
        </w:tc>
        <w:tc>
          <w:tcPr>
            <w:tcW w:w="680" w:type="dxa"/>
            <w:vAlign w:val="center"/>
          </w:tcPr>
          <w:p w14:paraId="4DB05B6D" w14:textId="77777777" w:rsidR="00407EB9" w:rsidRPr="005E52FC" w:rsidRDefault="00407EB9" w:rsidP="00407EB9">
            <w:pPr>
              <w:ind w:firstLine="0"/>
              <w:jc w:val="center"/>
              <w:rPr>
                <w:b/>
                <w:color w:val="C00000"/>
                <w:sz w:val="20"/>
                <w:szCs w:val="20"/>
              </w:rPr>
            </w:pPr>
            <w:r w:rsidRPr="005E52FC">
              <w:rPr>
                <w:b/>
                <w:bCs w:val="0"/>
                <w:color w:val="C00000"/>
                <w:sz w:val="20"/>
                <w:szCs w:val="20"/>
              </w:rPr>
              <w:t>62</w:t>
            </w:r>
          </w:p>
        </w:tc>
      </w:tr>
      <w:tr w:rsidR="00407EB9" w:rsidRPr="005E52FC" w14:paraId="14A73A01" w14:textId="77777777" w:rsidTr="00315F43">
        <w:trPr>
          <w:trHeight w:val="20"/>
        </w:trPr>
        <w:tc>
          <w:tcPr>
            <w:tcW w:w="582" w:type="dxa"/>
            <w:vAlign w:val="center"/>
          </w:tcPr>
          <w:p w14:paraId="5FF3B06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201</w:t>
            </w:r>
          </w:p>
        </w:tc>
        <w:tc>
          <w:tcPr>
            <w:tcW w:w="1588" w:type="dxa"/>
            <w:vAlign w:val="center"/>
          </w:tcPr>
          <w:p w14:paraId="22C2F86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CBF31A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680" w:type="dxa"/>
            <w:shd w:val="clear" w:color="auto" w:fill="auto"/>
            <w:vAlign w:val="center"/>
          </w:tcPr>
          <w:p w14:paraId="3DE07EAD"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86896BA"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0F6B3C48" w14:textId="77777777" w:rsidR="00407EB9" w:rsidRPr="005E52FC" w:rsidRDefault="00407EB9" w:rsidP="00407EB9">
            <w:pPr>
              <w:ind w:firstLine="0"/>
              <w:jc w:val="center"/>
              <w:rPr>
                <w:sz w:val="20"/>
                <w:szCs w:val="20"/>
              </w:rPr>
            </w:pPr>
            <w:r w:rsidRPr="005E52FC">
              <w:rPr>
                <w:color w:val="000000"/>
                <w:sz w:val="20"/>
                <w:szCs w:val="20"/>
              </w:rPr>
              <w:t>78</w:t>
            </w:r>
          </w:p>
        </w:tc>
        <w:tc>
          <w:tcPr>
            <w:tcW w:w="680" w:type="dxa"/>
            <w:vAlign w:val="center"/>
          </w:tcPr>
          <w:p w14:paraId="1FF4606A"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7D237634"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547AB5D4" w14:textId="77777777" w:rsidR="00407EB9" w:rsidRPr="005E52FC" w:rsidRDefault="00407EB9" w:rsidP="00407EB9">
            <w:pPr>
              <w:ind w:firstLine="0"/>
              <w:jc w:val="center"/>
              <w:rPr>
                <w:b/>
                <w:sz w:val="20"/>
                <w:szCs w:val="20"/>
              </w:rPr>
            </w:pPr>
            <w:r w:rsidRPr="005E52FC">
              <w:rPr>
                <w:color w:val="000000"/>
                <w:sz w:val="20"/>
                <w:szCs w:val="20"/>
              </w:rPr>
              <w:t>92,3</w:t>
            </w:r>
          </w:p>
        </w:tc>
        <w:tc>
          <w:tcPr>
            <w:tcW w:w="680" w:type="dxa"/>
            <w:vAlign w:val="center"/>
          </w:tcPr>
          <w:p w14:paraId="029E797C" w14:textId="77777777" w:rsidR="00407EB9" w:rsidRPr="005E52FC" w:rsidRDefault="00407EB9" w:rsidP="00407EB9">
            <w:pPr>
              <w:ind w:firstLine="0"/>
              <w:jc w:val="center"/>
              <w:rPr>
                <w:b/>
                <w:color w:val="C00000"/>
                <w:sz w:val="20"/>
                <w:szCs w:val="20"/>
              </w:rPr>
            </w:pPr>
            <w:r w:rsidRPr="005E52FC">
              <w:rPr>
                <w:b/>
                <w:bCs w:val="0"/>
                <w:color w:val="C00000"/>
                <w:sz w:val="20"/>
                <w:szCs w:val="20"/>
              </w:rPr>
              <w:t>63</w:t>
            </w:r>
          </w:p>
        </w:tc>
      </w:tr>
      <w:tr w:rsidR="00407EB9" w:rsidRPr="005E52FC" w14:paraId="28D0B78F" w14:textId="77777777" w:rsidTr="00315F43">
        <w:trPr>
          <w:trHeight w:val="20"/>
        </w:trPr>
        <w:tc>
          <w:tcPr>
            <w:tcW w:w="582" w:type="dxa"/>
            <w:vAlign w:val="center"/>
          </w:tcPr>
          <w:p w14:paraId="6E68F56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266</w:t>
            </w:r>
          </w:p>
        </w:tc>
        <w:tc>
          <w:tcPr>
            <w:tcW w:w="1588" w:type="dxa"/>
            <w:vAlign w:val="center"/>
          </w:tcPr>
          <w:p w14:paraId="4B9C6F3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B63DE0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680" w:type="dxa"/>
            <w:shd w:val="clear" w:color="auto" w:fill="auto"/>
            <w:vAlign w:val="center"/>
          </w:tcPr>
          <w:p w14:paraId="514AC50F"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C76A199"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2E22398F"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7206E7A8"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0DF20787"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19178450" w14:textId="77777777" w:rsidR="00407EB9" w:rsidRPr="005E52FC" w:rsidRDefault="00407EB9" w:rsidP="00407EB9">
            <w:pPr>
              <w:ind w:firstLine="0"/>
              <w:jc w:val="center"/>
              <w:rPr>
                <w:b/>
                <w:sz w:val="20"/>
                <w:szCs w:val="20"/>
              </w:rPr>
            </w:pPr>
            <w:r w:rsidRPr="005E52FC">
              <w:rPr>
                <w:color w:val="000000"/>
                <w:sz w:val="20"/>
                <w:szCs w:val="20"/>
              </w:rPr>
              <w:t>92,14</w:t>
            </w:r>
          </w:p>
        </w:tc>
        <w:tc>
          <w:tcPr>
            <w:tcW w:w="680" w:type="dxa"/>
            <w:vAlign w:val="center"/>
          </w:tcPr>
          <w:p w14:paraId="363BA25E" w14:textId="77777777" w:rsidR="00407EB9" w:rsidRPr="005E52FC" w:rsidRDefault="00407EB9" w:rsidP="00407EB9">
            <w:pPr>
              <w:ind w:firstLine="0"/>
              <w:jc w:val="center"/>
              <w:rPr>
                <w:b/>
                <w:color w:val="C00000"/>
                <w:sz w:val="20"/>
                <w:szCs w:val="20"/>
              </w:rPr>
            </w:pPr>
            <w:r w:rsidRPr="005E52FC">
              <w:rPr>
                <w:b/>
                <w:bCs w:val="0"/>
                <w:color w:val="C00000"/>
                <w:sz w:val="20"/>
                <w:szCs w:val="20"/>
              </w:rPr>
              <w:t>64</w:t>
            </w:r>
          </w:p>
        </w:tc>
      </w:tr>
      <w:tr w:rsidR="00407EB9" w:rsidRPr="005E52FC" w14:paraId="32A7EBCE" w14:textId="77777777" w:rsidTr="00315F43">
        <w:trPr>
          <w:trHeight w:val="20"/>
        </w:trPr>
        <w:tc>
          <w:tcPr>
            <w:tcW w:w="582" w:type="dxa"/>
            <w:vAlign w:val="center"/>
          </w:tcPr>
          <w:p w14:paraId="6A1EA06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141</w:t>
            </w:r>
          </w:p>
        </w:tc>
        <w:tc>
          <w:tcPr>
            <w:tcW w:w="1588" w:type="dxa"/>
            <w:vAlign w:val="center"/>
          </w:tcPr>
          <w:p w14:paraId="33FC2C6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C40C3A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680" w:type="dxa"/>
            <w:shd w:val="clear" w:color="auto" w:fill="auto"/>
            <w:vAlign w:val="center"/>
          </w:tcPr>
          <w:p w14:paraId="0B9F0C7B"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6FAE7551"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12D78BD4" w14:textId="77777777" w:rsidR="00407EB9" w:rsidRPr="005E52FC" w:rsidRDefault="00407EB9" w:rsidP="00407EB9">
            <w:pPr>
              <w:ind w:firstLine="0"/>
              <w:jc w:val="center"/>
              <w:rPr>
                <w:sz w:val="20"/>
                <w:szCs w:val="20"/>
              </w:rPr>
            </w:pPr>
            <w:r w:rsidRPr="005E52FC">
              <w:rPr>
                <w:color w:val="000000"/>
                <w:sz w:val="20"/>
                <w:szCs w:val="20"/>
              </w:rPr>
              <w:t>80,8</w:t>
            </w:r>
          </w:p>
        </w:tc>
        <w:tc>
          <w:tcPr>
            <w:tcW w:w="680" w:type="dxa"/>
            <w:vAlign w:val="center"/>
          </w:tcPr>
          <w:p w14:paraId="721C10F7"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39C3C27A" w14:textId="77777777" w:rsidR="00407EB9" w:rsidRPr="005E52FC" w:rsidRDefault="00407EB9" w:rsidP="00407EB9">
            <w:pPr>
              <w:ind w:firstLine="0"/>
              <w:jc w:val="center"/>
              <w:rPr>
                <w:sz w:val="20"/>
                <w:szCs w:val="20"/>
              </w:rPr>
            </w:pPr>
            <w:r w:rsidRPr="005E52FC">
              <w:rPr>
                <w:color w:val="000000"/>
                <w:sz w:val="20"/>
                <w:szCs w:val="20"/>
              </w:rPr>
              <w:t>97,8</w:t>
            </w:r>
          </w:p>
        </w:tc>
        <w:tc>
          <w:tcPr>
            <w:tcW w:w="850" w:type="dxa"/>
            <w:vAlign w:val="center"/>
          </w:tcPr>
          <w:p w14:paraId="260887C8" w14:textId="77777777" w:rsidR="00407EB9" w:rsidRPr="005E52FC" w:rsidRDefault="00407EB9" w:rsidP="00407EB9">
            <w:pPr>
              <w:ind w:firstLine="0"/>
              <w:jc w:val="center"/>
              <w:rPr>
                <w:b/>
                <w:sz w:val="20"/>
                <w:szCs w:val="20"/>
              </w:rPr>
            </w:pPr>
            <w:r w:rsidRPr="005E52FC">
              <w:rPr>
                <w:color w:val="000000"/>
                <w:sz w:val="20"/>
                <w:szCs w:val="20"/>
              </w:rPr>
              <w:t>92,12</w:t>
            </w:r>
          </w:p>
        </w:tc>
        <w:tc>
          <w:tcPr>
            <w:tcW w:w="680" w:type="dxa"/>
            <w:vAlign w:val="center"/>
          </w:tcPr>
          <w:p w14:paraId="304DC5BF" w14:textId="77777777" w:rsidR="00407EB9" w:rsidRPr="005E52FC" w:rsidRDefault="00407EB9" w:rsidP="00407EB9">
            <w:pPr>
              <w:ind w:firstLine="0"/>
              <w:jc w:val="center"/>
              <w:rPr>
                <w:b/>
                <w:color w:val="C00000"/>
                <w:sz w:val="20"/>
                <w:szCs w:val="20"/>
              </w:rPr>
            </w:pPr>
            <w:r w:rsidRPr="005E52FC">
              <w:rPr>
                <w:b/>
                <w:bCs w:val="0"/>
                <w:color w:val="C00000"/>
                <w:sz w:val="20"/>
                <w:szCs w:val="20"/>
              </w:rPr>
              <w:t>65</w:t>
            </w:r>
          </w:p>
        </w:tc>
      </w:tr>
      <w:tr w:rsidR="00407EB9" w:rsidRPr="005E52FC" w14:paraId="567BBAEC" w14:textId="77777777" w:rsidTr="00315F43">
        <w:trPr>
          <w:trHeight w:val="20"/>
        </w:trPr>
        <w:tc>
          <w:tcPr>
            <w:tcW w:w="582" w:type="dxa"/>
            <w:vAlign w:val="center"/>
          </w:tcPr>
          <w:p w14:paraId="6F0E193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344</w:t>
            </w:r>
          </w:p>
        </w:tc>
        <w:tc>
          <w:tcPr>
            <w:tcW w:w="1588" w:type="dxa"/>
            <w:vAlign w:val="center"/>
          </w:tcPr>
          <w:p w14:paraId="0AEB76C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06398C7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680" w:type="dxa"/>
            <w:shd w:val="clear" w:color="auto" w:fill="auto"/>
            <w:vAlign w:val="center"/>
          </w:tcPr>
          <w:p w14:paraId="68CF4E1B"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73F45293"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7F10B966" w14:textId="77777777" w:rsidR="00407EB9" w:rsidRPr="005E52FC" w:rsidRDefault="00407EB9" w:rsidP="00407EB9">
            <w:pPr>
              <w:ind w:firstLine="0"/>
              <w:jc w:val="center"/>
              <w:rPr>
                <w:sz w:val="20"/>
                <w:szCs w:val="20"/>
              </w:rPr>
            </w:pPr>
            <w:r w:rsidRPr="005E52FC">
              <w:rPr>
                <w:color w:val="000000"/>
                <w:sz w:val="20"/>
                <w:szCs w:val="20"/>
              </w:rPr>
              <w:t>72</w:t>
            </w:r>
          </w:p>
        </w:tc>
        <w:tc>
          <w:tcPr>
            <w:tcW w:w="680" w:type="dxa"/>
            <w:vAlign w:val="center"/>
          </w:tcPr>
          <w:p w14:paraId="3FA582C1"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4B95F3F7"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52BD1A01" w14:textId="77777777" w:rsidR="00407EB9" w:rsidRPr="005E52FC" w:rsidRDefault="00407EB9" w:rsidP="00407EB9">
            <w:pPr>
              <w:ind w:firstLine="0"/>
              <w:jc w:val="center"/>
              <w:rPr>
                <w:b/>
                <w:sz w:val="20"/>
                <w:szCs w:val="20"/>
              </w:rPr>
            </w:pPr>
            <w:r w:rsidRPr="005E52FC">
              <w:rPr>
                <w:color w:val="000000"/>
                <w:sz w:val="20"/>
                <w:szCs w:val="20"/>
              </w:rPr>
              <w:t>92,1</w:t>
            </w:r>
          </w:p>
        </w:tc>
        <w:tc>
          <w:tcPr>
            <w:tcW w:w="680" w:type="dxa"/>
            <w:vAlign w:val="center"/>
          </w:tcPr>
          <w:p w14:paraId="3B9B78F2" w14:textId="77777777" w:rsidR="00407EB9" w:rsidRPr="005E52FC" w:rsidRDefault="00407EB9" w:rsidP="00407EB9">
            <w:pPr>
              <w:ind w:firstLine="0"/>
              <w:jc w:val="center"/>
              <w:rPr>
                <w:b/>
                <w:color w:val="C00000"/>
                <w:sz w:val="20"/>
                <w:szCs w:val="20"/>
              </w:rPr>
            </w:pPr>
            <w:r w:rsidRPr="005E52FC">
              <w:rPr>
                <w:b/>
                <w:bCs w:val="0"/>
                <w:color w:val="C00000"/>
                <w:sz w:val="20"/>
                <w:szCs w:val="20"/>
              </w:rPr>
              <w:t>66</w:t>
            </w:r>
          </w:p>
        </w:tc>
      </w:tr>
      <w:tr w:rsidR="00407EB9" w:rsidRPr="005E52FC" w14:paraId="08CDC90C" w14:textId="77777777" w:rsidTr="00315F43">
        <w:trPr>
          <w:trHeight w:val="20"/>
        </w:trPr>
        <w:tc>
          <w:tcPr>
            <w:tcW w:w="582" w:type="dxa"/>
            <w:vAlign w:val="center"/>
          </w:tcPr>
          <w:p w14:paraId="63BED5D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313</w:t>
            </w:r>
          </w:p>
        </w:tc>
        <w:tc>
          <w:tcPr>
            <w:tcW w:w="1588" w:type="dxa"/>
            <w:vAlign w:val="center"/>
          </w:tcPr>
          <w:p w14:paraId="2B1F48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A3B2E5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680" w:type="dxa"/>
            <w:shd w:val="clear" w:color="auto" w:fill="auto"/>
            <w:vAlign w:val="center"/>
          </w:tcPr>
          <w:p w14:paraId="7B6E64B9"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51AFD39"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077162D4" w14:textId="77777777" w:rsidR="00407EB9" w:rsidRPr="005E52FC" w:rsidRDefault="00407EB9" w:rsidP="00407EB9">
            <w:pPr>
              <w:ind w:firstLine="0"/>
              <w:jc w:val="center"/>
              <w:rPr>
                <w:sz w:val="20"/>
                <w:szCs w:val="20"/>
              </w:rPr>
            </w:pPr>
            <w:r w:rsidRPr="005E52FC">
              <w:rPr>
                <w:color w:val="000000"/>
                <w:sz w:val="20"/>
                <w:szCs w:val="20"/>
              </w:rPr>
              <w:t>77,3</w:t>
            </w:r>
          </w:p>
        </w:tc>
        <w:tc>
          <w:tcPr>
            <w:tcW w:w="680" w:type="dxa"/>
            <w:vAlign w:val="center"/>
          </w:tcPr>
          <w:p w14:paraId="23E920CE"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19C44BF"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230618EC" w14:textId="77777777" w:rsidR="00407EB9" w:rsidRPr="005E52FC" w:rsidRDefault="00407EB9" w:rsidP="00407EB9">
            <w:pPr>
              <w:ind w:firstLine="0"/>
              <w:jc w:val="center"/>
              <w:rPr>
                <w:b/>
                <w:sz w:val="20"/>
                <w:szCs w:val="20"/>
              </w:rPr>
            </w:pPr>
            <w:r w:rsidRPr="005E52FC">
              <w:rPr>
                <w:color w:val="000000"/>
                <w:sz w:val="20"/>
                <w:szCs w:val="20"/>
              </w:rPr>
              <w:t>92,02</w:t>
            </w:r>
          </w:p>
        </w:tc>
        <w:tc>
          <w:tcPr>
            <w:tcW w:w="680" w:type="dxa"/>
            <w:vAlign w:val="center"/>
          </w:tcPr>
          <w:p w14:paraId="3BF6DECA" w14:textId="77777777" w:rsidR="00407EB9" w:rsidRPr="005E52FC" w:rsidRDefault="00407EB9" w:rsidP="00407EB9">
            <w:pPr>
              <w:ind w:firstLine="0"/>
              <w:jc w:val="center"/>
              <w:rPr>
                <w:b/>
                <w:color w:val="C00000"/>
                <w:sz w:val="20"/>
                <w:szCs w:val="20"/>
              </w:rPr>
            </w:pPr>
            <w:r w:rsidRPr="005E52FC">
              <w:rPr>
                <w:b/>
                <w:bCs w:val="0"/>
                <w:color w:val="C00000"/>
                <w:sz w:val="20"/>
                <w:szCs w:val="20"/>
              </w:rPr>
              <w:t>67</w:t>
            </w:r>
          </w:p>
        </w:tc>
      </w:tr>
      <w:tr w:rsidR="00407EB9" w:rsidRPr="005E52FC" w14:paraId="064DF2C6" w14:textId="77777777" w:rsidTr="00315F43">
        <w:trPr>
          <w:trHeight w:val="20"/>
        </w:trPr>
        <w:tc>
          <w:tcPr>
            <w:tcW w:w="582" w:type="dxa"/>
            <w:vAlign w:val="center"/>
          </w:tcPr>
          <w:p w14:paraId="59A686C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253</w:t>
            </w:r>
          </w:p>
        </w:tc>
        <w:tc>
          <w:tcPr>
            <w:tcW w:w="1588" w:type="dxa"/>
            <w:vAlign w:val="center"/>
          </w:tcPr>
          <w:p w14:paraId="648D940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675980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680" w:type="dxa"/>
            <w:shd w:val="clear" w:color="auto" w:fill="auto"/>
            <w:vAlign w:val="center"/>
          </w:tcPr>
          <w:p w14:paraId="0857290E"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2CEBB0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FE8E2B1"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444D6529"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82EACF6"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1AE35C1" w14:textId="77777777" w:rsidR="00407EB9" w:rsidRPr="005E52FC" w:rsidRDefault="00407EB9" w:rsidP="00407EB9">
            <w:pPr>
              <w:ind w:firstLine="0"/>
              <w:jc w:val="center"/>
              <w:rPr>
                <w:b/>
                <w:sz w:val="20"/>
                <w:szCs w:val="20"/>
              </w:rPr>
            </w:pPr>
            <w:r w:rsidRPr="005E52FC">
              <w:rPr>
                <w:color w:val="000000"/>
                <w:sz w:val="20"/>
                <w:szCs w:val="20"/>
              </w:rPr>
              <w:t>92</w:t>
            </w:r>
          </w:p>
        </w:tc>
        <w:tc>
          <w:tcPr>
            <w:tcW w:w="680" w:type="dxa"/>
            <w:vAlign w:val="center"/>
          </w:tcPr>
          <w:p w14:paraId="73510587" w14:textId="77777777" w:rsidR="00407EB9" w:rsidRPr="005E52FC" w:rsidRDefault="00407EB9" w:rsidP="00407EB9">
            <w:pPr>
              <w:ind w:firstLine="0"/>
              <w:jc w:val="center"/>
              <w:rPr>
                <w:b/>
                <w:color w:val="C00000"/>
                <w:sz w:val="20"/>
                <w:szCs w:val="20"/>
              </w:rPr>
            </w:pPr>
            <w:r w:rsidRPr="005E52FC">
              <w:rPr>
                <w:b/>
                <w:bCs w:val="0"/>
                <w:color w:val="C00000"/>
                <w:sz w:val="20"/>
                <w:szCs w:val="20"/>
              </w:rPr>
              <w:t>68</w:t>
            </w:r>
          </w:p>
        </w:tc>
      </w:tr>
      <w:tr w:rsidR="00407EB9" w:rsidRPr="005E52FC" w14:paraId="3E363564" w14:textId="77777777" w:rsidTr="00315F43">
        <w:trPr>
          <w:trHeight w:val="20"/>
        </w:trPr>
        <w:tc>
          <w:tcPr>
            <w:tcW w:w="582" w:type="dxa"/>
            <w:vAlign w:val="center"/>
          </w:tcPr>
          <w:p w14:paraId="77674A9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315</w:t>
            </w:r>
          </w:p>
        </w:tc>
        <w:tc>
          <w:tcPr>
            <w:tcW w:w="1588" w:type="dxa"/>
            <w:vAlign w:val="center"/>
          </w:tcPr>
          <w:p w14:paraId="50A5EA6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081D95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680" w:type="dxa"/>
            <w:shd w:val="clear" w:color="auto" w:fill="auto"/>
            <w:vAlign w:val="center"/>
          </w:tcPr>
          <w:p w14:paraId="720DAD9D"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1CA5E4B"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B901946"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0226447C"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11E096A"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485BDC1C" w14:textId="77777777" w:rsidR="00407EB9" w:rsidRPr="005E52FC" w:rsidRDefault="00407EB9" w:rsidP="00407EB9">
            <w:pPr>
              <w:ind w:firstLine="0"/>
              <w:jc w:val="center"/>
              <w:rPr>
                <w:b/>
                <w:sz w:val="20"/>
                <w:szCs w:val="20"/>
              </w:rPr>
            </w:pPr>
            <w:r w:rsidRPr="005E52FC">
              <w:rPr>
                <w:color w:val="000000"/>
                <w:sz w:val="20"/>
                <w:szCs w:val="20"/>
              </w:rPr>
              <w:t>92</w:t>
            </w:r>
          </w:p>
        </w:tc>
        <w:tc>
          <w:tcPr>
            <w:tcW w:w="680" w:type="dxa"/>
            <w:vAlign w:val="center"/>
          </w:tcPr>
          <w:p w14:paraId="0717FC49" w14:textId="77777777" w:rsidR="00407EB9" w:rsidRPr="005E52FC" w:rsidRDefault="00407EB9" w:rsidP="00407EB9">
            <w:pPr>
              <w:ind w:firstLine="0"/>
              <w:jc w:val="center"/>
              <w:rPr>
                <w:b/>
                <w:color w:val="C00000"/>
                <w:sz w:val="20"/>
                <w:szCs w:val="20"/>
              </w:rPr>
            </w:pPr>
            <w:r w:rsidRPr="005E52FC">
              <w:rPr>
                <w:b/>
                <w:bCs w:val="0"/>
                <w:color w:val="C00000"/>
                <w:sz w:val="20"/>
                <w:szCs w:val="20"/>
              </w:rPr>
              <w:t>68</w:t>
            </w:r>
          </w:p>
        </w:tc>
      </w:tr>
      <w:tr w:rsidR="00407EB9" w:rsidRPr="005E52FC" w14:paraId="4EEBFC3B" w14:textId="77777777" w:rsidTr="00315F43">
        <w:trPr>
          <w:trHeight w:val="20"/>
        </w:trPr>
        <w:tc>
          <w:tcPr>
            <w:tcW w:w="582" w:type="dxa"/>
            <w:vAlign w:val="center"/>
          </w:tcPr>
          <w:p w14:paraId="40AB11F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333</w:t>
            </w:r>
          </w:p>
        </w:tc>
        <w:tc>
          <w:tcPr>
            <w:tcW w:w="1588" w:type="dxa"/>
            <w:vAlign w:val="center"/>
          </w:tcPr>
          <w:p w14:paraId="7DDE473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35EF22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680" w:type="dxa"/>
            <w:shd w:val="clear" w:color="auto" w:fill="auto"/>
            <w:vAlign w:val="center"/>
          </w:tcPr>
          <w:p w14:paraId="7C7DA972"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7BDA7957"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076DF36C" w14:textId="77777777" w:rsidR="00407EB9" w:rsidRPr="005E52FC" w:rsidRDefault="00407EB9" w:rsidP="00407EB9">
            <w:pPr>
              <w:ind w:firstLine="0"/>
              <w:jc w:val="center"/>
              <w:rPr>
                <w:sz w:val="20"/>
                <w:szCs w:val="20"/>
              </w:rPr>
            </w:pPr>
            <w:r w:rsidRPr="005E52FC">
              <w:rPr>
                <w:color w:val="000000"/>
                <w:sz w:val="20"/>
                <w:szCs w:val="20"/>
              </w:rPr>
              <w:t>72</w:t>
            </w:r>
          </w:p>
        </w:tc>
        <w:tc>
          <w:tcPr>
            <w:tcW w:w="680" w:type="dxa"/>
            <w:vAlign w:val="center"/>
          </w:tcPr>
          <w:p w14:paraId="2020309B"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DF570E5" w14:textId="77777777" w:rsidR="00407EB9" w:rsidRPr="005E52FC" w:rsidRDefault="00407EB9" w:rsidP="00407EB9">
            <w:pPr>
              <w:ind w:firstLine="0"/>
              <w:jc w:val="center"/>
              <w:rPr>
                <w:sz w:val="20"/>
                <w:szCs w:val="20"/>
              </w:rPr>
            </w:pPr>
            <w:r w:rsidRPr="005E52FC">
              <w:rPr>
                <w:color w:val="000000"/>
                <w:sz w:val="20"/>
                <w:szCs w:val="20"/>
              </w:rPr>
              <w:t>99,6</w:t>
            </w:r>
          </w:p>
        </w:tc>
        <w:tc>
          <w:tcPr>
            <w:tcW w:w="850" w:type="dxa"/>
            <w:vAlign w:val="center"/>
          </w:tcPr>
          <w:p w14:paraId="1BF8B8B7" w14:textId="77777777" w:rsidR="00407EB9" w:rsidRPr="005E52FC" w:rsidRDefault="00407EB9" w:rsidP="00407EB9">
            <w:pPr>
              <w:ind w:firstLine="0"/>
              <w:jc w:val="center"/>
              <w:rPr>
                <w:b/>
                <w:sz w:val="20"/>
                <w:szCs w:val="20"/>
              </w:rPr>
            </w:pPr>
            <w:r w:rsidRPr="005E52FC">
              <w:rPr>
                <w:color w:val="000000"/>
                <w:sz w:val="20"/>
                <w:szCs w:val="20"/>
              </w:rPr>
              <w:t>91,94</w:t>
            </w:r>
          </w:p>
        </w:tc>
        <w:tc>
          <w:tcPr>
            <w:tcW w:w="680" w:type="dxa"/>
            <w:vAlign w:val="center"/>
          </w:tcPr>
          <w:p w14:paraId="2FD30ED0" w14:textId="77777777" w:rsidR="00407EB9" w:rsidRPr="005E52FC" w:rsidRDefault="00407EB9" w:rsidP="00407EB9">
            <w:pPr>
              <w:ind w:firstLine="0"/>
              <w:jc w:val="center"/>
              <w:rPr>
                <w:b/>
                <w:color w:val="C00000"/>
                <w:sz w:val="20"/>
                <w:szCs w:val="20"/>
              </w:rPr>
            </w:pPr>
            <w:r w:rsidRPr="005E52FC">
              <w:rPr>
                <w:b/>
                <w:bCs w:val="0"/>
                <w:color w:val="C00000"/>
                <w:sz w:val="20"/>
                <w:szCs w:val="20"/>
              </w:rPr>
              <w:t>69</w:t>
            </w:r>
          </w:p>
        </w:tc>
      </w:tr>
      <w:tr w:rsidR="00407EB9" w:rsidRPr="005E52FC" w14:paraId="621FB19F" w14:textId="77777777" w:rsidTr="00315F43">
        <w:trPr>
          <w:trHeight w:val="20"/>
        </w:trPr>
        <w:tc>
          <w:tcPr>
            <w:tcW w:w="582" w:type="dxa"/>
            <w:vAlign w:val="center"/>
          </w:tcPr>
          <w:p w14:paraId="4E3845E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474</w:t>
            </w:r>
          </w:p>
        </w:tc>
        <w:tc>
          <w:tcPr>
            <w:tcW w:w="1588" w:type="dxa"/>
            <w:vAlign w:val="center"/>
          </w:tcPr>
          <w:p w14:paraId="5FDE093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414E84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680" w:type="dxa"/>
            <w:shd w:val="clear" w:color="auto" w:fill="auto"/>
            <w:vAlign w:val="center"/>
          </w:tcPr>
          <w:p w14:paraId="111F254A"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72E63E47"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5F0250E" w14:textId="77777777" w:rsidR="00407EB9" w:rsidRPr="005E52FC" w:rsidRDefault="00407EB9" w:rsidP="00407EB9">
            <w:pPr>
              <w:ind w:firstLine="0"/>
              <w:jc w:val="center"/>
              <w:rPr>
                <w:sz w:val="20"/>
                <w:szCs w:val="20"/>
              </w:rPr>
            </w:pPr>
            <w:r w:rsidRPr="005E52FC">
              <w:rPr>
                <w:color w:val="000000"/>
                <w:sz w:val="20"/>
                <w:szCs w:val="20"/>
              </w:rPr>
              <w:t>60,2</w:t>
            </w:r>
          </w:p>
        </w:tc>
        <w:tc>
          <w:tcPr>
            <w:tcW w:w="680" w:type="dxa"/>
            <w:vAlign w:val="center"/>
          </w:tcPr>
          <w:p w14:paraId="68CA35EB"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30835C2D"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3A740217" w14:textId="77777777" w:rsidR="00407EB9" w:rsidRPr="005E52FC" w:rsidRDefault="00407EB9" w:rsidP="00407EB9">
            <w:pPr>
              <w:ind w:firstLine="0"/>
              <w:jc w:val="center"/>
              <w:rPr>
                <w:b/>
                <w:sz w:val="20"/>
                <w:szCs w:val="20"/>
              </w:rPr>
            </w:pPr>
            <w:r w:rsidRPr="005E52FC">
              <w:rPr>
                <w:color w:val="000000"/>
                <w:sz w:val="20"/>
                <w:szCs w:val="20"/>
              </w:rPr>
              <w:t>91,92</w:t>
            </w:r>
          </w:p>
        </w:tc>
        <w:tc>
          <w:tcPr>
            <w:tcW w:w="680" w:type="dxa"/>
            <w:vAlign w:val="center"/>
          </w:tcPr>
          <w:p w14:paraId="0F80FABC" w14:textId="77777777" w:rsidR="00407EB9" w:rsidRPr="005E52FC" w:rsidRDefault="00407EB9" w:rsidP="00407EB9">
            <w:pPr>
              <w:ind w:firstLine="0"/>
              <w:jc w:val="center"/>
              <w:rPr>
                <w:b/>
                <w:color w:val="C00000"/>
                <w:sz w:val="20"/>
                <w:szCs w:val="20"/>
              </w:rPr>
            </w:pPr>
            <w:r w:rsidRPr="005E52FC">
              <w:rPr>
                <w:b/>
                <w:bCs w:val="0"/>
                <w:color w:val="C00000"/>
                <w:sz w:val="20"/>
                <w:szCs w:val="20"/>
              </w:rPr>
              <w:t>70</w:t>
            </w:r>
          </w:p>
        </w:tc>
      </w:tr>
      <w:tr w:rsidR="00407EB9" w:rsidRPr="005E52FC" w14:paraId="3D231E6C" w14:textId="77777777" w:rsidTr="00315F43">
        <w:trPr>
          <w:trHeight w:val="20"/>
        </w:trPr>
        <w:tc>
          <w:tcPr>
            <w:tcW w:w="582" w:type="dxa"/>
            <w:vAlign w:val="center"/>
          </w:tcPr>
          <w:p w14:paraId="74EE0AD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205</w:t>
            </w:r>
          </w:p>
        </w:tc>
        <w:tc>
          <w:tcPr>
            <w:tcW w:w="1588" w:type="dxa"/>
            <w:vAlign w:val="center"/>
          </w:tcPr>
          <w:p w14:paraId="6B237B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4B47C4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680" w:type="dxa"/>
            <w:shd w:val="clear" w:color="auto" w:fill="auto"/>
            <w:vAlign w:val="center"/>
          </w:tcPr>
          <w:p w14:paraId="1B3C4C8E" w14:textId="77777777" w:rsidR="00407EB9" w:rsidRPr="005E52FC" w:rsidRDefault="00407EB9" w:rsidP="00407EB9">
            <w:pPr>
              <w:ind w:firstLine="0"/>
              <w:jc w:val="center"/>
              <w:rPr>
                <w:sz w:val="20"/>
                <w:szCs w:val="20"/>
              </w:rPr>
            </w:pPr>
            <w:r w:rsidRPr="005E52FC">
              <w:rPr>
                <w:color w:val="000000"/>
                <w:sz w:val="20"/>
                <w:szCs w:val="20"/>
              </w:rPr>
              <w:t>95,7</w:t>
            </w:r>
          </w:p>
        </w:tc>
        <w:tc>
          <w:tcPr>
            <w:tcW w:w="680" w:type="dxa"/>
            <w:shd w:val="clear" w:color="auto" w:fill="auto"/>
            <w:vAlign w:val="center"/>
          </w:tcPr>
          <w:p w14:paraId="7351B541"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20A37E5E"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3B33AA73"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81ED07F"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6131865B" w14:textId="77777777" w:rsidR="00407EB9" w:rsidRPr="005E52FC" w:rsidRDefault="00407EB9" w:rsidP="00407EB9">
            <w:pPr>
              <w:ind w:firstLine="0"/>
              <w:jc w:val="center"/>
              <w:rPr>
                <w:b/>
                <w:sz w:val="20"/>
                <w:szCs w:val="20"/>
              </w:rPr>
            </w:pPr>
            <w:r w:rsidRPr="005E52FC">
              <w:rPr>
                <w:color w:val="000000"/>
                <w:sz w:val="20"/>
                <w:szCs w:val="20"/>
              </w:rPr>
              <w:t>91,86</w:t>
            </w:r>
          </w:p>
        </w:tc>
        <w:tc>
          <w:tcPr>
            <w:tcW w:w="680" w:type="dxa"/>
            <w:vAlign w:val="center"/>
          </w:tcPr>
          <w:p w14:paraId="43FC3251" w14:textId="77777777" w:rsidR="00407EB9" w:rsidRPr="005E52FC" w:rsidRDefault="00407EB9" w:rsidP="00407EB9">
            <w:pPr>
              <w:ind w:firstLine="0"/>
              <w:jc w:val="center"/>
              <w:rPr>
                <w:b/>
                <w:color w:val="C00000"/>
                <w:sz w:val="20"/>
                <w:szCs w:val="20"/>
              </w:rPr>
            </w:pPr>
            <w:r w:rsidRPr="005E52FC">
              <w:rPr>
                <w:b/>
                <w:bCs w:val="0"/>
                <w:color w:val="C00000"/>
                <w:sz w:val="20"/>
                <w:szCs w:val="20"/>
              </w:rPr>
              <w:t>71</w:t>
            </w:r>
          </w:p>
        </w:tc>
      </w:tr>
      <w:tr w:rsidR="00407EB9" w:rsidRPr="005E52FC" w14:paraId="562C50BD" w14:textId="77777777" w:rsidTr="00315F43">
        <w:trPr>
          <w:trHeight w:val="20"/>
        </w:trPr>
        <w:tc>
          <w:tcPr>
            <w:tcW w:w="582" w:type="dxa"/>
            <w:vAlign w:val="center"/>
          </w:tcPr>
          <w:p w14:paraId="0752FCA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154</w:t>
            </w:r>
          </w:p>
        </w:tc>
        <w:tc>
          <w:tcPr>
            <w:tcW w:w="1588" w:type="dxa"/>
            <w:vAlign w:val="center"/>
          </w:tcPr>
          <w:p w14:paraId="15B2C62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669280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0B3073AD"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5CD267FF"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0EEC8BAA"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23B6AD0F"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3219EA0C" w14:textId="77777777" w:rsidR="00407EB9" w:rsidRPr="005E52FC" w:rsidRDefault="00407EB9" w:rsidP="00407EB9">
            <w:pPr>
              <w:ind w:firstLine="0"/>
              <w:jc w:val="center"/>
              <w:rPr>
                <w:sz w:val="20"/>
                <w:szCs w:val="20"/>
              </w:rPr>
            </w:pPr>
            <w:r w:rsidRPr="005E52FC">
              <w:rPr>
                <w:color w:val="000000"/>
                <w:sz w:val="20"/>
                <w:szCs w:val="20"/>
              </w:rPr>
              <w:t>94,6</w:t>
            </w:r>
          </w:p>
        </w:tc>
        <w:tc>
          <w:tcPr>
            <w:tcW w:w="850" w:type="dxa"/>
            <w:vAlign w:val="center"/>
          </w:tcPr>
          <w:p w14:paraId="2734A0C8" w14:textId="77777777" w:rsidR="00407EB9" w:rsidRPr="005E52FC" w:rsidRDefault="00407EB9" w:rsidP="00407EB9">
            <w:pPr>
              <w:ind w:firstLine="0"/>
              <w:jc w:val="center"/>
              <w:rPr>
                <w:b/>
                <w:sz w:val="20"/>
                <w:szCs w:val="20"/>
              </w:rPr>
            </w:pPr>
            <w:r w:rsidRPr="005E52FC">
              <w:rPr>
                <w:color w:val="000000"/>
                <w:sz w:val="20"/>
                <w:szCs w:val="20"/>
              </w:rPr>
              <w:t>91,84</w:t>
            </w:r>
          </w:p>
        </w:tc>
        <w:tc>
          <w:tcPr>
            <w:tcW w:w="680" w:type="dxa"/>
            <w:vAlign w:val="center"/>
          </w:tcPr>
          <w:p w14:paraId="2908EB01" w14:textId="77777777" w:rsidR="00407EB9" w:rsidRPr="005E52FC" w:rsidRDefault="00407EB9" w:rsidP="00407EB9">
            <w:pPr>
              <w:ind w:firstLine="0"/>
              <w:jc w:val="center"/>
              <w:rPr>
                <w:b/>
                <w:color w:val="C00000"/>
                <w:sz w:val="20"/>
                <w:szCs w:val="20"/>
              </w:rPr>
            </w:pPr>
            <w:r w:rsidRPr="005E52FC">
              <w:rPr>
                <w:b/>
                <w:bCs w:val="0"/>
                <w:color w:val="C00000"/>
                <w:sz w:val="20"/>
                <w:szCs w:val="20"/>
              </w:rPr>
              <w:t>72</w:t>
            </w:r>
          </w:p>
        </w:tc>
      </w:tr>
      <w:tr w:rsidR="00407EB9" w:rsidRPr="005E52FC" w14:paraId="3CAC776A" w14:textId="77777777" w:rsidTr="00315F43">
        <w:trPr>
          <w:trHeight w:val="20"/>
        </w:trPr>
        <w:tc>
          <w:tcPr>
            <w:tcW w:w="582" w:type="dxa"/>
            <w:vAlign w:val="center"/>
          </w:tcPr>
          <w:p w14:paraId="7D22588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462</w:t>
            </w:r>
          </w:p>
        </w:tc>
        <w:tc>
          <w:tcPr>
            <w:tcW w:w="1588" w:type="dxa"/>
            <w:vAlign w:val="center"/>
          </w:tcPr>
          <w:p w14:paraId="29AADBC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ABF407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680" w:type="dxa"/>
            <w:shd w:val="clear" w:color="auto" w:fill="auto"/>
            <w:vAlign w:val="center"/>
          </w:tcPr>
          <w:p w14:paraId="361995F0"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E99D735"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EE1B684"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7423AA82"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7514526"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3D68977" w14:textId="77777777" w:rsidR="00407EB9" w:rsidRPr="005E52FC" w:rsidRDefault="00407EB9" w:rsidP="00407EB9">
            <w:pPr>
              <w:ind w:firstLine="0"/>
              <w:jc w:val="center"/>
              <w:rPr>
                <w:b/>
                <w:sz w:val="20"/>
                <w:szCs w:val="20"/>
              </w:rPr>
            </w:pPr>
            <w:r w:rsidRPr="005E52FC">
              <w:rPr>
                <w:color w:val="000000"/>
                <w:sz w:val="20"/>
                <w:szCs w:val="20"/>
              </w:rPr>
              <w:t>91,84</w:t>
            </w:r>
          </w:p>
        </w:tc>
        <w:tc>
          <w:tcPr>
            <w:tcW w:w="680" w:type="dxa"/>
            <w:vAlign w:val="center"/>
          </w:tcPr>
          <w:p w14:paraId="786458B8" w14:textId="77777777" w:rsidR="00407EB9" w:rsidRPr="005E52FC" w:rsidRDefault="00407EB9" w:rsidP="00407EB9">
            <w:pPr>
              <w:ind w:firstLine="0"/>
              <w:jc w:val="center"/>
              <w:rPr>
                <w:b/>
                <w:color w:val="C00000"/>
                <w:sz w:val="20"/>
                <w:szCs w:val="20"/>
              </w:rPr>
            </w:pPr>
            <w:r w:rsidRPr="005E52FC">
              <w:rPr>
                <w:b/>
                <w:bCs w:val="0"/>
                <w:color w:val="C00000"/>
                <w:sz w:val="20"/>
                <w:szCs w:val="20"/>
              </w:rPr>
              <w:t>72</w:t>
            </w:r>
          </w:p>
        </w:tc>
      </w:tr>
      <w:tr w:rsidR="00407EB9" w:rsidRPr="005E52FC" w14:paraId="27E45CE4" w14:textId="77777777" w:rsidTr="00315F43">
        <w:trPr>
          <w:trHeight w:val="20"/>
        </w:trPr>
        <w:tc>
          <w:tcPr>
            <w:tcW w:w="582" w:type="dxa"/>
            <w:vAlign w:val="center"/>
          </w:tcPr>
          <w:p w14:paraId="3F6DFEF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119</w:t>
            </w:r>
          </w:p>
        </w:tc>
        <w:tc>
          <w:tcPr>
            <w:tcW w:w="1588" w:type="dxa"/>
            <w:vAlign w:val="center"/>
          </w:tcPr>
          <w:p w14:paraId="79DC15CF"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B3DA79B"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69 Невского р-на СПб</w:t>
            </w:r>
          </w:p>
        </w:tc>
        <w:tc>
          <w:tcPr>
            <w:tcW w:w="680" w:type="dxa"/>
            <w:shd w:val="clear" w:color="auto" w:fill="auto"/>
            <w:vAlign w:val="center"/>
          </w:tcPr>
          <w:p w14:paraId="57538D1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B58BCDE"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565260BF" w14:textId="77777777" w:rsidR="00407EB9" w:rsidRPr="005E52FC" w:rsidRDefault="00407EB9" w:rsidP="00407EB9">
            <w:pPr>
              <w:ind w:firstLine="0"/>
              <w:jc w:val="center"/>
              <w:rPr>
                <w:sz w:val="20"/>
                <w:szCs w:val="20"/>
              </w:rPr>
            </w:pPr>
            <w:r w:rsidRPr="005E52FC">
              <w:rPr>
                <w:color w:val="000000"/>
                <w:sz w:val="20"/>
                <w:szCs w:val="20"/>
              </w:rPr>
              <w:t>72</w:t>
            </w:r>
          </w:p>
        </w:tc>
        <w:tc>
          <w:tcPr>
            <w:tcW w:w="680" w:type="dxa"/>
            <w:vAlign w:val="center"/>
          </w:tcPr>
          <w:p w14:paraId="31565FE5"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9A9AC3B"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5D413DAE" w14:textId="77777777" w:rsidR="00407EB9" w:rsidRPr="005E52FC" w:rsidRDefault="00407EB9" w:rsidP="00407EB9">
            <w:pPr>
              <w:ind w:firstLine="0"/>
              <w:jc w:val="center"/>
              <w:rPr>
                <w:b/>
                <w:sz w:val="20"/>
                <w:szCs w:val="20"/>
              </w:rPr>
            </w:pPr>
            <w:r w:rsidRPr="005E52FC">
              <w:rPr>
                <w:color w:val="000000"/>
                <w:sz w:val="20"/>
                <w:szCs w:val="20"/>
              </w:rPr>
              <w:t>91,82</w:t>
            </w:r>
          </w:p>
        </w:tc>
        <w:tc>
          <w:tcPr>
            <w:tcW w:w="680" w:type="dxa"/>
            <w:vAlign w:val="center"/>
          </w:tcPr>
          <w:p w14:paraId="2AE82BC8" w14:textId="77777777" w:rsidR="00407EB9" w:rsidRPr="005E52FC" w:rsidRDefault="00407EB9" w:rsidP="00407EB9">
            <w:pPr>
              <w:ind w:firstLine="0"/>
              <w:jc w:val="center"/>
              <w:rPr>
                <w:b/>
                <w:color w:val="C00000"/>
                <w:sz w:val="20"/>
                <w:szCs w:val="20"/>
              </w:rPr>
            </w:pPr>
            <w:r w:rsidRPr="005E52FC">
              <w:rPr>
                <w:b/>
                <w:bCs w:val="0"/>
                <w:color w:val="C00000"/>
                <w:sz w:val="20"/>
                <w:szCs w:val="20"/>
              </w:rPr>
              <w:t>73</w:t>
            </w:r>
          </w:p>
        </w:tc>
      </w:tr>
      <w:tr w:rsidR="00407EB9" w:rsidRPr="005E52FC" w14:paraId="3331E75D" w14:textId="77777777" w:rsidTr="00315F43">
        <w:trPr>
          <w:trHeight w:val="20"/>
        </w:trPr>
        <w:tc>
          <w:tcPr>
            <w:tcW w:w="582" w:type="dxa"/>
            <w:vAlign w:val="center"/>
          </w:tcPr>
          <w:p w14:paraId="7ECC6A5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158</w:t>
            </w:r>
          </w:p>
        </w:tc>
        <w:tc>
          <w:tcPr>
            <w:tcW w:w="1588" w:type="dxa"/>
            <w:vAlign w:val="center"/>
          </w:tcPr>
          <w:p w14:paraId="0319ACA9"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B018379"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№18 Невского р-на СПб</w:t>
            </w:r>
          </w:p>
        </w:tc>
        <w:tc>
          <w:tcPr>
            <w:tcW w:w="680" w:type="dxa"/>
            <w:shd w:val="clear" w:color="auto" w:fill="auto"/>
            <w:vAlign w:val="center"/>
          </w:tcPr>
          <w:p w14:paraId="541D75A6"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09375716"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2B149FDD"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5145B5F4"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7A623538" w14:textId="77777777" w:rsidR="00407EB9" w:rsidRPr="005E52FC" w:rsidRDefault="00407EB9" w:rsidP="00407EB9">
            <w:pPr>
              <w:ind w:firstLine="0"/>
              <w:jc w:val="center"/>
              <w:rPr>
                <w:sz w:val="20"/>
                <w:szCs w:val="20"/>
              </w:rPr>
            </w:pPr>
            <w:r w:rsidRPr="005E52FC">
              <w:rPr>
                <w:color w:val="000000"/>
                <w:sz w:val="20"/>
                <w:szCs w:val="20"/>
              </w:rPr>
              <w:t>95,3</w:t>
            </w:r>
          </w:p>
        </w:tc>
        <w:tc>
          <w:tcPr>
            <w:tcW w:w="850" w:type="dxa"/>
            <w:vAlign w:val="center"/>
          </w:tcPr>
          <w:p w14:paraId="24A08E8C" w14:textId="77777777" w:rsidR="00407EB9" w:rsidRPr="005E52FC" w:rsidRDefault="00407EB9" w:rsidP="00407EB9">
            <w:pPr>
              <w:ind w:firstLine="0"/>
              <w:jc w:val="center"/>
              <w:rPr>
                <w:b/>
                <w:sz w:val="20"/>
                <w:szCs w:val="20"/>
              </w:rPr>
            </w:pPr>
            <w:r w:rsidRPr="005E52FC">
              <w:rPr>
                <w:color w:val="000000"/>
                <w:sz w:val="20"/>
                <w:szCs w:val="20"/>
              </w:rPr>
              <w:t>91,82</w:t>
            </w:r>
          </w:p>
        </w:tc>
        <w:tc>
          <w:tcPr>
            <w:tcW w:w="680" w:type="dxa"/>
            <w:vAlign w:val="center"/>
          </w:tcPr>
          <w:p w14:paraId="3E89453C" w14:textId="77777777" w:rsidR="00407EB9" w:rsidRPr="005E52FC" w:rsidRDefault="00407EB9" w:rsidP="00407EB9">
            <w:pPr>
              <w:ind w:firstLine="0"/>
              <w:jc w:val="center"/>
              <w:rPr>
                <w:b/>
                <w:color w:val="C00000"/>
                <w:sz w:val="20"/>
                <w:szCs w:val="20"/>
              </w:rPr>
            </w:pPr>
            <w:r w:rsidRPr="005E52FC">
              <w:rPr>
                <w:b/>
                <w:bCs w:val="0"/>
                <w:color w:val="C00000"/>
                <w:sz w:val="20"/>
                <w:szCs w:val="20"/>
              </w:rPr>
              <w:t>73</w:t>
            </w:r>
          </w:p>
        </w:tc>
      </w:tr>
      <w:tr w:rsidR="00407EB9" w:rsidRPr="005E52FC" w14:paraId="7A3435D2" w14:textId="77777777" w:rsidTr="00315F43">
        <w:trPr>
          <w:trHeight w:val="20"/>
        </w:trPr>
        <w:tc>
          <w:tcPr>
            <w:tcW w:w="582" w:type="dxa"/>
            <w:vAlign w:val="center"/>
          </w:tcPr>
          <w:p w14:paraId="1C85A91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347</w:t>
            </w:r>
          </w:p>
        </w:tc>
        <w:tc>
          <w:tcPr>
            <w:tcW w:w="1588" w:type="dxa"/>
            <w:vAlign w:val="center"/>
          </w:tcPr>
          <w:p w14:paraId="4EB483B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7E2DCB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680" w:type="dxa"/>
            <w:shd w:val="clear" w:color="auto" w:fill="auto"/>
            <w:vAlign w:val="center"/>
          </w:tcPr>
          <w:p w14:paraId="3DDE8380" w14:textId="77777777" w:rsidR="00407EB9" w:rsidRPr="005E52FC" w:rsidRDefault="00407EB9" w:rsidP="00407EB9">
            <w:pPr>
              <w:ind w:firstLine="0"/>
              <w:jc w:val="center"/>
              <w:rPr>
                <w:sz w:val="20"/>
                <w:szCs w:val="20"/>
              </w:rPr>
            </w:pPr>
            <w:r w:rsidRPr="005E52FC">
              <w:rPr>
                <w:color w:val="000000"/>
                <w:sz w:val="20"/>
                <w:szCs w:val="20"/>
              </w:rPr>
              <w:t>96,2</w:t>
            </w:r>
          </w:p>
        </w:tc>
        <w:tc>
          <w:tcPr>
            <w:tcW w:w="680" w:type="dxa"/>
            <w:shd w:val="clear" w:color="auto" w:fill="auto"/>
            <w:vAlign w:val="center"/>
          </w:tcPr>
          <w:p w14:paraId="1C6796A6"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4D0B2D47" w14:textId="77777777" w:rsidR="00407EB9" w:rsidRPr="005E52FC" w:rsidRDefault="00407EB9" w:rsidP="00407EB9">
            <w:pPr>
              <w:ind w:firstLine="0"/>
              <w:jc w:val="center"/>
              <w:rPr>
                <w:sz w:val="20"/>
                <w:szCs w:val="20"/>
              </w:rPr>
            </w:pPr>
            <w:r w:rsidRPr="005E52FC">
              <w:rPr>
                <w:color w:val="000000"/>
                <w:sz w:val="20"/>
                <w:szCs w:val="20"/>
              </w:rPr>
              <w:t>75,5</w:t>
            </w:r>
          </w:p>
        </w:tc>
        <w:tc>
          <w:tcPr>
            <w:tcW w:w="680" w:type="dxa"/>
            <w:vAlign w:val="center"/>
          </w:tcPr>
          <w:p w14:paraId="40D4E7DE"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42CFF8C7"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3F87CEEC" w14:textId="77777777" w:rsidR="00407EB9" w:rsidRPr="005E52FC" w:rsidRDefault="00407EB9" w:rsidP="00407EB9">
            <w:pPr>
              <w:ind w:firstLine="0"/>
              <w:jc w:val="center"/>
              <w:rPr>
                <w:b/>
                <w:sz w:val="20"/>
                <w:szCs w:val="20"/>
              </w:rPr>
            </w:pPr>
            <w:r w:rsidRPr="005E52FC">
              <w:rPr>
                <w:color w:val="000000"/>
                <w:sz w:val="20"/>
                <w:szCs w:val="20"/>
              </w:rPr>
              <w:t>91,78</w:t>
            </w:r>
          </w:p>
        </w:tc>
        <w:tc>
          <w:tcPr>
            <w:tcW w:w="680" w:type="dxa"/>
            <w:vAlign w:val="center"/>
          </w:tcPr>
          <w:p w14:paraId="581A0B66" w14:textId="77777777" w:rsidR="00407EB9" w:rsidRPr="005E52FC" w:rsidRDefault="00407EB9" w:rsidP="00407EB9">
            <w:pPr>
              <w:ind w:firstLine="0"/>
              <w:jc w:val="center"/>
              <w:rPr>
                <w:b/>
                <w:color w:val="C00000"/>
                <w:sz w:val="20"/>
                <w:szCs w:val="20"/>
              </w:rPr>
            </w:pPr>
            <w:r w:rsidRPr="005E52FC">
              <w:rPr>
                <w:b/>
                <w:bCs w:val="0"/>
                <w:color w:val="C00000"/>
                <w:sz w:val="20"/>
                <w:szCs w:val="20"/>
              </w:rPr>
              <w:t>74</w:t>
            </w:r>
          </w:p>
        </w:tc>
      </w:tr>
      <w:tr w:rsidR="00407EB9" w:rsidRPr="005E52FC" w14:paraId="19750753" w14:textId="77777777" w:rsidTr="00315F43">
        <w:trPr>
          <w:trHeight w:val="20"/>
        </w:trPr>
        <w:tc>
          <w:tcPr>
            <w:tcW w:w="582" w:type="dxa"/>
            <w:vAlign w:val="center"/>
          </w:tcPr>
          <w:p w14:paraId="4001BD7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469</w:t>
            </w:r>
          </w:p>
        </w:tc>
        <w:tc>
          <w:tcPr>
            <w:tcW w:w="1588" w:type="dxa"/>
            <w:vAlign w:val="center"/>
          </w:tcPr>
          <w:p w14:paraId="1DCE419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CB7230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680" w:type="dxa"/>
            <w:shd w:val="clear" w:color="auto" w:fill="auto"/>
            <w:vAlign w:val="center"/>
          </w:tcPr>
          <w:p w14:paraId="68C6E5CE" w14:textId="77777777" w:rsidR="00407EB9" w:rsidRPr="005E52FC" w:rsidRDefault="00407EB9" w:rsidP="00407EB9">
            <w:pPr>
              <w:ind w:firstLine="0"/>
              <w:jc w:val="center"/>
              <w:rPr>
                <w:sz w:val="20"/>
                <w:szCs w:val="20"/>
              </w:rPr>
            </w:pPr>
            <w:r w:rsidRPr="005E52FC">
              <w:rPr>
                <w:color w:val="000000"/>
                <w:sz w:val="20"/>
                <w:szCs w:val="20"/>
              </w:rPr>
              <w:t>99,3</w:t>
            </w:r>
          </w:p>
        </w:tc>
        <w:tc>
          <w:tcPr>
            <w:tcW w:w="680" w:type="dxa"/>
            <w:shd w:val="clear" w:color="auto" w:fill="auto"/>
            <w:vAlign w:val="center"/>
          </w:tcPr>
          <w:p w14:paraId="316B071F"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71FD10B1"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14764DBD"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99113D2"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6DB20FB1" w14:textId="77777777" w:rsidR="00407EB9" w:rsidRPr="005E52FC" w:rsidRDefault="00407EB9" w:rsidP="00407EB9">
            <w:pPr>
              <w:ind w:firstLine="0"/>
              <w:jc w:val="center"/>
              <w:rPr>
                <w:b/>
                <w:sz w:val="20"/>
                <w:szCs w:val="20"/>
              </w:rPr>
            </w:pPr>
            <w:r w:rsidRPr="005E52FC">
              <w:rPr>
                <w:color w:val="000000"/>
                <w:sz w:val="20"/>
                <w:szCs w:val="20"/>
              </w:rPr>
              <w:t>91,7</w:t>
            </w:r>
          </w:p>
        </w:tc>
        <w:tc>
          <w:tcPr>
            <w:tcW w:w="680" w:type="dxa"/>
            <w:vAlign w:val="center"/>
          </w:tcPr>
          <w:p w14:paraId="6310E02D" w14:textId="77777777" w:rsidR="00407EB9" w:rsidRPr="005E52FC" w:rsidRDefault="00407EB9" w:rsidP="00407EB9">
            <w:pPr>
              <w:ind w:firstLine="0"/>
              <w:jc w:val="center"/>
              <w:rPr>
                <w:b/>
                <w:color w:val="C00000"/>
                <w:sz w:val="20"/>
                <w:szCs w:val="20"/>
              </w:rPr>
            </w:pPr>
            <w:r w:rsidRPr="005E52FC">
              <w:rPr>
                <w:b/>
                <w:bCs w:val="0"/>
                <w:color w:val="C00000"/>
                <w:sz w:val="20"/>
                <w:szCs w:val="20"/>
              </w:rPr>
              <w:t>75</w:t>
            </w:r>
          </w:p>
        </w:tc>
      </w:tr>
      <w:tr w:rsidR="00407EB9" w:rsidRPr="005E52FC" w14:paraId="23B9DA88" w14:textId="77777777" w:rsidTr="00315F43">
        <w:trPr>
          <w:trHeight w:val="20"/>
        </w:trPr>
        <w:tc>
          <w:tcPr>
            <w:tcW w:w="582" w:type="dxa"/>
            <w:vAlign w:val="center"/>
          </w:tcPr>
          <w:p w14:paraId="39A6C0F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307</w:t>
            </w:r>
          </w:p>
        </w:tc>
        <w:tc>
          <w:tcPr>
            <w:tcW w:w="1588" w:type="dxa"/>
            <w:vAlign w:val="center"/>
          </w:tcPr>
          <w:p w14:paraId="4D46687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122DD8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680" w:type="dxa"/>
            <w:shd w:val="clear" w:color="auto" w:fill="auto"/>
            <w:vAlign w:val="center"/>
          </w:tcPr>
          <w:p w14:paraId="51982E6C"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5639C48B"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0135E423" w14:textId="77777777" w:rsidR="00407EB9" w:rsidRPr="005E52FC" w:rsidRDefault="00407EB9" w:rsidP="00407EB9">
            <w:pPr>
              <w:ind w:firstLine="0"/>
              <w:jc w:val="center"/>
              <w:rPr>
                <w:sz w:val="20"/>
                <w:szCs w:val="20"/>
              </w:rPr>
            </w:pPr>
            <w:r w:rsidRPr="005E52FC">
              <w:rPr>
                <w:color w:val="000000"/>
                <w:sz w:val="20"/>
                <w:szCs w:val="20"/>
              </w:rPr>
              <w:t>75,8</w:t>
            </w:r>
          </w:p>
        </w:tc>
        <w:tc>
          <w:tcPr>
            <w:tcW w:w="680" w:type="dxa"/>
            <w:vAlign w:val="center"/>
          </w:tcPr>
          <w:p w14:paraId="0B7DCBD0"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7400ADC6" w14:textId="77777777" w:rsidR="00407EB9" w:rsidRPr="005E52FC" w:rsidRDefault="00407EB9" w:rsidP="00407EB9">
            <w:pPr>
              <w:ind w:firstLine="0"/>
              <w:jc w:val="center"/>
              <w:rPr>
                <w:sz w:val="20"/>
                <w:szCs w:val="20"/>
              </w:rPr>
            </w:pPr>
            <w:r w:rsidRPr="005E52FC">
              <w:rPr>
                <w:color w:val="000000"/>
                <w:sz w:val="20"/>
                <w:szCs w:val="20"/>
              </w:rPr>
              <w:t>97,3</w:t>
            </w:r>
          </w:p>
        </w:tc>
        <w:tc>
          <w:tcPr>
            <w:tcW w:w="850" w:type="dxa"/>
            <w:vAlign w:val="center"/>
          </w:tcPr>
          <w:p w14:paraId="591767A6" w14:textId="77777777" w:rsidR="00407EB9" w:rsidRPr="005E52FC" w:rsidRDefault="00407EB9" w:rsidP="00407EB9">
            <w:pPr>
              <w:ind w:firstLine="0"/>
              <w:jc w:val="center"/>
              <w:rPr>
                <w:b/>
                <w:sz w:val="20"/>
                <w:szCs w:val="20"/>
              </w:rPr>
            </w:pPr>
            <w:r w:rsidRPr="005E52FC">
              <w:rPr>
                <w:color w:val="000000"/>
                <w:sz w:val="20"/>
                <w:szCs w:val="20"/>
              </w:rPr>
              <w:t>91,68</w:t>
            </w:r>
          </w:p>
        </w:tc>
        <w:tc>
          <w:tcPr>
            <w:tcW w:w="680" w:type="dxa"/>
            <w:vAlign w:val="center"/>
          </w:tcPr>
          <w:p w14:paraId="71F01DF3" w14:textId="77777777" w:rsidR="00407EB9" w:rsidRPr="005E52FC" w:rsidRDefault="00407EB9" w:rsidP="00407EB9">
            <w:pPr>
              <w:ind w:firstLine="0"/>
              <w:jc w:val="center"/>
              <w:rPr>
                <w:b/>
                <w:color w:val="C00000"/>
                <w:sz w:val="20"/>
                <w:szCs w:val="20"/>
              </w:rPr>
            </w:pPr>
            <w:r w:rsidRPr="005E52FC">
              <w:rPr>
                <w:b/>
                <w:bCs w:val="0"/>
                <w:color w:val="C00000"/>
                <w:sz w:val="20"/>
                <w:szCs w:val="20"/>
              </w:rPr>
              <w:t>76</w:t>
            </w:r>
          </w:p>
        </w:tc>
      </w:tr>
      <w:tr w:rsidR="00407EB9" w:rsidRPr="005E52FC" w14:paraId="26EC207E" w14:textId="77777777" w:rsidTr="00315F43">
        <w:trPr>
          <w:trHeight w:val="20"/>
        </w:trPr>
        <w:tc>
          <w:tcPr>
            <w:tcW w:w="582" w:type="dxa"/>
            <w:vAlign w:val="center"/>
          </w:tcPr>
          <w:p w14:paraId="2C01529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311</w:t>
            </w:r>
          </w:p>
        </w:tc>
        <w:tc>
          <w:tcPr>
            <w:tcW w:w="1588" w:type="dxa"/>
            <w:vAlign w:val="center"/>
          </w:tcPr>
          <w:p w14:paraId="49C98999"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3B09543"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59 Приморского р-на СПб</w:t>
            </w:r>
          </w:p>
        </w:tc>
        <w:tc>
          <w:tcPr>
            <w:tcW w:w="680" w:type="dxa"/>
            <w:shd w:val="clear" w:color="auto" w:fill="auto"/>
            <w:vAlign w:val="center"/>
          </w:tcPr>
          <w:p w14:paraId="385B0DA6"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82758C6"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388551A3" w14:textId="77777777" w:rsidR="00407EB9" w:rsidRPr="005E52FC" w:rsidRDefault="00407EB9" w:rsidP="00407EB9">
            <w:pPr>
              <w:ind w:firstLine="0"/>
              <w:jc w:val="center"/>
              <w:rPr>
                <w:sz w:val="20"/>
                <w:szCs w:val="20"/>
              </w:rPr>
            </w:pPr>
            <w:r w:rsidRPr="005E52FC">
              <w:rPr>
                <w:color w:val="000000"/>
                <w:sz w:val="20"/>
                <w:szCs w:val="20"/>
              </w:rPr>
              <w:t>68,9</w:t>
            </w:r>
          </w:p>
        </w:tc>
        <w:tc>
          <w:tcPr>
            <w:tcW w:w="680" w:type="dxa"/>
            <w:vAlign w:val="center"/>
          </w:tcPr>
          <w:p w14:paraId="6D99AC69"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3B781BF3"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09D51106" w14:textId="77777777" w:rsidR="00407EB9" w:rsidRPr="005E52FC" w:rsidRDefault="00407EB9" w:rsidP="00407EB9">
            <w:pPr>
              <w:ind w:firstLine="0"/>
              <w:jc w:val="center"/>
              <w:rPr>
                <w:b/>
                <w:sz w:val="20"/>
                <w:szCs w:val="20"/>
              </w:rPr>
            </w:pPr>
            <w:r w:rsidRPr="005E52FC">
              <w:rPr>
                <w:color w:val="000000"/>
                <w:sz w:val="20"/>
                <w:szCs w:val="20"/>
              </w:rPr>
              <w:t>91,62</w:t>
            </w:r>
          </w:p>
        </w:tc>
        <w:tc>
          <w:tcPr>
            <w:tcW w:w="680" w:type="dxa"/>
            <w:vAlign w:val="center"/>
          </w:tcPr>
          <w:p w14:paraId="4DFABB31" w14:textId="77777777" w:rsidR="00407EB9" w:rsidRPr="005E52FC" w:rsidRDefault="00407EB9" w:rsidP="00407EB9">
            <w:pPr>
              <w:ind w:firstLine="0"/>
              <w:jc w:val="center"/>
              <w:rPr>
                <w:b/>
                <w:color w:val="C00000"/>
                <w:sz w:val="20"/>
                <w:szCs w:val="20"/>
              </w:rPr>
            </w:pPr>
            <w:r w:rsidRPr="005E52FC">
              <w:rPr>
                <w:b/>
                <w:bCs w:val="0"/>
                <w:color w:val="C00000"/>
                <w:sz w:val="20"/>
                <w:szCs w:val="20"/>
              </w:rPr>
              <w:t>77</w:t>
            </w:r>
          </w:p>
        </w:tc>
      </w:tr>
      <w:tr w:rsidR="00407EB9" w:rsidRPr="005E52FC" w14:paraId="38B01828" w14:textId="77777777" w:rsidTr="00315F43">
        <w:trPr>
          <w:trHeight w:val="20"/>
        </w:trPr>
        <w:tc>
          <w:tcPr>
            <w:tcW w:w="582" w:type="dxa"/>
            <w:vAlign w:val="center"/>
          </w:tcPr>
          <w:p w14:paraId="4BA7458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296</w:t>
            </w:r>
          </w:p>
        </w:tc>
        <w:tc>
          <w:tcPr>
            <w:tcW w:w="1588" w:type="dxa"/>
            <w:vAlign w:val="center"/>
          </w:tcPr>
          <w:p w14:paraId="6B226D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2DD5E6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680" w:type="dxa"/>
            <w:shd w:val="clear" w:color="auto" w:fill="auto"/>
            <w:vAlign w:val="center"/>
          </w:tcPr>
          <w:p w14:paraId="217B4201"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09FD6C4"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EFECBBB"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6FDABD6A"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35A18EB5"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11EC91B2" w14:textId="77777777" w:rsidR="00407EB9" w:rsidRPr="005E52FC" w:rsidRDefault="00407EB9" w:rsidP="00407EB9">
            <w:pPr>
              <w:ind w:firstLine="0"/>
              <w:jc w:val="center"/>
              <w:rPr>
                <w:b/>
                <w:sz w:val="20"/>
                <w:szCs w:val="20"/>
              </w:rPr>
            </w:pPr>
            <w:r w:rsidRPr="005E52FC">
              <w:rPr>
                <w:color w:val="000000"/>
                <w:sz w:val="20"/>
                <w:szCs w:val="20"/>
              </w:rPr>
              <w:t>91,6</w:t>
            </w:r>
          </w:p>
        </w:tc>
        <w:tc>
          <w:tcPr>
            <w:tcW w:w="680" w:type="dxa"/>
            <w:vAlign w:val="center"/>
          </w:tcPr>
          <w:p w14:paraId="3B9E0845" w14:textId="77777777" w:rsidR="00407EB9" w:rsidRPr="005E52FC" w:rsidRDefault="00407EB9" w:rsidP="00407EB9">
            <w:pPr>
              <w:ind w:firstLine="0"/>
              <w:jc w:val="center"/>
              <w:rPr>
                <w:b/>
                <w:color w:val="C00000"/>
                <w:sz w:val="20"/>
                <w:szCs w:val="20"/>
              </w:rPr>
            </w:pPr>
            <w:r w:rsidRPr="005E52FC">
              <w:rPr>
                <w:b/>
                <w:bCs w:val="0"/>
                <w:color w:val="C00000"/>
                <w:sz w:val="20"/>
                <w:szCs w:val="20"/>
              </w:rPr>
              <w:t>78</w:t>
            </w:r>
          </w:p>
        </w:tc>
      </w:tr>
      <w:tr w:rsidR="00407EB9" w:rsidRPr="005E52FC" w14:paraId="61E177C8" w14:textId="77777777" w:rsidTr="00315F43">
        <w:trPr>
          <w:trHeight w:val="20"/>
        </w:trPr>
        <w:tc>
          <w:tcPr>
            <w:tcW w:w="582" w:type="dxa"/>
            <w:vAlign w:val="center"/>
          </w:tcPr>
          <w:p w14:paraId="569B8F3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294</w:t>
            </w:r>
          </w:p>
        </w:tc>
        <w:tc>
          <w:tcPr>
            <w:tcW w:w="1588" w:type="dxa"/>
            <w:vAlign w:val="center"/>
          </w:tcPr>
          <w:p w14:paraId="28D34020"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B4FD61A"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680" w:type="dxa"/>
            <w:shd w:val="clear" w:color="auto" w:fill="auto"/>
            <w:vAlign w:val="center"/>
          </w:tcPr>
          <w:p w14:paraId="50D5926A"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2C5EC6B9"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4AFA755B" w14:textId="77777777" w:rsidR="00407EB9" w:rsidRPr="005E52FC" w:rsidRDefault="00407EB9" w:rsidP="00407EB9">
            <w:pPr>
              <w:ind w:firstLine="0"/>
              <w:jc w:val="center"/>
              <w:rPr>
                <w:sz w:val="20"/>
                <w:szCs w:val="20"/>
              </w:rPr>
            </w:pPr>
            <w:r w:rsidRPr="005E52FC">
              <w:rPr>
                <w:color w:val="000000"/>
                <w:sz w:val="20"/>
                <w:szCs w:val="20"/>
              </w:rPr>
              <w:t>72</w:t>
            </w:r>
          </w:p>
        </w:tc>
        <w:tc>
          <w:tcPr>
            <w:tcW w:w="680" w:type="dxa"/>
            <w:vAlign w:val="center"/>
          </w:tcPr>
          <w:p w14:paraId="05750F36"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76D53459" w14:textId="77777777" w:rsidR="00407EB9" w:rsidRPr="005E52FC" w:rsidRDefault="00407EB9" w:rsidP="00407EB9">
            <w:pPr>
              <w:ind w:firstLine="0"/>
              <w:jc w:val="center"/>
              <w:rPr>
                <w:sz w:val="20"/>
                <w:szCs w:val="20"/>
              </w:rPr>
            </w:pPr>
            <w:r w:rsidRPr="005E52FC">
              <w:rPr>
                <w:color w:val="000000"/>
                <w:sz w:val="20"/>
                <w:szCs w:val="20"/>
              </w:rPr>
              <w:t>94,9</w:t>
            </w:r>
          </w:p>
        </w:tc>
        <w:tc>
          <w:tcPr>
            <w:tcW w:w="850" w:type="dxa"/>
            <w:vAlign w:val="center"/>
          </w:tcPr>
          <w:p w14:paraId="6C464133" w14:textId="77777777" w:rsidR="00407EB9" w:rsidRPr="005E52FC" w:rsidRDefault="00407EB9" w:rsidP="00407EB9">
            <w:pPr>
              <w:ind w:firstLine="0"/>
              <w:jc w:val="center"/>
              <w:rPr>
                <w:b/>
                <w:sz w:val="20"/>
                <w:szCs w:val="20"/>
              </w:rPr>
            </w:pPr>
            <w:r w:rsidRPr="005E52FC">
              <w:rPr>
                <w:color w:val="000000"/>
                <w:sz w:val="20"/>
                <w:szCs w:val="20"/>
              </w:rPr>
              <w:t>91,5</w:t>
            </w:r>
          </w:p>
        </w:tc>
        <w:tc>
          <w:tcPr>
            <w:tcW w:w="680" w:type="dxa"/>
            <w:vAlign w:val="center"/>
          </w:tcPr>
          <w:p w14:paraId="5E403FEE" w14:textId="77777777" w:rsidR="00407EB9" w:rsidRPr="005E52FC" w:rsidRDefault="00407EB9" w:rsidP="00407EB9">
            <w:pPr>
              <w:ind w:firstLine="0"/>
              <w:jc w:val="center"/>
              <w:rPr>
                <w:b/>
                <w:color w:val="C00000"/>
                <w:sz w:val="20"/>
                <w:szCs w:val="20"/>
              </w:rPr>
            </w:pPr>
            <w:r w:rsidRPr="005E52FC">
              <w:rPr>
                <w:b/>
                <w:bCs w:val="0"/>
                <w:color w:val="C00000"/>
                <w:sz w:val="20"/>
                <w:szCs w:val="20"/>
              </w:rPr>
              <w:t>79</w:t>
            </w:r>
          </w:p>
        </w:tc>
      </w:tr>
      <w:tr w:rsidR="00407EB9" w:rsidRPr="005E52FC" w14:paraId="218DF92C" w14:textId="77777777" w:rsidTr="00315F43">
        <w:trPr>
          <w:trHeight w:val="20"/>
        </w:trPr>
        <w:tc>
          <w:tcPr>
            <w:tcW w:w="582" w:type="dxa"/>
            <w:vAlign w:val="center"/>
          </w:tcPr>
          <w:p w14:paraId="21BD2A3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477</w:t>
            </w:r>
          </w:p>
        </w:tc>
        <w:tc>
          <w:tcPr>
            <w:tcW w:w="1588" w:type="dxa"/>
            <w:vAlign w:val="center"/>
          </w:tcPr>
          <w:p w14:paraId="71088146" w14:textId="77777777" w:rsidR="00407EB9" w:rsidRPr="005E52FC" w:rsidRDefault="00407EB9" w:rsidP="00407EB9">
            <w:pPr>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E5454B6"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680" w:type="dxa"/>
            <w:shd w:val="clear" w:color="auto" w:fill="auto"/>
            <w:vAlign w:val="center"/>
          </w:tcPr>
          <w:p w14:paraId="3442B4BE"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E1CA2C7"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2B9DB09E"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5B8D6ED8"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BE23F51"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11A3E104" w14:textId="77777777" w:rsidR="00407EB9" w:rsidRPr="005E52FC" w:rsidRDefault="00407EB9" w:rsidP="00407EB9">
            <w:pPr>
              <w:ind w:firstLine="0"/>
              <w:jc w:val="center"/>
              <w:rPr>
                <w:b/>
                <w:sz w:val="20"/>
                <w:szCs w:val="20"/>
              </w:rPr>
            </w:pPr>
            <w:r w:rsidRPr="005E52FC">
              <w:rPr>
                <w:color w:val="000000"/>
                <w:sz w:val="20"/>
                <w:szCs w:val="20"/>
              </w:rPr>
              <w:t>91,46</w:t>
            </w:r>
          </w:p>
        </w:tc>
        <w:tc>
          <w:tcPr>
            <w:tcW w:w="680" w:type="dxa"/>
            <w:vAlign w:val="center"/>
          </w:tcPr>
          <w:p w14:paraId="56FC2115" w14:textId="77777777" w:rsidR="00407EB9" w:rsidRPr="005E52FC" w:rsidRDefault="00407EB9" w:rsidP="00407EB9">
            <w:pPr>
              <w:ind w:firstLine="0"/>
              <w:jc w:val="center"/>
              <w:rPr>
                <w:b/>
                <w:color w:val="C00000"/>
                <w:sz w:val="20"/>
                <w:szCs w:val="20"/>
              </w:rPr>
            </w:pPr>
            <w:r w:rsidRPr="005E52FC">
              <w:rPr>
                <w:b/>
                <w:bCs w:val="0"/>
                <w:color w:val="C00000"/>
                <w:sz w:val="20"/>
                <w:szCs w:val="20"/>
              </w:rPr>
              <w:t>80</w:t>
            </w:r>
          </w:p>
        </w:tc>
      </w:tr>
      <w:tr w:rsidR="00407EB9" w:rsidRPr="005E52FC" w14:paraId="569A087F" w14:textId="77777777" w:rsidTr="00315F43">
        <w:trPr>
          <w:trHeight w:val="20"/>
        </w:trPr>
        <w:tc>
          <w:tcPr>
            <w:tcW w:w="582" w:type="dxa"/>
            <w:vAlign w:val="center"/>
          </w:tcPr>
          <w:p w14:paraId="5E9CDEF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219</w:t>
            </w:r>
          </w:p>
        </w:tc>
        <w:tc>
          <w:tcPr>
            <w:tcW w:w="1588" w:type="dxa"/>
            <w:vAlign w:val="center"/>
          </w:tcPr>
          <w:p w14:paraId="43222BE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0FB210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680" w:type="dxa"/>
            <w:shd w:val="clear" w:color="auto" w:fill="auto"/>
            <w:vAlign w:val="center"/>
          </w:tcPr>
          <w:p w14:paraId="0D2EB06F"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53335037"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7299292A"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78CD32A1"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731C4CC9" w14:textId="77777777" w:rsidR="00407EB9" w:rsidRPr="005E52FC" w:rsidRDefault="00407EB9" w:rsidP="00407EB9">
            <w:pPr>
              <w:ind w:firstLine="0"/>
              <w:jc w:val="center"/>
              <w:rPr>
                <w:sz w:val="20"/>
                <w:szCs w:val="20"/>
              </w:rPr>
            </w:pPr>
            <w:r w:rsidRPr="005E52FC">
              <w:rPr>
                <w:color w:val="000000"/>
                <w:sz w:val="20"/>
                <w:szCs w:val="20"/>
              </w:rPr>
              <w:t>98,1</w:t>
            </w:r>
          </w:p>
        </w:tc>
        <w:tc>
          <w:tcPr>
            <w:tcW w:w="850" w:type="dxa"/>
            <w:vAlign w:val="center"/>
          </w:tcPr>
          <w:p w14:paraId="1FBAB66E" w14:textId="77777777" w:rsidR="00407EB9" w:rsidRPr="005E52FC" w:rsidRDefault="00407EB9" w:rsidP="00407EB9">
            <w:pPr>
              <w:ind w:firstLine="0"/>
              <w:jc w:val="center"/>
              <w:rPr>
                <w:b/>
                <w:sz w:val="20"/>
                <w:szCs w:val="20"/>
              </w:rPr>
            </w:pPr>
            <w:r w:rsidRPr="005E52FC">
              <w:rPr>
                <w:color w:val="000000"/>
                <w:sz w:val="20"/>
                <w:szCs w:val="20"/>
              </w:rPr>
              <w:t>91,4</w:t>
            </w:r>
          </w:p>
        </w:tc>
        <w:tc>
          <w:tcPr>
            <w:tcW w:w="680" w:type="dxa"/>
            <w:vAlign w:val="center"/>
          </w:tcPr>
          <w:p w14:paraId="58F553BB" w14:textId="77777777" w:rsidR="00407EB9" w:rsidRPr="005E52FC" w:rsidRDefault="00407EB9" w:rsidP="00407EB9">
            <w:pPr>
              <w:ind w:firstLine="0"/>
              <w:jc w:val="center"/>
              <w:rPr>
                <w:b/>
                <w:color w:val="C00000"/>
                <w:sz w:val="20"/>
                <w:szCs w:val="20"/>
              </w:rPr>
            </w:pPr>
            <w:r w:rsidRPr="005E52FC">
              <w:rPr>
                <w:b/>
                <w:bCs w:val="0"/>
                <w:color w:val="C00000"/>
                <w:sz w:val="20"/>
                <w:szCs w:val="20"/>
              </w:rPr>
              <w:t>81</w:t>
            </w:r>
          </w:p>
        </w:tc>
      </w:tr>
      <w:tr w:rsidR="00407EB9" w:rsidRPr="005E52FC" w14:paraId="43662E44" w14:textId="77777777" w:rsidTr="00315F43">
        <w:trPr>
          <w:trHeight w:val="20"/>
        </w:trPr>
        <w:tc>
          <w:tcPr>
            <w:tcW w:w="582" w:type="dxa"/>
            <w:vAlign w:val="center"/>
          </w:tcPr>
          <w:p w14:paraId="6E44C8A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200</w:t>
            </w:r>
          </w:p>
        </w:tc>
        <w:tc>
          <w:tcPr>
            <w:tcW w:w="1588" w:type="dxa"/>
            <w:vAlign w:val="center"/>
          </w:tcPr>
          <w:p w14:paraId="5FD18FD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58742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680" w:type="dxa"/>
            <w:shd w:val="clear" w:color="auto" w:fill="auto"/>
            <w:vAlign w:val="center"/>
          </w:tcPr>
          <w:p w14:paraId="3100D9D6"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08B1A529"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2219D523" w14:textId="77777777" w:rsidR="00407EB9" w:rsidRPr="005E52FC" w:rsidRDefault="00407EB9" w:rsidP="00407EB9">
            <w:pPr>
              <w:ind w:firstLine="0"/>
              <w:jc w:val="center"/>
              <w:rPr>
                <w:sz w:val="20"/>
                <w:szCs w:val="20"/>
              </w:rPr>
            </w:pPr>
            <w:r w:rsidRPr="005E52FC">
              <w:rPr>
                <w:color w:val="000000"/>
                <w:sz w:val="20"/>
                <w:szCs w:val="20"/>
              </w:rPr>
              <w:t>66,1</w:t>
            </w:r>
          </w:p>
        </w:tc>
        <w:tc>
          <w:tcPr>
            <w:tcW w:w="680" w:type="dxa"/>
            <w:vAlign w:val="center"/>
          </w:tcPr>
          <w:p w14:paraId="54125EE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FCEBC4C" w14:textId="77777777" w:rsidR="00407EB9" w:rsidRPr="005E52FC" w:rsidRDefault="00407EB9" w:rsidP="00407EB9">
            <w:pPr>
              <w:ind w:firstLine="0"/>
              <w:jc w:val="center"/>
              <w:rPr>
                <w:sz w:val="20"/>
                <w:szCs w:val="20"/>
              </w:rPr>
            </w:pPr>
            <w:r w:rsidRPr="005E52FC">
              <w:rPr>
                <w:color w:val="000000"/>
                <w:sz w:val="20"/>
                <w:szCs w:val="20"/>
              </w:rPr>
              <w:t>96</w:t>
            </w:r>
          </w:p>
        </w:tc>
        <w:tc>
          <w:tcPr>
            <w:tcW w:w="850" w:type="dxa"/>
            <w:vAlign w:val="center"/>
          </w:tcPr>
          <w:p w14:paraId="191A924B" w14:textId="77777777" w:rsidR="00407EB9" w:rsidRPr="005E52FC" w:rsidRDefault="00407EB9" w:rsidP="00407EB9">
            <w:pPr>
              <w:ind w:firstLine="0"/>
              <w:jc w:val="center"/>
              <w:rPr>
                <w:b/>
                <w:sz w:val="20"/>
                <w:szCs w:val="20"/>
              </w:rPr>
            </w:pPr>
            <w:r w:rsidRPr="005E52FC">
              <w:rPr>
                <w:color w:val="000000"/>
                <w:sz w:val="20"/>
                <w:szCs w:val="20"/>
              </w:rPr>
              <w:t>91,34</w:t>
            </w:r>
          </w:p>
        </w:tc>
        <w:tc>
          <w:tcPr>
            <w:tcW w:w="680" w:type="dxa"/>
            <w:vAlign w:val="center"/>
          </w:tcPr>
          <w:p w14:paraId="2B6B0331" w14:textId="77777777" w:rsidR="00407EB9" w:rsidRPr="005E52FC" w:rsidRDefault="00407EB9" w:rsidP="00407EB9">
            <w:pPr>
              <w:ind w:firstLine="0"/>
              <w:jc w:val="center"/>
              <w:rPr>
                <w:b/>
                <w:color w:val="C00000"/>
                <w:sz w:val="20"/>
                <w:szCs w:val="20"/>
              </w:rPr>
            </w:pPr>
            <w:r w:rsidRPr="005E52FC">
              <w:rPr>
                <w:b/>
                <w:bCs w:val="0"/>
                <w:color w:val="C00000"/>
                <w:sz w:val="20"/>
                <w:szCs w:val="20"/>
              </w:rPr>
              <w:t>82</w:t>
            </w:r>
          </w:p>
        </w:tc>
      </w:tr>
      <w:tr w:rsidR="00407EB9" w:rsidRPr="005E52FC" w14:paraId="2A49F531" w14:textId="77777777" w:rsidTr="00315F43">
        <w:trPr>
          <w:trHeight w:val="20"/>
        </w:trPr>
        <w:tc>
          <w:tcPr>
            <w:tcW w:w="582" w:type="dxa"/>
            <w:vAlign w:val="center"/>
          </w:tcPr>
          <w:p w14:paraId="4209BAC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217</w:t>
            </w:r>
          </w:p>
        </w:tc>
        <w:tc>
          <w:tcPr>
            <w:tcW w:w="1588" w:type="dxa"/>
            <w:vAlign w:val="center"/>
          </w:tcPr>
          <w:p w14:paraId="0A4F102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62A7F6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680" w:type="dxa"/>
            <w:shd w:val="clear" w:color="auto" w:fill="auto"/>
            <w:vAlign w:val="center"/>
          </w:tcPr>
          <w:p w14:paraId="776776B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5741A5C4" w14:textId="77777777" w:rsidR="00407EB9" w:rsidRPr="005E52FC" w:rsidRDefault="00407EB9" w:rsidP="00407EB9">
            <w:pPr>
              <w:ind w:firstLine="0"/>
              <w:jc w:val="center"/>
              <w:rPr>
                <w:sz w:val="20"/>
                <w:szCs w:val="20"/>
              </w:rPr>
            </w:pPr>
            <w:r w:rsidRPr="005E52FC">
              <w:rPr>
                <w:color w:val="000000"/>
                <w:sz w:val="20"/>
                <w:szCs w:val="20"/>
              </w:rPr>
              <w:t>99,5</w:t>
            </w:r>
          </w:p>
        </w:tc>
        <w:tc>
          <w:tcPr>
            <w:tcW w:w="681" w:type="dxa"/>
            <w:vAlign w:val="center"/>
          </w:tcPr>
          <w:p w14:paraId="0C812A0C" w14:textId="77777777" w:rsidR="00407EB9" w:rsidRPr="005E52FC" w:rsidRDefault="00407EB9" w:rsidP="00407EB9">
            <w:pPr>
              <w:ind w:firstLine="0"/>
              <w:jc w:val="center"/>
              <w:rPr>
                <w:sz w:val="20"/>
                <w:szCs w:val="20"/>
              </w:rPr>
            </w:pPr>
            <w:r w:rsidRPr="005E52FC">
              <w:rPr>
                <w:color w:val="000000"/>
                <w:sz w:val="20"/>
                <w:szCs w:val="20"/>
              </w:rPr>
              <w:t>57,8</w:t>
            </w:r>
          </w:p>
        </w:tc>
        <w:tc>
          <w:tcPr>
            <w:tcW w:w="680" w:type="dxa"/>
            <w:vAlign w:val="center"/>
          </w:tcPr>
          <w:p w14:paraId="5236B9AB"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187DAE83"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289CA5D1" w14:textId="77777777" w:rsidR="00407EB9" w:rsidRPr="005E52FC" w:rsidRDefault="00407EB9" w:rsidP="00407EB9">
            <w:pPr>
              <w:ind w:firstLine="0"/>
              <w:jc w:val="center"/>
              <w:rPr>
                <w:b/>
                <w:sz w:val="20"/>
                <w:szCs w:val="20"/>
              </w:rPr>
            </w:pPr>
            <w:r w:rsidRPr="005E52FC">
              <w:rPr>
                <w:color w:val="000000"/>
                <w:sz w:val="20"/>
                <w:szCs w:val="20"/>
              </w:rPr>
              <w:t>91,34</w:t>
            </w:r>
          </w:p>
        </w:tc>
        <w:tc>
          <w:tcPr>
            <w:tcW w:w="680" w:type="dxa"/>
            <w:vAlign w:val="center"/>
          </w:tcPr>
          <w:p w14:paraId="1C920EAE" w14:textId="77777777" w:rsidR="00407EB9" w:rsidRPr="005E52FC" w:rsidRDefault="00407EB9" w:rsidP="00407EB9">
            <w:pPr>
              <w:ind w:firstLine="0"/>
              <w:jc w:val="center"/>
              <w:rPr>
                <w:b/>
                <w:color w:val="C00000"/>
                <w:sz w:val="20"/>
                <w:szCs w:val="20"/>
              </w:rPr>
            </w:pPr>
            <w:r w:rsidRPr="005E52FC">
              <w:rPr>
                <w:b/>
                <w:bCs w:val="0"/>
                <w:color w:val="C00000"/>
                <w:sz w:val="20"/>
                <w:szCs w:val="20"/>
              </w:rPr>
              <w:t>82</w:t>
            </w:r>
          </w:p>
        </w:tc>
      </w:tr>
      <w:tr w:rsidR="00407EB9" w:rsidRPr="005E52FC" w14:paraId="2E6EC33E" w14:textId="77777777" w:rsidTr="00315F43">
        <w:trPr>
          <w:trHeight w:val="20"/>
        </w:trPr>
        <w:tc>
          <w:tcPr>
            <w:tcW w:w="582" w:type="dxa"/>
            <w:vAlign w:val="center"/>
          </w:tcPr>
          <w:p w14:paraId="7250135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410</w:t>
            </w:r>
          </w:p>
        </w:tc>
        <w:tc>
          <w:tcPr>
            <w:tcW w:w="1588" w:type="dxa"/>
            <w:vAlign w:val="center"/>
          </w:tcPr>
          <w:p w14:paraId="0502055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9927D5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680" w:type="dxa"/>
            <w:shd w:val="clear" w:color="auto" w:fill="auto"/>
            <w:vAlign w:val="center"/>
          </w:tcPr>
          <w:p w14:paraId="43DF640C"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6C0DFA59"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6F4A07F0"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061F79B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08C9715"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C8CA5F2" w14:textId="77777777" w:rsidR="00407EB9" w:rsidRPr="005E52FC" w:rsidRDefault="00407EB9" w:rsidP="00407EB9">
            <w:pPr>
              <w:ind w:firstLine="0"/>
              <w:jc w:val="center"/>
              <w:rPr>
                <w:b/>
                <w:sz w:val="20"/>
                <w:szCs w:val="20"/>
              </w:rPr>
            </w:pPr>
            <w:r w:rsidRPr="005E52FC">
              <w:rPr>
                <w:color w:val="000000"/>
                <w:sz w:val="20"/>
                <w:szCs w:val="20"/>
              </w:rPr>
              <w:t>91,28</w:t>
            </w:r>
          </w:p>
        </w:tc>
        <w:tc>
          <w:tcPr>
            <w:tcW w:w="680" w:type="dxa"/>
            <w:vAlign w:val="center"/>
          </w:tcPr>
          <w:p w14:paraId="2AC6F9ED" w14:textId="77777777" w:rsidR="00407EB9" w:rsidRPr="005E52FC" w:rsidRDefault="00407EB9" w:rsidP="00407EB9">
            <w:pPr>
              <w:ind w:firstLine="0"/>
              <w:jc w:val="center"/>
              <w:rPr>
                <w:b/>
                <w:color w:val="C00000"/>
                <w:sz w:val="20"/>
                <w:szCs w:val="20"/>
              </w:rPr>
            </w:pPr>
            <w:r w:rsidRPr="005E52FC">
              <w:rPr>
                <w:b/>
                <w:bCs w:val="0"/>
                <w:color w:val="C00000"/>
                <w:sz w:val="20"/>
                <w:szCs w:val="20"/>
              </w:rPr>
              <w:t>83</w:t>
            </w:r>
          </w:p>
        </w:tc>
      </w:tr>
      <w:tr w:rsidR="00407EB9" w:rsidRPr="005E52FC" w14:paraId="7FDE799F" w14:textId="77777777" w:rsidTr="00315F43">
        <w:trPr>
          <w:trHeight w:val="20"/>
        </w:trPr>
        <w:tc>
          <w:tcPr>
            <w:tcW w:w="582" w:type="dxa"/>
            <w:vAlign w:val="center"/>
          </w:tcPr>
          <w:p w14:paraId="6A44DDF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225</w:t>
            </w:r>
          </w:p>
        </w:tc>
        <w:tc>
          <w:tcPr>
            <w:tcW w:w="1588" w:type="dxa"/>
            <w:vAlign w:val="center"/>
          </w:tcPr>
          <w:p w14:paraId="6F03B337" w14:textId="77777777" w:rsidR="00407EB9" w:rsidRPr="005E52FC" w:rsidRDefault="00407EB9" w:rsidP="00407EB9">
            <w:pPr>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7BFF37C4"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10 Петродворцового р-на СПб</w:t>
            </w:r>
          </w:p>
        </w:tc>
        <w:tc>
          <w:tcPr>
            <w:tcW w:w="680" w:type="dxa"/>
            <w:shd w:val="clear" w:color="auto" w:fill="auto"/>
            <w:vAlign w:val="center"/>
          </w:tcPr>
          <w:p w14:paraId="090B64E6"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152A876D"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1B9A1919" w14:textId="77777777" w:rsidR="00407EB9" w:rsidRPr="005E52FC" w:rsidRDefault="00407EB9" w:rsidP="00407EB9">
            <w:pPr>
              <w:ind w:firstLine="0"/>
              <w:jc w:val="center"/>
              <w:rPr>
                <w:sz w:val="20"/>
                <w:szCs w:val="20"/>
              </w:rPr>
            </w:pPr>
            <w:r w:rsidRPr="005E52FC">
              <w:rPr>
                <w:color w:val="000000"/>
                <w:sz w:val="20"/>
                <w:szCs w:val="20"/>
              </w:rPr>
              <w:t>64,1</w:t>
            </w:r>
          </w:p>
        </w:tc>
        <w:tc>
          <w:tcPr>
            <w:tcW w:w="680" w:type="dxa"/>
            <w:vAlign w:val="center"/>
          </w:tcPr>
          <w:p w14:paraId="01C185EA"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783B0D77"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0C807590" w14:textId="77777777" w:rsidR="00407EB9" w:rsidRPr="005E52FC" w:rsidRDefault="00407EB9" w:rsidP="00407EB9">
            <w:pPr>
              <w:ind w:firstLine="0"/>
              <w:jc w:val="center"/>
              <w:rPr>
                <w:b/>
                <w:sz w:val="20"/>
                <w:szCs w:val="20"/>
              </w:rPr>
            </w:pPr>
            <w:r w:rsidRPr="005E52FC">
              <w:rPr>
                <w:color w:val="000000"/>
                <w:sz w:val="20"/>
                <w:szCs w:val="20"/>
              </w:rPr>
              <w:t>91,26</w:t>
            </w:r>
          </w:p>
        </w:tc>
        <w:tc>
          <w:tcPr>
            <w:tcW w:w="680" w:type="dxa"/>
            <w:vAlign w:val="center"/>
          </w:tcPr>
          <w:p w14:paraId="372ACBF0" w14:textId="77777777" w:rsidR="00407EB9" w:rsidRPr="005E52FC" w:rsidRDefault="00407EB9" w:rsidP="00407EB9">
            <w:pPr>
              <w:ind w:firstLine="0"/>
              <w:jc w:val="center"/>
              <w:rPr>
                <w:b/>
                <w:color w:val="C00000"/>
                <w:sz w:val="20"/>
                <w:szCs w:val="20"/>
              </w:rPr>
            </w:pPr>
            <w:r w:rsidRPr="005E52FC">
              <w:rPr>
                <w:b/>
                <w:bCs w:val="0"/>
                <w:color w:val="C00000"/>
                <w:sz w:val="20"/>
                <w:szCs w:val="20"/>
              </w:rPr>
              <w:t>84</w:t>
            </w:r>
          </w:p>
        </w:tc>
      </w:tr>
      <w:tr w:rsidR="00407EB9" w:rsidRPr="005E52FC" w14:paraId="3246CC0D" w14:textId="77777777" w:rsidTr="00315F43">
        <w:trPr>
          <w:trHeight w:val="20"/>
        </w:trPr>
        <w:tc>
          <w:tcPr>
            <w:tcW w:w="582" w:type="dxa"/>
            <w:vAlign w:val="center"/>
          </w:tcPr>
          <w:p w14:paraId="14ECB4E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232</w:t>
            </w:r>
          </w:p>
        </w:tc>
        <w:tc>
          <w:tcPr>
            <w:tcW w:w="1588" w:type="dxa"/>
            <w:vAlign w:val="center"/>
          </w:tcPr>
          <w:p w14:paraId="57E420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5B1B6F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680" w:type="dxa"/>
            <w:shd w:val="clear" w:color="auto" w:fill="auto"/>
            <w:vAlign w:val="center"/>
          </w:tcPr>
          <w:p w14:paraId="6DC593F9"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4FCA9AA9"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2A9C321E"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453B71E1"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148C9B6F"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7133AADE" w14:textId="77777777" w:rsidR="00407EB9" w:rsidRPr="005E52FC" w:rsidRDefault="00407EB9" w:rsidP="00407EB9">
            <w:pPr>
              <w:ind w:firstLine="0"/>
              <w:jc w:val="center"/>
              <w:rPr>
                <w:b/>
                <w:sz w:val="20"/>
                <w:szCs w:val="20"/>
              </w:rPr>
            </w:pPr>
            <w:r w:rsidRPr="005E52FC">
              <w:rPr>
                <w:color w:val="000000"/>
                <w:sz w:val="20"/>
                <w:szCs w:val="20"/>
              </w:rPr>
              <w:t>91,2</w:t>
            </w:r>
          </w:p>
        </w:tc>
        <w:tc>
          <w:tcPr>
            <w:tcW w:w="680" w:type="dxa"/>
            <w:vAlign w:val="center"/>
          </w:tcPr>
          <w:p w14:paraId="662EF3AB" w14:textId="77777777" w:rsidR="00407EB9" w:rsidRPr="005E52FC" w:rsidRDefault="00407EB9" w:rsidP="00407EB9">
            <w:pPr>
              <w:ind w:firstLine="0"/>
              <w:jc w:val="center"/>
              <w:rPr>
                <w:b/>
                <w:color w:val="C00000"/>
                <w:sz w:val="20"/>
                <w:szCs w:val="20"/>
              </w:rPr>
            </w:pPr>
            <w:r w:rsidRPr="005E52FC">
              <w:rPr>
                <w:b/>
                <w:bCs w:val="0"/>
                <w:color w:val="C00000"/>
                <w:sz w:val="20"/>
                <w:szCs w:val="20"/>
              </w:rPr>
              <w:t>85</w:t>
            </w:r>
          </w:p>
        </w:tc>
      </w:tr>
      <w:tr w:rsidR="00407EB9" w:rsidRPr="005E52FC" w14:paraId="16541A1E" w14:textId="77777777" w:rsidTr="00315F43">
        <w:trPr>
          <w:trHeight w:val="20"/>
        </w:trPr>
        <w:tc>
          <w:tcPr>
            <w:tcW w:w="582" w:type="dxa"/>
            <w:vAlign w:val="center"/>
          </w:tcPr>
          <w:p w14:paraId="610EDBE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237</w:t>
            </w:r>
          </w:p>
        </w:tc>
        <w:tc>
          <w:tcPr>
            <w:tcW w:w="1588" w:type="dxa"/>
            <w:vAlign w:val="center"/>
          </w:tcPr>
          <w:p w14:paraId="1216E3D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32F8E6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680" w:type="dxa"/>
            <w:shd w:val="clear" w:color="auto" w:fill="auto"/>
            <w:vAlign w:val="center"/>
          </w:tcPr>
          <w:p w14:paraId="22775426"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6E3EEE6"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150D722"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1559E435"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34948937"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4160DEA8" w14:textId="77777777" w:rsidR="00407EB9" w:rsidRPr="005E52FC" w:rsidRDefault="00407EB9" w:rsidP="00407EB9">
            <w:pPr>
              <w:ind w:firstLine="0"/>
              <w:jc w:val="center"/>
              <w:rPr>
                <w:b/>
                <w:sz w:val="20"/>
                <w:szCs w:val="20"/>
              </w:rPr>
            </w:pPr>
            <w:r w:rsidRPr="005E52FC">
              <w:rPr>
                <w:color w:val="000000"/>
                <w:sz w:val="20"/>
                <w:szCs w:val="20"/>
              </w:rPr>
              <w:t>91,2</w:t>
            </w:r>
          </w:p>
        </w:tc>
        <w:tc>
          <w:tcPr>
            <w:tcW w:w="680" w:type="dxa"/>
            <w:vAlign w:val="center"/>
          </w:tcPr>
          <w:p w14:paraId="3C4AA2CB" w14:textId="77777777" w:rsidR="00407EB9" w:rsidRPr="005E52FC" w:rsidRDefault="00407EB9" w:rsidP="00407EB9">
            <w:pPr>
              <w:ind w:firstLine="0"/>
              <w:jc w:val="center"/>
              <w:rPr>
                <w:b/>
                <w:color w:val="C00000"/>
                <w:sz w:val="20"/>
                <w:szCs w:val="20"/>
              </w:rPr>
            </w:pPr>
            <w:r w:rsidRPr="005E52FC">
              <w:rPr>
                <w:b/>
                <w:bCs w:val="0"/>
                <w:color w:val="C00000"/>
                <w:sz w:val="20"/>
                <w:szCs w:val="20"/>
              </w:rPr>
              <w:t>85</w:t>
            </w:r>
          </w:p>
        </w:tc>
      </w:tr>
      <w:tr w:rsidR="00407EB9" w:rsidRPr="005E52FC" w14:paraId="751FB5DE" w14:textId="77777777" w:rsidTr="00315F43">
        <w:trPr>
          <w:trHeight w:val="20"/>
        </w:trPr>
        <w:tc>
          <w:tcPr>
            <w:tcW w:w="582" w:type="dxa"/>
            <w:vAlign w:val="center"/>
          </w:tcPr>
          <w:p w14:paraId="337AB89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365</w:t>
            </w:r>
          </w:p>
        </w:tc>
        <w:tc>
          <w:tcPr>
            <w:tcW w:w="1588" w:type="dxa"/>
            <w:vAlign w:val="center"/>
          </w:tcPr>
          <w:p w14:paraId="0608E5A2"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E5E2ABB" w14:textId="77777777" w:rsidR="00407EB9" w:rsidRPr="005E52FC" w:rsidRDefault="00407EB9" w:rsidP="00407EB9">
            <w:pPr>
              <w:ind w:firstLine="0"/>
              <w:jc w:val="left"/>
              <w:rPr>
                <w:color w:val="000000"/>
                <w:sz w:val="20"/>
                <w:szCs w:val="20"/>
              </w:rPr>
            </w:pPr>
            <w:r w:rsidRPr="005E52FC">
              <w:rPr>
                <w:color w:val="000000"/>
                <w:sz w:val="20"/>
                <w:szCs w:val="20"/>
              </w:rPr>
              <w:t xml:space="preserve">ГБДОУ ДЕТСКИЙ САД № 85 общеразвивающего вида с приоритетным осуществлением </w:t>
            </w:r>
            <w:r w:rsidRPr="005E52FC">
              <w:rPr>
                <w:color w:val="000000"/>
                <w:sz w:val="20"/>
                <w:szCs w:val="20"/>
              </w:rPr>
              <w:lastRenderedPageBreak/>
              <w:t>деятельности по познавательно-речевому развитию детей Фрунзенского р-на СПб</w:t>
            </w:r>
          </w:p>
        </w:tc>
        <w:tc>
          <w:tcPr>
            <w:tcW w:w="680" w:type="dxa"/>
            <w:shd w:val="clear" w:color="auto" w:fill="auto"/>
            <w:vAlign w:val="center"/>
          </w:tcPr>
          <w:p w14:paraId="1D9A0839" w14:textId="77777777" w:rsidR="00407EB9" w:rsidRPr="005E52FC" w:rsidRDefault="00407EB9" w:rsidP="00407EB9">
            <w:pPr>
              <w:ind w:firstLine="0"/>
              <w:jc w:val="center"/>
              <w:rPr>
                <w:sz w:val="20"/>
                <w:szCs w:val="20"/>
              </w:rPr>
            </w:pPr>
            <w:r w:rsidRPr="005E52FC">
              <w:rPr>
                <w:color w:val="000000"/>
                <w:sz w:val="20"/>
                <w:szCs w:val="20"/>
              </w:rPr>
              <w:lastRenderedPageBreak/>
              <w:t>100</w:t>
            </w:r>
          </w:p>
        </w:tc>
        <w:tc>
          <w:tcPr>
            <w:tcW w:w="680" w:type="dxa"/>
            <w:shd w:val="clear" w:color="auto" w:fill="auto"/>
            <w:vAlign w:val="center"/>
          </w:tcPr>
          <w:p w14:paraId="393A46B4"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BB7329F"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0E1DBF54"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641AA85"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40378237" w14:textId="77777777" w:rsidR="00407EB9" w:rsidRPr="005E52FC" w:rsidRDefault="00407EB9" w:rsidP="00407EB9">
            <w:pPr>
              <w:ind w:firstLine="0"/>
              <w:jc w:val="center"/>
              <w:rPr>
                <w:b/>
                <w:sz w:val="20"/>
                <w:szCs w:val="20"/>
              </w:rPr>
            </w:pPr>
            <w:r w:rsidRPr="005E52FC">
              <w:rPr>
                <w:color w:val="000000"/>
                <w:sz w:val="20"/>
                <w:szCs w:val="20"/>
              </w:rPr>
              <w:t>91,16</w:t>
            </w:r>
          </w:p>
        </w:tc>
        <w:tc>
          <w:tcPr>
            <w:tcW w:w="680" w:type="dxa"/>
            <w:vAlign w:val="center"/>
          </w:tcPr>
          <w:p w14:paraId="2C8B3FEA" w14:textId="77777777" w:rsidR="00407EB9" w:rsidRPr="005E52FC" w:rsidRDefault="00407EB9" w:rsidP="00407EB9">
            <w:pPr>
              <w:ind w:firstLine="0"/>
              <w:jc w:val="center"/>
              <w:rPr>
                <w:b/>
                <w:color w:val="C00000"/>
                <w:sz w:val="20"/>
                <w:szCs w:val="20"/>
              </w:rPr>
            </w:pPr>
            <w:r w:rsidRPr="005E52FC">
              <w:rPr>
                <w:b/>
                <w:bCs w:val="0"/>
                <w:color w:val="C00000"/>
                <w:sz w:val="20"/>
                <w:szCs w:val="20"/>
              </w:rPr>
              <w:t>86</w:t>
            </w:r>
          </w:p>
        </w:tc>
      </w:tr>
      <w:tr w:rsidR="00407EB9" w:rsidRPr="005E52FC" w14:paraId="16211224" w14:textId="77777777" w:rsidTr="00315F43">
        <w:trPr>
          <w:trHeight w:val="20"/>
        </w:trPr>
        <w:tc>
          <w:tcPr>
            <w:tcW w:w="582" w:type="dxa"/>
            <w:vAlign w:val="center"/>
          </w:tcPr>
          <w:p w14:paraId="5C90F8E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401</w:t>
            </w:r>
          </w:p>
        </w:tc>
        <w:tc>
          <w:tcPr>
            <w:tcW w:w="1588" w:type="dxa"/>
            <w:vAlign w:val="center"/>
          </w:tcPr>
          <w:p w14:paraId="40A9046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F1A47B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680" w:type="dxa"/>
            <w:shd w:val="clear" w:color="auto" w:fill="auto"/>
            <w:vAlign w:val="center"/>
          </w:tcPr>
          <w:p w14:paraId="1E3D4990"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303BE13F"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043CEFC1" w14:textId="77777777" w:rsidR="00407EB9" w:rsidRPr="005E52FC" w:rsidRDefault="00407EB9" w:rsidP="00407EB9">
            <w:pPr>
              <w:ind w:firstLine="0"/>
              <w:jc w:val="center"/>
              <w:rPr>
                <w:sz w:val="20"/>
                <w:szCs w:val="20"/>
              </w:rPr>
            </w:pPr>
            <w:r w:rsidRPr="005E52FC">
              <w:rPr>
                <w:color w:val="000000"/>
                <w:sz w:val="20"/>
                <w:szCs w:val="20"/>
              </w:rPr>
              <w:t>73,3</w:t>
            </w:r>
          </w:p>
        </w:tc>
        <w:tc>
          <w:tcPr>
            <w:tcW w:w="680" w:type="dxa"/>
            <w:vAlign w:val="center"/>
          </w:tcPr>
          <w:p w14:paraId="30C665A1"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463592E7" w14:textId="77777777" w:rsidR="00407EB9" w:rsidRPr="005E52FC" w:rsidRDefault="00407EB9" w:rsidP="00407EB9">
            <w:pPr>
              <w:ind w:firstLine="0"/>
              <w:jc w:val="center"/>
              <w:rPr>
                <w:sz w:val="20"/>
                <w:szCs w:val="20"/>
              </w:rPr>
            </w:pPr>
            <w:r w:rsidRPr="005E52FC">
              <w:rPr>
                <w:color w:val="000000"/>
                <w:sz w:val="20"/>
                <w:szCs w:val="20"/>
              </w:rPr>
              <w:t>95,4</w:t>
            </w:r>
          </w:p>
        </w:tc>
        <w:tc>
          <w:tcPr>
            <w:tcW w:w="850" w:type="dxa"/>
            <w:vAlign w:val="center"/>
          </w:tcPr>
          <w:p w14:paraId="1051715A" w14:textId="77777777" w:rsidR="00407EB9" w:rsidRPr="005E52FC" w:rsidRDefault="00407EB9" w:rsidP="00407EB9">
            <w:pPr>
              <w:ind w:firstLine="0"/>
              <w:jc w:val="center"/>
              <w:rPr>
                <w:b/>
                <w:sz w:val="20"/>
                <w:szCs w:val="20"/>
              </w:rPr>
            </w:pPr>
            <w:r w:rsidRPr="005E52FC">
              <w:rPr>
                <w:color w:val="000000"/>
                <w:sz w:val="20"/>
                <w:szCs w:val="20"/>
              </w:rPr>
              <w:t>91,14</w:t>
            </w:r>
          </w:p>
        </w:tc>
        <w:tc>
          <w:tcPr>
            <w:tcW w:w="680" w:type="dxa"/>
            <w:vAlign w:val="center"/>
          </w:tcPr>
          <w:p w14:paraId="1F763D79" w14:textId="77777777" w:rsidR="00407EB9" w:rsidRPr="005E52FC" w:rsidRDefault="00407EB9" w:rsidP="00407EB9">
            <w:pPr>
              <w:ind w:firstLine="0"/>
              <w:jc w:val="center"/>
              <w:rPr>
                <w:b/>
                <w:color w:val="C00000"/>
                <w:sz w:val="20"/>
                <w:szCs w:val="20"/>
              </w:rPr>
            </w:pPr>
            <w:r w:rsidRPr="005E52FC">
              <w:rPr>
                <w:b/>
                <w:bCs w:val="0"/>
                <w:color w:val="C00000"/>
                <w:sz w:val="20"/>
                <w:szCs w:val="20"/>
              </w:rPr>
              <w:t>87</w:t>
            </w:r>
          </w:p>
        </w:tc>
      </w:tr>
      <w:tr w:rsidR="00407EB9" w:rsidRPr="005E52FC" w14:paraId="7C96049D" w14:textId="77777777" w:rsidTr="00315F43">
        <w:trPr>
          <w:trHeight w:val="20"/>
        </w:trPr>
        <w:tc>
          <w:tcPr>
            <w:tcW w:w="582" w:type="dxa"/>
            <w:vAlign w:val="center"/>
          </w:tcPr>
          <w:p w14:paraId="0DC1B7F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491</w:t>
            </w:r>
          </w:p>
        </w:tc>
        <w:tc>
          <w:tcPr>
            <w:tcW w:w="1588" w:type="dxa"/>
            <w:vAlign w:val="center"/>
          </w:tcPr>
          <w:p w14:paraId="5BBC0E4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87C511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680" w:type="dxa"/>
            <w:shd w:val="clear" w:color="auto" w:fill="auto"/>
            <w:vAlign w:val="center"/>
          </w:tcPr>
          <w:p w14:paraId="343FF25E"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1441C22A"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39C279B5"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74C3F449"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C7F8510"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63208A0E" w14:textId="77777777" w:rsidR="00407EB9" w:rsidRPr="005E52FC" w:rsidRDefault="00407EB9" w:rsidP="00407EB9">
            <w:pPr>
              <w:ind w:firstLine="0"/>
              <w:jc w:val="center"/>
              <w:rPr>
                <w:b/>
                <w:sz w:val="20"/>
                <w:szCs w:val="20"/>
              </w:rPr>
            </w:pPr>
            <w:r w:rsidRPr="005E52FC">
              <w:rPr>
                <w:color w:val="000000"/>
                <w:sz w:val="20"/>
                <w:szCs w:val="20"/>
              </w:rPr>
              <w:t>91,14</w:t>
            </w:r>
          </w:p>
        </w:tc>
        <w:tc>
          <w:tcPr>
            <w:tcW w:w="680" w:type="dxa"/>
            <w:vAlign w:val="center"/>
          </w:tcPr>
          <w:p w14:paraId="725D33B8" w14:textId="77777777" w:rsidR="00407EB9" w:rsidRPr="005E52FC" w:rsidRDefault="00407EB9" w:rsidP="00407EB9">
            <w:pPr>
              <w:ind w:firstLine="0"/>
              <w:jc w:val="center"/>
              <w:rPr>
                <w:b/>
                <w:color w:val="C00000"/>
                <w:sz w:val="20"/>
                <w:szCs w:val="20"/>
              </w:rPr>
            </w:pPr>
            <w:r w:rsidRPr="005E52FC">
              <w:rPr>
                <w:b/>
                <w:bCs w:val="0"/>
                <w:color w:val="C00000"/>
                <w:sz w:val="20"/>
                <w:szCs w:val="20"/>
              </w:rPr>
              <w:t>87</w:t>
            </w:r>
          </w:p>
        </w:tc>
      </w:tr>
      <w:tr w:rsidR="00407EB9" w:rsidRPr="005E52FC" w14:paraId="335F4792" w14:textId="77777777" w:rsidTr="00315F43">
        <w:trPr>
          <w:trHeight w:val="20"/>
        </w:trPr>
        <w:tc>
          <w:tcPr>
            <w:tcW w:w="582" w:type="dxa"/>
            <w:vAlign w:val="center"/>
          </w:tcPr>
          <w:p w14:paraId="223BF51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390</w:t>
            </w:r>
          </w:p>
        </w:tc>
        <w:tc>
          <w:tcPr>
            <w:tcW w:w="1588" w:type="dxa"/>
            <w:vAlign w:val="center"/>
          </w:tcPr>
          <w:p w14:paraId="71366F8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060CD9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680" w:type="dxa"/>
            <w:shd w:val="clear" w:color="auto" w:fill="auto"/>
            <w:vAlign w:val="center"/>
          </w:tcPr>
          <w:p w14:paraId="2CBC850F"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57494A71"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31B9C185"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3E41D772" w14:textId="77777777" w:rsidR="00407EB9" w:rsidRPr="005E52FC" w:rsidRDefault="00407EB9" w:rsidP="00407EB9">
            <w:pPr>
              <w:ind w:firstLine="0"/>
              <w:jc w:val="center"/>
              <w:rPr>
                <w:sz w:val="20"/>
                <w:szCs w:val="20"/>
              </w:rPr>
            </w:pPr>
            <w:r w:rsidRPr="005E52FC">
              <w:rPr>
                <w:color w:val="000000"/>
                <w:sz w:val="20"/>
                <w:szCs w:val="20"/>
              </w:rPr>
              <w:t>94,8</w:t>
            </w:r>
          </w:p>
        </w:tc>
        <w:tc>
          <w:tcPr>
            <w:tcW w:w="681" w:type="dxa"/>
            <w:vAlign w:val="center"/>
          </w:tcPr>
          <w:p w14:paraId="7EF2F8DE"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4A424F4A" w14:textId="77777777" w:rsidR="00407EB9" w:rsidRPr="005E52FC" w:rsidRDefault="00407EB9" w:rsidP="00407EB9">
            <w:pPr>
              <w:ind w:firstLine="0"/>
              <w:jc w:val="center"/>
              <w:rPr>
                <w:b/>
                <w:sz w:val="20"/>
                <w:szCs w:val="20"/>
              </w:rPr>
            </w:pPr>
            <w:r w:rsidRPr="005E52FC">
              <w:rPr>
                <w:color w:val="000000"/>
                <w:sz w:val="20"/>
                <w:szCs w:val="20"/>
              </w:rPr>
              <w:t>91,12</w:t>
            </w:r>
          </w:p>
        </w:tc>
        <w:tc>
          <w:tcPr>
            <w:tcW w:w="680" w:type="dxa"/>
            <w:vAlign w:val="center"/>
          </w:tcPr>
          <w:p w14:paraId="6CE8A06C" w14:textId="77777777" w:rsidR="00407EB9" w:rsidRPr="005E52FC" w:rsidRDefault="00407EB9" w:rsidP="00407EB9">
            <w:pPr>
              <w:ind w:firstLine="0"/>
              <w:jc w:val="center"/>
              <w:rPr>
                <w:b/>
                <w:color w:val="C00000"/>
                <w:sz w:val="20"/>
                <w:szCs w:val="20"/>
              </w:rPr>
            </w:pPr>
            <w:r w:rsidRPr="005E52FC">
              <w:rPr>
                <w:b/>
                <w:bCs w:val="0"/>
                <w:color w:val="C00000"/>
                <w:sz w:val="20"/>
                <w:szCs w:val="20"/>
              </w:rPr>
              <w:t>88</w:t>
            </w:r>
          </w:p>
        </w:tc>
      </w:tr>
      <w:tr w:rsidR="00407EB9" w:rsidRPr="005E52FC" w14:paraId="1D98961C" w14:textId="77777777" w:rsidTr="00315F43">
        <w:trPr>
          <w:trHeight w:val="20"/>
        </w:trPr>
        <w:tc>
          <w:tcPr>
            <w:tcW w:w="582" w:type="dxa"/>
            <w:vAlign w:val="center"/>
          </w:tcPr>
          <w:p w14:paraId="69497B1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206</w:t>
            </w:r>
          </w:p>
        </w:tc>
        <w:tc>
          <w:tcPr>
            <w:tcW w:w="1588" w:type="dxa"/>
            <w:vAlign w:val="center"/>
          </w:tcPr>
          <w:p w14:paraId="4303ED0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08A9374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680" w:type="dxa"/>
            <w:shd w:val="clear" w:color="auto" w:fill="auto"/>
            <w:vAlign w:val="center"/>
          </w:tcPr>
          <w:p w14:paraId="5EBA83CB"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345EFD41"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3B267FC7"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4F00D4FA"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6DF752EF" w14:textId="77777777" w:rsidR="00407EB9" w:rsidRPr="005E52FC" w:rsidRDefault="00407EB9" w:rsidP="00407EB9">
            <w:pPr>
              <w:ind w:firstLine="0"/>
              <w:jc w:val="center"/>
              <w:rPr>
                <w:sz w:val="20"/>
                <w:szCs w:val="20"/>
              </w:rPr>
            </w:pPr>
            <w:r w:rsidRPr="005E52FC">
              <w:rPr>
                <w:color w:val="000000"/>
                <w:sz w:val="20"/>
                <w:szCs w:val="20"/>
              </w:rPr>
              <w:t>92,7</w:t>
            </w:r>
          </w:p>
        </w:tc>
        <w:tc>
          <w:tcPr>
            <w:tcW w:w="850" w:type="dxa"/>
            <w:vAlign w:val="center"/>
          </w:tcPr>
          <w:p w14:paraId="44358C0A" w14:textId="77777777" w:rsidR="00407EB9" w:rsidRPr="005E52FC" w:rsidRDefault="00407EB9" w:rsidP="00407EB9">
            <w:pPr>
              <w:ind w:firstLine="0"/>
              <w:jc w:val="center"/>
              <w:rPr>
                <w:b/>
                <w:sz w:val="20"/>
                <w:szCs w:val="20"/>
              </w:rPr>
            </w:pPr>
            <w:r w:rsidRPr="005E52FC">
              <w:rPr>
                <w:color w:val="000000"/>
                <w:sz w:val="20"/>
                <w:szCs w:val="20"/>
              </w:rPr>
              <w:t>91,08</w:t>
            </w:r>
          </w:p>
        </w:tc>
        <w:tc>
          <w:tcPr>
            <w:tcW w:w="680" w:type="dxa"/>
            <w:vAlign w:val="center"/>
          </w:tcPr>
          <w:p w14:paraId="554A4727" w14:textId="77777777" w:rsidR="00407EB9" w:rsidRPr="005E52FC" w:rsidRDefault="00407EB9" w:rsidP="00407EB9">
            <w:pPr>
              <w:ind w:firstLine="0"/>
              <w:jc w:val="center"/>
              <w:rPr>
                <w:b/>
                <w:color w:val="C00000"/>
                <w:sz w:val="20"/>
                <w:szCs w:val="20"/>
              </w:rPr>
            </w:pPr>
            <w:r w:rsidRPr="005E52FC">
              <w:rPr>
                <w:b/>
                <w:bCs w:val="0"/>
                <w:color w:val="C00000"/>
                <w:sz w:val="20"/>
                <w:szCs w:val="20"/>
              </w:rPr>
              <w:t>89</w:t>
            </w:r>
          </w:p>
        </w:tc>
      </w:tr>
      <w:tr w:rsidR="00407EB9" w:rsidRPr="005E52FC" w14:paraId="4C323379" w14:textId="77777777" w:rsidTr="00315F43">
        <w:trPr>
          <w:trHeight w:val="20"/>
        </w:trPr>
        <w:tc>
          <w:tcPr>
            <w:tcW w:w="582" w:type="dxa"/>
            <w:vAlign w:val="center"/>
          </w:tcPr>
          <w:p w14:paraId="01C37C1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143</w:t>
            </w:r>
          </w:p>
        </w:tc>
        <w:tc>
          <w:tcPr>
            <w:tcW w:w="1588" w:type="dxa"/>
            <w:vAlign w:val="center"/>
          </w:tcPr>
          <w:p w14:paraId="437BBED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D54309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680" w:type="dxa"/>
            <w:shd w:val="clear" w:color="auto" w:fill="auto"/>
            <w:vAlign w:val="center"/>
          </w:tcPr>
          <w:p w14:paraId="21D816F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9F52DE2"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4DEE2D7D"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4553EDF3"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3FDC5F71"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04463591" w14:textId="77777777" w:rsidR="00407EB9" w:rsidRPr="005E52FC" w:rsidRDefault="00407EB9" w:rsidP="00407EB9">
            <w:pPr>
              <w:ind w:firstLine="0"/>
              <w:jc w:val="center"/>
              <w:rPr>
                <w:b/>
                <w:sz w:val="20"/>
                <w:szCs w:val="20"/>
              </w:rPr>
            </w:pPr>
            <w:r w:rsidRPr="005E52FC">
              <w:rPr>
                <w:color w:val="000000"/>
                <w:sz w:val="20"/>
                <w:szCs w:val="20"/>
              </w:rPr>
              <w:t>91,04</w:t>
            </w:r>
          </w:p>
        </w:tc>
        <w:tc>
          <w:tcPr>
            <w:tcW w:w="680" w:type="dxa"/>
            <w:vAlign w:val="center"/>
          </w:tcPr>
          <w:p w14:paraId="1481A20B" w14:textId="77777777" w:rsidR="00407EB9" w:rsidRPr="005E52FC" w:rsidRDefault="00407EB9" w:rsidP="00407EB9">
            <w:pPr>
              <w:ind w:firstLine="0"/>
              <w:jc w:val="center"/>
              <w:rPr>
                <w:b/>
                <w:color w:val="C00000"/>
                <w:sz w:val="20"/>
                <w:szCs w:val="20"/>
              </w:rPr>
            </w:pPr>
            <w:r w:rsidRPr="005E52FC">
              <w:rPr>
                <w:b/>
                <w:bCs w:val="0"/>
                <w:color w:val="C00000"/>
                <w:sz w:val="20"/>
                <w:szCs w:val="20"/>
              </w:rPr>
              <w:t>90</w:t>
            </w:r>
          </w:p>
        </w:tc>
      </w:tr>
      <w:tr w:rsidR="00407EB9" w:rsidRPr="005E52FC" w14:paraId="20198636" w14:textId="77777777" w:rsidTr="00315F43">
        <w:trPr>
          <w:trHeight w:val="20"/>
        </w:trPr>
        <w:tc>
          <w:tcPr>
            <w:tcW w:w="582" w:type="dxa"/>
            <w:vAlign w:val="center"/>
          </w:tcPr>
          <w:p w14:paraId="3CED7AA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137</w:t>
            </w:r>
          </w:p>
        </w:tc>
        <w:tc>
          <w:tcPr>
            <w:tcW w:w="1588" w:type="dxa"/>
            <w:vAlign w:val="center"/>
          </w:tcPr>
          <w:p w14:paraId="7D864BE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419C4F7"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680" w:type="dxa"/>
            <w:shd w:val="clear" w:color="auto" w:fill="auto"/>
            <w:vAlign w:val="center"/>
          </w:tcPr>
          <w:p w14:paraId="0BA6037D"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7AE07805"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10695F11" w14:textId="77777777" w:rsidR="00407EB9" w:rsidRPr="005E52FC" w:rsidRDefault="00407EB9" w:rsidP="00407EB9">
            <w:pPr>
              <w:ind w:firstLine="0"/>
              <w:jc w:val="center"/>
              <w:rPr>
                <w:sz w:val="20"/>
                <w:szCs w:val="20"/>
              </w:rPr>
            </w:pPr>
            <w:r w:rsidRPr="005E52FC">
              <w:rPr>
                <w:color w:val="000000"/>
                <w:sz w:val="20"/>
                <w:szCs w:val="20"/>
              </w:rPr>
              <w:t>58</w:t>
            </w:r>
          </w:p>
        </w:tc>
        <w:tc>
          <w:tcPr>
            <w:tcW w:w="680" w:type="dxa"/>
            <w:vAlign w:val="center"/>
          </w:tcPr>
          <w:p w14:paraId="3570BD6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11F1B65"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16AB8A6" w14:textId="77777777" w:rsidR="00407EB9" w:rsidRPr="005E52FC" w:rsidRDefault="00407EB9" w:rsidP="00407EB9">
            <w:pPr>
              <w:ind w:firstLine="0"/>
              <w:jc w:val="center"/>
              <w:rPr>
                <w:b/>
                <w:sz w:val="20"/>
                <w:szCs w:val="20"/>
              </w:rPr>
            </w:pPr>
            <w:r w:rsidRPr="005E52FC">
              <w:rPr>
                <w:color w:val="000000"/>
                <w:sz w:val="20"/>
                <w:szCs w:val="20"/>
              </w:rPr>
              <w:t>91,02</w:t>
            </w:r>
          </w:p>
        </w:tc>
        <w:tc>
          <w:tcPr>
            <w:tcW w:w="680" w:type="dxa"/>
            <w:vAlign w:val="center"/>
          </w:tcPr>
          <w:p w14:paraId="563A92AB" w14:textId="77777777" w:rsidR="00407EB9" w:rsidRPr="005E52FC" w:rsidRDefault="00407EB9" w:rsidP="00407EB9">
            <w:pPr>
              <w:ind w:firstLine="0"/>
              <w:jc w:val="center"/>
              <w:rPr>
                <w:b/>
                <w:color w:val="C00000"/>
                <w:sz w:val="20"/>
                <w:szCs w:val="20"/>
              </w:rPr>
            </w:pPr>
            <w:r w:rsidRPr="005E52FC">
              <w:rPr>
                <w:b/>
                <w:bCs w:val="0"/>
                <w:color w:val="C00000"/>
                <w:sz w:val="20"/>
                <w:szCs w:val="20"/>
              </w:rPr>
              <w:t>91</w:t>
            </w:r>
          </w:p>
        </w:tc>
      </w:tr>
      <w:tr w:rsidR="00407EB9" w:rsidRPr="005E52FC" w14:paraId="1D5AA6CB" w14:textId="77777777" w:rsidTr="00315F43">
        <w:trPr>
          <w:trHeight w:val="20"/>
        </w:trPr>
        <w:tc>
          <w:tcPr>
            <w:tcW w:w="582" w:type="dxa"/>
            <w:vAlign w:val="center"/>
          </w:tcPr>
          <w:p w14:paraId="0E3E822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223</w:t>
            </w:r>
          </w:p>
        </w:tc>
        <w:tc>
          <w:tcPr>
            <w:tcW w:w="1588" w:type="dxa"/>
            <w:vAlign w:val="center"/>
          </w:tcPr>
          <w:p w14:paraId="0F142FB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478657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680" w:type="dxa"/>
            <w:shd w:val="clear" w:color="auto" w:fill="auto"/>
            <w:vAlign w:val="center"/>
          </w:tcPr>
          <w:p w14:paraId="69DA419A"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75139EF0"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0CC54FE8"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08972E5B"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2ADA1FF1"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0D0833F3" w14:textId="77777777" w:rsidR="00407EB9" w:rsidRPr="005E52FC" w:rsidRDefault="00407EB9" w:rsidP="00407EB9">
            <w:pPr>
              <w:ind w:firstLine="0"/>
              <w:jc w:val="center"/>
              <w:rPr>
                <w:b/>
                <w:sz w:val="20"/>
                <w:szCs w:val="20"/>
              </w:rPr>
            </w:pPr>
            <w:r w:rsidRPr="005E52FC">
              <w:rPr>
                <w:color w:val="000000"/>
                <w:sz w:val="20"/>
                <w:szCs w:val="20"/>
              </w:rPr>
              <w:t>91,02</w:t>
            </w:r>
          </w:p>
        </w:tc>
        <w:tc>
          <w:tcPr>
            <w:tcW w:w="680" w:type="dxa"/>
            <w:vAlign w:val="center"/>
          </w:tcPr>
          <w:p w14:paraId="0EBDAB20" w14:textId="77777777" w:rsidR="00407EB9" w:rsidRPr="005E52FC" w:rsidRDefault="00407EB9" w:rsidP="00407EB9">
            <w:pPr>
              <w:ind w:firstLine="0"/>
              <w:jc w:val="center"/>
              <w:rPr>
                <w:b/>
                <w:color w:val="C00000"/>
                <w:sz w:val="20"/>
                <w:szCs w:val="20"/>
              </w:rPr>
            </w:pPr>
            <w:r w:rsidRPr="005E52FC">
              <w:rPr>
                <w:b/>
                <w:bCs w:val="0"/>
                <w:color w:val="C00000"/>
                <w:sz w:val="20"/>
                <w:szCs w:val="20"/>
              </w:rPr>
              <w:t>91</w:t>
            </w:r>
          </w:p>
        </w:tc>
      </w:tr>
      <w:tr w:rsidR="00407EB9" w:rsidRPr="005E52FC" w14:paraId="3288B6C9" w14:textId="77777777" w:rsidTr="00315F43">
        <w:trPr>
          <w:trHeight w:val="20"/>
        </w:trPr>
        <w:tc>
          <w:tcPr>
            <w:tcW w:w="582" w:type="dxa"/>
            <w:vAlign w:val="center"/>
          </w:tcPr>
          <w:p w14:paraId="39BD8E1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242</w:t>
            </w:r>
          </w:p>
        </w:tc>
        <w:tc>
          <w:tcPr>
            <w:tcW w:w="1588" w:type="dxa"/>
            <w:vAlign w:val="center"/>
          </w:tcPr>
          <w:p w14:paraId="3801DC9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A78F9A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680" w:type="dxa"/>
            <w:shd w:val="clear" w:color="auto" w:fill="auto"/>
            <w:vAlign w:val="center"/>
          </w:tcPr>
          <w:p w14:paraId="4E0D6EBA"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745DBC38"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4B0AAAB4"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734386B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0932333"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27BA0869" w14:textId="77777777" w:rsidR="00407EB9" w:rsidRPr="005E52FC" w:rsidRDefault="00407EB9" w:rsidP="00407EB9">
            <w:pPr>
              <w:ind w:firstLine="0"/>
              <w:jc w:val="center"/>
              <w:rPr>
                <w:b/>
                <w:sz w:val="20"/>
                <w:szCs w:val="20"/>
              </w:rPr>
            </w:pPr>
            <w:r w:rsidRPr="005E52FC">
              <w:rPr>
                <w:color w:val="000000"/>
                <w:sz w:val="20"/>
                <w:szCs w:val="20"/>
              </w:rPr>
              <w:t>91,02</w:t>
            </w:r>
          </w:p>
        </w:tc>
        <w:tc>
          <w:tcPr>
            <w:tcW w:w="680" w:type="dxa"/>
            <w:vAlign w:val="center"/>
          </w:tcPr>
          <w:p w14:paraId="26E1766B" w14:textId="77777777" w:rsidR="00407EB9" w:rsidRPr="005E52FC" w:rsidRDefault="00407EB9" w:rsidP="00407EB9">
            <w:pPr>
              <w:ind w:firstLine="0"/>
              <w:jc w:val="center"/>
              <w:rPr>
                <w:b/>
                <w:color w:val="C00000"/>
                <w:sz w:val="20"/>
                <w:szCs w:val="20"/>
              </w:rPr>
            </w:pPr>
            <w:r w:rsidRPr="005E52FC">
              <w:rPr>
                <w:b/>
                <w:bCs w:val="0"/>
                <w:color w:val="C00000"/>
                <w:sz w:val="20"/>
                <w:szCs w:val="20"/>
              </w:rPr>
              <w:t>91</w:t>
            </w:r>
          </w:p>
        </w:tc>
      </w:tr>
      <w:tr w:rsidR="00407EB9" w:rsidRPr="005E52FC" w14:paraId="2C262C6C" w14:textId="77777777" w:rsidTr="00315F43">
        <w:trPr>
          <w:trHeight w:val="20"/>
        </w:trPr>
        <w:tc>
          <w:tcPr>
            <w:tcW w:w="582" w:type="dxa"/>
            <w:vAlign w:val="center"/>
          </w:tcPr>
          <w:p w14:paraId="41D8F8E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250</w:t>
            </w:r>
          </w:p>
        </w:tc>
        <w:tc>
          <w:tcPr>
            <w:tcW w:w="1588" w:type="dxa"/>
            <w:vAlign w:val="center"/>
          </w:tcPr>
          <w:p w14:paraId="3BD26B4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269AC5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680" w:type="dxa"/>
            <w:shd w:val="clear" w:color="auto" w:fill="auto"/>
            <w:vAlign w:val="center"/>
          </w:tcPr>
          <w:p w14:paraId="7B04D4D3"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03659958"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6BB86DA7"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1D5391B6"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2A09B847"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51EF485E" w14:textId="77777777" w:rsidR="00407EB9" w:rsidRPr="005E52FC" w:rsidRDefault="00407EB9" w:rsidP="00407EB9">
            <w:pPr>
              <w:ind w:firstLine="0"/>
              <w:jc w:val="center"/>
              <w:rPr>
                <w:b/>
                <w:sz w:val="20"/>
                <w:szCs w:val="20"/>
              </w:rPr>
            </w:pPr>
            <w:r w:rsidRPr="005E52FC">
              <w:rPr>
                <w:color w:val="000000"/>
                <w:sz w:val="20"/>
                <w:szCs w:val="20"/>
              </w:rPr>
              <w:t>91,02</w:t>
            </w:r>
          </w:p>
        </w:tc>
        <w:tc>
          <w:tcPr>
            <w:tcW w:w="680" w:type="dxa"/>
            <w:vAlign w:val="center"/>
          </w:tcPr>
          <w:p w14:paraId="63B8306A" w14:textId="77777777" w:rsidR="00407EB9" w:rsidRPr="005E52FC" w:rsidRDefault="00407EB9" w:rsidP="00407EB9">
            <w:pPr>
              <w:ind w:firstLine="0"/>
              <w:jc w:val="center"/>
              <w:rPr>
                <w:b/>
                <w:color w:val="C00000"/>
                <w:sz w:val="20"/>
                <w:szCs w:val="20"/>
              </w:rPr>
            </w:pPr>
            <w:r w:rsidRPr="005E52FC">
              <w:rPr>
                <w:b/>
                <w:bCs w:val="0"/>
                <w:color w:val="C00000"/>
                <w:sz w:val="20"/>
                <w:szCs w:val="20"/>
              </w:rPr>
              <w:t>91</w:t>
            </w:r>
          </w:p>
        </w:tc>
      </w:tr>
      <w:tr w:rsidR="00407EB9" w:rsidRPr="005E52FC" w14:paraId="3599EF59" w14:textId="77777777" w:rsidTr="00315F43">
        <w:trPr>
          <w:trHeight w:val="20"/>
        </w:trPr>
        <w:tc>
          <w:tcPr>
            <w:tcW w:w="582" w:type="dxa"/>
            <w:vAlign w:val="center"/>
          </w:tcPr>
          <w:p w14:paraId="4F8303E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138</w:t>
            </w:r>
          </w:p>
        </w:tc>
        <w:tc>
          <w:tcPr>
            <w:tcW w:w="1588" w:type="dxa"/>
            <w:vAlign w:val="center"/>
          </w:tcPr>
          <w:p w14:paraId="70387DA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238F18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680" w:type="dxa"/>
            <w:shd w:val="clear" w:color="auto" w:fill="auto"/>
            <w:vAlign w:val="center"/>
          </w:tcPr>
          <w:p w14:paraId="1D9729CE"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4B2B822D" w14:textId="77777777" w:rsidR="00407EB9" w:rsidRPr="005E52FC" w:rsidRDefault="00407EB9" w:rsidP="00407EB9">
            <w:pPr>
              <w:ind w:firstLine="0"/>
              <w:jc w:val="center"/>
              <w:rPr>
                <w:sz w:val="20"/>
                <w:szCs w:val="20"/>
              </w:rPr>
            </w:pPr>
            <w:r w:rsidRPr="005E52FC">
              <w:rPr>
                <w:color w:val="000000"/>
                <w:sz w:val="20"/>
                <w:szCs w:val="20"/>
              </w:rPr>
              <w:t>80</w:t>
            </w:r>
          </w:p>
        </w:tc>
        <w:tc>
          <w:tcPr>
            <w:tcW w:w="681" w:type="dxa"/>
            <w:vAlign w:val="center"/>
          </w:tcPr>
          <w:p w14:paraId="5F2DD6FB"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7C9D44D4"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38667D91" w14:textId="77777777" w:rsidR="00407EB9" w:rsidRPr="005E52FC" w:rsidRDefault="00407EB9" w:rsidP="00407EB9">
            <w:pPr>
              <w:ind w:firstLine="0"/>
              <w:jc w:val="center"/>
              <w:rPr>
                <w:sz w:val="20"/>
                <w:szCs w:val="20"/>
              </w:rPr>
            </w:pPr>
            <w:r w:rsidRPr="005E52FC">
              <w:rPr>
                <w:color w:val="000000"/>
                <w:sz w:val="20"/>
                <w:szCs w:val="20"/>
              </w:rPr>
              <w:t>90,6</w:t>
            </w:r>
          </w:p>
        </w:tc>
        <w:tc>
          <w:tcPr>
            <w:tcW w:w="850" w:type="dxa"/>
            <w:vAlign w:val="center"/>
          </w:tcPr>
          <w:p w14:paraId="4EEBE397" w14:textId="77777777" w:rsidR="00407EB9" w:rsidRPr="005E52FC" w:rsidRDefault="00407EB9" w:rsidP="00407EB9">
            <w:pPr>
              <w:ind w:firstLine="0"/>
              <w:jc w:val="center"/>
              <w:rPr>
                <w:b/>
                <w:sz w:val="20"/>
                <w:szCs w:val="20"/>
              </w:rPr>
            </w:pPr>
            <w:r w:rsidRPr="005E52FC">
              <w:rPr>
                <w:color w:val="000000"/>
                <w:sz w:val="20"/>
                <w:szCs w:val="20"/>
              </w:rPr>
              <w:t>90,92</w:t>
            </w:r>
          </w:p>
        </w:tc>
        <w:tc>
          <w:tcPr>
            <w:tcW w:w="680" w:type="dxa"/>
            <w:vAlign w:val="center"/>
          </w:tcPr>
          <w:p w14:paraId="4A86EF5F" w14:textId="77777777" w:rsidR="00407EB9" w:rsidRPr="005E52FC" w:rsidRDefault="00407EB9" w:rsidP="00407EB9">
            <w:pPr>
              <w:ind w:firstLine="0"/>
              <w:jc w:val="center"/>
              <w:rPr>
                <w:b/>
                <w:color w:val="C00000"/>
                <w:sz w:val="20"/>
                <w:szCs w:val="20"/>
              </w:rPr>
            </w:pPr>
            <w:r w:rsidRPr="005E52FC">
              <w:rPr>
                <w:b/>
                <w:bCs w:val="0"/>
                <w:color w:val="C00000"/>
                <w:sz w:val="20"/>
                <w:szCs w:val="20"/>
              </w:rPr>
              <w:t>92</w:t>
            </w:r>
          </w:p>
        </w:tc>
      </w:tr>
      <w:tr w:rsidR="00407EB9" w:rsidRPr="005E52FC" w14:paraId="46A6CA69" w14:textId="77777777" w:rsidTr="00315F43">
        <w:trPr>
          <w:trHeight w:val="20"/>
        </w:trPr>
        <w:tc>
          <w:tcPr>
            <w:tcW w:w="582" w:type="dxa"/>
            <w:vAlign w:val="center"/>
          </w:tcPr>
          <w:p w14:paraId="6D7FE90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300</w:t>
            </w:r>
          </w:p>
        </w:tc>
        <w:tc>
          <w:tcPr>
            <w:tcW w:w="1588" w:type="dxa"/>
            <w:vAlign w:val="center"/>
          </w:tcPr>
          <w:p w14:paraId="5F1B4DC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5842AA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680" w:type="dxa"/>
            <w:shd w:val="clear" w:color="auto" w:fill="auto"/>
            <w:vAlign w:val="center"/>
          </w:tcPr>
          <w:p w14:paraId="2A653491"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079E67BC"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62FE4E98"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5119F901"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6C7288C2" w14:textId="77777777" w:rsidR="00407EB9" w:rsidRPr="005E52FC" w:rsidRDefault="00407EB9" w:rsidP="00407EB9">
            <w:pPr>
              <w:ind w:firstLine="0"/>
              <w:jc w:val="center"/>
              <w:rPr>
                <w:sz w:val="20"/>
                <w:szCs w:val="20"/>
              </w:rPr>
            </w:pPr>
            <w:r w:rsidRPr="005E52FC">
              <w:rPr>
                <w:color w:val="000000"/>
                <w:sz w:val="20"/>
                <w:szCs w:val="20"/>
              </w:rPr>
              <w:t>98,8</w:t>
            </w:r>
          </w:p>
        </w:tc>
        <w:tc>
          <w:tcPr>
            <w:tcW w:w="850" w:type="dxa"/>
            <w:vAlign w:val="center"/>
          </w:tcPr>
          <w:p w14:paraId="00F55BD0" w14:textId="77777777" w:rsidR="00407EB9" w:rsidRPr="005E52FC" w:rsidRDefault="00407EB9" w:rsidP="00407EB9">
            <w:pPr>
              <w:ind w:firstLine="0"/>
              <w:jc w:val="center"/>
              <w:rPr>
                <w:b/>
                <w:sz w:val="20"/>
                <w:szCs w:val="20"/>
              </w:rPr>
            </w:pPr>
            <w:r w:rsidRPr="005E52FC">
              <w:rPr>
                <w:color w:val="000000"/>
                <w:sz w:val="20"/>
                <w:szCs w:val="20"/>
              </w:rPr>
              <w:t>90,9</w:t>
            </w:r>
          </w:p>
        </w:tc>
        <w:tc>
          <w:tcPr>
            <w:tcW w:w="680" w:type="dxa"/>
            <w:vAlign w:val="center"/>
          </w:tcPr>
          <w:p w14:paraId="5FCFEC3D" w14:textId="77777777" w:rsidR="00407EB9" w:rsidRPr="005E52FC" w:rsidRDefault="00407EB9" w:rsidP="00407EB9">
            <w:pPr>
              <w:ind w:firstLine="0"/>
              <w:jc w:val="center"/>
              <w:rPr>
                <w:b/>
                <w:color w:val="C00000"/>
                <w:sz w:val="20"/>
                <w:szCs w:val="20"/>
              </w:rPr>
            </w:pPr>
            <w:r w:rsidRPr="005E52FC">
              <w:rPr>
                <w:b/>
                <w:bCs w:val="0"/>
                <w:color w:val="C00000"/>
                <w:sz w:val="20"/>
                <w:szCs w:val="20"/>
              </w:rPr>
              <w:t>93</w:t>
            </w:r>
          </w:p>
        </w:tc>
      </w:tr>
      <w:tr w:rsidR="00407EB9" w:rsidRPr="005E52FC" w14:paraId="221B3476" w14:textId="77777777" w:rsidTr="00315F43">
        <w:trPr>
          <w:trHeight w:val="20"/>
        </w:trPr>
        <w:tc>
          <w:tcPr>
            <w:tcW w:w="582" w:type="dxa"/>
            <w:vAlign w:val="center"/>
          </w:tcPr>
          <w:p w14:paraId="07AFF2D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172</w:t>
            </w:r>
          </w:p>
        </w:tc>
        <w:tc>
          <w:tcPr>
            <w:tcW w:w="1588" w:type="dxa"/>
            <w:vAlign w:val="center"/>
          </w:tcPr>
          <w:p w14:paraId="0402F92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11CC34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w:t>
            </w:r>
            <w:r w:rsidRPr="005E52FC">
              <w:rPr>
                <w:color w:val="000000"/>
                <w:sz w:val="20"/>
                <w:szCs w:val="20"/>
              </w:rPr>
              <w:lastRenderedPageBreak/>
              <w:t>эстетическому развитию детей Невского р-на СПб</w:t>
            </w:r>
          </w:p>
        </w:tc>
        <w:tc>
          <w:tcPr>
            <w:tcW w:w="680" w:type="dxa"/>
            <w:shd w:val="clear" w:color="auto" w:fill="auto"/>
            <w:vAlign w:val="center"/>
          </w:tcPr>
          <w:p w14:paraId="477C5588" w14:textId="77777777" w:rsidR="00407EB9" w:rsidRPr="005E52FC" w:rsidRDefault="00407EB9" w:rsidP="00407EB9">
            <w:pPr>
              <w:ind w:firstLine="0"/>
              <w:jc w:val="center"/>
              <w:rPr>
                <w:sz w:val="20"/>
                <w:szCs w:val="20"/>
              </w:rPr>
            </w:pPr>
            <w:r w:rsidRPr="005E52FC">
              <w:rPr>
                <w:color w:val="000000"/>
                <w:sz w:val="20"/>
                <w:szCs w:val="20"/>
              </w:rPr>
              <w:lastRenderedPageBreak/>
              <w:t>97,2</w:t>
            </w:r>
          </w:p>
        </w:tc>
        <w:tc>
          <w:tcPr>
            <w:tcW w:w="680" w:type="dxa"/>
            <w:shd w:val="clear" w:color="auto" w:fill="auto"/>
            <w:vAlign w:val="center"/>
          </w:tcPr>
          <w:p w14:paraId="07EA1AFA"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3B199C39"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608B0169"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4FC1F6A8" w14:textId="77777777" w:rsidR="00407EB9" w:rsidRPr="005E52FC" w:rsidRDefault="00407EB9" w:rsidP="00407EB9">
            <w:pPr>
              <w:ind w:firstLine="0"/>
              <w:jc w:val="center"/>
              <w:rPr>
                <w:sz w:val="20"/>
                <w:szCs w:val="20"/>
              </w:rPr>
            </w:pPr>
            <w:r w:rsidRPr="005E52FC">
              <w:rPr>
                <w:color w:val="000000"/>
                <w:sz w:val="20"/>
                <w:szCs w:val="20"/>
              </w:rPr>
              <w:t>97,4</w:t>
            </w:r>
          </w:p>
        </w:tc>
        <w:tc>
          <w:tcPr>
            <w:tcW w:w="850" w:type="dxa"/>
            <w:vAlign w:val="center"/>
          </w:tcPr>
          <w:p w14:paraId="5F2058E1" w14:textId="77777777" w:rsidR="00407EB9" w:rsidRPr="005E52FC" w:rsidRDefault="00407EB9" w:rsidP="00407EB9">
            <w:pPr>
              <w:ind w:firstLine="0"/>
              <w:jc w:val="center"/>
              <w:rPr>
                <w:b/>
                <w:sz w:val="20"/>
                <w:szCs w:val="20"/>
              </w:rPr>
            </w:pPr>
            <w:r w:rsidRPr="005E52FC">
              <w:rPr>
                <w:color w:val="000000"/>
                <w:sz w:val="20"/>
                <w:szCs w:val="20"/>
              </w:rPr>
              <w:t>90,8</w:t>
            </w:r>
          </w:p>
        </w:tc>
        <w:tc>
          <w:tcPr>
            <w:tcW w:w="680" w:type="dxa"/>
            <w:vAlign w:val="center"/>
          </w:tcPr>
          <w:p w14:paraId="76FEA55F" w14:textId="77777777" w:rsidR="00407EB9" w:rsidRPr="005E52FC" w:rsidRDefault="00407EB9" w:rsidP="00407EB9">
            <w:pPr>
              <w:ind w:firstLine="0"/>
              <w:jc w:val="center"/>
              <w:rPr>
                <w:b/>
                <w:color w:val="C00000"/>
                <w:sz w:val="20"/>
                <w:szCs w:val="20"/>
              </w:rPr>
            </w:pPr>
            <w:r w:rsidRPr="005E52FC">
              <w:rPr>
                <w:b/>
                <w:bCs w:val="0"/>
                <w:color w:val="C00000"/>
                <w:sz w:val="20"/>
                <w:szCs w:val="20"/>
              </w:rPr>
              <w:t>94</w:t>
            </w:r>
          </w:p>
        </w:tc>
      </w:tr>
      <w:tr w:rsidR="00407EB9" w:rsidRPr="005E52FC" w14:paraId="07AE4645" w14:textId="77777777" w:rsidTr="00315F43">
        <w:trPr>
          <w:trHeight w:val="20"/>
        </w:trPr>
        <w:tc>
          <w:tcPr>
            <w:tcW w:w="582" w:type="dxa"/>
            <w:vAlign w:val="center"/>
          </w:tcPr>
          <w:p w14:paraId="08B84B9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290</w:t>
            </w:r>
          </w:p>
        </w:tc>
        <w:tc>
          <w:tcPr>
            <w:tcW w:w="1588" w:type="dxa"/>
            <w:vAlign w:val="center"/>
          </w:tcPr>
          <w:p w14:paraId="2138A69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55BB45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680" w:type="dxa"/>
            <w:shd w:val="clear" w:color="auto" w:fill="auto"/>
            <w:vAlign w:val="center"/>
          </w:tcPr>
          <w:p w14:paraId="7A214982"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A0E085E"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37640000"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1260D186"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752CD22"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E9467D2" w14:textId="77777777" w:rsidR="00407EB9" w:rsidRPr="005E52FC" w:rsidRDefault="00407EB9" w:rsidP="00407EB9">
            <w:pPr>
              <w:ind w:firstLine="0"/>
              <w:jc w:val="center"/>
              <w:rPr>
                <w:b/>
                <w:sz w:val="20"/>
                <w:szCs w:val="20"/>
              </w:rPr>
            </w:pPr>
            <w:r w:rsidRPr="005E52FC">
              <w:rPr>
                <w:color w:val="000000"/>
                <w:sz w:val="20"/>
                <w:szCs w:val="20"/>
              </w:rPr>
              <w:t>90,8</w:t>
            </w:r>
          </w:p>
        </w:tc>
        <w:tc>
          <w:tcPr>
            <w:tcW w:w="680" w:type="dxa"/>
            <w:vAlign w:val="center"/>
          </w:tcPr>
          <w:p w14:paraId="0E5FAE4C" w14:textId="77777777" w:rsidR="00407EB9" w:rsidRPr="005E52FC" w:rsidRDefault="00407EB9" w:rsidP="00407EB9">
            <w:pPr>
              <w:ind w:firstLine="0"/>
              <w:jc w:val="center"/>
              <w:rPr>
                <w:b/>
                <w:color w:val="C00000"/>
                <w:sz w:val="20"/>
                <w:szCs w:val="20"/>
              </w:rPr>
            </w:pPr>
            <w:r w:rsidRPr="005E52FC">
              <w:rPr>
                <w:b/>
                <w:bCs w:val="0"/>
                <w:color w:val="C00000"/>
                <w:sz w:val="20"/>
                <w:szCs w:val="20"/>
              </w:rPr>
              <w:t>94</w:t>
            </w:r>
          </w:p>
        </w:tc>
      </w:tr>
      <w:tr w:rsidR="00407EB9" w:rsidRPr="005E52FC" w14:paraId="011C91AA" w14:textId="77777777" w:rsidTr="00315F43">
        <w:trPr>
          <w:trHeight w:val="20"/>
        </w:trPr>
        <w:tc>
          <w:tcPr>
            <w:tcW w:w="582" w:type="dxa"/>
            <w:vAlign w:val="center"/>
          </w:tcPr>
          <w:p w14:paraId="43CA826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163</w:t>
            </w:r>
          </w:p>
        </w:tc>
        <w:tc>
          <w:tcPr>
            <w:tcW w:w="1588" w:type="dxa"/>
            <w:vAlign w:val="center"/>
          </w:tcPr>
          <w:p w14:paraId="4AFAAD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DCF6A9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680" w:type="dxa"/>
            <w:shd w:val="clear" w:color="auto" w:fill="auto"/>
            <w:vAlign w:val="center"/>
          </w:tcPr>
          <w:p w14:paraId="69388914"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38EFB1E3"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5E882156" w14:textId="77777777" w:rsidR="00407EB9" w:rsidRPr="005E52FC" w:rsidRDefault="00407EB9" w:rsidP="00407EB9">
            <w:pPr>
              <w:ind w:firstLine="0"/>
              <w:jc w:val="center"/>
              <w:rPr>
                <w:sz w:val="20"/>
                <w:szCs w:val="20"/>
              </w:rPr>
            </w:pPr>
            <w:r w:rsidRPr="005E52FC">
              <w:rPr>
                <w:color w:val="000000"/>
                <w:sz w:val="20"/>
                <w:szCs w:val="20"/>
              </w:rPr>
              <w:t>65</w:t>
            </w:r>
          </w:p>
        </w:tc>
        <w:tc>
          <w:tcPr>
            <w:tcW w:w="680" w:type="dxa"/>
            <w:vAlign w:val="center"/>
          </w:tcPr>
          <w:p w14:paraId="2773D236"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21541FA9" w14:textId="77777777" w:rsidR="00407EB9" w:rsidRPr="005E52FC" w:rsidRDefault="00407EB9" w:rsidP="00407EB9">
            <w:pPr>
              <w:ind w:firstLine="0"/>
              <w:jc w:val="center"/>
              <w:rPr>
                <w:sz w:val="20"/>
                <w:szCs w:val="20"/>
              </w:rPr>
            </w:pPr>
            <w:r w:rsidRPr="005E52FC">
              <w:rPr>
                <w:color w:val="000000"/>
                <w:sz w:val="20"/>
                <w:szCs w:val="20"/>
              </w:rPr>
              <w:t>97,6</w:t>
            </w:r>
          </w:p>
        </w:tc>
        <w:tc>
          <w:tcPr>
            <w:tcW w:w="850" w:type="dxa"/>
            <w:vAlign w:val="center"/>
          </w:tcPr>
          <w:p w14:paraId="334F5928" w14:textId="77777777" w:rsidR="00407EB9" w:rsidRPr="005E52FC" w:rsidRDefault="00407EB9" w:rsidP="00407EB9">
            <w:pPr>
              <w:ind w:firstLine="0"/>
              <w:jc w:val="center"/>
              <w:rPr>
                <w:b/>
                <w:sz w:val="20"/>
                <w:szCs w:val="20"/>
              </w:rPr>
            </w:pPr>
            <w:r w:rsidRPr="005E52FC">
              <w:rPr>
                <w:color w:val="000000"/>
                <w:sz w:val="20"/>
                <w:szCs w:val="20"/>
              </w:rPr>
              <w:t>90,76</w:t>
            </w:r>
          </w:p>
        </w:tc>
        <w:tc>
          <w:tcPr>
            <w:tcW w:w="680" w:type="dxa"/>
            <w:vAlign w:val="center"/>
          </w:tcPr>
          <w:p w14:paraId="061C274E" w14:textId="77777777" w:rsidR="00407EB9" w:rsidRPr="005E52FC" w:rsidRDefault="00407EB9" w:rsidP="00407EB9">
            <w:pPr>
              <w:ind w:firstLine="0"/>
              <w:jc w:val="center"/>
              <w:rPr>
                <w:b/>
                <w:color w:val="C00000"/>
                <w:sz w:val="20"/>
                <w:szCs w:val="20"/>
              </w:rPr>
            </w:pPr>
            <w:r w:rsidRPr="005E52FC">
              <w:rPr>
                <w:b/>
                <w:bCs w:val="0"/>
                <w:color w:val="C00000"/>
                <w:sz w:val="20"/>
                <w:szCs w:val="20"/>
              </w:rPr>
              <w:t>95</w:t>
            </w:r>
          </w:p>
        </w:tc>
      </w:tr>
      <w:tr w:rsidR="00407EB9" w:rsidRPr="005E52FC" w14:paraId="0353B069" w14:textId="77777777" w:rsidTr="00315F43">
        <w:trPr>
          <w:trHeight w:val="20"/>
        </w:trPr>
        <w:tc>
          <w:tcPr>
            <w:tcW w:w="582" w:type="dxa"/>
            <w:vAlign w:val="center"/>
          </w:tcPr>
          <w:p w14:paraId="400CCE5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220</w:t>
            </w:r>
          </w:p>
        </w:tc>
        <w:tc>
          <w:tcPr>
            <w:tcW w:w="1588" w:type="dxa"/>
            <w:vAlign w:val="center"/>
          </w:tcPr>
          <w:p w14:paraId="4653F60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E1278D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680" w:type="dxa"/>
            <w:shd w:val="clear" w:color="auto" w:fill="auto"/>
            <w:vAlign w:val="center"/>
          </w:tcPr>
          <w:p w14:paraId="45B25ABF"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6502348"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2B666F74" w14:textId="77777777" w:rsidR="00407EB9" w:rsidRPr="005E52FC" w:rsidRDefault="00407EB9" w:rsidP="00407EB9">
            <w:pPr>
              <w:ind w:firstLine="0"/>
              <w:jc w:val="center"/>
              <w:rPr>
                <w:sz w:val="20"/>
                <w:szCs w:val="20"/>
              </w:rPr>
            </w:pPr>
            <w:r w:rsidRPr="005E52FC">
              <w:rPr>
                <w:color w:val="000000"/>
                <w:sz w:val="20"/>
                <w:szCs w:val="20"/>
              </w:rPr>
              <w:t>56,6</w:t>
            </w:r>
          </w:p>
        </w:tc>
        <w:tc>
          <w:tcPr>
            <w:tcW w:w="680" w:type="dxa"/>
            <w:vAlign w:val="center"/>
          </w:tcPr>
          <w:p w14:paraId="13CE7701" w14:textId="77777777" w:rsidR="00407EB9" w:rsidRPr="005E52FC" w:rsidRDefault="00407EB9" w:rsidP="00407EB9">
            <w:pPr>
              <w:ind w:firstLine="0"/>
              <w:jc w:val="center"/>
              <w:rPr>
                <w:sz w:val="20"/>
                <w:szCs w:val="20"/>
              </w:rPr>
            </w:pPr>
            <w:r w:rsidRPr="005E52FC">
              <w:rPr>
                <w:color w:val="000000"/>
                <w:sz w:val="20"/>
                <w:szCs w:val="20"/>
              </w:rPr>
              <w:t>99,8</w:t>
            </w:r>
          </w:p>
        </w:tc>
        <w:tc>
          <w:tcPr>
            <w:tcW w:w="681" w:type="dxa"/>
            <w:vAlign w:val="center"/>
          </w:tcPr>
          <w:p w14:paraId="72B82E3D"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1ED2C1F0" w14:textId="77777777" w:rsidR="00407EB9" w:rsidRPr="005E52FC" w:rsidRDefault="00407EB9" w:rsidP="00407EB9">
            <w:pPr>
              <w:ind w:firstLine="0"/>
              <w:jc w:val="center"/>
              <w:rPr>
                <w:b/>
                <w:sz w:val="20"/>
                <w:szCs w:val="20"/>
              </w:rPr>
            </w:pPr>
            <w:r w:rsidRPr="005E52FC">
              <w:rPr>
                <w:color w:val="000000"/>
                <w:sz w:val="20"/>
                <w:szCs w:val="20"/>
              </w:rPr>
              <w:t>90,7</w:t>
            </w:r>
          </w:p>
        </w:tc>
        <w:tc>
          <w:tcPr>
            <w:tcW w:w="680" w:type="dxa"/>
            <w:vAlign w:val="center"/>
          </w:tcPr>
          <w:p w14:paraId="1666DDB2" w14:textId="77777777" w:rsidR="00407EB9" w:rsidRPr="005E52FC" w:rsidRDefault="00407EB9" w:rsidP="00407EB9">
            <w:pPr>
              <w:ind w:firstLine="0"/>
              <w:jc w:val="center"/>
              <w:rPr>
                <w:b/>
                <w:color w:val="C00000"/>
                <w:sz w:val="20"/>
                <w:szCs w:val="20"/>
              </w:rPr>
            </w:pPr>
            <w:r w:rsidRPr="005E52FC">
              <w:rPr>
                <w:b/>
                <w:bCs w:val="0"/>
                <w:color w:val="C00000"/>
                <w:sz w:val="20"/>
                <w:szCs w:val="20"/>
              </w:rPr>
              <w:t>96</w:t>
            </w:r>
          </w:p>
        </w:tc>
      </w:tr>
      <w:tr w:rsidR="00407EB9" w:rsidRPr="005E52FC" w14:paraId="4FF15543" w14:textId="77777777" w:rsidTr="00315F43">
        <w:trPr>
          <w:trHeight w:val="20"/>
        </w:trPr>
        <w:tc>
          <w:tcPr>
            <w:tcW w:w="582" w:type="dxa"/>
            <w:vAlign w:val="center"/>
          </w:tcPr>
          <w:p w14:paraId="3CA36F3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334</w:t>
            </w:r>
          </w:p>
        </w:tc>
        <w:tc>
          <w:tcPr>
            <w:tcW w:w="1588" w:type="dxa"/>
            <w:vAlign w:val="center"/>
          </w:tcPr>
          <w:p w14:paraId="64EE0D8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B8A23F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680" w:type="dxa"/>
            <w:shd w:val="clear" w:color="auto" w:fill="auto"/>
            <w:vAlign w:val="center"/>
          </w:tcPr>
          <w:p w14:paraId="1D92F42E"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9AE51B1"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1F80C9FF"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2AD1F52F"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53B7D2BB"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4E1C34C9" w14:textId="77777777" w:rsidR="00407EB9" w:rsidRPr="005E52FC" w:rsidRDefault="00407EB9" w:rsidP="00407EB9">
            <w:pPr>
              <w:ind w:firstLine="0"/>
              <w:jc w:val="center"/>
              <w:rPr>
                <w:b/>
                <w:sz w:val="20"/>
                <w:szCs w:val="20"/>
              </w:rPr>
            </w:pPr>
            <w:r w:rsidRPr="005E52FC">
              <w:rPr>
                <w:color w:val="000000"/>
                <w:sz w:val="20"/>
                <w:szCs w:val="20"/>
              </w:rPr>
              <w:t>90,62</w:t>
            </w:r>
          </w:p>
        </w:tc>
        <w:tc>
          <w:tcPr>
            <w:tcW w:w="680" w:type="dxa"/>
            <w:vAlign w:val="center"/>
          </w:tcPr>
          <w:p w14:paraId="2B21EF98" w14:textId="77777777" w:rsidR="00407EB9" w:rsidRPr="005E52FC" w:rsidRDefault="00407EB9" w:rsidP="00407EB9">
            <w:pPr>
              <w:ind w:firstLine="0"/>
              <w:jc w:val="center"/>
              <w:rPr>
                <w:b/>
                <w:color w:val="C00000"/>
                <w:sz w:val="20"/>
                <w:szCs w:val="20"/>
              </w:rPr>
            </w:pPr>
            <w:r w:rsidRPr="005E52FC">
              <w:rPr>
                <w:b/>
                <w:bCs w:val="0"/>
                <w:color w:val="C00000"/>
                <w:sz w:val="20"/>
                <w:szCs w:val="20"/>
              </w:rPr>
              <w:t>97</w:t>
            </w:r>
          </w:p>
        </w:tc>
      </w:tr>
      <w:tr w:rsidR="00407EB9" w:rsidRPr="005E52FC" w14:paraId="1BB072F8" w14:textId="77777777" w:rsidTr="00315F43">
        <w:trPr>
          <w:trHeight w:val="20"/>
        </w:trPr>
        <w:tc>
          <w:tcPr>
            <w:tcW w:w="582" w:type="dxa"/>
            <w:vAlign w:val="center"/>
          </w:tcPr>
          <w:p w14:paraId="7860CA4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327</w:t>
            </w:r>
          </w:p>
        </w:tc>
        <w:tc>
          <w:tcPr>
            <w:tcW w:w="1588" w:type="dxa"/>
            <w:vAlign w:val="center"/>
          </w:tcPr>
          <w:p w14:paraId="343CBE9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96874B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680" w:type="dxa"/>
            <w:shd w:val="clear" w:color="auto" w:fill="auto"/>
            <w:vAlign w:val="center"/>
          </w:tcPr>
          <w:p w14:paraId="57521307"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02B0D421"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54C6AEA2"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652662FB"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0CB017C5" w14:textId="77777777" w:rsidR="00407EB9" w:rsidRPr="005E52FC" w:rsidRDefault="00407EB9" w:rsidP="00407EB9">
            <w:pPr>
              <w:ind w:firstLine="0"/>
              <w:jc w:val="center"/>
              <w:rPr>
                <w:sz w:val="20"/>
                <w:szCs w:val="20"/>
              </w:rPr>
            </w:pPr>
            <w:r w:rsidRPr="005E52FC">
              <w:rPr>
                <w:color w:val="000000"/>
                <w:sz w:val="20"/>
                <w:szCs w:val="20"/>
              </w:rPr>
              <w:t>99,1</w:t>
            </w:r>
          </w:p>
        </w:tc>
        <w:tc>
          <w:tcPr>
            <w:tcW w:w="850" w:type="dxa"/>
            <w:vAlign w:val="center"/>
          </w:tcPr>
          <w:p w14:paraId="5A8C9936" w14:textId="77777777" w:rsidR="00407EB9" w:rsidRPr="005E52FC" w:rsidRDefault="00407EB9" w:rsidP="00407EB9">
            <w:pPr>
              <w:ind w:firstLine="0"/>
              <w:jc w:val="center"/>
              <w:rPr>
                <w:b/>
                <w:sz w:val="20"/>
                <w:szCs w:val="20"/>
              </w:rPr>
            </w:pPr>
            <w:r w:rsidRPr="005E52FC">
              <w:rPr>
                <w:color w:val="000000"/>
                <w:sz w:val="20"/>
                <w:szCs w:val="20"/>
              </w:rPr>
              <w:t>90,6</w:t>
            </w:r>
          </w:p>
        </w:tc>
        <w:tc>
          <w:tcPr>
            <w:tcW w:w="680" w:type="dxa"/>
            <w:vAlign w:val="center"/>
          </w:tcPr>
          <w:p w14:paraId="5EDE92BE" w14:textId="77777777" w:rsidR="00407EB9" w:rsidRPr="005E52FC" w:rsidRDefault="00407EB9" w:rsidP="00407EB9">
            <w:pPr>
              <w:ind w:firstLine="0"/>
              <w:jc w:val="center"/>
              <w:rPr>
                <w:b/>
                <w:color w:val="C00000"/>
                <w:sz w:val="20"/>
                <w:szCs w:val="20"/>
              </w:rPr>
            </w:pPr>
            <w:r w:rsidRPr="005E52FC">
              <w:rPr>
                <w:b/>
                <w:bCs w:val="0"/>
                <w:color w:val="C00000"/>
                <w:sz w:val="20"/>
                <w:szCs w:val="20"/>
              </w:rPr>
              <w:t>98</w:t>
            </w:r>
          </w:p>
        </w:tc>
      </w:tr>
      <w:tr w:rsidR="00407EB9" w:rsidRPr="005E52FC" w14:paraId="7F1AF7CE" w14:textId="77777777" w:rsidTr="00315F43">
        <w:trPr>
          <w:trHeight w:val="20"/>
        </w:trPr>
        <w:tc>
          <w:tcPr>
            <w:tcW w:w="582" w:type="dxa"/>
            <w:vAlign w:val="center"/>
          </w:tcPr>
          <w:p w14:paraId="5B3755C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339</w:t>
            </w:r>
          </w:p>
        </w:tc>
        <w:tc>
          <w:tcPr>
            <w:tcW w:w="1588" w:type="dxa"/>
            <w:vAlign w:val="center"/>
          </w:tcPr>
          <w:p w14:paraId="74E3A5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C431FB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680" w:type="dxa"/>
            <w:shd w:val="clear" w:color="auto" w:fill="auto"/>
            <w:vAlign w:val="center"/>
          </w:tcPr>
          <w:p w14:paraId="1625380E"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2CE432E0"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49808148"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61EC930D"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4BD24924"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5D4CC7BD" w14:textId="77777777" w:rsidR="00407EB9" w:rsidRPr="005E52FC" w:rsidRDefault="00407EB9" w:rsidP="00407EB9">
            <w:pPr>
              <w:ind w:firstLine="0"/>
              <w:jc w:val="center"/>
              <w:rPr>
                <w:b/>
                <w:sz w:val="20"/>
                <w:szCs w:val="20"/>
              </w:rPr>
            </w:pPr>
            <w:r w:rsidRPr="005E52FC">
              <w:rPr>
                <w:color w:val="000000"/>
                <w:sz w:val="20"/>
                <w:szCs w:val="20"/>
              </w:rPr>
              <w:t>90,56</w:t>
            </w:r>
          </w:p>
        </w:tc>
        <w:tc>
          <w:tcPr>
            <w:tcW w:w="680" w:type="dxa"/>
            <w:vAlign w:val="center"/>
          </w:tcPr>
          <w:p w14:paraId="65977972" w14:textId="77777777" w:rsidR="00407EB9" w:rsidRPr="005E52FC" w:rsidRDefault="00407EB9" w:rsidP="00407EB9">
            <w:pPr>
              <w:ind w:firstLine="0"/>
              <w:jc w:val="center"/>
              <w:rPr>
                <w:b/>
                <w:color w:val="C00000"/>
                <w:sz w:val="20"/>
                <w:szCs w:val="20"/>
              </w:rPr>
            </w:pPr>
            <w:r w:rsidRPr="005E52FC">
              <w:rPr>
                <w:b/>
                <w:bCs w:val="0"/>
                <w:color w:val="C00000"/>
                <w:sz w:val="20"/>
                <w:szCs w:val="20"/>
              </w:rPr>
              <w:t>99</w:t>
            </w:r>
          </w:p>
        </w:tc>
      </w:tr>
      <w:tr w:rsidR="00407EB9" w:rsidRPr="005E52FC" w14:paraId="20634BC4" w14:textId="77777777" w:rsidTr="00315F43">
        <w:trPr>
          <w:trHeight w:val="20"/>
        </w:trPr>
        <w:tc>
          <w:tcPr>
            <w:tcW w:w="582" w:type="dxa"/>
            <w:vAlign w:val="center"/>
          </w:tcPr>
          <w:p w14:paraId="48A1A18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340</w:t>
            </w:r>
          </w:p>
        </w:tc>
        <w:tc>
          <w:tcPr>
            <w:tcW w:w="1588" w:type="dxa"/>
            <w:vAlign w:val="center"/>
          </w:tcPr>
          <w:p w14:paraId="7BBEB67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E6A1DA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680" w:type="dxa"/>
            <w:shd w:val="clear" w:color="auto" w:fill="auto"/>
            <w:vAlign w:val="center"/>
          </w:tcPr>
          <w:p w14:paraId="2800CC1D"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41A347B5"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3002B60F"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730F25FA"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2730E16E" w14:textId="77777777" w:rsidR="00407EB9" w:rsidRPr="005E52FC" w:rsidRDefault="00407EB9" w:rsidP="00407EB9">
            <w:pPr>
              <w:ind w:firstLine="0"/>
              <w:jc w:val="center"/>
              <w:rPr>
                <w:sz w:val="20"/>
                <w:szCs w:val="20"/>
              </w:rPr>
            </w:pPr>
            <w:r w:rsidRPr="005E52FC">
              <w:rPr>
                <w:color w:val="000000"/>
                <w:sz w:val="20"/>
                <w:szCs w:val="20"/>
              </w:rPr>
              <w:t>96</w:t>
            </w:r>
          </w:p>
        </w:tc>
        <w:tc>
          <w:tcPr>
            <w:tcW w:w="850" w:type="dxa"/>
            <w:vAlign w:val="center"/>
          </w:tcPr>
          <w:p w14:paraId="19450B4F" w14:textId="77777777" w:rsidR="00407EB9" w:rsidRPr="005E52FC" w:rsidRDefault="00407EB9" w:rsidP="00407EB9">
            <w:pPr>
              <w:ind w:firstLine="0"/>
              <w:jc w:val="center"/>
              <w:rPr>
                <w:b/>
                <w:sz w:val="20"/>
                <w:szCs w:val="20"/>
              </w:rPr>
            </w:pPr>
            <w:r w:rsidRPr="005E52FC">
              <w:rPr>
                <w:color w:val="000000"/>
                <w:sz w:val="20"/>
                <w:szCs w:val="20"/>
              </w:rPr>
              <w:t>90,5</w:t>
            </w:r>
          </w:p>
        </w:tc>
        <w:tc>
          <w:tcPr>
            <w:tcW w:w="680" w:type="dxa"/>
            <w:vAlign w:val="center"/>
          </w:tcPr>
          <w:p w14:paraId="08CFA115" w14:textId="77777777" w:rsidR="00407EB9" w:rsidRPr="005E52FC" w:rsidRDefault="00407EB9" w:rsidP="00407EB9">
            <w:pPr>
              <w:ind w:firstLine="0"/>
              <w:jc w:val="center"/>
              <w:rPr>
                <w:b/>
                <w:color w:val="C00000"/>
                <w:sz w:val="20"/>
                <w:szCs w:val="20"/>
              </w:rPr>
            </w:pPr>
            <w:r w:rsidRPr="005E52FC">
              <w:rPr>
                <w:b/>
                <w:bCs w:val="0"/>
                <w:color w:val="C00000"/>
                <w:sz w:val="20"/>
                <w:szCs w:val="20"/>
              </w:rPr>
              <w:t>100</w:t>
            </w:r>
          </w:p>
        </w:tc>
      </w:tr>
      <w:tr w:rsidR="00407EB9" w:rsidRPr="005E52FC" w14:paraId="7F4D9A50" w14:textId="77777777" w:rsidTr="00315F43">
        <w:trPr>
          <w:trHeight w:val="20"/>
        </w:trPr>
        <w:tc>
          <w:tcPr>
            <w:tcW w:w="582" w:type="dxa"/>
            <w:vAlign w:val="center"/>
          </w:tcPr>
          <w:p w14:paraId="1C5E6D5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218</w:t>
            </w:r>
          </w:p>
        </w:tc>
        <w:tc>
          <w:tcPr>
            <w:tcW w:w="1588" w:type="dxa"/>
            <w:vAlign w:val="center"/>
          </w:tcPr>
          <w:p w14:paraId="6D95022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0880C6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680" w:type="dxa"/>
            <w:shd w:val="clear" w:color="auto" w:fill="auto"/>
            <w:vAlign w:val="center"/>
          </w:tcPr>
          <w:p w14:paraId="4F3E5EF8"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26CE2EA8"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4EE09F59"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1A4DFBA4"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3CBB820B"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0078B412" w14:textId="77777777" w:rsidR="00407EB9" w:rsidRPr="005E52FC" w:rsidRDefault="00407EB9" w:rsidP="00407EB9">
            <w:pPr>
              <w:ind w:firstLine="0"/>
              <w:jc w:val="center"/>
              <w:rPr>
                <w:b/>
                <w:sz w:val="20"/>
                <w:szCs w:val="20"/>
              </w:rPr>
            </w:pPr>
            <w:r w:rsidRPr="005E52FC">
              <w:rPr>
                <w:color w:val="000000"/>
                <w:sz w:val="20"/>
                <w:szCs w:val="20"/>
              </w:rPr>
              <w:t>90,44</w:t>
            </w:r>
          </w:p>
        </w:tc>
        <w:tc>
          <w:tcPr>
            <w:tcW w:w="680" w:type="dxa"/>
            <w:vAlign w:val="center"/>
          </w:tcPr>
          <w:p w14:paraId="31A0C260" w14:textId="77777777" w:rsidR="00407EB9" w:rsidRPr="005E52FC" w:rsidRDefault="00407EB9" w:rsidP="00407EB9">
            <w:pPr>
              <w:ind w:firstLine="0"/>
              <w:jc w:val="center"/>
              <w:rPr>
                <w:b/>
                <w:color w:val="C00000"/>
                <w:sz w:val="20"/>
                <w:szCs w:val="20"/>
              </w:rPr>
            </w:pPr>
            <w:r w:rsidRPr="005E52FC">
              <w:rPr>
                <w:b/>
                <w:bCs w:val="0"/>
                <w:color w:val="C00000"/>
                <w:sz w:val="20"/>
                <w:szCs w:val="20"/>
              </w:rPr>
              <w:t>101</w:t>
            </w:r>
          </w:p>
        </w:tc>
      </w:tr>
      <w:tr w:rsidR="00407EB9" w:rsidRPr="005E52FC" w14:paraId="211CE7C8" w14:textId="77777777" w:rsidTr="00315F43">
        <w:trPr>
          <w:trHeight w:val="20"/>
        </w:trPr>
        <w:tc>
          <w:tcPr>
            <w:tcW w:w="582" w:type="dxa"/>
            <w:vAlign w:val="center"/>
          </w:tcPr>
          <w:p w14:paraId="5F25F8A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179</w:t>
            </w:r>
          </w:p>
        </w:tc>
        <w:tc>
          <w:tcPr>
            <w:tcW w:w="1588" w:type="dxa"/>
            <w:vAlign w:val="center"/>
          </w:tcPr>
          <w:p w14:paraId="4EC19542"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387D659"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680" w:type="dxa"/>
            <w:shd w:val="clear" w:color="auto" w:fill="auto"/>
            <w:vAlign w:val="center"/>
          </w:tcPr>
          <w:p w14:paraId="3D36F836"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00DD0E68" w14:textId="77777777" w:rsidR="00407EB9" w:rsidRPr="005E52FC" w:rsidRDefault="00407EB9" w:rsidP="00407EB9">
            <w:pPr>
              <w:ind w:firstLine="0"/>
              <w:jc w:val="center"/>
              <w:rPr>
                <w:sz w:val="20"/>
                <w:szCs w:val="20"/>
              </w:rPr>
            </w:pPr>
            <w:r w:rsidRPr="005E52FC">
              <w:rPr>
                <w:color w:val="000000"/>
                <w:sz w:val="20"/>
                <w:szCs w:val="20"/>
              </w:rPr>
              <w:t>81</w:t>
            </w:r>
          </w:p>
        </w:tc>
        <w:tc>
          <w:tcPr>
            <w:tcW w:w="681" w:type="dxa"/>
            <w:vAlign w:val="center"/>
          </w:tcPr>
          <w:p w14:paraId="3B7E56A4" w14:textId="77777777" w:rsidR="00407EB9" w:rsidRPr="005E52FC" w:rsidRDefault="00407EB9" w:rsidP="00407EB9">
            <w:pPr>
              <w:ind w:firstLine="0"/>
              <w:jc w:val="center"/>
              <w:rPr>
                <w:sz w:val="20"/>
                <w:szCs w:val="20"/>
              </w:rPr>
            </w:pPr>
            <w:r w:rsidRPr="005E52FC">
              <w:rPr>
                <w:color w:val="000000"/>
                <w:sz w:val="20"/>
                <w:szCs w:val="20"/>
              </w:rPr>
              <w:t>84,7</w:t>
            </w:r>
          </w:p>
        </w:tc>
        <w:tc>
          <w:tcPr>
            <w:tcW w:w="680" w:type="dxa"/>
            <w:vAlign w:val="center"/>
          </w:tcPr>
          <w:p w14:paraId="78CEA785"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2AFD8BBC" w14:textId="77777777" w:rsidR="00407EB9" w:rsidRPr="005E52FC" w:rsidRDefault="00407EB9" w:rsidP="00407EB9">
            <w:pPr>
              <w:ind w:firstLine="0"/>
              <w:jc w:val="center"/>
              <w:rPr>
                <w:sz w:val="20"/>
                <w:szCs w:val="20"/>
              </w:rPr>
            </w:pPr>
            <w:r w:rsidRPr="005E52FC">
              <w:rPr>
                <w:color w:val="000000"/>
                <w:sz w:val="20"/>
                <w:szCs w:val="20"/>
              </w:rPr>
              <w:t>93,4</w:t>
            </w:r>
          </w:p>
        </w:tc>
        <w:tc>
          <w:tcPr>
            <w:tcW w:w="850" w:type="dxa"/>
            <w:vAlign w:val="center"/>
          </w:tcPr>
          <w:p w14:paraId="5BE66CDC" w14:textId="77777777" w:rsidR="00407EB9" w:rsidRPr="005E52FC" w:rsidRDefault="00407EB9" w:rsidP="00407EB9">
            <w:pPr>
              <w:ind w:firstLine="0"/>
              <w:jc w:val="center"/>
              <w:rPr>
                <w:b/>
                <w:sz w:val="20"/>
                <w:szCs w:val="20"/>
              </w:rPr>
            </w:pPr>
            <w:r w:rsidRPr="005E52FC">
              <w:rPr>
                <w:color w:val="000000"/>
                <w:sz w:val="20"/>
                <w:szCs w:val="20"/>
              </w:rPr>
              <w:t>90,38</w:t>
            </w:r>
          </w:p>
        </w:tc>
        <w:tc>
          <w:tcPr>
            <w:tcW w:w="680" w:type="dxa"/>
            <w:vAlign w:val="center"/>
          </w:tcPr>
          <w:p w14:paraId="31EB0B4A" w14:textId="77777777" w:rsidR="00407EB9" w:rsidRPr="005E52FC" w:rsidRDefault="00407EB9" w:rsidP="00407EB9">
            <w:pPr>
              <w:ind w:firstLine="0"/>
              <w:jc w:val="center"/>
              <w:rPr>
                <w:b/>
                <w:color w:val="C00000"/>
                <w:sz w:val="20"/>
                <w:szCs w:val="20"/>
              </w:rPr>
            </w:pPr>
            <w:r w:rsidRPr="005E52FC">
              <w:rPr>
                <w:b/>
                <w:bCs w:val="0"/>
                <w:color w:val="C00000"/>
                <w:sz w:val="20"/>
                <w:szCs w:val="20"/>
              </w:rPr>
              <w:t>102</w:t>
            </w:r>
          </w:p>
        </w:tc>
      </w:tr>
      <w:tr w:rsidR="00407EB9" w:rsidRPr="005E52FC" w14:paraId="36814652" w14:textId="77777777" w:rsidTr="00315F43">
        <w:trPr>
          <w:trHeight w:val="20"/>
        </w:trPr>
        <w:tc>
          <w:tcPr>
            <w:tcW w:w="582" w:type="dxa"/>
            <w:vAlign w:val="center"/>
          </w:tcPr>
          <w:p w14:paraId="6CF4AB9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197</w:t>
            </w:r>
          </w:p>
        </w:tc>
        <w:tc>
          <w:tcPr>
            <w:tcW w:w="1588" w:type="dxa"/>
            <w:vAlign w:val="center"/>
          </w:tcPr>
          <w:p w14:paraId="016781B9"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AE83CCB"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№79 Невского р-на СПб</w:t>
            </w:r>
          </w:p>
        </w:tc>
        <w:tc>
          <w:tcPr>
            <w:tcW w:w="680" w:type="dxa"/>
            <w:shd w:val="clear" w:color="auto" w:fill="auto"/>
            <w:vAlign w:val="center"/>
          </w:tcPr>
          <w:p w14:paraId="3A71267E"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1DE80A0"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6FF92D39"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4548DF44"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17A9FB6A" w14:textId="77777777" w:rsidR="00407EB9" w:rsidRPr="005E52FC" w:rsidRDefault="00407EB9" w:rsidP="00407EB9">
            <w:pPr>
              <w:ind w:firstLine="0"/>
              <w:jc w:val="center"/>
              <w:rPr>
                <w:sz w:val="20"/>
                <w:szCs w:val="20"/>
              </w:rPr>
            </w:pPr>
            <w:r w:rsidRPr="005E52FC">
              <w:rPr>
                <w:color w:val="000000"/>
                <w:sz w:val="20"/>
                <w:szCs w:val="20"/>
              </w:rPr>
              <w:t>99,1</w:t>
            </w:r>
          </w:p>
        </w:tc>
        <w:tc>
          <w:tcPr>
            <w:tcW w:w="850" w:type="dxa"/>
            <w:vAlign w:val="center"/>
          </w:tcPr>
          <w:p w14:paraId="6F1EBE76" w14:textId="77777777" w:rsidR="00407EB9" w:rsidRPr="005E52FC" w:rsidRDefault="00407EB9" w:rsidP="00407EB9">
            <w:pPr>
              <w:ind w:firstLine="0"/>
              <w:jc w:val="center"/>
              <w:rPr>
                <w:b/>
                <w:sz w:val="20"/>
                <w:szCs w:val="20"/>
              </w:rPr>
            </w:pPr>
            <w:r w:rsidRPr="005E52FC">
              <w:rPr>
                <w:color w:val="000000"/>
                <w:sz w:val="20"/>
                <w:szCs w:val="20"/>
              </w:rPr>
              <w:t>90,38</w:t>
            </w:r>
          </w:p>
        </w:tc>
        <w:tc>
          <w:tcPr>
            <w:tcW w:w="680" w:type="dxa"/>
            <w:vAlign w:val="center"/>
          </w:tcPr>
          <w:p w14:paraId="097DB479" w14:textId="77777777" w:rsidR="00407EB9" w:rsidRPr="005E52FC" w:rsidRDefault="00407EB9" w:rsidP="00407EB9">
            <w:pPr>
              <w:ind w:firstLine="0"/>
              <w:jc w:val="center"/>
              <w:rPr>
                <w:b/>
                <w:color w:val="C00000"/>
                <w:sz w:val="20"/>
                <w:szCs w:val="20"/>
              </w:rPr>
            </w:pPr>
            <w:r w:rsidRPr="005E52FC">
              <w:rPr>
                <w:b/>
                <w:bCs w:val="0"/>
                <w:color w:val="C00000"/>
                <w:sz w:val="20"/>
                <w:szCs w:val="20"/>
              </w:rPr>
              <w:t>102</w:t>
            </w:r>
          </w:p>
        </w:tc>
      </w:tr>
      <w:tr w:rsidR="00407EB9" w:rsidRPr="005E52FC" w14:paraId="71E00FF6" w14:textId="77777777" w:rsidTr="00315F43">
        <w:trPr>
          <w:trHeight w:val="20"/>
        </w:trPr>
        <w:tc>
          <w:tcPr>
            <w:tcW w:w="582" w:type="dxa"/>
            <w:vAlign w:val="center"/>
          </w:tcPr>
          <w:p w14:paraId="187392C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484</w:t>
            </w:r>
          </w:p>
        </w:tc>
        <w:tc>
          <w:tcPr>
            <w:tcW w:w="1588" w:type="dxa"/>
            <w:vAlign w:val="center"/>
          </w:tcPr>
          <w:p w14:paraId="24D1BD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D54F5A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680" w:type="dxa"/>
            <w:shd w:val="clear" w:color="auto" w:fill="auto"/>
            <w:vAlign w:val="center"/>
          </w:tcPr>
          <w:p w14:paraId="5F608EC9"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65298AD"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79B7EEA6"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204B534A"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04C6F077" w14:textId="77777777" w:rsidR="00407EB9" w:rsidRPr="005E52FC" w:rsidRDefault="00407EB9" w:rsidP="00407EB9">
            <w:pPr>
              <w:ind w:firstLine="0"/>
              <w:jc w:val="center"/>
              <w:rPr>
                <w:sz w:val="20"/>
                <w:szCs w:val="20"/>
              </w:rPr>
            </w:pPr>
            <w:r w:rsidRPr="005E52FC">
              <w:rPr>
                <w:color w:val="000000"/>
                <w:sz w:val="20"/>
                <w:szCs w:val="20"/>
              </w:rPr>
              <w:t>94,3</w:t>
            </w:r>
          </w:p>
        </w:tc>
        <w:tc>
          <w:tcPr>
            <w:tcW w:w="850" w:type="dxa"/>
            <w:vAlign w:val="center"/>
          </w:tcPr>
          <w:p w14:paraId="5F03A9A5" w14:textId="77777777" w:rsidR="00407EB9" w:rsidRPr="005E52FC" w:rsidRDefault="00407EB9" w:rsidP="00407EB9">
            <w:pPr>
              <w:ind w:firstLine="0"/>
              <w:jc w:val="center"/>
              <w:rPr>
                <w:b/>
                <w:sz w:val="20"/>
                <w:szCs w:val="20"/>
              </w:rPr>
            </w:pPr>
            <w:r w:rsidRPr="005E52FC">
              <w:rPr>
                <w:color w:val="000000"/>
                <w:sz w:val="20"/>
                <w:szCs w:val="20"/>
              </w:rPr>
              <w:t>90,36</w:t>
            </w:r>
          </w:p>
        </w:tc>
        <w:tc>
          <w:tcPr>
            <w:tcW w:w="680" w:type="dxa"/>
            <w:vAlign w:val="center"/>
          </w:tcPr>
          <w:p w14:paraId="2A90036C" w14:textId="77777777" w:rsidR="00407EB9" w:rsidRPr="005E52FC" w:rsidRDefault="00407EB9" w:rsidP="00407EB9">
            <w:pPr>
              <w:ind w:firstLine="0"/>
              <w:jc w:val="center"/>
              <w:rPr>
                <w:b/>
                <w:color w:val="C00000"/>
                <w:sz w:val="20"/>
                <w:szCs w:val="20"/>
              </w:rPr>
            </w:pPr>
            <w:r w:rsidRPr="005E52FC">
              <w:rPr>
                <w:b/>
                <w:bCs w:val="0"/>
                <w:color w:val="C00000"/>
                <w:sz w:val="20"/>
                <w:szCs w:val="20"/>
              </w:rPr>
              <w:t>103</w:t>
            </w:r>
          </w:p>
        </w:tc>
      </w:tr>
      <w:tr w:rsidR="00407EB9" w:rsidRPr="005E52FC" w14:paraId="1A3C705D" w14:textId="77777777" w:rsidTr="00315F43">
        <w:trPr>
          <w:trHeight w:val="20"/>
        </w:trPr>
        <w:tc>
          <w:tcPr>
            <w:tcW w:w="582" w:type="dxa"/>
            <w:vAlign w:val="center"/>
          </w:tcPr>
          <w:p w14:paraId="3BD1466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320</w:t>
            </w:r>
          </w:p>
        </w:tc>
        <w:tc>
          <w:tcPr>
            <w:tcW w:w="1588" w:type="dxa"/>
            <w:vAlign w:val="center"/>
          </w:tcPr>
          <w:p w14:paraId="6685D45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731383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680" w:type="dxa"/>
            <w:shd w:val="clear" w:color="auto" w:fill="auto"/>
            <w:vAlign w:val="center"/>
          </w:tcPr>
          <w:p w14:paraId="7647ACC3"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6BBB9EA"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5AD81043"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2DF4B468"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1FB9B9FF"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332138AA" w14:textId="77777777" w:rsidR="00407EB9" w:rsidRPr="005E52FC" w:rsidRDefault="00407EB9" w:rsidP="00407EB9">
            <w:pPr>
              <w:ind w:firstLine="0"/>
              <w:jc w:val="center"/>
              <w:rPr>
                <w:b/>
                <w:sz w:val="20"/>
                <w:szCs w:val="20"/>
              </w:rPr>
            </w:pPr>
            <w:r w:rsidRPr="005E52FC">
              <w:rPr>
                <w:color w:val="000000"/>
                <w:sz w:val="20"/>
                <w:szCs w:val="20"/>
              </w:rPr>
              <w:t>90,32</w:t>
            </w:r>
          </w:p>
        </w:tc>
        <w:tc>
          <w:tcPr>
            <w:tcW w:w="680" w:type="dxa"/>
            <w:vAlign w:val="center"/>
          </w:tcPr>
          <w:p w14:paraId="1C87A11C" w14:textId="77777777" w:rsidR="00407EB9" w:rsidRPr="005E52FC" w:rsidRDefault="00407EB9" w:rsidP="00407EB9">
            <w:pPr>
              <w:ind w:firstLine="0"/>
              <w:jc w:val="center"/>
              <w:rPr>
                <w:b/>
                <w:color w:val="C00000"/>
                <w:sz w:val="20"/>
                <w:szCs w:val="20"/>
              </w:rPr>
            </w:pPr>
            <w:r w:rsidRPr="005E52FC">
              <w:rPr>
                <w:b/>
                <w:bCs w:val="0"/>
                <w:color w:val="C00000"/>
                <w:sz w:val="20"/>
                <w:szCs w:val="20"/>
              </w:rPr>
              <w:t>104</w:t>
            </w:r>
          </w:p>
        </w:tc>
      </w:tr>
      <w:tr w:rsidR="00407EB9" w:rsidRPr="005E52FC" w14:paraId="20971774" w14:textId="77777777" w:rsidTr="00315F43">
        <w:trPr>
          <w:trHeight w:val="20"/>
        </w:trPr>
        <w:tc>
          <w:tcPr>
            <w:tcW w:w="582" w:type="dxa"/>
            <w:vAlign w:val="center"/>
          </w:tcPr>
          <w:p w14:paraId="1BAF545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173</w:t>
            </w:r>
          </w:p>
        </w:tc>
        <w:tc>
          <w:tcPr>
            <w:tcW w:w="1588" w:type="dxa"/>
            <w:vAlign w:val="center"/>
          </w:tcPr>
          <w:p w14:paraId="3042413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8CC2DF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680" w:type="dxa"/>
            <w:shd w:val="clear" w:color="auto" w:fill="auto"/>
            <w:vAlign w:val="center"/>
          </w:tcPr>
          <w:p w14:paraId="4C0B96BF"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73A304B6"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4FF8A676" w14:textId="77777777" w:rsidR="00407EB9" w:rsidRPr="005E52FC" w:rsidRDefault="00407EB9" w:rsidP="00407EB9">
            <w:pPr>
              <w:ind w:firstLine="0"/>
              <w:jc w:val="center"/>
              <w:rPr>
                <w:sz w:val="20"/>
                <w:szCs w:val="20"/>
              </w:rPr>
            </w:pPr>
            <w:r w:rsidRPr="005E52FC">
              <w:rPr>
                <w:color w:val="000000"/>
                <w:sz w:val="20"/>
                <w:szCs w:val="20"/>
              </w:rPr>
              <w:t>66</w:t>
            </w:r>
          </w:p>
        </w:tc>
        <w:tc>
          <w:tcPr>
            <w:tcW w:w="680" w:type="dxa"/>
            <w:vAlign w:val="center"/>
          </w:tcPr>
          <w:p w14:paraId="1116EFE3"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37FD83F9"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13BCBD41" w14:textId="77777777" w:rsidR="00407EB9" w:rsidRPr="005E52FC" w:rsidRDefault="00407EB9" w:rsidP="00407EB9">
            <w:pPr>
              <w:ind w:firstLine="0"/>
              <w:jc w:val="center"/>
              <w:rPr>
                <w:b/>
                <w:sz w:val="20"/>
                <w:szCs w:val="20"/>
              </w:rPr>
            </w:pPr>
            <w:r w:rsidRPr="005E52FC">
              <w:rPr>
                <w:color w:val="000000"/>
                <w:sz w:val="20"/>
                <w:szCs w:val="20"/>
              </w:rPr>
              <w:t>90,3</w:t>
            </w:r>
          </w:p>
        </w:tc>
        <w:tc>
          <w:tcPr>
            <w:tcW w:w="680" w:type="dxa"/>
            <w:vAlign w:val="center"/>
          </w:tcPr>
          <w:p w14:paraId="4AB51944" w14:textId="77777777" w:rsidR="00407EB9" w:rsidRPr="005E52FC" w:rsidRDefault="00407EB9" w:rsidP="00407EB9">
            <w:pPr>
              <w:ind w:firstLine="0"/>
              <w:jc w:val="center"/>
              <w:rPr>
                <w:b/>
                <w:color w:val="C00000"/>
                <w:sz w:val="20"/>
                <w:szCs w:val="20"/>
              </w:rPr>
            </w:pPr>
            <w:r w:rsidRPr="005E52FC">
              <w:rPr>
                <w:b/>
                <w:bCs w:val="0"/>
                <w:color w:val="C00000"/>
                <w:sz w:val="20"/>
                <w:szCs w:val="20"/>
              </w:rPr>
              <w:t>105</w:t>
            </w:r>
          </w:p>
        </w:tc>
      </w:tr>
      <w:tr w:rsidR="00407EB9" w:rsidRPr="005E52FC" w14:paraId="2EAA3AFD" w14:textId="77777777" w:rsidTr="00315F43">
        <w:trPr>
          <w:trHeight w:val="20"/>
        </w:trPr>
        <w:tc>
          <w:tcPr>
            <w:tcW w:w="582" w:type="dxa"/>
            <w:vAlign w:val="center"/>
          </w:tcPr>
          <w:p w14:paraId="5F6B772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255</w:t>
            </w:r>
          </w:p>
        </w:tc>
        <w:tc>
          <w:tcPr>
            <w:tcW w:w="1588" w:type="dxa"/>
            <w:vAlign w:val="center"/>
          </w:tcPr>
          <w:p w14:paraId="38C643D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9249B6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680" w:type="dxa"/>
            <w:shd w:val="clear" w:color="auto" w:fill="auto"/>
            <w:vAlign w:val="center"/>
          </w:tcPr>
          <w:p w14:paraId="7C6B205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34C402CB"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EABFC49"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6FA74DC"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5161C475"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2EBAA09C" w14:textId="77777777" w:rsidR="00407EB9" w:rsidRPr="005E52FC" w:rsidRDefault="00407EB9" w:rsidP="00407EB9">
            <w:pPr>
              <w:ind w:firstLine="0"/>
              <w:jc w:val="center"/>
              <w:rPr>
                <w:b/>
                <w:sz w:val="20"/>
                <w:szCs w:val="20"/>
              </w:rPr>
            </w:pPr>
            <w:r w:rsidRPr="005E52FC">
              <w:rPr>
                <w:color w:val="000000"/>
                <w:sz w:val="20"/>
                <w:szCs w:val="20"/>
              </w:rPr>
              <w:t>90,28</w:t>
            </w:r>
          </w:p>
        </w:tc>
        <w:tc>
          <w:tcPr>
            <w:tcW w:w="680" w:type="dxa"/>
            <w:vAlign w:val="center"/>
          </w:tcPr>
          <w:p w14:paraId="48B04DEC" w14:textId="77777777" w:rsidR="00407EB9" w:rsidRPr="005E52FC" w:rsidRDefault="00407EB9" w:rsidP="00407EB9">
            <w:pPr>
              <w:ind w:firstLine="0"/>
              <w:jc w:val="center"/>
              <w:rPr>
                <w:b/>
                <w:color w:val="C00000"/>
                <w:sz w:val="20"/>
                <w:szCs w:val="20"/>
              </w:rPr>
            </w:pPr>
            <w:r w:rsidRPr="005E52FC">
              <w:rPr>
                <w:b/>
                <w:bCs w:val="0"/>
                <w:color w:val="C00000"/>
                <w:sz w:val="20"/>
                <w:szCs w:val="20"/>
              </w:rPr>
              <w:t>106</w:t>
            </w:r>
          </w:p>
        </w:tc>
      </w:tr>
      <w:tr w:rsidR="00407EB9" w:rsidRPr="005E52FC" w14:paraId="3FB93BEA" w14:textId="77777777" w:rsidTr="00315F43">
        <w:trPr>
          <w:trHeight w:val="20"/>
        </w:trPr>
        <w:tc>
          <w:tcPr>
            <w:tcW w:w="582" w:type="dxa"/>
            <w:vAlign w:val="center"/>
          </w:tcPr>
          <w:p w14:paraId="53A5D71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195</w:t>
            </w:r>
          </w:p>
        </w:tc>
        <w:tc>
          <w:tcPr>
            <w:tcW w:w="1588" w:type="dxa"/>
            <w:vAlign w:val="center"/>
          </w:tcPr>
          <w:p w14:paraId="1C39B6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D0B92A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680" w:type="dxa"/>
            <w:shd w:val="clear" w:color="auto" w:fill="auto"/>
            <w:vAlign w:val="center"/>
          </w:tcPr>
          <w:p w14:paraId="70060BFF"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3307353E"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36924BE3"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25761E6E"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3F7A2911" w14:textId="77777777" w:rsidR="00407EB9" w:rsidRPr="005E52FC" w:rsidRDefault="00407EB9" w:rsidP="00407EB9">
            <w:pPr>
              <w:ind w:firstLine="0"/>
              <w:jc w:val="center"/>
              <w:rPr>
                <w:sz w:val="20"/>
                <w:szCs w:val="20"/>
              </w:rPr>
            </w:pPr>
            <w:r w:rsidRPr="005E52FC">
              <w:rPr>
                <w:color w:val="000000"/>
                <w:sz w:val="20"/>
                <w:szCs w:val="20"/>
              </w:rPr>
              <w:t>98,1</w:t>
            </w:r>
          </w:p>
        </w:tc>
        <w:tc>
          <w:tcPr>
            <w:tcW w:w="850" w:type="dxa"/>
            <w:vAlign w:val="center"/>
          </w:tcPr>
          <w:p w14:paraId="4C86597A" w14:textId="77777777" w:rsidR="00407EB9" w:rsidRPr="005E52FC" w:rsidRDefault="00407EB9" w:rsidP="00407EB9">
            <w:pPr>
              <w:ind w:firstLine="0"/>
              <w:jc w:val="center"/>
              <w:rPr>
                <w:b/>
                <w:sz w:val="20"/>
                <w:szCs w:val="20"/>
              </w:rPr>
            </w:pPr>
            <w:r w:rsidRPr="005E52FC">
              <w:rPr>
                <w:color w:val="000000"/>
                <w:sz w:val="20"/>
                <w:szCs w:val="20"/>
              </w:rPr>
              <w:t>90,26</w:t>
            </w:r>
          </w:p>
        </w:tc>
        <w:tc>
          <w:tcPr>
            <w:tcW w:w="680" w:type="dxa"/>
            <w:vAlign w:val="center"/>
          </w:tcPr>
          <w:p w14:paraId="5923712A" w14:textId="77777777" w:rsidR="00407EB9" w:rsidRPr="005E52FC" w:rsidRDefault="00407EB9" w:rsidP="00407EB9">
            <w:pPr>
              <w:ind w:firstLine="0"/>
              <w:jc w:val="center"/>
              <w:rPr>
                <w:b/>
                <w:color w:val="C00000"/>
                <w:sz w:val="20"/>
                <w:szCs w:val="20"/>
              </w:rPr>
            </w:pPr>
            <w:r w:rsidRPr="005E52FC">
              <w:rPr>
                <w:b/>
                <w:bCs w:val="0"/>
                <w:color w:val="C00000"/>
                <w:sz w:val="20"/>
                <w:szCs w:val="20"/>
              </w:rPr>
              <w:t>107</w:t>
            </w:r>
          </w:p>
        </w:tc>
      </w:tr>
      <w:tr w:rsidR="00407EB9" w:rsidRPr="005E52FC" w14:paraId="3198B887" w14:textId="77777777" w:rsidTr="00315F43">
        <w:trPr>
          <w:trHeight w:val="20"/>
        </w:trPr>
        <w:tc>
          <w:tcPr>
            <w:tcW w:w="582" w:type="dxa"/>
            <w:vAlign w:val="center"/>
          </w:tcPr>
          <w:p w14:paraId="403C49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105</w:t>
            </w:r>
          </w:p>
        </w:tc>
        <w:tc>
          <w:tcPr>
            <w:tcW w:w="1588" w:type="dxa"/>
            <w:vAlign w:val="center"/>
          </w:tcPr>
          <w:p w14:paraId="63E8872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Московский</w:t>
            </w:r>
          </w:p>
        </w:tc>
        <w:tc>
          <w:tcPr>
            <w:tcW w:w="2552" w:type="dxa"/>
            <w:shd w:val="clear" w:color="auto" w:fill="auto"/>
            <w:noWrap/>
            <w:vAlign w:val="bottom"/>
          </w:tcPr>
          <w:p w14:paraId="6A96C8A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680" w:type="dxa"/>
            <w:shd w:val="clear" w:color="auto" w:fill="auto"/>
            <w:vAlign w:val="center"/>
          </w:tcPr>
          <w:p w14:paraId="359C7973"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4EEBEEE4"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4C3890EC" w14:textId="77777777" w:rsidR="00407EB9" w:rsidRPr="005E52FC" w:rsidRDefault="00407EB9" w:rsidP="00407EB9">
            <w:pPr>
              <w:ind w:firstLine="0"/>
              <w:jc w:val="center"/>
              <w:rPr>
                <w:sz w:val="20"/>
                <w:szCs w:val="20"/>
              </w:rPr>
            </w:pPr>
            <w:r w:rsidRPr="005E52FC">
              <w:rPr>
                <w:color w:val="000000"/>
                <w:sz w:val="20"/>
                <w:szCs w:val="20"/>
              </w:rPr>
              <w:t>78</w:t>
            </w:r>
          </w:p>
        </w:tc>
        <w:tc>
          <w:tcPr>
            <w:tcW w:w="680" w:type="dxa"/>
            <w:vAlign w:val="center"/>
          </w:tcPr>
          <w:p w14:paraId="311C7D62"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2D02F5AA"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65974529" w14:textId="77777777" w:rsidR="00407EB9" w:rsidRPr="005E52FC" w:rsidRDefault="00407EB9" w:rsidP="00407EB9">
            <w:pPr>
              <w:ind w:firstLine="0"/>
              <w:jc w:val="center"/>
              <w:rPr>
                <w:b/>
                <w:sz w:val="20"/>
                <w:szCs w:val="20"/>
              </w:rPr>
            </w:pPr>
            <w:r w:rsidRPr="005E52FC">
              <w:rPr>
                <w:color w:val="000000"/>
                <w:sz w:val="20"/>
                <w:szCs w:val="20"/>
              </w:rPr>
              <w:t>90,24</w:t>
            </w:r>
          </w:p>
        </w:tc>
        <w:tc>
          <w:tcPr>
            <w:tcW w:w="680" w:type="dxa"/>
            <w:vAlign w:val="center"/>
          </w:tcPr>
          <w:p w14:paraId="77451DE4" w14:textId="77777777" w:rsidR="00407EB9" w:rsidRPr="005E52FC" w:rsidRDefault="00407EB9" w:rsidP="00407EB9">
            <w:pPr>
              <w:ind w:firstLine="0"/>
              <w:jc w:val="center"/>
              <w:rPr>
                <w:b/>
                <w:bCs w:val="0"/>
                <w:color w:val="C00000"/>
                <w:sz w:val="20"/>
                <w:szCs w:val="20"/>
              </w:rPr>
            </w:pPr>
            <w:r w:rsidRPr="005E52FC">
              <w:rPr>
                <w:b/>
                <w:bCs w:val="0"/>
                <w:color w:val="C00000"/>
                <w:sz w:val="20"/>
                <w:szCs w:val="20"/>
              </w:rPr>
              <w:t>108</w:t>
            </w:r>
          </w:p>
        </w:tc>
      </w:tr>
      <w:tr w:rsidR="00407EB9" w:rsidRPr="005E52FC" w14:paraId="3D5A588D" w14:textId="77777777" w:rsidTr="00315F43">
        <w:trPr>
          <w:trHeight w:val="20"/>
        </w:trPr>
        <w:tc>
          <w:tcPr>
            <w:tcW w:w="582" w:type="dxa"/>
            <w:vAlign w:val="center"/>
          </w:tcPr>
          <w:p w14:paraId="4AEBE0E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186</w:t>
            </w:r>
          </w:p>
        </w:tc>
        <w:tc>
          <w:tcPr>
            <w:tcW w:w="1588" w:type="dxa"/>
            <w:vAlign w:val="center"/>
          </w:tcPr>
          <w:p w14:paraId="561F807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19035D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680" w:type="dxa"/>
            <w:shd w:val="clear" w:color="auto" w:fill="auto"/>
            <w:vAlign w:val="center"/>
          </w:tcPr>
          <w:p w14:paraId="646D4B92"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4FF9062A"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1F6E6934"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69C6B19A"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06984641"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1ACBCEE8" w14:textId="77777777" w:rsidR="00407EB9" w:rsidRPr="005E52FC" w:rsidRDefault="00407EB9" w:rsidP="00407EB9">
            <w:pPr>
              <w:ind w:firstLine="0"/>
              <w:jc w:val="center"/>
              <w:rPr>
                <w:b/>
                <w:sz w:val="20"/>
                <w:szCs w:val="20"/>
              </w:rPr>
            </w:pPr>
            <w:r w:rsidRPr="005E52FC">
              <w:rPr>
                <w:color w:val="000000"/>
                <w:sz w:val="20"/>
                <w:szCs w:val="20"/>
              </w:rPr>
              <w:t>90,24</w:t>
            </w:r>
          </w:p>
        </w:tc>
        <w:tc>
          <w:tcPr>
            <w:tcW w:w="680" w:type="dxa"/>
            <w:vAlign w:val="center"/>
          </w:tcPr>
          <w:p w14:paraId="17CD62F7" w14:textId="77777777" w:rsidR="00407EB9" w:rsidRPr="005E52FC" w:rsidRDefault="00407EB9" w:rsidP="00407EB9">
            <w:pPr>
              <w:ind w:firstLine="0"/>
              <w:jc w:val="center"/>
              <w:rPr>
                <w:b/>
                <w:color w:val="C00000"/>
                <w:sz w:val="20"/>
                <w:szCs w:val="20"/>
              </w:rPr>
            </w:pPr>
            <w:r w:rsidRPr="005E52FC">
              <w:rPr>
                <w:b/>
                <w:bCs w:val="0"/>
                <w:color w:val="C00000"/>
                <w:sz w:val="20"/>
                <w:szCs w:val="20"/>
              </w:rPr>
              <w:t>108</w:t>
            </w:r>
          </w:p>
        </w:tc>
      </w:tr>
      <w:tr w:rsidR="00407EB9" w:rsidRPr="005E52FC" w14:paraId="0E27D01B" w14:textId="77777777" w:rsidTr="00315F43">
        <w:trPr>
          <w:trHeight w:val="20"/>
        </w:trPr>
        <w:tc>
          <w:tcPr>
            <w:tcW w:w="582" w:type="dxa"/>
            <w:vAlign w:val="center"/>
          </w:tcPr>
          <w:p w14:paraId="4E03E34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161</w:t>
            </w:r>
          </w:p>
        </w:tc>
        <w:tc>
          <w:tcPr>
            <w:tcW w:w="1588" w:type="dxa"/>
            <w:vAlign w:val="center"/>
          </w:tcPr>
          <w:p w14:paraId="0631F9C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647ED8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680" w:type="dxa"/>
            <w:shd w:val="clear" w:color="auto" w:fill="auto"/>
            <w:vAlign w:val="center"/>
          </w:tcPr>
          <w:p w14:paraId="506F6021"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5BC7ABE7"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161A9590"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14E86438"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325986F2"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2F9ABA25" w14:textId="77777777" w:rsidR="00407EB9" w:rsidRPr="005E52FC" w:rsidRDefault="00407EB9" w:rsidP="00407EB9">
            <w:pPr>
              <w:ind w:firstLine="0"/>
              <w:jc w:val="center"/>
              <w:rPr>
                <w:b/>
                <w:sz w:val="20"/>
                <w:szCs w:val="20"/>
              </w:rPr>
            </w:pPr>
            <w:r w:rsidRPr="005E52FC">
              <w:rPr>
                <w:color w:val="000000"/>
                <w:sz w:val="20"/>
                <w:szCs w:val="20"/>
              </w:rPr>
              <w:t>90,2</w:t>
            </w:r>
          </w:p>
        </w:tc>
        <w:tc>
          <w:tcPr>
            <w:tcW w:w="680" w:type="dxa"/>
            <w:vAlign w:val="center"/>
          </w:tcPr>
          <w:p w14:paraId="5DE3FB2D" w14:textId="77777777" w:rsidR="00407EB9" w:rsidRPr="005E52FC" w:rsidRDefault="00407EB9" w:rsidP="00407EB9">
            <w:pPr>
              <w:ind w:firstLine="0"/>
              <w:jc w:val="center"/>
              <w:rPr>
                <w:b/>
                <w:color w:val="C00000"/>
                <w:sz w:val="20"/>
                <w:szCs w:val="20"/>
              </w:rPr>
            </w:pPr>
            <w:r w:rsidRPr="005E52FC">
              <w:rPr>
                <w:b/>
                <w:bCs w:val="0"/>
                <w:color w:val="C00000"/>
                <w:sz w:val="20"/>
                <w:szCs w:val="20"/>
              </w:rPr>
              <w:t>109</w:t>
            </w:r>
          </w:p>
        </w:tc>
      </w:tr>
      <w:tr w:rsidR="00407EB9" w:rsidRPr="005E52FC" w14:paraId="297B8DD3" w14:textId="77777777" w:rsidTr="00315F43">
        <w:trPr>
          <w:trHeight w:val="20"/>
        </w:trPr>
        <w:tc>
          <w:tcPr>
            <w:tcW w:w="582" w:type="dxa"/>
            <w:vAlign w:val="center"/>
          </w:tcPr>
          <w:p w14:paraId="28675EB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160</w:t>
            </w:r>
          </w:p>
        </w:tc>
        <w:tc>
          <w:tcPr>
            <w:tcW w:w="1588" w:type="dxa"/>
            <w:vAlign w:val="center"/>
          </w:tcPr>
          <w:p w14:paraId="20A99A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59AE7A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680" w:type="dxa"/>
            <w:shd w:val="clear" w:color="auto" w:fill="auto"/>
            <w:vAlign w:val="center"/>
          </w:tcPr>
          <w:p w14:paraId="42B659CC"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89FB64E"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5221CE50"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75F4B631"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7FE5B8E"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040B23D7" w14:textId="77777777" w:rsidR="00407EB9" w:rsidRPr="005E52FC" w:rsidRDefault="00407EB9" w:rsidP="00407EB9">
            <w:pPr>
              <w:ind w:firstLine="0"/>
              <w:jc w:val="center"/>
              <w:rPr>
                <w:b/>
                <w:sz w:val="20"/>
                <w:szCs w:val="20"/>
              </w:rPr>
            </w:pPr>
            <w:r w:rsidRPr="005E52FC">
              <w:rPr>
                <w:color w:val="000000"/>
                <w:sz w:val="20"/>
                <w:szCs w:val="20"/>
              </w:rPr>
              <w:t>90,18</w:t>
            </w:r>
          </w:p>
        </w:tc>
        <w:tc>
          <w:tcPr>
            <w:tcW w:w="680" w:type="dxa"/>
            <w:vAlign w:val="center"/>
          </w:tcPr>
          <w:p w14:paraId="3A6AACFF" w14:textId="77777777" w:rsidR="00407EB9" w:rsidRPr="005E52FC" w:rsidRDefault="00407EB9" w:rsidP="00407EB9">
            <w:pPr>
              <w:ind w:firstLine="0"/>
              <w:jc w:val="center"/>
              <w:rPr>
                <w:b/>
                <w:color w:val="C00000"/>
                <w:sz w:val="20"/>
                <w:szCs w:val="20"/>
              </w:rPr>
            </w:pPr>
            <w:r w:rsidRPr="005E52FC">
              <w:rPr>
                <w:b/>
                <w:bCs w:val="0"/>
                <w:color w:val="C00000"/>
                <w:sz w:val="20"/>
                <w:szCs w:val="20"/>
              </w:rPr>
              <w:t>110</w:t>
            </w:r>
          </w:p>
        </w:tc>
      </w:tr>
      <w:tr w:rsidR="00407EB9" w:rsidRPr="005E52FC" w14:paraId="3642D0FE" w14:textId="77777777" w:rsidTr="00315F43">
        <w:trPr>
          <w:trHeight w:val="20"/>
        </w:trPr>
        <w:tc>
          <w:tcPr>
            <w:tcW w:w="582" w:type="dxa"/>
            <w:vAlign w:val="center"/>
          </w:tcPr>
          <w:p w14:paraId="03FCB3A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115</w:t>
            </w:r>
          </w:p>
        </w:tc>
        <w:tc>
          <w:tcPr>
            <w:tcW w:w="1588" w:type="dxa"/>
            <w:vAlign w:val="center"/>
          </w:tcPr>
          <w:p w14:paraId="10855CB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741EDA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680" w:type="dxa"/>
            <w:shd w:val="clear" w:color="auto" w:fill="auto"/>
            <w:vAlign w:val="center"/>
          </w:tcPr>
          <w:p w14:paraId="674638F0"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0C034E45"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75DE62F0" w14:textId="77777777" w:rsidR="00407EB9" w:rsidRPr="005E52FC" w:rsidRDefault="00407EB9" w:rsidP="00407EB9">
            <w:pPr>
              <w:ind w:firstLine="0"/>
              <w:jc w:val="center"/>
              <w:rPr>
                <w:sz w:val="20"/>
                <w:szCs w:val="20"/>
              </w:rPr>
            </w:pPr>
            <w:r w:rsidRPr="005E52FC">
              <w:rPr>
                <w:color w:val="000000"/>
                <w:sz w:val="20"/>
                <w:szCs w:val="20"/>
              </w:rPr>
              <w:t>65,6</w:t>
            </w:r>
          </w:p>
        </w:tc>
        <w:tc>
          <w:tcPr>
            <w:tcW w:w="680" w:type="dxa"/>
            <w:vAlign w:val="center"/>
          </w:tcPr>
          <w:p w14:paraId="6F868207"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163735AA"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5F127C9E" w14:textId="77777777" w:rsidR="00407EB9" w:rsidRPr="005E52FC" w:rsidRDefault="00407EB9" w:rsidP="00407EB9">
            <w:pPr>
              <w:ind w:firstLine="0"/>
              <w:jc w:val="center"/>
              <w:rPr>
                <w:b/>
                <w:sz w:val="20"/>
                <w:szCs w:val="20"/>
              </w:rPr>
            </w:pPr>
            <w:r w:rsidRPr="005E52FC">
              <w:rPr>
                <w:color w:val="000000"/>
                <w:sz w:val="20"/>
                <w:szCs w:val="20"/>
              </w:rPr>
              <w:t>90,1</w:t>
            </w:r>
          </w:p>
        </w:tc>
        <w:tc>
          <w:tcPr>
            <w:tcW w:w="680" w:type="dxa"/>
            <w:vAlign w:val="center"/>
          </w:tcPr>
          <w:p w14:paraId="6343ACA3" w14:textId="77777777" w:rsidR="00407EB9" w:rsidRPr="005E52FC" w:rsidRDefault="00407EB9" w:rsidP="00407EB9">
            <w:pPr>
              <w:ind w:firstLine="0"/>
              <w:jc w:val="center"/>
              <w:rPr>
                <w:b/>
                <w:color w:val="C00000"/>
                <w:sz w:val="20"/>
                <w:szCs w:val="20"/>
              </w:rPr>
            </w:pPr>
            <w:r w:rsidRPr="005E52FC">
              <w:rPr>
                <w:b/>
                <w:bCs w:val="0"/>
                <w:color w:val="C00000"/>
                <w:sz w:val="20"/>
                <w:szCs w:val="20"/>
              </w:rPr>
              <w:t>111</w:t>
            </w:r>
          </w:p>
        </w:tc>
      </w:tr>
      <w:tr w:rsidR="00407EB9" w:rsidRPr="005E52FC" w14:paraId="4C21C363" w14:textId="77777777" w:rsidTr="00315F43">
        <w:trPr>
          <w:trHeight w:val="20"/>
        </w:trPr>
        <w:tc>
          <w:tcPr>
            <w:tcW w:w="582" w:type="dxa"/>
            <w:vAlign w:val="center"/>
          </w:tcPr>
          <w:p w14:paraId="3C5869B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226</w:t>
            </w:r>
          </w:p>
        </w:tc>
        <w:tc>
          <w:tcPr>
            <w:tcW w:w="1588" w:type="dxa"/>
            <w:vAlign w:val="center"/>
          </w:tcPr>
          <w:p w14:paraId="26DBF8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5FDA409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680" w:type="dxa"/>
            <w:shd w:val="clear" w:color="auto" w:fill="auto"/>
            <w:vAlign w:val="center"/>
          </w:tcPr>
          <w:p w14:paraId="52ECA9C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C396D90" w14:textId="77777777" w:rsidR="00407EB9" w:rsidRPr="005E52FC" w:rsidRDefault="00407EB9" w:rsidP="00407EB9">
            <w:pPr>
              <w:ind w:firstLine="0"/>
              <w:jc w:val="center"/>
              <w:rPr>
                <w:sz w:val="20"/>
                <w:szCs w:val="20"/>
              </w:rPr>
            </w:pPr>
            <w:r w:rsidRPr="005E52FC">
              <w:rPr>
                <w:color w:val="000000"/>
                <w:sz w:val="20"/>
                <w:szCs w:val="20"/>
              </w:rPr>
              <w:t>92</w:t>
            </w:r>
          </w:p>
        </w:tc>
        <w:tc>
          <w:tcPr>
            <w:tcW w:w="681" w:type="dxa"/>
            <w:vAlign w:val="center"/>
          </w:tcPr>
          <w:p w14:paraId="222D1158"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35FF2341"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17F836A1" w14:textId="77777777" w:rsidR="00407EB9" w:rsidRPr="005E52FC" w:rsidRDefault="00407EB9" w:rsidP="00407EB9">
            <w:pPr>
              <w:ind w:firstLine="0"/>
              <w:jc w:val="center"/>
              <w:rPr>
                <w:sz w:val="20"/>
                <w:szCs w:val="20"/>
              </w:rPr>
            </w:pPr>
            <w:r w:rsidRPr="005E52FC">
              <w:rPr>
                <w:color w:val="000000"/>
                <w:sz w:val="20"/>
                <w:szCs w:val="20"/>
              </w:rPr>
              <w:t>92,1</w:t>
            </w:r>
          </w:p>
        </w:tc>
        <w:tc>
          <w:tcPr>
            <w:tcW w:w="850" w:type="dxa"/>
            <w:vAlign w:val="center"/>
          </w:tcPr>
          <w:p w14:paraId="285472F1" w14:textId="77777777" w:rsidR="00407EB9" w:rsidRPr="005E52FC" w:rsidRDefault="00407EB9" w:rsidP="00407EB9">
            <w:pPr>
              <w:ind w:firstLine="0"/>
              <w:jc w:val="center"/>
              <w:rPr>
                <w:b/>
                <w:sz w:val="20"/>
                <w:szCs w:val="20"/>
              </w:rPr>
            </w:pPr>
            <w:r w:rsidRPr="005E52FC">
              <w:rPr>
                <w:color w:val="000000"/>
                <w:sz w:val="20"/>
                <w:szCs w:val="20"/>
              </w:rPr>
              <w:t>90,06</w:t>
            </w:r>
          </w:p>
        </w:tc>
        <w:tc>
          <w:tcPr>
            <w:tcW w:w="680" w:type="dxa"/>
            <w:vAlign w:val="center"/>
          </w:tcPr>
          <w:p w14:paraId="4ACA40B9" w14:textId="77777777" w:rsidR="00407EB9" w:rsidRPr="005E52FC" w:rsidRDefault="00407EB9" w:rsidP="00407EB9">
            <w:pPr>
              <w:ind w:firstLine="0"/>
              <w:jc w:val="center"/>
              <w:rPr>
                <w:b/>
                <w:color w:val="C00000"/>
                <w:sz w:val="20"/>
                <w:szCs w:val="20"/>
              </w:rPr>
            </w:pPr>
            <w:r w:rsidRPr="005E52FC">
              <w:rPr>
                <w:b/>
                <w:bCs w:val="0"/>
                <w:color w:val="C00000"/>
                <w:sz w:val="20"/>
                <w:szCs w:val="20"/>
              </w:rPr>
              <w:t>112</w:t>
            </w:r>
          </w:p>
        </w:tc>
      </w:tr>
      <w:tr w:rsidR="00407EB9" w:rsidRPr="005E52FC" w14:paraId="0E2E1B23" w14:textId="77777777" w:rsidTr="00315F43">
        <w:trPr>
          <w:trHeight w:val="20"/>
        </w:trPr>
        <w:tc>
          <w:tcPr>
            <w:tcW w:w="582" w:type="dxa"/>
            <w:vAlign w:val="center"/>
          </w:tcPr>
          <w:p w14:paraId="4651800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269</w:t>
            </w:r>
          </w:p>
        </w:tc>
        <w:tc>
          <w:tcPr>
            <w:tcW w:w="1588" w:type="dxa"/>
            <w:vAlign w:val="center"/>
          </w:tcPr>
          <w:p w14:paraId="3FAAAA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14E407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680" w:type="dxa"/>
            <w:shd w:val="clear" w:color="auto" w:fill="auto"/>
            <w:vAlign w:val="center"/>
          </w:tcPr>
          <w:p w14:paraId="020B9B61"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125487AC"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4FE58423" w14:textId="77777777" w:rsidR="00407EB9" w:rsidRPr="005E52FC" w:rsidRDefault="00407EB9" w:rsidP="00407EB9">
            <w:pPr>
              <w:ind w:firstLine="0"/>
              <w:jc w:val="center"/>
              <w:rPr>
                <w:sz w:val="20"/>
                <w:szCs w:val="20"/>
              </w:rPr>
            </w:pPr>
            <w:r w:rsidRPr="005E52FC">
              <w:rPr>
                <w:color w:val="000000"/>
                <w:sz w:val="20"/>
                <w:szCs w:val="20"/>
              </w:rPr>
              <w:t>56</w:t>
            </w:r>
          </w:p>
        </w:tc>
        <w:tc>
          <w:tcPr>
            <w:tcW w:w="680" w:type="dxa"/>
            <w:vAlign w:val="center"/>
          </w:tcPr>
          <w:p w14:paraId="330B1B77"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C297B86"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6E748E9B" w14:textId="77777777" w:rsidR="00407EB9" w:rsidRPr="005E52FC" w:rsidRDefault="00407EB9" w:rsidP="00407EB9">
            <w:pPr>
              <w:ind w:firstLine="0"/>
              <w:jc w:val="center"/>
              <w:rPr>
                <w:b/>
                <w:sz w:val="20"/>
                <w:szCs w:val="20"/>
              </w:rPr>
            </w:pPr>
            <w:r w:rsidRPr="005E52FC">
              <w:rPr>
                <w:color w:val="000000"/>
                <w:sz w:val="20"/>
                <w:szCs w:val="20"/>
              </w:rPr>
              <w:t>90,04</w:t>
            </w:r>
          </w:p>
        </w:tc>
        <w:tc>
          <w:tcPr>
            <w:tcW w:w="680" w:type="dxa"/>
            <w:vAlign w:val="center"/>
          </w:tcPr>
          <w:p w14:paraId="088FC2BA" w14:textId="77777777" w:rsidR="00407EB9" w:rsidRPr="005E52FC" w:rsidRDefault="00407EB9" w:rsidP="00407EB9">
            <w:pPr>
              <w:ind w:firstLine="0"/>
              <w:jc w:val="center"/>
              <w:rPr>
                <w:b/>
                <w:color w:val="C00000"/>
                <w:sz w:val="20"/>
                <w:szCs w:val="20"/>
              </w:rPr>
            </w:pPr>
            <w:r w:rsidRPr="005E52FC">
              <w:rPr>
                <w:b/>
                <w:bCs w:val="0"/>
                <w:color w:val="C00000"/>
                <w:sz w:val="20"/>
                <w:szCs w:val="20"/>
              </w:rPr>
              <w:t>113</w:t>
            </w:r>
          </w:p>
        </w:tc>
      </w:tr>
      <w:tr w:rsidR="00407EB9" w:rsidRPr="005E52FC" w14:paraId="235891BC" w14:textId="77777777" w:rsidTr="00315F43">
        <w:trPr>
          <w:trHeight w:val="20"/>
        </w:trPr>
        <w:tc>
          <w:tcPr>
            <w:tcW w:w="582" w:type="dxa"/>
            <w:vAlign w:val="center"/>
          </w:tcPr>
          <w:p w14:paraId="19D3BEB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449</w:t>
            </w:r>
          </w:p>
        </w:tc>
        <w:tc>
          <w:tcPr>
            <w:tcW w:w="1588" w:type="dxa"/>
            <w:vAlign w:val="center"/>
          </w:tcPr>
          <w:p w14:paraId="6B486AB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433C2F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680" w:type="dxa"/>
            <w:shd w:val="clear" w:color="auto" w:fill="auto"/>
            <w:vAlign w:val="center"/>
          </w:tcPr>
          <w:p w14:paraId="60CAF2DD"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64D3FB86"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33652B75"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4B40F0EF"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1567DAF7" w14:textId="77777777" w:rsidR="00407EB9" w:rsidRPr="005E52FC" w:rsidRDefault="00407EB9" w:rsidP="00407EB9">
            <w:pPr>
              <w:ind w:firstLine="0"/>
              <w:jc w:val="center"/>
              <w:rPr>
                <w:sz w:val="20"/>
                <w:szCs w:val="20"/>
              </w:rPr>
            </w:pPr>
            <w:r w:rsidRPr="005E52FC">
              <w:rPr>
                <w:color w:val="000000"/>
                <w:sz w:val="20"/>
                <w:szCs w:val="20"/>
              </w:rPr>
              <w:t>97,8</w:t>
            </w:r>
          </w:p>
        </w:tc>
        <w:tc>
          <w:tcPr>
            <w:tcW w:w="850" w:type="dxa"/>
            <w:vAlign w:val="center"/>
          </w:tcPr>
          <w:p w14:paraId="4C47FCE9" w14:textId="77777777" w:rsidR="00407EB9" w:rsidRPr="005E52FC" w:rsidRDefault="00407EB9" w:rsidP="00407EB9">
            <w:pPr>
              <w:ind w:firstLine="0"/>
              <w:jc w:val="center"/>
              <w:rPr>
                <w:b/>
                <w:sz w:val="20"/>
                <w:szCs w:val="20"/>
              </w:rPr>
            </w:pPr>
            <w:r w:rsidRPr="005E52FC">
              <w:rPr>
                <w:color w:val="000000"/>
                <w:sz w:val="20"/>
                <w:szCs w:val="20"/>
              </w:rPr>
              <w:t>89,98</w:t>
            </w:r>
          </w:p>
        </w:tc>
        <w:tc>
          <w:tcPr>
            <w:tcW w:w="680" w:type="dxa"/>
            <w:vAlign w:val="center"/>
          </w:tcPr>
          <w:p w14:paraId="00BE65EB" w14:textId="77777777" w:rsidR="00407EB9" w:rsidRPr="005E52FC" w:rsidRDefault="00407EB9" w:rsidP="00407EB9">
            <w:pPr>
              <w:ind w:firstLine="0"/>
              <w:jc w:val="center"/>
              <w:rPr>
                <w:b/>
                <w:color w:val="C00000"/>
                <w:sz w:val="20"/>
                <w:szCs w:val="20"/>
              </w:rPr>
            </w:pPr>
            <w:r w:rsidRPr="005E52FC">
              <w:rPr>
                <w:b/>
                <w:bCs w:val="0"/>
                <w:color w:val="C00000"/>
                <w:sz w:val="20"/>
                <w:szCs w:val="20"/>
              </w:rPr>
              <w:t>114</w:t>
            </w:r>
          </w:p>
        </w:tc>
      </w:tr>
      <w:tr w:rsidR="00407EB9" w:rsidRPr="005E52FC" w14:paraId="17DC7A9B" w14:textId="77777777" w:rsidTr="00315F43">
        <w:trPr>
          <w:trHeight w:val="20"/>
        </w:trPr>
        <w:tc>
          <w:tcPr>
            <w:tcW w:w="582" w:type="dxa"/>
            <w:vAlign w:val="center"/>
          </w:tcPr>
          <w:p w14:paraId="17DB96F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134</w:t>
            </w:r>
          </w:p>
        </w:tc>
        <w:tc>
          <w:tcPr>
            <w:tcW w:w="1588" w:type="dxa"/>
            <w:vAlign w:val="center"/>
          </w:tcPr>
          <w:p w14:paraId="5E3B538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4FFBF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680" w:type="dxa"/>
            <w:shd w:val="clear" w:color="auto" w:fill="auto"/>
            <w:vAlign w:val="center"/>
          </w:tcPr>
          <w:p w14:paraId="0266C54D"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3BABD797"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4A7A93AC" w14:textId="77777777" w:rsidR="00407EB9" w:rsidRPr="005E52FC" w:rsidRDefault="00407EB9" w:rsidP="00407EB9">
            <w:pPr>
              <w:ind w:firstLine="0"/>
              <w:jc w:val="center"/>
              <w:rPr>
                <w:sz w:val="20"/>
                <w:szCs w:val="20"/>
              </w:rPr>
            </w:pPr>
            <w:r w:rsidRPr="005E52FC">
              <w:rPr>
                <w:color w:val="000000"/>
                <w:sz w:val="20"/>
                <w:szCs w:val="20"/>
              </w:rPr>
              <w:t>75,8</w:t>
            </w:r>
          </w:p>
        </w:tc>
        <w:tc>
          <w:tcPr>
            <w:tcW w:w="680" w:type="dxa"/>
            <w:vAlign w:val="center"/>
          </w:tcPr>
          <w:p w14:paraId="5B8019D4"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5C6BCCE1" w14:textId="77777777" w:rsidR="00407EB9" w:rsidRPr="005E52FC" w:rsidRDefault="00407EB9" w:rsidP="00407EB9">
            <w:pPr>
              <w:ind w:firstLine="0"/>
              <w:jc w:val="center"/>
              <w:rPr>
                <w:sz w:val="20"/>
                <w:szCs w:val="20"/>
              </w:rPr>
            </w:pPr>
            <w:r w:rsidRPr="005E52FC">
              <w:rPr>
                <w:color w:val="000000"/>
                <w:sz w:val="20"/>
                <w:szCs w:val="20"/>
              </w:rPr>
              <w:t>92,9</w:t>
            </w:r>
          </w:p>
        </w:tc>
        <w:tc>
          <w:tcPr>
            <w:tcW w:w="850" w:type="dxa"/>
            <w:vAlign w:val="center"/>
          </w:tcPr>
          <w:p w14:paraId="2E9FBF09" w14:textId="77777777" w:rsidR="00407EB9" w:rsidRPr="005E52FC" w:rsidRDefault="00407EB9" w:rsidP="00407EB9">
            <w:pPr>
              <w:ind w:firstLine="0"/>
              <w:jc w:val="center"/>
              <w:rPr>
                <w:b/>
                <w:sz w:val="20"/>
                <w:szCs w:val="20"/>
              </w:rPr>
            </w:pPr>
            <w:r w:rsidRPr="005E52FC">
              <w:rPr>
                <w:color w:val="000000"/>
                <w:sz w:val="20"/>
                <w:szCs w:val="20"/>
              </w:rPr>
              <w:t>89,88</w:t>
            </w:r>
          </w:p>
        </w:tc>
        <w:tc>
          <w:tcPr>
            <w:tcW w:w="680" w:type="dxa"/>
            <w:vAlign w:val="center"/>
          </w:tcPr>
          <w:p w14:paraId="41709A4E" w14:textId="77777777" w:rsidR="00407EB9" w:rsidRPr="005E52FC" w:rsidRDefault="00407EB9" w:rsidP="00407EB9">
            <w:pPr>
              <w:ind w:firstLine="0"/>
              <w:jc w:val="center"/>
              <w:rPr>
                <w:b/>
                <w:color w:val="C00000"/>
                <w:sz w:val="20"/>
                <w:szCs w:val="20"/>
              </w:rPr>
            </w:pPr>
            <w:r w:rsidRPr="005E52FC">
              <w:rPr>
                <w:b/>
                <w:bCs w:val="0"/>
                <w:color w:val="C00000"/>
                <w:sz w:val="20"/>
                <w:szCs w:val="20"/>
              </w:rPr>
              <w:t>115</w:t>
            </w:r>
          </w:p>
        </w:tc>
      </w:tr>
      <w:tr w:rsidR="00407EB9" w:rsidRPr="005E52FC" w14:paraId="5738E635" w14:textId="77777777" w:rsidTr="00315F43">
        <w:trPr>
          <w:trHeight w:val="20"/>
        </w:trPr>
        <w:tc>
          <w:tcPr>
            <w:tcW w:w="582" w:type="dxa"/>
            <w:vAlign w:val="center"/>
          </w:tcPr>
          <w:p w14:paraId="00583EB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157</w:t>
            </w:r>
          </w:p>
        </w:tc>
        <w:tc>
          <w:tcPr>
            <w:tcW w:w="1588" w:type="dxa"/>
            <w:vAlign w:val="center"/>
          </w:tcPr>
          <w:p w14:paraId="546B958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E533C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680" w:type="dxa"/>
            <w:shd w:val="clear" w:color="auto" w:fill="auto"/>
            <w:vAlign w:val="center"/>
          </w:tcPr>
          <w:p w14:paraId="1A3A2E13" w14:textId="77777777" w:rsidR="00407EB9" w:rsidRPr="005E52FC" w:rsidRDefault="00407EB9" w:rsidP="00407EB9">
            <w:pPr>
              <w:ind w:firstLine="0"/>
              <w:jc w:val="center"/>
              <w:rPr>
                <w:sz w:val="20"/>
                <w:szCs w:val="20"/>
              </w:rPr>
            </w:pPr>
            <w:r w:rsidRPr="005E52FC">
              <w:rPr>
                <w:color w:val="000000"/>
                <w:sz w:val="20"/>
                <w:szCs w:val="20"/>
              </w:rPr>
              <w:t>98,1</w:t>
            </w:r>
          </w:p>
        </w:tc>
        <w:tc>
          <w:tcPr>
            <w:tcW w:w="680" w:type="dxa"/>
            <w:shd w:val="clear" w:color="auto" w:fill="auto"/>
            <w:vAlign w:val="center"/>
          </w:tcPr>
          <w:p w14:paraId="450660CD"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20BC6068" w14:textId="77777777" w:rsidR="00407EB9" w:rsidRPr="005E52FC" w:rsidRDefault="00407EB9" w:rsidP="00407EB9">
            <w:pPr>
              <w:ind w:firstLine="0"/>
              <w:jc w:val="center"/>
              <w:rPr>
                <w:sz w:val="20"/>
                <w:szCs w:val="20"/>
              </w:rPr>
            </w:pPr>
            <w:r w:rsidRPr="005E52FC">
              <w:rPr>
                <w:color w:val="000000"/>
                <w:sz w:val="20"/>
                <w:szCs w:val="20"/>
              </w:rPr>
              <w:t>72,1</w:t>
            </w:r>
          </w:p>
        </w:tc>
        <w:tc>
          <w:tcPr>
            <w:tcW w:w="680" w:type="dxa"/>
            <w:vAlign w:val="center"/>
          </w:tcPr>
          <w:p w14:paraId="75CB37A4"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02281D2"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16DB16DB" w14:textId="77777777" w:rsidR="00407EB9" w:rsidRPr="005E52FC" w:rsidRDefault="00407EB9" w:rsidP="00407EB9">
            <w:pPr>
              <w:ind w:firstLine="0"/>
              <w:jc w:val="center"/>
              <w:rPr>
                <w:b/>
                <w:sz w:val="20"/>
                <w:szCs w:val="20"/>
              </w:rPr>
            </w:pPr>
            <w:r w:rsidRPr="005E52FC">
              <w:rPr>
                <w:color w:val="000000"/>
                <w:sz w:val="20"/>
                <w:szCs w:val="20"/>
              </w:rPr>
              <w:t>89,88</w:t>
            </w:r>
          </w:p>
        </w:tc>
        <w:tc>
          <w:tcPr>
            <w:tcW w:w="680" w:type="dxa"/>
            <w:vAlign w:val="center"/>
          </w:tcPr>
          <w:p w14:paraId="6E08808F" w14:textId="77777777" w:rsidR="00407EB9" w:rsidRPr="005E52FC" w:rsidRDefault="00407EB9" w:rsidP="00407EB9">
            <w:pPr>
              <w:ind w:firstLine="0"/>
              <w:jc w:val="center"/>
              <w:rPr>
                <w:b/>
                <w:color w:val="C00000"/>
                <w:sz w:val="20"/>
                <w:szCs w:val="20"/>
              </w:rPr>
            </w:pPr>
            <w:r w:rsidRPr="005E52FC">
              <w:rPr>
                <w:b/>
                <w:bCs w:val="0"/>
                <w:color w:val="C00000"/>
                <w:sz w:val="20"/>
                <w:szCs w:val="20"/>
              </w:rPr>
              <w:t>115</w:t>
            </w:r>
          </w:p>
        </w:tc>
      </w:tr>
      <w:tr w:rsidR="00407EB9" w:rsidRPr="005E52FC" w14:paraId="0CF527A6" w14:textId="77777777" w:rsidTr="00315F43">
        <w:trPr>
          <w:trHeight w:val="20"/>
        </w:trPr>
        <w:tc>
          <w:tcPr>
            <w:tcW w:w="582" w:type="dxa"/>
            <w:vAlign w:val="center"/>
          </w:tcPr>
          <w:p w14:paraId="3CE46DA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191</w:t>
            </w:r>
          </w:p>
        </w:tc>
        <w:tc>
          <w:tcPr>
            <w:tcW w:w="1588" w:type="dxa"/>
            <w:vAlign w:val="center"/>
          </w:tcPr>
          <w:p w14:paraId="224E5BF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32A8EC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680" w:type="dxa"/>
            <w:shd w:val="clear" w:color="auto" w:fill="auto"/>
            <w:vAlign w:val="center"/>
          </w:tcPr>
          <w:p w14:paraId="02B390A2"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3DC03666"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11F3AC98" w14:textId="77777777" w:rsidR="00407EB9" w:rsidRPr="005E52FC" w:rsidRDefault="00407EB9" w:rsidP="00407EB9">
            <w:pPr>
              <w:ind w:firstLine="0"/>
              <w:jc w:val="center"/>
              <w:rPr>
                <w:sz w:val="20"/>
                <w:szCs w:val="20"/>
              </w:rPr>
            </w:pPr>
            <w:r w:rsidRPr="005E52FC">
              <w:rPr>
                <w:color w:val="000000"/>
                <w:sz w:val="20"/>
                <w:szCs w:val="20"/>
              </w:rPr>
              <w:t>82,7</w:t>
            </w:r>
          </w:p>
        </w:tc>
        <w:tc>
          <w:tcPr>
            <w:tcW w:w="680" w:type="dxa"/>
            <w:vAlign w:val="center"/>
          </w:tcPr>
          <w:p w14:paraId="4C30FCEA"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0E63719B" w14:textId="77777777" w:rsidR="00407EB9" w:rsidRPr="005E52FC" w:rsidRDefault="00407EB9" w:rsidP="00407EB9">
            <w:pPr>
              <w:ind w:firstLine="0"/>
              <w:jc w:val="center"/>
              <w:rPr>
                <w:sz w:val="20"/>
                <w:szCs w:val="20"/>
              </w:rPr>
            </w:pPr>
            <w:r w:rsidRPr="005E52FC">
              <w:rPr>
                <w:color w:val="000000"/>
                <w:sz w:val="20"/>
                <w:szCs w:val="20"/>
              </w:rPr>
              <w:t>95,7</w:t>
            </w:r>
          </w:p>
        </w:tc>
        <w:tc>
          <w:tcPr>
            <w:tcW w:w="850" w:type="dxa"/>
            <w:vAlign w:val="center"/>
          </w:tcPr>
          <w:p w14:paraId="1809FD8F" w14:textId="77777777" w:rsidR="00407EB9" w:rsidRPr="005E52FC" w:rsidRDefault="00407EB9" w:rsidP="00407EB9">
            <w:pPr>
              <w:ind w:firstLine="0"/>
              <w:jc w:val="center"/>
              <w:rPr>
                <w:b/>
                <w:sz w:val="20"/>
                <w:szCs w:val="20"/>
              </w:rPr>
            </w:pPr>
            <w:r w:rsidRPr="005E52FC">
              <w:rPr>
                <w:color w:val="000000"/>
                <w:sz w:val="20"/>
                <w:szCs w:val="20"/>
              </w:rPr>
              <w:t>89,86</w:t>
            </w:r>
          </w:p>
        </w:tc>
        <w:tc>
          <w:tcPr>
            <w:tcW w:w="680" w:type="dxa"/>
            <w:vAlign w:val="center"/>
          </w:tcPr>
          <w:p w14:paraId="52511DE8" w14:textId="77777777" w:rsidR="00407EB9" w:rsidRPr="005E52FC" w:rsidRDefault="00407EB9" w:rsidP="00407EB9">
            <w:pPr>
              <w:ind w:firstLine="0"/>
              <w:jc w:val="center"/>
              <w:rPr>
                <w:b/>
                <w:color w:val="C00000"/>
                <w:sz w:val="20"/>
                <w:szCs w:val="20"/>
              </w:rPr>
            </w:pPr>
            <w:r w:rsidRPr="005E52FC">
              <w:rPr>
                <w:b/>
                <w:bCs w:val="0"/>
                <w:color w:val="C00000"/>
                <w:sz w:val="20"/>
                <w:szCs w:val="20"/>
              </w:rPr>
              <w:t>116</w:t>
            </w:r>
          </w:p>
        </w:tc>
      </w:tr>
      <w:tr w:rsidR="00407EB9" w:rsidRPr="005E52FC" w14:paraId="55FEB0FF" w14:textId="77777777" w:rsidTr="00315F43">
        <w:trPr>
          <w:trHeight w:val="20"/>
        </w:trPr>
        <w:tc>
          <w:tcPr>
            <w:tcW w:w="582" w:type="dxa"/>
            <w:vAlign w:val="center"/>
          </w:tcPr>
          <w:p w14:paraId="33FEC10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199</w:t>
            </w:r>
          </w:p>
        </w:tc>
        <w:tc>
          <w:tcPr>
            <w:tcW w:w="1588" w:type="dxa"/>
            <w:vAlign w:val="center"/>
          </w:tcPr>
          <w:p w14:paraId="4F400C7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72A689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680" w:type="dxa"/>
            <w:shd w:val="clear" w:color="auto" w:fill="auto"/>
            <w:vAlign w:val="center"/>
          </w:tcPr>
          <w:p w14:paraId="60FC9B9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55E9C50C"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04394B5C"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250CAE6A"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728BCF81" w14:textId="77777777" w:rsidR="00407EB9" w:rsidRPr="005E52FC" w:rsidRDefault="00407EB9" w:rsidP="00407EB9">
            <w:pPr>
              <w:ind w:firstLine="0"/>
              <w:jc w:val="center"/>
              <w:rPr>
                <w:sz w:val="20"/>
                <w:szCs w:val="20"/>
              </w:rPr>
            </w:pPr>
            <w:r w:rsidRPr="005E52FC">
              <w:rPr>
                <w:color w:val="000000"/>
                <w:sz w:val="20"/>
                <w:szCs w:val="20"/>
              </w:rPr>
              <w:t>95,8</w:t>
            </w:r>
          </w:p>
        </w:tc>
        <w:tc>
          <w:tcPr>
            <w:tcW w:w="850" w:type="dxa"/>
            <w:vAlign w:val="center"/>
          </w:tcPr>
          <w:p w14:paraId="78A46E23" w14:textId="77777777" w:rsidR="00407EB9" w:rsidRPr="005E52FC" w:rsidRDefault="00407EB9" w:rsidP="00407EB9">
            <w:pPr>
              <w:ind w:firstLine="0"/>
              <w:jc w:val="center"/>
              <w:rPr>
                <w:b/>
                <w:sz w:val="20"/>
                <w:szCs w:val="20"/>
              </w:rPr>
            </w:pPr>
            <w:r w:rsidRPr="005E52FC">
              <w:rPr>
                <w:color w:val="000000"/>
                <w:sz w:val="20"/>
                <w:szCs w:val="20"/>
              </w:rPr>
              <w:t>89,8</w:t>
            </w:r>
          </w:p>
        </w:tc>
        <w:tc>
          <w:tcPr>
            <w:tcW w:w="680" w:type="dxa"/>
            <w:vAlign w:val="center"/>
          </w:tcPr>
          <w:p w14:paraId="572232AB" w14:textId="77777777" w:rsidR="00407EB9" w:rsidRPr="005E52FC" w:rsidRDefault="00407EB9" w:rsidP="00407EB9">
            <w:pPr>
              <w:ind w:firstLine="0"/>
              <w:jc w:val="center"/>
              <w:rPr>
                <w:b/>
                <w:color w:val="C00000"/>
                <w:sz w:val="20"/>
                <w:szCs w:val="20"/>
              </w:rPr>
            </w:pPr>
            <w:r w:rsidRPr="005E52FC">
              <w:rPr>
                <w:b/>
                <w:bCs w:val="0"/>
                <w:color w:val="C00000"/>
                <w:sz w:val="20"/>
                <w:szCs w:val="20"/>
              </w:rPr>
              <w:t>117</w:t>
            </w:r>
          </w:p>
        </w:tc>
      </w:tr>
      <w:tr w:rsidR="00407EB9" w:rsidRPr="005E52FC" w14:paraId="22F886F5" w14:textId="77777777" w:rsidTr="00315F43">
        <w:trPr>
          <w:trHeight w:val="20"/>
        </w:trPr>
        <w:tc>
          <w:tcPr>
            <w:tcW w:w="582" w:type="dxa"/>
            <w:vAlign w:val="center"/>
          </w:tcPr>
          <w:p w14:paraId="26D90F8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488</w:t>
            </w:r>
          </w:p>
        </w:tc>
        <w:tc>
          <w:tcPr>
            <w:tcW w:w="1588" w:type="dxa"/>
            <w:vAlign w:val="center"/>
          </w:tcPr>
          <w:p w14:paraId="7035DFF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DDF22A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680" w:type="dxa"/>
            <w:shd w:val="clear" w:color="auto" w:fill="auto"/>
            <w:vAlign w:val="center"/>
          </w:tcPr>
          <w:p w14:paraId="544286E3" w14:textId="77777777" w:rsidR="00407EB9" w:rsidRPr="005E52FC" w:rsidRDefault="00407EB9" w:rsidP="00407EB9">
            <w:pPr>
              <w:ind w:firstLine="0"/>
              <w:jc w:val="center"/>
              <w:rPr>
                <w:sz w:val="20"/>
                <w:szCs w:val="20"/>
              </w:rPr>
            </w:pPr>
            <w:r w:rsidRPr="005E52FC">
              <w:rPr>
                <w:color w:val="000000"/>
                <w:sz w:val="20"/>
                <w:szCs w:val="20"/>
              </w:rPr>
              <w:t>97</w:t>
            </w:r>
          </w:p>
        </w:tc>
        <w:tc>
          <w:tcPr>
            <w:tcW w:w="680" w:type="dxa"/>
            <w:shd w:val="clear" w:color="auto" w:fill="auto"/>
            <w:vAlign w:val="center"/>
          </w:tcPr>
          <w:p w14:paraId="173DA136"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325E59ED"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68ACB39C"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47351B2"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1711F455" w14:textId="77777777" w:rsidR="00407EB9" w:rsidRPr="005E52FC" w:rsidRDefault="00407EB9" w:rsidP="00407EB9">
            <w:pPr>
              <w:ind w:firstLine="0"/>
              <w:jc w:val="center"/>
              <w:rPr>
                <w:b/>
                <w:sz w:val="20"/>
                <w:szCs w:val="20"/>
              </w:rPr>
            </w:pPr>
            <w:r w:rsidRPr="005E52FC">
              <w:rPr>
                <w:color w:val="000000"/>
                <w:sz w:val="20"/>
                <w:szCs w:val="20"/>
              </w:rPr>
              <w:t>89,8</w:t>
            </w:r>
          </w:p>
        </w:tc>
        <w:tc>
          <w:tcPr>
            <w:tcW w:w="680" w:type="dxa"/>
            <w:vAlign w:val="center"/>
          </w:tcPr>
          <w:p w14:paraId="26D70C1D" w14:textId="77777777" w:rsidR="00407EB9" w:rsidRPr="005E52FC" w:rsidRDefault="00407EB9" w:rsidP="00407EB9">
            <w:pPr>
              <w:ind w:firstLine="0"/>
              <w:jc w:val="center"/>
              <w:rPr>
                <w:b/>
                <w:color w:val="C00000"/>
                <w:sz w:val="20"/>
                <w:szCs w:val="20"/>
              </w:rPr>
            </w:pPr>
            <w:r w:rsidRPr="005E52FC">
              <w:rPr>
                <w:b/>
                <w:bCs w:val="0"/>
                <w:color w:val="C00000"/>
                <w:sz w:val="20"/>
                <w:szCs w:val="20"/>
              </w:rPr>
              <w:t>117</w:t>
            </w:r>
          </w:p>
        </w:tc>
      </w:tr>
      <w:tr w:rsidR="00407EB9" w:rsidRPr="005E52FC" w14:paraId="35F1D756" w14:textId="77777777" w:rsidTr="00315F43">
        <w:trPr>
          <w:trHeight w:val="20"/>
        </w:trPr>
        <w:tc>
          <w:tcPr>
            <w:tcW w:w="582" w:type="dxa"/>
            <w:vAlign w:val="center"/>
          </w:tcPr>
          <w:p w14:paraId="335E375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323</w:t>
            </w:r>
          </w:p>
        </w:tc>
        <w:tc>
          <w:tcPr>
            <w:tcW w:w="1588" w:type="dxa"/>
            <w:vAlign w:val="center"/>
          </w:tcPr>
          <w:p w14:paraId="407E431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46DFFF6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680" w:type="dxa"/>
            <w:shd w:val="clear" w:color="auto" w:fill="auto"/>
            <w:vAlign w:val="center"/>
          </w:tcPr>
          <w:p w14:paraId="1A55E18B"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6BBA6424"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68A0A054"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75339C0A"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57F6308E" w14:textId="77777777" w:rsidR="00407EB9" w:rsidRPr="005E52FC" w:rsidRDefault="00407EB9" w:rsidP="00407EB9">
            <w:pPr>
              <w:ind w:firstLine="0"/>
              <w:jc w:val="center"/>
              <w:rPr>
                <w:sz w:val="20"/>
                <w:szCs w:val="20"/>
              </w:rPr>
            </w:pPr>
            <w:r w:rsidRPr="005E52FC">
              <w:rPr>
                <w:color w:val="000000"/>
                <w:sz w:val="20"/>
                <w:szCs w:val="20"/>
              </w:rPr>
              <w:t>94,5</w:t>
            </w:r>
          </w:p>
        </w:tc>
        <w:tc>
          <w:tcPr>
            <w:tcW w:w="850" w:type="dxa"/>
            <w:vAlign w:val="center"/>
          </w:tcPr>
          <w:p w14:paraId="1AB19A6B" w14:textId="77777777" w:rsidR="00407EB9" w:rsidRPr="005E52FC" w:rsidRDefault="00407EB9" w:rsidP="00407EB9">
            <w:pPr>
              <w:ind w:firstLine="0"/>
              <w:jc w:val="center"/>
              <w:rPr>
                <w:b/>
                <w:sz w:val="20"/>
                <w:szCs w:val="20"/>
              </w:rPr>
            </w:pPr>
            <w:r w:rsidRPr="005E52FC">
              <w:rPr>
                <w:color w:val="000000"/>
                <w:sz w:val="20"/>
                <w:szCs w:val="20"/>
              </w:rPr>
              <w:t>89,78</w:t>
            </w:r>
          </w:p>
        </w:tc>
        <w:tc>
          <w:tcPr>
            <w:tcW w:w="680" w:type="dxa"/>
            <w:vAlign w:val="center"/>
          </w:tcPr>
          <w:p w14:paraId="2A7DC4C1" w14:textId="77777777" w:rsidR="00407EB9" w:rsidRPr="005E52FC" w:rsidRDefault="00407EB9" w:rsidP="00407EB9">
            <w:pPr>
              <w:ind w:firstLine="0"/>
              <w:jc w:val="center"/>
              <w:rPr>
                <w:b/>
                <w:color w:val="C00000"/>
                <w:sz w:val="20"/>
                <w:szCs w:val="20"/>
              </w:rPr>
            </w:pPr>
            <w:r w:rsidRPr="005E52FC">
              <w:rPr>
                <w:b/>
                <w:bCs w:val="0"/>
                <w:color w:val="C00000"/>
                <w:sz w:val="20"/>
                <w:szCs w:val="20"/>
              </w:rPr>
              <w:t>118</w:t>
            </w:r>
          </w:p>
        </w:tc>
      </w:tr>
      <w:tr w:rsidR="00407EB9" w:rsidRPr="005E52FC" w14:paraId="64CF22F9" w14:textId="77777777" w:rsidTr="00315F43">
        <w:trPr>
          <w:trHeight w:val="20"/>
        </w:trPr>
        <w:tc>
          <w:tcPr>
            <w:tcW w:w="582" w:type="dxa"/>
            <w:vAlign w:val="center"/>
          </w:tcPr>
          <w:p w14:paraId="19DED31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260</w:t>
            </w:r>
          </w:p>
        </w:tc>
        <w:tc>
          <w:tcPr>
            <w:tcW w:w="1588" w:type="dxa"/>
            <w:vAlign w:val="center"/>
          </w:tcPr>
          <w:p w14:paraId="1453D7F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F90FFA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680" w:type="dxa"/>
            <w:shd w:val="clear" w:color="auto" w:fill="auto"/>
            <w:vAlign w:val="center"/>
          </w:tcPr>
          <w:p w14:paraId="28ADDE6D"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313ACD32"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37DEC996" w14:textId="77777777" w:rsidR="00407EB9" w:rsidRPr="005E52FC" w:rsidRDefault="00407EB9" w:rsidP="00407EB9">
            <w:pPr>
              <w:ind w:firstLine="0"/>
              <w:jc w:val="center"/>
              <w:rPr>
                <w:sz w:val="20"/>
                <w:szCs w:val="20"/>
              </w:rPr>
            </w:pPr>
            <w:r w:rsidRPr="005E52FC">
              <w:rPr>
                <w:color w:val="000000"/>
                <w:sz w:val="20"/>
                <w:szCs w:val="20"/>
              </w:rPr>
              <w:t>58</w:t>
            </w:r>
          </w:p>
        </w:tc>
        <w:tc>
          <w:tcPr>
            <w:tcW w:w="680" w:type="dxa"/>
            <w:vAlign w:val="center"/>
          </w:tcPr>
          <w:p w14:paraId="78E851D6"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0398707D"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0A2014B3" w14:textId="77777777" w:rsidR="00407EB9" w:rsidRPr="005E52FC" w:rsidRDefault="00407EB9" w:rsidP="00407EB9">
            <w:pPr>
              <w:ind w:firstLine="0"/>
              <w:jc w:val="center"/>
              <w:rPr>
                <w:b/>
                <w:sz w:val="20"/>
                <w:szCs w:val="20"/>
              </w:rPr>
            </w:pPr>
            <w:r w:rsidRPr="005E52FC">
              <w:rPr>
                <w:color w:val="000000"/>
                <w:sz w:val="20"/>
                <w:szCs w:val="20"/>
              </w:rPr>
              <w:t>89,76</w:t>
            </w:r>
          </w:p>
        </w:tc>
        <w:tc>
          <w:tcPr>
            <w:tcW w:w="680" w:type="dxa"/>
            <w:vAlign w:val="center"/>
          </w:tcPr>
          <w:p w14:paraId="0BC6CDBA" w14:textId="77777777" w:rsidR="00407EB9" w:rsidRPr="005E52FC" w:rsidRDefault="00407EB9" w:rsidP="00407EB9">
            <w:pPr>
              <w:ind w:firstLine="0"/>
              <w:jc w:val="center"/>
              <w:rPr>
                <w:b/>
                <w:color w:val="C00000"/>
                <w:sz w:val="20"/>
                <w:szCs w:val="20"/>
              </w:rPr>
            </w:pPr>
            <w:r w:rsidRPr="005E52FC">
              <w:rPr>
                <w:b/>
                <w:bCs w:val="0"/>
                <w:color w:val="C00000"/>
                <w:sz w:val="20"/>
                <w:szCs w:val="20"/>
              </w:rPr>
              <w:t>119</w:t>
            </w:r>
          </w:p>
        </w:tc>
      </w:tr>
      <w:tr w:rsidR="00407EB9" w:rsidRPr="005E52FC" w14:paraId="43837D04" w14:textId="77777777" w:rsidTr="00315F43">
        <w:trPr>
          <w:trHeight w:val="20"/>
        </w:trPr>
        <w:tc>
          <w:tcPr>
            <w:tcW w:w="582" w:type="dxa"/>
            <w:vAlign w:val="center"/>
          </w:tcPr>
          <w:p w14:paraId="797D927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140</w:t>
            </w:r>
          </w:p>
        </w:tc>
        <w:tc>
          <w:tcPr>
            <w:tcW w:w="1588" w:type="dxa"/>
            <w:vAlign w:val="center"/>
          </w:tcPr>
          <w:p w14:paraId="616870D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EBDB5F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680" w:type="dxa"/>
            <w:shd w:val="clear" w:color="auto" w:fill="auto"/>
            <w:vAlign w:val="center"/>
          </w:tcPr>
          <w:p w14:paraId="4EFA4747"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728D4F86"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3230B4A0"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118E3C2A"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18A6C92A"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518002AF" w14:textId="77777777" w:rsidR="00407EB9" w:rsidRPr="005E52FC" w:rsidRDefault="00407EB9" w:rsidP="00407EB9">
            <w:pPr>
              <w:ind w:firstLine="0"/>
              <w:jc w:val="center"/>
              <w:rPr>
                <w:b/>
                <w:sz w:val="20"/>
                <w:szCs w:val="20"/>
              </w:rPr>
            </w:pPr>
            <w:r w:rsidRPr="005E52FC">
              <w:rPr>
                <w:color w:val="000000"/>
                <w:sz w:val="20"/>
                <w:szCs w:val="20"/>
              </w:rPr>
              <w:t>89,66</w:t>
            </w:r>
          </w:p>
        </w:tc>
        <w:tc>
          <w:tcPr>
            <w:tcW w:w="680" w:type="dxa"/>
            <w:vAlign w:val="center"/>
          </w:tcPr>
          <w:p w14:paraId="36F3D6C8" w14:textId="77777777" w:rsidR="00407EB9" w:rsidRPr="005E52FC" w:rsidRDefault="00407EB9" w:rsidP="00407EB9">
            <w:pPr>
              <w:ind w:firstLine="0"/>
              <w:jc w:val="center"/>
              <w:rPr>
                <w:b/>
                <w:color w:val="C00000"/>
                <w:sz w:val="20"/>
                <w:szCs w:val="20"/>
              </w:rPr>
            </w:pPr>
            <w:r w:rsidRPr="005E52FC">
              <w:rPr>
                <w:b/>
                <w:bCs w:val="0"/>
                <w:color w:val="C00000"/>
                <w:sz w:val="20"/>
                <w:szCs w:val="20"/>
              </w:rPr>
              <w:t>120</w:t>
            </w:r>
          </w:p>
        </w:tc>
      </w:tr>
      <w:tr w:rsidR="00407EB9" w:rsidRPr="005E52FC" w14:paraId="0D769C38" w14:textId="77777777" w:rsidTr="00315F43">
        <w:trPr>
          <w:trHeight w:val="20"/>
        </w:trPr>
        <w:tc>
          <w:tcPr>
            <w:tcW w:w="582" w:type="dxa"/>
            <w:vAlign w:val="center"/>
          </w:tcPr>
          <w:p w14:paraId="265FCB6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421</w:t>
            </w:r>
          </w:p>
        </w:tc>
        <w:tc>
          <w:tcPr>
            <w:tcW w:w="1588" w:type="dxa"/>
            <w:vAlign w:val="center"/>
          </w:tcPr>
          <w:p w14:paraId="440C380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3CDD15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680" w:type="dxa"/>
            <w:shd w:val="clear" w:color="auto" w:fill="auto"/>
            <w:vAlign w:val="center"/>
          </w:tcPr>
          <w:p w14:paraId="29E5A372"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9BC0AE7"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6DFB2C7D" w14:textId="77777777" w:rsidR="00407EB9" w:rsidRPr="005E52FC" w:rsidRDefault="00407EB9" w:rsidP="00407EB9">
            <w:pPr>
              <w:ind w:firstLine="0"/>
              <w:jc w:val="center"/>
              <w:rPr>
                <w:sz w:val="20"/>
                <w:szCs w:val="20"/>
              </w:rPr>
            </w:pPr>
            <w:r w:rsidRPr="005E52FC">
              <w:rPr>
                <w:color w:val="000000"/>
                <w:sz w:val="20"/>
                <w:szCs w:val="20"/>
              </w:rPr>
              <w:t>58</w:t>
            </w:r>
          </w:p>
        </w:tc>
        <w:tc>
          <w:tcPr>
            <w:tcW w:w="680" w:type="dxa"/>
            <w:vAlign w:val="center"/>
          </w:tcPr>
          <w:p w14:paraId="57E698D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48168DC"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33A09F15" w14:textId="77777777" w:rsidR="00407EB9" w:rsidRPr="005E52FC" w:rsidRDefault="00407EB9" w:rsidP="00407EB9">
            <w:pPr>
              <w:ind w:firstLine="0"/>
              <w:jc w:val="center"/>
              <w:rPr>
                <w:b/>
                <w:sz w:val="20"/>
                <w:szCs w:val="20"/>
              </w:rPr>
            </w:pPr>
            <w:r w:rsidRPr="005E52FC">
              <w:rPr>
                <w:color w:val="000000"/>
                <w:sz w:val="20"/>
                <w:szCs w:val="20"/>
              </w:rPr>
              <w:t>89,6</w:t>
            </w:r>
          </w:p>
        </w:tc>
        <w:tc>
          <w:tcPr>
            <w:tcW w:w="680" w:type="dxa"/>
            <w:vAlign w:val="center"/>
          </w:tcPr>
          <w:p w14:paraId="3403B655" w14:textId="77777777" w:rsidR="00407EB9" w:rsidRPr="005E52FC" w:rsidRDefault="00407EB9" w:rsidP="00407EB9">
            <w:pPr>
              <w:ind w:firstLine="0"/>
              <w:jc w:val="center"/>
              <w:rPr>
                <w:b/>
                <w:color w:val="C00000"/>
                <w:sz w:val="20"/>
                <w:szCs w:val="20"/>
              </w:rPr>
            </w:pPr>
            <w:r w:rsidRPr="005E52FC">
              <w:rPr>
                <w:b/>
                <w:bCs w:val="0"/>
                <w:color w:val="C00000"/>
                <w:sz w:val="20"/>
                <w:szCs w:val="20"/>
              </w:rPr>
              <w:t>121</w:t>
            </w:r>
          </w:p>
        </w:tc>
      </w:tr>
      <w:tr w:rsidR="00407EB9" w:rsidRPr="005E52FC" w14:paraId="2EAC7B33" w14:textId="77777777" w:rsidTr="00315F43">
        <w:trPr>
          <w:trHeight w:val="20"/>
        </w:trPr>
        <w:tc>
          <w:tcPr>
            <w:tcW w:w="582" w:type="dxa"/>
            <w:vAlign w:val="center"/>
          </w:tcPr>
          <w:p w14:paraId="1A53D2C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495</w:t>
            </w:r>
          </w:p>
        </w:tc>
        <w:tc>
          <w:tcPr>
            <w:tcW w:w="1588" w:type="dxa"/>
            <w:vAlign w:val="center"/>
          </w:tcPr>
          <w:p w14:paraId="1CCB07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3DC10E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680" w:type="dxa"/>
            <w:shd w:val="clear" w:color="auto" w:fill="auto"/>
            <w:vAlign w:val="center"/>
          </w:tcPr>
          <w:p w14:paraId="1C80C742"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1368ECF2"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3B56BBB5" w14:textId="77777777" w:rsidR="00407EB9" w:rsidRPr="005E52FC" w:rsidRDefault="00407EB9" w:rsidP="00407EB9">
            <w:pPr>
              <w:ind w:firstLine="0"/>
              <w:jc w:val="center"/>
              <w:rPr>
                <w:sz w:val="20"/>
                <w:szCs w:val="20"/>
              </w:rPr>
            </w:pPr>
            <w:r w:rsidRPr="005E52FC">
              <w:rPr>
                <w:color w:val="000000"/>
                <w:sz w:val="20"/>
                <w:szCs w:val="20"/>
              </w:rPr>
              <w:t>60,2</w:t>
            </w:r>
          </w:p>
        </w:tc>
        <w:tc>
          <w:tcPr>
            <w:tcW w:w="680" w:type="dxa"/>
            <w:vAlign w:val="center"/>
          </w:tcPr>
          <w:p w14:paraId="096BE6A6"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0B7C2442"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3487A310" w14:textId="77777777" w:rsidR="00407EB9" w:rsidRPr="005E52FC" w:rsidRDefault="00407EB9" w:rsidP="00407EB9">
            <w:pPr>
              <w:ind w:firstLine="0"/>
              <w:jc w:val="center"/>
              <w:rPr>
                <w:b/>
                <w:sz w:val="20"/>
                <w:szCs w:val="20"/>
              </w:rPr>
            </w:pPr>
            <w:r w:rsidRPr="005E52FC">
              <w:rPr>
                <w:color w:val="000000"/>
                <w:sz w:val="20"/>
                <w:szCs w:val="20"/>
              </w:rPr>
              <w:t>89,58</w:t>
            </w:r>
          </w:p>
        </w:tc>
        <w:tc>
          <w:tcPr>
            <w:tcW w:w="680" w:type="dxa"/>
            <w:vAlign w:val="center"/>
          </w:tcPr>
          <w:p w14:paraId="5287614C" w14:textId="77777777" w:rsidR="00407EB9" w:rsidRPr="005E52FC" w:rsidRDefault="00407EB9" w:rsidP="00407EB9">
            <w:pPr>
              <w:ind w:firstLine="0"/>
              <w:jc w:val="center"/>
              <w:rPr>
                <w:b/>
                <w:color w:val="C00000"/>
                <w:sz w:val="20"/>
                <w:szCs w:val="20"/>
              </w:rPr>
            </w:pPr>
            <w:r w:rsidRPr="005E52FC">
              <w:rPr>
                <w:b/>
                <w:bCs w:val="0"/>
                <w:color w:val="C00000"/>
                <w:sz w:val="20"/>
                <w:szCs w:val="20"/>
              </w:rPr>
              <w:t>122</w:t>
            </w:r>
          </w:p>
        </w:tc>
      </w:tr>
      <w:tr w:rsidR="00407EB9" w:rsidRPr="005E52FC" w14:paraId="58D69C81" w14:textId="77777777" w:rsidTr="00315F43">
        <w:trPr>
          <w:trHeight w:val="20"/>
        </w:trPr>
        <w:tc>
          <w:tcPr>
            <w:tcW w:w="582" w:type="dxa"/>
            <w:vAlign w:val="center"/>
          </w:tcPr>
          <w:p w14:paraId="29FF1E2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254</w:t>
            </w:r>
          </w:p>
        </w:tc>
        <w:tc>
          <w:tcPr>
            <w:tcW w:w="1588" w:type="dxa"/>
            <w:vAlign w:val="center"/>
          </w:tcPr>
          <w:p w14:paraId="3B34BB1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0F999D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680" w:type="dxa"/>
            <w:shd w:val="clear" w:color="auto" w:fill="auto"/>
            <w:vAlign w:val="center"/>
          </w:tcPr>
          <w:p w14:paraId="3290F547"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7E1E629B"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6EB9CEE4"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6942E0F5"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5BD1901"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02751AD3" w14:textId="77777777" w:rsidR="00407EB9" w:rsidRPr="005E52FC" w:rsidRDefault="00407EB9" w:rsidP="00407EB9">
            <w:pPr>
              <w:ind w:firstLine="0"/>
              <w:jc w:val="center"/>
              <w:rPr>
                <w:b/>
                <w:sz w:val="20"/>
                <w:szCs w:val="20"/>
              </w:rPr>
            </w:pPr>
            <w:r w:rsidRPr="005E52FC">
              <w:rPr>
                <w:color w:val="000000"/>
                <w:sz w:val="20"/>
                <w:szCs w:val="20"/>
              </w:rPr>
              <w:t>89,56</w:t>
            </w:r>
          </w:p>
        </w:tc>
        <w:tc>
          <w:tcPr>
            <w:tcW w:w="680" w:type="dxa"/>
            <w:vAlign w:val="center"/>
          </w:tcPr>
          <w:p w14:paraId="6192D3DC" w14:textId="77777777" w:rsidR="00407EB9" w:rsidRPr="005E52FC" w:rsidRDefault="00407EB9" w:rsidP="00407EB9">
            <w:pPr>
              <w:ind w:firstLine="0"/>
              <w:jc w:val="center"/>
              <w:rPr>
                <w:b/>
                <w:color w:val="C00000"/>
                <w:sz w:val="20"/>
                <w:szCs w:val="20"/>
              </w:rPr>
            </w:pPr>
            <w:r w:rsidRPr="005E52FC">
              <w:rPr>
                <w:b/>
                <w:bCs w:val="0"/>
                <w:color w:val="C00000"/>
                <w:sz w:val="20"/>
                <w:szCs w:val="20"/>
              </w:rPr>
              <w:t>123</w:t>
            </w:r>
          </w:p>
        </w:tc>
      </w:tr>
      <w:tr w:rsidR="00407EB9" w:rsidRPr="005E52FC" w14:paraId="01C8580B" w14:textId="77777777" w:rsidTr="00315F43">
        <w:trPr>
          <w:trHeight w:val="20"/>
        </w:trPr>
        <w:tc>
          <w:tcPr>
            <w:tcW w:w="582" w:type="dxa"/>
            <w:vAlign w:val="center"/>
          </w:tcPr>
          <w:p w14:paraId="3C3EDBD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271</w:t>
            </w:r>
          </w:p>
        </w:tc>
        <w:tc>
          <w:tcPr>
            <w:tcW w:w="1588" w:type="dxa"/>
            <w:vAlign w:val="center"/>
          </w:tcPr>
          <w:p w14:paraId="52841B1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1115C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680" w:type="dxa"/>
            <w:shd w:val="clear" w:color="auto" w:fill="auto"/>
            <w:vAlign w:val="center"/>
          </w:tcPr>
          <w:p w14:paraId="0218D429"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0D8FE630" w14:textId="77777777" w:rsidR="00407EB9" w:rsidRPr="005E52FC" w:rsidRDefault="00407EB9" w:rsidP="00407EB9">
            <w:pPr>
              <w:ind w:firstLine="0"/>
              <w:jc w:val="center"/>
              <w:rPr>
                <w:sz w:val="20"/>
                <w:szCs w:val="20"/>
              </w:rPr>
            </w:pPr>
            <w:r w:rsidRPr="005E52FC">
              <w:rPr>
                <w:color w:val="000000"/>
                <w:sz w:val="20"/>
                <w:szCs w:val="20"/>
              </w:rPr>
              <w:t>98,5</w:t>
            </w:r>
          </w:p>
        </w:tc>
        <w:tc>
          <w:tcPr>
            <w:tcW w:w="681" w:type="dxa"/>
            <w:vAlign w:val="center"/>
          </w:tcPr>
          <w:p w14:paraId="647E893E"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6563FD24"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7F34451"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5A90A307" w14:textId="77777777" w:rsidR="00407EB9" w:rsidRPr="005E52FC" w:rsidRDefault="00407EB9" w:rsidP="00407EB9">
            <w:pPr>
              <w:ind w:firstLine="0"/>
              <w:jc w:val="center"/>
              <w:rPr>
                <w:b/>
                <w:sz w:val="20"/>
                <w:szCs w:val="20"/>
              </w:rPr>
            </w:pPr>
            <w:r w:rsidRPr="005E52FC">
              <w:rPr>
                <w:color w:val="000000"/>
                <w:sz w:val="20"/>
                <w:szCs w:val="20"/>
              </w:rPr>
              <w:t>89,54</w:t>
            </w:r>
          </w:p>
        </w:tc>
        <w:tc>
          <w:tcPr>
            <w:tcW w:w="680" w:type="dxa"/>
            <w:vAlign w:val="center"/>
          </w:tcPr>
          <w:p w14:paraId="79CB27F2" w14:textId="77777777" w:rsidR="00407EB9" w:rsidRPr="005E52FC" w:rsidRDefault="00407EB9" w:rsidP="00407EB9">
            <w:pPr>
              <w:ind w:firstLine="0"/>
              <w:jc w:val="center"/>
              <w:rPr>
                <w:b/>
                <w:color w:val="C00000"/>
                <w:sz w:val="20"/>
                <w:szCs w:val="20"/>
              </w:rPr>
            </w:pPr>
            <w:r w:rsidRPr="005E52FC">
              <w:rPr>
                <w:b/>
                <w:bCs w:val="0"/>
                <w:color w:val="C00000"/>
                <w:sz w:val="20"/>
                <w:szCs w:val="20"/>
              </w:rPr>
              <w:t>124</w:t>
            </w:r>
          </w:p>
        </w:tc>
      </w:tr>
      <w:tr w:rsidR="00407EB9" w:rsidRPr="005E52FC" w14:paraId="035831B8" w14:textId="77777777" w:rsidTr="00315F43">
        <w:trPr>
          <w:trHeight w:val="20"/>
        </w:trPr>
        <w:tc>
          <w:tcPr>
            <w:tcW w:w="582" w:type="dxa"/>
            <w:vAlign w:val="center"/>
          </w:tcPr>
          <w:p w14:paraId="7DE64B7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383</w:t>
            </w:r>
          </w:p>
        </w:tc>
        <w:tc>
          <w:tcPr>
            <w:tcW w:w="1588" w:type="dxa"/>
            <w:vAlign w:val="center"/>
          </w:tcPr>
          <w:p w14:paraId="06EA6AF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A16D9B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680" w:type="dxa"/>
            <w:shd w:val="clear" w:color="auto" w:fill="auto"/>
            <w:vAlign w:val="center"/>
          </w:tcPr>
          <w:p w14:paraId="09AAA2EA"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2389A49"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083D3F7"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5C675E8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4A1686A"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3F2F5884" w14:textId="77777777" w:rsidR="00407EB9" w:rsidRPr="005E52FC" w:rsidRDefault="00407EB9" w:rsidP="00407EB9">
            <w:pPr>
              <w:ind w:firstLine="0"/>
              <w:jc w:val="center"/>
              <w:rPr>
                <w:b/>
                <w:sz w:val="20"/>
                <w:szCs w:val="20"/>
              </w:rPr>
            </w:pPr>
            <w:r w:rsidRPr="005E52FC">
              <w:rPr>
                <w:color w:val="000000"/>
                <w:sz w:val="20"/>
                <w:szCs w:val="20"/>
              </w:rPr>
              <w:t>89,34</w:t>
            </w:r>
          </w:p>
        </w:tc>
        <w:tc>
          <w:tcPr>
            <w:tcW w:w="680" w:type="dxa"/>
            <w:vAlign w:val="center"/>
          </w:tcPr>
          <w:p w14:paraId="166387AA" w14:textId="77777777" w:rsidR="00407EB9" w:rsidRPr="005E52FC" w:rsidRDefault="00407EB9" w:rsidP="00407EB9">
            <w:pPr>
              <w:ind w:firstLine="0"/>
              <w:jc w:val="center"/>
              <w:rPr>
                <w:b/>
                <w:color w:val="C00000"/>
                <w:sz w:val="20"/>
                <w:szCs w:val="20"/>
              </w:rPr>
            </w:pPr>
            <w:r w:rsidRPr="005E52FC">
              <w:rPr>
                <w:b/>
                <w:bCs w:val="0"/>
                <w:color w:val="C00000"/>
                <w:sz w:val="20"/>
                <w:szCs w:val="20"/>
              </w:rPr>
              <w:t>125</w:t>
            </w:r>
          </w:p>
        </w:tc>
      </w:tr>
      <w:tr w:rsidR="00407EB9" w:rsidRPr="005E52FC" w14:paraId="764F50F5" w14:textId="77777777" w:rsidTr="00315F43">
        <w:trPr>
          <w:trHeight w:val="20"/>
        </w:trPr>
        <w:tc>
          <w:tcPr>
            <w:tcW w:w="582" w:type="dxa"/>
            <w:vAlign w:val="center"/>
          </w:tcPr>
          <w:p w14:paraId="697812B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228</w:t>
            </w:r>
          </w:p>
        </w:tc>
        <w:tc>
          <w:tcPr>
            <w:tcW w:w="1588" w:type="dxa"/>
            <w:vAlign w:val="center"/>
          </w:tcPr>
          <w:p w14:paraId="3E73037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5D59F32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680" w:type="dxa"/>
            <w:shd w:val="clear" w:color="auto" w:fill="auto"/>
            <w:vAlign w:val="center"/>
          </w:tcPr>
          <w:p w14:paraId="5ED12A94"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95B57B2"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603FF8AA" w14:textId="77777777" w:rsidR="00407EB9" w:rsidRPr="005E52FC" w:rsidRDefault="00407EB9" w:rsidP="00407EB9">
            <w:pPr>
              <w:ind w:firstLine="0"/>
              <w:jc w:val="center"/>
              <w:rPr>
                <w:sz w:val="20"/>
                <w:szCs w:val="20"/>
              </w:rPr>
            </w:pPr>
            <w:r w:rsidRPr="005E52FC">
              <w:rPr>
                <w:color w:val="000000"/>
                <w:sz w:val="20"/>
                <w:szCs w:val="20"/>
              </w:rPr>
              <w:t>68,5</w:t>
            </w:r>
          </w:p>
        </w:tc>
        <w:tc>
          <w:tcPr>
            <w:tcW w:w="680" w:type="dxa"/>
            <w:vAlign w:val="center"/>
          </w:tcPr>
          <w:p w14:paraId="11338A05"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142A9C0"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7576EC9C" w14:textId="77777777" w:rsidR="00407EB9" w:rsidRPr="005E52FC" w:rsidRDefault="00407EB9" w:rsidP="00407EB9">
            <w:pPr>
              <w:ind w:firstLine="0"/>
              <w:jc w:val="center"/>
              <w:rPr>
                <w:b/>
                <w:sz w:val="20"/>
                <w:szCs w:val="20"/>
              </w:rPr>
            </w:pPr>
            <w:r w:rsidRPr="005E52FC">
              <w:rPr>
                <w:color w:val="000000"/>
                <w:sz w:val="20"/>
                <w:szCs w:val="20"/>
              </w:rPr>
              <w:t>89,24</w:t>
            </w:r>
          </w:p>
        </w:tc>
        <w:tc>
          <w:tcPr>
            <w:tcW w:w="680" w:type="dxa"/>
            <w:vAlign w:val="center"/>
          </w:tcPr>
          <w:p w14:paraId="6E600FE9" w14:textId="77777777" w:rsidR="00407EB9" w:rsidRPr="005E52FC" w:rsidRDefault="00407EB9" w:rsidP="00407EB9">
            <w:pPr>
              <w:ind w:firstLine="0"/>
              <w:jc w:val="center"/>
              <w:rPr>
                <w:b/>
                <w:color w:val="C00000"/>
                <w:sz w:val="20"/>
                <w:szCs w:val="20"/>
              </w:rPr>
            </w:pPr>
            <w:r w:rsidRPr="005E52FC">
              <w:rPr>
                <w:b/>
                <w:bCs w:val="0"/>
                <w:color w:val="C00000"/>
                <w:sz w:val="20"/>
                <w:szCs w:val="20"/>
              </w:rPr>
              <w:t>126</w:t>
            </w:r>
          </w:p>
        </w:tc>
      </w:tr>
      <w:tr w:rsidR="00407EB9" w:rsidRPr="005E52FC" w14:paraId="40E0A2D7" w14:textId="77777777" w:rsidTr="00315F43">
        <w:trPr>
          <w:trHeight w:val="20"/>
        </w:trPr>
        <w:tc>
          <w:tcPr>
            <w:tcW w:w="582" w:type="dxa"/>
            <w:vAlign w:val="center"/>
          </w:tcPr>
          <w:p w14:paraId="5BE1B5D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155</w:t>
            </w:r>
          </w:p>
        </w:tc>
        <w:tc>
          <w:tcPr>
            <w:tcW w:w="1588" w:type="dxa"/>
            <w:vAlign w:val="center"/>
          </w:tcPr>
          <w:p w14:paraId="7D092C0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3E9FFB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680" w:type="dxa"/>
            <w:shd w:val="clear" w:color="auto" w:fill="auto"/>
            <w:vAlign w:val="center"/>
          </w:tcPr>
          <w:p w14:paraId="230442A3"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757D264D"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5D3355ED"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15744BFA"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2993785C" w14:textId="77777777" w:rsidR="00407EB9" w:rsidRPr="005E52FC" w:rsidRDefault="00407EB9" w:rsidP="00407EB9">
            <w:pPr>
              <w:ind w:firstLine="0"/>
              <w:jc w:val="center"/>
              <w:rPr>
                <w:sz w:val="20"/>
                <w:szCs w:val="20"/>
              </w:rPr>
            </w:pPr>
            <w:r w:rsidRPr="005E52FC">
              <w:rPr>
                <w:color w:val="000000"/>
                <w:sz w:val="20"/>
                <w:szCs w:val="20"/>
              </w:rPr>
              <w:t>94,7</w:t>
            </w:r>
          </w:p>
        </w:tc>
        <w:tc>
          <w:tcPr>
            <w:tcW w:w="850" w:type="dxa"/>
            <w:vAlign w:val="center"/>
          </w:tcPr>
          <w:p w14:paraId="197D204A" w14:textId="77777777" w:rsidR="00407EB9" w:rsidRPr="005E52FC" w:rsidRDefault="00407EB9" w:rsidP="00407EB9">
            <w:pPr>
              <w:ind w:firstLine="0"/>
              <w:jc w:val="center"/>
              <w:rPr>
                <w:b/>
                <w:sz w:val="20"/>
                <w:szCs w:val="20"/>
              </w:rPr>
            </w:pPr>
            <w:r w:rsidRPr="005E52FC">
              <w:rPr>
                <w:color w:val="000000"/>
                <w:sz w:val="20"/>
                <w:szCs w:val="20"/>
              </w:rPr>
              <w:t>89,22</w:t>
            </w:r>
          </w:p>
        </w:tc>
        <w:tc>
          <w:tcPr>
            <w:tcW w:w="680" w:type="dxa"/>
            <w:vAlign w:val="center"/>
          </w:tcPr>
          <w:p w14:paraId="704C7991" w14:textId="77777777" w:rsidR="00407EB9" w:rsidRPr="005E52FC" w:rsidRDefault="00407EB9" w:rsidP="00407EB9">
            <w:pPr>
              <w:ind w:firstLine="0"/>
              <w:jc w:val="center"/>
              <w:rPr>
                <w:b/>
                <w:color w:val="C00000"/>
                <w:sz w:val="20"/>
                <w:szCs w:val="20"/>
              </w:rPr>
            </w:pPr>
            <w:r w:rsidRPr="005E52FC">
              <w:rPr>
                <w:b/>
                <w:bCs w:val="0"/>
                <w:color w:val="C00000"/>
                <w:sz w:val="20"/>
                <w:szCs w:val="20"/>
              </w:rPr>
              <w:t>127</w:t>
            </w:r>
          </w:p>
        </w:tc>
      </w:tr>
      <w:tr w:rsidR="00407EB9" w:rsidRPr="005E52FC" w14:paraId="57A02953" w14:textId="77777777" w:rsidTr="00315F43">
        <w:trPr>
          <w:trHeight w:val="20"/>
        </w:trPr>
        <w:tc>
          <w:tcPr>
            <w:tcW w:w="582" w:type="dxa"/>
            <w:vAlign w:val="center"/>
          </w:tcPr>
          <w:p w14:paraId="04D3F2F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434</w:t>
            </w:r>
          </w:p>
        </w:tc>
        <w:tc>
          <w:tcPr>
            <w:tcW w:w="1588" w:type="dxa"/>
            <w:vAlign w:val="center"/>
          </w:tcPr>
          <w:p w14:paraId="521DA86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6D3599A"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680" w:type="dxa"/>
            <w:shd w:val="clear" w:color="auto" w:fill="auto"/>
            <w:vAlign w:val="center"/>
          </w:tcPr>
          <w:p w14:paraId="05215A64"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6B9561F4"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5CDBAD3F"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72924165"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6FE3B507"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0DA4B8C5" w14:textId="77777777" w:rsidR="00407EB9" w:rsidRPr="005E52FC" w:rsidRDefault="00407EB9" w:rsidP="00407EB9">
            <w:pPr>
              <w:ind w:firstLine="0"/>
              <w:jc w:val="center"/>
              <w:rPr>
                <w:b/>
                <w:sz w:val="20"/>
                <w:szCs w:val="20"/>
              </w:rPr>
            </w:pPr>
            <w:r w:rsidRPr="005E52FC">
              <w:rPr>
                <w:color w:val="000000"/>
                <w:sz w:val="20"/>
                <w:szCs w:val="20"/>
              </w:rPr>
              <w:t>89,22</w:t>
            </w:r>
          </w:p>
        </w:tc>
        <w:tc>
          <w:tcPr>
            <w:tcW w:w="680" w:type="dxa"/>
            <w:vAlign w:val="center"/>
          </w:tcPr>
          <w:p w14:paraId="03510E59" w14:textId="77777777" w:rsidR="00407EB9" w:rsidRPr="005E52FC" w:rsidRDefault="00407EB9" w:rsidP="00407EB9">
            <w:pPr>
              <w:ind w:firstLine="0"/>
              <w:jc w:val="center"/>
              <w:rPr>
                <w:b/>
                <w:color w:val="C00000"/>
                <w:sz w:val="20"/>
                <w:szCs w:val="20"/>
              </w:rPr>
            </w:pPr>
            <w:r w:rsidRPr="005E52FC">
              <w:rPr>
                <w:b/>
                <w:bCs w:val="0"/>
                <w:color w:val="C00000"/>
                <w:sz w:val="20"/>
                <w:szCs w:val="20"/>
              </w:rPr>
              <w:t>127</w:t>
            </w:r>
          </w:p>
        </w:tc>
      </w:tr>
      <w:tr w:rsidR="00407EB9" w:rsidRPr="005E52FC" w14:paraId="346E2684" w14:textId="77777777" w:rsidTr="00315F43">
        <w:trPr>
          <w:trHeight w:val="20"/>
        </w:trPr>
        <w:tc>
          <w:tcPr>
            <w:tcW w:w="582" w:type="dxa"/>
            <w:vAlign w:val="center"/>
          </w:tcPr>
          <w:p w14:paraId="365E297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400</w:t>
            </w:r>
          </w:p>
        </w:tc>
        <w:tc>
          <w:tcPr>
            <w:tcW w:w="1588" w:type="dxa"/>
            <w:vAlign w:val="center"/>
          </w:tcPr>
          <w:p w14:paraId="5568F88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712D4B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680" w:type="dxa"/>
            <w:shd w:val="clear" w:color="auto" w:fill="auto"/>
            <w:vAlign w:val="center"/>
          </w:tcPr>
          <w:p w14:paraId="687663FD"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0E6CB03"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5106ED5B"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11CCAFE7"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7484DD59"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282C9486" w14:textId="77777777" w:rsidR="00407EB9" w:rsidRPr="005E52FC" w:rsidRDefault="00407EB9" w:rsidP="00407EB9">
            <w:pPr>
              <w:ind w:firstLine="0"/>
              <w:jc w:val="center"/>
              <w:rPr>
                <w:b/>
                <w:sz w:val="20"/>
                <w:szCs w:val="20"/>
              </w:rPr>
            </w:pPr>
            <w:r w:rsidRPr="005E52FC">
              <w:rPr>
                <w:color w:val="000000"/>
                <w:sz w:val="20"/>
                <w:szCs w:val="20"/>
              </w:rPr>
              <w:t>89,16</w:t>
            </w:r>
          </w:p>
        </w:tc>
        <w:tc>
          <w:tcPr>
            <w:tcW w:w="680" w:type="dxa"/>
            <w:vAlign w:val="center"/>
          </w:tcPr>
          <w:p w14:paraId="514A8F74" w14:textId="77777777" w:rsidR="00407EB9" w:rsidRPr="005E52FC" w:rsidRDefault="00407EB9" w:rsidP="00407EB9">
            <w:pPr>
              <w:ind w:firstLine="0"/>
              <w:jc w:val="center"/>
              <w:rPr>
                <w:b/>
                <w:color w:val="C00000"/>
                <w:sz w:val="20"/>
                <w:szCs w:val="20"/>
              </w:rPr>
            </w:pPr>
            <w:r w:rsidRPr="005E52FC">
              <w:rPr>
                <w:b/>
                <w:bCs w:val="0"/>
                <w:color w:val="C00000"/>
                <w:sz w:val="20"/>
                <w:szCs w:val="20"/>
              </w:rPr>
              <w:t>128</w:t>
            </w:r>
          </w:p>
        </w:tc>
      </w:tr>
      <w:tr w:rsidR="00407EB9" w:rsidRPr="005E52FC" w14:paraId="0C1DF98E" w14:textId="77777777" w:rsidTr="00315F43">
        <w:trPr>
          <w:trHeight w:val="20"/>
        </w:trPr>
        <w:tc>
          <w:tcPr>
            <w:tcW w:w="582" w:type="dxa"/>
            <w:vAlign w:val="center"/>
          </w:tcPr>
          <w:p w14:paraId="00C8537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263</w:t>
            </w:r>
          </w:p>
        </w:tc>
        <w:tc>
          <w:tcPr>
            <w:tcW w:w="1588" w:type="dxa"/>
            <w:vAlign w:val="center"/>
          </w:tcPr>
          <w:p w14:paraId="2037014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939D79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680" w:type="dxa"/>
            <w:shd w:val="clear" w:color="auto" w:fill="auto"/>
            <w:vAlign w:val="center"/>
          </w:tcPr>
          <w:p w14:paraId="3B10A16C"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80D7B23"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0839AB76" w14:textId="77777777" w:rsidR="00407EB9" w:rsidRPr="005E52FC" w:rsidRDefault="00407EB9" w:rsidP="00407EB9">
            <w:pPr>
              <w:ind w:firstLine="0"/>
              <w:jc w:val="center"/>
              <w:rPr>
                <w:sz w:val="20"/>
                <w:szCs w:val="20"/>
              </w:rPr>
            </w:pPr>
            <w:r w:rsidRPr="005E52FC">
              <w:rPr>
                <w:color w:val="000000"/>
                <w:sz w:val="20"/>
                <w:szCs w:val="20"/>
              </w:rPr>
              <w:t>58</w:t>
            </w:r>
          </w:p>
        </w:tc>
        <w:tc>
          <w:tcPr>
            <w:tcW w:w="680" w:type="dxa"/>
            <w:vAlign w:val="center"/>
          </w:tcPr>
          <w:p w14:paraId="277374C2"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352F45F"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70759555" w14:textId="77777777" w:rsidR="00407EB9" w:rsidRPr="005E52FC" w:rsidRDefault="00407EB9" w:rsidP="00407EB9">
            <w:pPr>
              <w:ind w:firstLine="0"/>
              <w:jc w:val="center"/>
              <w:rPr>
                <w:b/>
                <w:sz w:val="20"/>
                <w:szCs w:val="20"/>
              </w:rPr>
            </w:pPr>
            <w:r w:rsidRPr="005E52FC">
              <w:rPr>
                <w:color w:val="000000"/>
                <w:sz w:val="20"/>
                <w:szCs w:val="20"/>
              </w:rPr>
              <w:t>89,14</w:t>
            </w:r>
          </w:p>
        </w:tc>
        <w:tc>
          <w:tcPr>
            <w:tcW w:w="680" w:type="dxa"/>
            <w:vAlign w:val="center"/>
          </w:tcPr>
          <w:p w14:paraId="69EEE040" w14:textId="77777777" w:rsidR="00407EB9" w:rsidRPr="005E52FC" w:rsidRDefault="00407EB9" w:rsidP="00407EB9">
            <w:pPr>
              <w:ind w:firstLine="0"/>
              <w:jc w:val="center"/>
              <w:rPr>
                <w:b/>
                <w:color w:val="C00000"/>
                <w:sz w:val="20"/>
                <w:szCs w:val="20"/>
              </w:rPr>
            </w:pPr>
            <w:r w:rsidRPr="005E52FC">
              <w:rPr>
                <w:b/>
                <w:bCs w:val="0"/>
                <w:color w:val="C00000"/>
                <w:sz w:val="20"/>
                <w:szCs w:val="20"/>
              </w:rPr>
              <w:t>129</w:t>
            </w:r>
          </w:p>
        </w:tc>
      </w:tr>
      <w:tr w:rsidR="00407EB9" w:rsidRPr="005E52FC" w14:paraId="6C066AB8" w14:textId="77777777" w:rsidTr="00315F43">
        <w:trPr>
          <w:trHeight w:val="20"/>
        </w:trPr>
        <w:tc>
          <w:tcPr>
            <w:tcW w:w="582" w:type="dxa"/>
            <w:vAlign w:val="center"/>
          </w:tcPr>
          <w:p w14:paraId="74FB6B3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162</w:t>
            </w:r>
          </w:p>
        </w:tc>
        <w:tc>
          <w:tcPr>
            <w:tcW w:w="1588" w:type="dxa"/>
            <w:vAlign w:val="center"/>
          </w:tcPr>
          <w:p w14:paraId="6C4C0FE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D0A76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680" w:type="dxa"/>
            <w:shd w:val="clear" w:color="auto" w:fill="auto"/>
            <w:vAlign w:val="center"/>
          </w:tcPr>
          <w:p w14:paraId="55756EAD"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523D68A" w14:textId="77777777" w:rsidR="00407EB9" w:rsidRPr="005E52FC" w:rsidRDefault="00407EB9" w:rsidP="00407EB9">
            <w:pPr>
              <w:ind w:firstLine="0"/>
              <w:jc w:val="center"/>
              <w:rPr>
                <w:sz w:val="20"/>
                <w:szCs w:val="20"/>
              </w:rPr>
            </w:pPr>
            <w:r w:rsidRPr="005E52FC">
              <w:rPr>
                <w:color w:val="000000"/>
                <w:sz w:val="20"/>
                <w:szCs w:val="20"/>
              </w:rPr>
              <w:t>94,5</w:t>
            </w:r>
          </w:p>
        </w:tc>
        <w:tc>
          <w:tcPr>
            <w:tcW w:w="681" w:type="dxa"/>
            <w:vAlign w:val="center"/>
          </w:tcPr>
          <w:p w14:paraId="1AEA30FF" w14:textId="77777777" w:rsidR="00407EB9" w:rsidRPr="005E52FC" w:rsidRDefault="00407EB9" w:rsidP="00407EB9">
            <w:pPr>
              <w:ind w:firstLine="0"/>
              <w:jc w:val="center"/>
              <w:rPr>
                <w:sz w:val="20"/>
                <w:szCs w:val="20"/>
              </w:rPr>
            </w:pPr>
            <w:r w:rsidRPr="005E52FC">
              <w:rPr>
                <w:color w:val="000000"/>
                <w:sz w:val="20"/>
                <w:szCs w:val="20"/>
              </w:rPr>
              <w:t>57,6</w:t>
            </w:r>
          </w:p>
        </w:tc>
        <w:tc>
          <w:tcPr>
            <w:tcW w:w="680" w:type="dxa"/>
            <w:vAlign w:val="center"/>
          </w:tcPr>
          <w:p w14:paraId="25665758"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623180FE" w14:textId="77777777" w:rsidR="00407EB9" w:rsidRPr="005E52FC" w:rsidRDefault="00407EB9" w:rsidP="00407EB9">
            <w:pPr>
              <w:ind w:firstLine="0"/>
              <w:jc w:val="center"/>
              <w:rPr>
                <w:sz w:val="20"/>
                <w:szCs w:val="20"/>
              </w:rPr>
            </w:pPr>
            <w:r w:rsidRPr="005E52FC">
              <w:rPr>
                <w:color w:val="000000"/>
                <w:sz w:val="20"/>
                <w:szCs w:val="20"/>
              </w:rPr>
              <w:t>96,5</w:t>
            </w:r>
          </w:p>
        </w:tc>
        <w:tc>
          <w:tcPr>
            <w:tcW w:w="850" w:type="dxa"/>
            <w:vAlign w:val="center"/>
          </w:tcPr>
          <w:p w14:paraId="202E68B1" w14:textId="77777777" w:rsidR="00407EB9" w:rsidRPr="005E52FC" w:rsidRDefault="00407EB9" w:rsidP="00407EB9">
            <w:pPr>
              <w:ind w:firstLine="0"/>
              <w:jc w:val="center"/>
              <w:rPr>
                <w:b/>
                <w:sz w:val="20"/>
                <w:szCs w:val="20"/>
              </w:rPr>
            </w:pPr>
            <w:r w:rsidRPr="005E52FC">
              <w:rPr>
                <w:color w:val="000000"/>
                <w:sz w:val="20"/>
                <w:szCs w:val="20"/>
              </w:rPr>
              <w:t>89,12</w:t>
            </w:r>
          </w:p>
        </w:tc>
        <w:tc>
          <w:tcPr>
            <w:tcW w:w="680" w:type="dxa"/>
            <w:vAlign w:val="center"/>
          </w:tcPr>
          <w:p w14:paraId="2F730EAA" w14:textId="77777777" w:rsidR="00407EB9" w:rsidRPr="005E52FC" w:rsidRDefault="00407EB9" w:rsidP="00407EB9">
            <w:pPr>
              <w:ind w:firstLine="0"/>
              <w:jc w:val="center"/>
              <w:rPr>
                <w:b/>
                <w:color w:val="C00000"/>
                <w:sz w:val="20"/>
                <w:szCs w:val="20"/>
              </w:rPr>
            </w:pPr>
            <w:r w:rsidRPr="005E52FC">
              <w:rPr>
                <w:b/>
                <w:bCs w:val="0"/>
                <w:color w:val="C00000"/>
                <w:sz w:val="20"/>
                <w:szCs w:val="20"/>
              </w:rPr>
              <w:t>130</w:t>
            </w:r>
          </w:p>
        </w:tc>
      </w:tr>
      <w:tr w:rsidR="00407EB9" w:rsidRPr="005E52FC" w14:paraId="30CB5945" w14:textId="77777777" w:rsidTr="00315F43">
        <w:trPr>
          <w:trHeight w:val="20"/>
        </w:trPr>
        <w:tc>
          <w:tcPr>
            <w:tcW w:w="582" w:type="dxa"/>
            <w:vAlign w:val="center"/>
          </w:tcPr>
          <w:p w14:paraId="4D39025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286</w:t>
            </w:r>
          </w:p>
        </w:tc>
        <w:tc>
          <w:tcPr>
            <w:tcW w:w="1588" w:type="dxa"/>
            <w:vAlign w:val="center"/>
          </w:tcPr>
          <w:p w14:paraId="1F1A9F7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B63668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680" w:type="dxa"/>
            <w:shd w:val="clear" w:color="auto" w:fill="auto"/>
            <w:vAlign w:val="center"/>
          </w:tcPr>
          <w:p w14:paraId="0F601C09"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5204F72"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7394C1DF"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2CDE72C9"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6CE65CB6"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5C7FAE32" w14:textId="77777777" w:rsidR="00407EB9" w:rsidRPr="005E52FC" w:rsidRDefault="00407EB9" w:rsidP="00407EB9">
            <w:pPr>
              <w:ind w:firstLine="0"/>
              <w:jc w:val="center"/>
              <w:rPr>
                <w:b/>
                <w:sz w:val="20"/>
                <w:szCs w:val="20"/>
              </w:rPr>
            </w:pPr>
            <w:r w:rsidRPr="005E52FC">
              <w:rPr>
                <w:color w:val="000000"/>
                <w:sz w:val="20"/>
                <w:szCs w:val="20"/>
              </w:rPr>
              <w:t>89,02</w:t>
            </w:r>
          </w:p>
        </w:tc>
        <w:tc>
          <w:tcPr>
            <w:tcW w:w="680" w:type="dxa"/>
            <w:vAlign w:val="center"/>
          </w:tcPr>
          <w:p w14:paraId="294AAC93" w14:textId="77777777" w:rsidR="00407EB9" w:rsidRPr="005E52FC" w:rsidRDefault="00407EB9" w:rsidP="00407EB9">
            <w:pPr>
              <w:ind w:firstLine="0"/>
              <w:jc w:val="center"/>
              <w:rPr>
                <w:b/>
                <w:color w:val="C00000"/>
                <w:sz w:val="20"/>
                <w:szCs w:val="20"/>
              </w:rPr>
            </w:pPr>
            <w:r w:rsidRPr="005E52FC">
              <w:rPr>
                <w:b/>
                <w:bCs w:val="0"/>
                <w:color w:val="C00000"/>
                <w:sz w:val="20"/>
                <w:szCs w:val="20"/>
              </w:rPr>
              <w:t>131</w:t>
            </w:r>
          </w:p>
        </w:tc>
      </w:tr>
      <w:tr w:rsidR="00407EB9" w:rsidRPr="005E52FC" w14:paraId="31E6B92A" w14:textId="77777777" w:rsidTr="00315F43">
        <w:trPr>
          <w:trHeight w:val="20"/>
        </w:trPr>
        <w:tc>
          <w:tcPr>
            <w:tcW w:w="582" w:type="dxa"/>
            <w:vAlign w:val="center"/>
          </w:tcPr>
          <w:p w14:paraId="042C8C0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452</w:t>
            </w:r>
          </w:p>
        </w:tc>
        <w:tc>
          <w:tcPr>
            <w:tcW w:w="1588" w:type="dxa"/>
            <w:vAlign w:val="center"/>
          </w:tcPr>
          <w:p w14:paraId="3C059C59" w14:textId="77777777" w:rsidR="00407EB9" w:rsidRPr="005E52FC" w:rsidRDefault="00407EB9" w:rsidP="00407EB9">
            <w:pPr>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E4BE311"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680" w:type="dxa"/>
            <w:shd w:val="clear" w:color="auto" w:fill="auto"/>
            <w:vAlign w:val="center"/>
          </w:tcPr>
          <w:p w14:paraId="0052C9C3" w14:textId="77777777" w:rsidR="00407EB9" w:rsidRPr="005E52FC" w:rsidRDefault="00407EB9" w:rsidP="00407EB9">
            <w:pPr>
              <w:ind w:firstLine="0"/>
              <w:jc w:val="center"/>
              <w:rPr>
                <w:sz w:val="20"/>
                <w:szCs w:val="20"/>
              </w:rPr>
            </w:pPr>
            <w:r w:rsidRPr="005E52FC">
              <w:rPr>
                <w:color w:val="000000"/>
                <w:sz w:val="20"/>
                <w:szCs w:val="20"/>
              </w:rPr>
              <w:t>96,2</w:t>
            </w:r>
          </w:p>
        </w:tc>
        <w:tc>
          <w:tcPr>
            <w:tcW w:w="680" w:type="dxa"/>
            <w:shd w:val="clear" w:color="auto" w:fill="auto"/>
            <w:vAlign w:val="center"/>
          </w:tcPr>
          <w:p w14:paraId="0312F55E"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95BBB1F"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1F2636F2"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18169954" w14:textId="77777777" w:rsidR="00407EB9" w:rsidRPr="005E52FC" w:rsidRDefault="00407EB9" w:rsidP="00407EB9">
            <w:pPr>
              <w:ind w:firstLine="0"/>
              <w:jc w:val="center"/>
              <w:rPr>
                <w:sz w:val="20"/>
                <w:szCs w:val="20"/>
              </w:rPr>
            </w:pPr>
            <w:r w:rsidRPr="005E52FC">
              <w:rPr>
                <w:color w:val="000000"/>
                <w:sz w:val="20"/>
                <w:szCs w:val="20"/>
              </w:rPr>
              <w:t>97,1</w:t>
            </w:r>
          </w:p>
        </w:tc>
        <w:tc>
          <w:tcPr>
            <w:tcW w:w="850" w:type="dxa"/>
            <w:vAlign w:val="center"/>
          </w:tcPr>
          <w:p w14:paraId="3604D836" w14:textId="77777777" w:rsidR="00407EB9" w:rsidRPr="005E52FC" w:rsidRDefault="00407EB9" w:rsidP="00407EB9">
            <w:pPr>
              <w:ind w:firstLine="0"/>
              <w:jc w:val="center"/>
              <w:rPr>
                <w:b/>
                <w:sz w:val="20"/>
                <w:szCs w:val="20"/>
              </w:rPr>
            </w:pPr>
            <w:r w:rsidRPr="005E52FC">
              <w:rPr>
                <w:color w:val="000000"/>
                <w:sz w:val="20"/>
                <w:szCs w:val="20"/>
              </w:rPr>
              <w:t>89,02</w:t>
            </w:r>
          </w:p>
        </w:tc>
        <w:tc>
          <w:tcPr>
            <w:tcW w:w="680" w:type="dxa"/>
            <w:vAlign w:val="center"/>
          </w:tcPr>
          <w:p w14:paraId="72E763A5" w14:textId="77777777" w:rsidR="00407EB9" w:rsidRPr="005E52FC" w:rsidRDefault="00407EB9" w:rsidP="00407EB9">
            <w:pPr>
              <w:ind w:firstLine="0"/>
              <w:jc w:val="center"/>
              <w:rPr>
                <w:b/>
                <w:color w:val="C00000"/>
                <w:sz w:val="20"/>
                <w:szCs w:val="20"/>
              </w:rPr>
            </w:pPr>
            <w:r w:rsidRPr="005E52FC">
              <w:rPr>
                <w:b/>
                <w:bCs w:val="0"/>
                <w:color w:val="C00000"/>
                <w:sz w:val="20"/>
                <w:szCs w:val="20"/>
              </w:rPr>
              <w:t>131</w:t>
            </w:r>
          </w:p>
        </w:tc>
      </w:tr>
      <w:tr w:rsidR="00407EB9" w:rsidRPr="005E52FC" w14:paraId="235C1742" w14:textId="77777777" w:rsidTr="00315F43">
        <w:trPr>
          <w:trHeight w:val="20"/>
        </w:trPr>
        <w:tc>
          <w:tcPr>
            <w:tcW w:w="582" w:type="dxa"/>
            <w:vAlign w:val="center"/>
          </w:tcPr>
          <w:p w14:paraId="7B5A3C6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149</w:t>
            </w:r>
          </w:p>
        </w:tc>
        <w:tc>
          <w:tcPr>
            <w:tcW w:w="1588" w:type="dxa"/>
            <w:vAlign w:val="center"/>
          </w:tcPr>
          <w:p w14:paraId="4FCCF5F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504F2F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680" w:type="dxa"/>
            <w:shd w:val="clear" w:color="auto" w:fill="auto"/>
            <w:vAlign w:val="center"/>
          </w:tcPr>
          <w:p w14:paraId="29E93589"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72B799C4"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892DB9C"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04FF964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5C3450B8"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5E098E84" w14:textId="77777777" w:rsidR="00407EB9" w:rsidRPr="005E52FC" w:rsidRDefault="00407EB9" w:rsidP="00407EB9">
            <w:pPr>
              <w:ind w:firstLine="0"/>
              <w:jc w:val="center"/>
              <w:rPr>
                <w:b/>
                <w:sz w:val="20"/>
                <w:szCs w:val="20"/>
              </w:rPr>
            </w:pPr>
            <w:r w:rsidRPr="005E52FC">
              <w:rPr>
                <w:color w:val="000000"/>
                <w:sz w:val="20"/>
                <w:szCs w:val="20"/>
              </w:rPr>
              <w:t>88,96</w:t>
            </w:r>
          </w:p>
        </w:tc>
        <w:tc>
          <w:tcPr>
            <w:tcW w:w="680" w:type="dxa"/>
            <w:vAlign w:val="center"/>
          </w:tcPr>
          <w:p w14:paraId="2FAD3878" w14:textId="77777777" w:rsidR="00407EB9" w:rsidRPr="005E52FC" w:rsidRDefault="00407EB9" w:rsidP="00407EB9">
            <w:pPr>
              <w:ind w:firstLine="0"/>
              <w:jc w:val="center"/>
              <w:rPr>
                <w:b/>
                <w:color w:val="C00000"/>
                <w:sz w:val="20"/>
                <w:szCs w:val="20"/>
              </w:rPr>
            </w:pPr>
            <w:r w:rsidRPr="005E52FC">
              <w:rPr>
                <w:b/>
                <w:bCs w:val="0"/>
                <w:color w:val="C00000"/>
                <w:sz w:val="20"/>
                <w:szCs w:val="20"/>
              </w:rPr>
              <w:t>132</w:t>
            </w:r>
          </w:p>
        </w:tc>
      </w:tr>
      <w:tr w:rsidR="00407EB9" w:rsidRPr="005E52FC" w14:paraId="2153C27D" w14:textId="77777777" w:rsidTr="00315F43">
        <w:trPr>
          <w:trHeight w:val="20"/>
        </w:trPr>
        <w:tc>
          <w:tcPr>
            <w:tcW w:w="582" w:type="dxa"/>
            <w:vAlign w:val="center"/>
          </w:tcPr>
          <w:p w14:paraId="1EF4F34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478</w:t>
            </w:r>
          </w:p>
        </w:tc>
        <w:tc>
          <w:tcPr>
            <w:tcW w:w="1588" w:type="dxa"/>
            <w:vAlign w:val="center"/>
          </w:tcPr>
          <w:p w14:paraId="3625BC6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0B91AB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680" w:type="dxa"/>
            <w:shd w:val="clear" w:color="auto" w:fill="auto"/>
            <w:vAlign w:val="center"/>
          </w:tcPr>
          <w:p w14:paraId="38440A19"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25442C76"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436A7A5E"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66E53745"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02864B14"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74FAFF27" w14:textId="77777777" w:rsidR="00407EB9" w:rsidRPr="005E52FC" w:rsidRDefault="00407EB9" w:rsidP="00407EB9">
            <w:pPr>
              <w:ind w:firstLine="0"/>
              <w:jc w:val="center"/>
              <w:rPr>
                <w:b/>
                <w:sz w:val="20"/>
                <w:szCs w:val="20"/>
              </w:rPr>
            </w:pPr>
            <w:r w:rsidRPr="005E52FC">
              <w:rPr>
                <w:color w:val="000000"/>
                <w:sz w:val="20"/>
                <w:szCs w:val="20"/>
              </w:rPr>
              <w:t>88,86</w:t>
            </w:r>
          </w:p>
        </w:tc>
        <w:tc>
          <w:tcPr>
            <w:tcW w:w="680" w:type="dxa"/>
            <w:vAlign w:val="center"/>
          </w:tcPr>
          <w:p w14:paraId="5C1B608C" w14:textId="77777777" w:rsidR="00407EB9" w:rsidRPr="005E52FC" w:rsidRDefault="00407EB9" w:rsidP="00407EB9">
            <w:pPr>
              <w:ind w:firstLine="0"/>
              <w:jc w:val="center"/>
              <w:rPr>
                <w:b/>
                <w:color w:val="C00000"/>
                <w:sz w:val="20"/>
                <w:szCs w:val="20"/>
              </w:rPr>
            </w:pPr>
            <w:r w:rsidRPr="005E52FC">
              <w:rPr>
                <w:b/>
                <w:bCs w:val="0"/>
                <w:color w:val="C00000"/>
                <w:sz w:val="20"/>
                <w:szCs w:val="20"/>
              </w:rPr>
              <w:t>133</w:t>
            </w:r>
          </w:p>
        </w:tc>
      </w:tr>
      <w:tr w:rsidR="00407EB9" w:rsidRPr="005E52FC" w14:paraId="1C2229FC" w14:textId="77777777" w:rsidTr="00315F43">
        <w:trPr>
          <w:trHeight w:val="20"/>
        </w:trPr>
        <w:tc>
          <w:tcPr>
            <w:tcW w:w="582" w:type="dxa"/>
            <w:vAlign w:val="center"/>
          </w:tcPr>
          <w:p w14:paraId="2558F0E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116</w:t>
            </w:r>
          </w:p>
        </w:tc>
        <w:tc>
          <w:tcPr>
            <w:tcW w:w="1588" w:type="dxa"/>
            <w:vAlign w:val="center"/>
          </w:tcPr>
          <w:p w14:paraId="601EB04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45E406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680" w:type="dxa"/>
            <w:shd w:val="clear" w:color="auto" w:fill="auto"/>
            <w:vAlign w:val="center"/>
          </w:tcPr>
          <w:p w14:paraId="7ED9A5BA"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7EB7C980"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6BBA3A4B"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625B46C1"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62B64F86" w14:textId="77777777" w:rsidR="00407EB9" w:rsidRPr="005E52FC" w:rsidRDefault="00407EB9" w:rsidP="00407EB9">
            <w:pPr>
              <w:ind w:firstLine="0"/>
              <w:jc w:val="center"/>
              <w:rPr>
                <w:sz w:val="20"/>
                <w:szCs w:val="20"/>
              </w:rPr>
            </w:pPr>
            <w:r w:rsidRPr="005E52FC">
              <w:rPr>
                <w:color w:val="000000"/>
                <w:sz w:val="20"/>
                <w:szCs w:val="20"/>
              </w:rPr>
              <w:t>95,9</w:t>
            </w:r>
          </w:p>
        </w:tc>
        <w:tc>
          <w:tcPr>
            <w:tcW w:w="850" w:type="dxa"/>
            <w:vAlign w:val="center"/>
          </w:tcPr>
          <w:p w14:paraId="0715B9B9" w14:textId="77777777" w:rsidR="00407EB9" w:rsidRPr="005E52FC" w:rsidRDefault="00407EB9" w:rsidP="00407EB9">
            <w:pPr>
              <w:ind w:firstLine="0"/>
              <w:jc w:val="center"/>
              <w:rPr>
                <w:b/>
                <w:sz w:val="20"/>
                <w:szCs w:val="20"/>
              </w:rPr>
            </w:pPr>
            <w:r w:rsidRPr="005E52FC">
              <w:rPr>
                <w:color w:val="000000"/>
                <w:sz w:val="20"/>
                <w:szCs w:val="20"/>
              </w:rPr>
              <w:t>88,8</w:t>
            </w:r>
          </w:p>
        </w:tc>
        <w:tc>
          <w:tcPr>
            <w:tcW w:w="680" w:type="dxa"/>
            <w:vAlign w:val="center"/>
          </w:tcPr>
          <w:p w14:paraId="6782B337" w14:textId="77777777" w:rsidR="00407EB9" w:rsidRPr="005E52FC" w:rsidRDefault="00407EB9" w:rsidP="00407EB9">
            <w:pPr>
              <w:ind w:firstLine="0"/>
              <w:jc w:val="center"/>
              <w:rPr>
                <w:b/>
                <w:color w:val="C00000"/>
                <w:sz w:val="20"/>
                <w:szCs w:val="20"/>
              </w:rPr>
            </w:pPr>
            <w:r w:rsidRPr="005E52FC">
              <w:rPr>
                <w:b/>
                <w:bCs w:val="0"/>
                <w:color w:val="C00000"/>
                <w:sz w:val="20"/>
                <w:szCs w:val="20"/>
              </w:rPr>
              <w:t>134</w:t>
            </w:r>
          </w:p>
        </w:tc>
      </w:tr>
      <w:tr w:rsidR="00407EB9" w:rsidRPr="005E52FC" w14:paraId="1DBF51FA" w14:textId="77777777" w:rsidTr="00315F43">
        <w:trPr>
          <w:trHeight w:val="20"/>
        </w:trPr>
        <w:tc>
          <w:tcPr>
            <w:tcW w:w="582" w:type="dxa"/>
            <w:vAlign w:val="center"/>
          </w:tcPr>
          <w:p w14:paraId="65B17CB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280</w:t>
            </w:r>
          </w:p>
        </w:tc>
        <w:tc>
          <w:tcPr>
            <w:tcW w:w="1588" w:type="dxa"/>
            <w:vAlign w:val="center"/>
          </w:tcPr>
          <w:p w14:paraId="65096B7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56C93E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680" w:type="dxa"/>
            <w:shd w:val="clear" w:color="auto" w:fill="auto"/>
            <w:vAlign w:val="center"/>
          </w:tcPr>
          <w:p w14:paraId="21735020" w14:textId="77777777" w:rsidR="00407EB9" w:rsidRPr="005E52FC" w:rsidRDefault="00407EB9" w:rsidP="00407EB9">
            <w:pPr>
              <w:ind w:firstLine="0"/>
              <w:jc w:val="center"/>
              <w:rPr>
                <w:sz w:val="20"/>
                <w:szCs w:val="20"/>
              </w:rPr>
            </w:pPr>
            <w:r w:rsidRPr="005E52FC">
              <w:rPr>
                <w:color w:val="000000"/>
                <w:sz w:val="20"/>
                <w:szCs w:val="20"/>
              </w:rPr>
              <w:t>95,8</w:t>
            </w:r>
          </w:p>
        </w:tc>
        <w:tc>
          <w:tcPr>
            <w:tcW w:w="680" w:type="dxa"/>
            <w:shd w:val="clear" w:color="auto" w:fill="auto"/>
            <w:vAlign w:val="center"/>
          </w:tcPr>
          <w:p w14:paraId="5FD5A67A"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226081C5"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6B5F282C"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3C95165F"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3E88140D" w14:textId="77777777" w:rsidR="00407EB9" w:rsidRPr="005E52FC" w:rsidRDefault="00407EB9" w:rsidP="00407EB9">
            <w:pPr>
              <w:ind w:firstLine="0"/>
              <w:jc w:val="center"/>
              <w:rPr>
                <w:b/>
                <w:sz w:val="20"/>
                <w:szCs w:val="20"/>
              </w:rPr>
            </w:pPr>
            <w:r w:rsidRPr="005E52FC">
              <w:rPr>
                <w:color w:val="000000"/>
                <w:sz w:val="20"/>
                <w:szCs w:val="20"/>
              </w:rPr>
              <w:t>88,78</w:t>
            </w:r>
          </w:p>
        </w:tc>
        <w:tc>
          <w:tcPr>
            <w:tcW w:w="680" w:type="dxa"/>
            <w:vAlign w:val="center"/>
          </w:tcPr>
          <w:p w14:paraId="057612E3" w14:textId="77777777" w:rsidR="00407EB9" w:rsidRPr="005E52FC" w:rsidRDefault="00407EB9" w:rsidP="00407EB9">
            <w:pPr>
              <w:ind w:firstLine="0"/>
              <w:jc w:val="center"/>
              <w:rPr>
                <w:b/>
                <w:color w:val="C00000"/>
                <w:sz w:val="20"/>
                <w:szCs w:val="20"/>
              </w:rPr>
            </w:pPr>
            <w:r w:rsidRPr="005E52FC">
              <w:rPr>
                <w:b/>
                <w:bCs w:val="0"/>
                <w:color w:val="C00000"/>
                <w:sz w:val="20"/>
                <w:szCs w:val="20"/>
              </w:rPr>
              <w:t>135</w:t>
            </w:r>
          </w:p>
        </w:tc>
      </w:tr>
      <w:tr w:rsidR="00407EB9" w:rsidRPr="005E52FC" w14:paraId="20CE01ED" w14:textId="77777777" w:rsidTr="00315F43">
        <w:trPr>
          <w:trHeight w:val="20"/>
        </w:trPr>
        <w:tc>
          <w:tcPr>
            <w:tcW w:w="582" w:type="dxa"/>
            <w:vAlign w:val="center"/>
          </w:tcPr>
          <w:p w14:paraId="4FB8B08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458</w:t>
            </w:r>
          </w:p>
        </w:tc>
        <w:tc>
          <w:tcPr>
            <w:tcW w:w="1588" w:type="dxa"/>
            <w:vAlign w:val="center"/>
          </w:tcPr>
          <w:p w14:paraId="7B59C4B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DDBD8B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680" w:type="dxa"/>
            <w:shd w:val="clear" w:color="auto" w:fill="auto"/>
            <w:vAlign w:val="center"/>
          </w:tcPr>
          <w:p w14:paraId="36152491"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428AAD6"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072EBD9F"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272D2320"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09A95C78" w14:textId="77777777" w:rsidR="00407EB9" w:rsidRPr="005E52FC" w:rsidRDefault="00407EB9" w:rsidP="00407EB9">
            <w:pPr>
              <w:ind w:firstLine="0"/>
              <w:jc w:val="center"/>
              <w:rPr>
                <w:sz w:val="20"/>
                <w:szCs w:val="20"/>
              </w:rPr>
            </w:pPr>
            <w:r w:rsidRPr="005E52FC">
              <w:rPr>
                <w:color w:val="000000"/>
                <w:sz w:val="20"/>
                <w:szCs w:val="20"/>
              </w:rPr>
              <w:t>97,4</w:t>
            </w:r>
          </w:p>
        </w:tc>
        <w:tc>
          <w:tcPr>
            <w:tcW w:w="850" w:type="dxa"/>
            <w:vAlign w:val="center"/>
          </w:tcPr>
          <w:p w14:paraId="414D12E7" w14:textId="77777777" w:rsidR="00407EB9" w:rsidRPr="005E52FC" w:rsidRDefault="00407EB9" w:rsidP="00407EB9">
            <w:pPr>
              <w:ind w:firstLine="0"/>
              <w:jc w:val="center"/>
              <w:rPr>
                <w:b/>
                <w:sz w:val="20"/>
                <w:szCs w:val="20"/>
              </w:rPr>
            </w:pPr>
            <w:r w:rsidRPr="005E52FC">
              <w:rPr>
                <w:color w:val="000000"/>
                <w:sz w:val="20"/>
                <w:szCs w:val="20"/>
              </w:rPr>
              <w:t>88,76</w:t>
            </w:r>
          </w:p>
        </w:tc>
        <w:tc>
          <w:tcPr>
            <w:tcW w:w="680" w:type="dxa"/>
            <w:vAlign w:val="center"/>
          </w:tcPr>
          <w:p w14:paraId="44DB014F" w14:textId="77777777" w:rsidR="00407EB9" w:rsidRPr="005E52FC" w:rsidRDefault="00407EB9" w:rsidP="00407EB9">
            <w:pPr>
              <w:ind w:firstLine="0"/>
              <w:jc w:val="center"/>
              <w:rPr>
                <w:b/>
                <w:color w:val="C00000"/>
                <w:sz w:val="20"/>
                <w:szCs w:val="20"/>
              </w:rPr>
            </w:pPr>
            <w:r w:rsidRPr="005E52FC">
              <w:rPr>
                <w:b/>
                <w:bCs w:val="0"/>
                <w:color w:val="C00000"/>
                <w:sz w:val="20"/>
                <w:szCs w:val="20"/>
              </w:rPr>
              <w:t>136</w:t>
            </w:r>
          </w:p>
        </w:tc>
      </w:tr>
      <w:tr w:rsidR="00407EB9" w:rsidRPr="005E52FC" w14:paraId="607A18DB" w14:textId="77777777" w:rsidTr="00315F43">
        <w:trPr>
          <w:trHeight w:val="20"/>
        </w:trPr>
        <w:tc>
          <w:tcPr>
            <w:tcW w:w="582" w:type="dxa"/>
            <w:vAlign w:val="center"/>
          </w:tcPr>
          <w:p w14:paraId="1A2CACD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145</w:t>
            </w:r>
          </w:p>
        </w:tc>
        <w:tc>
          <w:tcPr>
            <w:tcW w:w="1588" w:type="dxa"/>
            <w:vAlign w:val="center"/>
          </w:tcPr>
          <w:p w14:paraId="3EEFF32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650BFD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120 общеразвивающего вида с приоритетным осуществлением деятельности по </w:t>
            </w:r>
            <w:r w:rsidRPr="005E52FC">
              <w:rPr>
                <w:color w:val="000000"/>
                <w:sz w:val="20"/>
                <w:szCs w:val="20"/>
              </w:rPr>
              <w:lastRenderedPageBreak/>
              <w:t>физическому развитию детей Невского р-на СПб</w:t>
            </w:r>
          </w:p>
        </w:tc>
        <w:tc>
          <w:tcPr>
            <w:tcW w:w="680" w:type="dxa"/>
            <w:shd w:val="clear" w:color="auto" w:fill="auto"/>
            <w:vAlign w:val="center"/>
          </w:tcPr>
          <w:p w14:paraId="32DD7C2B" w14:textId="77777777" w:rsidR="00407EB9" w:rsidRPr="005E52FC" w:rsidRDefault="00407EB9" w:rsidP="00407EB9">
            <w:pPr>
              <w:ind w:firstLine="0"/>
              <w:jc w:val="center"/>
              <w:rPr>
                <w:sz w:val="20"/>
                <w:szCs w:val="20"/>
              </w:rPr>
            </w:pPr>
            <w:r w:rsidRPr="005E52FC">
              <w:rPr>
                <w:color w:val="000000"/>
                <w:sz w:val="20"/>
                <w:szCs w:val="20"/>
              </w:rPr>
              <w:lastRenderedPageBreak/>
              <w:t>98,8</w:t>
            </w:r>
          </w:p>
        </w:tc>
        <w:tc>
          <w:tcPr>
            <w:tcW w:w="680" w:type="dxa"/>
            <w:shd w:val="clear" w:color="auto" w:fill="auto"/>
            <w:vAlign w:val="center"/>
          </w:tcPr>
          <w:p w14:paraId="75F15343"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461422C8" w14:textId="77777777" w:rsidR="00407EB9" w:rsidRPr="005E52FC" w:rsidRDefault="00407EB9" w:rsidP="00407EB9">
            <w:pPr>
              <w:ind w:firstLine="0"/>
              <w:jc w:val="center"/>
              <w:rPr>
                <w:sz w:val="20"/>
                <w:szCs w:val="20"/>
              </w:rPr>
            </w:pPr>
            <w:r w:rsidRPr="005E52FC">
              <w:rPr>
                <w:color w:val="000000"/>
                <w:sz w:val="20"/>
                <w:szCs w:val="20"/>
              </w:rPr>
              <w:t>53,7</w:t>
            </w:r>
          </w:p>
        </w:tc>
        <w:tc>
          <w:tcPr>
            <w:tcW w:w="680" w:type="dxa"/>
            <w:vAlign w:val="center"/>
          </w:tcPr>
          <w:p w14:paraId="0D872CCC"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5CE554B"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27AAE727" w14:textId="77777777" w:rsidR="00407EB9" w:rsidRPr="005E52FC" w:rsidRDefault="00407EB9" w:rsidP="00407EB9">
            <w:pPr>
              <w:ind w:firstLine="0"/>
              <w:jc w:val="center"/>
              <w:rPr>
                <w:b/>
                <w:sz w:val="20"/>
                <w:szCs w:val="20"/>
              </w:rPr>
            </w:pPr>
            <w:r w:rsidRPr="005E52FC">
              <w:rPr>
                <w:color w:val="000000"/>
                <w:sz w:val="20"/>
                <w:szCs w:val="20"/>
              </w:rPr>
              <w:t>88,74</w:t>
            </w:r>
          </w:p>
        </w:tc>
        <w:tc>
          <w:tcPr>
            <w:tcW w:w="680" w:type="dxa"/>
            <w:vAlign w:val="center"/>
          </w:tcPr>
          <w:p w14:paraId="627292E4" w14:textId="77777777" w:rsidR="00407EB9" w:rsidRPr="005E52FC" w:rsidRDefault="00407EB9" w:rsidP="00407EB9">
            <w:pPr>
              <w:ind w:firstLine="0"/>
              <w:jc w:val="center"/>
              <w:rPr>
                <w:b/>
                <w:color w:val="C00000"/>
                <w:sz w:val="20"/>
                <w:szCs w:val="20"/>
              </w:rPr>
            </w:pPr>
            <w:r w:rsidRPr="005E52FC">
              <w:rPr>
                <w:b/>
                <w:bCs w:val="0"/>
                <w:color w:val="C00000"/>
                <w:sz w:val="20"/>
                <w:szCs w:val="20"/>
              </w:rPr>
              <w:t>137</w:t>
            </w:r>
          </w:p>
        </w:tc>
      </w:tr>
      <w:tr w:rsidR="00407EB9" w:rsidRPr="005E52FC" w14:paraId="04FAE65F" w14:textId="77777777" w:rsidTr="00315F43">
        <w:trPr>
          <w:trHeight w:val="20"/>
        </w:trPr>
        <w:tc>
          <w:tcPr>
            <w:tcW w:w="582" w:type="dxa"/>
            <w:vAlign w:val="center"/>
          </w:tcPr>
          <w:p w14:paraId="4718763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227</w:t>
            </w:r>
          </w:p>
        </w:tc>
        <w:tc>
          <w:tcPr>
            <w:tcW w:w="1588" w:type="dxa"/>
            <w:vAlign w:val="center"/>
          </w:tcPr>
          <w:p w14:paraId="107B914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6F80B88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680" w:type="dxa"/>
            <w:shd w:val="clear" w:color="auto" w:fill="auto"/>
            <w:vAlign w:val="center"/>
          </w:tcPr>
          <w:p w14:paraId="38337F7D"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2AAEA8AA"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09895BD3"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75946DDD"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5A47AAAC"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0A6B7E33" w14:textId="77777777" w:rsidR="00407EB9" w:rsidRPr="005E52FC" w:rsidRDefault="00407EB9" w:rsidP="00407EB9">
            <w:pPr>
              <w:ind w:firstLine="0"/>
              <w:jc w:val="center"/>
              <w:rPr>
                <w:b/>
                <w:sz w:val="20"/>
                <w:szCs w:val="20"/>
              </w:rPr>
            </w:pPr>
            <w:r w:rsidRPr="005E52FC">
              <w:rPr>
                <w:color w:val="000000"/>
                <w:sz w:val="20"/>
                <w:szCs w:val="20"/>
              </w:rPr>
              <w:t>88,74</w:t>
            </w:r>
          </w:p>
        </w:tc>
        <w:tc>
          <w:tcPr>
            <w:tcW w:w="680" w:type="dxa"/>
            <w:vAlign w:val="center"/>
          </w:tcPr>
          <w:p w14:paraId="58D52BB7" w14:textId="77777777" w:rsidR="00407EB9" w:rsidRPr="005E52FC" w:rsidRDefault="00407EB9" w:rsidP="00407EB9">
            <w:pPr>
              <w:ind w:firstLine="0"/>
              <w:jc w:val="center"/>
              <w:rPr>
                <w:b/>
                <w:color w:val="C00000"/>
                <w:sz w:val="20"/>
                <w:szCs w:val="20"/>
              </w:rPr>
            </w:pPr>
            <w:r w:rsidRPr="005E52FC">
              <w:rPr>
                <w:b/>
                <w:bCs w:val="0"/>
                <w:color w:val="C00000"/>
                <w:sz w:val="20"/>
                <w:szCs w:val="20"/>
              </w:rPr>
              <w:t>137</w:t>
            </w:r>
          </w:p>
        </w:tc>
      </w:tr>
      <w:tr w:rsidR="00407EB9" w:rsidRPr="005E52FC" w14:paraId="56A4A0CC" w14:textId="77777777" w:rsidTr="00315F43">
        <w:trPr>
          <w:trHeight w:val="20"/>
        </w:trPr>
        <w:tc>
          <w:tcPr>
            <w:tcW w:w="582" w:type="dxa"/>
            <w:vAlign w:val="center"/>
          </w:tcPr>
          <w:p w14:paraId="28648AA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364</w:t>
            </w:r>
          </w:p>
        </w:tc>
        <w:tc>
          <w:tcPr>
            <w:tcW w:w="1588" w:type="dxa"/>
            <w:vAlign w:val="center"/>
          </w:tcPr>
          <w:p w14:paraId="3427EEB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AFE290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680" w:type="dxa"/>
            <w:shd w:val="clear" w:color="auto" w:fill="auto"/>
            <w:vAlign w:val="center"/>
          </w:tcPr>
          <w:p w14:paraId="03794BD0"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5F5E22AF"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39656F4A"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036B29F3"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41350E5E" w14:textId="77777777" w:rsidR="00407EB9" w:rsidRPr="005E52FC" w:rsidRDefault="00407EB9" w:rsidP="00407EB9">
            <w:pPr>
              <w:ind w:firstLine="0"/>
              <w:jc w:val="center"/>
              <w:rPr>
                <w:sz w:val="20"/>
                <w:szCs w:val="20"/>
              </w:rPr>
            </w:pPr>
            <w:r w:rsidRPr="005E52FC">
              <w:rPr>
                <w:color w:val="000000"/>
                <w:sz w:val="20"/>
                <w:szCs w:val="20"/>
              </w:rPr>
              <w:t>95,8</w:t>
            </w:r>
          </w:p>
        </w:tc>
        <w:tc>
          <w:tcPr>
            <w:tcW w:w="850" w:type="dxa"/>
            <w:vAlign w:val="center"/>
          </w:tcPr>
          <w:p w14:paraId="2B7503BE" w14:textId="77777777" w:rsidR="00407EB9" w:rsidRPr="005E52FC" w:rsidRDefault="00407EB9" w:rsidP="00407EB9">
            <w:pPr>
              <w:ind w:firstLine="0"/>
              <w:jc w:val="center"/>
              <w:rPr>
                <w:b/>
                <w:sz w:val="20"/>
                <w:szCs w:val="20"/>
              </w:rPr>
            </w:pPr>
            <w:r w:rsidRPr="005E52FC">
              <w:rPr>
                <w:color w:val="000000"/>
                <w:sz w:val="20"/>
                <w:szCs w:val="20"/>
              </w:rPr>
              <w:t>88,7</w:t>
            </w:r>
          </w:p>
        </w:tc>
        <w:tc>
          <w:tcPr>
            <w:tcW w:w="680" w:type="dxa"/>
            <w:vAlign w:val="center"/>
          </w:tcPr>
          <w:p w14:paraId="431D5076" w14:textId="77777777" w:rsidR="00407EB9" w:rsidRPr="005E52FC" w:rsidRDefault="00407EB9" w:rsidP="00407EB9">
            <w:pPr>
              <w:ind w:firstLine="0"/>
              <w:jc w:val="center"/>
              <w:rPr>
                <w:b/>
                <w:color w:val="C00000"/>
                <w:sz w:val="20"/>
                <w:szCs w:val="20"/>
              </w:rPr>
            </w:pPr>
            <w:r w:rsidRPr="005E52FC">
              <w:rPr>
                <w:b/>
                <w:bCs w:val="0"/>
                <w:color w:val="C00000"/>
                <w:sz w:val="20"/>
                <w:szCs w:val="20"/>
              </w:rPr>
              <w:t>138</w:t>
            </w:r>
          </w:p>
        </w:tc>
      </w:tr>
      <w:tr w:rsidR="00407EB9" w:rsidRPr="005E52FC" w14:paraId="6C6252C6" w14:textId="77777777" w:rsidTr="00315F43">
        <w:trPr>
          <w:trHeight w:val="20"/>
        </w:trPr>
        <w:tc>
          <w:tcPr>
            <w:tcW w:w="582" w:type="dxa"/>
            <w:vAlign w:val="center"/>
          </w:tcPr>
          <w:p w14:paraId="04B99B7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182</w:t>
            </w:r>
          </w:p>
        </w:tc>
        <w:tc>
          <w:tcPr>
            <w:tcW w:w="1588" w:type="dxa"/>
            <w:vAlign w:val="center"/>
          </w:tcPr>
          <w:p w14:paraId="5F8DC02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C12750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680" w:type="dxa"/>
            <w:shd w:val="clear" w:color="auto" w:fill="auto"/>
            <w:vAlign w:val="center"/>
          </w:tcPr>
          <w:p w14:paraId="4B20A952"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F0C7A78"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5CC3129A"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42AD82F3"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585786D" w14:textId="77777777" w:rsidR="00407EB9" w:rsidRPr="005E52FC" w:rsidRDefault="00407EB9" w:rsidP="00407EB9">
            <w:pPr>
              <w:ind w:firstLine="0"/>
              <w:jc w:val="center"/>
              <w:rPr>
                <w:sz w:val="20"/>
                <w:szCs w:val="20"/>
              </w:rPr>
            </w:pPr>
            <w:r w:rsidRPr="005E52FC">
              <w:rPr>
                <w:color w:val="000000"/>
                <w:sz w:val="20"/>
                <w:szCs w:val="20"/>
              </w:rPr>
              <w:t>97,4</w:t>
            </w:r>
          </w:p>
        </w:tc>
        <w:tc>
          <w:tcPr>
            <w:tcW w:w="850" w:type="dxa"/>
            <w:vAlign w:val="center"/>
          </w:tcPr>
          <w:p w14:paraId="3C69A066" w14:textId="77777777" w:rsidR="00407EB9" w:rsidRPr="005E52FC" w:rsidRDefault="00407EB9" w:rsidP="00407EB9">
            <w:pPr>
              <w:ind w:firstLine="0"/>
              <w:jc w:val="center"/>
              <w:rPr>
                <w:b/>
                <w:sz w:val="20"/>
                <w:szCs w:val="20"/>
              </w:rPr>
            </w:pPr>
            <w:r w:rsidRPr="005E52FC">
              <w:rPr>
                <w:color w:val="000000"/>
                <w:sz w:val="20"/>
                <w:szCs w:val="20"/>
              </w:rPr>
              <w:t>88,66</w:t>
            </w:r>
          </w:p>
        </w:tc>
        <w:tc>
          <w:tcPr>
            <w:tcW w:w="680" w:type="dxa"/>
            <w:vAlign w:val="center"/>
          </w:tcPr>
          <w:p w14:paraId="3B3B48BD" w14:textId="77777777" w:rsidR="00407EB9" w:rsidRPr="005E52FC" w:rsidRDefault="00407EB9" w:rsidP="00407EB9">
            <w:pPr>
              <w:ind w:firstLine="0"/>
              <w:jc w:val="center"/>
              <w:rPr>
                <w:b/>
                <w:color w:val="C00000"/>
                <w:sz w:val="20"/>
                <w:szCs w:val="20"/>
              </w:rPr>
            </w:pPr>
            <w:r w:rsidRPr="005E52FC">
              <w:rPr>
                <w:b/>
                <w:bCs w:val="0"/>
                <w:color w:val="C00000"/>
                <w:sz w:val="20"/>
                <w:szCs w:val="20"/>
              </w:rPr>
              <w:t>139</w:t>
            </w:r>
          </w:p>
        </w:tc>
      </w:tr>
      <w:tr w:rsidR="00407EB9" w:rsidRPr="005E52FC" w14:paraId="5DA24807" w14:textId="77777777" w:rsidTr="00315F43">
        <w:trPr>
          <w:trHeight w:val="20"/>
        </w:trPr>
        <w:tc>
          <w:tcPr>
            <w:tcW w:w="582" w:type="dxa"/>
            <w:vAlign w:val="center"/>
          </w:tcPr>
          <w:p w14:paraId="130E672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330</w:t>
            </w:r>
          </w:p>
        </w:tc>
        <w:tc>
          <w:tcPr>
            <w:tcW w:w="1588" w:type="dxa"/>
            <w:vAlign w:val="center"/>
          </w:tcPr>
          <w:p w14:paraId="2A97E1F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FC48D4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680" w:type="dxa"/>
            <w:shd w:val="clear" w:color="auto" w:fill="auto"/>
            <w:vAlign w:val="center"/>
          </w:tcPr>
          <w:p w14:paraId="526DDB9A" w14:textId="77777777" w:rsidR="00407EB9" w:rsidRPr="005E52FC" w:rsidRDefault="00407EB9" w:rsidP="00407EB9">
            <w:pPr>
              <w:ind w:firstLine="0"/>
              <w:jc w:val="center"/>
              <w:rPr>
                <w:sz w:val="20"/>
                <w:szCs w:val="20"/>
              </w:rPr>
            </w:pPr>
            <w:r w:rsidRPr="005E52FC">
              <w:rPr>
                <w:color w:val="000000"/>
                <w:sz w:val="20"/>
                <w:szCs w:val="20"/>
              </w:rPr>
              <w:t>94,2</w:t>
            </w:r>
          </w:p>
        </w:tc>
        <w:tc>
          <w:tcPr>
            <w:tcW w:w="680" w:type="dxa"/>
            <w:shd w:val="clear" w:color="auto" w:fill="auto"/>
            <w:vAlign w:val="center"/>
          </w:tcPr>
          <w:p w14:paraId="5B8E7CDC"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458DC91" w14:textId="77777777" w:rsidR="00407EB9" w:rsidRPr="005E52FC" w:rsidRDefault="00407EB9" w:rsidP="00407EB9">
            <w:pPr>
              <w:ind w:firstLine="0"/>
              <w:jc w:val="center"/>
              <w:rPr>
                <w:sz w:val="20"/>
                <w:szCs w:val="20"/>
              </w:rPr>
            </w:pPr>
            <w:r w:rsidRPr="005E52FC">
              <w:rPr>
                <w:color w:val="000000"/>
                <w:sz w:val="20"/>
                <w:szCs w:val="20"/>
              </w:rPr>
              <w:t>74</w:t>
            </w:r>
          </w:p>
        </w:tc>
        <w:tc>
          <w:tcPr>
            <w:tcW w:w="680" w:type="dxa"/>
            <w:vAlign w:val="center"/>
          </w:tcPr>
          <w:p w14:paraId="60125594"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3A6A03BB" w14:textId="77777777" w:rsidR="00407EB9" w:rsidRPr="005E52FC" w:rsidRDefault="00407EB9" w:rsidP="00407EB9">
            <w:pPr>
              <w:ind w:firstLine="0"/>
              <w:jc w:val="center"/>
              <w:rPr>
                <w:sz w:val="20"/>
                <w:szCs w:val="20"/>
              </w:rPr>
            </w:pPr>
            <w:r w:rsidRPr="005E52FC">
              <w:rPr>
                <w:color w:val="000000"/>
                <w:sz w:val="20"/>
                <w:szCs w:val="20"/>
              </w:rPr>
              <w:t>91</w:t>
            </w:r>
          </w:p>
        </w:tc>
        <w:tc>
          <w:tcPr>
            <w:tcW w:w="850" w:type="dxa"/>
            <w:vAlign w:val="center"/>
          </w:tcPr>
          <w:p w14:paraId="101DE52B" w14:textId="77777777" w:rsidR="00407EB9" w:rsidRPr="005E52FC" w:rsidRDefault="00407EB9" w:rsidP="00407EB9">
            <w:pPr>
              <w:ind w:firstLine="0"/>
              <w:jc w:val="center"/>
              <w:rPr>
                <w:b/>
                <w:sz w:val="20"/>
                <w:szCs w:val="20"/>
              </w:rPr>
            </w:pPr>
            <w:r w:rsidRPr="005E52FC">
              <w:rPr>
                <w:color w:val="000000"/>
                <w:sz w:val="20"/>
                <w:szCs w:val="20"/>
              </w:rPr>
              <w:t>88,64</w:t>
            </w:r>
          </w:p>
        </w:tc>
        <w:tc>
          <w:tcPr>
            <w:tcW w:w="680" w:type="dxa"/>
            <w:vAlign w:val="center"/>
          </w:tcPr>
          <w:p w14:paraId="65ED59FE" w14:textId="77777777" w:rsidR="00407EB9" w:rsidRPr="005E52FC" w:rsidRDefault="00407EB9" w:rsidP="00407EB9">
            <w:pPr>
              <w:ind w:firstLine="0"/>
              <w:jc w:val="center"/>
              <w:rPr>
                <w:b/>
                <w:color w:val="C00000"/>
                <w:sz w:val="20"/>
                <w:szCs w:val="20"/>
              </w:rPr>
            </w:pPr>
            <w:r w:rsidRPr="005E52FC">
              <w:rPr>
                <w:b/>
                <w:bCs w:val="0"/>
                <w:color w:val="C00000"/>
                <w:sz w:val="20"/>
                <w:szCs w:val="20"/>
              </w:rPr>
              <w:t>140</w:t>
            </w:r>
          </w:p>
        </w:tc>
      </w:tr>
      <w:tr w:rsidR="00407EB9" w:rsidRPr="005E52FC" w14:paraId="09D6B62C" w14:textId="77777777" w:rsidTr="00315F43">
        <w:trPr>
          <w:trHeight w:val="20"/>
        </w:trPr>
        <w:tc>
          <w:tcPr>
            <w:tcW w:w="582" w:type="dxa"/>
            <w:vAlign w:val="center"/>
          </w:tcPr>
          <w:p w14:paraId="35B21DD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279</w:t>
            </w:r>
          </w:p>
        </w:tc>
        <w:tc>
          <w:tcPr>
            <w:tcW w:w="1588" w:type="dxa"/>
            <w:vAlign w:val="center"/>
          </w:tcPr>
          <w:p w14:paraId="0D2EBCA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507674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680" w:type="dxa"/>
            <w:shd w:val="clear" w:color="auto" w:fill="auto"/>
            <w:vAlign w:val="center"/>
          </w:tcPr>
          <w:p w14:paraId="18129D49"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D28C8B9"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40A91475"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3182AFA3" w14:textId="77777777" w:rsidR="00407EB9" w:rsidRPr="005E52FC" w:rsidRDefault="00407EB9" w:rsidP="00407EB9">
            <w:pPr>
              <w:ind w:firstLine="0"/>
              <w:jc w:val="center"/>
              <w:rPr>
                <w:sz w:val="20"/>
                <w:szCs w:val="20"/>
              </w:rPr>
            </w:pPr>
            <w:r w:rsidRPr="005E52FC">
              <w:rPr>
                <w:color w:val="000000"/>
                <w:sz w:val="20"/>
                <w:szCs w:val="20"/>
              </w:rPr>
              <w:t>99,8</w:t>
            </w:r>
          </w:p>
        </w:tc>
        <w:tc>
          <w:tcPr>
            <w:tcW w:w="681" w:type="dxa"/>
            <w:vAlign w:val="center"/>
          </w:tcPr>
          <w:p w14:paraId="7D98BF9A"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67FB6A68" w14:textId="77777777" w:rsidR="00407EB9" w:rsidRPr="005E52FC" w:rsidRDefault="00407EB9" w:rsidP="00407EB9">
            <w:pPr>
              <w:ind w:firstLine="0"/>
              <w:jc w:val="center"/>
              <w:rPr>
                <w:b/>
                <w:sz w:val="20"/>
                <w:szCs w:val="20"/>
              </w:rPr>
            </w:pPr>
            <w:r w:rsidRPr="005E52FC">
              <w:rPr>
                <w:color w:val="000000"/>
                <w:sz w:val="20"/>
                <w:szCs w:val="20"/>
              </w:rPr>
              <w:t>88,62</w:t>
            </w:r>
          </w:p>
        </w:tc>
        <w:tc>
          <w:tcPr>
            <w:tcW w:w="680" w:type="dxa"/>
            <w:vAlign w:val="center"/>
          </w:tcPr>
          <w:p w14:paraId="332E148A" w14:textId="77777777" w:rsidR="00407EB9" w:rsidRPr="005E52FC" w:rsidRDefault="00407EB9" w:rsidP="00407EB9">
            <w:pPr>
              <w:ind w:firstLine="0"/>
              <w:jc w:val="center"/>
              <w:rPr>
                <w:b/>
                <w:color w:val="C00000"/>
                <w:sz w:val="20"/>
                <w:szCs w:val="20"/>
              </w:rPr>
            </w:pPr>
            <w:r w:rsidRPr="005E52FC">
              <w:rPr>
                <w:b/>
                <w:bCs w:val="0"/>
                <w:color w:val="C00000"/>
                <w:sz w:val="20"/>
                <w:szCs w:val="20"/>
              </w:rPr>
              <w:t>141</w:t>
            </w:r>
          </w:p>
        </w:tc>
      </w:tr>
      <w:tr w:rsidR="00407EB9" w:rsidRPr="005E52FC" w14:paraId="69300A29" w14:textId="77777777" w:rsidTr="00315F43">
        <w:trPr>
          <w:trHeight w:val="20"/>
        </w:trPr>
        <w:tc>
          <w:tcPr>
            <w:tcW w:w="582" w:type="dxa"/>
            <w:vAlign w:val="center"/>
          </w:tcPr>
          <w:p w14:paraId="0D1766C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438</w:t>
            </w:r>
          </w:p>
        </w:tc>
        <w:tc>
          <w:tcPr>
            <w:tcW w:w="1588" w:type="dxa"/>
            <w:vAlign w:val="center"/>
          </w:tcPr>
          <w:p w14:paraId="55CE2A3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135947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680" w:type="dxa"/>
            <w:shd w:val="clear" w:color="auto" w:fill="auto"/>
            <w:vAlign w:val="center"/>
          </w:tcPr>
          <w:p w14:paraId="5F8D339B"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470198C0"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234DD69E" w14:textId="77777777" w:rsidR="00407EB9" w:rsidRPr="005E52FC" w:rsidRDefault="00407EB9" w:rsidP="00407EB9">
            <w:pPr>
              <w:ind w:firstLine="0"/>
              <w:jc w:val="center"/>
              <w:rPr>
                <w:sz w:val="20"/>
                <w:szCs w:val="20"/>
              </w:rPr>
            </w:pPr>
            <w:r w:rsidRPr="005E52FC">
              <w:rPr>
                <w:color w:val="000000"/>
                <w:sz w:val="20"/>
                <w:szCs w:val="20"/>
              </w:rPr>
              <w:t>64</w:t>
            </w:r>
          </w:p>
        </w:tc>
        <w:tc>
          <w:tcPr>
            <w:tcW w:w="680" w:type="dxa"/>
            <w:vAlign w:val="center"/>
          </w:tcPr>
          <w:p w14:paraId="7C2F2F35"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3932ECDB" w14:textId="77777777" w:rsidR="00407EB9" w:rsidRPr="005E52FC" w:rsidRDefault="00407EB9" w:rsidP="00407EB9">
            <w:pPr>
              <w:ind w:firstLine="0"/>
              <w:jc w:val="center"/>
              <w:rPr>
                <w:sz w:val="20"/>
                <w:szCs w:val="20"/>
              </w:rPr>
            </w:pPr>
            <w:r w:rsidRPr="005E52FC">
              <w:rPr>
                <w:color w:val="000000"/>
                <w:sz w:val="20"/>
                <w:szCs w:val="20"/>
              </w:rPr>
              <w:t>96,9</w:t>
            </w:r>
          </w:p>
        </w:tc>
        <w:tc>
          <w:tcPr>
            <w:tcW w:w="850" w:type="dxa"/>
            <w:vAlign w:val="center"/>
          </w:tcPr>
          <w:p w14:paraId="71B556E9" w14:textId="77777777" w:rsidR="00407EB9" w:rsidRPr="005E52FC" w:rsidRDefault="00407EB9" w:rsidP="00407EB9">
            <w:pPr>
              <w:ind w:firstLine="0"/>
              <w:jc w:val="center"/>
              <w:rPr>
                <w:b/>
                <w:sz w:val="20"/>
                <w:szCs w:val="20"/>
              </w:rPr>
            </w:pPr>
            <w:r w:rsidRPr="005E52FC">
              <w:rPr>
                <w:color w:val="000000"/>
                <w:sz w:val="20"/>
                <w:szCs w:val="20"/>
              </w:rPr>
              <w:t>88,6</w:t>
            </w:r>
          </w:p>
        </w:tc>
        <w:tc>
          <w:tcPr>
            <w:tcW w:w="680" w:type="dxa"/>
            <w:vAlign w:val="center"/>
          </w:tcPr>
          <w:p w14:paraId="54D4222D" w14:textId="77777777" w:rsidR="00407EB9" w:rsidRPr="005E52FC" w:rsidRDefault="00407EB9" w:rsidP="00407EB9">
            <w:pPr>
              <w:ind w:firstLine="0"/>
              <w:jc w:val="center"/>
              <w:rPr>
                <w:b/>
                <w:color w:val="C00000"/>
                <w:sz w:val="20"/>
                <w:szCs w:val="20"/>
              </w:rPr>
            </w:pPr>
            <w:r w:rsidRPr="005E52FC">
              <w:rPr>
                <w:b/>
                <w:bCs w:val="0"/>
                <w:color w:val="C00000"/>
                <w:sz w:val="20"/>
                <w:szCs w:val="20"/>
              </w:rPr>
              <w:t>142</w:t>
            </w:r>
          </w:p>
        </w:tc>
      </w:tr>
      <w:tr w:rsidR="00407EB9" w:rsidRPr="005E52FC" w14:paraId="3E583285" w14:textId="77777777" w:rsidTr="00315F43">
        <w:trPr>
          <w:trHeight w:val="20"/>
        </w:trPr>
        <w:tc>
          <w:tcPr>
            <w:tcW w:w="582" w:type="dxa"/>
            <w:vAlign w:val="center"/>
          </w:tcPr>
          <w:p w14:paraId="7302C3B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216</w:t>
            </w:r>
          </w:p>
        </w:tc>
        <w:tc>
          <w:tcPr>
            <w:tcW w:w="1588" w:type="dxa"/>
            <w:vAlign w:val="center"/>
          </w:tcPr>
          <w:p w14:paraId="4C1B819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5646B77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680" w:type="dxa"/>
            <w:shd w:val="clear" w:color="auto" w:fill="auto"/>
            <w:vAlign w:val="center"/>
          </w:tcPr>
          <w:p w14:paraId="71FA6DD5"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F547765"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567530A3"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68D7B9F9"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370680B7"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0F84BE9B" w14:textId="77777777" w:rsidR="00407EB9" w:rsidRPr="005E52FC" w:rsidRDefault="00407EB9" w:rsidP="00407EB9">
            <w:pPr>
              <w:ind w:firstLine="0"/>
              <w:jc w:val="center"/>
              <w:rPr>
                <w:b/>
                <w:sz w:val="20"/>
                <w:szCs w:val="20"/>
              </w:rPr>
            </w:pPr>
            <w:r w:rsidRPr="005E52FC">
              <w:rPr>
                <w:color w:val="000000"/>
                <w:sz w:val="20"/>
                <w:szCs w:val="20"/>
              </w:rPr>
              <w:t>88,58</w:t>
            </w:r>
          </w:p>
        </w:tc>
        <w:tc>
          <w:tcPr>
            <w:tcW w:w="680" w:type="dxa"/>
            <w:vAlign w:val="center"/>
          </w:tcPr>
          <w:p w14:paraId="7290F6C7" w14:textId="77777777" w:rsidR="00407EB9" w:rsidRPr="005E52FC" w:rsidRDefault="00407EB9" w:rsidP="00407EB9">
            <w:pPr>
              <w:ind w:firstLine="0"/>
              <w:jc w:val="center"/>
              <w:rPr>
                <w:b/>
                <w:color w:val="C00000"/>
                <w:sz w:val="20"/>
                <w:szCs w:val="20"/>
              </w:rPr>
            </w:pPr>
            <w:r w:rsidRPr="005E52FC">
              <w:rPr>
                <w:b/>
                <w:bCs w:val="0"/>
                <w:color w:val="C00000"/>
                <w:sz w:val="20"/>
                <w:szCs w:val="20"/>
              </w:rPr>
              <w:t>143</w:t>
            </w:r>
          </w:p>
        </w:tc>
      </w:tr>
      <w:tr w:rsidR="00407EB9" w:rsidRPr="005E52FC" w14:paraId="3F449B31" w14:textId="77777777" w:rsidTr="00315F43">
        <w:trPr>
          <w:trHeight w:val="20"/>
        </w:trPr>
        <w:tc>
          <w:tcPr>
            <w:tcW w:w="582" w:type="dxa"/>
            <w:vAlign w:val="center"/>
          </w:tcPr>
          <w:p w14:paraId="5896E67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273</w:t>
            </w:r>
          </w:p>
        </w:tc>
        <w:tc>
          <w:tcPr>
            <w:tcW w:w="1588" w:type="dxa"/>
            <w:vAlign w:val="center"/>
          </w:tcPr>
          <w:p w14:paraId="30144E6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60FAF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680" w:type="dxa"/>
            <w:shd w:val="clear" w:color="auto" w:fill="auto"/>
            <w:vAlign w:val="center"/>
          </w:tcPr>
          <w:p w14:paraId="72C656BF"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DFADBCB"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5BCEBEB4"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2576F5EE"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FC56C92"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33E31753" w14:textId="77777777" w:rsidR="00407EB9" w:rsidRPr="005E52FC" w:rsidRDefault="00407EB9" w:rsidP="00407EB9">
            <w:pPr>
              <w:ind w:firstLine="0"/>
              <w:jc w:val="center"/>
              <w:rPr>
                <w:b/>
                <w:sz w:val="20"/>
                <w:szCs w:val="20"/>
              </w:rPr>
            </w:pPr>
            <w:r w:rsidRPr="005E52FC">
              <w:rPr>
                <w:color w:val="000000"/>
                <w:sz w:val="20"/>
                <w:szCs w:val="20"/>
              </w:rPr>
              <w:t>88,58</w:t>
            </w:r>
          </w:p>
        </w:tc>
        <w:tc>
          <w:tcPr>
            <w:tcW w:w="680" w:type="dxa"/>
            <w:vAlign w:val="center"/>
          </w:tcPr>
          <w:p w14:paraId="2A028F6A" w14:textId="77777777" w:rsidR="00407EB9" w:rsidRPr="005E52FC" w:rsidRDefault="00407EB9" w:rsidP="00407EB9">
            <w:pPr>
              <w:ind w:firstLine="0"/>
              <w:jc w:val="center"/>
              <w:rPr>
                <w:b/>
                <w:color w:val="C00000"/>
                <w:sz w:val="20"/>
                <w:szCs w:val="20"/>
              </w:rPr>
            </w:pPr>
            <w:r w:rsidRPr="005E52FC">
              <w:rPr>
                <w:b/>
                <w:bCs w:val="0"/>
                <w:color w:val="C00000"/>
                <w:sz w:val="20"/>
                <w:szCs w:val="20"/>
              </w:rPr>
              <w:t>143</w:t>
            </w:r>
          </w:p>
        </w:tc>
      </w:tr>
      <w:tr w:rsidR="00407EB9" w:rsidRPr="005E52FC" w14:paraId="35B0042E" w14:textId="77777777" w:rsidTr="00315F43">
        <w:trPr>
          <w:trHeight w:val="20"/>
        </w:trPr>
        <w:tc>
          <w:tcPr>
            <w:tcW w:w="582" w:type="dxa"/>
            <w:vAlign w:val="center"/>
          </w:tcPr>
          <w:p w14:paraId="46027DC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187</w:t>
            </w:r>
          </w:p>
        </w:tc>
        <w:tc>
          <w:tcPr>
            <w:tcW w:w="1588" w:type="dxa"/>
            <w:vAlign w:val="center"/>
          </w:tcPr>
          <w:p w14:paraId="68A0AA2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6ACE9C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680" w:type="dxa"/>
            <w:shd w:val="clear" w:color="auto" w:fill="auto"/>
            <w:vAlign w:val="center"/>
          </w:tcPr>
          <w:p w14:paraId="6291F719"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14C158B8"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58754E21" w14:textId="77777777" w:rsidR="00407EB9" w:rsidRPr="005E52FC" w:rsidRDefault="00407EB9" w:rsidP="00407EB9">
            <w:pPr>
              <w:ind w:firstLine="0"/>
              <w:jc w:val="center"/>
              <w:rPr>
                <w:sz w:val="20"/>
                <w:szCs w:val="20"/>
              </w:rPr>
            </w:pPr>
            <w:r w:rsidRPr="005E52FC">
              <w:rPr>
                <w:color w:val="000000"/>
                <w:sz w:val="20"/>
                <w:szCs w:val="20"/>
              </w:rPr>
              <w:t>58,8</w:t>
            </w:r>
          </w:p>
        </w:tc>
        <w:tc>
          <w:tcPr>
            <w:tcW w:w="680" w:type="dxa"/>
            <w:vAlign w:val="center"/>
          </w:tcPr>
          <w:p w14:paraId="2743262D"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561C4C2F" w14:textId="77777777" w:rsidR="00407EB9" w:rsidRPr="005E52FC" w:rsidRDefault="00407EB9" w:rsidP="00407EB9">
            <w:pPr>
              <w:ind w:firstLine="0"/>
              <w:jc w:val="center"/>
              <w:rPr>
                <w:sz w:val="20"/>
                <w:szCs w:val="20"/>
              </w:rPr>
            </w:pPr>
            <w:r w:rsidRPr="005E52FC">
              <w:rPr>
                <w:color w:val="000000"/>
                <w:sz w:val="20"/>
                <w:szCs w:val="20"/>
              </w:rPr>
              <w:t>94,2</w:t>
            </w:r>
          </w:p>
        </w:tc>
        <w:tc>
          <w:tcPr>
            <w:tcW w:w="850" w:type="dxa"/>
            <w:vAlign w:val="center"/>
          </w:tcPr>
          <w:p w14:paraId="16A39DFD" w14:textId="77777777" w:rsidR="00407EB9" w:rsidRPr="005E52FC" w:rsidRDefault="00407EB9" w:rsidP="00407EB9">
            <w:pPr>
              <w:ind w:firstLine="0"/>
              <w:jc w:val="center"/>
              <w:rPr>
                <w:b/>
                <w:sz w:val="20"/>
                <w:szCs w:val="20"/>
              </w:rPr>
            </w:pPr>
            <w:r w:rsidRPr="005E52FC">
              <w:rPr>
                <w:color w:val="000000"/>
                <w:sz w:val="20"/>
                <w:szCs w:val="20"/>
              </w:rPr>
              <w:t>88,56</w:t>
            </w:r>
          </w:p>
        </w:tc>
        <w:tc>
          <w:tcPr>
            <w:tcW w:w="680" w:type="dxa"/>
            <w:vAlign w:val="center"/>
          </w:tcPr>
          <w:p w14:paraId="1DF0B081" w14:textId="77777777" w:rsidR="00407EB9" w:rsidRPr="005E52FC" w:rsidRDefault="00407EB9" w:rsidP="00407EB9">
            <w:pPr>
              <w:ind w:firstLine="0"/>
              <w:jc w:val="center"/>
              <w:rPr>
                <w:b/>
                <w:color w:val="C00000"/>
                <w:sz w:val="20"/>
                <w:szCs w:val="20"/>
              </w:rPr>
            </w:pPr>
            <w:r w:rsidRPr="005E52FC">
              <w:rPr>
                <w:b/>
                <w:bCs w:val="0"/>
                <w:color w:val="C00000"/>
                <w:sz w:val="20"/>
                <w:szCs w:val="20"/>
              </w:rPr>
              <w:t>144</w:t>
            </w:r>
          </w:p>
        </w:tc>
      </w:tr>
      <w:tr w:rsidR="00407EB9" w:rsidRPr="005E52FC" w14:paraId="0F2FC6E7" w14:textId="77777777" w:rsidTr="00315F43">
        <w:trPr>
          <w:trHeight w:val="20"/>
        </w:trPr>
        <w:tc>
          <w:tcPr>
            <w:tcW w:w="582" w:type="dxa"/>
            <w:vAlign w:val="center"/>
          </w:tcPr>
          <w:p w14:paraId="3C9D1ED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301</w:t>
            </w:r>
          </w:p>
        </w:tc>
        <w:tc>
          <w:tcPr>
            <w:tcW w:w="1588" w:type="dxa"/>
            <w:vAlign w:val="center"/>
          </w:tcPr>
          <w:p w14:paraId="72B51EE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96F8D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680" w:type="dxa"/>
            <w:shd w:val="clear" w:color="auto" w:fill="auto"/>
            <w:vAlign w:val="center"/>
          </w:tcPr>
          <w:p w14:paraId="378DFB2D"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5CE9CC81"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105764EE"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03C7BFCD"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2115DDF0"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5EEFF815" w14:textId="77777777" w:rsidR="00407EB9" w:rsidRPr="005E52FC" w:rsidRDefault="00407EB9" w:rsidP="00407EB9">
            <w:pPr>
              <w:ind w:firstLine="0"/>
              <w:jc w:val="center"/>
              <w:rPr>
                <w:b/>
                <w:sz w:val="20"/>
                <w:szCs w:val="20"/>
              </w:rPr>
            </w:pPr>
            <w:r w:rsidRPr="005E52FC">
              <w:rPr>
                <w:color w:val="000000"/>
                <w:sz w:val="20"/>
                <w:szCs w:val="20"/>
              </w:rPr>
              <w:t>88,56</w:t>
            </w:r>
          </w:p>
        </w:tc>
        <w:tc>
          <w:tcPr>
            <w:tcW w:w="680" w:type="dxa"/>
            <w:vAlign w:val="center"/>
          </w:tcPr>
          <w:p w14:paraId="370D2ACD" w14:textId="77777777" w:rsidR="00407EB9" w:rsidRPr="005E52FC" w:rsidRDefault="00407EB9" w:rsidP="00407EB9">
            <w:pPr>
              <w:ind w:firstLine="0"/>
              <w:jc w:val="center"/>
              <w:rPr>
                <w:b/>
                <w:color w:val="C00000"/>
                <w:sz w:val="20"/>
                <w:szCs w:val="20"/>
              </w:rPr>
            </w:pPr>
            <w:r w:rsidRPr="005E52FC">
              <w:rPr>
                <w:b/>
                <w:bCs w:val="0"/>
                <w:color w:val="C00000"/>
                <w:sz w:val="20"/>
                <w:szCs w:val="20"/>
              </w:rPr>
              <w:t>144</w:t>
            </w:r>
          </w:p>
        </w:tc>
      </w:tr>
      <w:tr w:rsidR="00407EB9" w:rsidRPr="005E52FC" w14:paraId="1B059468" w14:textId="77777777" w:rsidTr="00315F43">
        <w:trPr>
          <w:trHeight w:val="20"/>
        </w:trPr>
        <w:tc>
          <w:tcPr>
            <w:tcW w:w="582" w:type="dxa"/>
            <w:vAlign w:val="center"/>
          </w:tcPr>
          <w:p w14:paraId="36EE49E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374</w:t>
            </w:r>
          </w:p>
        </w:tc>
        <w:tc>
          <w:tcPr>
            <w:tcW w:w="1588" w:type="dxa"/>
            <w:vAlign w:val="center"/>
          </w:tcPr>
          <w:p w14:paraId="6E95454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F8ECCD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104 общеразвивающего </w:t>
            </w:r>
            <w:r w:rsidRPr="005E52FC">
              <w:rPr>
                <w:color w:val="000000"/>
                <w:sz w:val="20"/>
                <w:szCs w:val="20"/>
              </w:rPr>
              <w:lastRenderedPageBreak/>
              <w:t>вида Фрунзенского р-на СПб</w:t>
            </w:r>
          </w:p>
        </w:tc>
        <w:tc>
          <w:tcPr>
            <w:tcW w:w="680" w:type="dxa"/>
            <w:shd w:val="clear" w:color="auto" w:fill="auto"/>
            <w:vAlign w:val="center"/>
          </w:tcPr>
          <w:p w14:paraId="54563D09" w14:textId="77777777" w:rsidR="00407EB9" w:rsidRPr="005E52FC" w:rsidRDefault="00407EB9" w:rsidP="00407EB9">
            <w:pPr>
              <w:ind w:firstLine="0"/>
              <w:jc w:val="center"/>
              <w:rPr>
                <w:sz w:val="20"/>
                <w:szCs w:val="20"/>
              </w:rPr>
            </w:pPr>
            <w:r w:rsidRPr="005E52FC">
              <w:rPr>
                <w:color w:val="000000"/>
                <w:sz w:val="20"/>
                <w:szCs w:val="20"/>
              </w:rPr>
              <w:lastRenderedPageBreak/>
              <w:t>98,4</w:t>
            </w:r>
          </w:p>
        </w:tc>
        <w:tc>
          <w:tcPr>
            <w:tcW w:w="680" w:type="dxa"/>
            <w:shd w:val="clear" w:color="auto" w:fill="auto"/>
            <w:vAlign w:val="center"/>
          </w:tcPr>
          <w:p w14:paraId="0B705AC3"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7056B22B" w14:textId="77777777" w:rsidR="00407EB9" w:rsidRPr="005E52FC" w:rsidRDefault="00407EB9" w:rsidP="00407EB9">
            <w:pPr>
              <w:ind w:firstLine="0"/>
              <w:jc w:val="center"/>
              <w:rPr>
                <w:sz w:val="20"/>
                <w:szCs w:val="20"/>
              </w:rPr>
            </w:pPr>
            <w:r w:rsidRPr="005E52FC">
              <w:rPr>
                <w:color w:val="000000"/>
                <w:sz w:val="20"/>
                <w:szCs w:val="20"/>
              </w:rPr>
              <w:t>60,5</w:t>
            </w:r>
          </w:p>
        </w:tc>
        <w:tc>
          <w:tcPr>
            <w:tcW w:w="680" w:type="dxa"/>
            <w:vAlign w:val="center"/>
          </w:tcPr>
          <w:p w14:paraId="48FE18D3"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570B4492"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665280C9" w14:textId="77777777" w:rsidR="00407EB9" w:rsidRPr="005E52FC" w:rsidRDefault="00407EB9" w:rsidP="00407EB9">
            <w:pPr>
              <w:ind w:firstLine="0"/>
              <w:jc w:val="center"/>
              <w:rPr>
                <w:b/>
                <w:sz w:val="20"/>
                <w:szCs w:val="20"/>
              </w:rPr>
            </w:pPr>
            <w:r w:rsidRPr="005E52FC">
              <w:rPr>
                <w:color w:val="000000"/>
                <w:sz w:val="20"/>
                <w:szCs w:val="20"/>
              </w:rPr>
              <w:t>88,54</w:t>
            </w:r>
          </w:p>
        </w:tc>
        <w:tc>
          <w:tcPr>
            <w:tcW w:w="680" w:type="dxa"/>
            <w:vAlign w:val="center"/>
          </w:tcPr>
          <w:p w14:paraId="06238081" w14:textId="77777777" w:rsidR="00407EB9" w:rsidRPr="005E52FC" w:rsidRDefault="00407EB9" w:rsidP="00407EB9">
            <w:pPr>
              <w:ind w:firstLine="0"/>
              <w:jc w:val="center"/>
              <w:rPr>
                <w:b/>
                <w:color w:val="C00000"/>
                <w:sz w:val="20"/>
                <w:szCs w:val="20"/>
              </w:rPr>
            </w:pPr>
            <w:r w:rsidRPr="005E52FC">
              <w:rPr>
                <w:b/>
                <w:bCs w:val="0"/>
                <w:color w:val="C00000"/>
                <w:sz w:val="20"/>
                <w:szCs w:val="20"/>
              </w:rPr>
              <w:t>145</w:t>
            </w:r>
          </w:p>
        </w:tc>
      </w:tr>
      <w:tr w:rsidR="00407EB9" w:rsidRPr="005E52FC" w14:paraId="1E1D33EA" w14:textId="77777777" w:rsidTr="00315F43">
        <w:trPr>
          <w:trHeight w:val="20"/>
        </w:trPr>
        <w:tc>
          <w:tcPr>
            <w:tcW w:w="582" w:type="dxa"/>
            <w:vAlign w:val="center"/>
          </w:tcPr>
          <w:p w14:paraId="401B0E7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398</w:t>
            </w:r>
          </w:p>
        </w:tc>
        <w:tc>
          <w:tcPr>
            <w:tcW w:w="1588" w:type="dxa"/>
            <w:vAlign w:val="center"/>
          </w:tcPr>
          <w:p w14:paraId="69066C9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6804DF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680" w:type="dxa"/>
            <w:shd w:val="clear" w:color="auto" w:fill="auto"/>
            <w:vAlign w:val="center"/>
          </w:tcPr>
          <w:p w14:paraId="733B1121"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C0D257C"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5F63E1AF"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15D5D609"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780DA7B"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354A77E7" w14:textId="77777777" w:rsidR="00407EB9" w:rsidRPr="005E52FC" w:rsidRDefault="00407EB9" w:rsidP="00407EB9">
            <w:pPr>
              <w:ind w:firstLine="0"/>
              <w:jc w:val="center"/>
              <w:rPr>
                <w:b/>
                <w:sz w:val="20"/>
                <w:szCs w:val="20"/>
              </w:rPr>
            </w:pPr>
            <w:r w:rsidRPr="005E52FC">
              <w:rPr>
                <w:color w:val="000000"/>
                <w:sz w:val="20"/>
                <w:szCs w:val="20"/>
              </w:rPr>
              <w:t>88,52</w:t>
            </w:r>
          </w:p>
        </w:tc>
        <w:tc>
          <w:tcPr>
            <w:tcW w:w="680" w:type="dxa"/>
            <w:vAlign w:val="center"/>
          </w:tcPr>
          <w:p w14:paraId="04E69CE2" w14:textId="77777777" w:rsidR="00407EB9" w:rsidRPr="005E52FC" w:rsidRDefault="00407EB9" w:rsidP="00407EB9">
            <w:pPr>
              <w:ind w:firstLine="0"/>
              <w:jc w:val="center"/>
              <w:rPr>
                <w:b/>
                <w:color w:val="C00000"/>
                <w:sz w:val="20"/>
                <w:szCs w:val="20"/>
              </w:rPr>
            </w:pPr>
            <w:r w:rsidRPr="005E52FC">
              <w:rPr>
                <w:b/>
                <w:bCs w:val="0"/>
                <w:color w:val="C00000"/>
                <w:sz w:val="20"/>
                <w:szCs w:val="20"/>
              </w:rPr>
              <w:t>146</w:t>
            </w:r>
          </w:p>
        </w:tc>
      </w:tr>
      <w:tr w:rsidR="00407EB9" w:rsidRPr="005E52FC" w14:paraId="77157ECB" w14:textId="77777777" w:rsidTr="00315F43">
        <w:trPr>
          <w:trHeight w:val="20"/>
        </w:trPr>
        <w:tc>
          <w:tcPr>
            <w:tcW w:w="582" w:type="dxa"/>
            <w:vAlign w:val="center"/>
          </w:tcPr>
          <w:p w14:paraId="615D591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130</w:t>
            </w:r>
          </w:p>
        </w:tc>
        <w:tc>
          <w:tcPr>
            <w:tcW w:w="1588" w:type="dxa"/>
            <w:vAlign w:val="center"/>
          </w:tcPr>
          <w:p w14:paraId="5530CE2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C62A5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680" w:type="dxa"/>
            <w:shd w:val="clear" w:color="auto" w:fill="auto"/>
            <w:vAlign w:val="center"/>
          </w:tcPr>
          <w:p w14:paraId="7F6D99EC"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2AB6F017"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472577D9"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0373A357"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64DFC7A"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78DB8CD0" w14:textId="77777777" w:rsidR="00407EB9" w:rsidRPr="005E52FC" w:rsidRDefault="00407EB9" w:rsidP="00407EB9">
            <w:pPr>
              <w:ind w:firstLine="0"/>
              <w:jc w:val="center"/>
              <w:rPr>
                <w:b/>
                <w:sz w:val="20"/>
                <w:szCs w:val="20"/>
              </w:rPr>
            </w:pPr>
            <w:r w:rsidRPr="005E52FC">
              <w:rPr>
                <w:color w:val="000000"/>
                <w:sz w:val="20"/>
                <w:szCs w:val="20"/>
              </w:rPr>
              <w:t>88,5</w:t>
            </w:r>
          </w:p>
        </w:tc>
        <w:tc>
          <w:tcPr>
            <w:tcW w:w="680" w:type="dxa"/>
            <w:vAlign w:val="center"/>
          </w:tcPr>
          <w:p w14:paraId="19B6061E" w14:textId="77777777" w:rsidR="00407EB9" w:rsidRPr="005E52FC" w:rsidRDefault="00407EB9" w:rsidP="00407EB9">
            <w:pPr>
              <w:ind w:firstLine="0"/>
              <w:jc w:val="center"/>
              <w:rPr>
                <w:b/>
                <w:color w:val="C00000"/>
                <w:sz w:val="20"/>
                <w:szCs w:val="20"/>
              </w:rPr>
            </w:pPr>
            <w:r w:rsidRPr="005E52FC">
              <w:rPr>
                <w:b/>
                <w:bCs w:val="0"/>
                <w:color w:val="C00000"/>
                <w:sz w:val="20"/>
                <w:szCs w:val="20"/>
              </w:rPr>
              <w:t>147</w:t>
            </w:r>
          </w:p>
        </w:tc>
      </w:tr>
      <w:tr w:rsidR="00407EB9" w:rsidRPr="005E52FC" w14:paraId="77A7D67C" w14:textId="77777777" w:rsidTr="00315F43">
        <w:trPr>
          <w:trHeight w:val="20"/>
        </w:trPr>
        <w:tc>
          <w:tcPr>
            <w:tcW w:w="582" w:type="dxa"/>
            <w:vAlign w:val="center"/>
          </w:tcPr>
          <w:p w14:paraId="0EAE200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370</w:t>
            </w:r>
          </w:p>
        </w:tc>
        <w:tc>
          <w:tcPr>
            <w:tcW w:w="1588" w:type="dxa"/>
            <w:vAlign w:val="center"/>
          </w:tcPr>
          <w:p w14:paraId="491007D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70A4FC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680" w:type="dxa"/>
            <w:shd w:val="clear" w:color="auto" w:fill="auto"/>
            <w:vAlign w:val="center"/>
          </w:tcPr>
          <w:p w14:paraId="31A42CE3"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025AC9E6"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70003054"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524AF410"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081E9CC"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32F304BC" w14:textId="77777777" w:rsidR="00407EB9" w:rsidRPr="005E52FC" w:rsidRDefault="00407EB9" w:rsidP="00407EB9">
            <w:pPr>
              <w:ind w:firstLine="0"/>
              <w:jc w:val="center"/>
              <w:rPr>
                <w:b/>
                <w:sz w:val="20"/>
                <w:szCs w:val="20"/>
              </w:rPr>
            </w:pPr>
            <w:r w:rsidRPr="005E52FC">
              <w:rPr>
                <w:color w:val="000000"/>
                <w:sz w:val="20"/>
                <w:szCs w:val="20"/>
              </w:rPr>
              <w:t>88,46</w:t>
            </w:r>
          </w:p>
        </w:tc>
        <w:tc>
          <w:tcPr>
            <w:tcW w:w="680" w:type="dxa"/>
            <w:vAlign w:val="center"/>
          </w:tcPr>
          <w:p w14:paraId="30098108" w14:textId="77777777" w:rsidR="00407EB9" w:rsidRPr="005E52FC" w:rsidRDefault="00407EB9" w:rsidP="00407EB9">
            <w:pPr>
              <w:ind w:firstLine="0"/>
              <w:jc w:val="center"/>
              <w:rPr>
                <w:b/>
                <w:color w:val="C00000"/>
                <w:sz w:val="20"/>
                <w:szCs w:val="20"/>
              </w:rPr>
            </w:pPr>
            <w:r w:rsidRPr="005E52FC">
              <w:rPr>
                <w:b/>
                <w:bCs w:val="0"/>
                <w:color w:val="C00000"/>
                <w:sz w:val="20"/>
                <w:szCs w:val="20"/>
              </w:rPr>
              <w:t>148</w:t>
            </w:r>
          </w:p>
        </w:tc>
      </w:tr>
      <w:tr w:rsidR="00407EB9" w:rsidRPr="005E52FC" w14:paraId="6514A8D7" w14:textId="77777777" w:rsidTr="00315F43">
        <w:trPr>
          <w:trHeight w:val="20"/>
        </w:trPr>
        <w:tc>
          <w:tcPr>
            <w:tcW w:w="582" w:type="dxa"/>
            <w:vAlign w:val="center"/>
          </w:tcPr>
          <w:p w14:paraId="7CDC574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375</w:t>
            </w:r>
          </w:p>
        </w:tc>
        <w:tc>
          <w:tcPr>
            <w:tcW w:w="1588" w:type="dxa"/>
            <w:vAlign w:val="center"/>
          </w:tcPr>
          <w:p w14:paraId="2C0DC90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7E5602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680" w:type="dxa"/>
            <w:shd w:val="clear" w:color="auto" w:fill="auto"/>
            <w:vAlign w:val="center"/>
          </w:tcPr>
          <w:p w14:paraId="25A71090"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15332DF8"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67774BC6"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66A2CC1C"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0E7D3E91" w14:textId="77777777" w:rsidR="00407EB9" w:rsidRPr="005E52FC" w:rsidRDefault="00407EB9" w:rsidP="00407EB9">
            <w:pPr>
              <w:ind w:firstLine="0"/>
              <w:jc w:val="center"/>
              <w:rPr>
                <w:sz w:val="20"/>
                <w:szCs w:val="20"/>
              </w:rPr>
            </w:pPr>
            <w:r w:rsidRPr="005E52FC">
              <w:rPr>
                <w:color w:val="000000"/>
                <w:sz w:val="20"/>
                <w:szCs w:val="20"/>
              </w:rPr>
              <w:t>97,7</w:t>
            </w:r>
          </w:p>
        </w:tc>
        <w:tc>
          <w:tcPr>
            <w:tcW w:w="850" w:type="dxa"/>
            <w:vAlign w:val="center"/>
          </w:tcPr>
          <w:p w14:paraId="75D605D5" w14:textId="77777777" w:rsidR="00407EB9" w:rsidRPr="005E52FC" w:rsidRDefault="00407EB9" w:rsidP="00407EB9">
            <w:pPr>
              <w:ind w:firstLine="0"/>
              <w:jc w:val="center"/>
              <w:rPr>
                <w:b/>
                <w:sz w:val="20"/>
                <w:szCs w:val="20"/>
              </w:rPr>
            </w:pPr>
            <w:r w:rsidRPr="005E52FC">
              <w:rPr>
                <w:color w:val="000000"/>
                <w:sz w:val="20"/>
                <w:szCs w:val="20"/>
              </w:rPr>
              <w:t>88,46</w:t>
            </w:r>
          </w:p>
        </w:tc>
        <w:tc>
          <w:tcPr>
            <w:tcW w:w="680" w:type="dxa"/>
            <w:vAlign w:val="center"/>
          </w:tcPr>
          <w:p w14:paraId="2EAAAF52" w14:textId="77777777" w:rsidR="00407EB9" w:rsidRPr="005E52FC" w:rsidRDefault="00407EB9" w:rsidP="00407EB9">
            <w:pPr>
              <w:ind w:firstLine="0"/>
              <w:jc w:val="center"/>
              <w:rPr>
                <w:b/>
                <w:color w:val="C00000"/>
                <w:sz w:val="20"/>
                <w:szCs w:val="20"/>
              </w:rPr>
            </w:pPr>
            <w:r w:rsidRPr="005E52FC">
              <w:rPr>
                <w:b/>
                <w:bCs w:val="0"/>
                <w:color w:val="C00000"/>
                <w:sz w:val="20"/>
                <w:szCs w:val="20"/>
              </w:rPr>
              <w:t>148</w:t>
            </w:r>
          </w:p>
        </w:tc>
      </w:tr>
      <w:tr w:rsidR="00407EB9" w:rsidRPr="005E52FC" w14:paraId="4D1B2F0E" w14:textId="77777777" w:rsidTr="00315F43">
        <w:trPr>
          <w:trHeight w:val="20"/>
        </w:trPr>
        <w:tc>
          <w:tcPr>
            <w:tcW w:w="582" w:type="dxa"/>
            <w:vAlign w:val="center"/>
          </w:tcPr>
          <w:p w14:paraId="649E27F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139</w:t>
            </w:r>
          </w:p>
        </w:tc>
        <w:tc>
          <w:tcPr>
            <w:tcW w:w="1588" w:type="dxa"/>
            <w:vAlign w:val="center"/>
          </w:tcPr>
          <w:p w14:paraId="226FB267"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21BEF70"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680" w:type="dxa"/>
            <w:shd w:val="clear" w:color="auto" w:fill="auto"/>
            <w:vAlign w:val="center"/>
          </w:tcPr>
          <w:p w14:paraId="74BD633E"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20952D46" w14:textId="77777777" w:rsidR="00407EB9" w:rsidRPr="005E52FC" w:rsidRDefault="00407EB9" w:rsidP="00407EB9">
            <w:pPr>
              <w:ind w:firstLine="0"/>
              <w:jc w:val="center"/>
              <w:rPr>
                <w:sz w:val="20"/>
                <w:szCs w:val="20"/>
              </w:rPr>
            </w:pPr>
            <w:r w:rsidRPr="005E52FC">
              <w:rPr>
                <w:color w:val="000000"/>
                <w:sz w:val="20"/>
                <w:szCs w:val="20"/>
              </w:rPr>
              <w:t>91</w:t>
            </w:r>
          </w:p>
        </w:tc>
        <w:tc>
          <w:tcPr>
            <w:tcW w:w="681" w:type="dxa"/>
            <w:vAlign w:val="center"/>
          </w:tcPr>
          <w:p w14:paraId="15F691B3"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2F404D81"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50EA20A9" w14:textId="77777777" w:rsidR="00407EB9" w:rsidRPr="005E52FC" w:rsidRDefault="00407EB9" w:rsidP="00407EB9">
            <w:pPr>
              <w:ind w:firstLine="0"/>
              <w:jc w:val="center"/>
              <w:rPr>
                <w:sz w:val="20"/>
                <w:szCs w:val="20"/>
              </w:rPr>
            </w:pPr>
            <w:r w:rsidRPr="005E52FC">
              <w:rPr>
                <w:color w:val="000000"/>
                <w:sz w:val="20"/>
                <w:szCs w:val="20"/>
              </w:rPr>
              <w:t>96,4</w:t>
            </w:r>
          </w:p>
        </w:tc>
        <w:tc>
          <w:tcPr>
            <w:tcW w:w="850" w:type="dxa"/>
            <w:vAlign w:val="center"/>
          </w:tcPr>
          <w:p w14:paraId="40F3C238" w14:textId="77777777" w:rsidR="00407EB9" w:rsidRPr="005E52FC" w:rsidRDefault="00407EB9" w:rsidP="00407EB9">
            <w:pPr>
              <w:ind w:firstLine="0"/>
              <w:jc w:val="center"/>
              <w:rPr>
                <w:b/>
                <w:sz w:val="20"/>
                <w:szCs w:val="20"/>
              </w:rPr>
            </w:pPr>
            <w:r w:rsidRPr="005E52FC">
              <w:rPr>
                <w:color w:val="000000"/>
                <w:sz w:val="20"/>
                <w:szCs w:val="20"/>
              </w:rPr>
              <w:t>88,44</w:t>
            </w:r>
          </w:p>
        </w:tc>
        <w:tc>
          <w:tcPr>
            <w:tcW w:w="680" w:type="dxa"/>
            <w:vAlign w:val="center"/>
          </w:tcPr>
          <w:p w14:paraId="626EBB7A" w14:textId="77777777" w:rsidR="00407EB9" w:rsidRPr="005E52FC" w:rsidRDefault="00407EB9" w:rsidP="00407EB9">
            <w:pPr>
              <w:ind w:firstLine="0"/>
              <w:jc w:val="center"/>
              <w:rPr>
                <w:b/>
                <w:color w:val="C00000"/>
                <w:sz w:val="20"/>
                <w:szCs w:val="20"/>
              </w:rPr>
            </w:pPr>
            <w:r w:rsidRPr="005E52FC">
              <w:rPr>
                <w:b/>
                <w:bCs w:val="0"/>
                <w:color w:val="C00000"/>
                <w:sz w:val="20"/>
                <w:szCs w:val="20"/>
              </w:rPr>
              <w:t>149</w:t>
            </w:r>
          </w:p>
        </w:tc>
      </w:tr>
      <w:tr w:rsidR="00407EB9" w:rsidRPr="005E52FC" w14:paraId="776F46DD" w14:textId="77777777" w:rsidTr="00315F43">
        <w:trPr>
          <w:trHeight w:val="20"/>
        </w:trPr>
        <w:tc>
          <w:tcPr>
            <w:tcW w:w="582" w:type="dxa"/>
            <w:vAlign w:val="center"/>
          </w:tcPr>
          <w:p w14:paraId="26E90FF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178</w:t>
            </w:r>
          </w:p>
        </w:tc>
        <w:tc>
          <w:tcPr>
            <w:tcW w:w="1588" w:type="dxa"/>
            <w:vAlign w:val="center"/>
          </w:tcPr>
          <w:p w14:paraId="56165570"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1D89A4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680" w:type="dxa"/>
            <w:shd w:val="clear" w:color="auto" w:fill="auto"/>
            <w:vAlign w:val="center"/>
          </w:tcPr>
          <w:p w14:paraId="5DA47C6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0A453BA3"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1D0D82E1" w14:textId="77777777" w:rsidR="00407EB9" w:rsidRPr="005E52FC" w:rsidRDefault="00407EB9" w:rsidP="00407EB9">
            <w:pPr>
              <w:ind w:firstLine="0"/>
              <w:jc w:val="center"/>
              <w:rPr>
                <w:sz w:val="20"/>
                <w:szCs w:val="20"/>
              </w:rPr>
            </w:pPr>
            <w:r w:rsidRPr="005E52FC">
              <w:rPr>
                <w:color w:val="000000"/>
                <w:sz w:val="20"/>
                <w:szCs w:val="20"/>
              </w:rPr>
              <w:t>60,9</w:t>
            </w:r>
          </w:p>
        </w:tc>
        <w:tc>
          <w:tcPr>
            <w:tcW w:w="680" w:type="dxa"/>
            <w:vAlign w:val="center"/>
          </w:tcPr>
          <w:p w14:paraId="2A62C117"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2996508B"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069CBF63" w14:textId="77777777" w:rsidR="00407EB9" w:rsidRPr="005E52FC" w:rsidRDefault="00407EB9" w:rsidP="00407EB9">
            <w:pPr>
              <w:ind w:firstLine="0"/>
              <w:jc w:val="center"/>
              <w:rPr>
                <w:b/>
                <w:sz w:val="20"/>
                <w:szCs w:val="20"/>
              </w:rPr>
            </w:pPr>
            <w:r w:rsidRPr="005E52FC">
              <w:rPr>
                <w:color w:val="000000"/>
                <w:sz w:val="20"/>
                <w:szCs w:val="20"/>
              </w:rPr>
              <w:t>88,4</w:t>
            </w:r>
          </w:p>
        </w:tc>
        <w:tc>
          <w:tcPr>
            <w:tcW w:w="680" w:type="dxa"/>
            <w:vAlign w:val="center"/>
          </w:tcPr>
          <w:p w14:paraId="4666F91A" w14:textId="77777777" w:rsidR="00407EB9" w:rsidRPr="005E52FC" w:rsidRDefault="00407EB9" w:rsidP="00407EB9">
            <w:pPr>
              <w:ind w:firstLine="0"/>
              <w:jc w:val="center"/>
              <w:rPr>
                <w:b/>
                <w:color w:val="C00000"/>
                <w:sz w:val="20"/>
                <w:szCs w:val="20"/>
              </w:rPr>
            </w:pPr>
            <w:r w:rsidRPr="005E52FC">
              <w:rPr>
                <w:b/>
                <w:bCs w:val="0"/>
                <w:color w:val="C00000"/>
                <w:sz w:val="20"/>
                <w:szCs w:val="20"/>
              </w:rPr>
              <w:t>150</w:t>
            </w:r>
          </w:p>
        </w:tc>
      </w:tr>
      <w:tr w:rsidR="00407EB9" w:rsidRPr="005E52FC" w14:paraId="14C30900" w14:textId="77777777" w:rsidTr="00315F43">
        <w:trPr>
          <w:trHeight w:val="20"/>
        </w:trPr>
        <w:tc>
          <w:tcPr>
            <w:tcW w:w="582" w:type="dxa"/>
            <w:vAlign w:val="center"/>
          </w:tcPr>
          <w:p w14:paraId="02FE861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393</w:t>
            </w:r>
          </w:p>
        </w:tc>
        <w:tc>
          <w:tcPr>
            <w:tcW w:w="1588" w:type="dxa"/>
            <w:vAlign w:val="center"/>
          </w:tcPr>
          <w:p w14:paraId="796C14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250BB0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680" w:type="dxa"/>
            <w:shd w:val="clear" w:color="auto" w:fill="auto"/>
            <w:vAlign w:val="center"/>
          </w:tcPr>
          <w:p w14:paraId="2E24EBAB"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5971C1F5"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7C2AAEBD"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C7E879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D247A4E"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2B74E2FF" w14:textId="77777777" w:rsidR="00407EB9" w:rsidRPr="005E52FC" w:rsidRDefault="00407EB9" w:rsidP="00407EB9">
            <w:pPr>
              <w:ind w:firstLine="0"/>
              <w:jc w:val="center"/>
              <w:rPr>
                <w:b/>
                <w:sz w:val="20"/>
                <w:szCs w:val="20"/>
              </w:rPr>
            </w:pPr>
            <w:r w:rsidRPr="005E52FC">
              <w:rPr>
                <w:color w:val="000000"/>
                <w:sz w:val="20"/>
                <w:szCs w:val="20"/>
              </w:rPr>
              <w:t>88,32</w:t>
            </w:r>
          </w:p>
        </w:tc>
        <w:tc>
          <w:tcPr>
            <w:tcW w:w="680" w:type="dxa"/>
            <w:vAlign w:val="center"/>
          </w:tcPr>
          <w:p w14:paraId="3E351067" w14:textId="77777777" w:rsidR="00407EB9" w:rsidRPr="005E52FC" w:rsidRDefault="00407EB9" w:rsidP="00407EB9">
            <w:pPr>
              <w:ind w:firstLine="0"/>
              <w:jc w:val="center"/>
              <w:rPr>
                <w:b/>
                <w:color w:val="C00000"/>
                <w:sz w:val="20"/>
                <w:szCs w:val="20"/>
              </w:rPr>
            </w:pPr>
            <w:r w:rsidRPr="005E52FC">
              <w:rPr>
                <w:b/>
                <w:bCs w:val="0"/>
                <w:color w:val="C00000"/>
                <w:sz w:val="20"/>
                <w:szCs w:val="20"/>
              </w:rPr>
              <w:t>151</w:t>
            </w:r>
          </w:p>
        </w:tc>
      </w:tr>
      <w:tr w:rsidR="00407EB9" w:rsidRPr="005E52FC" w14:paraId="35735506" w14:textId="77777777" w:rsidTr="00315F43">
        <w:trPr>
          <w:trHeight w:val="20"/>
        </w:trPr>
        <w:tc>
          <w:tcPr>
            <w:tcW w:w="582" w:type="dxa"/>
            <w:vAlign w:val="center"/>
          </w:tcPr>
          <w:p w14:paraId="193D06B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308</w:t>
            </w:r>
          </w:p>
        </w:tc>
        <w:tc>
          <w:tcPr>
            <w:tcW w:w="1588" w:type="dxa"/>
            <w:vAlign w:val="center"/>
          </w:tcPr>
          <w:p w14:paraId="5537596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76E4DE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680" w:type="dxa"/>
            <w:shd w:val="clear" w:color="auto" w:fill="auto"/>
            <w:vAlign w:val="center"/>
          </w:tcPr>
          <w:p w14:paraId="6DAEEC82"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6AB41868"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1A193E40" w14:textId="77777777" w:rsidR="00407EB9" w:rsidRPr="005E52FC" w:rsidRDefault="00407EB9" w:rsidP="00407EB9">
            <w:pPr>
              <w:ind w:firstLine="0"/>
              <w:jc w:val="center"/>
              <w:rPr>
                <w:sz w:val="20"/>
                <w:szCs w:val="20"/>
              </w:rPr>
            </w:pPr>
            <w:r w:rsidRPr="005E52FC">
              <w:rPr>
                <w:color w:val="000000"/>
                <w:sz w:val="20"/>
                <w:szCs w:val="20"/>
              </w:rPr>
              <w:t>64</w:t>
            </w:r>
          </w:p>
        </w:tc>
        <w:tc>
          <w:tcPr>
            <w:tcW w:w="680" w:type="dxa"/>
            <w:vAlign w:val="center"/>
          </w:tcPr>
          <w:p w14:paraId="5575E960"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2786F6B2" w14:textId="77777777" w:rsidR="00407EB9" w:rsidRPr="005E52FC" w:rsidRDefault="00407EB9" w:rsidP="00407EB9">
            <w:pPr>
              <w:ind w:firstLine="0"/>
              <w:jc w:val="center"/>
              <w:rPr>
                <w:sz w:val="20"/>
                <w:szCs w:val="20"/>
              </w:rPr>
            </w:pPr>
            <w:r w:rsidRPr="005E52FC">
              <w:rPr>
                <w:color w:val="000000"/>
                <w:sz w:val="20"/>
                <w:szCs w:val="20"/>
              </w:rPr>
              <w:t>96,3</w:t>
            </w:r>
          </w:p>
        </w:tc>
        <w:tc>
          <w:tcPr>
            <w:tcW w:w="850" w:type="dxa"/>
            <w:vAlign w:val="center"/>
          </w:tcPr>
          <w:p w14:paraId="7FB2D6F0" w14:textId="77777777" w:rsidR="00407EB9" w:rsidRPr="005E52FC" w:rsidRDefault="00407EB9" w:rsidP="00407EB9">
            <w:pPr>
              <w:ind w:firstLine="0"/>
              <w:jc w:val="center"/>
              <w:rPr>
                <w:b/>
                <w:sz w:val="20"/>
                <w:szCs w:val="20"/>
              </w:rPr>
            </w:pPr>
            <w:r w:rsidRPr="005E52FC">
              <w:rPr>
                <w:color w:val="000000"/>
                <w:sz w:val="20"/>
                <w:szCs w:val="20"/>
              </w:rPr>
              <w:t>88,3</w:t>
            </w:r>
          </w:p>
        </w:tc>
        <w:tc>
          <w:tcPr>
            <w:tcW w:w="680" w:type="dxa"/>
            <w:vAlign w:val="center"/>
          </w:tcPr>
          <w:p w14:paraId="0AECB1F2" w14:textId="77777777" w:rsidR="00407EB9" w:rsidRPr="005E52FC" w:rsidRDefault="00407EB9" w:rsidP="00407EB9">
            <w:pPr>
              <w:ind w:firstLine="0"/>
              <w:jc w:val="center"/>
              <w:rPr>
                <w:b/>
                <w:color w:val="C00000"/>
                <w:sz w:val="20"/>
                <w:szCs w:val="20"/>
              </w:rPr>
            </w:pPr>
            <w:r w:rsidRPr="005E52FC">
              <w:rPr>
                <w:b/>
                <w:bCs w:val="0"/>
                <w:color w:val="C00000"/>
                <w:sz w:val="20"/>
                <w:szCs w:val="20"/>
              </w:rPr>
              <w:t>152</w:t>
            </w:r>
          </w:p>
        </w:tc>
      </w:tr>
      <w:tr w:rsidR="00407EB9" w:rsidRPr="005E52FC" w14:paraId="4BD2985F" w14:textId="77777777" w:rsidTr="00315F43">
        <w:trPr>
          <w:trHeight w:val="20"/>
        </w:trPr>
        <w:tc>
          <w:tcPr>
            <w:tcW w:w="582" w:type="dxa"/>
            <w:vAlign w:val="center"/>
          </w:tcPr>
          <w:p w14:paraId="2491A54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239</w:t>
            </w:r>
          </w:p>
        </w:tc>
        <w:tc>
          <w:tcPr>
            <w:tcW w:w="1588" w:type="dxa"/>
            <w:vAlign w:val="center"/>
          </w:tcPr>
          <w:p w14:paraId="027EE71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9753E9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680" w:type="dxa"/>
            <w:shd w:val="clear" w:color="auto" w:fill="auto"/>
            <w:vAlign w:val="center"/>
          </w:tcPr>
          <w:p w14:paraId="01EE2443"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7F1D1D1"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30B109B"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5A88ADF9"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488714FB"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013CC4C4" w14:textId="77777777" w:rsidR="00407EB9" w:rsidRPr="005E52FC" w:rsidRDefault="00407EB9" w:rsidP="00407EB9">
            <w:pPr>
              <w:ind w:firstLine="0"/>
              <w:jc w:val="center"/>
              <w:rPr>
                <w:b/>
                <w:sz w:val="20"/>
                <w:szCs w:val="20"/>
              </w:rPr>
            </w:pPr>
            <w:r w:rsidRPr="005E52FC">
              <w:rPr>
                <w:color w:val="000000"/>
                <w:sz w:val="20"/>
                <w:szCs w:val="20"/>
              </w:rPr>
              <w:t>88,24</w:t>
            </w:r>
          </w:p>
        </w:tc>
        <w:tc>
          <w:tcPr>
            <w:tcW w:w="680" w:type="dxa"/>
            <w:vAlign w:val="center"/>
          </w:tcPr>
          <w:p w14:paraId="1355560B" w14:textId="77777777" w:rsidR="00407EB9" w:rsidRPr="005E52FC" w:rsidRDefault="00407EB9" w:rsidP="00407EB9">
            <w:pPr>
              <w:ind w:firstLine="0"/>
              <w:jc w:val="center"/>
              <w:rPr>
                <w:b/>
                <w:color w:val="C00000"/>
                <w:sz w:val="20"/>
                <w:szCs w:val="20"/>
              </w:rPr>
            </w:pPr>
            <w:r w:rsidRPr="005E52FC">
              <w:rPr>
                <w:b/>
                <w:bCs w:val="0"/>
                <w:color w:val="C00000"/>
                <w:sz w:val="20"/>
                <w:szCs w:val="20"/>
              </w:rPr>
              <w:t>153</w:t>
            </w:r>
          </w:p>
        </w:tc>
      </w:tr>
      <w:tr w:rsidR="00407EB9" w:rsidRPr="005E52FC" w14:paraId="7B1A61FB" w14:textId="77777777" w:rsidTr="00315F43">
        <w:trPr>
          <w:trHeight w:val="20"/>
        </w:trPr>
        <w:tc>
          <w:tcPr>
            <w:tcW w:w="582" w:type="dxa"/>
            <w:vAlign w:val="center"/>
          </w:tcPr>
          <w:p w14:paraId="692C589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214</w:t>
            </w:r>
          </w:p>
        </w:tc>
        <w:tc>
          <w:tcPr>
            <w:tcW w:w="1588" w:type="dxa"/>
            <w:vAlign w:val="center"/>
          </w:tcPr>
          <w:p w14:paraId="654F02A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232689A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11 общеразвивающего вида с приоритетным осуществлением деятельности по физическому развитию </w:t>
            </w:r>
            <w:r w:rsidRPr="005E52FC">
              <w:rPr>
                <w:color w:val="000000"/>
                <w:sz w:val="20"/>
                <w:szCs w:val="20"/>
              </w:rPr>
              <w:lastRenderedPageBreak/>
              <w:t>детей Петродворцового р-на СПб</w:t>
            </w:r>
          </w:p>
        </w:tc>
        <w:tc>
          <w:tcPr>
            <w:tcW w:w="680" w:type="dxa"/>
            <w:shd w:val="clear" w:color="auto" w:fill="auto"/>
            <w:vAlign w:val="center"/>
          </w:tcPr>
          <w:p w14:paraId="187CA218" w14:textId="77777777" w:rsidR="00407EB9" w:rsidRPr="005E52FC" w:rsidRDefault="00407EB9" w:rsidP="00407EB9">
            <w:pPr>
              <w:ind w:firstLine="0"/>
              <w:jc w:val="center"/>
              <w:rPr>
                <w:sz w:val="20"/>
                <w:szCs w:val="20"/>
              </w:rPr>
            </w:pPr>
            <w:r w:rsidRPr="005E52FC">
              <w:rPr>
                <w:color w:val="000000"/>
                <w:sz w:val="20"/>
                <w:szCs w:val="20"/>
              </w:rPr>
              <w:lastRenderedPageBreak/>
              <w:t>97,6</w:t>
            </w:r>
          </w:p>
        </w:tc>
        <w:tc>
          <w:tcPr>
            <w:tcW w:w="680" w:type="dxa"/>
            <w:shd w:val="clear" w:color="auto" w:fill="auto"/>
            <w:vAlign w:val="center"/>
          </w:tcPr>
          <w:p w14:paraId="006329F2"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774CD75E"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59EF22AA"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4611C32D" w14:textId="77777777" w:rsidR="00407EB9" w:rsidRPr="005E52FC" w:rsidRDefault="00407EB9" w:rsidP="00407EB9">
            <w:pPr>
              <w:ind w:firstLine="0"/>
              <w:jc w:val="center"/>
              <w:rPr>
                <w:sz w:val="20"/>
                <w:szCs w:val="20"/>
              </w:rPr>
            </w:pPr>
            <w:r w:rsidRPr="005E52FC">
              <w:rPr>
                <w:color w:val="000000"/>
                <w:sz w:val="20"/>
                <w:szCs w:val="20"/>
              </w:rPr>
              <w:t>95,4</w:t>
            </w:r>
          </w:p>
        </w:tc>
        <w:tc>
          <w:tcPr>
            <w:tcW w:w="850" w:type="dxa"/>
            <w:vAlign w:val="center"/>
          </w:tcPr>
          <w:p w14:paraId="32797302" w14:textId="77777777" w:rsidR="00407EB9" w:rsidRPr="005E52FC" w:rsidRDefault="00407EB9" w:rsidP="00407EB9">
            <w:pPr>
              <w:ind w:firstLine="0"/>
              <w:jc w:val="center"/>
              <w:rPr>
                <w:b/>
                <w:sz w:val="20"/>
                <w:szCs w:val="20"/>
              </w:rPr>
            </w:pPr>
            <w:r w:rsidRPr="005E52FC">
              <w:rPr>
                <w:color w:val="000000"/>
                <w:sz w:val="20"/>
                <w:szCs w:val="20"/>
              </w:rPr>
              <w:t>88,22</w:t>
            </w:r>
          </w:p>
        </w:tc>
        <w:tc>
          <w:tcPr>
            <w:tcW w:w="680" w:type="dxa"/>
            <w:vAlign w:val="center"/>
          </w:tcPr>
          <w:p w14:paraId="783DEF83" w14:textId="77777777" w:rsidR="00407EB9" w:rsidRPr="005E52FC" w:rsidRDefault="00407EB9" w:rsidP="00407EB9">
            <w:pPr>
              <w:ind w:firstLine="0"/>
              <w:jc w:val="center"/>
              <w:rPr>
                <w:b/>
                <w:color w:val="C00000"/>
                <w:sz w:val="20"/>
                <w:szCs w:val="20"/>
              </w:rPr>
            </w:pPr>
            <w:r w:rsidRPr="005E52FC">
              <w:rPr>
                <w:b/>
                <w:bCs w:val="0"/>
                <w:color w:val="C00000"/>
                <w:sz w:val="20"/>
                <w:szCs w:val="20"/>
              </w:rPr>
              <w:t>154</w:t>
            </w:r>
          </w:p>
        </w:tc>
      </w:tr>
      <w:tr w:rsidR="00407EB9" w:rsidRPr="005E52FC" w14:paraId="3E965983" w14:textId="77777777" w:rsidTr="00315F43">
        <w:trPr>
          <w:trHeight w:val="20"/>
        </w:trPr>
        <w:tc>
          <w:tcPr>
            <w:tcW w:w="582" w:type="dxa"/>
            <w:vAlign w:val="center"/>
          </w:tcPr>
          <w:p w14:paraId="3E2DE1E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406</w:t>
            </w:r>
          </w:p>
        </w:tc>
        <w:tc>
          <w:tcPr>
            <w:tcW w:w="1588" w:type="dxa"/>
            <w:vAlign w:val="center"/>
          </w:tcPr>
          <w:p w14:paraId="013F4CC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47158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680" w:type="dxa"/>
            <w:shd w:val="clear" w:color="auto" w:fill="auto"/>
            <w:vAlign w:val="center"/>
          </w:tcPr>
          <w:p w14:paraId="3B5E95B4"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36A1EB3D"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7CCA5C9F" w14:textId="77777777" w:rsidR="00407EB9" w:rsidRPr="005E52FC" w:rsidRDefault="00407EB9" w:rsidP="00407EB9">
            <w:pPr>
              <w:ind w:firstLine="0"/>
              <w:jc w:val="center"/>
              <w:rPr>
                <w:sz w:val="20"/>
                <w:szCs w:val="20"/>
              </w:rPr>
            </w:pPr>
            <w:r w:rsidRPr="005E52FC">
              <w:rPr>
                <w:color w:val="000000"/>
                <w:sz w:val="20"/>
                <w:szCs w:val="20"/>
              </w:rPr>
              <w:t>57</w:t>
            </w:r>
          </w:p>
        </w:tc>
        <w:tc>
          <w:tcPr>
            <w:tcW w:w="680" w:type="dxa"/>
            <w:vAlign w:val="center"/>
          </w:tcPr>
          <w:p w14:paraId="7A503B51"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7300807E" w14:textId="77777777" w:rsidR="00407EB9" w:rsidRPr="005E52FC" w:rsidRDefault="00407EB9" w:rsidP="00407EB9">
            <w:pPr>
              <w:ind w:firstLine="0"/>
              <w:jc w:val="center"/>
              <w:rPr>
                <w:sz w:val="20"/>
                <w:szCs w:val="20"/>
              </w:rPr>
            </w:pPr>
            <w:r w:rsidRPr="005E52FC">
              <w:rPr>
                <w:color w:val="000000"/>
                <w:sz w:val="20"/>
                <w:szCs w:val="20"/>
              </w:rPr>
              <w:t>96,9</w:t>
            </w:r>
          </w:p>
        </w:tc>
        <w:tc>
          <w:tcPr>
            <w:tcW w:w="850" w:type="dxa"/>
            <w:vAlign w:val="center"/>
          </w:tcPr>
          <w:p w14:paraId="754E5B87" w14:textId="77777777" w:rsidR="00407EB9" w:rsidRPr="005E52FC" w:rsidRDefault="00407EB9" w:rsidP="00407EB9">
            <w:pPr>
              <w:ind w:firstLine="0"/>
              <w:jc w:val="center"/>
              <w:rPr>
                <w:b/>
                <w:sz w:val="20"/>
                <w:szCs w:val="20"/>
              </w:rPr>
            </w:pPr>
            <w:r w:rsidRPr="005E52FC">
              <w:rPr>
                <w:color w:val="000000"/>
                <w:sz w:val="20"/>
                <w:szCs w:val="20"/>
              </w:rPr>
              <w:t>88,22</w:t>
            </w:r>
          </w:p>
        </w:tc>
        <w:tc>
          <w:tcPr>
            <w:tcW w:w="680" w:type="dxa"/>
            <w:vAlign w:val="center"/>
          </w:tcPr>
          <w:p w14:paraId="5A1A50B0" w14:textId="77777777" w:rsidR="00407EB9" w:rsidRPr="005E52FC" w:rsidRDefault="00407EB9" w:rsidP="00407EB9">
            <w:pPr>
              <w:ind w:firstLine="0"/>
              <w:jc w:val="center"/>
              <w:rPr>
                <w:b/>
                <w:color w:val="C00000"/>
                <w:sz w:val="20"/>
                <w:szCs w:val="20"/>
              </w:rPr>
            </w:pPr>
            <w:r w:rsidRPr="005E52FC">
              <w:rPr>
                <w:b/>
                <w:bCs w:val="0"/>
                <w:color w:val="C00000"/>
                <w:sz w:val="20"/>
                <w:szCs w:val="20"/>
              </w:rPr>
              <w:t>154</w:t>
            </w:r>
          </w:p>
        </w:tc>
      </w:tr>
      <w:tr w:rsidR="00407EB9" w:rsidRPr="005E52FC" w14:paraId="123006BE" w14:textId="77777777" w:rsidTr="00315F43">
        <w:trPr>
          <w:trHeight w:val="20"/>
        </w:trPr>
        <w:tc>
          <w:tcPr>
            <w:tcW w:w="582" w:type="dxa"/>
            <w:vAlign w:val="center"/>
          </w:tcPr>
          <w:p w14:paraId="28F4CDC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235</w:t>
            </w:r>
          </w:p>
        </w:tc>
        <w:tc>
          <w:tcPr>
            <w:tcW w:w="1588" w:type="dxa"/>
            <w:vAlign w:val="center"/>
          </w:tcPr>
          <w:p w14:paraId="5288422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05EEF1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680" w:type="dxa"/>
            <w:shd w:val="clear" w:color="auto" w:fill="auto"/>
            <w:vAlign w:val="center"/>
          </w:tcPr>
          <w:p w14:paraId="650646A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CD14897"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43DA8D1E"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32647D95"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432941F" w14:textId="77777777" w:rsidR="00407EB9" w:rsidRPr="005E52FC" w:rsidRDefault="00407EB9" w:rsidP="00407EB9">
            <w:pPr>
              <w:ind w:firstLine="0"/>
              <w:jc w:val="center"/>
              <w:rPr>
                <w:sz w:val="20"/>
                <w:szCs w:val="20"/>
              </w:rPr>
            </w:pPr>
            <w:r w:rsidRPr="005E52FC">
              <w:rPr>
                <w:color w:val="000000"/>
                <w:sz w:val="20"/>
                <w:szCs w:val="20"/>
              </w:rPr>
              <w:t>97,4</w:t>
            </w:r>
          </w:p>
        </w:tc>
        <w:tc>
          <w:tcPr>
            <w:tcW w:w="850" w:type="dxa"/>
            <w:vAlign w:val="center"/>
          </w:tcPr>
          <w:p w14:paraId="33693EAE" w14:textId="77777777" w:rsidR="00407EB9" w:rsidRPr="005E52FC" w:rsidRDefault="00407EB9" w:rsidP="00407EB9">
            <w:pPr>
              <w:ind w:firstLine="0"/>
              <w:jc w:val="center"/>
              <w:rPr>
                <w:b/>
                <w:sz w:val="20"/>
                <w:szCs w:val="20"/>
              </w:rPr>
            </w:pPr>
            <w:r w:rsidRPr="005E52FC">
              <w:rPr>
                <w:color w:val="000000"/>
                <w:sz w:val="20"/>
                <w:szCs w:val="20"/>
              </w:rPr>
              <w:t>88,16</w:t>
            </w:r>
          </w:p>
        </w:tc>
        <w:tc>
          <w:tcPr>
            <w:tcW w:w="680" w:type="dxa"/>
            <w:vAlign w:val="center"/>
          </w:tcPr>
          <w:p w14:paraId="679675BF" w14:textId="77777777" w:rsidR="00407EB9" w:rsidRPr="005E52FC" w:rsidRDefault="00407EB9" w:rsidP="00407EB9">
            <w:pPr>
              <w:ind w:firstLine="0"/>
              <w:jc w:val="center"/>
              <w:rPr>
                <w:b/>
                <w:color w:val="C00000"/>
                <w:sz w:val="20"/>
                <w:szCs w:val="20"/>
              </w:rPr>
            </w:pPr>
            <w:r w:rsidRPr="005E52FC">
              <w:rPr>
                <w:b/>
                <w:bCs w:val="0"/>
                <w:color w:val="C00000"/>
                <w:sz w:val="20"/>
                <w:szCs w:val="20"/>
              </w:rPr>
              <w:t>155</w:t>
            </w:r>
          </w:p>
        </w:tc>
      </w:tr>
      <w:tr w:rsidR="00407EB9" w:rsidRPr="005E52FC" w14:paraId="2F89E232" w14:textId="77777777" w:rsidTr="00315F43">
        <w:trPr>
          <w:trHeight w:val="20"/>
        </w:trPr>
        <w:tc>
          <w:tcPr>
            <w:tcW w:w="582" w:type="dxa"/>
            <w:vAlign w:val="center"/>
          </w:tcPr>
          <w:p w14:paraId="577F5F2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397</w:t>
            </w:r>
          </w:p>
        </w:tc>
        <w:tc>
          <w:tcPr>
            <w:tcW w:w="1588" w:type="dxa"/>
            <w:vAlign w:val="center"/>
          </w:tcPr>
          <w:p w14:paraId="4C71EA27"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930C098"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52 Фрунзенского р-на СПб</w:t>
            </w:r>
          </w:p>
        </w:tc>
        <w:tc>
          <w:tcPr>
            <w:tcW w:w="680" w:type="dxa"/>
            <w:shd w:val="clear" w:color="auto" w:fill="auto"/>
            <w:vAlign w:val="center"/>
          </w:tcPr>
          <w:p w14:paraId="6E596CAB" w14:textId="77777777" w:rsidR="00407EB9" w:rsidRPr="005E52FC" w:rsidRDefault="00407EB9" w:rsidP="00407EB9">
            <w:pPr>
              <w:ind w:firstLine="0"/>
              <w:jc w:val="center"/>
              <w:rPr>
                <w:sz w:val="20"/>
                <w:szCs w:val="20"/>
              </w:rPr>
            </w:pPr>
            <w:r w:rsidRPr="005E52FC">
              <w:rPr>
                <w:color w:val="000000"/>
                <w:sz w:val="20"/>
                <w:szCs w:val="20"/>
              </w:rPr>
              <w:t>96,7</w:t>
            </w:r>
          </w:p>
        </w:tc>
        <w:tc>
          <w:tcPr>
            <w:tcW w:w="680" w:type="dxa"/>
            <w:shd w:val="clear" w:color="auto" w:fill="auto"/>
            <w:vAlign w:val="center"/>
          </w:tcPr>
          <w:p w14:paraId="77AADA13"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707CF1C7"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04544845"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306544FA"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3813F05B" w14:textId="77777777" w:rsidR="00407EB9" w:rsidRPr="005E52FC" w:rsidRDefault="00407EB9" w:rsidP="00407EB9">
            <w:pPr>
              <w:ind w:firstLine="0"/>
              <w:jc w:val="center"/>
              <w:rPr>
                <w:b/>
                <w:sz w:val="20"/>
                <w:szCs w:val="20"/>
              </w:rPr>
            </w:pPr>
            <w:r w:rsidRPr="005E52FC">
              <w:rPr>
                <w:color w:val="000000"/>
                <w:sz w:val="20"/>
                <w:szCs w:val="20"/>
              </w:rPr>
              <w:t>88,08</w:t>
            </w:r>
          </w:p>
        </w:tc>
        <w:tc>
          <w:tcPr>
            <w:tcW w:w="680" w:type="dxa"/>
            <w:vAlign w:val="center"/>
          </w:tcPr>
          <w:p w14:paraId="6FF89C1C" w14:textId="77777777" w:rsidR="00407EB9" w:rsidRPr="005E52FC" w:rsidRDefault="00407EB9" w:rsidP="00407EB9">
            <w:pPr>
              <w:ind w:firstLine="0"/>
              <w:jc w:val="center"/>
              <w:rPr>
                <w:b/>
                <w:color w:val="C00000"/>
                <w:sz w:val="20"/>
                <w:szCs w:val="20"/>
              </w:rPr>
            </w:pPr>
            <w:r w:rsidRPr="005E52FC">
              <w:rPr>
                <w:b/>
                <w:bCs w:val="0"/>
                <w:color w:val="C00000"/>
                <w:sz w:val="20"/>
                <w:szCs w:val="20"/>
              </w:rPr>
              <w:t>156</w:t>
            </w:r>
          </w:p>
        </w:tc>
      </w:tr>
      <w:tr w:rsidR="00407EB9" w:rsidRPr="005E52FC" w14:paraId="2C9A0C9F" w14:textId="77777777" w:rsidTr="00315F43">
        <w:trPr>
          <w:trHeight w:val="20"/>
        </w:trPr>
        <w:tc>
          <w:tcPr>
            <w:tcW w:w="582" w:type="dxa"/>
            <w:vAlign w:val="center"/>
          </w:tcPr>
          <w:p w14:paraId="57B7741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248</w:t>
            </w:r>
          </w:p>
        </w:tc>
        <w:tc>
          <w:tcPr>
            <w:tcW w:w="1588" w:type="dxa"/>
            <w:vAlign w:val="center"/>
          </w:tcPr>
          <w:p w14:paraId="33EDDE6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77A619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680" w:type="dxa"/>
            <w:shd w:val="clear" w:color="auto" w:fill="auto"/>
            <w:vAlign w:val="center"/>
          </w:tcPr>
          <w:p w14:paraId="3CFF034C"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1E2E56D9"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72C68D4F"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4627FEAB"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0761C06A"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4C1F5143" w14:textId="77777777" w:rsidR="00407EB9" w:rsidRPr="005E52FC" w:rsidRDefault="00407EB9" w:rsidP="00407EB9">
            <w:pPr>
              <w:ind w:firstLine="0"/>
              <w:jc w:val="center"/>
              <w:rPr>
                <w:b/>
                <w:sz w:val="20"/>
                <w:szCs w:val="20"/>
              </w:rPr>
            </w:pPr>
            <w:r w:rsidRPr="005E52FC">
              <w:rPr>
                <w:color w:val="000000"/>
                <w:sz w:val="20"/>
                <w:szCs w:val="20"/>
              </w:rPr>
              <w:t>88,06</w:t>
            </w:r>
          </w:p>
        </w:tc>
        <w:tc>
          <w:tcPr>
            <w:tcW w:w="680" w:type="dxa"/>
            <w:vAlign w:val="center"/>
          </w:tcPr>
          <w:p w14:paraId="687D5E5D" w14:textId="77777777" w:rsidR="00407EB9" w:rsidRPr="005E52FC" w:rsidRDefault="00407EB9" w:rsidP="00407EB9">
            <w:pPr>
              <w:ind w:firstLine="0"/>
              <w:jc w:val="center"/>
              <w:rPr>
                <w:b/>
                <w:color w:val="C00000"/>
                <w:sz w:val="20"/>
                <w:szCs w:val="20"/>
              </w:rPr>
            </w:pPr>
            <w:r w:rsidRPr="005E52FC">
              <w:rPr>
                <w:b/>
                <w:bCs w:val="0"/>
                <w:color w:val="C00000"/>
                <w:sz w:val="20"/>
                <w:szCs w:val="20"/>
              </w:rPr>
              <w:t>157</w:t>
            </w:r>
          </w:p>
        </w:tc>
      </w:tr>
      <w:tr w:rsidR="00407EB9" w:rsidRPr="005E52FC" w14:paraId="75E58391" w14:textId="77777777" w:rsidTr="00315F43">
        <w:trPr>
          <w:trHeight w:val="20"/>
        </w:trPr>
        <w:tc>
          <w:tcPr>
            <w:tcW w:w="582" w:type="dxa"/>
            <w:vAlign w:val="center"/>
          </w:tcPr>
          <w:p w14:paraId="2CE30CC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404</w:t>
            </w:r>
          </w:p>
        </w:tc>
        <w:tc>
          <w:tcPr>
            <w:tcW w:w="1588" w:type="dxa"/>
            <w:vAlign w:val="center"/>
          </w:tcPr>
          <w:p w14:paraId="1D6CE53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5A1283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680" w:type="dxa"/>
            <w:shd w:val="clear" w:color="auto" w:fill="auto"/>
            <w:vAlign w:val="center"/>
          </w:tcPr>
          <w:p w14:paraId="428FE420"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52F7113"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2811AA63"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48C2728E"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66B17C36" w14:textId="77777777" w:rsidR="00407EB9" w:rsidRPr="005E52FC" w:rsidRDefault="00407EB9" w:rsidP="00407EB9">
            <w:pPr>
              <w:ind w:firstLine="0"/>
              <w:jc w:val="center"/>
              <w:rPr>
                <w:sz w:val="20"/>
                <w:szCs w:val="20"/>
              </w:rPr>
            </w:pPr>
            <w:r w:rsidRPr="005E52FC">
              <w:rPr>
                <w:color w:val="000000"/>
                <w:sz w:val="20"/>
                <w:szCs w:val="20"/>
              </w:rPr>
              <w:t>99,6</w:t>
            </w:r>
          </w:p>
        </w:tc>
        <w:tc>
          <w:tcPr>
            <w:tcW w:w="850" w:type="dxa"/>
            <w:vAlign w:val="center"/>
          </w:tcPr>
          <w:p w14:paraId="41F72086" w14:textId="77777777" w:rsidR="00407EB9" w:rsidRPr="005E52FC" w:rsidRDefault="00407EB9" w:rsidP="00407EB9">
            <w:pPr>
              <w:ind w:firstLine="0"/>
              <w:jc w:val="center"/>
              <w:rPr>
                <w:b/>
                <w:sz w:val="20"/>
                <w:szCs w:val="20"/>
              </w:rPr>
            </w:pPr>
            <w:r w:rsidRPr="005E52FC">
              <w:rPr>
                <w:color w:val="000000"/>
                <w:sz w:val="20"/>
                <w:szCs w:val="20"/>
              </w:rPr>
              <w:t>88,06</w:t>
            </w:r>
          </w:p>
        </w:tc>
        <w:tc>
          <w:tcPr>
            <w:tcW w:w="680" w:type="dxa"/>
            <w:vAlign w:val="center"/>
          </w:tcPr>
          <w:p w14:paraId="40A786A7" w14:textId="77777777" w:rsidR="00407EB9" w:rsidRPr="005E52FC" w:rsidRDefault="00407EB9" w:rsidP="00407EB9">
            <w:pPr>
              <w:ind w:firstLine="0"/>
              <w:jc w:val="center"/>
              <w:rPr>
                <w:b/>
                <w:color w:val="C00000"/>
                <w:sz w:val="20"/>
                <w:szCs w:val="20"/>
              </w:rPr>
            </w:pPr>
            <w:r w:rsidRPr="005E52FC">
              <w:rPr>
                <w:b/>
                <w:bCs w:val="0"/>
                <w:color w:val="C00000"/>
                <w:sz w:val="20"/>
                <w:szCs w:val="20"/>
              </w:rPr>
              <w:t>157</w:t>
            </w:r>
          </w:p>
        </w:tc>
      </w:tr>
      <w:tr w:rsidR="00407EB9" w:rsidRPr="005E52FC" w14:paraId="02B96B0F" w14:textId="77777777" w:rsidTr="00315F43">
        <w:trPr>
          <w:trHeight w:val="20"/>
        </w:trPr>
        <w:tc>
          <w:tcPr>
            <w:tcW w:w="582" w:type="dxa"/>
            <w:vAlign w:val="center"/>
          </w:tcPr>
          <w:p w14:paraId="00F535C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464</w:t>
            </w:r>
          </w:p>
        </w:tc>
        <w:tc>
          <w:tcPr>
            <w:tcW w:w="1588" w:type="dxa"/>
            <w:vAlign w:val="center"/>
          </w:tcPr>
          <w:p w14:paraId="5A1D06E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69ED6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680" w:type="dxa"/>
            <w:shd w:val="clear" w:color="auto" w:fill="auto"/>
            <w:vAlign w:val="center"/>
          </w:tcPr>
          <w:p w14:paraId="36992C6C"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D49FF3B"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0AD145AA"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196A4C53"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DFEBD28" w14:textId="77777777" w:rsidR="00407EB9" w:rsidRPr="005E52FC" w:rsidRDefault="00407EB9" w:rsidP="00407EB9">
            <w:pPr>
              <w:ind w:firstLine="0"/>
              <w:jc w:val="center"/>
              <w:rPr>
                <w:sz w:val="20"/>
                <w:szCs w:val="20"/>
              </w:rPr>
            </w:pPr>
            <w:r w:rsidRPr="005E52FC">
              <w:rPr>
                <w:color w:val="000000"/>
                <w:sz w:val="20"/>
                <w:szCs w:val="20"/>
              </w:rPr>
              <w:t>99,7</w:t>
            </w:r>
          </w:p>
        </w:tc>
        <w:tc>
          <w:tcPr>
            <w:tcW w:w="850" w:type="dxa"/>
            <w:vAlign w:val="center"/>
          </w:tcPr>
          <w:p w14:paraId="50AB796D" w14:textId="77777777" w:rsidR="00407EB9" w:rsidRPr="005E52FC" w:rsidRDefault="00407EB9" w:rsidP="00407EB9">
            <w:pPr>
              <w:ind w:firstLine="0"/>
              <w:jc w:val="center"/>
              <w:rPr>
                <w:b/>
                <w:sz w:val="20"/>
                <w:szCs w:val="20"/>
              </w:rPr>
            </w:pPr>
            <w:r w:rsidRPr="005E52FC">
              <w:rPr>
                <w:color w:val="000000"/>
                <w:sz w:val="20"/>
                <w:szCs w:val="20"/>
              </w:rPr>
              <w:t>88,06</w:t>
            </w:r>
          </w:p>
        </w:tc>
        <w:tc>
          <w:tcPr>
            <w:tcW w:w="680" w:type="dxa"/>
            <w:vAlign w:val="center"/>
          </w:tcPr>
          <w:p w14:paraId="5D5E38E4" w14:textId="77777777" w:rsidR="00407EB9" w:rsidRPr="005E52FC" w:rsidRDefault="00407EB9" w:rsidP="00407EB9">
            <w:pPr>
              <w:ind w:firstLine="0"/>
              <w:jc w:val="center"/>
              <w:rPr>
                <w:b/>
                <w:color w:val="C00000"/>
                <w:sz w:val="20"/>
                <w:szCs w:val="20"/>
              </w:rPr>
            </w:pPr>
            <w:r w:rsidRPr="005E52FC">
              <w:rPr>
                <w:b/>
                <w:bCs w:val="0"/>
                <w:color w:val="C00000"/>
                <w:sz w:val="20"/>
                <w:szCs w:val="20"/>
              </w:rPr>
              <w:t>157</w:t>
            </w:r>
          </w:p>
        </w:tc>
      </w:tr>
      <w:tr w:rsidR="00407EB9" w:rsidRPr="005E52FC" w14:paraId="7BE5E47B" w14:textId="77777777" w:rsidTr="00315F43">
        <w:trPr>
          <w:trHeight w:val="20"/>
        </w:trPr>
        <w:tc>
          <w:tcPr>
            <w:tcW w:w="582" w:type="dxa"/>
            <w:vAlign w:val="center"/>
          </w:tcPr>
          <w:p w14:paraId="1E4CC4F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459</w:t>
            </w:r>
          </w:p>
        </w:tc>
        <w:tc>
          <w:tcPr>
            <w:tcW w:w="1588" w:type="dxa"/>
            <w:vAlign w:val="center"/>
          </w:tcPr>
          <w:p w14:paraId="022CF9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25EE0E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680" w:type="dxa"/>
            <w:shd w:val="clear" w:color="auto" w:fill="auto"/>
            <w:vAlign w:val="center"/>
          </w:tcPr>
          <w:p w14:paraId="5CE5C273"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756194C9"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3B95C926"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7C528075"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416F78D" w14:textId="77777777" w:rsidR="00407EB9" w:rsidRPr="005E52FC" w:rsidRDefault="00407EB9" w:rsidP="00407EB9">
            <w:pPr>
              <w:ind w:firstLine="0"/>
              <w:jc w:val="center"/>
              <w:rPr>
                <w:sz w:val="20"/>
                <w:szCs w:val="20"/>
              </w:rPr>
            </w:pPr>
            <w:r w:rsidRPr="005E52FC">
              <w:rPr>
                <w:color w:val="000000"/>
                <w:sz w:val="20"/>
                <w:szCs w:val="20"/>
              </w:rPr>
              <w:t>99,4</w:t>
            </w:r>
          </w:p>
        </w:tc>
        <w:tc>
          <w:tcPr>
            <w:tcW w:w="850" w:type="dxa"/>
            <w:vAlign w:val="center"/>
          </w:tcPr>
          <w:p w14:paraId="00239732" w14:textId="77777777" w:rsidR="00407EB9" w:rsidRPr="005E52FC" w:rsidRDefault="00407EB9" w:rsidP="00407EB9">
            <w:pPr>
              <w:ind w:firstLine="0"/>
              <w:jc w:val="center"/>
              <w:rPr>
                <w:b/>
                <w:sz w:val="20"/>
                <w:szCs w:val="20"/>
              </w:rPr>
            </w:pPr>
            <w:r w:rsidRPr="005E52FC">
              <w:rPr>
                <w:color w:val="000000"/>
                <w:sz w:val="20"/>
                <w:szCs w:val="20"/>
              </w:rPr>
              <w:t>87,98</w:t>
            </w:r>
          </w:p>
        </w:tc>
        <w:tc>
          <w:tcPr>
            <w:tcW w:w="680" w:type="dxa"/>
            <w:vAlign w:val="center"/>
          </w:tcPr>
          <w:p w14:paraId="706C0AC4" w14:textId="77777777" w:rsidR="00407EB9" w:rsidRPr="005E52FC" w:rsidRDefault="00407EB9" w:rsidP="00407EB9">
            <w:pPr>
              <w:ind w:firstLine="0"/>
              <w:jc w:val="center"/>
              <w:rPr>
                <w:b/>
                <w:color w:val="C00000"/>
                <w:sz w:val="20"/>
                <w:szCs w:val="20"/>
              </w:rPr>
            </w:pPr>
            <w:r w:rsidRPr="005E52FC">
              <w:rPr>
                <w:b/>
                <w:bCs w:val="0"/>
                <w:color w:val="C00000"/>
                <w:sz w:val="20"/>
                <w:szCs w:val="20"/>
              </w:rPr>
              <w:t>158</w:t>
            </w:r>
          </w:p>
        </w:tc>
      </w:tr>
      <w:tr w:rsidR="00407EB9" w:rsidRPr="005E52FC" w14:paraId="2F8A0994" w14:textId="77777777" w:rsidTr="00315F43">
        <w:trPr>
          <w:trHeight w:val="20"/>
        </w:trPr>
        <w:tc>
          <w:tcPr>
            <w:tcW w:w="582" w:type="dxa"/>
            <w:vAlign w:val="center"/>
          </w:tcPr>
          <w:p w14:paraId="3D7B44D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109</w:t>
            </w:r>
          </w:p>
        </w:tc>
        <w:tc>
          <w:tcPr>
            <w:tcW w:w="1588" w:type="dxa"/>
            <w:vAlign w:val="center"/>
          </w:tcPr>
          <w:p w14:paraId="3D0C8CD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584492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680" w:type="dxa"/>
            <w:shd w:val="clear" w:color="auto" w:fill="auto"/>
            <w:vAlign w:val="center"/>
          </w:tcPr>
          <w:p w14:paraId="5EF67132"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F616ED2"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47E53818"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3FA5C756"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55DD072E" w14:textId="77777777" w:rsidR="00407EB9" w:rsidRPr="005E52FC" w:rsidRDefault="00407EB9" w:rsidP="00407EB9">
            <w:pPr>
              <w:ind w:firstLine="0"/>
              <w:jc w:val="center"/>
              <w:rPr>
                <w:sz w:val="20"/>
                <w:szCs w:val="20"/>
              </w:rPr>
            </w:pPr>
            <w:r w:rsidRPr="005E52FC">
              <w:rPr>
                <w:color w:val="000000"/>
                <w:sz w:val="20"/>
                <w:szCs w:val="20"/>
              </w:rPr>
              <w:t>92,6</w:t>
            </w:r>
          </w:p>
        </w:tc>
        <w:tc>
          <w:tcPr>
            <w:tcW w:w="850" w:type="dxa"/>
            <w:vAlign w:val="center"/>
          </w:tcPr>
          <w:p w14:paraId="1B6960DB" w14:textId="77777777" w:rsidR="00407EB9" w:rsidRPr="005E52FC" w:rsidRDefault="00407EB9" w:rsidP="00407EB9">
            <w:pPr>
              <w:ind w:firstLine="0"/>
              <w:jc w:val="center"/>
              <w:rPr>
                <w:b/>
                <w:sz w:val="20"/>
                <w:szCs w:val="20"/>
              </w:rPr>
            </w:pPr>
            <w:r w:rsidRPr="005E52FC">
              <w:rPr>
                <w:color w:val="000000"/>
                <w:sz w:val="20"/>
                <w:szCs w:val="20"/>
              </w:rPr>
              <w:t>87,92</w:t>
            </w:r>
          </w:p>
        </w:tc>
        <w:tc>
          <w:tcPr>
            <w:tcW w:w="680" w:type="dxa"/>
            <w:vAlign w:val="center"/>
          </w:tcPr>
          <w:p w14:paraId="34B56FAD" w14:textId="77777777" w:rsidR="00407EB9" w:rsidRPr="005E52FC" w:rsidRDefault="00407EB9" w:rsidP="00407EB9">
            <w:pPr>
              <w:ind w:firstLine="0"/>
              <w:jc w:val="center"/>
              <w:rPr>
                <w:b/>
                <w:color w:val="C00000"/>
                <w:sz w:val="20"/>
                <w:szCs w:val="20"/>
              </w:rPr>
            </w:pPr>
            <w:r w:rsidRPr="005E52FC">
              <w:rPr>
                <w:b/>
                <w:bCs w:val="0"/>
                <w:color w:val="C00000"/>
                <w:sz w:val="20"/>
                <w:szCs w:val="20"/>
              </w:rPr>
              <w:t>159</w:t>
            </w:r>
          </w:p>
        </w:tc>
      </w:tr>
      <w:tr w:rsidR="00407EB9" w:rsidRPr="005E52FC" w14:paraId="436ED17B" w14:textId="77777777" w:rsidTr="00315F43">
        <w:trPr>
          <w:trHeight w:val="20"/>
        </w:trPr>
        <w:tc>
          <w:tcPr>
            <w:tcW w:w="582" w:type="dxa"/>
            <w:vAlign w:val="center"/>
          </w:tcPr>
          <w:p w14:paraId="5D9E426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490</w:t>
            </w:r>
          </w:p>
        </w:tc>
        <w:tc>
          <w:tcPr>
            <w:tcW w:w="1588" w:type="dxa"/>
            <w:vAlign w:val="center"/>
          </w:tcPr>
          <w:p w14:paraId="1B66B99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4EE9E07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680" w:type="dxa"/>
            <w:shd w:val="clear" w:color="auto" w:fill="auto"/>
            <w:vAlign w:val="center"/>
          </w:tcPr>
          <w:p w14:paraId="7D54370C"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22D0CC0F"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3F31294D"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5C0A3E3F"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1002D779"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5810F59A" w14:textId="77777777" w:rsidR="00407EB9" w:rsidRPr="005E52FC" w:rsidRDefault="00407EB9" w:rsidP="00407EB9">
            <w:pPr>
              <w:ind w:firstLine="0"/>
              <w:jc w:val="center"/>
              <w:rPr>
                <w:b/>
                <w:sz w:val="20"/>
                <w:szCs w:val="20"/>
              </w:rPr>
            </w:pPr>
            <w:r w:rsidRPr="005E52FC">
              <w:rPr>
                <w:color w:val="000000"/>
                <w:sz w:val="20"/>
                <w:szCs w:val="20"/>
              </w:rPr>
              <w:t>87,92</w:t>
            </w:r>
          </w:p>
        </w:tc>
        <w:tc>
          <w:tcPr>
            <w:tcW w:w="680" w:type="dxa"/>
            <w:vAlign w:val="center"/>
          </w:tcPr>
          <w:p w14:paraId="1DAAFB13" w14:textId="77777777" w:rsidR="00407EB9" w:rsidRPr="005E52FC" w:rsidRDefault="00407EB9" w:rsidP="00407EB9">
            <w:pPr>
              <w:ind w:firstLine="0"/>
              <w:jc w:val="center"/>
              <w:rPr>
                <w:b/>
                <w:color w:val="C00000"/>
                <w:sz w:val="20"/>
                <w:szCs w:val="20"/>
              </w:rPr>
            </w:pPr>
            <w:r w:rsidRPr="005E52FC">
              <w:rPr>
                <w:b/>
                <w:bCs w:val="0"/>
                <w:color w:val="C00000"/>
                <w:sz w:val="20"/>
                <w:szCs w:val="20"/>
              </w:rPr>
              <w:t>159</w:t>
            </w:r>
          </w:p>
        </w:tc>
      </w:tr>
      <w:tr w:rsidR="00407EB9" w:rsidRPr="005E52FC" w14:paraId="739C0045" w14:textId="77777777" w:rsidTr="00315F43">
        <w:trPr>
          <w:trHeight w:val="20"/>
        </w:trPr>
        <w:tc>
          <w:tcPr>
            <w:tcW w:w="582" w:type="dxa"/>
            <w:vAlign w:val="center"/>
          </w:tcPr>
          <w:p w14:paraId="0D6743C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192</w:t>
            </w:r>
          </w:p>
        </w:tc>
        <w:tc>
          <w:tcPr>
            <w:tcW w:w="1588" w:type="dxa"/>
            <w:vAlign w:val="center"/>
          </w:tcPr>
          <w:p w14:paraId="4D9F4EC7"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39E184F"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680" w:type="dxa"/>
            <w:shd w:val="clear" w:color="auto" w:fill="auto"/>
            <w:vAlign w:val="center"/>
          </w:tcPr>
          <w:p w14:paraId="13177DBF"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073FC35C"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34365207" w14:textId="77777777" w:rsidR="00407EB9" w:rsidRPr="005E52FC" w:rsidRDefault="00407EB9" w:rsidP="00407EB9">
            <w:pPr>
              <w:ind w:firstLine="0"/>
              <w:jc w:val="center"/>
              <w:rPr>
                <w:sz w:val="20"/>
                <w:szCs w:val="20"/>
              </w:rPr>
            </w:pPr>
            <w:r w:rsidRPr="005E52FC">
              <w:rPr>
                <w:color w:val="000000"/>
                <w:sz w:val="20"/>
                <w:szCs w:val="20"/>
              </w:rPr>
              <w:t>76</w:t>
            </w:r>
          </w:p>
        </w:tc>
        <w:tc>
          <w:tcPr>
            <w:tcW w:w="680" w:type="dxa"/>
            <w:vAlign w:val="center"/>
          </w:tcPr>
          <w:p w14:paraId="22F59376"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4226E332"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68E6BA05" w14:textId="77777777" w:rsidR="00407EB9" w:rsidRPr="005E52FC" w:rsidRDefault="00407EB9" w:rsidP="00407EB9">
            <w:pPr>
              <w:ind w:firstLine="0"/>
              <w:jc w:val="center"/>
              <w:rPr>
                <w:b/>
                <w:sz w:val="20"/>
                <w:szCs w:val="20"/>
              </w:rPr>
            </w:pPr>
            <w:r w:rsidRPr="005E52FC">
              <w:rPr>
                <w:color w:val="000000"/>
                <w:sz w:val="20"/>
                <w:szCs w:val="20"/>
              </w:rPr>
              <w:t>87,9</w:t>
            </w:r>
          </w:p>
        </w:tc>
        <w:tc>
          <w:tcPr>
            <w:tcW w:w="680" w:type="dxa"/>
            <w:vAlign w:val="center"/>
          </w:tcPr>
          <w:p w14:paraId="767B4F3E" w14:textId="77777777" w:rsidR="00407EB9" w:rsidRPr="005E52FC" w:rsidRDefault="00407EB9" w:rsidP="00407EB9">
            <w:pPr>
              <w:ind w:firstLine="0"/>
              <w:jc w:val="center"/>
              <w:rPr>
                <w:b/>
                <w:color w:val="C00000"/>
                <w:sz w:val="20"/>
                <w:szCs w:val="20"/>
              </w:rPr>
            </w:pPr>
            <w:r w:rsidRPr="005E52FC">
              <w:rPr>
                <w:b/>
                <w:bCs w:val="0"/>
                <w:color w:val="C00000"/>
                <w:sz w:val="20"/>
                <w:szCs w:val="20"/>
              </w:rPr>
              <w:t>160</w:t>
            </w:r>
          </w:p>
        </w:tc>
      </w:tr>
      <w:tr w:rsidR="00407EB9" w:rsidRPr="005E52FC" w14:paraId="30D5DF3F" w14:textId="77777777" w:rsidTr="00315F43">
        <w:trPr>
          <w:trHeight w:val="20"/>
        </w:trPr>
        <w:tc>
          <w:tcPr>
            <w:tcW w:w="582" w:type="dxa"/>
            <w:vAlign w:val="center"/>
          </w:tcPr>
          <w:p w14:paraId="42C355E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298</w:t>
            </w:r>
          </w:p>
        </w:tc>
        <w:tc>
          <w:tcPr>
            <w:tcW w:w="1588" w:type="dxa"/>
            <w:vAlign w:val="center"/>
          </w:tcPr>
          <w:p w14:paraId="5AC4062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D2C70E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680" w:type="dxa"/>
            <w:shd w:val="clear" w:color="auto" w:fill="auto"/>
            <w:vAlign w:val="center"/>
          </w:tcPr>
          <w:p w14:paraId="1CF39E31" w14:textId="77777777" w:rsidR="00407EB9" w:rsidRPr="005E52FC" w:rsidRDefault="00407EB9" w:rsidP="00407EB9">
            <w:pPr>
              <w:ind w:firstLine="0"/>
              <w:jc w:val="center"/>
              <w:rPr>
                <w:sz w:val="20"/>
                <w:szCs w:val="20"/>
              </w:rPr>
            </w:pPr>
            <w:r w:rsidRPr="005E52FC">
              <w:rPr>
                <w:color w:val="000000"/>
                <w:sz w:val="20"/>
                <w:szCs w:val="20"/>
              </w:rPr>
              <w:t>97</w:t>
            </w:r>
          </w:p>
        </w:tc>
        <w:tc>
          <w:tcPr>
            <w:tcW w:w="680" w:type="dxa"/>
            <w:shd w:val="clear" w:color="auto" w:fill="auto"/>
            <w:vAlign w:val="center"/>
          </w:tcPr>
          <w:p w14:paraId="49087C97"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65A08EEF" w14:textId="77777777" w:rsidR="00407EB9" w:rsidRPr="005E52FC" w:rsidRDefault="00407EB9" w:rsidP="00407EB9">
            <w:pPr>
              <w:ind w:firstLine="0"/>
              <w:jc w:val="center"/>
              <w:rPr>
                <w:sz w:val="20"/>
                <w:szCs w:val="20"/>
              </w:rPr>
            </w:pPr>
            <w:r w:rsidRPr="005E52FC">
              <w:rPr>
                <w:color w:val="000000"/>
                <w:sz w:val="20"/>
                <w:szCs w:val="20"/>
              </w:rPr>
              <w:t>63,3</w:t>
            </w:r>
          </w:p>
        </w:tc>
        <w:tc>
          <w:tcPr>
            <w:tcW w:w="680" w:type="dxa"/>
            <w:vAlign w:val="center"/>
          </w:tcPr>
          <w:p w14:paraId="5B985E1C"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7F5F389A"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030B6363" w14:textId="77777777" w:rsidR="00407EB9" w:rsidRPr="005E52FC" w:rsidRDefault="00407EB9" w:rsidP="00407EB9">
            <w:pPr>
              <w:ind w:firstLine="0"/>
              <w:jc w:val="center"/>
              <w:rPr>
                <w:b/>
                <w:sz w:val="20"/>
                <w:szCs w:val="20"/>
              </w:rPr>
            </w:pPr>
            <w:r w:rsidRPr="005E52FC">
              <w:rPr>
                <w:color w:val="000000"/>
                <w:sz w:val="20"/>
                <w:szCs w:val="20"/>
              </w:rPr>
              <w:t>87,88</w:t>
            </w:r>
          </w:p>
        </w:tc>
        <w:tc>
          <w:tcPr>
            <w:tcW w:w="680" w:type="dxa"/>
            <w:vAlign w:val="center"/>
          </w:tcPr>
          <w:p w14:paraId="66F06EC1" w14:textId="77777777" w:rsidR="00407EB9" w:rsidRPr="005E52FC" w:rsidRDefault="00407EB9" w:rsidP="00407EB9">
            <w:pPr>
              <w:ind w:firstLine="0"/>
              <w:jc w:val="center"/>
              <w:rPr>
                <w:b/>
                <w:color w:val="C00000"/>
                <w:sz w:val="20"/>
                <w:szCs w:val="20"/>
              </w:rPr>
            </w:pPr>
            <w:r w:rsidRPr="005E52FC">
              <w:rPr>
                <w:b/>
                <w:bCs w:val="0"/>
                <w:color w:val="C00000"/>
                <w:sz w:val="20"/>
                <w:szCs w:val="20"/>
              </w:rPr>
              <w:t>161</w:t>
            </w:r>
          </w:p>
        </w:tc>
      </w:tr>
      <w:tr w:rsidR="00407EB9" w:rsidRPr="005E52FC" w14:paraId="1AA93226" w14:textId="77777777" w:rsidTr="00315F43">
        <w:trPr>
          <w:trHeight w:val="20"/>
        </w:trPr>
        <w:tc>
          <w:tcPr>
            <w:tcW w:w="582" w:type="dxa"/>
            <w:vAlign w:val="center"/>
          </w:tcPr>
          <w:p w14:paraId="17E24B6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316</w:t>
            </w:r>
          </w:p>
        </w:tc>
        <w:tc>
          <w:tcPr>
            <w:tcW w:w="1588" w:type="dxa"/>
            <w:vAlign w:val="center"/>
          </w:tcPr>
          <w:p w14:paraId="5F738E4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F25134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14 комбинированного </w:t>
            </w:r>
            <w:r w:rsidRPr="005E52FC">
              <w:rPr>
                <w:color w:val="000000"/>
                <w:sz w:val="20"/>
                <w:szCs w:val="20"/>
              </w:rPr>
              <w:lastRenderedPageBreak/>
              <w:t>вида Пушкинского р-на СПб</w:t>
            </w:r>
          </w:p>
        </w:tc>
        <w:tc>
          <w:tcPr>
            <w:tcW w:w="680" w:type="dxa"/>
            <w:shd w:val="clear" w:color="auto" w:fill="auto"/>
            <w:vAlign w:val="center"/>
          </w:tcPr>
          <w:p w14:paraId="7C6259F2" w14:textId="77777777" w:rsidR="00407EB9" w:rsidRPr="005E52FC" w:rsidRDefault="00407EB9" w:rsidP="00407EB9">
            <w:pPr>
              <w:ind w:firstLine="0"/>
              <w:jc w:val="center"/>
              <w:rPr>
                <w:sz w:val="20"/>
                <w:szCs w:val="20"/>
              </w:rPr>
            </w:pPr>
            <w:r w:rsidRPr="005E52FC">
              <w:rPr>
                <w:color w:val="000000"/>
                <w:sz w:val="20"/>
                <w:szCs w:val="20"/>
              </w:rPr>
              <w:lastRenderedPageBreak/>
              <w:t>99,6</w:t>
            </w:r>
          </w:p>
        </w:tc>
        <w:tc>
          <w:tcPr>
            <w:tcW w:w="680" w:type="dxa"/>
            <w:shd w:val="clear" w:color="auto" w:fill="auto"/>
            <w:vAlign w:val="center"/>
          </w:tcPr>
          <w:p w14:paraId="6421852F"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74FF480B"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007BC463"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2729BD25"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0749EA3F" w14:textId="77777777" w:rsidR="00407EB9" w:rsidRPr="005E52FC" w:rsidRDefault="00407EB9" w:rsidP="00407EB9">
            <w:pPr>
              <w:ind w:firstLine="0"/>
              <w:jc w:val="center"/>
              <w:rPr>
                <w:b/>
                <w:sz w:val="20"/>
                <w:szCs w:val="20"/>
              </w:rPr>
            </w:pPr>
            <w:r w:rsidRPr="005E52FC">
              <w:rPr>
                <w:color w:val="000000"/>
                <w:sz w:val="20"/>
                <w:szCs w:val="20"/>
              </w:rPr>
              <w:t>87,88</w:t>
            </w:r>
          </w:p>
        </w:tc>
        <w:tc>
          <w:tcPr>
            <w:tcW w:w="680" w:type="dxa"/>
            <w:vAlign w:val="center"/>
          </w:tcPr>
          <w:p w14:paraId="39AC1B89" w14:textId="77777777" w:rsidR="00407EB9" w:rsidRPr="005E52FC" w:rsidRDefault="00407EB9" w:rsidP="00407EB9">
            <w:pPr>
              <w:ind w:firstLine="0"/>
              <w:jc w:val="center"/>
              <w:rPr>
                <w:b/>
                <w:color w:val="C00000"/>
                <w:sz w:val="20"/>
                <w:szCs w:val="20"/>
              </w:rPr>
            </w:pPr>
            <w:r w:rsidRPr="005E52FC">
              <w:rPr>
                <w:b/>
                <w:bCs w:val="0"/>
                <w:color w:val="C00000"/>
                <w:sz w:val="20"/>
                <w:szCs w:val="20"/>
              </w:rPr>
              <w:t>161</w:t>
            </w:r>
          </w:p>
        </w:tc>
      </w:tr>
      <w:tr w:rsidR="00407EB9" w:rsidRPr="005E52FC" w14:paraId="661D2466" w14:textId="77777777" w:rsidTr="00315F43">
        <w:trPr>
          <w:trHeight w:val="20"/>
        </w:trPr>
        <w:tc>
          <w:tcPr>
            <w:tcW w:w="582" w:type="dxa"/>
            <w:vAlign w:val="center"/>
          </w:tcPr>
          <w:p w14:paraId="67F58FA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450</w:t>
            </w:r>
          </w:p>
        </w:tc>
        <w:tc>
          <w:tcPr>
            <w:tcW w:w="1588" w:type="dxa"/>
            <w:vAlign w:val="center"/>
          </w:tcPr>
          <w:p w14:paraId="5294EE2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68245D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680" w:type="dxa"/>
            <w:shd w:val="clear" w:color="auto" w:fill="auto"/>
            <w:vAlign w:val="center"/>
          </w:tcPr>
          <w:p w14:paraId="3EBED905"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A987553"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05D9C932"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0F08470D"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4B9A86ED" w14:textId="77777777" w:rsidR="00407EB9" w:rsidRPr="005E52FC" w:rsidRDefault="00407EB9" w:rsidP="00407EB9">
            <w:pPr>
              <w:ind w:firstLine="0"/>
              <w:jc w:val="center"/>
              <w:rPr>
                <w:sz w:val="20"/>
                <w:szCs w:val="20"/>
              </w:rPr>
            </w:pPr>
            <w:r w:rsidRPr="005E52FC">
              <w:rPr>
                <w:color w:val="000000"/>
                <w:sz w:val="20"/>
                <w:szCs w:val="20"/>
              </w:rPr>
              <w:t>97</w:t>
            </w:r>
          </w:p>
        </w:tc>
        <w:tc>
          <w:tcPr>
            <w:tcW w:w="850" w:type="dxa"/>
            <w:vAlign w:val="center"/>
          </w:tcPr>
          <w:p w14:paraId="02371DB3" w14:textId="77777777" w:rsidR="00407EB9" w:rsidRPr="005E52FC" w:rsidRDefault="00407EB9" w:rsidP="00407EB9">
            <w:pPr>
              <w:ind w:firstLine="0"/>
              <w:jc w:val="center"/>
              <w:rPr>
                <w:b/>
                <w:sz w:val="20"/>
                <w:szCs w:val="20"/>
              </w:rPr>
            </w:pPr>
            <w:r w:rsidRPr="005E52FC">
              <w:rPr>
                <w:color w:val="000000"/>
                <w:sz w:val="20"/>
                <w:szCs w:val="20"/>
              </w:rPr>
              <w:t>87,86</w:t>
            </w:r>
          </w:p>
        </w:tc>
        <w:tc>
          <w:tcPr>
            <w:tcW w:w="680" w:type="dxa"/>
            <w:vAlign w:val="center"/>
          </w:tcPr>
          <w:p w14:paraId="177B0936" w14:textId="77777777" w:rsidR="00407EB9" w:rsidRPr="005E52FC" w:rsidRDefault="00407EB9" w:rsidP="00407EB9">
            <w:pPr>
              <w:ind w:firstLine="0"/>
              <w:jc w:val="center"/>
              <w:rPr>
                <w:b/>
                <w:color w:val="C00000"/>
                <w:sz w:val="20"/>
                <w:szCs w:val="20"/>
              </w:rPr>
            </w:pPr>
            <w:r w:rsidRPr="005E52FC">
              <w:rPr>
                <w:b/>
                <w:bCs w:val="0"/>
                <w:color w:val="C00000"/>
                <w:sz w:val="20"/>
                <w:szCs w:val="20"/>
              </w:rPr>
              <w:t>162</w:t>
            </w:r>
          </w:p>
        </w:tc>
      </w:tr>
      <w:tr w:rsidR="00407EB9" w:rsidRPr="005E52FC" w14:paraId="2AAF00B0" w14:textId="77777777" w:rsidTr="00315F43">
        <w:trPr>
          <w:trHeight w:val="20"/>
        </w:trPr>
        <w:tc>
          <w:tcPr>
            <w:tcW w:w="582" w:type="dxa"/>
            <w:vAlign w:val="center"/>
          </w:tcPr>
          <w:p w14:paraId="070A4E5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117</w:t>
            </w:r>
          </w:p>
        </w:tc>
        <w:tc>
          <w:tcPr>
            <w:tcW w:w="1588" w:type="dxa"/>
            <w:vAlign w:val="center"/>
          </w:tcPr>
          <w:p w14:paraId="316C786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9532F7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77504589"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5D889526"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5BCEC0B9"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25C464F5"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7A61C61E" w14:textId="77777777" w:rsidR="00407EB9" w:rsidRPr="005E52FC" w:rsidRDefault="00407EB9" w:rsidP="00407EB9">
            <w:pPr>
              <w:ind w:firstLine="0"/>
              <w:jc w:val="center"/>
              <w:rPr>
                <w:sz w:val="20"/>
                <w:szCs w:val="20"/>
              </w:rPr>
            </w:pPr>
            <w:r w:rsidRPr="005E52FC">
              <w:rPr>
                <w:color w:val="000000"/>
                <w:sz w:val="20"/>
                <w:szCs w:val="20"/>
              </w:rPr>
              <w:t>94,6</w:t>
            </w:r>
          </w:p>
        </w:tc>
        <w:tc>
          <w:tcPr>
            <w:tcW w:w="850" w:type="dxa"/>
            <w:vAlign w:val="center"/>
          </w:tcPr>
          <w:p w14:paraId="13FA792B" w14:textId="77777777" w:rsidR="00407EB9" w:rsidRPr="005E52FC" w:rsidRDefault="00407EB9" w:rsidP="00407EB9">
            <w:pPr>
              <w:ind w:firstLine="0"/>
              <w:jc w:val="center"/>
              <w:rPr>
                <w:b/>
                <w:sz w:val="20"/>
                <w:szCs w:val="20"/>
              </w:rPr>
            </w:pPr>
            <w:r w:rsidRPr="005E52FC">
              <w:rPr>
                <w:color w:val="000000"/>
                <w:sz w:val="20"/>
                <w:szCs w:val="20"/>
              </w:rPr>
              <w:t>87,8</w:t>
            </w:r>
          </w:p>
        </w:tc>
        <w:tc>
          <w:tcPr>
            <w:tcW w:w="680" w:type="dxa"/>
            <w:vAlign w:val="center"/>
          </w:tcPr>
          <w:p w14:paraId="0B071B4D" w14:textId="77777777" w:rsidR="00407EB9" w:rsidRPr="005E52FC" w:rsidRDefault="00407EB9" w:rsidP="00407EB9">
            <w:pPr>
              <w:ind w:firstLine="0"/>
              <w:jc w:val="center"/>
              <w:rPr>
                <w:b/>
                <w:color w:val="C00000"/>
                <w:sz w:val="20"/>
                <w:szCs w:val="20"/>
              </w:rPr>
            </w:pPr>
            <w:r w:rsidRPr="005E52FC">
              <w:rPr>
                <w:b/>
                <w:bCs w:val="0"/>
                <w:color w:val="C00000"/>
                <w:sz w:val="20"/>
                <w:szCs w:val="20"/>
              </w:rPr>
              <w:t>163</w:t>
            </w:r>
          </w:p>
        </w:tc>
      </w:tr>
      <w:tr w:rsidR="00407EB9" w:rsidRPr="005E52FC" w14:paraId="7756F0F9" w14:textId="77777777" w:rsidTr="00315F43">
        <w:trPr>
          <w:trHeight w:val="20"/>
        </w:trPr>
        <w:tc>
          <w:tcPr>
            <w:tcW w:w="582" w:type="dxa"/>
            <w:vAlign w:val="center"/>
          </w:tcPr>
          <w:p w14:paraId="16BA1DC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243</w:t>
            </w:r>
          </w:p>
        </w:tc>
        <w:tc>
          <w:tcPr>
            <w:tcW w:w="1588" w:type="dxa"/>
            <w:vAlign w:val="center"/>
          </w:tcPr>
          <w:p w14:paraId="7D14495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E4E220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680" w:type="dxa"/>
            <w:shd w:val="clear" w:color="auto" w:fill="auto"/>
            <w:vAlign w:val="center"/>
          </w:tcPr>
          <w:p w14:paraId="667BA8BA"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3104C70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F54411F"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7E52F31D"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F4589DC"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39C68D2C" w14:textId="77777777" w:rsidR="00407EB9" w:rsidRPr="005E52FC" w:rsidRDefault="00407EB9" w:rsidP="00407EB9">
            <w:pPr>
              <w:ind w:firstLine="0"/>
              <w:jc w:val="center"/>
              <w:rPr>
                <w:b/>
                <w:sz w:val="20"/>
                <w:szCs w:val="20"/>
              </w:rPr>
            </w:pPr>
            <w:r w:rsidRPr="005E52FC">
              <w:rPr>
                <w:color w:val="000000"/>
                <w:sz w:val="20"/>
                <w:szCs w:val="20"/>
              </w:rPr>
              <w:t>87,8</w:t>
            </w:r>
          </w:p>
        </w:tc>
        <w:tc>
          <w:tcPr>
            <w:tcW w:w="680" w:type="dxa"/>
            <w:vAlign w:val="center"/>
          </w:tcPr>
          <w:p w14:paraId="11229912" w14:textId="77777777" w:rsidR="00407EB9" w:rsidRPr="005E52FC" w:rsidRDefault="00407EB9" w:rsidP="00407EB9">
            <w:pPr>
              <w:ind w:firstLine="0"/>
              <w:jc w:val="center"/>
              <w:rPr>
                <w:b/>
                <w:color w:val="C00000"/>
                <w:sz w:val="20"/>
                <w:szCs w:val="20"/>
              </w:rPr>
            </w:pPr>
            <w:r w:rsidRPr="005E52FC">
              <w:rPr>
                <w:b/>
                <w:bCs w:val="0"/>
                <w:color w:val="C00000"/>
                <w:sz w:val="20"/>
                <w:szCs w:val="20"/>
              </w:rPr>
              <w:t>163</w:t>
            </w:r>
          </w:p>
        </w:tc>
      </w:tr>
      <w:tr w:rsidR="00407EB9" w:rsidRPr="005E52FC" w14:paraId="43E0D692" w14:textId="77777777" w:rsidTr="00315F43">
        <w:trPr>
          <w:trHeight w:val="20"/>
        </w:trPr>
        <w:tc>
          <w:tcPr>
            <w:tcW w:w="582" w:type="dxa"/>
            <w:vAlign w:val="center"/>
          </w:tcPr>
          <w:p w14:paraId="5D676B7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211</w:t>
            </w:r>
          </w:p>
        </w:tc>
        <w:tc>
          <w:tcPr>
            <w:tcW w:w="1588" w:type="dxa"/>
            <w:vAlign w:val="center"/>
          </w:tcPr>
          <w:p w14:paraId="639229A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7955478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680" w:type="dxa"/>
            <w:shd w:val="clear" w:color="auto" w:fill="auto"/>
            <w:vAlign w:val="center"/>
          </w:tcPr>
          <w:p w14:paraId="57A51D84"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746A4251"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2B7F16D0"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459AE6EE"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629A093B" w14:textId="77777777" w:rsidR="00407EB9" w:rsidRPr="005E52FC" w:rsidRDefault="00407EB9" w:rsidP="00407EB9">
            <w:pPr>
              <w:ind w:firstLine="0"/>
              <w:jc w:val="center"/>
              <w:rPr>
                <w:sz w:val="20"/>
                <w:szCs w:val="20"/>
              </w:rPr>
            </w:pPr>
            <w:r w:rsidRPr="005E52FC">
              <w:rPr>
                <w:color w:val="000000"/>
                <w:sz w:val="20"/>
                <w:szCs w:val="20"/>
              </w:rPr>
              <w:t>95,7</w:t>
            </w:r>
          </w:p>
        </w:tc>
        <w:tc>
          <w:tcPr>
            <w:tcW w:w="850" w:type="dxa"/>
            <w:vAlign w:val="center"/>
          </w:tcPr>
          <w:p w14:paraId="4A61154B" w14:textId="77777777" w:rsidR="00407EB9" w:rsidRPr="005E52FC" w:rsidRDefault="00407EB9" w:rsidP="00407EB9">
            <w:pPr>
              <w:ind w:firstLine="0"/>
              <w:jc w:val="center"/>
              <w:rPr>
                <w:b/>
                <w:sz w:val="20"/>
                <w:szCs w:val="20"/>
              </w:rPr>
            </w:pPr>
            <w:r w:rsidRPr="005E52FC">
              <w:rPr>
                <w:color w:val="000000"/>
                <w:sz w:val="20"/>
                <w:szCs w:val="20"/>
              </w:rPr>
              <w:t>87,76</w:t>
            </w:r>
          </w:p>
        </w:tc>
        <w:tc>
          <w:tcPr>
            <w:tcW w:w="680" w:type="dxa"/>
            <w:vAlign w:val="center"/>
          </w:tcPr>
          <w:p w14:paraId="097AB790" w14:textId="77777777" w:rsidR="00407EB9" w:rsidRPr="005E52FC" w:rsidRDefault="00407EB9" w:rsidP="00407EB9">
            <w:pPr>
              <w:ind w:firstLine="0"/>
              <w:jc w:val="center"/>
              <w:rPr>
                <w:b/>
                <w:color w:val="C00000"/>
                <w:sz w:val="20"/>
                <w:szCs w:val="20"/>
              </w:rPr>
            </w:pPr>
            <w:r w:rsidRPr="005E52FC">
              <w:rPr>
                <w:b/>
                <w:bCs w:val="0"/>
                <w:color w:val="C00000"/>
                <w:sz w:val="20"/>
                <w:szCs w:val="20"/>
              </w:rPr>
              <w:t>164</w:t>
            </w:r>
          </w:p>
        </w:tc>
      </w:tr>
      <w:tr w:rsidR="00407EB9" w:rsidRPr="005E52FC" w14:paraId="214703E2" w14:textId="77777777" w:rsidTr="00315F43">
        <w:trPr>
          <w:trHeight w:val="20"/>
        </w:trPr>
        <w:tc>
          <w:tcPr>
            <w:tcW w:w="582" w:type="dxa"/>
            <w:vAlign w:val="center"/>
          </w:tcPr>
          <w:p w14:paraId="23946EE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492</w:t>
            </w:r>
          </w:p>
        </w:tc>
        <w:tc>
          <w:tcPr>
            <w:tcW w:w="1588" w:type="dxa"/>
            <w:vAlign w:val="center"/>
          </w:tcPr>
          <w:p w14:paraId="106FD29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CEF8F1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680" w:type="dxa"/>
            <w:shd w:val="clear" w:color="auto" w:fill="auto"/>
            <w:vAlign w:val="center"/>
          </w:tcPr>
          <w:p w14:paraId="7D50B506"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1C3DA151"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036256E7" w14:textId="77777777" w:rsidR="00407EB9" w:rsidRPr="005E52FC" w:rsidRDefault="00407EB9" w:rsidP="00407EB9">
            <w:pPr>
              <w:ind w:firstLine="0"/>
              <w:jc w:val="center"/>
              <w:rPr>
                <w:sz w:val="20"/>
                <w:szCs w:val="20"/>
              </w:rPr>
            </w:pPr>
            <w:r w:rsidRPr="005E52FC">
              <w:rPr>
                <w:color w:val="000000"/>
                <w:sz w:val="20"/>
                <w:szCs w:val="20"/>
              </w:rPr>
              <w:t>50,1</w:t>
            </w:r>
          </w:p>
        </w:tc>
        <w:tc>
          <w:tcPr>
            <w:tcW w:w="680" w:type="dxa"/>
            <w:vAlign w:val="center"/>
          </w:tcPr>
          <w:p w14:paraId="6EAC916A"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D5383DE" w14:textId="77777777" w:rsidR="00407EB9" w:rsidRPr="005E52FC" w:rsidRDefault="00407EB9" w:rsidP="00407EB9">
            <w:pPr>
              <w:ind w:firstLine="0"/>
              <w:jc w:val="center"/>
              <w:rPr>
                <w:sz w:val="20"/>
                <w:szCs w:val="20"/>
              </w:rPr>
            </w:pPr>
            <w:r w:rsidRPr="005E52FC">
              <w:rPr>
                <w:color w:val="000000"/>
                <w:sz w:val="20"/>
                <w:szCs w:val="20"/>
              </w:rPr>
              <w:t>99,1</w:t>
            </w:r>
          </w:p>
        </w:tc>
        <w:tc>
          <w:tcPr>
            <w:tcW w:w="850" w:type="dxa"/>
            <w:vAlign w:val="center"/>
          </w:tcPr>
          <w:p w14:paraId="37F6DF4C" w14:textId="77777777" w:rsidR="00407EB9" w:rsidRPr="005E52FC" w:rsidRDefault="00407EB9" w:rsidP="00407EB9">
            <w:pPr>
              <w:ind w:firstLine="0"/>
              <w:jc w:val="center"/>
              <w:rPr>
                <w:b/>
                <w:sz w:val="20"/>
                <w:szCs w:val="20"/>
              </w:rPr>
            </w:pPr>
            <w:r w:rsidRPr="005E52FC">
              <w:rPr>
                <w:color w:val="000000"/>
                <w:sz w:val="20"/>
                <w:szCs w:val="20"/>
              </w:rPr>
              <w:t>87,76</w:t>
            </w:r>
          </w:p>
        </w:tc>
        <w:tc>
          <w:tcPr>
            <w:tcW w:w="680" w:type="dxa"/>
            <w:vAlign w:val="center"/>
          </w:tcPr>
          <w:p w14:paraId="14E145FF" w14:textId="77777777" w:rsidR="00407EB9" w:rsidRPr="005E52FC" w:rsidRDefault="00407EB9" w:rsidP="00407EB9">
            <w:pPr>
              <w:ind w:firstLine="0"/>
              <w:jc w:val="center"/>
              <w:rPr>
                <w:b/>
                <w:color w:val="C00000"/>
                <w:sz w:val="20"/>
                <w:szCs w:val="20"/>
              </w:rPr>
            </w:pPr>
            <w:r w:rsidRPr="005E52FC">
              <w:rPr>
                <w:b/>
                <w:bCs w:val="0"/>
                <w:color w:val="C00000"/>
                <w:sz w:val="20"/>
                <w:szCs w:val="20"/>
              </w:rPr>
              <w:t>164</w:t>
            </w:r>
          </w:p>
        </w:tc>
      </w:tr>
      <w:tr w:rsidR="00407EB9" w:rsidRPr="005E52FC" w14:paraId="26EA622F" w14:textId="77777777" w:rsidTr="00315F43">
        <w:trPr>
          <w:trHeight w:val="20"/>
        </w:trPr>
        <w:tc>
          <w:tcPr>
            <w:tcW w:w="582" w:type="dxa"/>
            <w:vAlign w:val="center"/>
          </w:tcPr>
          <w:p w14:paraId="3C6CAA1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224</w:t>
            </w:r>
          </w:p>
        </w:tc>
        <w:tc>
          <w:tcPr>
            <w:tcW w:w="1588" w:type="dxa"/>
            <w:vAlign w:val="center"/>
          </w:tcPr>
          <w:p w14:paraId="2FC584D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478672E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680" w:type="dxa"/>
            <w:shd w:val="clear" w:color="auto" w:fill="auto"/>
            <w:vAlign w:val="center"/>
          </w:tcPr>
          <w:p w14:paraId="0BF26A8D"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6DEE4EE7"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6A55F026" w14:textId="77777777" w:rsidR="00407EB9" w:rsidRPr="005E52FC" w:rsidRDefault="00407EB9" w:rsidP="00407EB9">
            <w:pPr>
              <w:ind w:firstLine="0"/>
              <w:jc w:val="center"/>
              <w:rPr>
                <w:sz w:val="20"/>
                <w:szCs w:val="20"/>
              </w:rPr>
            </w:pPr>
            <w:r w:rsidRPr="005E52FC">
              <w:rPr>
                <w:color w:val="000000"/>
                <w:sz w:val="20"/>
                <w:szCs w:val="20"/>
              </w:rPr>
              <w:t>40,9</w:t>
            </w:r>
          </w:p>
        </w:tc>
        <w:tc>
          <w:tcPr>
            <w:tcW w:w="680" w:type="dxa"/>
            <w:vAlign w:val="center"/>
          </w:tcPr>
          <w:p w14:paraId="7DEAC1EF"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321EEFC0"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67E07163" w14:textId="77777777" w:rsidR="00407EB9" w:rsidRPr="005E52FC" w:rsidRDefault="00407EB9" w:rsidP="00407EB9">
            <w:pPr>
              <w:ind w:firstLine="0"/>
              <w:jc w:val="center"/>
              <w:rPr>
                <w:b/>
                <w:sz w:val="20"/>
                <w:szCs w:val="20"/>
              </w:rPr>
            </w:pPr>
            <w:r w:rsidRPr="005E52FC">
              <w:rPr>
                <w:color w:val="000000"/>
                <w:sz w:val="20"/>
                <w:szCs w:val="20"/>
              </w:rPr>
              <w:t>87,74</w:t>
            </w:r>
          </w:p>
        </w:tc>
        <w:tc>
          <w:tcPr>
            <w:tcW w:w="680" w:type="dxa"/>
            <w:vAlign w:val="center"/>
          </w:tcPr>
          <w:p w14:paraId="286ADE99" w14:textId="77777777" w:rsidR="00407EB9" w:rsidRPr="005E52FC" w:rsidRDefault="00407EB9" w:rsidP="00407EB9">
            <w:pPr>
              <w:ind w:firstLine="0"/>
              <w:jc w:val="center"/>
              <w:rPr>
                <w:b/>
                <w:color w:val="C00000"/>
                <w:sz w:val="20"/>
                <w:szCs w:val="20"/>
              </w:rPr>
            </w:pPr>
            <w:r w:rsidRPr="005E52FC">
              <w:rPr>
                <w:b/>
                <w:bCs w:val="0"/>
                <w:color w:val="C00000"/>
                <w:sz w:val="20"/>
                <w:szCs w:val="20"/>
              </w:rPr>
              <w:t>165</w:t>
            </w:r>
          </w:p>
        </w:tc>
      </w:tr>
      <w:tr w:rsidR="00407EB9" w:rsidRPr="005E52FC" w14:paraId="188A99BE" w14:textId="77777777" w:rsidTr="00315F43">
        <w:trPr>
          <w:trHeight w:val="20"/>
        </w:trPr>
        <w:tc>
          <w:tcPr>
            <w:tcW w:w="582" w:type="dxa"/>
            <w:vAlign w:val="center"/>
          </w:tcPr>
          <w:p w14:paraId="08C56D4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494</w:t>
            </w:r>
          </w:p>
        </w:tc>
        <w:tc>
          <w:tcPr>
            <w:tcW w:w="1588" w:type="dxa"/>
            <w:vAlign w:val="center"/>
          </w:tcPr>
          <w:p w14:paraId="18FF271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F8AC04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680" w:type="dxa"/>
            <w:shd w:val="clear" w:color="auto" w:fill="auto"/>
            <w:vAlign w:val="center"/>
          </w:tcPr>
          <w:p w14:paraId="58FFE685"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6C3B5E05"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3C92E0A0"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69C028DF"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0BECEF8C"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1BAE7CFE" w14:textId="77777777" w:rsidR="00407EB9" w:rsidRPr="005E52FC" w:rsidRDefault="00407EB9" w:rsidP="00407EB9">
            <w:pPr>
              <w:ind w:firstLine="0"/>
              <w:jc w:val="center"/>
              <w:rPr>
                <w:b/>
                <w:sz w:val="20"/>
                <w:szCs w:val="20"/>
              </w:rPr>
            </w:pPr>
            <w:r w:rsidRPr="005E52FC">
              <w:rPr>
                <w:color w:val="000000"/>
                <w:sz w:val="20"/>
                <w:szCs w:val="20"/>
              </w:rPr>
              <w:t>87,74</w:t>
            </w:r>
          </w:p>
        </w:tc>
        <w:tc>
          <w:tcPr>
            <w:tcW w:w="680" w:type="dxa"/>
            <w:vAlign w:val="center"/>
          </w:tcPr>
          <w:p w14:paraId="0FFDD96B" w14:textId="77777777" w:rsidR="00407EB9" w:rsidRPr="005E52FC" w:rsidRDefault="00407EB9" w:rsidP="00407EB9">
            <w:pPr>
              <w:ind w:firstLine="0"/>
              <w:jc w:val="center"/>
              <w:rPr>
                <w:b/>
                <w:color w:val="C00000"/>
                <w:sz w:val="20"/>
                <w:szCs w:val="20"/>
              </w:rPr>
            </w:pPr>
            <w:r w:rsidRPr="005E52FC">
              <w:rPr>
                <w:b/>
                <w:bCs w:val="0"/>
                <w:color w:val="C00000"/>
                <w:sz w:val="20"/>
                <w:szCs w:val="20"/>
              </w:rPr>
              <w:t>165</w:t>
            </w:r>
          </w:p>
        </w:tc>
      </w:tr>
      <w:tr w:rsidR="00407EB9" w:rsidRPr="005E52FC" w14:paraId="1C1B1738" w14:textId="77777777" w:rsidTr="00315F43">
        <w:trPr>
          <w:trHeight w:val="20"/>
        </w:trPr>
        <w:tc>
          <w:tcPr>
            <w:tcW w:w="582" w:type="dxa"/>
            <w:vAlign w:val="center"/>
          </w:tcPr>
          <w:p w14:paraId="1838C68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437</w:t>
            </w:r>
          </w:p>
        </w:tc>
        <w:tc>
          <w:tcPr>
            <w:tcW w:w="1588" w:type="dxa"/>
            <w:vAlign w:val="center"/>
          </w:tcPr>
          <w:p w14:paraId="5524B48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C2DB10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680" w:type="dxa"/>
            <w:shd w:val="clear" w:color="auto" w:fill="auto"/>
            <w:vAlign w:val="center"/>
          </w:tcPr>
          <w:p w14:paraId="7FEE00AF"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689D25FE"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6FC77B2E" w14:textId="77777777" w:rsidR="00407EB9" w:rsidRPr="005E52FC" w:rsidRDefault="00407EB9" w:rsidP="00407EB9">
            <w:pPr>
              <w:ind w:firstLine="0"/>
              <w:jc w:val="center"/>
              <w:rPr>
                <w:sz w:val="20"/>
                <w:szCs w:val="20"/>
              </w:rPr>
            </w:pPr>
            <w:r w:rsidRPr="005E52FC">
              <w:rPr>
                <w:color w:val="000000"/>
                <w:sz w:val="20"/>
                <w:szCs w:val="20"/>
              </w:rPr>
              <w:t>46,5</w:t>
            </w:r>
          </w:p>
        </w:tc>
        <w:tc>
          <w:tcPr>
            <w:tcW w:w="680" w:type="dxa"/>
            <w:vAlign w:val="center"/>
          </w:tcPr>
          <w:p w14:paraId="52CD81DB"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30FB8900" w14:textId="77777777" w:rsidR="00407EB9" w:rsidRPr="005E52FC" w:rsidRDefault="00407EB9" w:rsidP="00407EB9">
            <w:pPr>
              <w:ind w:firstLine="0"/>
              <w:jc w:val="center"/>
              <w:rPr>
                <w:sz w:val="20"/>
                <w:szCs w:val="20"/>
              </w:rPr>
            </w:pPr>
            <w:r w:rsidRPr="005E52FC">
              <w:rPr>
                <w:color w:val="000000"/>
                <w:sz w:val="20"/>
                <w:szCs w:val="20"/>
              </w:rPr>
              <w:t>97,3</w:t>
            </w:r>
          </w:p>
        </w:tc>
        <w:tc>
          <w:tcPr>
            <w:tcW w:w="850" w:type="dxa"/>
            <w:vAlign w:val="center"/>
          </w:tcPr>
          <w:p w14:paraId="3CC381B1" w14:textId="77777777" w:rsidR="00407EB9" w:rsidRPr="005E52FC" w:rsidRDefault="00407EB9" w:rsidP="00407EB9">
            <w:pPr>
              <w:ind w:firstLine="0"/>
              <w:jc w:val="center"/>
              <w:rPr>
                <w:b/>
                <w:sz w:val="20"/>
                <w:szCs w:val="20"/>
              </w:rPr>
            </w:pPr>
            <w:r w:rsidRPr="005E52FC">
              <w:rPr>
                <w:color w:val="000000"/>
                <w:sz w:val="20"/>
                <w:szCs w:val="20"/>
              </w:rPr>
              <w:t>87,68</w:t>
            </w:r>
          </w:p>
        </w:tc>
        <w:tc>
          <w:tcPr>
            <w:tcW w:w="680" w:type="dxa"/>
            <w:vAlign w:val="center"/>
          </w:tcPr>
          <w:p w14:paraId="33534216" w14:textId="77777777" w:rsidR="00407EB9" w:rsidRPr="005E52FC" w:rsidRDefault="00407EB9" w:rsidP="00407EB9">
            <w:pPr>
              <w:ind w:firstLine="0"/>
              <w:jc w:val="center"/>
              <w:rPr>
                <w:b/>
                <w:color w:val="C00000"/>
                <w:sz w:val="20"/>
                <w:szCs w:val="20"/>
              </w:rPr>
            </w:pPr>
            <w:r w:rsidRPr="005E52FC">
              <w:rPr>
                <w:b/>
                <w:bCs w:val="0"/>
                <w:color w:val="C00000"/>
                <w:sz w:val="20"/>
                <w:szCs w:val="20"/>
              </w:rPr>
              <w:t>166</w:t>
            </w:r>
          </w:p>
        </w:tc>
      </w:tr>
      <w:tr w:rsidR="00407EB9" w:rsidRPr="005E52FC" w14:paraId="39E5A3AB" w14:textId="77777777" w:rsidTr="00315F43">
        <w:trPr>
          <w:trHeight w:val="20"/>
        </w:trPr>
        <w:tc>
          <w:tcPr>
            <w:tcW w:w="582" w:type="dxa"/>
            <w:vAlign w:val="center"/>
          </w:tcPr>
          <w:p w14:paraId="56566EE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444</w:t>
            </w:r>
          </w:p>
        </w:tc>
        <w:tc>
          <w:tcPr>
            <w:tcW w:w="1588" w:type="dxa"/>
            <w:vAlign w:val="center"/>
          </w:tcPr>
          <w:p w14:paraId="4CEA3AAF" w14:textId="77777777" w:rsidR="00407EB9" w:rsidRPr="005E52FC" w:rsidRDefault="00407EB9" w:rsidP="00407EB9">
            <w:pPr>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0DA3B71"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71 Центрального р-на СПб</w:t>
            </w:r>
          </w:p>
        </w:tc>
        <w:tc>
          <w:tcPr>
            <w:tcW w:w="680" w:type="dxa"/>
            <w:shd w:val="clear" w:color="auto" w:fill="auto"/>
            <w:vAlign w:val="center"/>
          </w:tcPr>
          <w:p w14:paraId="5F273F28" w14:textId="77777777" w:rsidR="00407EB9" w:rsidRPr="005E52FC" w:rsidRDefault="00407EB9" w:rsidP="00407EB9">
            <w:pPr>
              <w:ind w:firstLine="0"/>
              <w:jc w:val="center"/>
              <w:rPr>
                <w:sz w:val="20"/>
                <w:szCs w:val="20"/>
              </w:rPr>
            </w:pPr>
            <w:r w:rsidRPr="005E52FC">
              <w:rPr>
                <w:color w:val="000000"/>
                <w:sz w:val="20"/>
                <w:szCs w:val="20"/>
              </w:rPr>
              <w:t>95,2</w:t>
            </w:r>
          </w:p>
        </w:tc>
        <w:tc>
          <w:tcPr>
            <w:tcW w:w="680" w:type="dxa"/>
            <w:shd w:val="clear" w:color="auto" w:fill="auto"/>
            <w:vAlign w:val="center"/>
          </w:tcPr>
          <w:p w14:paraId="7FAECAF4"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6FACE248"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5671D6DF"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684D0672"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6DFD30A8" w14:textId="77777777" w:rsidR="00407EB9" w:rsidRPr="005E52FC" w:rsidRDefault="00407EB9" w:rsidP="00407EB9">
            <w:pPr>
              <w:ind w:firstLine="0"/>
              <w:jc w:val="center"/>
              <w:rPr>
                <w:b/>
                <w:sz w:val="20"/>
                <w:szCs w:val="20"/>
              </w:rPr>
            </w:pPr>
            <w:r w:rsidRPr="005E52FC">
              <w:rPr>
                <w:color w:val="000000"/>
                <w:sz w:val="20"/>
                <w:szCs w:val="20"/>
              </w:rPr>
              <w:t>87,68</w:t>
            </w:r>
          </w:p>
        </w:tc>
        <w:tc>
          <w:tcPr>
            <w:tcW w:w="680" w:type="dxa"/>
            <w:vAlign w:val="center"/>
          </w:tcPr>
          <w:p w14:paraId="254096CB" w14:textId="77777777" w:rsidR="00407EB9" w:rsidRPr="005E52FC" w:rsidRDefault="00407EB9" w:rsidP="00407EB9">
            <w:pPr>
              <w:ind w:firstLine="0"/>
              <w:jc w:val="center"/>
              <w:rPr>
                <w:b/>
                <w:color w:val="C00000"/>
                <w:sz w:val="20"/>
                <w:szCs w:val="20"/>
              </w:rPr>
            </w:pPr>
            <w:r w:rsidRPr="005E52FC">
              <w:rPr>
                <w:b/>
                <w:bCs w:val="0"/>
                <w:color w:val="C00000"/>
                <w:sz w:val="20"/>
                <w:szCs w:val="20"/>
              </w:rPr>
              <w:t>166</w:t>
            </w:r>
          </w:p>
        </w:tc>
      </w:tr>
      <w:tr w:rsidR="00407EB9" w:rsidRPr="005E52FC" w14:paraId="489308E0" w14:textId="77777777" w:rsidTr="00315F43">
        <w:trPr>
          <w:trHeight w:val="20"/>
        </w:trPr>
        <w:tc>
          <w:tcPr>
            <w:tcW w:w="582" w:type="dxa"/>
            <w:vAlign w:val="center"/>
          </w:tcPr>
          <w:p w14:paraId="39C49A4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497</w:t>
            </w:r>
          </w:p>
        </w:tc>
        <w:tc>
          <w:tcPr>
            <w:tcW w:w="1588" w:type="dxa"/>
            <w:vAlign w:val="center"/>
          </w:tcPr>
          <w:p w14:paraId="465EA63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81BC72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680" w:type="dxa"/>
            <w:shd w:val="clear" w:color="auto" w:fill="auto"/>
            <w:vAlign w:val="center"/>
          </w:tcPr>
          <w:p w14:paraId="1CB3F2F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E7CD8BA"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56934018"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6A0EC177"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5320EFE2"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319FA265" w14:textId="77777777" w:rsidR="00407EB9" w:rsidRPr="005E52FC" w:rsidRDefault="00407EB9" w:rsidP="00407EB9">
            <w:pPr>
              <w:ind w:firstLine="0"/>
              <w:jc w:val="center"/>
              <w:rPr>
                <w:b/>
                <w:sz w:val="20"/>
                <w:szCs w:val="20"/>
              </w:rPr>
            </w:pPr>
            <w:r w:rsidRPr="005E52FC">
              <w:rPr>
                <w:color w:val="000000"/>
                <w:sz w:val="20"/>
                <w:szCs w:val="20"/>
              </w:rPr>
              <w:t>87,68</w:t>
            </w:r>
          </w:p>
        </w:tc>
        <w:tc>
          <w:tcPr>
            <w:tcW w:w="680" w:type="dxa"/>
            <w:vAlign w:val="center"/>
          </w:tcPr>
          <w:p w14:paraId="5425C8BE" w14:textId="77777777" w:rsidR="00407EB9" w:rsidRPr="005E52FC" w:rsidRDefault="00407EB9" w:rsidP="00407EB9">
            <w:pPr>
              <w:ind w:firstLine="0"/>
              <w:jc w:val="center"/>
              <w:rPr>
                <w:b/>
                <w:color w:val="C00000"/>
                <w:sz w:val="20"/>
                <w:szCs w:val="20"/>
              </w:rPr>
            </w:pPr>
            <w:r w:rsidRPr="005E52FC">
              <w:rPr>
                <w:b/>
                <w:bCs w:val="0"/>
                <w:color w:val="C00000"/>
                <w:sz w:val="20"/>
                <w:szCs w:val="20"/>
              </w:rPr>
              <w:t>166</w:t>
            </w:r>
          </w:p>
        </w:tc>
      </w:tr>
      <w:tr w:rsidR="00407EB9" w:rsidRPr="005E52FC" w14:paraId="072CD2A0" w14:textId="77777777" w:rsidTr="00315F43">
        <w:trPr>
          <w:trHeight w:val="20"/>
        </w:trPr>
        <w:tc>
          <w:tcPr>
            <w:tcW w:w="582" w:type="dxa"/>
            <w:vAlign w:val="center"/>
          </w:tcPr>
          <w:p w14:paraId="4BC849C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236</w:t>
            </w:r>
          </w:p>
        </w:tc>
        <w:tc>
          <w:tcPr>
            <w:tcW w:w="1588" w:type="dxa"/>
            <w:vAlign w:val="center"/>
          </w:tcPr>
          <w:p w14:paraId="5DC306F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DEE5FD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680" w:type="dxa"/>
            <w:shd w:val="clear" w:color="auto" w:fill="auto"/>
            <w:vAlign w:val="center"/>
          </w:tcPr>
          <w:p w14:paraId="5CDF5A20" w14:textId="77777777" w:rsidR="00407EB9" w:rsidRPr="005E52FC" w:rsidRDefault="00407EB9" w:rsidP="00407EB9">
            <w:pPr>
              <w:ind w:firstLine="0"/>
              <w:jc w:val="center"/>
              <w:rPr>
                <w:sz w:val="20"/>
                <w:szCs w:val="20"/>
              </w:rPr>
            </w:pPr>
            <w:r w:rsidRPr="005E52FC">
              <w:rPr>
                <w:color w:val="000000"/>
                <w:sz w:val="20"/>
                <w:szCs w:val="20"/>
              </w:rPr>
              <w:t>96,6</w:t>
            </w:r>
          </w:p>
        </w:tc>
        <w:tc>
          <w:tcPr>
            <w:tcW w:w="680" w:type="dxa"/>
            <w:shd w:val="clear" w:color="auto" w:fill="auto"/>
            <w:vAlign w:val="center"/>
          </w:tcPr>
          <w:p w14:paraId="7F915F1A"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06FA74B7" w14:textId="77777777" w:rsidR="00407EB9" w:rsidRPr="005E52FC" w:rsidRDefault="00407EB9" w:rsidP="00407EB9">
            <w:pPr>
              <w:ind w:firstLine="0"/>
              <w:jc w:val="center"/>
              <w:rPr>
                <w:sz w:val="20"/>
                <w:szCs w:val="20"/>
              </w:rPr>
            </w:pPr>
            <w:r w:rsidRPr="005E52FC">
              <w:rPr>
                <w:color w:val="000000"/>
                <w:sz w:val="20"/>
                <w:szCs w:val="20"/>
              </w:rPr>
              <w:t>56,1</w:t>
            </w:r>
          </w:p>
        </w:tc>
        <w:tc>
          <w:tcPr>
            <w:tcW w:w="680" w:type="dxa"/>
            <w:vAlign w:val="center"/>
          </w:tcPr>
          <w:p w14:paraId="515C4528"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BD5DD9B"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36A3677D" w14:textId="77777777" w:rsidR="00407EB9" w:rsidRPr="005E52FC" w:rsidRDefault="00407EB9" w:rsidP="00407EB9">
            <w:pPr>
              <w:ind w:firstLine="0"/>
              <w:jc w:val="center"/>
              <w:rPr>
                <w:b/>
                <w:sz w:val="20"/>
                <w:szCs w:val="20"/>
              </w:rPr>
            </w:pPr>
            <w:r w:rsidRPr="005E52FC">
              <w:rPr>
                <w:color w:val="000000"/>
                <w:sz w:val="20"/>
                <w:szCs w:val="20"/>
              </w:rPr>
              <w:t>87,64</w:t>
            </w:r>
          </w:p>
        </w:tc>
        <w:tc>
          <w:tcPr>
            <w:tcW w:w="680" w:type="dxa"/>
            <w:vAlign w:val="center"/>
          </w:tcPr>
          <w:p w14:paraId="35C5FAA1" w14:textId="77777777" w:rsidR="00407EB9" w:rsidRPr="005E52FC" w:rsidRDefault="00407EB9" w:rsidP="00407EB9">
            <w:pPr>
              <w:ind w:firstLine="0"/>
              <w:jc w:val="center"/>
              <w:rPr>
                <w:b/>
                <w:color w:val="C00000"/>
                <w:sz w:val="20"/>
                <w:szCs w:val="20"/>
              </w:rPr>
            </w:pPr>
            <w:r w:rsidRPr="005E52FC">
              <w:rPr>
                <w:b/>
                <w:bCs w:val="0"/>
                <w:color w:val="C00000"/>
                <w:sz w:val="20"/>
                <w:szCs w:val="20"/>
              </w:rPr>
              <w:t>167</w:t>
            </w:r>
          </w:p>
        </w:tc>
      </w:tr>
      <w:tr w:rsidR="00407EB9" w:rsidRPr="005E52FC" w14:paraId="15EA5E50" w14:textId="77777777" w:rsidTr="00315F43">
        <w:trPr>
          <w:trHeight w:val="20"/>
        </w:trPr>
        <w:tc>
          <w:tcPr>
            <w:tcW w:w="582" w:type="dxa"/>
            <w:vAlign w:val="center"/>
          </w:tcPr>
          <w:p w14:paraId="5D98F95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402</w:t>
            </w:r>
          </w:p>
        </w:tc>
        <w:tc>
          <w:tcPr>
            <w:tcW w:w="1588" w:type="dxa"/>
            <w:vAlign w:val="center"/>
          </w:tcPr>
          <w:p w14:paraId="50A1BDA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7F52A4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90 комбинированного </w:t>
            </w:r>
            <w:r w:rsidRPr="005E52FC">
              <w:rPr>
                <w:color w:val="000000"/>
                <w:sz w:val="20"/>
                <w:szCs w:val="20"/>
              </w:rPr>
              <w:lastRenderedPageBreak/>
              <w:t>вида Фрунзенского р-на СПб</w:t>
            </w:r>
          </w:p>
        </w:tc>
        <w:tc>
          <w:tcPr>
            <w:tcW w:w="680" w:type="dxa"/>
            <w:shd w:val="clear" w:color="auto" w:fill="auto"/>
            <w:vAlign w:val="center"/>
          </w:tcPr>
          <w:p w14:paraId="43639646" w14:textId="77777777" w:rsidR="00407EB9" w:rsidRPr="005E52FC" w:rsidRDefault="00407EB9" w:rsidP="00407EB9">
            <w:pPr>
              <w:ind w:firstLine="0"/>
              <w:jc w:val="center"/>
              <w:rPr>
                <w:sz w:val="20"/>
                <w:szCs w:val="20"/>
              </w:rPr>
            </w:pPr>
            <w:r w:rsidRPr="005E52FC">
              <w:rPr>
                <w:color w:val="000000"/>
                <w:sz w:val="20"/>
                <w:szCs w:val="20"/>
              </w:rPr>
              <w:lastRenderedPageBreak/>
              <w:t>96,5</w:t>
            </w:r>
          </w:p>
        </w:tc>
        <w:tc>
          <w:tcPr>
            <w:tcW w:w="680" w:type="dxa"/>
            <w:shd w:val="clear" w:color="auto" w:fill="auto"/>
            <w:vAlign w:val="center"/>
          </w:tcPr>
          <w:p w14:paraId="5E88C2E9"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3FAA496C"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02CF99D7"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714D8C44" w14:textId="77777777" w:rsidR="00407EB9" w:rsidRPr="005E52FC" w:rsidRDefault="00407EB9" w:rsidP="00407EB9">
            <w:pPr>
              <w:ind w:firstLine="0"/>
              <w:jc w:val="center"/>
              <w:rPr>
                <w:sz w:val="20"/>
                <w:szCs w:val="20"/>
              </w:rPr>
            </w:pPr>
            <w:r w:rsidRPr="005E52FC">
              <w:rPr>
                <w:color w:val="000000"/>
                <w:sz w:val="20"/>
                <w:szCs w:val="20"/>
              </w:rPr>
              <w:t>97,7</w:t>
            </w:r>
          </w:p>
        </w:tc>
        <w:tc>
          <w:tcPr>
            <w:tcW w:w="850" w:type="dxa"/>
            <w:vAlign w:val="center"/>
          </w:tcPr>
          <w:p w14:paraId="470B11A1" w14:textId="77777777" w:rsidR="00407EB9" w:rsidRPr="005E52FC" w:rsidRDefault="00407EB9" w:rsidP="00407EB9">
            <w:pPr>
              <w:ind w:firstLine="0"/>
              <w:jc w:val="center"/>
              <w:rPr>
                <w:b/>
                <w:sz w:val="20"/>
                <w:szCs w:val="20"/>
              </w:rPr>
            </w:pPr>
            <w:r w:rsidRPr="005E52FC">
              <w:rPr>
                <w:color w:val="000000"/>
                <w:sz w:val="20"/>
                <w:szCs w:val="20"/>
              </w:rPr>
              <w:t>87,64</w:t>
            </w:r>
          </w:p>
        </w:tc>
        <w:tc>
          <w:tcPr>
            <w:tcW w:w="680" w:type="dxa"/>
            <w:vAlign w:val="center"/>
          </w:tcPr>
          <w:p w14:paraId="0EB020E3" w14:textId="77777777" w:rsidR="00407EB9" w:rsidRPr="005E52FC" w:rsidRDefault="00407EB9" w:rsidP="00407EB9">
            <w:pPr>
              <w:ind w:firstLine="0"/>
              <w:jc w:val="center"/>
              <w:rPr>
                <w:b/>
                <w:color w:val="C00000"/>
                <w:sz w:val="20"/>
                <w:szCs w:val="20"/>
              </w:rPr>
            </w:pPr>
            <w:r w:rsidRPr="005E52FC">
              <w:rPr>
                <w:b/>
                <w:bCs w:val="0"/>
                <w:color w:val="C00000"/>
                <w:sz w:val="20"/>
                <w:szCs w:val="20"/>
              </w:rPr>
              <w:t>167</w:t>
            </w:r>
          </w:p>
        </w:tc>
      </w:tr>
      <w:tr w:rsidR="00407EB9" w:rsidRPr="005E52FC" w14:paraId="23DAB2F7" w14:textId="77777777" w:rsidTr="00315F43">
        <w:trPr>
          <w:trHeight w:val="20"/>
        </w:trPr>
        <w:tc>
          <w:tcPr>
            <w:tcW w:w="582" w:type="dxa"/>
            <w:vAlign w:val="center"/>
          </w:tcPr>
          <w:p w14:paraId="5B30DF3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209</w:t>
            </w:r>
          </w:p>
        </w:tc>
        <w:tc>
          <w:tcPr>
            <w:tcW w:w="1588" w:type="dxa"/>
            <w:vAlign w:val="center"/>
          </w:tcPr>
          <w:p w14:paraId="7CF0AEC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386EDC8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680" w:type="dxa"/>
            <w:shd w:val="clear" w:color="auto" w:fill="auto"/>
            <w:vAlign w:val="center"/>
          </w:tcPr>
          <w:p w14:paraId="100F93E5"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40A97209"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3F88A5CD"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784D7DD7"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4FE18F2D"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1B3E84BF" w14:textId="77777777" w:rsidR="00407EB9" w:rsidRPr="005E52FC" w:rsidRDefault="00407EB9" w:rsidP="00407EB9">
            <w:pPr>
              <w:ind w:firstLine="0"/>
              <w:jc w:val="center"/>
              <w:rPr>
                <w:b/>
                <w:sz w:val="20"/>
                <w:szCs w:val="20"/>
              </w:rPr>
            </w:pPr>
            <w:r w:rsidRPr="005E52FC">
              <w:rPr>
                <w:color w:val="000000"/>
                <w:sz w:val="20"/>
                <w:szCs w:val="20"/>
              </w:rPr>
              <w:t>87,62</w:t>
            </w:r>
          </w:p>
        </w:tc>
        <w:tc>
          <w:tcPr>
            <w:tcW w:w="680" w:type="dxa"/>
            <w:vAlign w:val="center"/>
          </w:tcPr>
          <w:p w14:paraId="48774D3B" w14:textId="77777777" w:rsidR="00407EB9" w:rsidRPr="005E52FC" w:rsidRDefault="00407EB9" w:rsidP="00407EB9">
            <w:pPr>
              <w:ind w:firstLine="0"/>
              <w:jc w:val="center"/>
              <w:rPr>
                <w:b/>
                <w:color w:val="C00000"/>
                <w:sz w:val="20"/>
                <w:szCs w:val="20"/>
              </w:rPr>
            </w:pPr>
            <w:r w:rsidRPr="005E52FC">
              <w:rPr>
                <w:b/>
                <w:bCs w:val="0"/>
                <w:color w:val="C00000"/>
                <w:sz w:val="20"/>
                <w:szCs w:val="20"/>
              </w:rPr>
              <w:t>168</w:t>
            </w:r>
          </w:p>
        </w:tc>
      </w:tr>
      <w:tr w:rsidR="00407EB9" w:rsidRPr="005E52FC" w14:paraId="237C892A" w14:textId="77777777" w:rsidTr="00315F43">
        <w:trPr>
          <w:trHeight w:val="20"/>
        </w:trPr>
        <w:tc>
          <w:tcPr>
            <w:tcW w:w="582" w:type="dxa"/>
            <w:vAlign w:val="center"/>
          </w:tcPr>
          <w:p w14:paraId="1810821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265</w:t>
            </w:r>
          </w:p>
        </w:tc>
        <w:tc>
          <w:tcPr>
            <w:tcW w:w="1588" w:type="dxa"/>
            <w:vAlign w:val="center"/>
          </w:tcPr>
          <w:p w14:paraId="4C5BE72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CBF967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680" w:type="dxa"/>
            <w:shd w:val="clear" w:color="auto" w:fill="auto"/>
            <w:vAlign w:val="center"/>
          </w:tcPr>
          <w:p w14:paraId="5CFD12A6"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73C15107"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5A4E7ADE"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0FCC8446"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33FB1AF1" w14:textId="77777777" w:rsidR="00407EB9" w:rsidRPr="005E52FC" w:rsidRDefault="00407EB9" w:rsidP="00407EB9">
            <w:pPr>
              <w:ind w:firstLine="0"/>
              <w:jc w:val="center"/>
              <w:rPr>
                <w:sz w:val="20"/>
                <w:szCs w:val="20"/>
              </w:rPr>
            </w:pPr>
            <w:r w:rsidRPr="005E52FC">
              <w:rPr>
                <w:color w:val="000000"/>
                <w:sz w:val="20"/>
                <w:szCs w:val="20"/>
              </w:rPr>
              <w:t>93,8</w:t>
            </w:r>
          </w:p>
        </w:tc>
        <w:tc>
          <w:tcPr>
            <w:tcW w:w="850" w:type="dxa"/>
            <w:vAlign w:val="center"/>
          </w:tcPr>
          <w:p w14:paraId="43455B27" w14:textId="77777777" w:rsidR="00407EB9" w:rsidRPr="005E52FC" w:rsidRDefault="00407EB9" w:rsidP="00407EB9">
            <w:pPr>
              <w:ind w:firstLine="0"/>
              <w:jc w:val="center"/>
              <w:rPr>
                <w:b/>
                <w:sz w:val="20"/>
                <w:szCs w:val="20"/>
              </w:rPr>
            </w:pPr>
            <w:r w:rsidRPr="005E52FC">
              <w:rPr>
                <w:color w:val="000000"/>
                <w:sz w:val="20"/>
                <w:szCs w:val="20"/>
              </w:rPr>
              <w:t>87,58</w:t>
            </w:r>
          </w:p>
        </w:tc>
        <w:tc>
          <w:tcPr>
            <w:tcW w:w="680" w:type="dxa"/>
            <w:vAlign w:val="center"/>
          </w:tcPr>
          <w:p w14:paraId="56C6CB92" w14:textId="77777777" w:rsidR="00407EB9" w:rsidRPr="005E52FC" w:rsidRDefault="00407EB9" w:rsidP="00407EB9">
            <w:pPr>
              <w:ind w:firstLine="0"/>
              <w:jc w:val="center"/>
              <w:rPr>
                <w:b/>
                <w:color w:val="C00000"/>
                <w:sz w:val="20"/>
                <w:szCs w:val="20"/>
              </w:rPr>
            </w:pPr>
            <w:r w:rsidRPr="005E52FC">
              <w:rPr>
                <w:b/>
                <w:bCs w:val="0"/>
                <w:color w:val="C00000"/>
                <w:sz w:val="20"/>
                <w:szCs w:val="20"/>
              </w:rPr>
              <w:t>169</w:t>
            </w:r>
          </w:p>
        </w:tc>
      </w:tr>
      <w:tr w:rsidR="00407EB9" w:rsidRPr="005E52FC" w14:paraId="04D7807D" w14:textId="77777777" w:rsidTr="00315F43">
        <w:trPr>
          <w:trHeight w:val="20"/>
        </w:trPr>
        <w:tc>
          <w:tcPr>
            <w:tcW w:w="582" w:type="dxa"/>
            <w:vAlign w:val="center"/>
          </w:tcPr>
          <w:p w14:paraId="7BA6E40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231</w:t>
            </w:r>
          </w:p>
        </w:tc>
        <w:tc>
          <w:tcPr>
            <w:tcW w:w="1588" w:type="dxa"/>
            <w:vAlign w:val="center"/>
          </w:tcPr>
          <w:p w14:paraId="4C86BD3B" w14:textId="77777777" w:rsidR="00407EB9" w:rsidRPr="005E52FC" w:rsidRDefault="00407EB9" w:rsidP="00407EB9">
            <w:pPr>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68164E6F"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680" w:type="dxa"/>
            <w:shd w:val="clear" w:color="auto" w:fill="auto"/>
            <w:vAlign w:val="center"/>
          </w:tcPr>
          <w:p w14:paraId="3ACBD589"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38CBC11C"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7BBC2EED"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7D613F8B"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6CFA4AB"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36ED00A0" w14:textId="77777777" w:rsidR="00407EB9" w:rsidRPr="005E52FC" w:rsidRDefault="00407EB9" w:rsidP="00407EB9">
            <w:pPr>
              <w:ind w:firstLine="0"/>
              <w:jc w:val="center"/>
              <w:rPr>
                <w:b/>
                <w:sz w:val="20"/>
                <w:szCs w:val="20"/>
              </w:rPr>
            </w:pPr>
            <w:r w:rsidRPr="005E52FC">
              <w:rPr>
                <w:color w:val="000000"/>
                <w:sz w:val="20"/>
                <w:szCs w:val="20"/>
              </w:rPr>
              <w:t>87,56</w:t>
            </w:r>
          </w:p>
        </w:tc>
        <w:tc>
          <w:tcPr>
            <w:tcW w:w="680" w:type="dxa"/>
            <w:vAlign w:val="center"/>
          </w:tcPr>
          <w:p w14:paraId="3D3DBF0F" w14:textId="77777777" w:rsidR="00407EB9" w:rsidRPr="005E52FC" w:rsidRDefault="00407EB9" w:rsidP="00407EB9">
            <w:pPr>
              <w:ind w:firstLine="0"/>
              <w:jc w:val="center"/>
              <w:rPr>
                <w:b/>
                <w:color w:val="C00000"/>
                <w:sz w:val="20"/>
                <w:szCs w:val="20"/>
              </w:rPr>
            </w:pPr>
            <w:r w:rsidRPr="005E52FC">
              <w:rPr>
                <w:b/>
                <w:bCs w:val="0"/>
                <w:color w:val="C00000"/>
                <w:sz w:val="20"/>
                <w:szCs w:val="20"/>
              </w:rPr>
              <w:t>170</w:t>
            </w:r>
          </w:p>
        </w:tc>
      </w:tr>
      <w:tr w:rsidR="00407EB9" w:rsidRPr="005E52FC" w14:paraId="710071CF" w14:textId="77777777" w:rsidTr="00315F43">
        <w:trPr>
          <w:trHeight w:val="20"/>
        </w:trPr>
        <w:tc>
          <w:tcPr>
            <w:tcW w:w="582" w:type="dxa"/>
            <w:vAlign w:val="center"/>
          </w:tcPr>
          <w:p w14:paraId="5A68ED5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358</w:t>
            </w:r>
          </w:p>
        </w:tc>
        <w:tc>
          <w:tcPr>
            <w:tcW w:w="1588" w:type="dxa"/>
            <w:vAlign w:val="center"/>
          </w:tcPr>
          <w:p w14:paraId="0664EE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92C046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680" w:type="dxa"/>
            <w:shd w:val="clear" w:color="auto" w:fill="auto"/>
            <w:vAlign w:val="center"/>
          </w:tcPr>
          <w:p w14:paraId="58B1A9C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2CB0046"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30D6541F"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2966092C"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4A7AA3A4"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5DE4AF6E" w14:textId="77777777" w:rsidR="00407EB9" w:rsidRPr="005E52FC" w:rsidRDefault="00407EB9" w:rsidP="00407EB9">
            <w:pPr>
              <w:ind w:firstLine="0"/>
              <w:jc w:val="center"/>
              <w:rPr>
                <w:b/>
                <w:sz w:val="20"/>
                <w:szCs w:val="20"/>
              </w:rPr>
            </w:pPr>
            <w:r w:rsidRPr="005E52FC">
              <w:rPr>
                <w:color w:val="000000"/>
                <w:sz w:val="20"/>
                <w:szCs w:val="20"/>
              </w:rPr>
              <w:t>87,44</w:t>
            </w:r>
          </w:p>
        </w:tc>
        <w:tc>
          <w:tcPr>
            <w:tcW w:w="680" w:type="dxa"/>
            <w:vAlign w:val="center"/>
          </w:tcPr>
          <w:p w14:paraId="292AFB89" w14:textId="77777777" w:rsidR="00407EB9" w:rsidRPr="005E52FC" w:rsidRDefault="00407EB9" w:rsidP="00407EB9">
            <w:pPr>
              <w:ind w:firstLine="0"/>
              <w:jc w:val="center"/>
              <w:rPr>
                <w:b/>
                <w:color w:val="C00000"/>
                <w:sz w:val="20"/>
                <w:szCs w:val="20"/>
              </w:rPr>
            </w:pPr>
            <w:r w:rsidRPr="005E52FC">
              <w:rPr>
                <w:b/>
                <w:bCs w:val="0"/>
                <w:color w:val="C00000"/>
                <w:sz w:val="20"/>
                <w:szCs w:val="20"/>
              </w:rPr>
              <w:t>171</w:t>
            </w:r>
          </w:p>
        </w:tc>
      </w:tr>
      <w:tr w:rsidR="00407EB9" w:rsidRPr="005E52FC" w14:paraId="16DD1871" w14:textId="77777777" w:rsidTr="00315F43">
        <w:trPr>
          <w:trHeight w:val="20"/>
        </w:trPr>
        <w:tc>
          <w:tcPr>
            <w:tcW w:w="582" w:type="dxa"/>
            <w:vAlign w:val="center"/>
          </w:tcPr>
          <w:p w14:paraId="391B177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114</w:t>
            </w:r>
          </w:p>
        </w:tc>
        <w:tc>
          <w:tcPr>
            <w:tcW w:w="1588" w:type="dxa"/>
            <w:vAlign w:val="center"/>
          </w:tcPr>
          <w:p w14:paraId="5F61425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13C0B2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680" w:type="dxa"/>
            <w:shd w:val="clear" w:color="auto" w:fill="auto"/>
            <w:vAlign w:val="center"/>
          </w:tcPr>
          <w:p w14:paraId="6785C74A"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123B4B16"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07BC3F5F" w14:textId="77777777" w:rsidR="00407EB9" w:rsidRPr="005E52FC" w:rsidRDefault="00407EB9" w:rsidP="00407EB9">
            <w:pPr>
              <w:ind w:firstLine="0"/>
              <w:jc w:val="center"/>
              <w:rPr>
                <w:sz w:val="20"/>
                <w:szCs w:val="20"/>
              </w:rPr>
            </w:pPr>
            <w:r w:rsidRPr="005E52FC">
              <w:rPr>
                <w:color w:val="000000"/>
                <w:sz w:val="20"/>
                <w:szCs w:val="20"/>
              </w:rPr>
              <w:t>48</w:t>
            </w:r>
          </w:p>
        </w:tc>
        <w:tc>
          <w:tcPr>
            <w:tcW w:w="680" w:type="dxa"/>
            <w:vAlign w:val="center"/>
          </w:tcPr>
          <w:p w14:paraId="5BD7D1B6"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019527C9" w14:textId="77777777" w:rsidR="00407EB9" w:rsidRPr="005E52FC" w:rsidRDefault="00407EB9" w:rsidP="00407EB9">
            <w:pPr>
              <w:ind w:firstLine="0"/>
              <w:jc w:val="center"/>
              <w:rPr>
                <w:sz w:val="20"/>
                <w:szCs w:val="20"/>
              </w:rPr>
            </w:pPr>
            <w:r w:rsidRPr="005E52FC">
              <w:rPr>
                <w:color w:val="000000"/>
                <w:sz w:val="20"/>
                <w:szCs w:val="20"/>
              </w:rPr>
              <w:t>96,5</w:t>
            </w:r>
          </w:p>
        </w:tc>
        <w:tc>
          <w:tcPr>
            <w:tcW w:w="850" w:type="dxa"/>
            <w:vAlign w:val="center"/>
          </w:tcPr>
          <w:p w14:paraId="5223F660" w14:textId="77777777" w:rsidR="00407EB9" w:rsidRPr="005E52FC" w:rsidRDefault="00407EB9" w:rsidP="00407EB9">
            <w:pPr>
              <w:ind w:firstLine="0"/>
              <w:jc w:val="center"/>
              <w:rPr>
                <w:b/>
                <w:sz w:val="20"/>
                <w:szCs w:val="20"/>
              </w:rPr>
            </w:pPr>
            <w:r w:rsidRPr="005E52FC">
              <w:rPr>
                <w:color w:val="000000"/>
                <w:sz w:val="20"/>
                <w:szCs w:val="20"/>
              </w:rPr>
              <w:t>87,42</w:t>
            </w:r>
          </w:p>
        </w:tc>
        <w:tc>
          <w:tcPr>
            <w:tcW w:w="680" w:type="dxa"/>
            <w:vAlign w:val="center"/>
          </w:tcPr>
          <w:p w14:paraId="48AFAF18" w14:textId="77777777" w:rsidR="00407EB9" w:rsidRPr="005E52FC" w:rsidRDefault="00407EB9" w:rsidP="00407EB9">
            <w:pPr>
              <w:ind w:firstLine="0"/>
              <w:jc w:val="center"/>
              <w:rPr>
                <w:b/>
                <w:color w:val="C00000"/>
                <w:sz w:val="20"/>
                <w:szCs w:val="20"/>
              </w:rPr>
            </w:pPr>
            <w:r w:rsidRPr="005E52FC">
              <w:rPr>
                <w:b/>
                <w:bCs w:val="0"/>
                <w:color w:val="C00000"/>
                <w:sz w:val="20"/>
                <w:szCs w:val="20"/>
              </w:rPr>
              <w:t>172</w:t>
            </w:r>
          </w:p>
        </w:tc>
      </w:tr>
      <w:tr w:rsidR="00407EB9" w:rsidRPr="005E52FC" w14:paraId="12ADD439" w14:textId="77777777" w:rsidTr="00315F43">
        <w:trPr>
          <w:trHeight w:val="20"/>
        </w:trPr>
        <w:tc>
          <w:tcPr>
            <w:tcW w:w="582" w:type="dxa"/>
            <w:vAlign w:val="center"/>
          </w:tcPr>
          <w:p w14:paraId="3AFF700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196</w:t>
            </w:r>
          </w:p>
        </w:tc>
        <w:tc>
          <w:tcPr>
            <w:tcW w:w="1588" w:type="dxa"/>
            <w:vAlign w:val="center"/>
          </w:tcPr>
          <w:p w14:paraId="7479B99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CD2027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680" w:type="dxa"/>
            <w:shd w:val="clear" w:color="auto" w:fill="auto"/>
            <w:vAlign w:val="center"/>
          </w:tcPr>
          <w:p w14:paraId="1FB6626F"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32EAFAE4"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7BA7CA00"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6EFD65A5"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0A3170B1" w14:textId="77777777" w:rsidR="00407EB9" w:rsidRPr="005E52FC" w:rsidRDefault="00407EB9" w:rsidP="00407EB9">
            <w:pPr>
              <w:ind w:firstLine="0"/>
              <w:jc w:val="center"/>
              <w:rPr>
                <w:sz w:val="20"/>
                <w:szCs w:val="20"/>
              </w:rPr>
            </w:pPr>
            <w:r w:rsidRPr="005E52FC">
              <w:rPr>
                <w:color w:val="000000"/>
                <w:sz w:val="20"/>
                <w:szCs w:val="20"/>
              </w:rPr>
              <w:t>96,3</w:t>
            </w:r>
          </w:p>
        </w:tc>
        <w:tc>
          <w:tcPr>
            <w:tcW w:w="850" w:type="dxa"/>
            <w:vAlign w:val="center"/>
          </w:tcPr>
          <w:p w14:paraId="25BCF29F" w14:textId="77777777" w:rsidR="00407EB9" w:rsidRPr="005E52FC" w:rsidRDefault="00407EB9" w:rsidP="00407EB9">
            <w:pPr>
              <w:ind w:firstLine="0"/>
              <w:jc w:val="center"/>
              <w:rPr>
                <w:b/>
                <w:sz w:val="20"/>
                <w:szCs w:val="20"/>
              </w:rPr>
            </w:pPr>
            <w:r w:rsidRPr="005E52FC">
              <w:rPr>
                <w:color w:val="000000"/>
                <w:sz w:val="20"/>
                <w:szCs w:val="20"/>
              </w:rPr>
              <w:t>87,36</w:t>
            </w:r>
          </w:p>
        </w:tc>
        <w:tc>
          <w:tcPr>
            <w:tcW w:w="680" w:type="dxa"/>
            <w:vAlign w:val="center"/>
          </w:tcPr>
          <w:p w14:paraId="5CB479B4" w14:textId="77777777" w:rsidR="00407EB9" w:rsidRPr="005E52FC" w:rsidRDefault="00407EB9" w:rsidP="00407EB9">
            <w:pPr>
              <w:ind w:firstLine="0"/>
              <w:jc w:val="center"/>
              <w:rPr>
                <w:b/>
                <w:color w:val="C00000"/>
                <w:sz w:val="20"/>
                <w:szCs w:val="20"/>
              </w:rPr>
            </w:pPr>
            <w:r w:rsidRPr="005E52FC">
              <w:rPr>
                <w:b/>
                <w:bCs w:val="0"/>
                <w:color w:val="C00000"/>
                <w:sz w:val="20"/>
                <w:szCs w:val="20"/>
              </w:rPr>
              <w:t>173</w:t>
            </w:r>
          </w:p>
        </w:tc>
      </w:tr>
      <w:tr w:rsidR="00407EB9" w:rsidRPr="005E52FC" w14:paraId="6FB8B187" w14:textId="77777777" w:rsidTr="00315F43">
        <w:trPr>
          <w:trHeight w:val="20"/>
        </w:trPr>
        <w:tc>
          <w:tcPr>
            <w:tcW w:w="582" w:type="dxa"/>
            <w:vAlign w:val="center"/>
          </w:tcPr>
          <w:p w14:paraId="31B33C6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482</w:t>
            </w:r>
          </w:p>
        </w:tc>
        <w:tc>
          <w:tcPr>
            <w:tcW w:w="1588" w:type="dxa"/>
            <w:vAlign w:val="center"/>
          </w:tcPr>
          <w:p w14:paraId="442180B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4535D3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680" w:type="dxa"/>
            <w:shd w:val="clear" w:color="auto" w:fill="auto"/>
            <w:vAlign w:val="center"/>
          </w:tcPr>
          <w:p w14:paraId="1D2B1EE8"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A4D78A9"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291A9EB9"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7D47E2F0"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49DA192F" w14:textId="77777777" w:rsidR="00407EB9" w:rsidRPr="005E52FC" w:rsidRDefault="00407EB9" w:rsidP="00407EB9">
            <w:pPr>
              <w:ind w:firstLine="0"/>
              <w:jc w:val="center"/>
              <w:rPr>
                <w:sz w:val="20"/>
                <w:szCs w:val="20"/>
              </w:rPr>
            </w:pPr>
            <w:r w:rsidRPr="005E52FC">
              <w:rPr>
                <w:color w:val="000000"/>
                <w:sz w:val="20"/>
                <w:szCs w:val="20"/>
              </w:rPr>
              <w:t>97,6</w:t>
            </w:r>
          </w:p>
        </w:tc>
        <w:tc>
          <w:tcPr>
            <w:tcW w:w="850" w:type="dxa"/>
            <w:vAlign w:val="center"/>
          </w:tcPr>
          <w:p w14:paraId="4F04EDA0" w14:textId="77777777" w:rsidR="00407EB9" w:rsidRPr="005E52FC" w:rsidRDefault="00407EB9" w:rsidP="00407EB9">
            <w:pPr>
              <w:ind w:firstLine="0"/>
              <w:jc w:val="center"/>
              <w:rPr>
                <w:b/>
                <w:sz w:val="20"/>
                <w:szCs w:val="20"/>
              </w:rPr>
            </w:pPr>
            <w:r w:rsidRPr="005E52FC">
              <w:rPr>
                <w:color w:val="000000"/>
                <w:sz w:val="20"/>
                <w:szCs w:val="20"/>
              </w:rPr>
              <w:t>87,28</w:t>
            </w:r>
          </w:p>
        </w:tc>
        <w:tc>
          <w:tcPr>
            <w:tcW w:w="680" w:type="dxa"/>
            <w:vAlign w:val="center"/>
          </w:tcPr>
          <w:p w14:paraId="0B1CECE5" w14:textId="77777777" w:rsidR="00407EB9" w:rsidRPr="005E52FC" w:rsidRDefault="00407EB9" w:rsidP="00407EB9">
            <w:pPr>
              <w:ind w:firstLine="0"/>
              <w:jc w:val="center"/>
              <w:rPr>
                <w:b/>
                <w:color w:val="C00000"/>
                <w:sz w:val="20"/>
                <w:szCs w:val="20"/>
              </w:rPr>
            </w:pPr>
            <w:r w:rsidRPr="005E52FC">
              <w:rPr>
                <w:b/>
                <w:bCs w:val="0"/>
                <w:color w:val="C00000"/>
                <w:sz w:val="20"/>
                <w:szCs w:val="20"/>
              </w:rPr>
              <w:t>174</w:t>
            </w:r>
          </w:p>
        </w:tc>
      </w:tr>
      <w:tr w:rsidR="00407EB9" w:rsidRPr="005E52FC" w14:paraId="281AA376" w14:textId="77777777" w:rsidTr="00315F43">
        <w:trPr>
          <w:trHeight w:val="20"/>
        </w:trPr>
        <w:tc>
          <w:tcPr>
            <w:tcW w:w="582" w:type="dxa"/>
            <w:vAlign w:val="center"/>
          </w:tcPr>
          <w:p w14:paraId="1B7F8BE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454</w:t>
            </w:r>
          </w:p>
        </w:tc>
        <w:tc>
          <w:tcPr>
            <w:tcW w:w="1588" w:type="dxa"/>
            <w:vAlign w:val="center"/>
          </w:tcPr>
          <w:p w14:paraId="0727843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2084DF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680" w:type="dxa"/>
            <w:shd w:val="clear" w:color="auto" w:fill="auto"/>
            <w:vAlign w:val="center"/>
          </w:tcPr>
          <w:p w14:paraId="63A476C4"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376D1C37" w14:textId="77777777" w:rsidR="00407EB9" w:rsidRPr="005E52FC" w:rsidRDefault="00407EB9" w:rsidP="00407EB9">
            <w:pPr>
              <w:ind w:firstLine="0"/>
              <w:jc w:val="center"/>
              <w:rPr>
                <w:sz w:val="20"/>
                <w:szCs w:val="20"/>
              </w:rPr>
            </w:pPr>
            <w:r w:rsidRPr="005E52FC">
              <w:rPr>
                <w:color w:val="000000"/>
                <w:sz w:val="20"/>
                <w:szCs w:val="20"/>
              </w:rPr>
              <w:t>82,5</w:t>
            </w:r>
          </w:p>
        </w:tc>
        <w:tc>
          <w:tcPr>
            <w:tcW w:w="681" w:type="dxa"/>
            <w:vAlign w:val="center"/>
          </w:tcPr>
          <w:p w14:paraId="6FE029BE"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05AE4DF8"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0AF1E4F6" w14:textId="77777777" w:rsidR="00407EB9" w:rsidRPr="005E52FC" w:rsidRDefault="00407EB9" w:rsidP="00407EB9">
            <w:pPr>
              <w:ind w:firstLine="0"/>
              <w:jc w:val="center"/>
              <w:rPr>
                <w:sz w:val="20"/>
                <w:szCs w:val="20"/>
              </w:rPr>
            </w:pPr>
            <w:r w:rsidRPr="005E52FC">
              <w:rPr>
                <w:color w:val="000000"/>
                <w:sz w:val="20"/>
                <w:szCs w:val="20"/>
              </w:rPr>
              <w:t>97</w:t>
            </w:r>
          </w:p>
        </w:tc>
        <w:tc>
          <w:tcPr>
            <w:tcW w:w="850" w:type="dxa"/>
            <w:vAlign w:val="center"/>
          </w:tcPr>
          <w:p w14:paraId="7CE957E0" w14:textId="77777777" w:rsidR="00407EB9" w:rsidRPr="005E52FC" w:rsidRDefault="00407EB9" w:rsidP="00407EB9">
            <w:pPr>
              <w:ind w:firstLine="0"/>
              <w:jc w:val="center"/>
              <w:rPr>
                <w:b/>
                <w:sz w:val="20"/>
                <w:szCs w:val="20"/>
              </w:rPr>
            </w:pPr>
            <w:r w:rsidRPr="005E52FC">
              <w:rPr>
                <w:color w:val="000000"/>
                <w:sz w:val="20"/>
                <w:szCs w:val="20"/>
              </w:rPr>
              <w:t>87,26</w:t>
            </w:r>
          </w:p>
        </w:tc>
        <w:tc>
          <w:tcPr>
            <w:tcW w:w="680" w:type="dxa"/>
            <w:vAlign w:val="center"/>
          </w:tcPr>
          <w:p w14:paraId="1EDD3A84" w14:textId="77777777" w:rsidR="00407EB9" w:rsidRPr="005E52FC" w:rsidRDefault="00407EB9" w:rsidP="00407EB9">
            <w:pPr>
              <w:ind w:firstLine="0"/>
              <w:jc w:val="center"/>
              <w:rPr>
                <w:b/>
                <w:color w:val="C00000"/>
                <w:sz w:val="20"/>
                <w:szCs w:val="20"/>
              </w:rPr>
            </w:pPr>
            <w:r w:rsidRPr="005E52FC">
              <w:rPr>
                <w:b/>
                <w:bCs w:val="0"/>
                <w:color w:val="C00000"/>
                <w:sz w:val="20"/>
                <w:szCs w:val="20"/>
              </w:rPr>
              <w:t>175</w:t>
            </w:r>
          </w:p>
        </w:tc>
      </w:tr>
      <w:tr w:rsidR="00407EB9" w:rsidRPr="005E52FC" w14:paraId="6BEA7186" w14:textId="77777777" w:rsidTr="00315F43">
        <w:trPr>
          <w:trHeight w:val="20"/>
        </w:trPr>
        <w:tc>
          <w:tcPr>
            <w:tcW w:w="582" w:type="dxa"/>
            <w:vAlign w:val="center"/>
          </w:tcPr>
          <w:p w14:paraId="20FDA09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480</w:t>
            </w:r>
          </w:p>
        </w:tc>
        <w:tc>
          <w:tcPr>
            <w:tcW w:w="1588" w:type="dxa"/>
            <w:vAlign w:val="center"/>
          </w:tcPr>
          <w:p w14:paraId="3D076A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07E0A5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680" w:type="dxa"/>
            <w:shd w:val="clear" w:color="auto" w:fill="auto"/>
            <w:vAlign w:val="center"/>
          </w:tcPr>
          <w:p w14:paraId="5E605DFC"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32028256"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254EE566"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5EC350D2"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06006F2B" w14:textId="77777777" w:rsidR="00407EB9" w:rsidRPr="005E52FC" w:rsidRDefault="00407EB9" w:rsidP="00407EB9">
            <w:pPr>
              <w:ind w:firstLine="0"/>
              <w:jc w:val="center"/>
              <w:rPr>
                <w:sz w:val="20"/>
                <w:szCs w:val="20"/>
              </w:rPr>
            </w:pPr>
            <w:r w:rsidRPr="005E52FC">
              <w:rPr>
                <w:color w:val="000000"/>
                <w:sz w:val="20"/>
                <w:szCs w:val="20"/>
              </w:rPr>
              <w:t>99,1</w:t>
            </w:r>
          </w:p>
        </w:tc>
        <w:tc>
          <w:tcPr>
            <w:tcW w:w="850" w:type="dxa"/>
            <w:vAlign w:val="center"/>
          </w:tcPr>
          <w:p w14:paraId="59B58728" w14:textId="77777777" w:rsidR="00407EB9" w:rsidRPr="005E52FC" w:rsidRDefault="00407EB9" w:rsidP="00407EB9">
            <w:pPr>
              <w:ind w:firstLine="0"/>
              <w:jc w:val="center"/>
              <w:rPr>
                <w:b/>
                <w:sz w:val="20"/>
                <w:szCs w:val="20"/>
              </w:rPr>
            </w:pPr>
            <w:r w:rsidRPr="005E52FC">
              <w:rPr>
                <w:color w:val="000000"/>
                <w:sz w:val="20"/>
                <w:szCs w:val="20"/>
              </w:rPr>
              <w:t>87,26</w:t>
            </w:r>
          </w:p>
        </w:tc>
        <w:tc>
          <w:tcPr>
            <w:tcW w:w="680" w:type="dxa"/>
            <w:vAlign w:val="center"/>
          </w:tcPr>
          <w:p w14:paraId="240EEEC3" w14:textId="77777777" w:rsidR="00407EB9" w:rsidRPr="005E52FC" w:rsidRDefault="00407EB9" w:rsidP="00407EB9">
            <w:pPr>
              <w:ind w:firstLine="0"/>
              <w:jc w:val="center"/>
              <w:rPr>
                <w:b/>
                <w:color w:val="C00000"/>
                <w:sz w:val="20"/>
                <w:szCs w:val="20"/>
              </w:rPr>
            </w:pPr>
            <w:r w:rsidRPr="005E52FC">
              <w:rPr>
                <w:b/>
                <w:bCs w:val="0"/>
                <w:color w:val="C00000"/>
                <w:sz w:val="20"/>
                <w:szCs w:val="20"/>
              </w:rPr>
              <w:t>175</w:t>
            </w:r>
          </w:p>
        </w:tc>
      </w:tr>
      <w:tr w:rsidR="00407EB9" w:rsidRPr="005E52FC" w14:paraId="068000A1" w14:textId="77777777" w:rsidTr="00315F43">
        <w:trPr>
          <w:trHeight w:val="20"/>
        </w:trPr>
        <w:tc>
          <w:tcPr>
            <w:tcW w:w="582" w:type="dxa"/>
            <w:vAlign w:val="center"/>
          </w:tcPr>
          <w:p w14:paraId="1C1214D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124</w:t>
            </w:r>
          </w:p>
        </w:tc>
        <w:tc>
          <w:tcPr>
            <w:tcW w:w="1588" w:type="dxa"/>
            <w:vAlign w:val="center"/>
          </w:tcPr>
          <w:p w14:paraId="7CB6835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0D9E83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680" w:type="dxa"/>
            <w:shd w:val="clear" w:color="auto" w:fill="auto"/>
            <w:vAlign w:val="center"/>
          </w:tcPr>
          <w:p w14:paraId="42AE5BA0" w14:textId="77777777" w:rsidR="00407EB9" w:rsidRPr="005E52FC" w:rsidRDefault="00407EB9" w:rsidP="00407EB9">
            <w:pPr>
              <w:ind w:firstLine="0"/>
              <w:jc w:val="center"/>
              <w:rPr>
                <w:sz w:val="20"/>
                <w:szCs w:val="20"/>
              </w:rPr>
            </w:pPr>
            <w:r w:rsidRPr="005E52FC">
              <w:rPr>
                <w:color w:val="000000"/>
                <w:sz w:val="20"/>
                <w:szCs w:val="20"/>
              </w:rPr>
              <w:t>98,1</w:t>
            </w:r>
          </w:p>
        </w:tc>
        <w:tc>
          <w:tcPr>
            <w:tcW w:w="680" w:type="dxa"/>
            <w:shd w:val="clear" w:color="auto" w:fill="auto"/>
            <w:vAlign w:val="center"/>
          </w:tcPr>
          <w:p w14:paraId="35FDD435"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65C2B457"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798D6B8F"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416433C0" w14:textId="77777777" w:rsidR="00407EB9" w:rsidRPr="005E52FC" w:rsidRDefault="00407EB9" w:rsidP="00407EB9">
            <w:pPr>
              <w:ind w:firstLine="0"/>
              <w:jc w:val="center"/>
              <w:rPr>
                <w:sz w:val="20"/>
                <w:szCs w:val="20"/>
              </w:rPr>
            </w:pPr>
            <w:r w:rsidRPr="005E52FC">
              <w:rPr>
                <w:color w:val="000000"/>
                <w:sz w:val="20"/>
                <w:szCs w:val="20"/>
              </w:rPr>
              <w:t>95,7</w:t>
            </w:r>
          </w:p>
        </w:tc>
        <w:tc>
          <w:tcPr>
            <w:tcW w:w="850" w:type="dxa"/>
            <w:vAlign w:val="center"/>
          </w:tcPr>
          <w:p w14:paraId="3C222EAF" w14:textId="77777777" w:rsidR="00407EB9" w:rsidRPr="005E52FC" w:rsidRDefault="00407EB9" w:rsidP="00407EB9">
            <w:pPr>
              <w:ind w:firstLine="0"/>
              <w:jc w:val="center"/>
              <w:rPr>
                <w:b/>
                <w:sz w:val="20"/>
                <w:szCs w:val="20"/>
              </w:rPr>
            </w:pPr>
            <w:r w:rsidRPr="005E52FC">
              <w:rPr>
                <w:color w:val="000000"/>
                <w:sz w:val="20"/>
                <w:szCs w:val="20"/>
              </w:rPr>
              <w:t>87,2</w:t>
            </w:r>
          </w:p>
        </w:tc>
        <w:tc>
          <w:tcPr>
            <w:tcW w:w="680" w:type="dxa"/>
            <w:vAlign w:val="center"/>
          </w:tcPr>
          <w:p w14:paraId="0665B290" w14:textId="77777777" w:rsidR="00407EB9" w:rsidRPr="005E52FC" w:rsidRDefault="00407EB9" w:rsidP="00407EB9">
            <w:pPr>
              <w:ind w:firstLine="0"/>
              <w:jc w:val="center"/>
              <w:rPr>
                <w:b/>
                <w:color w:val="C00000"/>
                <w:sz w:val="20"/>
                <w:szCs w:val="20"/>
              </w:rPr>
            </w:pPr>
            <w:r w:rsidRPr="005E52FC">
              <w:rPr>
                <w:b/>
                <w:bCs w:val="0"/>
                <w:color w:val="C00000"/>
                <w:sz w:val="20"/>
                <w:szCs w:val="20"/>
              </w:rPr>
              <w:t>176</w:t>
            </w:r>
          </w:p>
        </w:tc>
      </w:tr>
      <w:tr w:rsidR="00407EB9" w:rsidRPr="005E52FC" w14:paraId="75FD6E29" w14:textId="77777777" w:rsidTr="00315F43">
        <w:trPr>
          <w:trHeight w:val="20"/>
        </w:trPr>
        <w:tc>
          <w:tcPr>
            <w:tcW w:w="582" w:type="dxa"/>
            <w:vAlign w:val="center"/>
          </w:tcPr>
          <w:p w14:paraId="77A4CA7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341</w:t>
            </w:r>
          </w:p>
        </w:tc>
        <w:tc>
          <w:tcPr>
            <w:tcW w:w="1588" w:type="dxa"/>
            <w:vAlign w:val="center"/>
          </w:tcPr>
          <w:p w14:paraId="07F76CD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A16CCC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680" w:type="dxa"/>
            <w:shd w:val="clear" w:color="auto" w:fill="auto"/>
            <w:vAlign w:val="center"/>
          </w:tcPr>
          <w:p w14:paraId="17BA6D8C"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6094E60"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0E10B3C3" w14:textId="77777777" w:rsidR="00407EB9" w:rsidRPr="005E52FC" w:rsidRDefault="00407EB9" w:rsidP="00407EB9">
            <w:pPr>
              <w:ind w:firstLine="0"/>
              <w:jc w:val="center"/>
              <w:rPr>
                <w:sz w:val="20"/>
                <w:szCs w:val="20"/>
              </w:rPr>
            </w:pPr>
            <w:r w:rsidRPr="005E52FC">
              <w:rPr>
                <w:color w:val="000000"/>
                <w:sz w:val="20"/>
                <w:szCs w:val="20"/>
              </w:rPr>
              <w:t>60,2</w:t>
            </w:r>
          </w:p>
        </w:tc>
        <w:tc>
          <w:tcPr>
            <w:tcW w:w="680" w:type="dxa"/>
            <w:vAlign w:val="center"/>
          </w:tcPr>
          <w:p w14:paraId="31CCEF1F"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1DFE4358"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3E6A3A98" w14:textId="77777777" w:rsidR="00407EB9" w:rsidRPr="005E52FC" w:rsidRDefault="00407EB9" w:rsidP="00407EB9">
            <w:pPr>
              <w:ind w:firstLine="0"/>
              <w:jc w:val="center"/>
              <w:rPr>
                <w:b/>
                <w:sz w:val="20"/>
                <w:szCs w:val="20"/>
              </w:rPr>
            </w:pPr>
            <w:r w:rsidRPr="005E52FC">
              <w:rPr>
                <w:color w:val="000000"/>
                <w:sz w:val="20"/>
                <w:szCs w:val="20"/>
              </w:rPr>
              <w:t>87,2</w:t>
            </w:r>
          </w:p>
        </w:tc>
        <w:tc>
          <w:tcPr>
            <w:tcW w:w="680" w:type="dxa"/>
            <w:vAlign w:val="center"/>
          </w:tcPr>
          <w:p w14:paraId="0C56B8D5" w14:textId="77777777" w:rsidR="00407EB9" w:rsidRPr="005E52FC" w:rsidRDefault="00407EB9" w:rsidP="00407EB9">
            <w:pPr>
              <w:ind w:firstLine="0"/>
              <w:jc w:val="center"/>
              <w:rPr>
                <w:b/>
                <w:color w:val="C00000"/>
                <w:sz w:val="20"/>
                <w:szCs w:val="20"/>
              </w:rPr>
            </w:pPr>
            <w:r w:rsidRPr="005E52FC">
              <w:rPr>
                <w:b/>
                <w:bCs w:val="0"/>
                <w:color w:val="C00000"/>
                <w:sz w:val="20"/>
                <w:szCs w:val="20"/>
              </w:rPr>
              <w:t>176</w:t>
            </w:r>
          </w:p>
        </w:tc>
      </w:tr>
      <w:tr w:rsidR="00407EB9" w:rsidRPr="005E52FC" w14:paraId="1F195227" w14:textId="77777777" w:rsidTr="00315F43">
        <w:trPr>
          <w:trHeight w:val="20"/>
        </w:trPr>
        <w:tc>
          <w:tcPr>
            <w:tcW w:w="582" w:type="dxa"/>
            <w:vAlign w:val="center"/>
          </w:tcPr>
          <w:p w14:paraId="1678103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156</w:t>
            </w:r>
          </w:p>
        </w:tc>
        <w:tc>
          <w:tcPr>
            <w:tcW w:w="1588" w:type="dxa"/>
            <w:vAlign w:val="center"/>
          </w:tcPr>
          <w:p w14:paraId="171392A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4EE0E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680" w:type="dxa"/>
            <w:shd w:val="clear" w:color="auto" w:fill="auto"/>
            <w:vAlign w:val="center"/>
          </w:tcPr>
          <w:p w14:paraId="1B9FB179"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58682102" w14:textId="77777777" w:rsidR="00407EB9" w:rsidRPr="005E52FC" w:rsidRDefault="00407EB9" w:rsidP="00407EB9">
            <w:pPr>
              <w:ind w:firstLine="0"/>
              <w:jc w:val="center"/>
              <w:rPr>
                <w:sz w:val="20"/>
                <w:szCs w:val="20"/>
              </w:rPr>
            </w:pPr>
            <w:r w:rsidRPr="005E52FC">
              <w:rPr>
                <w:color w:val="000000"/>
                <w:sz w:val="20"/>
                <w:szCs w:val="20"/>
              </w:rPr>
              <w:t>80,5</w:t>
            </w:r>
          </w:p>
        </w:tc>
        <w:tc>
          <w:tcPr>
            <w:tcW w:w="681" w:type="dxa"/>
            <w:vAlign w:val="center"/>
          </w:tcPr>
          <w:p w14:paraId="2DC73074"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4D9AAD1A"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41EFABEA"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22A3184F" w14:textId="77777777" w:rsidR="00407EB9" w:rsidRPr="005E52FC" w:rsidRDefault="00407EB9" w:rsidP="00407EB9">
            <w:pPr>
              <w:ind w:firstLine="0"/>
              <w:jc w:val="center"/>
              <w:rPr>
                <w:b/>
                <w:sz w:val="20"/>
                <w:szCs w:val="20"/>
              </w:rPr>
            </w:pPr>
            <w:r w:rsidRPr="005E52FC">
              <w:rPr>
                <w:color w:val="000000"/>
                <w:sz w:val="20"/>
                <w:szCs w:val="20"/>
              </w:rPr>
              <w:t>87,18</w:t>
            </w:r>
          </w:p>
        </w:tc>
        <w:tc>
          <w:tcPr>
            <w:tcW w:w="680" w:type="dxa"/>
            <w:vAlign w:val="center"/>
          </w:tcPr>
          <w:p w14:paraId="65E8628B" w14:textId="77777777" w:rsidR="00407EB9" w:rsidRPr="005E52FC" w:rsidRDefault="00407EB9" w:rsidP="00407EB9">
            <w:pPr>
              <w:ind w:firstLine="0"/>
              <w:jc w:val="center"/>
              <w:rPr>
                <w:b/>
                <w:color w:val="C00000"/>
                <w:sz w:val="20"/>
                <w:szCs w:val="20"/>
              </w:rPr>
            </w:pPr>
            <w:r w:rsidRPr="005E52FC">
              <w:rPr>
                <w:b/>
                <w:bCs w:val="0"/>
                <w:color w:val="C00000"/>
                <w:sz w:val="20"/>
                <w:szCs w:val="20"/>
              </w:rPr>
              <w:t>177</w:t>
            </w:r>
          </w:p>
        </w:tc>
      </w:tr>
      <w:tr w:rsidR="00407EB9" w:rsidRPr="005E52FC" w14:paraId="2A385344" w14:textId="77777777" w:rsidTr="00315F43">
        <w:trPr>
          <w:trHeight w:val="20"/>
        </w:trPr>
        <w:tc>
          <w:tcPr>
            <w:tcW w:w="582" w:type="dxa"/>
            <w:vAlign w:val="center"/>
          </w:tcPr>
          <w:p w14:paraId="29716BF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430</w:t>
            </w:r>
          </w:p>
        </w:tc>
        <w:tc>
          <w:tcPr>
            <w:tcW w:w="1588" w:type="dxa"/>
            <w:vAlign w:val="center"/>
          </w:tcPr>
          <w:p w14:paraId="7F48061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91DDFD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680" w:type="dxa"/>
            <w:shd w:val="clear" w:color="auto" w:fill="auto"/>
            <w:vAlign w:val="center"/>
          </w:tcPr>
          <w:p w14:paraId="5A212C52"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45AE313C"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46A3B6C5" w14:textId="77777777" w:rsidR="00407EB9" w:rsidRPr="005E52FC" w:rsidRDefault="00407EB9" w:rsidP="00407EB9">
            <w:pPr>
              <w:ind w:firstLine="0"/>
              <w:jc w:val="center"/>
              <w:rPr>
                <w:sz w:val="20"/>
                <w:szCs w:val="20"/>
              </w:rPr>
            </w:pPr>
            <w:r w:rsidRPr="005E52FC">
              <w:rPr>
                <w:color w:val="000000"/>
                <w:sz w:val="20"/>
                <w:szCs w:val="20"/>
              </w:rPr>
              <w:t>54,5</w:t>
            </w:r>
          </w:p>
        </w:tc>
        <w:tc>
          <w:tcPr>
            <w:tcW w:w="680" w:type="dxa"/>
            <w:vAlign w:val="center"/>
          </w:tcPr>
          <w:p w14:paraId="11A77398"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600A4165" w14:textId="77777777" w:rsidR="00407EB9" w:rsidRPr="005E52FC" w:rsidRDefault="00407EB9" w:rsidP="00407EB9">
            <w:pPr>
              <w:ind w:firstLine="0"/>
              <w:jc w:val="center"/>
              <w:rPr>
                <w:sz w:val="20"/>
                <w:szCs w:val="20"/>
              </w:rPr>
            </w:pPr>
            <w:r w:rsidRPr="005E52FC">
              <w:rPr>
                <w:color w:val="000000"/>
                <w:sz w:val="20"/>
                <w:szCs w:val="20"/>
              </w:rPr>
              <w:t>96,1</w:t>
            </w:r>
          </w:p>
        </w:tc>
        <w:tc>
          <w:tcPr>
            <w:tcW w:w="850" w:type="dxa"/>
            <w:vAlign w:val="center"/>
          </w:tcPr>
          <w:p w14:paraId="047B9BDB" w14:textId="77777777" w:rsidR="00407EB9" w:rsidRPr="005E52FC" w:rsidRDefault="00407EB9" w:rsidP="00407EB9">
            <w:pPr>
              <w:ind w:firstLine="0"/>
              <w:jc w:val="center"/>
              <w:rPr>
                <w:b/>
                <w:sz w:val="20"/>
                <w:szCs w:val="20"/>
              </w:rPr>
            </w:pPr>
            <w:r w:rsidRPr="005E52FC">
              <w:rPr>
                <w:color w:val="000000"/>
                <w:sz w:val="20"/>
                <w:szCs w:val="20"/>
              </w:rPr>
              <w:t>87,1</w:t>
            </w:r>
          </w:p>
        </w:tc>
        <w:tc>
          <w:tcPr>
            <w:tcW w:w="680" w:type="dxa"/>
            <w:vAlign w:val="center"/>
          </w:tcPr>
          <w:p w14:paraId="1516E412" w14:textId="77777777" w:rsidR="00407EB9" w:rsidRPr="005E52FC" w:rsidRDefault="00407EB9" w:rsidP="00407EB9">
            <w:pPr>
              <w:ind w:firstLine="0"/>
              <w:jc w:val="center"/>
              <w:rPr>
                <w:b/>
                <w:color w:val="C00000"/>
                <w:sz w:val="20"/>
                <w:szCs w:val="20"/>
              </w:rPr>
            </w:pPr>
            <w:r w:rsidRPr="005E52FC">
              <w:rPr>
                <w:b/>
                <w:bCs w:val="0"/>
                <w:color w:val="C00000"/>
                <w:sz w:val="20"/>
                <w:szCs w:val="20"/>
              </w:rPr>
              <w:t>178</w:t>
            </w:r>
          </w:p>
        </w:tc>
      </w:tr>
      <w:tr w:rsidR="00407EB9" w:rsidRPr="005E52FC" w14:paraId="7DFF3C95" w14:textId="77777777" w:rsidTr="00315F43">
        <w:trPr>
          <w:trHeight w:val="20"/>
        </w:trPr>
        <w:tc>
          <w:tcPr>
            <w:tcW w:w="582" w:type="dxa"/>
            <w:vAlign w:val="center"/>
          </w:tcPr>
          <w:p w14:paraId="4DDF318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479</w:t>
            </w:r>
          </w:p>
        </w:tc>
        <w:tc>
          <w:tcPr>
            <w:tcW w:w="1588" w:type="dxa"/>
            <w:vAlign w:val="center"/>
          </w:tcPr>
          <w:p w14:paraId="067C732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F5B120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680" w:type="dxa"/>
            <w:shd w:val="clear" w:color="auto" w:fill="auto"/>
            <w:vAlign w:val="center"/>
          </w:tcPr>
          <w:p w14:paraId="13CECB51"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7F5AAE2D"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4D8E6B0"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2016CEF9"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260EE28D"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241608A0" w14:textId="77777777" w:rsidR="00407EB9" w:rsidRPr="005E52FC" w:rsidRDefault="00407EB9" w:rsidP="00407EB9">
            <w:pPr>
              <w:ind w:firstLine="0"/>
              <w:jc w:val="center"/>
              <w:rPr>
                <w:b/>
                <w:sz w:val="20"/>
                <w:szCs w:val="20"/>
              </w:rPr>
            </w:pPr>
            <w:r w:rsidRPr="005E52FC">
              <w:rPr>
                <w:color w:val="000000"/>
                <w:sz w:val="20"/>
                <w:szCs w:val="20"/>
              </w:rPr>
              <w:t>87,04</w:t>
            </w:r>
          </w:p>
        </w:tc>
        <w:tc>
          <w:tcPr>
            <w:tcW w:w="680" w:type="dxa"/>
            <w:vAlign w:val="center"/>
          </w:tcPr>
          <w:p w14:paraId="7C55ADF3" w14:textId="77777777" w:rsidR="00407EB9" w:rsidRPr="005E52FC" w:rsidRDefault="00407EB9" w:rsidP="00407EB9">
            <w:pPr>
              <w:ind w:firstLine="0"/>
              <w:jc w:val="center"/>
              <w:rPr>
                <w:b/>
                <w:color w:val="C00000"/>
                <w:sz w:val="20"/>
                <w:szCs w:val="20"/>
              </w:rPr>
            </w:pPr>
            <w:r w:rsidRPr="005E52FC">
              <w:rPr>
                <w:b/>
                <w:bCs w:val="0"/>
                <w:color w:val="C00000"/>
                <w:sz w:val="20"/>
                <w:szCs w:val="20"/>
              </w:rPr>
              <w:t>179</w:t>
            </w:r>
          </w:p>
        </w:tc>
      </w:tr>
      <w:tr w:rsidR="00407EB9" w:rsidRPr="005E52FC" w14:paraId="0C1EF16D" w14:textId="77777777" w:rsidTr="00315F43">
        <w:trPr>
          <w:trHeight w:val="20"/>
        </w:trPr>
        <w:tc>
          <w:tcPr>
            <w:tcW w:w="582" w:type="dxa"/>
            <w:vAlign w:val="center"/>
          </w:tcPr>
          <w:p w14:paraId="43C4235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377</w:t>
            </w:r>
          </w:p>
        </w:tc>
        <w:tc>
          <w:tcPr>
            <w:tcW w:w="1588" w:type="dxa"/>
            <w:vAlign w:val="center"/>
          </w:tcPr>
          <w:p w14:paraId="568C297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A1F1C1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680" w:type="dxa"/>
            <w:shd w:val="clear" w:color="auto" w:fill="auto"/>
            <w:vAlign w:val="center"/>
          </w:tcPr>
          <w:p w14:paraId="76863742"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1602DE0F"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070D9B54" w14:textId="77777777" w:rsidR="00407EB9" w:rsidRPr="005E52FC" w:rsidRDefault="00407EB9" w:rsidP="00407EB9">
            <w:pPr>
              <w:ind w:firstLine="0"/>
              <w:jc w:val="center"/>
              <w:rPr>
                <w:sz w:val="20"/>
                <w:szCs w:val="20"/>
              </w:rPr>
            </w:pPr>
            <w:r w:rsidRPr="005E52FC">
              <w:rPr>
                <w:color w:val="000000"/>
                <w:sz w:val="20"/>
                <w:szCs w:val="20"/>
              </w:rPr>
              <w:t>64,9</w:t>
            </w:r>
          </w:p>
        </w:tc>
        <w:tc>
          <w:tcPr>
            <w:tcW w:w="680" w:type="dxa"/>
            <w:vAlign w:val="center"/>
          </w:tcPr>
          <w:p w14:paraId="300C89A2" w14:textId="77777777" w:rsidR="00407EB9" w:rsidRPr="005E52FC" w:rsidRDefault="00407EB9" w:rsidP="00407EB9">
            <w:pPr>
              <w:ind w:firstLine="0"/>
              <w:jc w:val="center"/>
              <w:rPr>
                <w:sz w:val="20"/>
                <w:szCs w:val="20"/>
              </w:rPr>
            </w:pPr>
            <w:r w:rsidRPr="005E52FC">
              <w:rPr>
                <w:color w:val="000000"/>
                <w:sz w:val="20"/>
                <w:szCs w:val="20"/>
              </w:rPr>
              <w:t>95,6</w:t>
            </w:r>
          </w:p>
        </w:tc>
        <w:tc>
          <w:tcPr>
            <w:tcW w:w="681" w:type="dxa"/>
            <w:vAlign w:val="center"/>
          </w:tcPr>
          <w:p w14:paraId="6C08D474"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29CB66B8" w14:textId="77777777" w:rsidR="00407EB9" w:rsidRPr="005E52FC" w:rsidRDefault="00407EB9" w:rsidP="00407EB9">
            <w:pPr>
              <w:ind w:firstLine="0"/>
              <w:jc w:val="center"/>
              <w:rPr>
                <w:b/>
                <w:sz w:val="20"/>
                <w:szCs w:val="20"/>
              </w:rPr>
            </w:pPr>
            <w:r w:rsidRPr="005E52FC">
              <w:rPr>
                <w:color w:val="000000"/>
                <w:sz w:val="20"/>
                <w:szCs w:val="20"/>
              </w:rPr>
              <w:t>87,02</w:t>
            </w:r>
          </w:p>
        </w:tc>
        <w:tc>
          <w:tcPr>
            <w:tcW w:w="680" w:type="dxa"/>
            <w:vAlign w:val="center"/>
          </w:tcPr>
          <w:p w14:paraId="7B306EFE" w14:textId="77777777" w:rsidR="00407EB9" w:rsidRPr="005E52FC" w:rsidRDefault="00407EB9" w:rsidP="00407EB9">
            <w:pPr>
              <w:ind w:firstLine="0"/>
              <w:jc w:val="center"/>
              <w:rPr>
                <w:b/>
                <w:color w:val="C00000"/>
                <w:sz w:val="20"/>
                <w:szCs w:val="20"/>
              </w:rPr>
            </w:pPr>
            <w:r w:rsidRPr="005E52FC">
              <w:rPr>
                <w:b/>
                <w:bCs w:val="0"/>
                <w:color w:val="C00000"/>
                <w:sz w:val="20"/>
                <w:szCs w:val="20"/>
              </w:rPr>
              <w:t>180</w:t>
            </w:r>
          </w:p>
        </w:tc>
      </w:tr>
      <w:tr w:rsidR="00407EB9" w:rsidRPr="005E52FC" w14:paraId="64200DD7" w14:textId="77777777" w:rsidTr="00315F43">
        <w:trPr>
          <w:trHeight w:val="20"/>
        </w:trPr>
        <w:tc>
          <w:tcPr>
            <w:tcW w:w="582" w:type="dxa"/>
            <w:vAlign w:val="center"/>
          </w:tcPr>
          <w:p w14:paraId="1A208C7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436</w:t>
            </w:r>
          </w:p>
        </w:tc>
        <w:tc>
          <w:tcPr>
            <w:tcW w:w="1588" w:type="dxa"/>
            <w:vAlign w:val="center"/>
          </w:tcPr>
          <w:p w14:paraId="6DBA392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C2E76C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680" w:type="dxa"/>
            <w:shd w:val="clear" w:color="auto" w:fill="auto"/>
            <w:vAlign w:val="center"/>
          </w:tcPr>
          <w:p w14:paraId="3D8FE818"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4C7A9D9"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0ACBCE77" w14:textId="77777777" w:rsidR="00407EB9" w:rsidRPr="005E52FC" w:rsidRDefault="00407EB9" w:rsidP="00407EB9">
            <w:pPr>
              <w:ind w:firstLine="0"/>
              <w:jc w:val="center"/>
              <w:rPr>
                <w:sz w:val="20"/>
                <w:szCs w:val="20"/>
              </w:rPr>
            </w:pPr>
            <w:r w:rsidRPr="005E52FC">
              <w:rPr>
                <w:color w:val="000000"/>
                <w:sz w:val="20"/>
                <w:szCs w:val="20"/>
              </w:rPr>
              <w:t>47,7</w:t>
            </w:r>
          </w:p>
        </w:tc>
        <w:tc>
          <w:tcPr>
            <w:tcW w:w="680" w:type="dxa"/>
            <w:vAlign w:val="center"/>
          </w:tcPr>
          <w:p w14:paraId="47BC5C8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036BB2E" w14:textId="77777777" w:rsidR="00407EB9" w:rsidRPr="005E52FC" w:rsidRDefault="00407EB9" w:rsidP="00407EB9">
            <w:pPr>
              <w:ind w:firstLine="0"/>
              <w:jc w:val="center"/>
              <w:rPr>
                <w:sz w:val="20"/>
                <w:szCs w:val="20"/>
              </w:rPr>
            </w:pPr>
            <w:r w:rsidRPr="005E52FC">
              <w:rPr>
                <w:color w:val="000000"/>
                <w:sz w:val="20"/>
                <w:szCs w:val="20"/>
              </w:rPr>
              <w:t>99,3</w:t>
            </w:r>
          </w:p>
        </w:tc>
        <w:tc>
          <w:tcPr>
            <w:tcW w:w="850" w:type="dxa"/>
            <w:vAlign w:val="center"/>
          </w:tcPr>
          <w:p w14:paraId="6EB78B28" w14:textId="77777777" w:rsidR="00407EB9" w:rsidRPr="005E52FC" w:rsidRDefault="00407EB9" w:rsidP="00407EB9">
            <w:pPr>
              <w:ind w:firstLine="0"/>
              <w:jc w:val="center"/>
              <w:rPr>
                <w:b/>
                <w:sz w:val="20"/>
                <w:szCs w:val="20"/>
              </w:rPr>
            </w:pPr>
            <w:r w:rsidRPr="005E52FC">
              <w:rPr>
                <w:color w:val="000000"/>
                <w:sz w:val="20"/>
                <w:szCs w:val="20"/>
              </w:rPr>
              <w:t>86,94</w:t>
            </w:r>
          </w:p>
        </w:tc>
        <w:tc>
          <w:tcPr>
            <w:tcW w:w="680" w:type="dxa"/>
            <w:vAlign w:val="center"/>
          </w:tcPr>
          <w:p w14:paraId="12626742" w14:textId="77777777" w:rsidR="00407EB9" w:rsidRPr="005E52FC" w:rsidRDefault="00407EB9" w:rsidP="00407EB9">
            <w:pPr>
              <w:ind w:firstLine="0"/>
              <w:jc w:val="center"/>
              <w:rPr>
                <w:b/>
                <w:color w:val="C00000"/>
                <w:sz w:val="20"/>
                <w:szCs w:val="20"/>
              </w:rPr>
            </w:pPr>
            <w:r w:rsidRPr="005E52FC">
              <w:rPr>
                <w:b/>
                <w:bCs w:val="0"/>
                <w:color w:val="C00000"/>
                <w:sz w:val="20"/>
                <w:szCs w:val="20"/>
              </w:rPr>
              <w:t>181</w:t>
            </w:r>
          </w:p>
        </w:tc>
      </w:tr>
      <w:tr w:rsidR="00407EB9" w:rsidRPr="005E52FC" w14:paraId="6858D257" w14:textId="77777777" w:rsidTr="00315F43">
        <w:trPr>
          <w:trHeight w:val="20"/>
        </w:trPr>
        <w:tc>
          <w:tcPr>
            <w:tcW w:w="582" w:type="dxa"/>
            <w:vAlign w:val="center"/>
          </w:tcPr>
          <w:p w14:paraId="3CBFDA2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150</w:t>
            </w:r>
          </w:p>
        </w:tc>
        <w:tc>
          <w:tcPr>
            <w:tcW w:w="1588" w:type="dxa"/>
            <w:vAlign w:val="center"/>
          </w:tcPr>
          <w:p w14:paraId="2720FD56"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7A386B0"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85 Невского р-на СПб</w:t>
            </w:r>
          </w:p>
        </w:tc>
        <w:tc>
          <w:tcPr>
            <w:tcW w:w="680" w:type="dxa"/>
            <w:shd w:val="clear" w:color="auto" w:fill="auto"/>
            <w:vAlign w:val="center"/>
          </w:tcPr>
          <w:p w14:paraId="1772DB7E" w14:textId="77777777" w:rsidR="00407EB9" w:rsidRPr="005E52FC" w:rsidRDefault="00407EB9" w:rsidP="00407EB9">
            <w:pPr>
              <w:ind w:firstLine="0"/>
              <w:jc w:val="center"/>
              <w:rPr>
                <w:sz w:val="20"/>
                <w:szCs w:val="20"/>
              </w:rPr>
            </w:pPr>
            <w:r w:rsidRPr="005E52FC">
              <w:rPr>
                <w:color w:val="000000"/>
                <w:sz w:val="20"/>
                <w:szCs w:val="20"/>
              </w:rPr>
              <w:t>90,6</w:t>
            </w:r>
          </w:p>
        </w:tc>
        <w:tc>
          <w:tcPr>
            <w:tcW w:w="680" w:type="dxa"/>
            <w:shd w:val="clear" w:color="auto" w:fill="auto"/>
            <w:vAlign w:val="center"/>
          </w:tcPr>
          <w:p w14:paraId="2C5B242D"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3F879D0D"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50A0D93C"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45BAA0A6" w14:textId="77777777" w:rsidR="00407EB9" w:rsidRPr="005E52FC" w:rsidRDefault="00407EB9" w:rsidP="00407EB9">
            <w:pPr>
              <w:ind w:firstLine="0"/>
              <w:jc w:val="center"/>
              <w:rPr>
                <w:sz w:val="20"/>
                <w:szCs w:val="20"/>
              </w:rPr>
            </w:pPr>
            <w:r w:rsidRPr="005E52FC">
              <w:rPr>
                <w:color w:val="000000"/>
                <w:sz w:val="20"/>
                <w:szCs w:val="20"/>
              </w:rPr>
              <w:t>91,1</w:t>
            </w:r>
          </w:p>
        </w:tc>
        <w:tc>
          <w:tcPr>
            <w:tcW w:w="850" w:type="dxa"/>
            <w:vAlign w:val="center"/>
          </w:tcPr>
          <w:p w14:paraId="23B1CF95" w14:textId="77777777" w:rsidR="00407EB9" w:rsidRPr="005E52FC" w:rsidRDefault="00407EB9" w:rsidP="00407EB9">
            <w:pPr>
              <w:ind w:firstLine="0"/>
              <w:jc w:val="center"/>
              <w:rPr>
                <w:b/>
                <w:sz w:val="20"/>
                <w:szCs w:val="20"/>
              </w:rPr>
            </w:pPr>
            <w:r w:rsidRPr="005E52FC">
              <w:rPr>
                <w:color w:val="000000"/>
                <w:sz w:val="20"/>
                <w:szCs w:val="20"/>
              </w:rPr>
              <w:t>86,9</w:t>
            </w:r>
          </w:p>
        </w:tc>
        <w:tc>
          <w:tcPr>
            <w:tcW w:w="680" w:type="dxa"/>
            <w:vAlign w:val="center"/>
          </w:tcPr>
          <w:p w14:paraId="77754158" w14:textId="77777777" w:rsidR="00407EB9" w:rsidRPr="005E52FC" w:rsidRDefault="00407EB9" w:rsidP="00407EB9">
            <w:pPr>
              <w:ind w:firstLine="0"/>
              <w:jc w:val="center"/>
              <w:rPr>
                <w:b/>
                <w:color w:val="C00000"/>
                <w:sz w:val="20"/>
                <w:szCs w:val="20"/>
              </w:rPr>
            </w:pPr>
            <w:r w:rsidRPr="005E52FC">
              <w:rPr>
                <w:b/>
                <w:bCs w:val="0"/>
                <w:color w:val="C00000"/>
                <w:sz w:val="20"/>
                <w:szCs w:val="20"/>
              </w:rPr>
              <w:t>182</w:t>
            </w:r>
          </w:p>
        </w:tc>
      </w:tr>
      <w:tr w:rsidR="00407EB9" w:rsidRPr="005E52FC" w14:paraId="2217D687" w14:textId="77777777" w:rsidTr="00315F43">
        <w:trPr>
          <w:trHeight w:val="20"/>
        </w:trPr>
        <w:tc>
          <w:tcPr>
            <w:tcW w:w="582" w:type="dxa"/>
            <w:vAlign w:val="center"/>
          </w:tcPr>
          <w:p w14:paraId="328A39B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165</w:t>
            </w:r>
          </w:p>
        </w:tc>
        <w:tc>
          <w:tcPr>
            <w:tcW w:w="1588" w:type="dxa"/>
            <w:vAlign w:val="center"/>
          </w:tcPr>
          <w:p w14:paraId="7BD5AAE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F093B73"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303A9028"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51B91F27" w14:textId="77777777" w:rsidR="00407EB9" w:rsidRPr="005E52FC" w:rsidRDefault="00407EB9" w:rsidP="00407EB9">
            <w:pPr>
              <w:ind w:firstLine="0"/>
              <w:jc w:val="center"/>
              <w:rPr>
                <w:sz w:val="20"/>
                <w:szCs w:val="20"/>
              </w:rPr>
            </w:pPr>
            <w:r w:rsidRPr="005E52FC">
              <w:rPr>
                <w:color w:val="000000"/>
                <w:sz w:val="20"/>
                <w:szCs w:val="20"/>
              </w:rPr>
              <w:t>96,5</w:t>
            </w:r>
          </w:p>
        </w:tc>
        <w:tc>
          <w:tcPr>
            <w:tcW w:w="681" w:type="dxa"/>
            <w:vAlign w:val="center"/>
          </w:tcPr>
          <w:p w14:paraId="45ED0617"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310F81EA"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3AF7B484" w14:textId="77777777" w:rsidR="00407EB9" w:rsidRPr="005E52FC" w:rsidRDefault="00407EB9" w:rsidP="00407EB9">
            <w:pPr>
              <w:ind w:firstLine="0"/>
              <w:jc w:val="center"/>
              <w:rPr>
                <w:sz w:val="20"/>
                <w:szCs w:val="20"/>
              </w:rPr>
            </w:pPr>
            <w:r w:rsidRPr="005E52FC">
              <w:rPr>
                <w:color w:val="000000"/>
                <w:sz w:val="20"/>
                <w:szCs w:val="20"/>
              </w:rPr>
              <w:t>95</w:t>
            </w:r>
          </w:p>
        </w:tc>
        <w:tc>
          <w:tcPr>
            <w:tcW w:w="850" w:type="dxa"/>
            <w:vAlign w:val="center"/>
          </w:tcPr>
          <w:p w14:paraId="4BD502DF" w14:textId="77777777" w:rsidR="00407EB9" w:rsidRPr="005E52FC" w:rsidRDefault="00407EB9" w:rsidP="00407EB9">
            <w:pPr>
              <w:ind w:firstLine="0"/>
              <w:jc w:val="center"/>
              <w:rPr>
                <w:b/>
                <w:sz w:val="20"/>
                <w:szCs w:val="20"/>
              </w:rPr>
            </w:pPr>
            <w:r w:rsidRPr="005E52FC">
              <w:rPr>
                <w:color w:val="000000"/>
                <w:sz w:val="20"/>
                <w:szCs w:val="20"/>
              </w:rPr>
              <w:t>86,9</w:t>
            </w:r>
          </w:p>
        </w:tc>
        <w:tc>
          <w:tcPr>
            <w:tcW w:w="680" w:type="dxa"/>
            <w:vAlign w:val="center"/>
          </w:tcPr>
          <w:p w14:paraId="45DBF376" w14:textId="77777777" w:rsidR="00407EB9" w:rsidRPr="005E52FC" w:rsidRDefault="00407EB9" w:rsidP="00407EB9">
            <w:pPr>
              <w:ind w:firstLine="0"/>
              <w:jc w:val="center"/>
              <w:rPr>
                <w:b/>
                <w:color w:val="C00000"/>
                <w:sz w:val="20"/>
                <w:szCs w:val="20"/>
              </w:rPr>
            </w:pPr>
            <w:r w:rsidRPr="005E52FC">
              <w:rPr>
                <w:b/>
                <w:bCs w:val="0"/>
                <w:color w:val="C00000"/>
                <w:sz w:val="20"/>
                <w:szCs w:val="20"/>
              </w:rPr>
              <w:t>182</w:t>
            </w:r>
          </w:p>
        </w:tc>
      </w:tr>
      <w:tr w:rsidR="00407EB9" w:rsidRPr="005E52FC" w14:paraId="37211FB1" w14:textId="77777777" w:rsidTr="00315F43">
        <w:trPr>
          <w:trHeight w:val="20"/>
        </w:trPr>
        <w:tc>
          <w:tcPr>
            <w:tcW w:w="582" w:type="dxa"/>
            <w:vAlign w:val="center"/>
          </w:tcPr>
          <w:p w14:paraId="078DB8A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337</w:t>
            </w:r>
          </w:p>
        </w:tc>
        <w:tc>
          <w:tcPr>
            <w:tcW w:w="1588" w:type="dxa"/>
            <w:vAlign w:val="center"/>
          </w:tcPr>
          <w:p w14:paraId="62F1E70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7539349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680" w:type="dxa"/>
            <w:shd w:val="clear" w:color="auto" w:fill="auto"/>
            <w:vAlign w:val="center"/>
          </w:tcPr>
          <w:p w14:paraId="2EA3430C" w14:textId="77777777" w:rsidR="00407EB9" w:rsidRPr="005E52FC" w:rsidRDefault="00407EB9" w:rsidP="00407EB9">
            <w:pPr>
              <w:ind w:firstLine="0"/>
              <w:jc w:val="center"/>
              <w:rPr>
                <w:sz w:val="20"/>
                <w:szCs w:val="20"/>
              </w:rPr>
            </w:pPr>
            <w:r w:rsidRPr="005E52FC">
              <w:rPr>
                <w:color w:val="000000"/>
                <w:sz w:val="20"/>
                <w:szCs w:val="20"/>
              </w:rPr>
              <w:t>94,7</w:t>
            </w:r>
          </w:p>
        </w:tc>
        <w:tc>
          <w:tcPr>
            <w:tcW w:w="680" w:type="dxa"/>
            <w:shd w:val="clear" w:color="auto" w:fill="auto"/>
            <w:vAlign w:val="center"/>
          </w:tcPr>
          <w:p w14:paraId="484FF435"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3E586EB8" w14:textId="77777777" w:rsidR="00407EB9" w:rsidRPr="005E52FC" w:rsidRDefault="00407EB9" w:rsidP="00407EB9">
            <w:pPr>
              <w:ind w:firstLine="0"/>
              <w:jc w:val="center"/>
              <w:rPr>
                <w:sz w:val="20"/>
                <w:szCs w:val="20"/>
              </w:rPr>
            </w:pPr>
            <w:r w:rsidRPr="005E52FC">
              <w:rPr>
                <w:color w:val="000000"/>
                <w:sz w:val="20"/>
                <w:szCs w:val="20"/>
              </w:rPr>
              <w:t>65,6</w:t>
            </w:r>
          </w:p>
        </w:tc>
        <w:tc>
          <w:tcPr>
            <w:tcW w:w="680" w:type="dxa"/>
            <w:vAlign w:val="center"/>
          </w:tcPr>
          <w:p w14:paraId="619C5E09"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46D06D44" w14:textId="77777777" w:rsidR="00407EB9" w:rsidRPr="005E52FC" w:rsidRDefault="00407EB9" w:rsidP="00407EB9">
            <w:pPr>
              <w:ind w:firstLine="0"/>
              <w:jc w:val="center"/>
              <w:rPr>
                <w:sz w:val="20"/>
                <w:szCs w:val="20"/>
              </w:rPr>
            </w:pPr>
            <w:r w:rsidRPr="005E52FC">
              <w:rPr>
                <w:color w:val="000000"/>
                <w:sz w:val="20"/>
                <w:szCs w:val="20"/>
              </w:rPr>
              <w:t>93,4</w:t>
            </w:r>
          </w:p>
        </w:tc>
        <w:tc>
          <w:tcPr>
            <w:tcW w:w="850" w:type="dxa"/>
            <w:vAlign w:val="center"/>
          </w:tcPr>
          <w:p w14:paraId="44FC960E" w14:textId="77777777" w:rsidR="00407EB9" w:rsidRPr="005E52FC" w:rsidRDefault="00407EB9" w:rsidP="00407EB9">
            <w:pPr>
              <w:ind w:firstLine="0"/>
              <w:jc w:val="center"/>
              <w:rPr>
                <w:b/>
                <w:sz w:val="20"/>
                <w:szCs w:val="20"/>
              </w:rPr>
            </w:pPr>
            <w:r w:rsidRPr="005E52FC">
              <w:rPr>
                <w:color w:val="000000"/>
                <w:sz w:val="20"/>
                <w:szCs w:val="20"/>
              </w:rPr>
              <w:t>86,9</w:t>
            </w:r>
          </w:p>
        </w:tc>
        <w:tc>
          <w:tcPr>
            <w:tcW w:w="680" w:type="dxa"/>
            <w:vAlign w:val="center"/>
          </w:tcPr>
          <w:p w14:paraId="29157473" w14:textId="77777777" w:rsidR="00407EB9" w:rsidRPr="005E52FC" w:rsidRDefault="00407EB9" w:rsidP="00407EB9">
            <w:pPr>
              <w:ind w:firstLine="0"/>
              <w:jc w:val="center"/>
              <w:rPr>
                <w:b/>
                <w:color w:val="C00000"/>
                <w:sz w:val="20"/>
                <w:szCs w:val="20"/>
              </w:rPr>
            </w:pPr>
            <w:r w:rsidRPr="005E52FC">
              <w:rPr>
                <w:b/>
                <w:bCs w:val="0"/>
                <w:color w:val="C00000"/>
                <w:sz w:val="20"/>
                <w:szCs w:val="20"/>
              </w:rPr>
              <w:t>182</w:t>
            </w:r>
          </w:p>
        </w:tc>
      </w:tr>
      <w:tr w:rsidR="00407EB9" w:rsidRPr="005E52FC" w14:paraId="5B5A9969" w14:textId="77777777" w:rsidTr="00315F43">
        <w:trPr>
          <w:trHeight w:val="20"/>
        </w:trPr>
        <w:tc>
          <w:tcPr>
            <w:tcW w:w="582" w:type="dxa"/>
            <w:vAlign w:val="center"/>
          </w:tcPr>
          <w:p w14:paraId="0CC9A0D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411</w:t>
            </w:r>
          </w:p>
        </w:tc>
        <w:tc>
          <w:tcPr>
            <w:tcW w:w="1588" w:type="dxa"/>
            <w:vAlign w:val="center"/>
          </w:tcPr>
          <w:p w14:paraId="2E2B51C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EEC658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680" w:type="dxa"/>
            <w:shd w:val="clear" w:color="auto" w:fill="auto"/>
            <w:vAlign w:val="center"/>
          </w:tcPr>
          <w:p w14:paraId="5DFFD504" w14:textId="77777777" w:rsidR="00407EB9" w:rsidRPr="005E52FC" w:rsidRDefault="00407EB9" w:rsidP="00407EB9">
            <w:pPr>
              <w:ind w:firstLine="0"/>
              <w:jc w:val="center"/>
              <w:rPr>
                <w:sz w:val="20"/>
                <w:szCs w:val="20"/>
              </w:rPr>
            </w:pPr>
            <w:r w:rsidRPr="005E52FC">
              <w:rPr>
                <w:color w:val="000000"/>
                <w:sz w:val="20"/>
                <w:szCs w:val="20"/>
              </w:rPr>
              <w:t>92,8</w:t>
            </w:r>
          </w:p>
        </w:tc>
        <w:tc>
          <w:tcPr>
            <w:tcW w:w="680" w:type="dxa"/>
            <w:shd w:val="clear" w:color="auto" w:fill="auto"/>
            <w:vAlign w:val="center"/>
          </w:tcPr>
          <w:p w14:paraId="3A9BE6A6"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09EC533D" w14:textId="77777777" w:rsidR="00407EB9" w:rsidRPr="005E52FC" w:rsidRDefault="00407EB9" w:rsidP="00407EB9">
            <w:pPr>
              <w:ind w:firstLine="0"/>
              <w:jc w:val="center"/>
              <w:rPr>
                <w:sz w:val="20"/>
                <w:szCs w:val="20"/>
              </w:rPr>
            </w:pPr>
            <w:r w:rsidRPr="005E52FC">
              <w:rPr>
                <w:color w:val="000000"/>
                <w:sz w:val="20"/>
                <w:szCs w:val="20"/>
              </w:rPr>
              <w:t>66</w:t>
            </w:r>
          </w:p>
        </w:tc>
        <w:tc>
          <w:tcPr>
            <w:tcW w:w="680" w:type="dxa"/>
            <w:vAlign w:val="center"/>
          </w:tcPr>
          <w:p w14:paraId="4A41F1F9" w14:textId="77777777" w:rsidR="00407EB9" w:rsidRPr="005E52FC" w:rsidRDefault="00407EB9" w:rsidP="00407EB9">
            <w:pPr>
              <w:ind w:firstLine="0"/>
              <w:jc w:val="center"/>
              <w:rPr>
                <w:sz w:val="20"/>
                <w:szCs w:val="20"/>
              </w:rPr>
            </w:pPr>
            <w:r w:rsidRPr="005E52FC">
              <w:rPr>
                <w:color w:val="000000"/>
                <w:sz w:val="20"/>
                <w:szCs w:val="20"/>
              </w:rPr>
              <w:t>94,8</w:t>
            </w:r>
          </w:p>
        </w:tc>
        <w:tc>
          <w:tcPr>
            <w:tcW w:w="681" w:type="dxa"/>
            <w:vAlign w:val="center"/>
          </w:tcPr>
          <w:p w14:paraId="5EECBABE" w14:textId="77777777" w:rsidR="00407EB9" w:rsidRPr="005E52FC" w:rsidRDefault="00407EB9" w:rsidP="00407EB9">
            <w:pPr>
              <w:ind w:firstLine="0"/>
              <w:jc w:val="center"/>
              <w:rPr>
                <w:sz w:val="20"/>
                <w:szCs w:val="20"/>
              </w:rPr>
            </w:pPr>
            <w:r w:rsidRPr="005E52FC">
              <w:rPr>
                <w:color w:val="000000"/>
                <w:sz w:val="20"/>
                <w:szCs w:val="20"/>
              </w:rPr>
              <w:t>93,9</w:t>
            </w:r>
          </w:p>
        </w:tc>
        <w:tc>
          <w:tcPr>
            <w:tcW w:w="850" w:type="dxa"/>
            <w:vAlign w:val="center"/>
          </w:tcPr>
          <w:p w14:paraId="3AC4EA55" w14:textId="77777777" w:rsidR="00407EB9" w:rsidRPr="005E52FC" w:rsidRDefault="00407EB9" w:rsidP="00407EB9">
            <w:pPr>
              <w:ind w:firstLine="0"/>
              <w:jc w:val="center"/>
              <w:rPr>
                <w:b/>
                <w:sz w:val="20"/>
                <w:szCs w:val="20"/>
              </w:rPr>
            </w:pPr>
            <w:r w:rsidRPr="005E52FC">
              <w:rPr>
                <w:color w:val="000000"/>
                <w:sz w:val="20"/>
                <w:szCs w:val="20"/>
              </w:rPr>
              <w:t>86,9</w:t>
            </w:r>
          </w:p>
        </w:tc>
        <w:tc>
          <w:tcPr>
            <w:tcW w:w="680" w:type="dxa"/>
            <w:vAlign w:val="center"/>
          </w:tcPr>
          <w:p w14:paraId="2F5E9A84" w14:textId="77777777" w:rsidR="00407EB9" w:rsidRPr="005E52FC" w:rsidRDefault="00407EB9" w:rsidP="00407EB9">
            <w:pPr>
              <w:ind w:firstLine="0"/>
              <w:jc w:val="center"/>
              <w:rPr>
                <w:b/>
                <w:color w:val="C00000"/>
                <w:sz w:val="20"/>
                <w:szCs w:val="20"/>
              </w:rPr>
            </w:pPr>
            <w:r w:rsidRPr="005E52FC">
              <w:rPr>
                <w:b/>
                <w:bCs w:val="0"/>
                <w:color w:val="C00000"/>
                <w:sz w:val="20"/>
                <w:szCs w:val="20"/>
              </w:rPr>
              <w:t>182</w:t>
            </w:r>
          </w:p>
        </w:tc>
      </w:tr>
      <w:tr w:rsidR="00407EB9" w:rsidRPr="005E52FC" w14:paraId="79395638" w14:textId="77777777" w:rsidTr="00315F43">
        <w:trPr>
          <w:trHeight w:val="20"/>
        </w:trPr>
        <w:tc>
          <w:tcPr>
            <w:tcW w:w="582" w:type="dxa"/>
            <w:vAlign w:val="center"/>
          </w:tcPr>
          <w:p w14:paraId="3DBC3AB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277</w:t>
            </w:r>
          </w:p>
        </w:tc>
        <w:tc>
          <w:tcPr>
            <w:tcW w:w="1588" w:type="dxa"/>
            <w:vAlign w:val="center"/>
          </w:tcPr>
          <w:p w14:paraId="79257C0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E1535C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680" w:type="dxa"/>
            <w:shd w:val="clear" w:color="auto" w:fill="auto"/>
            <w:vAlign w:val="center"/>
          </w:tcPr>
          <w:p w14:paraId="7EBCBD2D"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29B255CB"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39921CB2"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3563AB3C"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4BACFD14" w14:textId="77777777" w:rsidR="00407EB9" w:rsidRPr="005E52FC" w:rsidRDefault="00407EB9" w:rsidP="00407EB9">
            <w:pPr>
              <w:ind w:firstLine="0"/>
              <w:jc w:val="center"/>
              <w:rPr>
                <w:sz w:val="20"/>
                <w:szCs w:val="20"/>
              </w:rPr>
            </w:pPr>
            <w:r w:rsidRPr="005E52FC">
              <w:rPr>
                <w:color w:val="000000"/>
                <w:sz w:val="20"/>
                <w:szCs w:val="20"/>
              </w:rPr>
              <w:t>93,5</w:t>
            </w:r>
          </w:p>
        </w:tc>
        <w:tc>
          <w:tcPr>
            <w:tcW w:w="850" w:type="dxa"/>
            <w:vAlign w:val="center"/>
          </w:tcPr>
          <w:p w14:paraId="4675D1C4" w14:textId="77777777" w:rsidR="00407EB9" w:rsidRPr="005E52FC" w:rsidRDefault="00407EB9" w:rsidP="00407EB9">
            <w:pPr>
              <w:ind w:firstLine="0"/>
              <w:jc w:val="center"/>
              <w:rPr>
                <w:b/>
                <w:sz w:val="20"/>
                <w:szCs w:val="20"/>
              </w:rPr>
            </w:pPr>
            <w:r w:rsidRPr="005E52FC">
              <w:rPr>
                <w:color w:val="000000"/>
                <w:sz w:val="20"/>
                <w:szCs w:val="20"/>
              </w:rPr>
              <w:t>86,88</w:t>
            </w:r>
          </w:p>
        </w:tc>
        <w:tc>
          <w:tcPr>
            <w:tcW w:w="680" w:type="dxa"/>
            <w:vAlign w:val="center"/>
          </w:tcPr>
          <w:p w14:paraId="30FD1C74" w14:textId="77777777" w:rsidR="00407EB9" w:rsidRPr="005E52FC" w:rsidRDefault="00407EB9" w:rsidP="00407EB9">
            <w:pPr>
              <w:ind w:firstLine="0"/>
              <w:jc w:val="center"/>
              <w:rPr>
                <w:b/>
                <w:color w:val="C00000"/>
                <w:sz w:val="20"/>
                <w:szCs w:val="20"/>
              </w:rPr>
            </w:pPr>
            <w:r w:rsidRPr="005E52FC">
              <w:rPr>
                <w:b/>
                <w:bCs w:val="0"/>
                <w:color w:val="C00000"/>
                <w:sz w:val="20"/>
                <w:szCs w:val="20"/>
              </w:rPr>
              <w:t>183</w:t>
            </w:r>
          </w:p>
        </w:tc>
      </w:tr>
      <w:tr w:rsidR="00407EB9" w:rsidRPr="005E52FC" w14:paraId="606D1B4E" w14:textId="77777777" w:rsidTr="00315F43">
        <w:trPr>
          <w:trHeight w:val="20"/>
        </w:trPr>
        <w:tc>
          <w:tcPr>
            <w:tcW w:w="582" w:type="dxa"/>
            <w:vAlign w:val="center"/>
          </w:tcPr>
          <w:p w14:paraId="27AD988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455</w:t>
            </w:r>
          </w:p>
        </w:tc>
        <w:tc>
          <w:tcPr>
            <w:tcW w:w="1588" w:type="dxa"/>
            <w:vAlign w:val="center"/>
          </w:tcPr>
          <w:p w14:paraId="49C077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7C5FB5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680" w:type="dxa"/>
            <w:shd w:val="clear" w:color="auto" w:fill="auto"/>
            <w:vAlign w:val="center"/>
          </w:tcPr>
          <w:p w14:paraId="0147370F"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417EBD4"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44BEF264" w14:textId="77777777" w:rsidR="00407EB9" w:rsidRPr="005E52FC" w:rsidRDefault="00407EB9" w:rsidP="00407EB9">
            <w:pPr>
              <w:ind w:firstLine="0"/>
              <w:jc w:val="center"/>
              <w:rPr>
                <w:sz w:val="20"/>
                <w:szCs w:val="20"/>
              </w:rPr>
            </w:pPr>
            <w:r w:rsidRPr="005E52FC">
              <w:rPr>
                <w:color w:val="000000"/>
                <w:sz w:val="20"/>
                <w:szCs w:val="20"/>
              </w:rPr>
              <w:t>47</w:t>
            </w:r>
          </w:p>
        </w:tc>
        <w:tc>
          <w:tcPr>
            <w:tcW w:w="680" w:type="dxa"/>
            <w:vAlign w:val="center"/>
          </w:tcPr>
          <w:p w14:paraId="6C65CB84"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183D7FBE"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0A5A4803" w14:textId="77777777" w:rsidR="00407EB9" w:rsidRPr="005E52FC" w:rsidRDefault="00407EB9" w:rsidP="00407EB9">
            <w:pPr>
              <w:ind w:firstLine="0"/>
              <w:jc w:val="center"/>
              <w:rPr>
                <w:b/>
                <w:sz w:val="20"/>
                <w:szCs w:val="20"/>
              </w:rPr>
            </w:pPr>
            <w:r w:rsidRPr="005E52FC">
              <w:rPr>
                <w:color w:val="000000"/>
                <w:sz w:val="20"/>
                <w:szCs w:val="20"/>
              </w:rPr>
              <w:t>86,86</w:t>
            </w:r>
          </w:p>
        </w:tc>
        <w:tc>
          <w:tcPr>
            <w:tcW w:w="680" w:type="dxa"/>
            <w:vAlign w:val="center"/>
          </w:tcPr>
          <w:p w14:paraId="4489401B" w14:textId="77777777" w:rsidR="00407EB9" w:rsidRPr="005E52FC" w:rsidRDefault="00407EB9" w:rsidP="00407EB9">
            <w:pPr>
              <w:ind w:firstLine="0"/>
              <w:jc w:val="center"/>
              <w:rPr>
                <w:b/>
                <w:color w:val="C00000"/>
                <w:sz w:val="20"/>
                <w:szCs w:val="20"/>
              </w:rPr>
            </w:pPr>
            <w:r w:rsidRPr="005E52FC">
              <w:rPr>
                <w:b/>
                <w:bCs w:val="0"/>
                <w:color w:val="C00000"/>
                <w:sz w:val="20"/>
                <w:szCs w:val="20"/>
              </w:rPr>
              <w:t>184</w:t>
            </w:r>
          </w:p>
        </w:tc>
      </w:tr>
      <w:tr w:rsidR="00407EB9" w:rsidRPr="005E52FC" w14:paraId="55490D9B" w14:textId="77777777" w:rsidTr="00315F43">
        <w:trPr>
          <w:trHeight w:val="20"/>
        </w:trPr>
        <w:tc>
          <w:tcPr>
            <w:tcW w:w="582" w:type="dxa"/>
            <w:vAlign w:val="center"/>
          </w:tcPr>
          <w:p w14:paraId="54BD74D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274</w:t>
            </w:r>
          </w:p>
        </w:tc>
        <w:tc>
          <w:tcPr>
            <w:tcW w:w="1588" w:type="dxa"/>
            <w:vAlign w:val="center"/>
          </w:tcPr>
          <w:p w14:paraId="0337954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6676BD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680" w:type="dxa"/>
            <w:shd w:val="clear" w:color="auto" w:fill="auto"/>
            <w:vAlign w:val="center"/>
          </w:tcPr>
          <w:p w14:paraId="48A1BC4D"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7FC1BD96" w14:textId="77777777" w:rsidR="00407EB9" w:rsidRPr="005E52FC" w:rsidRDefault="00407EB9" w:rsidP="00407EB9">
            <w:pPr>
              <w:ind w:firstLine="0"/>
              <w:jc w:val="center"/>
              <w:rPr>
                <w:sz w:val="20"/>
                <w:szCs w:val="20"/>
              </w:rPr>
            </w:pPr>
            <w:r w:rsidRPr="005E52FC">
              <w:rPr>
                <w:color w:val="000000"/>
                <w:sz w:val="20"/>
                <w:szCs w:val="20"/>
              </w:rPr>
              <w:t>91</w:t>
            </w:r>
          </w:p>
        </w:tc>
        <w:tc>
          <w:tcPr>
            <w:tcW w:w="681" w:type="dxa"/>
            <w:vAlign w:val="center"/>
          </w:tcPr>
          <w:p w14:paraId="46931C6D"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14B66209"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33DB9DFB" w14:textId="77777777" w:rsidR="00407EB9" w:rsidRPr="005E52FC" w:rsidRDefault="00407EB9" w:rsidP="00407EB9">
            <w:pPr>
              <w:ind w:firstLine="0"/>
              <w:jc w:val="center"/>
              <w:rPr>
                <w:sz w:val="20"/>
                <w:szCs w:val="20"/>
              </w:rPr>
            </w:pPr>
            <w:r w:rsidRPr="005E52FC">
              <w:rPr>
                <w:color w:val="000000"/>
                <w:sz w:val="20"/>
                <w:szCs w:val="20"/>
              </w:rPr>
              <w:t>93,4</w:t>
            </w:r>
          </w:p>
        </w:tc>
        <w:tc>
          <w:tcPr>
            <w:tcW w:w="850" w:type="dxa"/>
            <w:vAlign w:val="center"/>
          </w:tcPr>
          <w:p w14:paraId="0B486E31" w14:textId="77777777" w:rsidR="00407EB9" w:rsidRPr="005E52FC" w:rsidRDefault="00407EB9" w:rsidP="00407EB9">
            <w:pPr>
              <w:ind w:firstLine="0"/>
              <w:jc w:val="center"/>
              <w:rPr>
                <w:b/>
                <w:sz w:val="20"/>
                <w:szCs w:val="20"/>
              </w:rPr>
            </w:pPr>
            <w:r w:rsidRPr="005E52FC">
              <w:rPr>
                <w:color w:val="000000"/>
                <w:sz w:val="20"/>
                <w:szCs w:val="20"/>
              </w:rPr>
              <w:t>86,84</w:t>
            </w:r>
          </w:p>
        </w:tc>
        <w:tc>
          <w:tcPr>
            <w:tcW w:w="680" w:type="dxa"/>
            <w:vAlign w:val="center"/>
          </w:tcPr>
          <w:p w14:paraId="74B816A1" w14:textId="77777777" w:rsidR="00407EB9" w:rsidRPr="005E52FC" w:rsidRDefault="00407EB9" w:rsidP="00407EB9">
            <w:pPr>
              <w:ind w:firstLine="0"/>
              <w:jc w:val="center"/>
              <w:rPr>
                <w:b/>
                <w:color w:val="C00000"/>
                <w:sz w:val="20"/>
                <w:szCs w:val="20"/>
              </w:rPr>
            </w:pPr>
            <w:r w:rsidRPr="005E52FC">
              <w:rPr>
                <w:b/>
                <w:bCs w:val="0"/>
                <w:color w:val="C00000"/>
                <w:sz w:val="20"/>
                <w:szCs w:val="20"/>
              </w:rPr>
              <w:t>185</w:t>
            </w:r>
          </w:p>
        </w:tc>
      </w:tr>
      <w:tr w:rsidR="00407EB9" w:rsidRPr="005E52FC" w14:paraId="7921BB1E" w14:textId="77777777" w:rsidTr="00315F43">
        <w:trPr>
          <w:trHeight w:val="20"/>
        </w:trPr>
        <w:tc>
          <w:tcPr>
            <w:tcW w:w="582" w:type="dxa"/>
            <w:vAlign w:val="center"/>
          </w:tcPr>
          <w:p w14:paraId="6E9BDB8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399</w:t>
            </w:r>
          </w:p>
        </w:tc>
        <w:tc>
          <w:tcPr>
            <w:tcW w:w="1588" w:type="dxa"/>
            <w:vAlign w:val="center"/>
          </w:tcPr>
          <w:p w14:paraId="6C41E3A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6C718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680" w:type="dxa"/>
            <w:shd w:val="clear" w:color="auto" w:fill="auto"/>
            <w:vAlign w:val="center"/>
          </w:tcPr>
          <w:p w14:paraId="0F11D418"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3A024F39"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05A60185"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4C950D8D"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D35C9F2"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6390F5B8" w14:textId="77777777" w:rsidR="00407EB9" w:rsidRPr="005E52FC" w:rsidRDefault="00407EB9" w:rsidP="00407EB9">
            <w:pPr>
              <w:ind w:firstLine="0"/>
              <w:jc w:val="center"/>
              <w:rPr>
                <w:b/>
                <w:sz w:val="20"/>
                <w:szCs w:val="20"/>
              </w:rPr>
            </w:pPr>
            <w:r w:rsidRPr="005E52FC">
              <w:rPr>
                <w:color w:val="000000"/>
                <w:sz w:val="20"/>
                <w:szCs w:val="20"/>
              </w:rPr>
              <w:t>86,7</w:t>
            </w:r>
          </w:p>
        </w:tc>
        <w:tc>
          <w:tcPr>
            <w:tcW w:w="680" w:type="dxa"/>
            <w:vAlign w:val="center"/>
          </w:tcPr>
          <w:p w14:paraId="4B2F8582" w14:textId="77777777" w:rsidR="00407EB9" w:rsidRPr="005E52FC" w:rsidRDefault="00407EB9" w:rsidP="00407EB9">
            <w:pPr>
              <w:ind w:firstLine="0"/>
              <w:jc w:val="center"/>
              <w:rPr>
                <w:b/>
                <w:color w:val="C00000"/>
                <w:sz w:val="20"/>
                <w:szCs w:val="20"/>
              </w:rPr>
            </w:pPr>
            <w:r w:rsidRPr="005E52FC">
              <w:rPr>
                <w:b/>
                <w:bCs w:val="0"/>
                <w:color w:val="C00000"/>
                <w:sz w:val="20"/>
                <w:szCs w:val="20"/>
              </w:rPr>
              <w:t>186</w:t>
            </w:r>
          </w:p>
        </w:tc>
      </w:tr>
      <w:tr w:rsidR="00407EB9" w:rsidRPr="005E52FC" w14:paraId="372C5583" w14:textId="77777777" w:rsidTr="00315F43">
        <w:trPr>
          <w:trHeight w:val="20"/>
        </w:trPr>
        <w:tc>
          <w:tcPr>
            <w:tcW w:w="582" w:type="dxa"/>
            <w:vAlign w:val="center"/>
          </w:tcPr>
          <w:p w14:paraId="1E14678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208</w:t>
            </w:r>
          </w:p>
        </w:tc>
        <w:tc>
          <w:tcPr>
            <w:tcW w:w="1588" w:type="dxa"/>
            <w:vAlign w:val="center"/>
          </w:tcPr>
          <w:p w14:paraId="0FD3B89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vAlign w:val="bottom"/>
          </w:tcPr>
          <w:p w14:paraId="485CAAC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680" w:type="dxa"/>
            <w:shd w:val="clear" w:color="auto" w:fill="auto"/>
            <w:vAlign w:val="center"/>
          </w:tcPr>
          <w:p w14:paraId="26108A28"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390EFA7"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4A46D2AD"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1A0D1E1A"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04488A77"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6DF4A17D" w14:textId="77777777" w:rsidR="00407EB9" w:rsidRPr="005E52FC" w:rsidRDefault="00407EB9" w:rsidP="00407EB9">
            <w:pPr>
              <w:ind w:firstLine="0"/>
              <w:jc w:val="center"/>
              <w:rPr>
                <w:b/>
                <w:sz w:val="20"/>
                <w:szCs w:val="20"/>
              </w:rPr>
            </w:pPr>
            <w:r w:rsidRPr="005E52FC">
              <w:rPr>
                <w:color w:val="000000"/>
                <w:sz w:val="20"/>
                <w:szCs w:val="20"/>
              </w:rPr>
              <w:t>86,68</w:t>
            </w:r>
          </w:p>
        </w:tc>
        <w:tc>
          <w:tcPr>
            <w:tcW w:w="680" w:type="dxa"/>
            <w:vAlign w:val="center"/>
          </w:tcPr>
          <w:p w14:paraId="5CE42355" w14:textId="77777777" w:rsidR="00407EB9" w:rsidRPr="005E52FC" w:rsidRDefault="00407EB9" w:rsidP="00407EB9">
            <w:pPr>
              <w:ind w:firstLine="0"/>
              <w:jc w:val="center"/>
              <w:rPr>
                <w:b/>
                <w:color w:val="C00000"/>
                <w:sz w:val="20"/>
                <w:szCs w:val="20"/>
              </w:rPr>
            </w:pPr>
            <w:r w:rsidRPr="005E52FC">
              <w:rPr>
                <w:b/>
                <w:bCs w:val="0"/>
                <w:color w:val="C00000"/>
                <w:sz w:val="20"/>
                <w:szCs w:val="20"/>
              </w:rPr>
              <w:t>187</w:t>
            </w:r>
          </w:p>
        </w:tc>
      </w:tr>
      <w:tr w:rsidR="00407EB9" w:rsidRPr="005E52FC" w14:paraId="04A0863A" w14:textId="77777777" w:rsidTr="00315F43">
        <w:trPr>
          <w:trHeight w:val="20"/>
        </w:trPr>
        <w:tc>
          <w:tcPr>
            <w:tcW w:w="582" w:type="dxa"/>
            <w:vAlign w:val="center"/>
          </w:tcPr>
          <w:p w14:paraId="3AD9501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146</w:t>
            </w:r>
          </w:p>
        </w:tc>
        <w:tc>
          <w:tcPr>
            <w:tcW w:w="1588" w:type="dxa"/>
            <w:vAlign w:val="center"/>
          </w:tcPr>
          <w:p w14:paraId="3DE16EF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C6B154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680" w:type="dxa"/>
            <w:shd w:val="clear" w:color="auto" w:fill="auto"/>
            <w:vAlign w:val="center"/>
          </w:tcPr>
          <w:p w14:paraId="031C484C"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6F0E369E"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0F522F49"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5EECAC81" w14:textId="77777777" w:rsidR="00407EB9" w:rsidRPr="005E52FC" w:rsidRDefault="00407EB9" w:rsidP="00407EB9">
            <w:pPr>
              <w:ind w:firstLine="0"/>
              <w:jc w:val="center"/>
              <w:rPr>
                <w:sz w:val="20"/>
                <w:szCs w:val="20"/>
              </w:rPr>
            </w:pPr>
            <w:r w:rsidRPr="005E52FC">
              <w:rPr>
                <w:color w:val="000000"/>
                <w:sz w:val="20"/>
                <w:szCs w:val="20"/>
              </w:rPr>
              <w:t>92,4</w:t>
            </w:r>
          </w:p>
        </w:tc>
        <w:tc>
          <w:tcPr>
            <w:tcW w:w="681" w:type="dxa"/>
            <w:vAlign w:val="center"/>
          </w:tcPr>
          <w:p w14:paraId="38A2B86A" w14:textId="77777777" w:rsidR="00407EB9" w:rsidRPr="005E52FC" w:rsidRDefault="00407EB9" w:rsidP="00407EB9">
            <w:pPr>
              <w:ind w:firstLine="0"/>
              <w:jc w:val="center"/>
              <w:rPr>
                <w:sz w:val="20"/>
                <w:szCs w:val="20"/>
              </w:rPr>
            </w:pPr>
            <w:r w:rsidRPr="005E52FC">
              <w:rPr>
                <w:color w:val="000000"/>
                <w:sz w:val="20"/>
                <w:szCs w:val="20"/>
              </w:rPr>
              <w:t>91</w:t>
            </w:r>
          </w:p>
        </w:tc>
        <w:tc>
          <w:tcPr>
            <w:tcW w:w="850" w:type="dxa"/>
            <w:vAlign w:val="center"/>
          </w:tcPr>
          <w:p w14:paraId="55899565" w14:textId="77777777" w:rsidR="00407EB9" w:rsidRPr="005E52FC" w:rsidRDefault="00407EB9" w:rsidP="00407EB9">
            <w:pPr>
              <w:ind w:firstLine="0"/>
              <w:jc w:val="center"/>
              <w:rPr>
                <w:b/>
                <w:sz w:val="20"/>
                <w:szCs w:val="20"/>
              </w:rPr>
            </w:pPr>
            <w:r w:rsidRPr="005E52FC">
              <w:rPr>
                <w:color w:val="000000"/>
                <w:sz w:val="20"/>
                <w:szCs w:val="20"/>
              </w:rPr>
              <w:t>86,64</w:t>
            </w:r>
          </w:p>
        </w:tc>
        <w:tc>
          <w:tcPr>
            <w:tcW w:w="680" w:type="dxa"/>
            <w:vAlign w:val="center"/>
          </w:tcPr>
          <w:p w14:paraId="1A352A32" w14:textId="77777777" w:rsidR="00407EB9" w:rsidRPr="005E52FC" w:rsidRDefault="00407EB9" w:rsidP="00407EB9">
            <w:pPr>
              <w:ind w:firstLine="0"/>
              <w:jc w:val="center"/>
              <w:rPr>
                <w:b/>
                <w:color w:val="C00000"/>
                <w:sz w:val="20"/>
                <w:szCs w:val="20"/>
              </w:rPr>
            </w:pPr>
            <w:r w:rsidRPr="005E52FC">
              <w:rPr>
                <w:b/>
                <w:bCs w:val="0"/>
                <w:color w:val="C00000"/>
                <w:sz w:val="20"/>
                <w:szCs w:val="20"/>
              </w:rPr>
              <w:t>188</w:t>
            </w:r>
          </w:p>
        </w:tc>
      </w:tr>
      <w:tr w:rsidR="00407EB9" w:rsidRPr="005E52FC" w14:paraId="2F5AB6FC" w14:textId="77777777" w:rsidTr="00315F43">
        <w:trPr>
          <w:trHeight w:val="20"/>
        </w:trPr>
        <w:tc>
          <w:tcPr>
            <w:tcW w:w="582" w:type="dxa"/>
            <w:vAlign w:val="center"/>
          </w:tcPr>
          <w:p w14:paraId="1D4A0C2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408</w:t>
            </w:r>
          </w:p>
        </w:tc>
        <w:tc>
          <w:tcPr>
            <w:tcW w:w="1588" w:type="dxa"/>
            <w:vAlign w:val="center"/>
          </w:tcPr>
          <w:p w14:paraId="3CC2018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9C1501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680" w:type="dxa"/>
            <w:shd w:val="clear" w:color="auto" w:fill="auto"/>
            <w:vAlign w:val="center"/>
          </w:tcPr>
          <w:p w14:paraId="082A571A"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5B5C44B4"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7DC4996F"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7A3F34AD"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65D4CCB4" w14:textId="77777777" w:rsidR="00407EB9" w:rsidRPr="005E52FC" w:rsidRDefault="00407EB9" w:rsidP="00407EB9">
            <w:pPr>
              <w:ind w:firstLine="0"/>
              <w:jc w:val="center"/>
              <w:rPr>
                <w:sz w:val="20"/>
                <w:szCs w:val="20"/>
              </w:rPr>
            </w:pPr>
            <w:r w:rsidRPr="005E52FC">
              <w:rPr>
                <w:color w:val="000000"/>
                <w:sz w:val="20"/>
                <w:szCs w:val="20"/>
              </w:rPr>
              <w:t>94,5</w:t>
            </w:r>
          </w:p>
        </w:tc>
        <w:tc>
          <w:tcPr>
            <w:tcW w:w="850" w:type="dxa"/>
            <w:vAlign w:val="center"/>
          </w:tcPr>
          <w:p w14:paraId="2FBDF8F9" w14:textId="77777777" w:rsidR="00407EB9" w:rsidRPr="005E52FC" w:rsidRDefault="00407EB9" w:rsidP="00407EB9">
            <w:pPr>
              <w:ind w:firstLine="0"/>
              <w:jc w:val="center"/>
              <w:rPr>
                <w:b/>
                <w:sz w:val="20"/>
                <w:szCs w:val="20"/>
              </w:rPr>
            </w:pPr>
            <w:r w:rsidRPr="005E52FC">
              <w:rPr>
                <w:color w:val="000000"/>
                <w:sz w:val="20"/>
                <w:szCs w:val="20"/>
              </w:rPr>
              <w:t>86,64</w:t>
            </w:r>
          </w:p>
        </w:tc>
        <w:tc>
          <w:tcPr>
            <w:tcW w:w="680" w:type="dxa"/>
            <w:vAlign w:val="center"/>
          </w:tcPr>
          <w:p w14:paraId="26052B4C" w14:textId="77777777" w:rsidR="00407EB9" w:rsidRPr="005E52FC" w:rsidRDefault="00407EB9" w:rsidP="00407EB9">
            <w:pPr>
              <w:ind w:firstLine="0"/>
              <w:jc w:val="center"/>
              <w:rPr>
                <w:b/>
                <w:color w:val="C00000"/>
                <w:sz w:val="20"/>
                <w:szCs w:val="20"/>
              </w:rPr>
            </w:pPr>
            <w:r w:rsidRPr="005E52FC">
              <w:rPr>
                <w:b/>
                <w:bCs w:val="0"/>
                <w:color w:val="C00000"/>
                <w:sz w:val="20"/>
                <w:szCs w:val="20"/>
              </w:rPr>
              <w:t>188</w:t>
            </w:r>
          </w:p>
        </w:tc>
      </w:tr>
      <w:tr w:rsidR="00407EB9" w:rsidRPr="005E52FC" w14:paraId="3234BC27" w14:textId="77777777" w:rsidTr="00315F43">
        <w:trPr>
          <w:trHeight w:val="20"/>
        </w:trPr>
        <w:tc>
          <w:tcPr>
            <w:tcW w:w="582" w:type="dxa"/>
            <w:vAlign w:val="center"/>
          </w:tcPr>
          <w:p w14:paraId="462ABA1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348</w:t>
            </w:r>
          </w:p>
        </w:tc>
        <w:tc>
          <w:tcPr>
            <w:tcW w:w="1588" w:type="dxa"/>
            <w:vAlign w:val="center"/>
          </w:tcPr>
          <w:p w14:paraId="7032B8D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4E9BC7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680" w:type="dxa"/>
            <w:shd w:val="clear" w:color="auto" w:fill="auto"/>
            <w:vAlign w:val="center"/>
          </w:tcPr>
          <w:p w14:paraId="75EFE915"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0FCDD241"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6607B265"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5053C207"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3847719E" w14:textId="77777777" w:rsidR="00407EB9" w:rsidRPr="005E52FC" w:rsidRDefault="00407EB9" w:rsidP="00407EB9">
            <w:pPr>
              <w:ind w:firstLine="0"/>
              <w:jc w:val="center"/>
              <w:rPr>
                <w:sz w:val="20"/>
                <w:szCs w:val="20"/>
              </w:rPr>
            </w:pPr>
            <w:r w:rsidRPr="005E52FC">
              <w:rPr>
                <w:color w:val="000000"/>
                <w:sz w:val="20"/>
                <w:szCs w:val="20"/>
              </w:rPr>
              <w:t>94,3</w:t>
            </w:r>
          </w:p>
        </w:tc>
        <w:tc>
          <w:tcPr>
            <w:tcW w:w="850" w:type="dxa"/>
            <w:vAlign w:val="center"/>
          </w:tcPr>
          <w:p w14:paraId="27DE8388" w14:textId="77777777" w:rsidR="00407EB9" w:rsidRPr="005E52FC" w:rsidRDefault="00407EB9" w:rsidP="00407EB9">
            <w:pPr>
              <w:ind w:firstLine="0"/>
              <w:jc w:val="center"/>
              <w:rPr>
                <w:b/>
                <w:sz w:val="20"/>
                <w:szCs w:val="20"/>
              </w:rPr>
            </w:pPr>
            <w:r w:rsidRPr="005E52FC">
              <w:rPr>
                <w:color w:val="000000"/>
                <w:sz w:val="20"/>
                <w:szCs w:val="20"/>
              </w:rPr>
              <w:t>86,58</w:t>
            </w:r>
          </w:p>
        </w:tc>
        <w:tc>
          <w:tcPr>
            <w:tcW w:w="680" w:type="dxa"/>
            <w:vAlign w:val="center"/>
          </w:tcPr>
          <w:p w14:paraId="1E68B6AD" w14:textId="77777777" w:rsidR="00407EB9" w:rsidRPr="005E52FC" w:rsidRDefault="00407EB9" w:rsidP="00407EB9">
            <w:pPr>
              <w:ind w:firstLine="0"/>
              <w:jc w:val="center"/>
              <w:rPr>
                <w:b/>
                <w:color w:val="C00000"/>
                <w:sz w:val="20"/>
                <w:szCs w:val="20"/>
              </w:rPr>
            </w:pPr>
            <w:r w:rsidRPr="005E52FC">
              <w:rPr>
                <w:b/>
                <w:bCs w:val="0"/>
                <w:color w:val="C00000"/>
                <w:sz w:val="20"/>
                <w:szCs w:val="20"/>
              </w:rPr>
              <w:t>189</w:t>
            </w:r>
          </w:p>
        </w:tc>
      </w:tr>
      <w:tr w:rsidR="00407EB9" w:rsidRPr="005E52FC" w14:paraId="612EA62B" w14:textId="77777777" w:rsidTr="00315F43">
        <w:trPr>
          <w:trHeight w:val="20"/>
        </w:trPr>
        <w:tc>
          <w:tcPr>
            <w:tcW w:w="582" w:type="dxa"/>
            <w:vAlign w:val="center"/>
          </w:tcPr>
          <w:p w14:paraId="2C22EB9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310</w:t>
            </w:r>
          </w:p>
        </w:tc>
        <w:tc>
          <w:tcPr>
            <w:tcW w:w="1588" w:type="dxa"/>
            <w:vAlign w:val="center"/>
          </w:tcPr>
          <w:p w14:paraId="52B4443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8A9B5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680" w:type="dxa"/>
            <w:shd w:val="clear" w:color="auto" w:fill="auto"/>
            <w:vAlign w:val="center"/>
          </w:tcPr>
          <w:p w14:paraId="519EAFC2" w14:textId="77777777" w:rsidR="00407EB9" w:rsidRPr="005E52FC" w:rsidRDefault="00407EB9" w:rsidP="00407EB9">
            <w:pPr>
              <w:ind w:firstLine="0"/>
              <w:jc w:val="center"/>
              <w:rPr>
                <w:sz w:val="20"/>
                <w:szCs w:val="20"/>
              </w:rPr>
            </w:pPr>
            <w:r w:rsidRPr="005E52FC">
              <w:rPr>
                <w:color w:val="000000"/>
                <w:sz w:val="20"/>
                <w:szCs w:val="20"/>
              </w:rPr>
              <w:t>93,7</w:t>
            </w:r>
          </w:p>
        </w:tc>
        <w:tc>
          <w:tcPr>
            <w:tcW w:w="680" w:type="dxa"/>
            <w:shd w:val="clear" w:color="auto" w:fill="auto"/>
            <w:vAlign w:val="center"/>
          </w:tcPr>
          <w:p w14:paraId="4FC9878F"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016249E0" w14:textId="77777777" w:rsidR="00407EB9" w:rsidRPr="005E52FC" w:rsidRDefault="00407EB9" w:rsidP="00407EB9">
            <w:pPr>
              <w:ind w:firstLine="0"/>
              <w:jc w:val="center"/>
              <w:rPr>
                <w:sz w:val="20"/>
                <w:szCs w:val="20"/>
              </w:rPr>
            </w:pPr>
            <w:r w:rsidRPr="005E52FC">
              <w:rPr>
                <w:color w:val="000000"/>
                <w:sz w:val="20"/>
                <w:szCs w:val="20"/>
              </w:rPr>
              <w:t>64</w:t>
            </w:r>
          </w:p>
        </w:tc>
        <w:tc>
          <w:tcPr>
            <w:tcW w:w="680" w:type="dxa"/>
            <w:vAlign w:val="center"/>
          </w:tcPr>
          <w:p w14:paraId="32B8D072"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7721767C" w14:textId="77777777" w:rsidR="00407EB9" w:rsidRPr="005E52FC" w:rsidRDefault="00407EB9" w:rsidP="00407EB9">
            <w:pPr>
              <w:ind w:firstLine="0"/>
              <w:jc w:val="center"/>
              <w:rPr>
                <w:sz w:val="20"/>
                <w:szCs w:val="20"/>
              </w:rPr>
            </w:pPr>
            <w:r w:rsidRPr="005E52FC">
              <w:rPr>
                <w:color w:val="000000"/>
                <w:sz w:val="20"/>
                <w:szCs w:val="20"/>
              </w:rPr>
              <w:t>93,7</w:t>
            </w:r>
          </w:p>
        </w:tc>
        <w:tc>
          <w:tcPr>
            <w:tcW w:w="850" w:type="dxa"/>
            <w:vAlign w:val="center"/>
          </w:tcPr>
          <w:p w14:paraId="59CB6CEB" w14:textId="77777777" w:rsidR="00407EB9" w:rsidRPr="005E52FC" w:rsidRDefault="00407EB9" w:rsidP="00407EB9">
            <w:pPr>
              <w:ind w:firstLine="0"/>
              <w:jc w:val="center"/>
              <w:rPr>
                <w:b/>
                <w:sz w:val="20"/>
                <w:szCs w:val="20"/>
              </w:rPr>
            </w:pPr>
            <w:r w:rsidRPr="005E52FC">
              <w:rPr>
                <w:color w:val="000000"/>
                <w:sz w:val="20"/>
                <w:szCs w:val="20"/>
              </w:rPr>
              <w:t>86,54</w:t>
            </w:r>
          </w:p>
        </w:tc>
        <w:tc>
          <w:tcPr>
            <w:tcW w:w="680" w:type="dxa"/>
            <w:vAlign w:val="center"/>
          </w:tcPr>
          <w:p w14:paraId="6C1E4AF6" w14:textId="77777777" w:rsidR="00407EB9" w:rsidRPr="005E52FC" w:rsidRDefault="00407EB9" w:rsidP="00407EB9">
            <w:pPr>
              <w:ind w:firstLine="0"/>
              <w:jc w:val="center"/>
              <w:rPr>
                <w:b/>
                <w:color w:val="C00000"/>
                <w:sz w:val="20"/>
                <w:szCs w:val="20"/>
              </w:rPr>
            </w:pPr>
            <w:r w:rsidRPr="005E52FC">
              <w:rPr>
                <w:b/>
                <w:bCs w:val="0"/>
                <w:color w:val="C00000"/>
                <w:sz w:val="20"/>
                <w:szCs w:val="20"/>
              </w:rPr>
              <w:t>190</w:t>
            </w:r>
          </w:p>
        </w:tc>
      </w:tr>
      <w:tr w:rsidR="00407EB9" w:rsidRPr="005E52FC" w14:paraId="45FE0DCE" w14:textId="77777777" w:rsidTr="00315F43">
        <w:trPr>
          <w:trHeight w:val="20"/>
        </w:trPr>
        <w:tc>
          <w:tcPr>
            <w:tcW w:w="582" w:type="dxa"/>
            <w:vAlign w:val="center"/>
          </w:tcPr>
          <w:p w14:paraId="55A9A18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420</w:t>
            </w:r>
          </w:p>
        </w:tc>
        <w:tc>
          <w:tcPr>
            <w:tcW w:w="1588" w:type="dxa"/>
            <w:vAlign w:val="center"/>
          </w:tcPr>
          <w:p w14:paraId="67A7879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108D4B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680" w:type="dxa"/>
            <w:shd w:val="clear" w:color="auto" w:fill="auto"/>
            <w:vAlign w:val="center"/>
          </w:tcPr>
          <w:p w14:paraId="6AD540CD" w14:textId="77777777" w:rsidR="00407EB9" w:rsidRPr="005E52FC" w:rsidRDefault="00407EB9" w:rsidP="00407EB9">
            <w:pPr>
              <w:ind w:firstLine="0"/>
              <w:jc w:val="center"/>
              <w:rPr>
                <w:sz w:val="20"/>
                <w:szCs w:val="20"/>
              </w:rPr>
            </w:pPr>
            <w:r w:rsidRPr="005E52FC">
              <w:rPr>
                <w:color w:val="000000"/>
                <w:sz w:val="20"/>
                <w:szCs w:val="20"/>
              </w:rPr>
              <w:t>98,2</w:t>
            </w:r>
          </w:p>
        </w:tc>
        <w:tc>
          <w:tcPr>
            <w:tcW w:w="680" w:type="dxa"/>
            <w:shd w:val="clear" w:color="auto" w:fill="auto"/>
            <w:vAlign w:val="center"/>
          </w:tcPr>
          <w:p w14:paraId="1223EDE3"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0769E939"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0524D553"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71188BAB" w14:textId="77777777" w:rsidR="00407EB9" w:rsidRPr="005E52FC" w:rsidRDefault="00407EB9" w:rsidP="00407EB9">
            <w:pPr>
              <w:ind w:firstLine="0"/>
              <w:jc w:val="center"/>
              <w:rPr>
                <w:sz w:val="20"/>
                <w:szCs w:val="20"/>
              </w:rPr>
            </w:pPr>
            <w:r w:rsidRPr="005E52FC">
              <w:rPr>
                <w:color w:val="000000"/>
                <w:sz w:val="20"/>
                <w:szCs w:val="20"/>
              </w:rPr>
              <w:t>98,7</w:t>
            </w:r>
          </w:p>
        </w:tc>
        <w:tc>
          <w:tcPr>
            <w:tcW w:w="850" w:type="dxa"/>
            <w:vAlign w:val="center"/>
          </w:tcPr>
          <w:p w14:paraId="55B31A01" w14:textId="77777777" w:rsidR="00407EB9" w:rsidRPr="005E52FC" w:rsidRDefault="00407EB9" w:rsidP="00407EB9">
            <w:pPr>
              <w:ind w:firstLine="0"/>
              <w:jc w:val="center"/>
              <w:rPr>
                <w:b/>
                <w:sz w:val="20"/>
                <w:szCs w:val="20"/>
              </w:rPr>
            </w:pPr>
            <w:r w:rsidRPr="005E52FC">
              <w:rPr>
                <w:color w:val="000000"/>
                <w:sz w:val="20"/>
                <w:szCs w:val="20"/>
              </w:rPr>
              <w:t>86,48</w:t>
            </w:r>
          </w:p>
        </w:tc>
        <w:tc>
          <w:tcPr>
            <w:tcW w:w="680" w:type="dxa"/>
            <w:vAlign w:val="center"/>
          </w:tcPr>
          <w:p w14:paraId="52F96E01" w14:textId="77777777" w:rsidR="00407EB9" w:rsidRPr="005E52FC" w:rsidRDefault="00407EB9" w:rsidP="00407EB9">
            <w:pPr>
              <w:ind w:firstLine="0"/>
              <w:jc w:val="center"/>
              <w:rPr>
                <w:b/>
                <w:color w:val="C00000"/>
                <w:sz w:val="20"/>
                <w:szCs w:val="20"/>
              </w:rPr>
            </w:pPr>
            <w:r w:rsidRPr="005E52FC">
              <w:rPr>
                <w:b/>
                <w:bCs w:val="0"/>
                <w:color w:val="C00000"/>
                <w:sz w:val="20"/>
                <w:szCs w:val="20"/>
              </w:rPr>
              <w:t>191</w:t>
            </w:r>
          </w:p>
        </w:tc>
      </w:tr>
      <w:tr w:rsidR="00407EB9" w:rsidRPr="005E52FC" w14:paraId="43DBD3CE" w14:textId="77777777" w:rsidTr="00315F43">
        <w:trPr>
          <w:trHeight w:val="20"/>
        </w:trPr>
        <w:tc>
          <w:tcPr>
            <w:tcW w:w="582" w:type="dxa"/>
            <w:vAlign w:val="center"/>
          </w:tcPr>
          <w:p w14:paraId="3E6471D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285</w:t>
            </w:r>
          </w:p>
        </w:tc>
        <w:tc>
          <w:tcPr>
            <w:tcW w:w="1588" w:type="dxa"/>
            <w:vAlign w:val="center"/>
          </w:tcPr>
          <w:p w14:paraId="2E6F8B4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83E5A7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680" w:type="dxa"/>
            <w:shd w:val="clear" w:color="auto" w:fill="auto"/>
            <w:vAlign w:val="center"/>
          </w:tcPr>
          <w:p w14:paraId="5B223C62"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4B7366AC"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2536C3FB"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41093273"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18E13D72" w14:textId="77777777" w:rsidR="00407EB9" w:rsidRPr="005E52FC" w:rsidRDefault="00407EB9" w:rsidP="00407EB9">
            <w:pPr>
              <w:ind w:firstLine="0"/>
              <w:jc w:val="center"/>
              <w:rPr>
                <w:sz w:val="20"/>
                <w:szCs w:val="20"/>
              </w:rPr>
            </w:pPr>
            <w:r w:rsidRPr="005E52FC">
              <w:rPr>
                <w:color w:val="000000"/>
                <w:sz w:val="20"/>
                <w:szCs w:val="20"/>
              </w:rPr>
              <w:t>90,8</w:t>
            </w:r>
          </w:p>
        </w:tc>
        <w:tc>
          <w:tcPr>
            <w:tcW w:w="850" w:type="dxa"/>
            <w:vAlign w:val="center"/>
          </w:tcPr>
          <w:p w14:paraId="13FF05D3" w14:textId="77777777" w:rsidR="00407EB9" w:rsidRPr="005E52FC" w:rsidRDefault="00407EB9" w:rsidP="00407EB9">
            <w:pPr>
              <w:ind w:firstLine="0"/>
              <w:jc w:val="center"/>
              <w:rPr>
                <w:b/>
                <w:sz w:val="20"/>
                <w:szCs w:val="20"/>
              </w:rPr>
            </w:pPr>
            <w:r w:rsidRPr="005E52FC">
              <w:rPr>
                <w:color w:val="000000"/>
                <w:sz w:val="20"/>
                <w:szCs w:val="20"/>
              </w:rPr>
              <w:t>86,46</w:t>
            </w:r>
          </w:p>
        </w:tc>
        <w:tc>
          <w:tcPr>
            <w:tcW w:w="680" w:type="dxa"/>
            <w:vAlign w:val="center"/>
          </w:tcPr>
          <w:p w14:paraId="398F271A" w14:textId="77777777" w:rsidR="00407EB9" w:rsidRPr="005E52FC" w:rsidRDefault="00407EB9" w:rsidP="00407EB9">
            <w:pPr>
              <w:ind w:firstLine="0"/>
              <w:jc w:val="center"/>
              <w:rPr>
                <w:b/>
                <w:color w:val="C00000"/>
                <w:sz w:val="20"/>
                <w:szCs w:val="20"/>
              </w:rPr>
            </w:pPr>
            <w:r w:rsidRPr="005E52FC">
              <w:rPr>
                <w:b/>
                <w:bCs w:val="0"/>
                <w:color w:val="C00000"/>
                <w:sz w:val="20"/>
                <w:szCs w:val="20"/>
              </w:rPr>
              <w:t>192</w:t>
            </w:r>
          </w:p>
        </w:tc>
      </w:tr>
      <w:tr w:rsidR="00407EB9" w:rsidRPr="005E52FC" w14:paraId="7E008600" w14:textId="77777777" w:rsidTr="00315F43">
        <w:trPr>
          <w:trHeight w:val="20"/>
        </w:trPr>
        <w:tc>
          <w:tcPr>
            <w:tcW w:w="582" w:type="dxa"/>
            <w:vAlign w:val="center"/>
          </w:tcPr>
          <w:p w14:paraId="63596AF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493</w:t>
            </w:r>
          </w:p>
        </w:tc>
        <w:tc>
          <w:tcPr>
            <w:tcW w:w="1588" w:type="dxa"/>
            <w:vAlign w:val="center"/>
          </w:tcPr>
          <w:p w14:paraId="786A4DFD" w14:textId="77777777" w:rsidR="00407EB9" w:rsidRPr="005E52FC" w:rsidRDefault="00407EB9" w:rsidP="00407EB9">
            <w:pPr>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13EDA33"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680" w:type="dxa"/>
            <w:shd w:val="clear" w:color="auto" w:fill="auto"/>
            <w:vAlign w:val="center"/>
          </w:tcPr>
          <w:p w14:paraId="0345909A"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1EC90EA8"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22440B0B" w14:textId="77777777" w:rsidR="00407EB9" w:rsidRPr="005E52FC" w:rsidRDefault="00407EB9" w:rsidP="00407EB9">
            <w:pPr>
              <w:ind w:firstLine="0"/>
              <w:jc w:val="center"/>
              <w:rPr>
                <w:sz w:val="20"/>
                <w:szCs w:val="20"/>
              </w:rPr>
            </w:pPr>
            <w:r w:rsidRPr="005E52FC">
              <w:rPr>
                <w:color w:val="000000"/>
                <w:sz w:val="20"/>
                <w:szCs w:val="20"/>
              </w:rPr>
              <w:t>45</w:t>
            </w:r>
          </w:p>
        </w:tc>
        <w:tc>
          <w:tcPr>
            <w:tcW w:w="680" w:type="dxa"/>
            <w:vAlign w:val="center"/>
          </w:tcPr>
          <w:p w14:paraId="27685E78"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69FCE148"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255B7022" w14:textId="77777777" w:rsidR="00407EB9" w:rsidRPr="005E52FC" w:rsidRDefault="00407EB9" w:rsidP="00407EB9">
            <w:pPr>
              <w:ind w:firstLine="0"/>
              <w:jc w:val="center"/>
              <w:rPr>
                <w:b/>
                <w:sz w:val="20"/>
                <w:szCs w:val="20"/>
              </w:rPr>
            </w:pPr>
            <w:r w:rsidRPr="005E52FC">
              <w:rPr>
                <w:color w:val="000000"/>
                <w:sz w:val="20"/>
                <w:szCs w:val="20"/>
              </w:rPr>
              <w:t>86,46</w:t>
            </w:r>
          </w:p>
        </w:tc>
        <w:tc>
          <w:tcPr>
            <w:tcW w:w="680" w:type="dxa"/>
            <w:vAlign w:val="center"/>
          </w:tcPr>
          <w:p w14:paraId="3FE98E2F" w14:textId="77777777" w:rsidR="00407EB9" w:rsidRPr="005E52FC" w:rsidRDefault="00407EB9" w:rsidP="00407EB9">
            <w:pPr>
              <w:ind w:firstLine="0"/>
              <w:jc w:val="center"/>
              <w:rPr>
                <w:b/>
                <w:color w:val="C00000"/>
                <w:sz w:val="20"/>
                <w:szCs w:val="20"/>
              </w:rPr>
            </w:pPr>
            <w:r w:rsidRPr="005E52FC">
              <w:rPr>
                <w:b/>
                <w:bCs w:val="0"/>
                <w:color w:val="C00000"/>
                <w:sz w:val="20"/>
                <w:szCs w:val="20"/>
              </w:rPr>
              <w:t>192</w:t>
            </w:r>
          </w:p>
        </w:tc>
      </w:tr>
      <w:tr w:rsidR="00407EB9" w:rsidRPr="005E52FC" w14:paraId="79E0B6BE" w14:textId="77777777" w:rsidTr="00315F43">
        <w:trPr>
          <w:trHeight w:val="20"/>
        </w:trPr>
        <w:tc>
          <w:tcPr>
            <w:tcW w:w="582" w:type="dxa"/>
            <w:vAlign w:val="center"/>
          </w:tcPr>
          <w:p w14:paraId="7521A18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144</w:t>
            </w:r>
          </w:p>
        </w:tc>
        <w:tc>
          <w:tcPr>
            <w:tcW w:w="1588" w:type="dxa"/>
            <w:vAlign w:val="center"/>
          </w:tcPr>
          <w:p w14:paraId="263F089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B388FF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680" w:type="dxa"/>
            <w:shd w:val="clear" w:color="auto" w:fill="auto"/>
            <w:vAlign w:val="center"/>
          </w:tcPr>
          <w:p w14:paraId="23F90401" w14:textId="77777777" w:rsidR="00407EB9" w:rsidRPr="005E52FC" w:rsidRDefault="00407EB9" w:rsidP="00407EB9">
            <w:pPr>
              <w:ind w:firstLine="0"/>
              <w:jc w:val="center"/>
              <w:rPr>
                <w:sz w:val="20"/>
                <w:szCs w:val="20"/>
              </w:rPr>
            </w:pPr>
            <w:r w:rsidRPr="005E52FC">
              <w:rPr>
                <w:color w:val="000000"/>
                <w:sz w:val="20"/>
                <w:szCs w:val="20"/>
              </w:rPr>
              <w:t>94,8</w:t>
            </w:r>
          </w:p>
        </w:tc>
        <w:tc>
          <w:tcPr>
            <w:tcW w:w="680" w:type="dxa"/>
            <w:shd w:val="clear" w:color="auto" w:fill="auto"/>
            <w:vAlign w:val="center"/>
          </w:tcPr>
          <w:p w14:paraId="231B5017" w14:textId="77777777" w:rsidR="00407EB9" w:rsidRPr="005E52FC" w:rsidRDefault="00407EB9" w:rsidP="00407EB9">
            <w:pPr>
              <w:ind w:firstLine="0"/>
              <w:jc w:val="center"/>
              <w:rPr>
                <w:sz w:val="20"/>
                <w:szCs w:val="20"/>
              </w:rPr>
            </w:pPr>
            <w:r w:rsidRPr="005E52FC">
              <w:rPr>
                <w:color w:val="000000"/>
                <w:sz w:val="20"/>
                <w:szCs w:val="20"/>
              </w:rPr>
              <w:t>88</w:t>
            </w:r>
          </w:p>
        </w:tc>
        <w:tc>
          <w:tcPr>
            <w:tcW w:w="681" w:type="dxa"/>
            <w:vAlign w:val="center"/>
          </w:tcPr>
          <w:p w14:paraId="69DC3EE5" w14:textId="77777777" w:rsidR="00407EB9" w:rsidRPr="005E52FC" w:rsidRDefault="00407EB9" w:rsidP="00407EB9">
            <w:pPr>
              <w:ind w:firstLine="0"/>
              <w:jc w:val="center"/>
              <w:rPr>
                <w:sz w:val="20"/>
                <w:szCs w:val="20"/>
              </w:rPr>
            </w:pPr>
            <w:r w:rsidRPr="005E52FC">
              <w:rPr>
                <w:color w:val="000000"/>
                <w:sz w:val="20"/>
                <w:szCs w:val="20"/>
              </w:rPr>
              <w:t>62,4</w:t>
            </w:r>
          </w:p>
        </w:tc>
        <w:tc>
          <w:tcPr>
            <w:tcW w:w="680" w:type="dxa"/>
            <w:vAlign w:val="center"/>
          </w:tcPr>
          <w:p w14:paraId="4165CE67"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79AC1EE1" w14:textId="77777777" w:rsidR="00407EB9" w:rsidRPr="005E52FC" w:rsidRDefault="00407EB9" w:rsidP="00407EB9">
            <w:pPr>
              <w:ind w:firstLine="0"/>
              <w:jc w:val="center"/>
              <w:rPr>
                <w:sz w:val="20"/>
                <w:szCs w:val="20"/>
              </w:rPr>
            </w:pPr>
            <w:r w:rsidRPr="005E52FC">
              <w:rPr>
                <w:color w:val="000000"/>
                <w:sz w:val="20"/>
                <w:szCs w:val="20"/>
              </w:rPr>
              <w:t>89,6</w:t>
            </w:r>
          </w:p>
        </w:tc>
        <w:tc>
          <w:tcPr>
            <w:tcW w:w="850" w:type="dxa"/>
            <w:vAlign w:val="center"/>
          </w:tcPr>
          <w:p w14:paraId="5B29994B" w14:textId="77777777" w:rsidR="00407EB9" w:rsidRPr="005E52FC" w:rsidRDefault="00407EB9" w:rsidP="00407EB9">
            <w:pPr>
              <w:ind w:firstLine="0"/>
              <w:jc w:val="center"/>
              <w:rPr>
                <w:b/>
                <w:sz w:val="20"/>
                <w:szCs w:val="20"/>
              </w:rPr>
            </w:pPr>
            <w:r w:rsidRPr="005E52FC">
              <w:rPr>
                <w:color w:val="000000"/>
                <w:sz w:val="20"/>
                <w:szCs w:val="20"/>
              </w:rPr>
              <w:t>86,4</w:t>
            </w:r>
          </w:p>
        </w:tc>
        <w:tc>
          <w:tcPr>
            <w:tcW w:w="680" w:type="dxa"/>
            <w:vAlign w:val="center"/>
          </w:tcPr>
          <w:p w14:paraId="65EAC050" w14:textId="77777777" w:rsidR="00407EB9" w:rsidRPr="005E52FC" w:rsidRDefault="00407EB9" w:rsidP="00407EB9">
            <w:pPr>
              <w:ind w:firstLine="0"/>
              <w:jc w:val="center"/>
              <w:rPr>
                <w:b/>
                <w:color w:val="C00000"/>
                <w:sz w:val="20"/>
                <w:szCs w:val="20"/>
              </w:rPr>
            </w:pPr>
            <w:r w:rsidRPr="005E52FC">
              <w:rPr>
                <w:b/>
                <w:bCs w:val="0"/>
                <w:color w:val="C00000"/>
                <w:sz w:val="20"/>
                <w:szCs w:val="20"/>
              </w:rPr>
              <w:t>193</w:t>
            </w:r>
          </w:p>
        </w:tc>
      </w:tr>
      <w:tr w:rsidR="00407EB9" w:rsidRPr="005E52FC" w14:paraId="1EE7D379" w14:textId="77777777" w:rsidTr="00315F43">
        <w:trPr>
          <w:trHeight w:val="20"/>
        </w:trPr>
        <w:tc>
          <w:tcPr>
            <w:tcW w:w="582" w:type="dxa"/>
            <w:vAlign w:val="center"/>
          </w:tcPr>
          <w:p w14:paraId="3CCF96A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376</w:t>
            </w:r>
          </w:p>
        </w:tc>
        <w:tc>
          <w:tcPr>
            <w:tcW w:w="1588" w:type="dxa"/>
            <w:vAlign w:val="center"/>
          </w:tcPr>
          <w:p w14:paraId="02D25ED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B8DAC2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680" w:type="dxa"/>
            <w:shd w:val="clear" w:color="auto" w:fill="auto"/>
            <w:vAlign w:val="center"/>
          </w:tcPr>
          <w:p w14:paraId="65126800"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0E2CC74E"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66E6C61D" w14:textId="77777777" w:rsidR="00407EB9" w:rsidRPr="005E52FC" w:rsidRDefault="00407EB9" w:rsidP="00407EB9">
            <w:pPr>
              <w:ind w:firstLine="0"/>
              <w:jc w:val="center"/>
              <w:rPr>
                <w:sz w:val="20"/>
                <w:szCs w:val="20"/>
              </w:rPr>
            </w:pPr>
            <w:r w:rsidRPr="005E52FC">
              <w:rPr>
                <w:color w:val="000000"/>
                <w:sz w:val="20"/>
                <w:szCs w:val="20"/>
              </w:rPr>
              <w:t>56,6</w:t>
            </w:r>
          </w:p>
        </w:tc>
        <w:tc>
          <w:tcPr>
            <w:tcW w:w="680" w:type="dxa"/>
            <w:vAlign w:val="center"/>
          </w:tcPr>
          <w:p w14:paraId="3E4B2B04"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64BE022E" w14:textId="77777777" w:rsidR="00407EB9" w:rsidRPr="005E52FC" w:rsidRDefault="00407EB9" w:rsidP="00407EB9">
            <w:pPr>
              <w:ind w:firstLine="0"/>
              <w:jc w:val="center"/>
              <w:rPr>
                <w:sz w:val="20"/>
                <w:szCs w:val="20"/>
              </w:rPr>
            </w:pPr>
            <w:r w:rsidRPr="005E52FC">
              <w:rPr>
                <w:color w:val="000000"/>
                <w:sz w:val="20"/>
                <w:szCs w:val="20"/>
              </w:rPr>
              <w:t>94,9</w:t>
            </w:r>
          </w:p>
        </w:tc>
        <w:tc>
          <w:tcPr>
            <w:tcW w:w="850" w:type="dxa"/>
            <w:vAlign w:val="center"/>
          </w:tcPr>
          <w:p w14:paraId="686694B9" w14:textId="77777777" w:rsidR="00407EB9" w:rsidRPr="005E52FC" w:rsidRDefault="00407EB9" w:rsidP="00407EB9">
            <w:pPr>
              <w:ind w:firstLine="0"/>
              <w:jc w:val="center"/>
              <w:rPr>
                <w:b/>
                <w:sz w:val="20"/>
                <w:szCs w:val="20"/>
              </w:rPr>
            </w:pPr>
            <w:r w:rsidRPr="005E52FC">
              <w:rPr>
                <w:color w:val="000000"/>
                <w:sz w:val="20"/>
                <w:szCs w:val="20"/>
              </w:rPr>
              <w:t>86,4</w:t>
            </w:r>
          </w:p>
        </w:tc>
        <w:tc>
          <w:tcPr>
            <w:tcW w:w="680" w:type="dxa"/>
            <w:vAlign w:val="center"/>
          </w:tcPr>
          <w:p w14:paraId="42645A45" w14:textId="77777777" w:rsidR="00407EB9" w:rsidRPr="005E52FC" w:rsidRDefault="00407EB9" w:rsidP="00407EB9">
            <w:pPr>
              <w:ind w:firstLine="0"/>
              <w:jc w:val="center"/>
              <w:rPr>
                <w:b/>
                <w:color w:val="C00000"/>
                <w:sz w:val="20"/>
                <w:szCs w:val="20"/>
              </w:rPr>
            </w:pPr>
            <w:r w:rsidRPr="005E52FC">
              <w:rPr>
                <w:b/>
                <w:bCs w:val="0"/>
                <w:color w:val="C00000"/>
                <w:sz w:val="20"/>
                <w:szCs w:val="20"/>
              </w:rPr>
              <w:t>193</w:t>
            </w:r>
          </w:p>
        </w:tc>
      </w:tr>
      <w:tr w:rsidR="00407EB9" w:rsidRPr="005E52FC" w14:paraId="29AC6787" w14:textId="77777777" w:rsidTr="00315F43">
        <w:trPr>
          <w:trHeight w:val="20"/>
        </w:trPr>
        <w:tc>
          <w:tcPr>
            <w:tcW w:w="582" w:type="dxa"/>
            <w:vAlign w:val="center"/>
          </w:tcPr>
          <w:p w14:paraId="3EA88A9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440</w:t>
            </w:r>
          </w:p>
        </w:tc>
        <w:tc>
          <w:tcPr>
            <w:tcW w:w="1588" w:type="dxa"/>
            <w:vAlign w:val="center"/>
          </w:tcPr>
          <w:p w14:paraId="62D9C7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7C9605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680" w:type="dxa"/>
            <w:shd w:val="clear" w:color="auto" w:fill="auto"/>
            <w:vAlign w:val="center"/>
          </w:tcPr>
          <w:p w14:paraId="63829817" w14:textId="77777777" w:rsidR="00407EB9" w:rsidRPr="005E52FC" w:rsidRDefault="00407EB9" w:rsidP="00407EB9">
            <w:pPr>
              <w:ind w:firstLine="0"/>
              <w:jc w:val="center"/>
              <w:rPr>
                <w:sz w:val="20"/>
                <w:szCs w:val="20"/>
              </w:rPr>
            </w:pPr>
            <w:r w:rsidRPr="005E52FC">
              <w:rPr>
                <w:color w:val="000000"/>
                <w:sz w:val="20"/>
                <w:szCs w:val="20"/>
              </w:rPr>
              <w:t>95</w:t>
            </w:r>
          </w:p>
        </w:tc>
        <w:tc>
          <w:tcPr>
            <w:tcW w:w="680" w:type="dxa"/>
            <w:shd w:val="clear" w:color="auto" w:fill="auto"/>
            <w:vAlign w:val="center"/>
          </w:tcPr>
          <w:p w14:paraId="24118F10"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50AA1115" w14:textId="77777777" w:rsidR="00407EB9" w:rsidRPr="005E52FC" w:rsidRDefault="00407EB9" w:rsidP="00407EB9">
            <w:pPr>
              <w:ind w:firstLine="0"/>
              <w:jc w:val="center"/>
              <w:rPr>
                <w:sz w:val="20"/>
                <w:szCs w:val="20"/>
              </w:rPr>
            </w:pPr>
            <w:r w:rsidRPr="005E52FC">
              <w:rPr>
                <w:color w:val="000000"/>
                <w:sz w:val="20"/>
                <w:szCs w:val="20"/>
              </w:rPr>
              <w:t>74,2</w:t>
            </w:r>
          </w:p>
        </w:tc>
        <w:tc>
          <w:tcPr>
            <w:tcW w:w="680" w:type="dxa"/>
            <w:vAlign w:val="center"/>
          </w:tcPr>
          <w:p w14:paraId="275E3C48"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653B4DFA" w14:textId="77777777" w:rsidR="00407EB9" w:rsidRPr="005E52FC" w:rsidRDefault="00407EB9" w:rsidP="00407EB9">
            <w:pPr>
              <w:ind w:firstLine="0"/>
              <w:jc w:val="center"/>
              <w:rPr>
                <w:sz w:val="20"/>
                <w:szCs w:val="20"/>
              </w:rPr>
            </w:pPr>
            <w:r w:rsidRPr="005E52FC">
              <w:rPr>
                <w:color w:val="000000"/>
                <w:sz w:val="20"/>
                <w:szCs w:val="20"/>
              </w:rPr>
              <w:t>91</w:t>
            </w:r>
          </w:p>
        </w:tc>
        <w:tc>
          <w:tcPr>
            <w:tcW w:w="850" w:type="dxa"/>
            <w:vAlign w:val="center"/>
          </w:tcPr>
          <w:p w14:paraId="2F2B5606" w14:textId="77777777" w:rsidR="00407EB9" w:rsidRPr="005E52FC" w:rsidRDefault="00407EB9" w:rsidP="00407EB9">
            <w:pPr>
              <w:ind w:firstLine="0"/>
              <w:jc w:val="center"/>
              <w:rPr>
                <w:b/>
                <w:sz w:val="20"/>
                <w:szCs w:val="20"/>
              </w:rPr>
            </w:pPr>
            <w:r w:rsidRPr="005E52FC">
              <w:rPr>
                <w:color w:val="000000"/>
                <w:sz w:val="20"/>
                <w:szCs w:val="20"/>
              </w:rPr>
              <w:t>86,38</w:t>
            </w:r>
          </w:p>
        </w:tc>
        <w:tc>
          <w:tcPr>
            <w:tcW w:w="680" w:type="dxa"/>
            <w:vAlign w:val="center"/>
          </w:tcPr>
          <w:p w14:paraId="2C8FF4BB" w14:textId="77777777" w:rsidR="00407EB9" w:rsidRPr="005E52FC" w:rsidRDefault="00407EB9" w:rsidP="00407EB9">
            <w:pPr>
              <w:ind w:firstLine="0"/>
              <w:jc w:val="center"/>
              <w:rPr>
                <w:b/>
                <w:color w:val="C00000"/>
                <w:sz w:val="20"/>
                <w:szCs w:val="20"/>
              </w:rPr>
            </w:pPr>
            <w:r w:rsidRPr="005E52FC">
              <w:rPr>
                <w:b/>
                <w:bCs w:val="0"/>
                <w:color w:val="C00000"/>
                <w:sz w:val="20"/>
                <w:szCs w:val="20"/>
              </w:rPr>
              <w:t>194</w:t>
            </w:r>
          </w:p>
        </w:tc>
      </w:tr>
      <w:tr w:rsidR="00407EB9" w:rsidRPr="005E52FC" w14:paraId="427FB0AB" w14:textId="77777777" w:rsidTr="00315F43">
        <w:trPr>
          <w:trHeight w:val="20"/>
        </w:trPr>
        <w:tc>
          <w:tcPr>
            <w:tcW w:w="582" w:type="dxa"/>
            <w:vAlign w:val="center"/>
          </w:tcPr>
          <w:p w14:paraId="560C655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229</w:t>
            </w:r>
          </w:p>
        </w:tc>
        <w:tc>
          <w:tcPr>
            <w:tcW w:w="1588" w:type="dxa"/>
            <w:vAlign w:val="center"/>
          </w:tcPr>
          <w:p w14:paraId="3499408E" w14:textId="77777777" w:rsidR="00407EB9" w:rsidRPr="005E52FC" w:rsidRDefault="00407EB9" w:rsidP="00407EB9">
            <w:pPr>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764E6205"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680" w:type="dxa"/>
            <w:shd w:val="clear" w:color="auto" w:fill="auto"/>
            <w:vAlign w:val="center"/>
          </w:tcPr>
          <w:p w14:paraId="3813633C" w14:textId="77777777" w:rsidR="00407EB9" w:rsidRPr="005E52FC" w:rsidRDefault="00407EB9" w:rsidP="00407EB9">
            <w:pPr>
              <w:ind w:firstLine="0"/>
              <w:jc w:val="center"/>
              <w:rPr>
                <w:sz w:val="20"/>
                <w:szCs w:val="20"/>
              </w:rPr>
            </w:pPr>
            <w:r w:rsidRPr="005E52FC">
              <w:rPr>
                <w:color w:val="000000"/>
                <w:sz w:val="20"/>
                <w:szCs w:val="20"/>
              </w:rPr>
              <w:t>98,5</w:t>
            </w:r>
          </w:p>
        </w:tc>
        <w:tc>
          <w:tcPr>
            <w:tcW w:w="680" w:type="dxa"/>
            <w:shd w:val="clear" w:color="auto" w:fill="auto"/>
            <w:vAlign w:val="center"/>
          </w:tcPr>
          <w:p w14:paraId="5AD2D3BB"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65118C17"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6D38426B"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258EA93" w14:textId="77777777" w:rsidR="00407EB9" w:rsidRPr="005E52FC" w:rsidRDefault="00407EB9" w:rsidP="00407EB9">
            <w:pPr>
              <w:ind w:firstLine="0"/>
              <w:jc w:val="center"/>
              <w:rPr>
                <w:sz w:val="20"/>
                <w:szCs w:val="20"/>
              </w:rPr>
            </w:pPr>
            <w:r w:rsidRPr="005E52FC">
              <w:rPr>
                <w:color w:val="000000"/>
                <w:sz w:val="20"/>
                <w:szCs w:val="20"/>
              </w:rPr>
              <w:t>99,1</w:t>
            </w:r>
          </w:p>
        </w:tc>
        <w:tc>
          <w:tcPr>
            <w:tcW w:w="850" w:type="dxa"/>
            <w:vAlign w:val="center"/>
          </w:tcPr>
          <w:p w14:paraId="482BCBDD" w14:textId="77777777" w:rsidR="00407EB9" w:rsidRPr="005E52FC" w:rsidRDefault="00407EB9" w:rsidP="00407EB9">
            <w:pPr>
              <w:ind w:firstLine="0"/>
              <w:jc w:val="center"/>
              <w:rPr>
                <w:b/>
                <w:sz w:val="20"/>
                <w:szCs w:val="20"/>
              </w:rPr>
            </w:pPr>
            <w:r w:rsidRPr="005E52FC">
              <w:rPr>
                <w:color w:val="000000"/>
                <w:sz w:val="20"/>
                <w:szCs w:val="20"/>
              </w:rPr>
              <w:t>86,32</w:t>
            </w:r>
          </w:p>
        </w:tc>
        <w:tc>
          <w:tcPr>
            <w:tcW w:w="680" w:type="dxa"/>
            <w:vAlign w:val="center"/>
          </w:tcPr>
          <w:p w14:paraId="5338BB8B" w14:textId="77777777" w:rsidR="00407EB9" w:rsidRPr="005E52FC" w:rsidRDefault="00407EB9" w:rsidP="00407EB9">
            <w:pPr>
              <w:ind w:firstLine="0"/>
              <w:jc w:val="center"/>
              <w:rPr>
                <w:b/>
                <w:color w:val="C00000"/>
                <w:sz w:val="20"/>
                <w:szCs w:val="20"/>
              </w:rPr>
            </w:pPr>
            <w:r w:rsidRPr="005E52FC">
              <w:rPr>
                <w:b/>
                <w:bCs w:val="0"/>
                <w:color w:val="C00000"/>
                <w:sz w:val="20"/>
                <w:szCs w:val="20"/>
              </w:rPr>
              <w:t>195</w:t>
            </w:r>
          </w:p>
        </w:tc>
      </w:tr>
      <w:tr w:rsidR="00407EB9" w:rsidRPr="005E52FC" w14:paraId="71FC607B" w14:textId="77777777" w:rsidTr="00315F43">
        <w:trPr>
          <w:trHeight w:val="20"/>
        </w:trPr>
        <w:tc>
          <w:tcPr>
            <w:tcW w:w="582" w:type="dxa"/>
            <w:vAlign w:val="center"/>
          </w:tcPr>
          <w:p w14:paraId="37A95C8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267</w:t>
            </w:r>
          </w:p>
        </w:tc>
        <w:tc>
          <w:tcPr>
            <w:tcW w:w="1588" w:type="dxa"/>
            <w:vAlign w:val="center"/>
          </w:tcPr>
          <w:p w14:paraId="77504B2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E61529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680" w:type="dxa"/>
            <w:shd w:val="clear" w:color="auto" w:fill="auto"/>
            <w:vAlign w:val="center"/>
          </w:tcPr>
          <w:p w14:paraId="56AA6942" w14:textId="77777777" w:rsidR="00407EB9" w:rsidRPr="005E52FC" w:rsidRDefault="00407EB9" w:rsidP="00407EB9">
            <w:pPr>
              <w:ind w:firstLine="0"/>
              <w:jc w:val="center"/>
              <w:rPr>
                <w:sz w:val="20"/>
                <w:szCs w:val="20"/>
              </w:rPr>
            </w:pPr>
            <w:r w:rsidRPr="005E52FC">
              <w:rPr>
                <w:color w:val="000000"/>
                <w:sz w:val="20"/>
                <w:szCs w:val="20"/>
              </w:rPr>
              <w:t>96,5</w:t>
            </w:r>
          </w:p>
        </w:tc>
        <w:tc>
          <w:tcPr>
            <w:tcW w:w="680" w:type="dxa"/>
            <w:shd w:val="clear" w:color="auto" w:fill="auto"/>
            <w:vAlign w:val="center"/>
          </w:tcPr>
          <w:p w14:paraId="6294F339" w14:textId="77777777" w:rsidR="00407EB9" w:rsidRPr="005E52FC" w:rsidRDefault="00407EB9" w:rsidP="00407EB9">
            <w:pPr>
              <w:ind w:firstLine="0"/>
              <w:jc w:val="center"/>
              <w:rPr>
                <w:sz w:val="20"/>
                <w:szCs w:val="20"/>
              </w:rPr>
            </w:pPr>
            <w:r w:rsidRPr="005E52FC">
              <w:rPr>
                <w:color w:val="000000"/>
                <w:sz w:val="20"/>
                <w:szCs w:val="20"/>
              </w:rPr>
              <w:t>72</w:t>
            </w:r>
          </w:p>
        </w:tc>
        <w:tc>
          <w:tcPr>
            <w:tcW w:w="681" w:type="dxa"/>
            <w:vAlign w:val="center"/>
          </w:tcPr>
          <w:p w14:paraId="0743C147" w14:textId="77777777" w:rsidR="00407EB9" w:rsidRPr="005E52FC" w:rsidRDefault="00407EB9" w:rsidP="00407EB9">
            <w:pPr>
              <w:ind w:firstLine="0"/>
              <w:jc w:val="center"/>
              <w:rPr>
                <w:sz w:val="20"/>
                <w:szCs w:val="20"/>
              </w:rPr>
            </w:pPr>
            <w:r w:rsidRPr="005E52FC">
              <w:rPr>
                <w:color w:val="000000"/>
                <w:sz w:val="20"/>
                <w:szCs w:val="20"/>
              </w:rPr>
              <w:t>74,9</w:t>
            </w:r>
          </w:p>
        </w:tc>
        <w:tc>
          <w:tcPr>
            <w:tcW w:w="680" w:type="dxa"/>
            <w:vAlign w:val="center"/>
          </w:tcPr>
          <w:p w14:paraId="4D5A8607" w14:textId="77777777" w:rsidR="00407EB9" w:rsidRPr="005E52FC" w:rsidRDefault="00407EB9" w:rsidP="00407EB9">
            <w:pPr>
              <w:ind w:firstLine="0"/>
              <w:jc w:val="center"/>
              <w:rPr>
                <w:sz w:val="20"/>
                <w:szCs w:val="20"/>
              </w:rPr>
            </w:pPr>
            <w:r w:rsidRPr="005E52FC">
              <w:rPr>
                <w:color w:val="000000"/>
                <w:sz w:val="20"/>
                <w:szCs w:val="20"/>
              </w:rPr>
              <w:t>94,4</w:t>
            </w:r>
          </w:p>
        </w:tc>
        <w:tc>
          <w:tcPr>
            <w:tcW w:w="681" w:type="dxa"/>
            <w:vAlign w:val="center"/>
          </w:tcPr>
          <w:p w14:paraId="24D48E17" w14:textId="77777777" w:rsidR="00407EB9" w:rsidRPr="005E52FC" w:rsidRDefault="00407EB9" w:rsidP="00407EB9">
            <w:pPr>
              <w:ind w:firstLine="0"/>
              <w:jc w:val="center"/>
              <w:rPr>
                <w:sz w:val="20"/>
                <w:szCs w:val="20"/>
              </w:rPr>
            </w:pPr>
            <w:r w:rsidRPr="005E52FC">
              <w:rPr>
                <w:color w:val="000000"/>
                <w:sz w:val="20"/>
                <w:szCs w:val="20"/>
              </w:rPr>
              <w:t>93,8</w:t>
            </w:r>
          </w:p>
        </w:tc>
        <w:tc>
          <w:tcPr>
            <w:tcW w:w="850" w:type="dxa"/>
            <w:vAlign w:val="center"/>
          </w:tcPr>
          <w:p w14:paraId="095BD024" w14:textId="77777777" w:rsidR="00407EB9" w:rsidRPr="005E52FC" w:rsidRDefault="00407EB9" w:rsidP="00407EB9">
            <w:pPr>
              <w:ind w:firstLine="0"/>
              <w:jc w:val="center"/>
              <w:rPr>
                <w:b/>
                <w:sz w:val="20"/>
                <w:szCs w:val="20"/>
              </w:rPr>
            </w:pPr>
            <w:r w:rsidRPr="005E52FC">
              <w:rPr>
                <w:color w:val="000000"/>
                <w:sz w:val="20"/>
                <w:szCs w:val="20"/>
              </w:rPr>
              <w:t>86,32</w:t>
            </w:r>
          </w:p>
        </w:tc>
        <w:tc>
          <w:tcPr>
            <w:tcW w:w="680" w:type="dxa"/>
            <w:vAlign w:val="center"/>
          </w:tcPr>
          <w:p w14:paraId="224CA901" w14:textId="77777777" w:rsidR="00407EB9" w:rsidRPr="005E52FC" w:rsidRDefault="00407EB9" w:rsidP="00407EB9">
            <w:pPr>
              <w:ind w:firstLine="0"/>
              <w:jc w:val="center"/>
              <w:rPr>
                <w:b/>
                <w:color w:val="C00000"/>
                <w:sz w:val="20"/>
                <w:szCs w:val="20"/>
              </w:rPr>
            </w:pPr>
            <w:r w:rsidRPr="005E52FC">
              <w:rPr>
                <w:b/>
                <w:bCs w:val="0"/>
                <w:color w:val="C00000"/>
                <w:sz w:val="20"/>
                <w:szCs w:val="20"/>
              </w:rPr>
              <w:t>195</w:t>
            </w:r>
          </w:p>
        </w:tc>
      </w:tr>
      <w:tr w:rsidR="00407EB9" w:rsidRPr="005E52FC" w14:paraId="65FEFF26" w14:textId="77777777" w:rsidTr="00315F43">
        <w:trPr>
          <w:trHeight w:val="20"/>
        </w:trPr>
        <w:tc>
          <w:tcPr>
            <w:tcW w:w="582" w:type="dxa"/>
            <w:vAlign w:val="center"/>
          </w:tcPr>
          <w:p w14:paraId="7A0E35B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445</w:t>
            </w:r>
          </w:p>
        </w:tc>
        <w:tc>
          <w:tcPr>
            <w:tcW w:w="1588" w:type="dxa"/>
            <w:vAlign w:val="center"/>
          </w:tcPr>
          <w:p w14:paraId="0E2F57A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4942F8C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680" w:type="dxa"/>
            <w:shd w:val="clear" w:color="auto" w:fill="auto"/>
            <w:vAlign w:val="center"/>
          </w:tcPr>
          <w:p w14:paraId="294F23AB"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5C181922"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2389082B"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5B0B12CA"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52DCBFED" w14:textId="77777777" w:rsidR="00407EB9" w:rsidRPr="005E52FC" w:rsidRDefault="00407EB9" w:rsidP="00407EB9">
            <w:pPr>
              <w:ind w:firstLine="0"/>
              <w:jc w:val="center"/>
              <w:rPr>
                <w:sz w:val="20"/>
                <w:szCs w:val="20"/>
              </w:rPr>
            </w:pPr>
            <w:r w:rsidRPr="005E52FC">
              <w:rPr>
                <w:color w:val="000000"/>
                <w:sz w:val="20"/>
                <w:szCs w:val="20"/>
              </w:rPr>
              <w:t>92,8</w:t>
            </w:r>
          </w:p>
        </w:tc>
        <w:tc>
          <w:tcPr>
            <w:tcW w:w="850" w:type="dxa"/>
            <w:vAlign w:val="center"/>
          </w:tcPr>
          <w:p w14:paraId="79BBBA31" w14:textId="77777777" w:rsidR="00407EB9" w:rsidRPr="005E52FC" w:rsidRDefault="00407EB9" w:rsidP="00407EB9">
            <w:pPr>
              <w:ind w:firstLine="0"/>
              <w:jc w:val="center"/>
              <w:rPr>
                <w:b/>
                <w:sz w:val="20"/>
                <w:szCs w:val="20"/>
              </w:rPr>
            </w:pPr>
            <w:r w:rsidRPr="005E52FC">
              <w:rPr>
                <w:color w:val="000000"/>
                <w:sz w:val="20"/>
                <w:szCs w:val="20"/>
              </w:rPr>
              <w:t>86,24</w:t>
            </w:r>
          </w:p>
        </w:tc>
        <w:tc>
          <w:tcPr>
            <w:tcW w:w="680" w:type="dxa"/>
            <w:vAlign w:val="center"/>
          </w:tcPr>
          <w:p w14:paraId="31E2D480" w14:textId="77777777" w:rsidR="00407EB9" w:rsidRPr="005E52FC" w:rsidRDefault="00407EB9" w:rsidP="00407EB9">
            <w:pPr>
              <w:ind w:firstLine="0"/>
              <w:jc w:val="center"/>
              <w:rPr>
                <w:b/>
                <w:color w:val="C00000"/>
                <w:sz w:val="20"/>
                <w:szCs w:val="20"/>
              </w:rPr>
            </w:pPr>
            <w:r w:rsidRPr="005E52FC">
              <w:rPr>
                <w:b/>
                <w:bCs w:val="0"/>
                <w:color w:val="C00000"/>
                <w:sz w:val="20"/>
                <w:szCs w:val="20"/>
              </w:rPr>
              <w:t>196</w:t>
            </w:r>
          </w:p>
        </w:tc>
      </w:tr>
      <w:tr w:rsidR="00407EB9" w:rsidRPr="005E52FC" w14:paraId="2473187B" w14:textId="77777777" w:rsidTr="00315F43">
        <w:trPr>
          <w:trHeight w:val="20"/>
        </w:trPr>
        <w:tc>
          <w:tcPr>
            <w:tcW w:w="582" w:type="dxa"/>
            <w:vAlign w:val="center"/>
          </w:tcPr>
          <w:p w14:paraId="028F4E0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221</w:t>
            </w:r>
          </w:p>
        </w:tc>
        <w:tc>
          <w:tcPr>
            <w:tcW w:w="1588" w:type="dxa"/>
            <w:vAlign w:val="center"/>
          </w:tcPr>
          <w:p w14:paraId="4EB1AB6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10A4D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680" w:type="dxa"/>
            <w:shd w:val="clear" w:color="auto" w:fill="auto"/>
            <w:vAlign w:val="center"/>
          </w:tcPr>
          <w:p w14:paraId="535068C9"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4ED0BE4F"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3921CDFE" w14:textId="77777777" w:rsidR="00407EB9" w:rsidRPr="005E52FC" w:rsidRDefault="00407EB9" w:rsidP="00407EB9">
            <w:pPr>
              <w:ind w:firstLine="0"/>
              <w:jc w:val="center"/>
              <w:rPr>
                <w:sz w:val="20"/>
                <w:szCs w:val="20"/>
              </w:rPr>
            </w:pPr>
            <w:r w:rsidRPr="005E52FC">
              <w:rPr>
                <w:color w:val="000000"/>
                <w:sz w:val="20"/>
                <w:szCs w:val="20"/>
              </w:rPr>
              <w:t>48</w:t>
            </w:r>
          </w:p>
        </w:tc>
        <w:tc>
          <w:tcPr>
            <w:tcW w:w="680" w:type="dxa"/>
            <w:vAlign w:val="center"/>
          </w:tcPr>
          <w:p w14:paraId="60E85553"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4C1E3901" w14:textId="77777777" w:rsidR="00407EB9" w:rsidRPr="005E52FC" w:rsidRDefault="00407EB9" w:rsidP="00407EB9">
            <w:pPr>
              <w:ind w:firstLine="0"/>
              <w:jc w:val="center"/>
              <w:rPr>
                <w:sz w:val="20"/>
                <w:szCs w:val="20"/>
              </w:rPr>
            </w:pPr>
            <w:r w:rsidRPr="005E52FC">
              <w:rPr>
                <w:color w:val="000000"/>
                <w:sz w:val="20"/>
                <w:szCs w:val="20"/>
              </w:rPr>
              <w:t>95,3</w:t>
            </w:r>
          </w:p>
        </w:tc>
        <w:tc>
          <w:tcPr>
            <w:tcW w:w="850" w:type="dxa"/>
            <w:vAlign w:val="center"/>
          </w:tcPr>
          <w:p w14:paraId="3E7DABC3" w14:textId="77777777" w:rsidR="00407EB9" w:rsidRPr="005E52FC" w:rsidRDefault="00407EB9" w:rsidP="00407EB9">
            <w:pPr>
              <w:ind w:firstLine="0"/>
              <w:jc w:val="center"/>
              <w:rPr>
                <w:b/>
                <w:sz w:val="20"/>
                <w:szCs w:val="20"/>
              </w:rPr>
            </w:pPr>
            <w:r w:rsidRPr="005E52FC">
              <w:rPr>
                <w:color w:val="000000"/>
                <w:sz w:val="20"/>
                <w:szCs w:val="20"/>
              </w:rPr>
              <w:t>86,22</w:t>
            </w:r>
          </w:p>
        </w:tc>
        <w:tc>
          <w:tcPr>
            <w:tcW w:w="680" w:type="dxa"/>
            <w:vAlign w:val="center"/>
          </w:tcPr>
          <w:p w14:paraId="76332DDB" w14:textId="77777777" w:rsidR="00407EB9" w:rsidRPr="005E52FC" w:rsidRDefault="00407EB9" w:rsidP="00407EB9">
            <w:pPr>
              <w:ind w:firstLine="0"/>
              <w:jc w:val="center"/>
              <w:rPr>
                <w:b/>
                <w:color w:val="C00000"/>
                <w:sz w:val="20"/>
                <w:szCs w:val="20"/>
              </w:rPr>
            </w:pPr>
            <w:r w:rsidRPr="005E52FC">
              <w:rPr>
                <w:b/>
                <w:bCs w:val="0"/>
                <w:color w:val="C00000"/>
                <w:sz w:val="20"/>
                <w:szCs w:val="20"/>
              </w:rPr>
              <w:t>197</w:t>
            </w:r>
          </w:p>
        </w:tc>
      </w:tr>
      <w:tr w:rsidR="00407EB9" w:rsidRPr="005E52FC" w14:paraId="16A19A86" w14:textId="77777777" w:rsidTr="00315F43">
        <w:trPr>
          <w:trHeight w:val="20"/>
        </w:trPr>
        <w:tc>
          <w:tcPr>
            <w:tcW w:w="582" w:type="dxa"/>
            <w:vAlign w:val="center"/>
          </w:tcPr>
          <w:p w14:paraId="6E7EEC2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483</w:t>
            </w:r>
          </w:p>
        </w:tc>
        <w:tc>
          <w:tcPr>
            <w:tcW w:w="1588" w:type="dxa"/>
            <w:vAlign w:val="center"/>
          </w:tcPr>
          <w:p w14:paraId="163609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21861F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680" w:type="dxa"/>
            <w:shd w:val="clear" w:color="auto" w:fill="auto"/>
            <w:vAlign w:val="center"/>
          </w:tcPr>
          <w:p w14:paraId="6C7376CE"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24A1A583" w14:textId="77777777" w:rsidR="00407EB9" w:rsidRPr="005E52FC" w:rsidRDefault="00407EB9" w:rsidP="00407EB9">
            <w:pPr>
              <w:ind w:firstLine="0"/>
              <w:jc w:val="center"/>
              <w:rPr>
                <w:sz w:val="20"/>
                <w:szCs w:val="20"/>
              </w:rPr>
            </w:pPr>
            <w:r w:rsidRPr="005E52FC">
              <w:rPr>
                <w:color w:val="000000"/>
                <w:sz w:val="20"/>
                <w:szCs w:val="20"/>
              </w:rPr>
              <w:t>89,5</w:t>
            </w:r>
          </w:p>
        </w:tc>
        <w:tc>
          <w:tcPr>
            <w:tcW w:w="681" w:type="dxa"/>
            <w:vAlign w:val="center"/>
          </w:tcPr>
          <w:p w14:paraId="685762FC" w14:textId="77777777" w:rsidR="00407EB9" w:rsidRPr="005E52FC" w:rsidRDefault="00407EB9" w:rsidP="00407EB9">
            <w:pPr>
              <w:ind w:firstLine="0"/>
              <w:jc w:val="center"/>
              <w:rPr>
                <w:sz w:val="20"/>
                <w:szCs w:val="20"/>
              </w:rPr>
            </w:pPr>
            <w:r w:rsidRPr="005E52FC">
              <w:rPr>
                <w:color w:val="000000"/>
                <w:sz w:val="20"/>
                <w:szCs w:val="20"/>
              </w:rPr>
              <w:t>42</w:t>
            </w:r>
          </w:p>
        </w:tc>
        <w:tc>
          <w:tcPr>
            <w:tcW w:w="680" w:type="dxa"/>
            <w:vAlign w:val="center"/>
          </w:tcPr>
          <w:p w14:paraId="7B7D59ED"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12EFC705"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13B2D047" w14:textId="77777777" w:rsidR="00407EB9" w:rsidRPr="005E52FC" w:rsidRDefault="00407EB9" w:rsidP="00407EB9">
            <w:pPr>
              <w:ind w:firstLine="0"/>
              <w:jc w:val="center"/>
              <w:rPr>
                <w:b/>
                <w:sz w:val="20"/>
                <w:szCs w:val="20"/>
              </w:rPr>
            </w:pPr>
            <w:r w:rsidRPr="005E52FC">
              <w:rPr>
                <w:color w:val="000000"/>
                <w:sz w:val="20"/>
                <w:szCs w:val="20"/>
              </w:rPr>
              <w:t>86,14</w:t>
            </w:r>
          </w:p>
        </w:tc>
        <w:tc>
          <w:tcPr>
            <w:tcW w:w="680" w:type="dxa"/>
            <w:vAlign w:val="center"/>
          </w:tcPr>
          <w:p w14:paraId="4DECF5E1" w14:textId="77777777" w:rsidR="00407EB9" w:rsidRPr="005E52FC" w:rsidRDefault="00407EB9" w:rsidP="00407EB9">
            <w:pPr>
              <w:ind w:firstLine="0"/>
              <w:jc w:val="center"/>
              <w:rPr>
                <w:b/>
                <w:color w:val="C00000"/>
                <w:sz w:val="20"/>
                <w:szCs w:val="20"/>
              </w:rPr>
            </w:pPr>
            <w:r w:rsidRPr="005E52FC">
              <w:rPr>
                <w:b/>
                <w:bCs w:val="0"/>
                <w:color w:val="C00000"/>
                <w:sz w:val="20"/>
                <w:szCs w:val="20"/>
              </w:rPr>
              <w:t>198</w:t>
            </w:r>
          </w:p>
        </w:tc>
      </w:tr>
      <w:tr w:rsidR="00407EB9" w:rsidRPr="005E52FC" w14:paraId="0032EA60" w14:textId="77777777" w:rsidTr="00315F43">
        <w:trPr>
          <w:trHeight w:val="20"/>
        </w:trPr>
        <w:tc>
          <w:tcPr>
            <w:tcW w:w="582" w:type="dxa"/>
            <w:vAlign w:val="center"/>
          </w:tcPr>
          <w:p w14:paraId="50B1BBB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324</w:t>
            </w:r>
          </w:p>
        </w:tc>
        <w:tc>
          <w:tcPr>
            <w:tcW w:w="1588" w:type="dxa"/>
            <w:vAlign w:val="center"/>
          </w:tcPr>
          <w:p w14:paraId="4D7BBF7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F6DEDF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680" w:type="dxa"/>
            <w:shd w:val="clear" w:color="auto" w:fill="auto"/>
            <w:vAlign w:val="center"/>
          </w:tcPr>
          <w:p w14:paraId="574FB2A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27850C1B" w14:textId="77777777" w:rsidR="00407EB9" w:rsidRPr="005E52FC" w:rsidRDefault="00407EB9" w:rsidP="00407EB9">
            <w:pPr>
              <w:ind w:firstLine="0"/>
              <w:jc w:val="center"/>
              <w:rPr>
                <w:sz w:val="20"/>
                <w:szCs w:val="20"/>
              </w:rPr>
            </w:pPr>
            <w:r w:rsidRPr="005E52FC">
              <w:rPr>
                <w:color w:val="000000"/>
                <w:sz w:val="20"/>
                <w:szCs w:val="20"/>
              </w:rPr>
              <w:t>95,5</w:t>
            </w:r>
          </w:p>
        </w:tc>
        <w:tc>
          <w:tcPr>
            <w:tcW w:w="681" w:type="dxa"/>
            <w:vAlign w:val="center"/>
          </w:tcPr>
          <w:p w14:paraId="362E2912"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23EA7966"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753FFA12" w14:textId="77777777" w:rsidR="00407EB9" w:rsidRPr="005E52FC" w:rsidRDefault="00407EB9" w:rsidP="00407EB9">
            <w:pPr>
              <w:ind w:firstLine="0"/>
              <w:jc w:val="center"/>
              <w:rPr>
                <w:sz w:val="20"/>
                <w:szCs w:val="20"/>
              </w:rPr>
            </w:pPr>
            <w:r w:rsidRPr="005E52FC">
              <w:rPr>
                <w:color w:val="000000"/>
                <w:sz w:val="20"/>
                <w:szCs w:val="20"/>
              </w:rPr>
              <w:t>97,4</w:t>
            </w:r>
          </w:p>
        </w:tc>
        <w:tc>
          <w:tcPr>
            <w:tcW w:w="850" w:type="dxa"/>
            <w:vAlign w:val="center"/>
          </w:tcPr>
          <w:p w14:paraId="32697156" w14:textId="77777777" w:rsidR="00407EB9" w:rsidRPr="005E52FC" w:rsidRDefault="00407EB9" w:rsidP="00407EB9">
            <w:pPr>
              <w:ind w:firstLine="0"/>
              <w:jc w:val="center"/>
              <w:rPr>
                <w:b/>
                <w:sz w:val="20"/>
                <w:szCs w:val="20"/>
              </w:rPr>
            </w:pPr>
            <w:r w:rsidRPr="005E52FC">
              <w:rPr>
                <w:color w:val="000000"/>
                <w:sz w:val="20"/>
                <w:szCs w:val="20"/>
              </w:rPr>
              <w:t>86,1</w:t>
            </w:r>
          </w:p>
        </w:tc>
        <w:tc>
          <w:tcPr>
            <w:tcW w:w="680" w:type="dxa"/>
            <w:vAlign w:val="center"/>
          </w:tcPr>
          <w:p w14:paraId="122DC032" w14:textId="77777777" w:rsidR="00407EB9" w:rsidRPr="005E52FC" w:rsidRDefault="00407EB9" w:rsidP="00407EB9">
            <w:pPr>
              <w:ind w:firstLine="0"/>
              <w:jc w:val="center"/>
              <w:rPr>
                <w:b/>
                <w:color w:val="C00000"/>
                <w:sz w:val="20"/>
                <w:szCs w:val="20"/>
              </w:rPr>
            </w:pPr>
            <w:r w:rsidRPr="005E52FC">
              <w:rPr>
                <w:b/>
                <w:bCs w:val="0"/>
                <w:color w:val="C00000"/>
                <w:sz w:val="20"/>
                <w:szCs w:val="20"/>
              </w:rPr>
              <w:t>199</w:t>
            </w:r>
          </w:p>
        </w:tc>
      </w:tr>
      <w:tr w:rsidR="00407EB9" w:rsidRPr="005E52FC" w14:paraId="116FD556" w14:textId="77777777" w:rsidTr="00315F43">
        <w:trPr>
          <w:trHeight w:val="20"/>
        </w:trPr>
        <w:tc>
          <w:tcPr>
            <w:tcW w:w="582" w:type="dxa"/>
            <w:vAlign w:val="center"/>
          </w:tcPr>
          <w:p w14:paraId="3C561EC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291</w:t>
            </w:r>
          </w:p>
        </w:tc>
        <w:tc>
          <w:tcPr>
            <w:tcW w:w="1588" w:type="dxa"/>
            <w:vAlign w:val="center"/>
          </w:tcPr>
          <w:p w14:paraId="4EE83B3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E35BE8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680" w:type="dxa"/>
            <w:shd w:val="clear" w:color="auto" w:fill="auto"/>
            <w:vAlign w:val="center"/>
          </w:tcPr>
          <w:p w14:paraId="2EDADDF7"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1D822AEB" w14:textId="77777777" w:rsidR="00407EB9" w:rsidRPr="005E52FC" w:rsidRDefault="00407EB9" w:rsidP="00407EB9">
            <w:pPr>
              <w:ind w:firstLine="0"/>
              <w:jc w:val="center"/>
              <w:rPr>
                <w:sz w:val="20"/>
                <w:szCs w:val="20"/>
              </w:rPr>
            </w:pPr>
            <w:r w:rsidRPr="005E52FC">
              <w:rPr>
                <w:color w:val="000000"/>
                <w:sz w:val="20"/>
                <w:szCs w:val="20"/>
              </w:rPr>
              <w:t>80</w:t>
            </w:r>
          </w:p>
        </w:tc>
        <w:tc>
          <w:tcPr>
            <w:tcW w:w="681" w:type="dxa"/>
            <w:vAlign w:val="center"/>
          </w:tcPr>
          <w:p w14:paraId="25B53936"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34609D2B" w14:textId="77777777" w:rsidR="00407EB9" w:rsidRPr="005E52FC" w:rsidRDefault="00407EB9" w:rsidP="00407EB9">
            <w:pPr>
              <w:ind w:firstLine="0"/>
              <w:jc w:val="center"/>
              <w:rPr>
                <w:sz w:val="20"/>
                <w:szCs w:val="20"/>
              </w:rPr>
            </w:pPr>
            <w:r w:rsidRPr="005E52FC">
              <w:rPr>
                <w:color w:val="000000"/>
                <w:sz w:val="20"/>
                <w:szCs w:val="20"/>
              </w:rPr>
              <w:t>93,2</w:t>
            </w:r>
          </w:p>
        </w:tc>
        <w:tc>
          <w:tcPr>
            <w:tcW w:w="681" w:type="dxa"/>
            <w:vAlign w:val="center"/>
          </w:tcPr>
          <w:p w14:paraId="797A3835" w14:textId="77777777" w:rsidR="00407EB9" w:rsidRPr="005E52FC" w:rsidRDefault="00407EB9" w:rsidP="00407EB9">
            <w:pPr>
              <w:ind w:firstLine="0"/>
              <w:jc w:val="center"/>
              <w:rPr>
                <w:sz w:val="20"/>
                <w:szCs w:val="20"/>
              </w:rPr>
            </w:pPr>
            <w:r w:rsidRPr="005E52FC">
              <w:rPr>
                <w:color w:val="000000"/>
                <w:sz w:val="20"/>
                <w:szCs w:val="20"/>
              </w:rPr>
              <w:t>90</w:t>
            </w:r>
          </w:p>
        </w:tc>
        <w:tc>
          <w:tcPr>
            <w:tcW w:w="850" w:type="dxa"/>
            <w:vAlign w:val="center"/>
          </w:tcPr>
          <w:p w14:paraId="60CB554B" w14:textId="77777777" w:rsidR="00407EB9" w:rsidRPr="005E52FC" w:rsidRDefault="00407EB9" w:rsidP="00407EB9">
            <w:pPr>
              <w:ind w:firstLine="0"/>
              <w:jc w:val="center"/>
              <w:rPr>
                <w:b/>
                <w:sz w:val="20"/>
                <w:szCs w:val="20"/>
              </w:rPr>
            </w:pPr>
            <w:r w:rsidRPr="005E52FC">
              <w:rPr>
                <w:color w:val="000000"/>
                <w:sz w:val="20"/>
                <w:szCs w:val="20"/>
              </w:rPr>
              <w:t>86,08</w:t>
            </w:r>
          </w:p>
        </w:tc>
        <w:tc>
          <w:tcPr>
            <w:tcW w:w="680" w:type="dxa"/>
            <w:vAlign w:val="center"/>
          </w:tcPr>
          <w:p w14:paraId="73940AD0" w14:textId="77777777" w:rsidR="00407EB9" w:rsidRPr="005E52FC" w:rsidRDefault="00407EB9" w:rsidP="00407EB9">
            <w:pPr>
              <w:ind w:firstLine="0"/>
              <w:jc w:val="center"/>
              <w:rPr>
                <w:b/>
                <w:color w:val="C00000"/>
                <w:sz w:val="20"/>
                <w:szCs w:val="20"/>
              </w:rPr>
            </w:pPr>
            <w:r w:rsidRPr="005E52FC">
              <w:rPr>
                <w:b/>
                <w:bCs w:val="0"/>
                <w:color w:val="C00000"/>
                <w:sz w:val="20"/>
                <w:szCs w:val="20"/>
              </w:rPr>
              <w:t>200</w:t>
            </w:r>
          </w:p>
        </w:tc>
      </w:tr>
      <w:tr w:rsidR="00407EB9" w:rsidRPr="005E52FC" w14:paraId="6CCEDEA5" w14:textId="77777777" w:rsidTr="00315F43">
        <w:trPr>
          <w:trHeight w:val="20"/>
        </w:trPr>
        <w:tc>
          <w:tcPr>
            <w:tcW w:w="582" w:type="dxa"/>
            <w:vAlign w:val="center"/>
          </w:tcPr>
          <w:p w14:paraId="0A57FCD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349</w:t>
            </w:r>
          </w:p>
        </w:tc>
        <w:tc>
          <w:tcPr>
            <w:tcW w:w="1588" w:type="dxa"/>
            <w:vAlign w:val="center"/>
          </w:tcPr>
          <w:p w14:paraId="6C8A96B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BC504E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680" w:type="dxa"/>
            <w:shd w:val="clear" w:color="auto" w:fill="auto"/>
            <w:vAlign w:val="center"/>
          </w:tcPr>
          <w:p w14:paraId="705A200E"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4C8CA8E1" w14:textId="77777777" w:rsidR="00407EB9" w:rsidRPr="005E52FC" w:rsidRDefault="00407EB9" w:rsidP="00407EB9">
            <w:pPr>
              <w:ind w:firstLine="0"/>
              <w:jc w:val="center"/>
              <w:rPr>
                <w:sz w:val="20"/>
                <w:szCs w:val="20"/>
              </w:rPr>
            </w:pPr>
            <w:r w:rsidRPr="005E52FC">
              <w:rPr>
                <w:color w:val="000000"/>
                <w:sz w:val="20"/>
                <w:szCs w:val="20"/>
              </w:rPr>
              <w:t>75</w:t>
            </w:r>
          </w:p>
        </w:tc>
        <w:tc>
          <w:tcPr>
            <w:tcW w:w="681" w:type="dxa"/>
            <w:vAlign w:val="center"/>
          </w:tcPr>
          <w:p w14:paraId="4B3799E0"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2F1713EC"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3640DA4" w14:textId="77777777" w:rsidR="00407EB9" w:rsidRPr="005E52FC" w:rsidRDefault="00407EB9" w:rsidP="00407EB9">
            <w:pPr>
              <w:ind w:firstLine="0"/>
              <w:jc w:val="center"/>
              <w:rPr>
                <w:sz w:val="20"/>
                <w:szCs w:val="20"/>
              </w:rPr>
            </w:pPr>
            <w:r w:rsidRPr="005E52FC">
              <w:rPr>
                <w:color w:val="000000"/>
                <w:sz w:val="20"/>
                <w:szCs w:val="20"/>
              </w:rPr>
              <w:t>95,3</w:t>
            </w:r>
          </w:p>
        </w:tc>
        <w:tc>
          <w:tcPr>
            <w:tcW w:w="850" w:type="dxa"/>
            <w:vAlign w:val="center"/>
          </w:tcPr>
          <w:p w14:paraId="506C1C4D" w14:textId="77777777" w:rsidR="00407EB9" w:rsidRPr="005E52FC" w:rsidRDefault="00407EB9" w:rsidP="00407EB9">
            <w:pPr>
              <w:ind w:firstLine="0"/>
              <w:jc w:val="center"/>
              <w:rPr>
                <w:b/>
                <w:sz w:val="20"/>
                <w:szCs w:val="20"/>
              </w:rPr>
            </w:pPr>
            <w:r w:rsidRPr="005E52FC">
              <w:rPr>
                <w:color w:val="000000"/>
                <w:sz w:val="20"/>
                <w:szCs w:val="20"/>
              </w:rPr>
              <w:t>86,06</w:t>
            </w:r>
          </w:p>
        </w:tc>
        <w:tc>
          <w:tcPr>
            <w:tcW w:w="680" w:type="dxa"/>
            <w:vAlign w:val="center"/>
          </w:tcPr>
          <w:p w14:paraId="5E869A00" w14:textId="77777777" w:rsidR="00407EB9" w:rsidRPr="005E52FC" w:rsidRDefault="00407EB9" w:rsidP="00407EB9">
            <w:pPr>
              <w:ind w:firstLine="0"/>
              <w:jc w:val="center"/>
              <w:rPr>
                <w:b/>
                <w:color w:val="C00000"/>
                <w:sz w:val="20"/>
                <w:szCs w:val="20"/>
              </w:rPr>
            </w:pPr>
            <w:r w:rsidRPr="005E52FC">
              <w:rPr>
                <w:b/>
                <w:bCs w:val="0"/>
                <w:color w:val="C00000"/>
                <w:sz w:val="20"/>
                <w:szCs w:val="20"/>
              </w:rPr>
              <w:t>201</w:t>
            </w:r>
          </w:p>
        </w:tc>
      </w:tr>
      <w:tr w:rsidR="00407EB9" w:rsidRPr="005E52FC" w14:paraId="3C591589" w14:textId="77777777" w:rsidTr="00315F43">
        <w:trPr>
          <w:trHeight w:val="20"/>
        </w:trPr>
        <w:tc>
          <w:tcPr>
            <w:tcW w:w="582" w:type="dxa"/>
            <w:vAlign w:val="center"/>
          </w:tcPr>
          <w:p w14:paraId="5740485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468</w:t>
            </w:r>
          </w:p>
        </w:tc>
        <w:tc>
          <w:tcPr>
            <w:tcW w:w="1588" w:type="dxa"/>
            <w:vAlign w:val="center"/>
          </w:tcPr>
          <w:p w14:paraId="5823265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781B1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680" w:type="dxa"/>
            <w:shd w:val="clear" w:color="auto" w:fill="auto"/>
            <w:vAlign w:val="center"/>
          </w:tcPr>
          <w:p w14:paraId="2585CDBC"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193278C5"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404FDE61" w14:textId="77777777" w:rsidR="00407EB9" w:rsidRPr="005E52FC" w:rsidRDefault="00407EB9" w:rsidP="00407EB9">
            <w:pPr>
              <w:ind w:firstLine="0"/>
              <w:jc w:val="center"/>
              <w:rPr>
                <w:sz w:val="20"/>
                <w:szCs w:val="20"/>
              </w:rPr>
            </w:pPr>
            <w:r w:rsidRPr="005E52FC">
              <w:rPr>
                <w:color w:val="000000"/>
                <w:sz w:val="20"/>
                <w:szCs w:val="20"/>
              </w:rPr>
              <w:t>47</w:t>
            </w:r>
          </w:p>
        </w:tc>
        <w:tc>
          <w:tcPr>
            <w:tcW w:w="680" w:type="dxa"/>
            <w:vAlign w:val="center"/>
          </w:tcPr>
          <w:p w14:paraId="53130DA6"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CFF6E0D"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0E2DACE9" w14:textId="77777777" w:rsidR="00407EB9" w:rsidRPr="005E52FC" w:rsidRDefault="00407EB9" w:rsidP="00407EB9">
            <w:pPr>
              <w:ind w:firstLine="0"/>
              <w:jc w:val="center"/>
              <w:rPr>
                <w:b/>
                <w:sz w:val="20"/>
                <w:szCs w:val="20"/>
              </w:rPr>
            </w:pPr>
            <w:r w:rsidRPr="005E52FC">
              <w:rPr>
                <w:color w:val="000000"/>
                <w:sz w:val="20"/>
                <w:szCs w:val="20"/>
              </w:rPr>
              <w:t>86,04</w:t>
            </w:r>
          </w:p>
        </w:tc>
        <w:tc>
          <w:tcPr>
            <w:tcW w:w="680" w:type="dxa"/>
            <w:vAlign w:val="center"/>
          </w:tcPr>
          <w:p w14:paraId="094F255D" w14:textId="77777777" w:rsidR="00407EB9" w:rsidRPr="005E52FC" w:rsidRDefault="00407EB9" w:rsidP="00407EB9">
            <w:pPr>
              <w:ind w:firstLine="0"/>
              <w:jc w:val="center"/>
              <w:rPr>
                <w:b/>
                <w:color w:val="C00000"/>
                <w:sz w:val="20"/>
                <w:szCs w:val="20"/>
              </w:rPr>
            </w:pPr>
            <w:r w:rsidRPr="005E52FC">
              <w:rPr>
                <w:b/>
                <w:bCs w:val="0"/>
                <w:color w:val="C00000"/>
                <w:sz w:val="20"/>
                <w:szCs w:val="20"/>
              </w:rPr>
              <w:t>202</w:t>
            </w:r>
          </w:p>
        </w:tc>
      </w:tr>
      <w:tr w:rsidR="00407EB9" w:rsidRPr="005E52FC" w14:paraId="36E4306E" w14:textId="77777777" w:rsidTr="00315F43">
        <w:trPr>
          <w:trHeight w:val="20"/>
        </w:trPr>
        <w:tc>
          <w:tcPr>
            <w:tcW w:w="582" w:type="dxa"/>
            <w:vAlign w:val="center"/>
          </w:tcPr>
          <w:p w14:paraId="409BFD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213</w:t>
            </w:r>
          </w:p>
        </w:tc>
        <w:tc>
          <w:tcPr>
            <w:tcW w:w="1588" w:type="dxa"/>
            <w:vAlign w:val="center"/>
          </w:tcPr>
          <w:p w14:paraId="3B64F49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2B094C5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680" w:type="dxa"/>
            <w:shd w:val="clear" w:color="auto" w:fill="auto"/>
            <w:vAlign w:val="center"/>
          </w:tcPr>
          <w:p w14:paraId="1EC31BAC"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3E095C71"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082C356B" w14:textId="77777777" w:rsidR="00407EB9" w:rsidRPr="005E52FC" w:rsidRDefault="00407EB9" w:rsidP="00407EB9">
            <w:pPr>
              <w:ind w:firstLine="0"/>
              <w:jc w:val="center"/>
              <w:rPr>
                <w:sz w:val="20"/>
                <w:szCs w:val="20"/>
              </w:rPr>
            </w:pPr>
            <w:r w:rsidRPr="005E52FC">
              <w:rPr>
                <w:color w:val="000000"/>
                <w:sz w:val="20"/>
                <w:szCs w:val="20"/>
              </w:rPr>
              <w:t>48,1</w:t>
            </w:r>
          </w:p>
        </w:tc>
        <w:tc>
          <w:tcPr>
            <w:tcW w:w="680" w:type="dxa"/>
            <w:vAlign w:val="center"/>
          </w:tcPr>
          <w:p w14:paraId="2309FF99"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519F4D20"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675E9578" w14:textId="77777777" w:rsidR="00407EB9" w:rsidRPr="005E52FC" w:rsidRDefault="00407EB9" w:rsidP="00407EB9">
            <w:pPr>
              <w:ind w:firstLine="0"/>
              <w:jc w:val="center"/>
              <w:rPr>
                <w:b/>
                <w:sz w:val="20"/>
                <w:szCs w:val="20"/>
              </w:rPr>
            </w:pPr>
            <w:r w:rsidRPr="005E52FC">
              <w:rPr>
                <w:color w:val="000000"/>
                <w:sz w:val="20"/>
                <w:szCs w:val="20"/>
              </w:rPr>
              <w:t>86</w:t>
            </w:r>
          </w:p>
        </w:tc>
        <w:tc>
          <w:tcPr>
            <w:tcW w:w="680" w:type="dxa"/>
            <w:vAlign w:val="center"/>
          </w:tcPr>
          <w:p w14:paraId="32991C6C" w14:textId="77777777" w:rsidR="00407EB9" w:rsidRPr="005E52FC" w:rsidRDefault="00407EB9" w:rsidP="00407EB9">
            <w:pPr>
              <w:ind w:firstLine="0"/>
              <w:jc w:val="center"/>
              <w:rPr>
                <w:b/>
                <w:color w:val="C00000"/>
                <w:sz w:val="20"/>
                <w:szCs w:val="20"/>
              </w:rPr>
            </w:pPr>
            <w:r w:rsidRPr="005E52FC">
              <w:rPr>
                <w:b/>
                <w:bCs w:val="0"/>
                <w:color w:val="C00000"/>
                <w:sz w:val="20"/>
                <w:szCs w:val="20"/>
              </w:rPr>
              <w:t>203</w:t>
            </w:r>
          </w:p>
        </w:tc>
      </w:tr>
      <w:tr w:rsidR="00407EB9" w:rsidRPr="005E52FC" w14:paraId="2EFF6C3A" w14:textId="77777777" w:rsidTr="00315F43">
        <w:trPr>
          <w:trHeight w:val="20"/>
        </w:trPr>
        <w:tc>
          <w:tcPr>
            <w:tcW w:w="582" w:type="dxa"/>
            <w:vAlign w:val="center"/>
          </w:tcPr>
          <w:p w14:paraId="6B22B39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442</w:t>
            </w:r>
          </w:p>
        </w:tc>
        <w:tc>
          <w:tcPr>
            <w:tcW w:w="1588" w:type="dxa"/>
            <w:vAlign w:val="center"/>
          </w:tcPr>
          <w:p w14:paraId="2D509A9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846B07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680" w:type="dxa"/>
            <w:shd w:val="clear" w:color="auto" w:fill="auto"/>
            <w:vAlign w:val="center"/>
          </w:tcPr>
          <w:p w14:paraId="1AECFF34"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107414A" w14:textId="77777777" w:rsidR="00407EB9" w:rsidRPr="005E52FC" w:rsidRDefault="00407EB9" w:rsidP="00407EB9">
            <w:pPr>
              <w:ind w:firstLine="0"/>
              <w:jc w:val="center"/>
              <w:rPr>
                <w:sz w:val="20"/>
                <w:szCs w:val="20"/>
              </w:rPr>
            </w:pPr>
            <w:r w:rsidRPr="005E52FC">
              <w:rPr>
                <w:color w:val="000000"/>
                <w:sz w:val="20"/>
                <w:szCs w:val="20"/>
              </w:rPr>
              <w:t>77,5</w:t>
            </w:r>
          </w:p>
        </w:tc>
        <w:tc>
          <w:tcPr>
            <w:tcW w:w="681" w:type="dxa"/>
            <w:vAlign w:val="center"/>
          </w:tcPr>
          <w:p w14:paraId="5E606DBA"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345E5B1A"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22D9C8D1" w14:textId="77777777" w:rsidR="00407EB9" w:rsidRPr="005E52FC" w:rsidRDefault="00407EB9" w:rsidP="00407EB9">
            <w:pPr>
              <w:ind w:firstLine="0"/>
              <w:jc w:val="center"/>
              <w:rPr>
                <w:sz w:val="20"/>
                <w:szCs w:val="20"/>
              </w:rPr>
            </w:pPr>
            <w:r w:rsidRPr="005E52FC">
              <w:rPr>
                <w:color w:val="000000"/>
                <w:sz w:val="20"/>
                <w:szCs w:val="20"/>
              </w:rPr>
              <w:t>99,5</w:t>
            </w:r>
          </w:p>
        </w:tc>
        <w:tc>
          <w:tcPr>
            <w:tcW w:w="850" w:type="dxa"/>
            <w:vAlign w:val="center"/>
          </w:tcPr>
          <w:p w14:paraId="17F9C1A3" w14:textId="77777777" w:rsidR="00407EB9" w:rsidRPr="005E52FC" w:rsidRDefault="00407EB9" w:rsidP="00407EB9">
            <w:pPr>
              <w:ind w:firstLine="0"/>
              <w:jc w:val="center"/>
              <w:rPr>
                <w:b/>
                <w:sz w:val="20"/>
                <w:szCs w:val="20"/>
              </w:rPr>
            </w:pPr>
            <w:r w:rsidRPr="005E52FC">
              <w:rPr>
                <w:color w:val="000000"/>
                <w:sz w:val="20"/>
                <w:szCs w:val="20"/>
              </w:rPr>
              <w:t>85,96</w:t>
            </w:r>
          </w:p>
        </w:tc>
        <w:tc>
          <w:tcPr>
            <w:tcW w:w="680" w:type="dxa"/>
            <w:vAlign w:val="center"/>
          </w:tcPr>
          <w:p w14:paraId="6386372C" w14:textId="77777777" w:rsidR="00407EB9" w:rsidRPr="005E52FC" w:rsidRDefault="00407EB9" w:rsidP="00407EB9">
            <w:pPr>
              <w:ind w:firstLine="0"/>
              <w:jc w:val="center"/>
              <w:rPr>
                <w:b/>
                <w:color w:val="C00000"/>
                <w:sz w:val="20"/>
                <w:szCs w:val="20"/>
              </w:rPr>
            </w:pPr>
            <w:r w:rsidRPr="005E52FC">
              <w:rPr>
                <w:b/>
                <w:bCs w:val="0"/>
                <w:color w:val="C00000"/>
                <w:sz w:val="20"/>
                <w:szCs w:val="20"/>
              </w:rPr>
              <w:t>204</w:t>
            </w:r>
          </w:p>
        </w:tc>
      </w:tr>
      <w:tr w:rsidR="00407EB9" w:rsidRPr="005E52FC" w14:paraId="1E757C63" w14:textId="77777777" w:rsidTr="00315F43">
        <w:trPr>
          <w:trHeight w:val="20"/>
        </w:trPr>
        <w:tc>
          <w:tcPr>
            <w:tcW w:w="582" w:type="dxa"/>
            <w:vAlign w:val="center"/>
          </w:tcPr>
          <w:p w14:paraId="17E7AD5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295</w:t>
            </w:r>
          </w:p>
        </w:tc>
        <w:tc>
          <w:tcPr>
            <w:tcW w:w="1588" w:type="dxa"/>
            <w:vAlign w:val="center"/>
          </w:tcPr>
          <w:p w14:paraId="2DF2766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9B5B2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680" w:type="dxa"/>
            <w:shd w:val="clear" w:color="auto" w:fill="auto"/>
            <w:vAlign w:val="center"/>
          </w:tcPr>
          <w:p w14:paraId="5A7E5102" w14:textId="77777777" w:rsidR="00407EB9" w:rsidRPr="005E52FC" w:rsidRDefault="00407EB9" w:rsidP="00407EB9">
            <w:pPr>
              <w:ind w:firstLine="0"/>
              <w:jc w:val="center"/>
              <w:rPr>
                <w:sz w:val="20"/>
                <w:szCs w:val="20"/>
              </w:rPr>
            </w:pPr>
            <w:r w:rsidRPr="005E52FC">
              <w:rPr>
                <w:color w:val="000000"/>
                <w:sz w:val="20"/>
                <w:szCs w:val="20"/>
              </w:rPr>
              <w:t>96,2</w:t>
            </w:r>
          </w:p>
        </w:tc>
        <w:tc>
          <w:tcPr>
            <w:tcW w:w="680" w:type="dxa"/>
            <w:shd w:val="clear" w:color="auto" w:fill="auto"/>
            <w:vAlign w:val="center"/>
          </w:tcPr>
          <w:p w14:paraId="3AF69118"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2029179E"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637BD054"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1FF40EBE"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70E65BE6" w14:textId="77777777" w:rsidR="00407EB9" w:rsidRPr="005E52FC" w:rsidRDefault="00407EB9" w:rsidP="00407EB9">
            <w:pPr>
              <w:ind w:firstLine="0"/>
              <w:jc w:val="center"/>
              <w:rPr>
                <w:b/>
                <w:sz w:val="20"/>
                <w:szCs w:val="20"/>
              </w:rPr>
            </w:pPr>
            <w:r w:rsidRPr="005E52FC">
              <w:rPr>
                <w:color w:val="000000"/>
                <w:sz w:val="20"/>
                <w:szCs w:val="20"/>
              </w:rPr>
              <w:t>85,94</w:t>
            </w:r>
          </w:p>
        </w:tc>
        <w:tc>
          <w:tcPr>
            <w:tcW w:w="680" w:type="dxa"/>
            <w:vAlign w:val="center"/>
          </w:tcPr>
          <w:p w14:paraId="50606E54" w14:textId="77777777" w:rsidR="00407EB9" w:rsidRPr="005E52FC" w:rsidRDefault="00407EB9" w:rsidP="00407EB9">
            <w:pPr>
              <w:ind w:firstLine="0"/>
              <w:jc w:val="center"/>
              <w:rPr>
                <w:b/>
                <w:color w:val="C00000"/>
                <w:sz w:val="20"/>
                <w:szCs w:val="20"/>
              </w:rPr>
            </w:pPr>
            <w:r w:rsidRPr="005E52FC">
              <w:rPr>
                <w:b/>
                <w:bCs w:val="0"/>
                <w:color w:val="C00000"/>
                <w:sz w:val="20"/>
                <w:szCs w:val="20"/>
              </w:rPr>
              <w:t>205</w:t>
            </w:r>
          </w:p>
        </w:tc>
      </w:tr>
      <w:tr w:rsidR="00407EB9" w:rsidRPr="005E52FC" w14:paraId="5A6092C7" w14:textId="77777777" w:rsidTr="00315F43">
        <w:trPr>
          <w:trHeight w:val="20"/>
        </w:trPr>
        <w:tc>
          <w:tcPr>
            <w:tcW w:w="582" w:type="dxa"/>
            <w:vAlign w:val="center"/>
          </w:tcPr>
          <w:p w14:paraId="1C319CB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183</w:t>
            </w:r>
          </w:p>
        </w:tc>
        <w:tc>
          <w:tcPr>
            <w:tcW w:w="1588" w:type="dxa"/>
            <w:vAlign w:val="center"/>
          </w:tcPr>
          <w:p w14:paraId="3655B52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1146EF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680" w:type="dxa"/>
            <w:shd w:val="clear" w:color="auto" w:fill="auto"/>
            <w:vAlign w:val="center"/>
          </w:tcPr>
          <w:p w14:paraId="57F2D279"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198161BF"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138FA48C" w14:textId="77777777" w:rsidR="00407EB9" w:rsidRPr="005E52FC" w:rsidRDefault="00407EB9" w:rsidP="00407EB9">
            <w:pPr>
              <w:ind w:firstLine="0"/>
              <w:jc w:val="center"/>
              <w:rPr>
                <w:sz w:val="20"/>
                <w:szCs w:val="20"/>
              </w:rPr>
            </w:pPr>
            <w:r w:rsidRPr="005E52FC">
              <w:rPr>
                <w:color w:val="000000"/>
                <w:sz w:val="20"/>
                <w:szCs w:val="20"/>
              </w:rPr>
              <w:t>42,7</w:t>
            </w:r>
          </w:p>
        </w:tc>
        <w:tc>
          <w:tcPr>
            <w:tcW w:w="680" w:type="dxa"/>
            <w:vAlign w:val="center"/>
          </w:tcPr>
          <w:p w14:paraId="08A83F44"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398FD438" w14:textId="77777777" w:rsidR="00407EB9" w:rsidRPr="005E52FC" w:rsidRDefault="00407EB9" w:rsidP="00407EB9">
            <w:pPr>
              <w:ind w:firstLine="0"/>
              <w:jc w:val="center"/>
              <w:rPr>
                <w:sz w:val="20"/>
                <w:szCs w:val="20"/>
              </w:rPr>
            </w:pPr>
            <w:r w:rsidRPr="005E52FC">
              <w:rPr>
                <w:color w:val="000000"/>
                <w:sz w:val="20"/>
                <w:szCs w:val="20"/>
              </w:rPr>
              <w:t>97,2</w:t>
            </w:r>
          </w:p>
        </w:tc>
        <w:tc>
          <w:tcPr>
            <w:tcW w:w="850" w:type="dxa"/>
            <w:vAlign w:val="center"/>
          </w:tcPr>
          <w:p w14:paraId="5DCD2AE1" w14:textId="77777777" w:rsidR="00407EB9" w:rsidRPr="005E52FC" w:rsidRDefault="00407EB9" w:rsidP="00407EB9">
            <w:pPr>
              <w:ind w:firstLine="0"/>
              <w:jc w:val="center"/>
              <w:rPr>
                <w:b/>
                <w:sz w:val="20"/>
                <w:szCs w:val="20"/>
              </w:rPr>
            </w:pPr>
            <w:r w:rsidRPr="005E52FC">
              <w:rPr>
                <w:color w:val="000000"/>
                <w:sz w:val="20"/>
                <w:szCs w:val="20"/>
              </w:rPr>
              <w:t>85,82</w:t>
            </w:r>
          </w:p>
        </w:tc>
        <w:tc>
          <w:tcPr>
            <w:tcW w:w="680" w:type="dxa"/>
            <w:vAlign w:val="center"/>
          </w:tcPr>
          <w:p w14:paraId="22F2DEF8" w14:textId="77777777" w:rsidR="00407EB9" w:rsidRPr="005E52FC" w:rsidRDefault="00407EB9" w:rsidP="00407EB9">
            <w:pPr>
              <w:ind w:firstLine="0"/>
              <w:jc w:val="center"/>
              <w:rPr>
                <w:b/>
                <w:color w:val="C00000"/>
                <w:sz w:val="20"/>
                <w:szCs w:val="20"/>
              </w:rPr>
            </w:pPr>
            <w:r w:rsidRPr="005E52FC">
              <w:rPr>
                <w:b/>
                <w:bCs w:val="0"/>
                <w:color w:val="C00000"/>
                <w:sz w:val="20"/>
                <w:szCs w:val="20"/>
              </w:rPr>
              <w:t>206</w:t>
            </w:r>
          </w:p>
        </w:tc>
      </w:tr>
      <w:tr w:rsidR="00407EB9" w:rsidRPr="005E52FC" w14:paraId="0457A22C" w14:textId="77777777" w:rsidTr="00315F43">
        <w:trPr>
          <w:trHeight w:val="20"/>
        </w:trPr>
        <w:tc>
          <w:tcPr>
            <w:tcW w:w="582" w:type="dxa"/>
            <w:vAlign w:val="center"/>
          </w:tcPr>
          <w:p w14:paraId="45EBCF7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423</w:t>
            </w:r>
          </w:p>
        </w:tc>
        <w:tc>
          <w:tcPr>
            <w:tcW w:w="1588" w:type="dxa"/>
            <w:vAlign w:val="center"/>
          </w:tcPr>
          <w:p w14:paraId="02829C5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7B3769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680" w:type="dxa"/>
            <w:shd w:val="clear" w:color="auto" w:fill="auto"/>
            <w:vAlign w:val="center"/>
          </w:tcPr>
          <w:p w14:paraId="6ADA3ECD"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1A8202E"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39E75928" w14:textId="77777777" w:rsidR="00407EB9" w:rsidRPr="005E52FC" w:rsidRDefault="00407EB9" w:rsidP="00407EB9">
            <w:pPr>
              <w:ind w:firstLine="0"/>
              <w:jc w:val="center"/>
              <w:rPr>
                <w:sz w:val="20"/>
                <w:szCs w:val="20"/>
              </w:rPr>
            </w:pPr>
            <w:r w:rsidRPr="005E52FC">
              <w:rPr>
                <w:color w:val="000000"/>
                <w:sz w:val="20"/>
                <w:szCs w:val="20"/>
              </w:rPr>
              <w:t>32</w:t>
            </w:r>
          </w:p>
        </w:tc>
        <w:tc>
          <w:tcPr>
            <w:tcW w:w="680" w:type="dxa"/>
            <w:vAlign w:val="center"/>
          </w:tcPr>
          <w:p w14:paraId="7B542234"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5B11A73" w14:textId="77777777" w:rsidR="00407EB9" w:rsidRPr="005E52FC" w:rsidRDefault="00407EB9" w:rsidP="00407EB9">
            <w:pPr>
              <w:ind w:firstLine="0"/>
              <w:jc w:val="center"/>
              <w:rPr>
                <w:sz w:val="20"/>
                <w:szCs w:val="20"/>
              </w:rPr>
            </w:pPr>
            <w:r w:rsidRPr="005E52FC">
              <w:rPr>
                <w:color w:val="000000"/>
                <w:sz w:val="20"/>
                <w:szCs w:val="20"/>
              </w:rPr>
              <w:t>98,3</w:t>
            </w:r>
          </w:p>
        </w:tc>
        <w:tc>
          <w:tcPr>
            <w:tcW w:w="850" w:type="dxa"/>
            <w:vAlign w:val="center"/>
          </w:tcPr>
          <w:p w14:paraId="5650ADD4" w14:textId="77777777" w:rsidR="00407EB9" w:rsidRPr="005E52FC" w:rsidRDefault="00407EB9" w:rsidP="00407EB9">
            <w:pPr>
              <w:ind w:firstLine="0"/>
              <w:jc w:val="center"/>
              <w:rPr>
                <w:b/>
                <w:sz w:val="20"/>
                <w:szCs w:val="20"/>
              </w:rPr>
            </w:pPr>
            <w:r w:rsidRPr="005E52FC">
              <w:rPr>
                <w:color w:val="000000"/>
                <w:sz w:val="20"/>
                <w:szCs w:val="20"/>
              </w:rPr>
              <w:t>85,7</w:t>
            </w:r>
          </w:p>
        </w:tc>
        <w:tc>
          <w:tcPr>
            <w:tcW w:w="680" w:type="dxa"/>
            <w:vAlign w:val="center"/>
          </w:tcPr>
          <w:p w14:paraId="7029881D" w14:textId="77777777" w:rsidR="00407EB9" w:rsidRPr="005E52FC" w:rsidRDefault="00407EB9" w:rsidP="00407EB9">
            <w:pPr>
              <w:ind w:firstLine="0"/>
              <w:jc w:val="center"/>
              <w:rPr>
                <w:b/>
                <w:color w:val="C00000"/>
                <w:sz w:val="20"/>
                <w:szCs w:val="20"/>
              </w:rPr>
            </w:pPr>
            <w:r w:rsidRPr="005E52FC">
              <w:rPr>
                <w:b/>
                <w:bCs w:val="0"/>
                <w:color w:val="C00000"/>
                <w:sz w:val="20"/>
                <w:szCs w:val="20"/>
              </w:rPr>
              <w:t>207</w:t>
            </w:r>
          </w:p>
        </w:tc>
      </w:tr>
      <w:tr w:rsidR="00407EB9" w:rsidRPr="005E52FC" w14:paraId="2C2B53F8" w14:textId="77777777" w:rsidTr="00315F43">
        <w:trPr>
          <w:trHeight w:val="20"/>
        </w:trPr>
        <w:tc>
          <w:tcPr>
            <w:tcW w:w="582" w:type="dxa"/>
            <w:vAlign w:val="center"/>
          </w:tcPr>
          <w:p w14:paraId="30F5192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321</w:t>
            </w:r>
          </w:p>
        </w:tc>
        <w:tc>
          <w:tcPr>
            <w:tcW w:w="1588" w:type="dxa"/>
            <w:vAlign w:val="center"/>
          </w:tcPr>
          <w:p w14:paraId="45D386C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EE53E7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680" w:type="dxa"/>
            <w:shd w:val="clear" w:color="auto" w:fill="auto"/>
            <w:vAlign w:val="center"/>
          </w:tcPr>
          <w:p w14:paraId="1B99C5A7"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75406584" w14:textId="77777777" w:rsidR="00407EB9" w:rsidRPr="005E52FC" w:rsidRDefault="00407EB9" w:rsidP="00407EB9">
            <w:pPr>
              <w:ind w:firstLine="0"/>
              <w:jc w:val="center"/>
              <w:rPr>
                <w:sz w:val="20"/>
                <w:szCs w:val="20"/>
              </w:rPr>
            </w:pPr>
            <w:r w:rsidRPr="005E52FC">
              <w:rPr>
                <w:color w:val="000000"/>
                <w:sz w:val="20"/>
                <w:szCs w:val="20"/>
              </w:rPr>
              <w:t>78,5</w:t>
            </w:r>
          </w:p>
        </w:tc>
        <w:tc>
          <w:tcPr>
            <w:tcW w:w="681" w:type="dxa"/>
            <w:vAlign w:val="center"/>
          </w:tcPr>
          <w:p w14:paraId="42836E97"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47367796"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0F96A271" w14:textId="77777777" w:rsidR="00407EB9" w:rsidRPr="005E52FC" w:rsidRDefault="00407EB9" w:rsidP="00407EB9">
            <w:pPr>
              <w:ind w:firstLine="0"/>
              <w:jc w:val="center"/>
              <w:rPr>
                <w:sz w:val="20"/>
                <w:szCs w:val="20"/>
              </w:rPr>
            </w:pPr>
            <w:r w:rsidRPr="005E52FC">
              <w:rPr>
                <w:color w:val="000000"/>
                <w:sz w:val="20"/>
                <w:szCs w:val="20"/>
              </w:rPr>
              <w:t>94,1</w:t>
            </w:r>
          </w:p>
        </w:tc>
        <w:tc>
          <w:tcPr>
            <w:tcW w:w="850" w:type="dxa"/>
            <w:vAlign w:val="center"/>
          </w:tcPr>
          <w:p w14:paraId="20E28093" w14:textId="77777777" w:rsidR="00407EB9" w:rsidRPr="005E52FC" w:rsidRDefault="00407EB9" w:rsidP="00407EB9">
            <w:pPr>
              <w:ind w:firstLine="0"/>
              <w:jc w:val="center"/>
              <w:rPr>
                <w:b/>
                <w:sz w:val="20"/>
                <w:szCs w:val="20"/>
              </w:rPr>
            </w:pPr>
            <w:r w:rsidRPr="005E52FC">
              <w:rPr>
                <w:color w:val="000000"/>
                <w:sz w:val="20"/>
                <w:szCs w:val="20"/>
              </w:rPr>
              <w:t>85,68</w:t>
            </w:r>
          </w:p>
        </w:tc>
        <w:tc>
          <w:tcPr>
            <w:tcW w:w="680" w:type="dxa"/>
            <w:vAlign w:val="center"/>
          </w:tcPr>
          <w:p w14:paraId="2C6B51BC" w14:textId="77777777" w:rsidR="00407EB9" w:rsidRPr="005E52FC" w:rsidRDefault="00407EB9" w:rsidP="00407EB9">
            <w:pPr>
              <w:ind w:firstLine="0"/>
              <w:jc w:val="center"/>
              <w:rPr>
                <w:b/>
                <w:color w:val="C00000"/>
                <w:sz w:val="20"/>
                <w:szCs w:val="20"/>
              </w:rPr>
            </w:pPr>
            <w:r w:rsidRPr="005E52FC">
              <w:rPr>
                <w:b/>
                <w:bCs w:val="0"/>
                <w:color w:val="C00000"/>
                <w:sz w:val="20"/>
                <w:szCs w:val="20"/>
              </w:rPr>
              <w:t>208</w:t>
            </w:r>
          </w:p>
        </w:tc>
      </w:tr>
      <w:tr w:rsidR="00407EB9" w:rsidRPr="005E52FC" w14:paraId="7C65BC6C" w14:textId="77777777" w:rsidTr="00315F43">
        <w:trPr>
          <w:trHeight w:val="20"/>
        </w:trPr>
        <w:tc>
          <w:tcPr>
            <w:tcW w:w="582" w:type="dxa"/>
            <w:vAlign w:val="center"/>
          </w:tcPr>
          <w:p w14:paraId="15410D3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189</w:t>
            </w:r>
          </w:p>
        </w:tc>
        <w:tc>
          <w:tcPr>
            <w:tcW w:w="1588" w:type="dxa"/>
            <w:vAlign w:val="center"/>
          </w:tcPr>
          <w:p w14:paraId="7BA3B7D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2D07E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680" w:type="dxa"/>
            <w:shd w:val="clear" w:color="auto" w:fill="auto"/>
            <w:vAlign w:val="center"/>
          </w:tcPr>
          <w:p w14:paraId="23A269C6" w14:textId="77777777" w:rsidR="00407EB9" w:rsidRPr="005E52FC" w:rsidRDefault="00407EB9" w:rsidP="00407EB9">
            <w:pPr>
              <w:ind w:firstLine="0"/>
              <w:jc w:val="center"/>
              <w:rPr>
                <w:sz w:val="20"/>
                <w:szCs w:val="20"/>
              </w:rPr>
            </w:pPr>
            <w:r w:rsidRPr="005E52FC">
              <w:rPr>
                <w:color w:val="000000"/>
                <w:sz w:val="20"/>
                <w:szCs w:val="20"/>
              </w:rPr>
              <w:t>95,8</w:t>
            </w:r>
          </w:p>
        </w:tc>
        <w:tc>
          <w:tcPr>
            <w:tcW w:w="680" w:type="dxa"/>
            <w:shd w:val="clear" w:color="auto" w:fill="auto"/>
            <w:vAlign w:val="center"/>
          </w:tcPr>
          <w:p w14:paraId="28C08754" w14:textId="77777777" w:rsidR="00407EB9" w:rsidRPr="005E52FC" w:rsidRDefault="00407EB9" w:rsidP="00407EB9">
            <w:pPr>
              <w:ind w:firstLine="0"/>
              <w:jc w:val="center"/>
              <w:rPr>
                <w:sz w:val="20"/>
                <w:szCs w:val="20"/>
              </w:rPr>
            </w:pPr>
            <w:r w:rsidRPr="005E52FC">
              <w:rPr>
                <w:color w:val="000000"/>
                <w:sz w:val="20"/>
                <w:szCs w:val="20"/>
              </w:rPr>
              <w:t>74</w:t>
            </w:r>
          </w:p>
        </w:tc>
        <w:tc>
          <w:tcPr>
            <w:tcW w:w="681" w:type="dxa"/>
            <w:vAlign w:val="center"/>
          </w:tcPr>
          <w:p w14:paraId="7D147668" w14:textId="77777777" w:rsidR="00407EB9" w:rsidRPr="005E52FC" w:rsidRDefault="00407EB9" w:rsidP="00407EB9">
            <w:pPr>
              <w:ind w:firstLine="0"/>
              <w:jc w:val="center"/>
              <w:rPr>
                <w:sz w:val="20"/>
                <w:szCs w:val="20"/>
              </w:rPr>
            </w:pPr>
            <w:r w:rsidRPr="005E52FC">
              <w:rPr>
                <w:color w:val="000000"/>
                <w:sz w:val="20"/>
                <w:szCs w:val="20"/>
              </w:rPr>
              <w:t>68,5</w:t>
            </w:r>
          </w:p>
        </w:tc>
        <w:tc>
          <w:tcPr>
            <w:tcW w:w="680" w:type="dxa"/>
            <w:vAlign w:val="center"/>
          </w:tcPr>
          <w:p w14:paraId="150F6C45"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0BB9498B"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5E470EFE" w14:textId="77777777" w:rsidR="00407EB9" w:rsidRPr="005E52FC" w:rsidRDefault="00407EB9" w:rsidP="00407EB9">
            <w:pPr>
              <w:ind w:firstLine="0"/>
              <w:jc w:val="center"/>
              <w:rPr>
                <w:b/>
                <w:sz w:val="20"/>
                <w:szCs w:val="20"/>
              </w:rPr>
            </w:pPr>
            <w:r w:rsidRPr="005E52FC">
              <w:rPr>
                <w:color w:val="000000"/>
                <w:sz w:val="20"/>
                <w:szCs w:val="20"/>
              </w:rPr>
              <w:t>85,66</w:t>
            </w:r>
          </w:p>
        </w:tc>
        <w:tc>
          <w:tcPr>
            <w:tcW w:w="680" w:type="dxa"/>
            <w:vAlign w:val="center"/>
          </w:tcPr>
          <w:p w14:paraId="67171AA3" w14:textId="77777777" w:rsidR="00407EB9" w:rsidRPr="005E52FC" w:rsidRDefault="00407EB9" w:rsidP="00407EB9">
            <w:pPr>
              <w:ind w:firstLine="0"/>
              <w:jc w:val="center"/>
              <w:rPr>
                <w:b/>
                <w:color w:val="C00000"/>
                <w:sz w:val="20"/>
                <w:szCs w:val="20"/>
              </w:rPr>
            </w:pPr>
            <w:r w:rsidRPr="005E52FC">
              <w:rPr>
                <w:b/>
                <w:bCs w:val="0"/>
                <w:color w:val="C00000"/>
                <w:sz w:val="20"/>
                <w:szCs w:val="20"/>
              </w:rPr>
              <w:t>209</w:t>
            </w:r>
          </w:p>
        </w:tc>
      </w:tr>
      <w:tr w:rsidR="00407EB9" w:rsidRPr="005E52FC" w14:paraId="6045247B" w14:textId="77777777" w:rsidTr="00315F43">
        <w:trPr>
          <w:trHeight w:val="20"/>
        </w:trPr>
        <w:tc>
          <w:tcPr>
            <w:tcW w:w="582" w:type="dxa"/>
            <w:vAlign w:val="center"/>
          </w:tcPr>
          <w:p w14:paraId="65FA79F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262</w:t>
            </w:r>
          </w:p>
        </w:tc>
        <w:tc>
          <w:tcPr>
            <w:tcW w:w="1588" w:type="dxa"/>
            <w:vAlign w:val="center"/>
          </w:tcPr>
          <w:p w14:paraId="5524CC0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FB3C1D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680" w:type="dxa"/>
            <w:shd w:val="clear" w:color="auto" w:fill="auto"/>
            <w:vAlign w:val="center"/>
          </w:tcPr>
          <w:p w14:paraId="2E214AA0"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4E38A208" w14:textId="77777777" w:rsidR="00407EB9" w:rsidRPr="005E52FC" w:rsidRDefault="00407EB9" w:rsidP="00407EB9">
            <w:pPr>
              <w:ind w:firstLine="0"/>
              <w:jc w:val="center"/>
              <w:rPr>
                <w:sz w:val="20"/>
                <w:szCs w:val="20"/>
              </w:rPr>
            </w:pPr>
            <w:r w:rsidRPr="005E52FC">
              <w:rPr>
                <w:color w:val="000000"/>
                <w:sz w:val="20"/>
                <w:szCs w:val="20"/>
              </w:rPr>
              <w:t>84,5</w:t>
            </w:r>
          </w:p>
        </w:tc>
        <w:tc>
          <w:tcPr>
            <w:tcW w:w="681" w:type="dxa"/>
            <w:vAlign w:val="center"/>
          </w:tcPr>
          <w:p w14:paraId="6DACF8CD" w14:textId="77777777" w:rsidR="00407EB9" w:rsidRPr="005E52FC" w:rsidRDefault="00407EB9" w:rsidP="00407EB9">
            <w:pPr>
              <w:ind w:firstLine="0"/>
              <w:jc w:val="center"/>
              <w:rPr>
                <w:sz w:val="20"/>
                <w:szCs w:val="20"/>
              </w:rPr>
            </w:pPr>
            <w:r w:rsidRPr="005E52FC">
              <w:rPr>
                <w:color w:val="000000"/>
                <w:sz w:val="20"/>
                <w:szCs w:val="20"/>
              </w:rPr>
              <w:t>53,4</w:t>
            </w:r>
          </w:p>
        </w:tc>
        <w:tc>
          <w:tcPr>
            <w:tcW w:w="680" w:type="dxa"/>
            <w:vAlign w:val="center"/>
          </w:tcPr>
          <w:p w14:paraId="1FD1BFE5"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4CBB6B90" w14:textId="77777777" w:rsidR="00407EB9" w:rsidRPr="005E52FC" w:rsidRDefault="00407EB9" w:rsidP="00407EB9">
            <w:pPr>
              <w:ind w:firstLine="0"/>
              <w:jc w:val="center"/>
              <w:rPr>
                <w:sz w:val="20"/>
                <w:szCs w:val="20"/>
              </w:rPr>
            </w:pPr>
            <w:r w:rsidRPr="005E52FC">
              <w:rPr>
                <w:color w:val="000000"/>
                <w:sz w:val="20"/>
                <w:szCs w:val="20"/>
              </w:rPr>
              <w:t>94,9</w:t>
            </w:r>
          </w:p>
        </w:tc>
        <w:tc>
          <w:tcPr>
            <w:tcW w:w="850" w:type="dxa"/>
            <w:vAlign w:val="center"/>
          </w:tcPr>
          <w:p w14:paraId="4D1A5611" w14:textId="77777777" w:rsidR="00407EB9" w:rsidRPr="005E52FC" w:rsidRDefault="00407EB9" w:rsidP="00407EB9">
            <w:pPr>
              <w:ind w:firstLine="0"/>
              <w:jc w:val="center"/>
              <w:rPr>
                <w:b/>
                <w:sz w:val="20"/>
                <w:szCs w:val="20"/>
              </w:rPr>
            </w:pPr>
            <w:r w:rsidRPr="005E52FC">
              <w:rPr>
                <w:color w:val="000000"/>
                <w:sz w:val="20"/>
                <w:szCs w:val="20"/>
              </w:rPr>
              <w:t>85,64</w:t>
            </w:r>
          </w:p>
        </w:tc>
        <w:tc>
          <w:tcPr>
            <w:tcW w:w="680" w:type="dxa"/>
            <w:vAlign w:val="center"/>
          </w:tcPr>
          <w:p w14:paraId="0664B374" w14:textId="77777777" w:rsidR="00407EB9" w:rsidRPr="005E52FC" w:rsidRDefault="00407EB9" w:rsidP="00407EB9">
            <w:pPr>
              <w:ind w:firstLine="0"/>
              <w:jc w:val="center"/>
              <w:rPr>
                <w:b/>
                <w:color w:val="C00000"/>
                <w:sz w:val="20"/>
                <w:szCs w:val="20"/>
              </w:rPr>
            </w:pPr>
            <w:r w:rsidRPr="005E52FC">
              <w:rPr>
                <w:b/>
                <w:bCs w:val="0"/>
                <w:color w:val="C00000"/>
                <w:sz w:val="20"/>
                <w:szCs w:val="20"/>
              </w:rPr>
              <w:t>210</w:t>
            </w:r>
          </w:p>
        </w:tc>
      </w:tr>
      <w:tr w:rsidR="00407EB9" w:rsidRPr="005E52FC" w14:paraId="580795BF" w14:textId="77777777" w:rsidTr="00315F43">
        <w:trPr>
          <w:trHeight w:val="20"/>
        </w:trPr>
        <w:tc>
          <w:tcPr>
            <w:tcW w:w="582" w:type="dxa"/>
            <w:vAlign w:val="center"/>
          </w:tcPr>
          <w:p w14:paraId="57957D7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283</w:t>
            </w:r>
          </w:p>
        </w:tc>
        <w:tc>
          <w:tcPr>
            <w:tcW w:w="1588" w:type="dxa"/>
            <w:vAlign w:val="center"/>
          </w:tcPr>
          <w:p w14:paraId="1CFC197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E691FF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680" w:type="dxa"/>
            <w:shd w:val="clear" w:color="auto" w:fill="auto"/>
            <w:vAlign w:val="center"/>
          </w:tcPr>
          <w:p w14:paraId="71FC936F"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1B0EC75"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7B6C03F7" w14:textId="77777777" w:rsidR="00407EB9" w:rsidRPr="005E52FC" w:rsidRDefault="00407EB9" w:rsidP="00407EB9">
            <w:pPr>
              <w:ind w:firstLine="0"/>
              <w:jc w:val="center"/>
              <w:rPr>
                <w:sz w:val="20"/>
                <w:szCs w:val="20"/>
              </w:rPr>
            </w:pPr>
            <w:r w:rsidRPr="005E52FC">
              <w:rPr>
                <w:color w:val="000000"/>
                <w:sz w:val="20"/>
                <w:szCs w:val="20"/>
              </w:rPr>
              <w:t>47</w:t>
            </w:r>
          </w:p>
        </w:tc>
        <w:tc>
          <w:tcPr>
            <w:tcW w:w="680" w:type="dxa"/>
            <w:vAlign w:val="center"/>
          </w:tcPr>
          <w:p w14:paraId="79E1152A"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4AF5D588"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540DA430" w14:textId="77777777" w:rsidR="00407EB9" w:rsidRPr="005E52FC" w:rsidRDefault="00407EB9" w:rsidP="00407EB9">
            <w:pPr>
              <w:ind w:firstLine="0"/>
              <w:jc w:val="center"/>
              <w:rPr>
                <w:b/>
                <w:sz w:val="20"/>
                <w:szCs w:val="20"/>
              </w:rPr>
            </w:pPr>
            <w:r w:rsidRPr="005E52FC">
              <w:rPr>
                <w:color w:val="000000"/>
                <w:sz w:val="20"/>
                <w:szCs w:val="20"/>
              </w:rPr>
              <w:t>85,64</w:t>
            </w:r>
          </w:p>
        </w:tc>
        <w:tc>
          <w:tcPr>
            <w:tcW w:w="680" w:type="dxa"/>
            <w:vAlign w:val="center"/>
          </w:tcPr>
          <w:p w14:paraId="2A60A0DA" w14:textId="77777777" w:rsidR="00407EB9" w:rsidRPr="005E52FC" w:rsidRDefault="00407EB9" w:rsidP="00407EB9">
            <w:pPr>
              <w:ind w:firstLine="0"/>
              <w:jc w:val="center"/>
              <w:rPr>
                <w:b/>
                <w:color w:val="C00000"/>
                <w:sz w:val="20"/>
                <w:szCs w:val="20"/>
              </w:rPr>
            </w:pPr>
            <w:r w:rsidRPr="005E52FC">
              <w:rPr>
                <w:b/>
                <w:bCs w:val="0"/>
                <w:color w:val="C00000"/>
                <w:sz w:val="20"/>
                <w:szCs w:val="20"/>
              </w:rPr>
              <w:t>210</w:t>
            </w:r>
          </w:p>
        </w:tc>
      </w:tr>
      <w:tr w:rsidR="00407EB9" w:rsidRPr="005E52FC" w14:paraId="2536FC01" w14:textId="77777777" w:rsidTr="00315F43">
        <w:trPr>
          <w:trHeight w:val="20"/>
        </w:trPr>
        <w:tc>
          <w:tcPr>
            <w:tcW w:w="582" w:type="dxa"/>
            <w:vAlign w:val="center"/>
          </w:tcPr>
          <w:p w14:paraId="3608B65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133</w:t>
            </w:r>
          </w:p>
        </w:tc>
        <w:tc>
          <w:tcPr>
            <w:tcW w:w="1588" w:type="dxa"/>
            <w:vAlign w:val="center"/>
          </w:tcPr>
          <w:p w14:paraId="0747644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8DD936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680" w:type="dxa"/>
            <w:shd w:val="clear" w:color="auto" w:fill="auto"/>
            <w:vAlign w:val="center"/>
          </w:tcPr>
          <w:p w14:paraId="476D0AC5" w14:textId="77777777" w:rsidR="00407EB9" w:rsidRPr="005E52FC" w:rsidRDefault="00407EB9" w:rsidP="00407EB9">
            <w:pPr>
              <w:ind w:firstLine="0"/>
              <w:jc w:val="center"/>
              <w:rPr>
                <w:sz w:val="20"/>
                <w:szCs w:val="20"/>
              </w:rPr>
            </w:pPr>
            <w:r w:rsidRPr="005E52FC">
              <w:rPr>
                <w:color w:val="000000"/>
                <w:sz w:val="20"/>
                <w:szCs w:val="20"/>
              </w:rPr>
              <w:t>96,7</w:t>
            </w:r>
          </w:p>
        </w:tc>
        <w:tc>
          <w:tcPr>
            <w:tcW w:w="680" w:type="dxa"/>
            <w:shd w:val="clear" w:color="auto" w:fill="auto"/>
            <w:vAlign w:val="center"/>
          </w:tcPr>
          <w:p w14:paraId="3D43096C"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4FCD569D" w14:textId="77777777" w:rsidR="00407EB9" w:rsidRPr="005E52FC" w:rsidRDefault="00407EB9" w:rsidP="00407EB9">
            <w:pPr>
              <w:ind w:firstLine="0"/>
              <w:jc w:val="center"/>
              <w:rPr>
                <w:sz w:val="20"/>
                <w:szCs w:val="20"/>
              </w:rPr>
            </w:pPr>
            <w:r w:rsidRPr="005E52FC">
              <w:rPr>
                <w:color w:val="000000"/>
                <w:sz w:val="20"/>
                <w:szCs w:val="20"/>
              </w:rPr>
              <w:t>48</w:t>
            </w:r>
          </w:p>
        </w:tc>
        <w:tc>
          <w:tcPr>
            <w:tcW w:w="680" w:type="dxa"/>
            <w:vAlign w:val="center"/>
          </w:tcPr>
          <w:p w14:paraId="1380B1D6"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4B330854"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7FD35115" w14:textId="77777777" w:rsidR="00407EB9" w:rsidRPr="005E52FC" w:rsidRDefault="00407EB9" w:rsidP="00407EB9">
            <w:pPr>
              <w:ind w:firstLine="0"/>
              <w:jc w:val="center"/>
              <w:rPr>
                <w:b/>
                <w:sz w:val="20"/>
                <w:szCs w:val="20"/>
              </w:rPr>
            </w:pPr>
            <w:r w:rsidRPr="005E52FC">
              <w:rPr>
                <w:color w:val="000000"/>
                <w:sz w:val="20"/>
                <w:szCs w:val="20"/>
              </w:rPr>
              <w:t>85,58</w:t>
            </w:r>
          </w:p>
        </w:tc>
        <w:tc>
          <w:tcPr>
            <w:tcW w:w="680" w:type="dxa"/>
            <w:vAlign w:val="center"/>
          </w:tcPr>
          <w:p w14:paraId="68DA9946" w14:textId="77777777" w:rsidR="00407EB9" w:rsidRPr="005E52FC" w:rsidRDefault="00407EB9" w:rsidP="00407EB9">
            <w:pPr>
              <w:ind w:firstLine="0"/>
              <w:jc w:val="center"/>
              <w:rPr>
                <w:b/>
                <w:color w:val="C00000"/>
                <w:sz w:val="20"/>
                <w:szCs w:val="20"/>
              </w:rPr>
            </w:pPr>
            <w:r w:rsidRPr="005E52FC">
              <w:rPr>
                <w:b/>
                <w:bCs w:val="0"/>
                <w:color w:val="C00000"/>
                <w:sz w:val="20"/>
                <w:szCs w:val="20"/>
              </w:rPr>
              <w:t>211</w:t>
            </w:r>
          </w:p>
        </w:tc>
      </w:tr>
      <w:tr w:rsidR="00407EB9" w:rsidRPr="005E52FC" w14:paraId="78EAFCF2" w14:textId="77777777" w:rsidTr="00315F43">
        <w:trPr>
          <w:trHeight w:val="20"/>
        </w:trPr>
        <w:tc>
          <w:tcPr>
            <w:tcW w:w="582" w:type="dxa"/>
            <w:vAlign w:val="center"/>
          </w:tcPr>
          <w:p w14:paraId="496E899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394</w:t>
            </w:r>
          </w:p>
        </w:tc>
        <w:tc>
          <w:tcPr>
            <w:tcW w:w="1588" w:type="dxa"/>
            <w:vAlign w:val="center"/>
          </w:tcPr>
          <w:p w14:paraId="30A0DD1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64E8B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680" w:type="dxa"/>
            <w:shd w:val="clear" w:color="auto" w:fill="auto"/>
            <w:vAlign w:val="center"/>
          </w:tcPr>
          <w:p w14:paraId="2E4BA185"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26803F3D"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2106CB6C" w14:textId="77777777" w:rsidR="00407EB9" w:rsidRPr="005E52FC" w:rsidRDefault="00407EB9" w:rsidP="00407EB9">
            <w:pPr>
              <w:ind w:firstLine="0"/>
              <w:jc w:val="center"/>
              <w:rPr>
                <w:sz w:val="20"/>
                <w:szCs w:val="20"/>
              </w:rPr>
            </w:pPr>
            <w:r w:rsidRPr="005E52FC">
              <w:rPr>
                <w:color w:val="000000"/>
                <w:sz w:val="20"/>
                <w:szCs w:val="20"/>
              </w:rPr>
              <w:t>46,5</w:t>
            </w:r>
          </w:p>
        </w:tc>
        <w:tc>
          <w:tcPr>
            <w:tcW w:w="680" w:type="dxa"/>
            <w:vAlign w:val="center"/>
          </w:tcPr>
          <w:p w14:paraId="1CB6B3EC"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821155D" w14:textId="77777777" w:rsidR="00407EB9" w:rsidRPr="005E52FC" w:rsidRDefault="00407EB9" w:rsidP="00407EB9">
            <w:pPr>
              <w:ind w:firstLine="0"/>
              <w:jc w:val="center"/>
              <w:rPr>
                <w:sz w:val="20"/>
                <w:szCs w:val="20"/>
              </w:rPr>
            </w:pPr>
            <w:r w:rsidRPr="005E52FC">
              <w:rPr>
                <w:color w:val="000000"/>
                <w:sz w:val="20"/>
                <w:szCs w:val="20"/>
              </w:rPr>
              <w:t>93,6</w:t>
            </w:r>
          </w:p>
        </w:tc>
        <w:tc>
          <w:tcPr>
            <w:tcW w:w="850" w:type="dxa"/>
            <w:vAlign w:val="center"/>
          </w:tcPr>
          <w:p w14:paraId="183D6635" w14:textId="77777777" w:rsidR="00407EB9" w:rsidRPr="005E52FC" w:rsidRDefault="00407EB9" w:rsidP="00407EB9">
            <w:pPr>
              <w:ind w:firstLine="0"/>
              <w:jc w:val="center"/>
              <w:rPr>
                <w:b/>
                <w:sz w:val="20"/>
                <w:szCs w:val="20"/>
              </w:rPr>
            </w:pPr>
            <w:r w:rsidRPr="005E52FC">
              <w:rPr>
                <w:color w:val="000000"/>
                <w:sz w:val="20"/>
                <w:szCs w:val="20"/>
              </w:rPr>
              <w:t>85,58</w:t>
            </w:r>
          </w:p>
        </w:tc>
        <w:tc>
          <w:tcPr>
            <w:tcW w:w="680" w:type="dxa"/>
            <w:vAlign w:val="center"/>
          </w:tcPr>
          <w:p w14:paraId="0686B56E" w14:textId="77777777" w:rsidR="00407EB9" w:rsidRPr="005E52FC" w:rsidRDefault="00407EB9" w:rsidP="00407EB9">
            <w:pPr>
              <w:ind w:firstLine="0"/>
              <w:jc w:val="center"/>
              <w:rPr>
                <w:b/>
                <w:color w:val="C00000"/>
                <w:sz w:val="20"/>
                <w:szCs w:val="20"/>
              </w:rPr>
            </w:pPr>
            <w:r w:rsidRPr="005E52FC">
              <w:rPr>
                <w:b/>
                <w:bCs w:val="0"/>
                <w:color w:val="C00000"/>
                <w:sz w:val="20"/>
                <w:szCs w:val="20"/>
              </w:rPr>
              <w:t>211</w:t>
            </w:r>
          </w:p>
        </w:tc>
      </w:tr>
      <w:tr w:rsidR="00407EB9" w:rsidRPr="005E52FC" w14:paraId="47275384" w14:textId="77777777" w:rsidTr="00315F43">
        <w:trPr>
          <w:trHeight w:val="20"/>
        </w:trPr>
        <w:tc>
          <w:tcPr>
            <w:tcW w:w="582" w:type="dxa"/>
            <w:vAlign w:val="center"/>
          </w:tcPr>
          <w:p w14:paraId="69F6D4C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297</w:t>
            </w:r>
          </w:p>
        </w:tc>
        <w:tc>
          <w:tcPr>
            <w:tcW w:w="1588" w:type="dxa"/>
            <w:vAlign w:val="center"/>
          </w:tcPr>
          <w:p w14:paraId="3D4D18A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1B69F8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680" w:type="dxa"/>
            <w:shd w:val="clear" w:color="auto" w:fill="auto"/>
            <w:vAlign w:val="center"/>
          </w:tcPr>
          <w:p w14:paraId="661292A5"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7190C245"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5979B458"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2D0887BC"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3B4C0320"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6E20B591" w14:textId="77777777" w:rsidR="00407EB9" w:rsidRPr="005E52FC" w:rsidRDefault="00407EB9" w:rsidP="00407EB9">
            <w:pPr>
              <w:ind w:firstLine="0"/>
              <w:jc w:val="center"/>
              <w:rPr>
                <w:b/>
                <w:sz w:val="20"/>
                <w:szCs w:val="20"/>
              </w:rPr>
            </w:pPr>
            <w:r w:rsidRPr="005E52FC">
              <w:rPr>
                <w:color w:val="000000"/>
                <w:sz w:val="20"/>
                <w:szCs w:val="20"/>
              </w:rPr>
              <w:t>85,5</w:t>
            </w:r>
          </w:p>
        </w:tc>
        <w:tc>
          <w:tcPr>
            <w:tcW w:w="680" w:type="dxa"/>
            <w:vAlign w:val="center"/>
          </w:tcPr>
          <w:p w14:paraId="77E27ECC" w14:textId="77777777" w:rsidR="00407EB9" w:rsidRPr="005E52FC" w:rsidRDefault="00407EB9" w:rsidP="00407EB9">
            <w:pPr>
              <w:ind w:firstLine="0"/>
              <w:jc w:val="center"/>
              <w:rPr>
                <w:b/>
                <w:color w:val="C00000"/>
                <w:sz w:val="20"/>
                <w:szCs w:val="20"/>
              </w:rPr>
            </w:pPr>
            <w:r w:rsidRPr="005E52FC">
              <w:rPr>
                <w:b/>
                <w:bCs w:val="0"/>
                <w:color w:val="C00000"/>
                <w:sz w:val="20"/>
                <w:szCs w:val="20"/>
              </w:rPr>
              <w:t>212</w:t>
            </w:r>
          </w:p>
        </w:tc>
      </w:tr>
      <w:tr w:rsidR="00407EB9" w:rsidRPr="005E52FC" w14:paraId="75A56B7B" w14:textId="77777777" w:rsidTr="00315F43">
        <w:trPr>
          <w:trHeight w:val="20"/>
        </w:trPr>
        <w:tc>
          <w:tcPr>
            <w:tcW w:w="582" w:type="dxa"/>
            <w:vAlign w:val="center"/>
          </w:tcPr>
          <w:p w14:paraId="4ABBCF1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278</w:t>
            </w:r>
          </w:p>
        </w:tc>
        <w:tc>
          <w:tcPr>
            <w:tcW w:w="1588" w:type="dxa"/>
            <w:vAlign w:val="center"/>
          </w:tcPr>
          <w:p w14:paraId="22045A8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C12D21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680" w:type="dxa"/>
            <w:shd w:val="clear" w:color="auto" w:fill="auto"/>
            <w:vAlign w:val="center"/>
          </w:tcPr>
          <w:p w14:paraId="1912109A"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6513946C"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3B31E114" w14:textId="77777777" w:rsidR="00407EB9" w:rsidRPr="005E52FC" w:rsidRDefault="00407EB9" w:rsidP="00407EB9">
            <w:pPr>
              <w:ind w:firstLine="0"/>
              <w:jc w:val="center"/>
              <w:rPr>
                <w:sz w:val="20"/>
                <w:szCs w:val="20"/>
              </w:rPr>
            </w:pPr>
            <w:r w:rsidRPr="005E52FC">
              <w:rPr>
                <w:color w:val="000000"/>
                <w:sz w:val="20"/>
                <w:szCs w:val="20"/>
              </w:rPr>
              <w:t>47,8</w:t>
            </w:r>
          </w:p>
        </w:tc>
        <w:tc>
          <w:tcPr>
            <w:tcW w:w="680" w:type="dxa"/>
            <w:vAlign w:val="center"/>
          </w:tcPr>
          <w:p w14:paraId="0394A10C"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77F30899" w14:textId="77777777" w:rsidR="00407EB9" w:rsidRPr="005E52FC" w:rsidRDefault="00407EB9" w:rsidP="00407EB9">
            <w:pPr>
              <w:ind w:firstLine="0"/>
              <w:jc w:val="center"/>
              <w:rPr>
                <w:sz w:val="20"/>
                <w:szCs w:val="20"/>
              </w:rPr>
            </w:pPr>
            <w:r w:rsidRPr="005E52FC">
              <w:rPr>
                <w:color w:val="000000"/>
                <w:sz w:val="20"/>
                <w:szCs w:val="20"/>
              </w:rPr>
              <w:t>95,8</w:t>
            </w:r>
          </w:p>
        </w:tc>
        <w:tc>
          <w:tcPr>
            <w:tcW w:w="850" w:type="dxa"/>
            <w:vAlign w:val="center"/>
          </w:tcPr>
          <w:p w14:paraId="419DBB1C" w14:textId="77777777" w:rsidR="00407EB9" w:rsidRPr="005E52FC" w:rsidRDefault="00407EB9" w:rsidP="00407EB9">
            <w:pPr>
              <w:ind w:firstLine="0"/>
              <w:jc w:val="center"/>
              <w:rPr>
                <w:b/>
                <w:sz w:val="20"/>
                <w:szCs w:val="20"/>
              </w:rPr>
            </w:pPr>
            <w:r w:rsidRPr="005E52FC">
              <w:rPr>
                <w:color w:val="000000"/>
                <w:sz w:val="20"/>
                <w:szCs w:val="20"/>
              </w:rPr>
              <w:t>85,46</w:t>
            </w:r>
          </w:p>
        </w:tc>
        <w:tc>
          <w:tcPr>
            <w:tcW w:w="680" w:type="dxa"/>
            <w:vAlign w:val="center"/>
          </w:tcPr>
          <w:p w14:paraId="5B1FFFCE" w14:textId="77777777" w:rsidR="00407EB9" w:rsidRPr="005E52FC" w:rsidRDefault="00407EB9" w:rsidP="00407EB9">
            <w:pPr>
              <w:ind w:firstLine="0"/>
              <w:jc w:val="center"/>
              <w:rPr>
                <w:b/>
                <w:color w:val="C00000"/>
                <w:sz w:val="20"/>
                <w:szCs w:val="20"/>
              </w:rPr>
            </w:pPr>
            <w:r w:rsidRPr="005E52FC">
              <w:rPr>
                <w:b/>
                <w:bCs w:val="0"/>
                <w:color w:val="C00000"/>
                <w:sz w:val="20"/>
                <w:szCs w:val="20"/>
              </w:rPr>
              <w:t>213</w:t>
            </w:r>
          </w:p>
        </w:tc>
      </w:tr>
      <w:tr w:rsidR="00407EB9" w:rsidRPr="005E52FC" w14:paraId="4B38ACC6" w14:textId="77777777" w:rsidTr="00315F43">
        <w:trPr>
          <w:trHeight w:val="20"/>
        </w:trPr>
        <w:tc>
          <w:tcPr>
            <w:tcW w:w="582" w:type="dxa"/>
            <w:vAlign w:val="center"/>
          </w:tcPr>
          <w:p w14:paraId="6619523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352</w:t>
            </w:r>
          </w:p>
        </w:tc>
        <w:tc>
          <w:tcPr>
            <w:tcW w:w="1588" w:type="dxa"/>
            <w:vAlign w:val="center"/>
          </w:tcPr>
          <w:p w14:paraId="747487B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58728A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680" w:type="dxa"/>
            <w:shd w:val="clear" w:color="auto" w:fill="auto"/>
            <w:vAlign w:val="center"/>
          </w:tcPr>
          <w:p w14:paraId="1D2EAEB0"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22F055A1"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7911C419"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399CDF47" w14:textId="77777777" w:rsidR="00407EB9" w:rsidRPr="005E52FC" w:rsidRDefault="00407EB9" w:rsidP="00407EB9">
            <w:pPr>
              <w:ind w:firstLine="0"/>
              <w:jc w:val="center"/>
              <w:rPr>
                <w:sz w:val="20"/>
                <w:szCs w:val="20"/>
              </w:rPr>
            </w:pPr>
            <w:r w:rsidRPr="005E52FC">
              <w:rPr>
                <w:color w:val="000000"/>
                <w:sz w:val="20"/>
                <w:szCs w:val="20"/>
              </w:rPr>
              <w:t>91,8</w:t>
            </w:r>
          </w:p>
        </w:tc>
        <w:tc>
          <w:tcPr>
            <w:tcW w:w="681" w:type="dxa"/>
            <w:vAlign w:val="center"/>
          </w:tcPr>
          <w:p w14:paraId="522E8BB8" w14:textId="77777777" w:rsidR="00407EB9" w:rsidRPr="005E52FC" w:rsidRDefault="00407EB9" w:rsidP="00407EB9">
            <w:pPr>
              <w:ind w:firstLine="0"/>
              <w:jc w:val="center"/>
              <w:rPr>
                <w:sz w:val="20"/>
                <w:szCs w:val="20"/>
              </w:rPr>
            </w:pPr>
            <w:r w:rsidRPr="005E52FC">
              <w:rPr>
                <w:color w:val="000000"/>
                <w:sz w:val="20"/>
                <w:szCs w:val="20"/>
              </w:rPr>
              <w:t>91,2</w:t>
            </w:r>
          </w:p>
        </w:tc>
        <w:tc>
          <w:tcPr>
            <w:tcW w:w="850" w:type="dxa"/>
            <w:vAlign w:val="center"/>
          </w:tcPr>
          <w:p w14:paraId="5EB30562" w14:textId="77777777" w:rsidR="00407EB9" w:rsidRPr="005E52FC" w:rsidRDefault="00407EB9" w:rsidP="00407EB9">
            <w:pPr>
              <w:ind w:firstLine="0"/>
              <w:jc w:val="center"/>
              <w:rPr>
                <w:b/>
                <w:sz w:val="20"/>
                <w:szCs w:val="20"/>
              </w:rPr>
            </w:pPr>
            <w:r w:rsidRPr="005E52FC">
              <w:rPr>
                <w:color w:val="000000"/>
                <w:sz w:val="20"/>
                <w:szCs w:val="20"/>
              </w:rPr>
              <w:t>85,46</w:t>
            </w:r>
          </w:p>
        </w:tc>
        <w:tc>
          <w:tcPr>
            <w:tcW w:w="680" w:type="dxa"/>
            <w:vAlign w:val="center"/>
          </w:tcPr>
          <w:p w14:paraId="14E25DE4" w14:textId="77777777" w:rsidR="00407EB9" w:rsidRPr="005E52FC" w:rsidRDefault="00407EB9" w:rsidP="00407EB9">
            <w:pPr>
              <w:ind w:firstLine="0"/>
              <w:jc w:val="center"/>
              <w:rPr>
                <w:b/>
                <w:color w:val="C00000"/>
                <w:sz w:val="20"/>
                <w:szCs w:val="20"/>
              </w:rPr>
            </w:pPr>
            <w:r w:rsidRPr="005E52FC">
              <w:rPr>
                <w:b/>
                <w:bCs w:val="0"/>
                <w:color w:val="C00000"/>
                <w:sz w:val="20"/>
                <w:szCs w:val="20"/>
              </w:rPr>
              <w:t>213</w:t>
            </w:r>
          </w:p>
        </w:tc>
      </w:tr>
      <w:tr w:rsidR="00407EB9" w:rsidRPr="005E52FC" w14:paraId="6C0B5BC8" w14:textId="77777777" w:rsidTr="00315F43">
        <w:trPr>
          <w:trHeight w:val="20"/>
        </w:trPr>
        <w:tc>
          <w:tcPr>
            <w:tcW w:w="582" w:type="dxa"/>
            <w:vAlign w:val="center"/>
          </w:tcPr>
          <w:p w14:paraId="5849039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372</w:t>
            </w:r>
          </w:p>
        </w:tc>
        <w:tc>
          <w:tcPr>
            <w:tcW w:w="1588" w:type="dxa"/>
            <w:vAlign w:val="center"/>
          </w:tcPr>
          <w:p w14:paraId="041AB1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F0A4EE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680" w:type="dxa"/>
            <w:shd w:val="clear" w:color="auto" w:fill="auto"/>
            <w:vAlign w:val="center"/>
          </w:tcPr>
          <w:p w14:paraId="1982B151"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45D93463" w14:textId="77777777" w:rsidR="00407EB9" w:rsidRPr="005E52FC" w:rsidRDefault="00407EB9" w:rsidP="00407EB9">
            <w:pPr>
              <w:ind w:firstLine="0"/>
              <w:jc w:val="center"/>
              <w:rPr>
                <w:sz w:val="20"/>
                <w:szCs w:val="20"/>
              </w:rPr>
            </w:pPr>
            <w:r w:rsidRPr="005E52FC">
              <w:rPr>
                <w:color w:val="000000"/>
                <w:sz w:val="20"/>
                <w:szCs w:val="20"/>
              </w:rPr>
              <w:t>78,5</w:t>
            </w:r>
          </w:p>
        </w:tc>
        <w:tc>
          <w:tcPr>
            <w:tcW w:w="681" w:type="dxa"/>
            <w:vAlign w:val="center"/>
          </w:tcPr>
          <w:p w14:paraId="38BB8A24"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DAF4832"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87153B9"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4EA5A477" w14:textId="77777777" w:rsidR="00407EB9" w:rsidRPr="005E52FC" w:rsidRDefault="00407EB9" w:rsidP="00407EB9">
            <w:pPr>
              <w:ind w:firstLine="0"/>
              <w:jc w:val="center"/>
              <w:rPr>
                <w:b/>
                <w:sz w:val="20"/>
                <w:szCs w:val="20"/>
              </w:rPr>
            </w:pPr>
            <w:r w:rsidRPr="005E52FC">
              <w:rPr>
                <w:color w:val="000000"/>
                <w:sz w:val="20"/>
                <w:szCs w:val="20"/>
              </w:rPr>
              <w:t>85,44</w:t>
            </w:r>
          </w:p>
        </w:tc>
        <w:tc>
          <w:tcPr>
            <w:tcW w:w="680" w:type="dxa"/>
            <w:vAlign w:val="center"/>
          </w:tcPr>
          <w:p w14:paraId="43A35547" w14:textId="77777777" w:rsidR="00407EB9" w:rsidRPr="005E52FC" w:rsidRDefault="00407EB9" w:rsidP="00407EB9">
            <w:pPr>
              <w:ind w:firstLine="0"/>
              <w:jc w:val="center"/>
              <w:rPr>
                <w:b/>
                <w:color w:val="C00000"/>
                <w:sz w:val="20"/>
                <w:szCs w:val="20"/>
              </w:rPr>
            </w:pPr>
            <w:r w:rsidRPr="005E52FC">
              <w:rPr>
                <w:b/>
                <w:bCs w:val="0"/>
                <w:color w:val="C00000"/>
                <w:sz w:val="20"/>
                <w:szCs w:val="20"/>
              </w:rPr>
              <w:t>214</w:t>
            </w:r>
          </w:p>
        </w:tc>
      </w:tr>
      <w:tr w:rsidR="00407EB9" w:rsidRPr="005E52FC" w14:paraId="6D747D64" w14:textId="77777777" w:rsidTr="00315F43">
        <w:trPr>
          <w:trHeight w:val="20"/>
        </w:trPr>
        <w:tc>
          <w:tcPr>
            <w:tcW w:w="582" w:type="dxa"/>
            <w:vAlign w:val="center"/>
          </w:tcPr>
          <w:p w14:paraId="0ACD037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293</w:t>
            </w:r>
          </w:p>
        </w:tc>
        <w:tc>
          <w:tcPr>
            <w:tcW w:w="1588" w:type="dxa"/>
            <w:vAlign w:val="center"/>
          </w:tcPr>
          <w:p w14:paraId="7609BC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E86BD0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680" w:type="dxa"/>
            <w:shd w:val="clear" w:color="auto" w:fill="auto"/>
            <w:vAlign w:val="center"/>
          </w:tcPr>
          <w:p w14:paraId="420FC715"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72555A5A" w14:textId="77777777" w:rsidR="00407EB9" w:rsidRPr="005E52FC" w:rsidRDefault="00407EB9" w:rsidP="00407EB9">
            <w:pPr>
              <w:ind w:firstLine="0"/>
              <w:jc w:val="center"/>
              <w:rPr>
                <w:sz w:val="20"/>
                <w:szCs w:val="20"/>
              </w:rPr>
            </w:pPr>
            <w:r w:rsidRPr="005E52FC">
              <w:rPr>
                <w:color w:val="000000"/>
                <w:sz w:val="20"/>
                <w:szCs w:val="20"/>
              </w:rPr>
              <w:t>78,5</w:t>
            </w:r>
          </w:p>
        </w:tc>
        <w:tc>
          <w:tcPr>
            <w:tcW w:w="681" w:type="dxa"/>
            <w:vAlign w:val="center"/>
          </w:tcPr>
          <w:p w14:paraId="4F7813D9" w14:textId="77777777" w:rsidR="00407EB9" w:rsidRPr="005E52FC" w:rsidRDefault="00407EB9" w:rsidP="00407EB9">
            <w:pPr>
              <w:ind w:firstLine="0"/>
              <w:jc w:val="center"/>
              <w:rPr>
                <w:sz w:val="20"/>
                <w:szCs w:val="20"/>
              </w:rPr>
            </w:pPr>
            <w:r w:rsidRPr="005E52FC">
              <w:rPr>
                <w:color w:val="000000"/>
                <w:sz w:val="20"/>
                <w:szCs w:val="20"/>
              </w:rPr>
              <w:t>51,6</w:t>
            </w:r>
          </w:p>
        </w:tc>
        <w:tc>
          <w:tcPr>
            <w:tcW w:w="680" w:type="dxa"/>
            <w:vAlign w:val="center"/>
          </w:tcPr>
          <w:p w14:paraId="4C9E4E10"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70259AAB"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6DAB90AC" w14:textId="77777777" w:rsidR="00407EB9" w:rsidRPr="005E52FC" w:rsidRDefault="00407EB9" w:rsidP="00407EB9">
            <w:pPr>
              <w:ind w:firstLine="0"/>
              <w:jc w:val="center"/>
              <w:rPr>
                <w:b/>
                <w:sz w:val="20"/>
                <w:szCs w:val="20"/>
              </w:rPr>
            </w:pPr>
            <w:r w:rsidRPr="005E52FC">
              <w:rPr>
                <w:color w:val="000000"/>
                <w:sz w:val="20"/>
                <w:szCs w:val="20"/>
              </w:rPr>
              <w:t>85,38</w:t>
            </w:r>
          </w:p>
        </w:tc>
        <w:tc>
          <w:tcPr>
            <w:tcW w:w="680" w:type="dxa"/>
            <w:vAlign w:val="center"/>
          </w:tcPr>
          <w:p w14:paraId="69DA0EBE" w14:textId="77777777" w:rsidR="00407EB9" w:rsidRPr="005E52FC" w:rsidRDefault="00407EB9" w:rsidP="00407EB9">
            <w:pPr>
              <w:ind w:firstLine="0"/>
              <w:jc w:val="center"/>
              <w:rPr>
                <w:b/>
                <w:color w:val="C00000"/>
                <w:sz w:val="20"/>
                <w:szCs w:val="20"/>
              </w:rPr>
            </w:pPr>
            <w:r w:rsidRPr="005E52FC">
              <w:rPr>
                <w:b/>
                <w:bCs w:val="0"/>
                <w:color w:val="C00000"/>
                <w:sz w:val="20"/>
                <w:szCs w:val="20"/>
              </w:rPr>
              <w:t>215</w:t>
            </w:r>
          </w:p>
        </w:tc>
      </w:tr>
      <w:tr w:rsidR="00407EB9" w:rsidRPr="005E52FC" w14:paraId="799E851C" w14:textId="77777777" w:rsidTr="00315F43">
        <w:trPr>
          <w:trHeight w:val="20"/>
        </w:trPr>
        <w:tc>
          <w:tcPr>
            <w:tcW w:w="582" w:type="dxa"/>
            <w:vAlign w:val="center"/>
          </w:tcPr>
          <w:p w14:paraId="28FB548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361</w:t>
            </w:r>
          </w:p>
        </w:tc>
        <w:tc>
          <w:tcPr>
            <w:tcW w:w="1588" w:type="dxa"/>
            <w:vAlign w:val="center"/>
          </w:tcPr>
          <w:p w14:paraId="4CE6616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D34C77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680" w:type="dxa"/>
            <w:shd w:val="clear" w:color="auto" w:fill="auto"/>
            <w:vAlign w:val="center"/>
          </w:tcPr>
          <w:p w14:paraId="2CD5593B"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0FCCF1F8" w14:textId="77777777" w:rsidR="00407EB9" w:rsidRPr="005E52FC" w:rsidRDefault="00407EB9" w:rsidP="00407EB9">
            <w:pPr>
              <w:ind w:firstLine="0"/>
              <w:jc w:val="center"/>
              <w:rPr>
                <w:sz w:val="20"/>
                <w:szCs w:val="20"/>
              </w:rPr>
            </w:pPr>
            <w:r w:rsidRPr="005E52FC">
              <w:rPr>
                <w:color w:val="000000"/>
                <w:sz w:val="20"/>
                <w:szCs w:val="20"/>
              </w:rPr>
              <w:t>79</w:t>
            </w:r>
          </w:p>
        </w:tc>
        <w:tc>
          <w:tcPr>
            <w:tcW w:w="681" w:type="dxa"/>
            <w:vAlign w:val="center"/>
          </w:tcPr>
          <w:p w14:paraId="446B8026" w14:textId="77777777" w:rsidR="00407EB9" w:rsidRPr="005E52FC" w:rsidRDefault="00407EB9" w:rsidP="00407EB9">
            <w:pPr>
              <w:ind w:firstLine="0"/>
              <w:jc w:val="center"/>
              <w:rPr>
                <w:sz w:val="20"/>
                <w:szCs w:val="20"/>
              </w:rPr>
            </w:pPr>
            <w:r w:rsidRPr="005E52FC">
              <w:rPr>
                <w:color w:val="000000"/>
                <w:sz w:val="20"/>
                <w:szCs w:val="20"/>
              </w:rPr>
              <w:t>49,5</w:t>
            </w:r>
          </w:p>
        </w:tc>
        <w:tc>
          <w:tcPr>
            <w:tcW w:w="680" w:type="dxa"/>
            <w:vAlign w:val="center"/>
          </w:tcPr>
          <w:p w14:paraId="6B200F76"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47FE2404"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7BB89AEC" w14:textId="77777777" w:rsidR="00407EB9" w:rsidRPr="005E52FC" w:rsidRDefault="00407EB9" w:rsidP="00407EB9">
            <w:pPr>
              <w:ind w:firstLine="0"/>
              <w:jc w:val="center"/>
              <w:rPr>
                <w:b/>
                <w:sz w:val="20"/>
                <w:szCs w:val="20"/>
              </w:rPr>
            </w:pPr>
            <w:r w:rsidRPr="005E52FC">
              <w:rPr>
                <w:color w:val="000000"/>
                <w:sz w:val="20"/>
                <w:szCs w:val="20"/>
              </w:rPr>
              <w:t>85,26</w:t>
            </w:r>
          </w:p>
        </w:tc>
        <w:tc>
          <w:tcPr>
            <w:tcW w:w="680" w:type="dxa"/>
            <w:vAlign w:val="center"/>
          </w:tcPr>
          <w:p w14:paraId="741C3808" w14:textId="77777777" w:rsidR="00407EB9" w:rsidRPr="005E52FC" w:rsidRDefault="00407EB9" w:rsidP="00407EB9">
            <w:pPr>
              <w:ind w:firstLine="0"/>
              <w:jc w:val="center"/>
              <w:rPr>
                <w:b/>
                <w:color w:val="C00000"/>
                <w:sz w:val="20"/>
                <w:szCs w:val="20"/>
              </w:rPr>
            </w:pPr>
            <w:r w:rsidRPr="005E52FC">
              <w:rPr>
                <w:b/>
                <w:bCs w:val="0"/>
                <w:color w:val="C00000"/>
                <w:sz w:val="20"/>
                <w:szCs w:val="20"/>
              </w:rPr>
              <w:t>216</w:t>
            </w:r>
          </w:p>
        </w:tc>
      </w:tr>
      <w:tr w:rsidR="00407EB9" w:rsidRPr="005E52FC" w14:paraId="1164BEA8" w14:textId="77777777" w:rsidTr="00315F43">
        <w:trPr>
          <w:trHeight w:val="20"/>
        </w:trPr>
        <w:tc>
          <w:tcPr>
            <w:tcW w:w="582" w:type="dxa"/>
            <w:vAlign w:val="center"/>
          </w:tcPr>
          <w:p w14:paraId="51658D4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447</w:t>
            </w:r>
          </w:p>
        </w:tc>
        <w:tc>
          <w:tcPr>
            <w:tcW w:w="1588" w:type="dxa"/>
            <w:vAlign w:val="center"/>
          </w:tcPr>
          <w:p w14:paraId="3FE93A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1780CA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680" w:type="dxa"/>
            <w:shd w:val="clear" w:color="auto" w:fill="auto"/>
            <w:vAlign w:val="center"/>
          </w:tcPr>
          <w:p w14:paraId="258B9122"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764B8D0E"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4B6F4BC5"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7BA9DCF"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1D44CE7D" w14:textId="77777777" w:rsidR="00407EB9" w:rsidRPr="005E52FC" w:rsidRDefault="00407EB9" w:rsidP="00407EB9">
            <w:pPr>
              <w:ind w:firstLine="0"/>
              <w:jc w:val="center"/>
              <w:rPr>
                <w:sz w:val="20"/>
                <w:szCs w:val="20"/>
              </w:rPr>
            </w:pPr>
            <w:r w:rsidRPr="005E52FC">
              <w:rPr>
                <w:color w:val="000000"/>
                <w:sz w:val="20"/>
                <w:szCs w:val="20"/>
              </w:rPr>
              <w:t>93,7</w:t>
            </w:r>
          </w:p>
        </w:tc>
        <w:tc>
          <w:tcPr>
            <w:tcW w:w="850" w:type="dxa"/>
            <w:vAlign w:val="center"/>
          </w:tcPr>
          <w:p w14:paraId="73B26567" w14:textId="77777777" w:rsidR="00407EB9" w:rsidRPr="005E52FC" w:rsidRDefault="00407EB9" w:rsidP="00407EB9">
            <w:pPr>
              <w:ind w:firstLine="0"/>
              <w:jc w:val="center"/>
              <w:rPr>
                <w:b/>
                <w:sz w:val="20"/>
                <w:szCs w:val="20"/>
              </w:rPr>
            </w:pPr>
            <w:r w:rsidRPr="005E52FC">
              <w:rPr>
                <w:color w:val="000000"/>
                <w:sz w:val="20"/>
                <w:szCs w:val="20"/>
              </w:rPr>
              <w:t>85,26</w:t>
            </w:r>
          </w:p>
        </w:tc>
        <w:tc>
          <w:tcPr>
            <w:tcW w:w="680" w:type="dxa"/>
            <w:vAlign w:val="center"/>
          </w:tcPr>
          <w:p w14:paraId="1DE91203" w14:textId="77777777" w:rsidR="00407EB9" w:rsidRPr="005E52FC" w:rsidRDefault="00407EB9" w:rsidP="00407EB9">
            <w:pPr>
              <w:ind w:firstLine="0"/>
              <w:jc w:val="center"/>
              <w:rPr>
                <w:b/>
                <w:color w:val="C00000"/>
                <w:sz w:val="20"/>
                <w:szCs w:val="20"/>
              </w:rPr>
            </w:pPr>
            <w:r w:rsidRPr="005E52FC">
              <w:rPr>
                <w:b/>
                <w:bCs w:val="0"/>
                <w:color w:val="C00000"/>
                <w:sz w:val="20"/>
                <w:szCs w:val="20"/>
              </w:rPr>
              <w:t>216</w:t>
            </w:r>
          </w:p>
        </w:tc>
      </w:tr>
      <w:tr w:rsidR="00407EB9" w:rsidRPr="005E52FC" w14:paraId="5CE92CD8" w14:textId="77777777" w:rsidTr="00315F43">
        <w:trPr>
          <w:trHeight w:val="20"/>
        </w:trPr>
        <w:tc>
          <w:tcPr>
            <w:tcW w:w="582" w:type="dxa"/>
            <w:vAlign w:val="center"/>
          </w:tcPr>
          <w:p w14:paraId="60F2E40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203</w:t>
            </w:r>
          </w:p>
        </w:tc>
        <w:tc>
          <w:tcPr>
            <w:tcW w:w="1588" w:type="dxa"/>
            <w:vAlign w:val="center"/>
          </w:tcPr>
          <w:p w14:paraId="6122FF2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6A3DC8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680" w:type="dxa"/>
            <w:shd w:val="clear" w:color="auto" w:fill="auto"/>
            <w:vAlign w:val="center"/>
          </w:tcPr>
          <w:p w14:paraId="2750F57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67E509A7"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58B03371" w14:textId="77777777" w:rsidR="00407EB9" w:rsidRPr="005E52FC" w:rsidRDefault="00407EB9" w:rsidP="00407EB9">
            <w:pPr>
              <w:ind w:firstLine="0"/>
              <w:jc w:val="center"/>
              <w:rPr>
                <w:sz w:val="20"/>
                <w:szCs w:val="20"/>
              </w:rPr>
            </w:pPr>
            <w:r w:rsidRPr="005E52FC">
              <w:rPr>
                <w:color w:val="000000"/>
                <w:sz w:val="20"/>
                <w:szCs w:val="20"/>
              </w:rPr>
              <w:t>32,9</w:t>
            </w:r>
          </w:p>
        </w:tc>
        <w:tc>
          <w:tcPr>
            <w:tcW w:w="680" w:type="dxa"/>
            <w:vAlign w:val="center"/>
          </w:tcPr>
          <w:p w14:paraId="7AB265D7" w14:textId="77777777" w:rsidR="00407EB9" w:rsidRPr="005E52FC" w:rsidRDefault="00407EB9" w:rsidP="00407EB9">
            <w:pPr>
              <w:ind w:firstLine="0"/>
              <w:jc w:val="center"/>
              <w:rPr>
                <w:sz w:val="20"/>
                <w:szCs w:val="20"/>
              </w:rPr>
            </w:pPr>
            <w:r w:rsidRPr="005E52FC">
              <w:rPr>
                <w:color w:val="000000"/>
                <w:sz w:val="20"/>
                <w:szCs w:val="20"/>
              </w:rPr>
              <w:t>99,6</w:t>
            </w:r>
          </w:p>
        </w:tc>
        <w:tc>
          <w:tcPr>
            <w:tcW w:w="681" w:type="dxa"/>
            <w:vAlign w:val="center"/>
          </w:tcPr>
          <w:p w14:paraId="28F9E99C" w14:textId="77777777" w:rsidR="00407EB9" w:rsidRPr="005E52FC" w:rsidRDefault="00407EB9" w:rsidP="00407EB9">
            <w:pPr>
              <w:ind w:firstLine="0"/>
              <w:jc w:val="center"/>
              <w:rPr>
                <w:sz w:val="20"/>
                <w:szCs w:val="20"/>
              </w:rPr>
            </w:pPr>
            <w:r w:rsidRPr="005E52FC">
              <w:rPr>
                <w:color w:val="000000"/>
                <w:sz w:val="20"/>
                <w:szCs w:val="20"/>
              </w:rPr>
              <w:t>98,5</w:t>
            </w:r>
          </w:p>
        </w:tc>
        <w:tc>
          <w:tcPr>
            <w:tcW w:w="850" w:type="dxa"/>
            <w:vAlign w:val="center"/>
          </w:tcPr>
          <w:p w14:paraId="1683CCEE" w14:textId="77777777" w:rsidR="00407EB9" w:rsidRPr="005E52FC" w:rsidRDefault="00407EB9" w:rsidP="00407EB9">
            <w:pPr>
              <w:ind w:firstLine="0"/>
              <w:jc w:val="center"/>
              <w:rPr>
                <w:b/>
                <w:sz w:val="20"/>
                <w:szCs w:val="20"/>
              </w:rPr>
            </w:pPr>
            <w:r w:rsidRPr="005E52FC">
              <w:rPr>
                <w:color w:val="000000"/>
                <w:sz w:val="20"/>
                <w:szCs w:val="20"/>
              </w:rPr>
              <w:t>85,24</w:t>
            </w:r>
          </w:p>
        </w:tc>
        <w:tc>
          <w:tcPr>
            <w:tcW w:w="680" w:type="dxa"/>
            <w:vAlign w:val="center"/>
          </w:tcPr>
          <w:p w14:paraId="59599655" w14:textId="77777777" w:rsidR="00407EB9" w:rsidRPr="005E52FC" w:rsidRDefault="00407EB9" w:rsidP="00407EB9">
            <w:pPr>
              <w:ind w:firstLine="0"/>
              <w:jc w:val="center"/>
              <w:rPr>
                <w:b/>
                <w:color w:val="C00000"/>
                <w:sz w:val="20"/>
                <w:szCs w:val="20"/>
              </w:rPr>
            </w:pPr>
            <w:r w:rsidRPr="005E52FC">
              <w:rPr>
                <w:b/>
                <w:bCs w:val="0"/>
                <w:color w:val="C00000"/>
                <w:sz w:val="20"/>
                <w:szCs w:val="20"/>
              </w:rPr>
              <w:t>217</w:t>
            </w:r>
          </w:p>
        </w:tc>
      </w:tr>
      <w:tr w:rsidR="00407EB9" w:rsidRPr="005E52FC" w14:paraId="476987D9" w14:textId="77777777" w:rsidTr="00315F43">
        <w:trPr>
          <w:trHeight w:val="20"/>
        </w:trPr>
        <w:tc>
          <w:tcPr>
            <w:tcW w:w="582" w:type="dxa"/>
            <w:vAlign w:val="center"/>
          </w:tcPr>
          <w:p w14:paraId="786A3ED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284</w:t>
            </w:r>
          </w:p>
        </w:tc>
        <w:tc>
          <w:tcPr>
            <w:tcW w:w="1588" w:type="dxa"/>
            <w:vAlign w:val="center"/>
          </w:tcPr>
          <w:p w14:paraId="1EFADA2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88F44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680" w:type="dxa"/>
            <w:shd w:val="clear" w:color="auto" w:fill="auto"/>
            <w:vAlign w:val="center"/>
          </w:tcPr>
          <w:p w14:paraId="4B46059A"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5851D51D"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56699027" w14:textId="77777777" w:rsidR="00407EB9" w:rsidRPr="005E52FC" w:rsidRDefault="00407EB9" w:rsidP="00407EB9">
            <w:pPr>
              <w:ind w:firstLine="0"/>
              <w:jc w:val="center"/>
              <w:rPr>
                <w:sz w:val="20"/>
                <w:szCs w:val="20"/>
              </w:rPr>
            </w:pPr>
            <w:r w:rsidRPr="005E52FC">
              <w:rPr>
                <w:color w:val="000000"/>
                <w:sz w:val="20"/>
                <w:szCs w:val="20"/>
              </w:rPr>
              <w:t>52,1</w:t>
            </w:r>
          </w:p>
        </w:tc>
        <w:tc>
          <w:tcPr>
            <w:tcW w:w="680" w:type="dxa"/>
            <w:vAlign w:val="center"/>
          </w:tcPr>
          <w:p w14:paraId="2ACC011C"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6F5359F3" w14:textId="77777777" w:rsidR="00407EB9" w:rsidRPr="005E52FC" w:rsidRDefault="00407EB9" w:rsidP="00407EB9">
            <w:pPr>
              <w:ind w:firstLine="0"/>
              <w:jc w:val="center"/>
              <w:rPr>
                <w:sz w:val="20"/>
                <w:szCs w:val="20"/>
              </w:rPr>
            </w:pPr>
            <w:r w:rsidRPr="005E52FC">
              <w:rPr>
                <w:color w:val="000000"/>
                <w:sz w:val="20"/>
                <w:szCs w:val="20"/>
              </w:rPr>
              <w:t>95,3</w:t>
            </w:r>
          </w:p>
        </w:tc>
        <w:tc>
          <w:tcPr>
            <w:tcW w:w="850" w:type="dxa"/>
            <w:vAlign w:val="center"/>
          </w:tcPr>
          <w:p w14:paraId="6BAEA3C1" w14:textId="77777777" w:rsidR="00407EB9" w:rsidRPr="005E52FC" w:rsidRDefault="00407EB9" w:rsidP="00407EB9">
            <w:pPr>
              <w:ind w:firstLine="0"/>
              <w:jc w:val="center"/>
              <w:rPr>
                <w:b/>
                <w:sz w:val="20"/>
                <w:szCs w:val="20"/>
              </w:rPr>
            </w:pPr>
            <w:r w:rsidRPr="005E52FC">
              <w:rPr>
                <w:color w:val="000000"/>
                <w:sz w:val="20"/>
                <w:szCs w:val="20"/>
              </w:rPr>
              <w:t>85,2</w:t>
            </w:r>
          </w:p>
        </w:tc>
        <w:tc>
          <w:tcPr>
            <w:tcW w:w="680" w:type="dxa"/>
            <w:vAlign w:val="center"/>
          </w:tcPr>
          <w:p w14:paraId="25CD1348" w14:textId="77777777" w:rsidR="00407EB9" w:rsidRPr="005E52FC" w:rsidRDefault="00407EB9" w:rsidP="00407EB9">
            <w:pPr>
              <w:ind w:firstLine="0"/>
              <w:jc w:val="center"/>
              <w:rPr>
                <w:b/>
                <w:color w:val="C00000"/>
                <w:sz w:val="20"/>
                <w:szCs w:val="20"/>
              </w:rPr>
            </w:pPr>
            <w:r w:rsidRPr="005E52FC">
              <w:rPr>
                <w:b/>
                <w:bCs w:val="0"/>
                <w:color w:val="C00000"/>
                <w:sz w:val="20"/>
                <w:szCs w:val="20"/>
              </w:rPr>
              <w:t>218</w:t>
            </w:r>
          </w:p>
        </w:tc>
      </w:tr>
      <w:tr w:rsidR="00407EB9" w:rsidRPr="005E52FC" w14:paraId="277069BB" w14:textId="77777777" w:rsidTr="00315F43">
        <w:trPr>
          <w:trHeight w:val="20"/>
        </w:trPr>
        <w:tc>
          <w:tcPr>
            <w:tcW w:w="582" w:type="dxa"/>
            <w:vAlign w:val="center"/>
          </w:tcPr>
          <w:p w14:paraId="368D6FB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342</w:t>
            </w:r>
          </w:p>
        </w:tc>
        <w:tc>
          <w:tcPr>
            <w:tcW w:w="1588" w:type="dxa"/>
            <w:vAlign w:val="center"/>
          </w:tcPr>
          <w:p w14:paraId="6B0492A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297C021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680" w:type="dxa"/>
            <w:shd w:val="clear" w:color="auto" w:fill="auto"/>
            <w:vAlign w:val="center"/>
          </w:tcPr>
          <w:p w14:paraId="15680C89"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53B5ACC0" w14:textId="77777777" w:rsidR="00407EB9" w:rsidRPr="005E52FC" w:rsidRDefault="00407EB9" w:rsidP="00407EB9">
            <w:pPr>
              <w:ind w:firstLine="0"/>
              <w:jc w:val="center"/>
              <w:rPr>
                <w:sz w:val="20"/>
                <w:szCs w:val="20"/>
              </w:rPr>
            </w:pPr>
            <w:r w:rsidRPr="005E52FC">
              <w:rPr>
                <w:color w:val="000000"/>
                <w:sz w:val="20"/>
                <w:szCs w:val="20"/>
              </w:rPr>
              <w:t>75</w:t>
            </w:r>
          </w:p>
        </w:tc>
        <w:tc>
          <w:tcPr>
            <w:tcW w:w="681" w:type="dxa"/>
            <w:vAlign w:val="center"/>
          </w:tcPr>
          <w:p w14:paraId="7BB11870"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540386F5"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65D5207" w14:textId="77777777" w:rsidR="00407EB9" w:rsidRPr="005E52FC" w:rsidRDefault="00407EB9" w:rsidP="00407EB9">
            <w:pPr>
              <w:ind w:firstLine="0"/>
              <w:jc w:val="center"/>
              <w:rPr>
                <w:sz w:val="20"/>
                <w:szCs w:val="20"/>
              </w:rPr>
            </w:pPr>
            <w:r w:rsidRPr="005E52FC">
              <w:rPr>
                <w:color w:val="000000"/>
                <w:sz w:val="20"/>
                <w:szCs w:val="20"/>
              </w:rPr>
              <w:t>99,6</w:t>
            </w:r>
          </w:p>
        </w:tc>
        <w:tc>
          <w:tcPr>
            <w:tcW w:w="850" w:type="dxa"/>
            <w:vAlign w:val="center"/>
          </w:tcPr>
          <w:p w14:paraId="65209508" w14:textId="77777777" w:rsidR="00407EB9" w:rsidRPr="005E52FC" w:rsidRDefault="00407EB9" w:rsidP="00407EB9">
            <w:pPr>
              <w:ind w:firstLine="0"/>
              <w:jc w:val="center"/>
              <w:rPr>
                <w:b/>
                <w:sz w:val="20"/>
                <w:szCs w:val="20"/>
              </w:rPr>
            </w:pPr>
            <w:r w:rsidRPr="005E52FC">
              <w:rPr>
                <w:color w:val="000000"/>
                <w:sz w:val="20"/>
                <w:szCs w:val="20"/>
              </w:rPr>
              <w:t>85,16</w:t>
            </w:r>
          </w:p>
        </w:tc>
        <w:tc>
          <w:tcPr>
            <w:tcW w:w="680" w:type="dxa"/>
            <w:vAlign w:val="center"/>
          </w:tcPr>
          <w:p w14:paraId="2E02407B" w14:textId="77777777" w:rsidR="00407EB9" w:rsidRPr="005E52FC" w:rsidRDefault="00407EB9" w:rsidP="00407EB9">
            <w:pPr>
              <w:ind w:firstLine="0"/>
              <w:jc w:val="center"/>
              <w:rPr>
                <w:b/>
                <w:color w:val="C00000"/>
                <w:sz w:val="20"/>
                <w:szCs w:val="20"/>
              </w:rPr>
            </w:pPr>
            <w:r w:rsidRPr="005E52FC">
              <w:rPr>
                <w:b/>
                <w:bCs w:val="0"/>
                <w:color w:val="C00000"/>
                <w:sz w:val="20"/>
                <w:szCs w:val="20"/>
              </w:rPr>
              <w:t>219</w:t>
            </w:r>
          </w:p>
        </w:tc>
      </w:tr>
      <w:tr w:rsidR="00407EB9" w:rsidRPr="005E52FC" w14:paraId="3DCBD352" w14:textId="77777777" w:rsidTr="00315F43">
        <w:trPr>
          <w:trHeight w:val="20"/>
        </w:trPr>
        <w:tc>
          <w:tcPr>
            <w:tcW w:w="582" w:type="dxa"/>
            <w:vAlign w:val="center"/>
          </w:tcPr>
          <w:p w14:paraId="1E94E38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245</w:t>
            </w:r>
          </w:p>
        </w:tc>
        <w:tc>
          <w:tcPr>
            <w:tcW w:w="1588" w:type="dxa"/>
            <w:vAlign w:val="center"/>
          </w:tcPr>
          <w:p w14:paraId="50E8AB0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8F5D2E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680" w:type="dxa"/>
            <w:shd w:val="clear" w:color="auto" w:fill="auto"/>
            <w:vAlign w:val="center"/>
          </w:tcPr>
          <w:p w14:paraId="59A7E970"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9B35684"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100ABDDA"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7221B02"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4272C1CA" w14:textId="77777777" w:rsidR="00407EB9" w:rsidRPr="005E52FC" w:rsidRDefault="00407EB9" w:rsidP="00407EB9">
            <w:pPr>
              <w:ind w:firstLine="0"/>
              <w:jc w:val="center"/>
              <w:rPr>
                <w:sz w:val="20"/>
                <w:szCs w:val="20"/>
              </w:rPr>
            </w:pPr>
            <w:r w:rsidRPr="005E52FC">
              <w:rPr>
                <w:color w:val="000000"/>
                <w:sz w:val="20"/>
                <w:szCs w:val="20"/>
              </w:rPr>
              <w:t>97,7</w:t>
            </w:r>
          </w:p>
        </w:tc>
        <w:tc>
          <w:tcPr>
            <w:tcW w:w="850" w:type="dxa"/>
            <w:vAlign w:val="center"/>
          </w:tcPr>
          <w:p w14:paraId="478146B6" w14:textId="77777777" w:rsidR="00407EB9" w:rsidRPr="005E52FC" w:rsidRDefault="00407EB9" w:rsidP="00407EB9">
            <w:pPr>
              <w:ind w:firstLine="0"/>
              <w:jc w:val="center"/>
              <w:rPr>
                <w:b/>
                <w:sz w:val="20"/>
                <w:szCs w:val="20"/>
              </w:rPr>
            </w:pPr>
            <w:r w:rsidRPr="005E52FC">
              <w:rPr>
                <w:color w:val="000000"/>
                <w:sz w:val="20"/>
                <w:szCs w:val="20"/>
              </w:rPr>
              <w:t>85,06</w:t>
            </w:r>
          </w:p>
        </w:tc>
        <w:tc>
          <w:tcPr>
            <w:tcW w:w="680" w:type="dxa"/>
            <w:vAlign w:val="center"/>
          </w:tcPr>
          <w:p w14:paraId="45829646" w14:textId="77777777" w:rsidR="00407EB9" w:rsidRPr="005E52FC" w:rsidRDefault="00407EB9" w:rsidP="00407EB9">
            <w:pPr>
              <w:ind w:firstLine="0"/>
              <w:jc w:val="center"/>
              <w:rPr>
                <w:b/>
                <w:color w:val="C00000"/>
                <w:sz w:val="20"/>
                <w:szCs w:val="20"/>
              </w:rPr>
            </w:pPr>
            <w:r w:rsidRPr="005E52FC">
              <w:rPr>
                <w:b/>
                <w:bCs w:val="0"/>
                <w:color w:val="C00000"/>
                <w:sz w:val="20"/>
                <w:szCs w:val="20"/>
              </w:rPr>
              <w:t>220</w:t>
            </w:r>
          </w:p>
        </w:tc>
      </w:tr>
      <w:tr w:rsidR="00407EB9" w:rsidRPr="005E52FC" w14:paraId="25FE733B" w14:textId="77777777" w:rsidTr="00315F43">
        <w:trPr>
          <w:trHeight w:val="20"/>
        </w:trPr>
        <w:tc>
          <w:tcPr>
            <w:tcW w:w="582" w:type="dxa"/>
            <w:vAlign w:val="center"/>
          </w:tcPr>
          <w:p w14:paraId="4F76CD1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441</w:t>
            </w:r>
          </w:p>
        </w:tc>
        <w:tc>
          <w:tcPr>
            <w:tcW w:w="1588" w:type="dxa"/>
            <w:vAlign w:val="center"/>
          </w:tcPr>
          <w:p w14:paraId="1BA72FE5" w14:textId="77777777" w:rsidR="00407EB9" w:rsidRPr="005E52FC" w:rsidRDefault="00407EB9" w:rsidP="00407EB9">
            <w:pPr>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7E528AC"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680" w:type="dxa"/>
            <w:shd w:val="clear" w:color="auto" w:fill="auto"/>
            <w:vAlign w:val="center"/>
          </w:tcPr>
          <w:p w14:paraId="2D564F70"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63324664" w14:textId="77777777" w:rsidR="00407EB9" w:rsidRPr="005E52FC" w:rsidRDefault="00407EB9" w:rsidP="00407EB9">
            <w:pPr>
              <w:ind w:firstLine="0"/>
              <w:jc w:val="center"/>
              <w:rPr>
                <w:sz w:val="20"/>
                <w:szCs w:val="20"/>
              </w:rPr>
            </w:pPr>
            <w:r w:rsidRPr="005E52FC">
              <w:rPr>
                <w:color w:val="000000"/>
                <w:sz w:val="20"/>
                <w:szCs w:val="20"/>
              </w:rPr>
              <w:t>99</w:t>
            </w:r>
          </w:p>
        </w:tc>
        <w:tc>
          <w:tcPr>
            <w:tcW w:w="681" w:type="dxa"/>
            <w:vAlign w:val="center"/>
          </w:tcPr>
          <w:p w14:paraId="1AC347D7"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50A7D0F5"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1081647" w14:textId="77777777" w:rsidR="00407EB9" w:rsidRPr="005E52FC" w:rsidRDefault="00407EB9" w:rsidP="00407EB9">
            <w:pPr>
              <w:ind w:firstLine="0"/>
              <w:jc w:val="center"/>
              <w:rPr>
                <w:sz w:val="20"/>
                <w:szCs w:val="20"/>
              </w:rPr>
            </w:pPr>
            <w:r w:rsidRPr="005E52FC">
              <w:rPr>
                <w:color w:val="000000"/>
                <w:sz w:val="20"/>
                <w:szCs w:val="20"/>
              </w:rPr>
              <w:t>97,3</w:t>
            </w:r>
          </w:p>
        </w:tc>
        <w:tc>
          <w:tcPr>
            <w:tcW w:w="850" w:type="dxa"/>
            <w:vAlign w:val="center"/>
          </w:tcPr>
          <w:p w14:paraId="3E4B8260" w14:textId="77777777" w:rsidR="00407EB9" w:rsidRPr="005E52FC" w:rsidRDefault="00407EB9" w:rsidP="00407EB9">
            <w:pPr>
              <w:ind w:firstLine="0"/>
              <w:jc w:val="center"/>
              <w:rPr>
                <w:b/>
                <w:sz w:val="20"/>
                <w:szCs w:val="20"/>
              </w:rPr>
            </w:pPr>
            <w:r w:rsidRPr="005E52FC">
              <w:rPr>
                <w:color w:val="000000"/>
                <w:sz w:val="20"/>
                <w:szCs w:val="20"/>
              </w:rPr>
              <w:t>84,98</w:t>
            </w:r>
          </w:p>
        </w:tc>
        <w:tc>
          <w:tcPr>
            <w:tcW w:w="680" w:type="dxa"/>
            <w:vAlign w:val="center"/>
          </w:tcPr>
          <w:p w14:paraId="71D57BE2" w14:textId="77777777" w:rsidR="00407EB9" w:rsidRPr="005E52FC" w:rsidRDefault="00407EB9" w:rsidP="00407EB9">
            <w:pPr>
              <w:ind w:firstLine="0"/>
              <w:jc w:val="center"/>
              <w:rPr>
                <w:b/>
                <w:color w:val="C00000"/>
                <w:sz w:val="20"/>
                <w:szCs w:val="20"/>
              </w:rPr>
            </w:pPr>
            <w:r w:rsidRPr="005E52FC">
              <w:rPr>
                <w:b/>
                <w:bCs w:val="0"/>
                <w:color w:val="C00000"/>
                <w:sz w:val="20"/>
                <w:szCs w:val="20"/>
              </w:rPr>
              <w:t>221</w:t>
            </w:r>
          </w:p>
        </w:tc>
      </w:tr>
      <w:tr w:rsidR="00407EB9" w:rsidRPr="005E52FC" w14:paraId="446CA6F6" w14:textId="77777777" w:rsidTr="00315F43">
        <w:trPr>
          <w:trHeight w:val="20"/>
        </w:trPr>
        <w:tc>
          <w:tcPr>
            <w:tcW w:w="582" w:type="dxa"/>
            <w:vAlign w:val="center"/>
          </w:tcPr>
          <w:p w14:paraId="2D97681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164</w:t>
            </w:r>
          </w:p>
        </w:tc>
        <w:tc>
          <w:tcPr>
            <w:tcW w:w="1588" w:type="dxa"/>
            <w:vAlign w:val="center"/>
          </w:tcPr>
          <w:p w14:paraId="2481030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45E517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48 общеразвивающего вида с приоритетным осуществлением деятельности по </w:t>
            </w:r>
            <w:r w:rsidRPr="005E52FC">
              <w:rPr>
                <w:color w:val="000000"/>
                <w:sz w:val="20"/>
                <w:szCs w:val="20"/>
              </w:rPr>
              <w:lastRenderedPageBreak/>
              <w:t>физическому развитию детей Невского р-на СПб</w:t>
            </w:r>
          </w:p>
        </w:tc>
        <w:tc>
          <w:tcPr>
            <w:tcW w:w="680" w:type="dxa"/>
            <w:shd w:val="clear" w:color="auto" w:fill="auto"/>
            <w:vAlign w:val="center"/>
          </w:tcPr>
          <w:p w14:paraId="3167992C" w14:textId="77777777" w:rsidR="00407EB9" w:rsidRPr="005E52FC" w:rsidRDefault="00407EB9" w:rsidP="00407EB9">
            <w:pPr>
              <w:ind w:firstLine="0"/>
              <w:jc w:val="center"/>
              <w:rPr>
                <w:sz w:val="20"/>
                <w:szCs w:val="20"/>
              </w:rPr>
            </w:pPr>
            <w:r w:rsidRPr="005E52FC">
              <w:rPr>
                <w:color w:val="000000"/>
                <w:sz w:val="20"/>
                <w:szCs w:val="20"/>
              </w:rPr>
              <w:lastRenderedPageBreak/>
              <w:t>98,8</w:t>
            </w:r>
          </w:p>
        </w:tc>
        <w:tc>
          <w:tcPr>
            <w:tcW w:w="680" w:type="dxa"/>
            <w:shd w:val="clear" w:color="auto" w:fill="auto"/>
            <w:vAlign w:val="center"/>
          </w:tcPr>
          <w:p w14:paraId="6E6BF224"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3E354205"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1C3285DF"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59467D7F"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004967E7" w14:textId="77777777" w:rsidR="00407EB9" w:rsidRPr="005E52FC" w:rsidRDefault="00407EB9" w:rsidP="00407EB9">
            <w:pPr>
              <w:ind w:firstLine="0"/>
              <w:jc w:val="center"/>
              <w:rPr>
                <w:b/>
                <w:sz w:val="20"/>
                <w:szCs w:val="20"/>
              </w:rPr>
            </w:pPr>
            <w:r w:rsidRPr="005E52FC">
              <w:rPr>
                <w:color w:val="000000"/>
                <w:sz w:val="20"/>
                <w:szCs w:val="20"/>
              </w:rPr>
              <w:t>84,96</w:t>
            </w:r>
          </w:p>
        </w:tc>
        <w:tc>
          <w:tcPr>
            <w:tcW w:w="680" w:type="dxa"/>
            <w:vAlign w:val="center"/>
          </w:tcPr>
          <w:p w14:paraId="1B23B893" w14:textId="77777777" w:rsidR="00407EB9" w:rsidRPr="005E52FC" w:rsidRDefault="00407EB9" w:rsidP="00407EB9">
            <w:pPr>
              <w:ind w:firstLine="0"/>
              <w:jc w:val="center"/>
              <w:rPr>
                <w:b/>
                <w:color w:val="C00000"/>
                <w:sz w:val="20"/>
                <w:szCs w:val="20"/>
              </w:rPr>
            </w:pPr>
            <w:r w:rsidRPr="005E52FC">
              <w:rPr>
                <w:b/>
                <w:bCs w:val="0"/>
                <w:color w:val="C00000"/>
                <w:sz w:val="20"/>
                <w:szCs w:val="20"/>
              </w:rPr>
              <w:t>222</w:t>
            </w:r>
          </w:p>
        </w:tc>
      </w:tr>
      <w:tr w:rsidR="00407EB9" w:rsidRPr="005E52FC" w14:paraId="1E9A18F8" w14:textId="77777777" w:rsidTr="00315F43">
        <w:trPr>
          <w:trHeight w:val="20"/>
        </w:trPr>
        <w:tc>
          <w:tcPr>
            <w:tcW w:w="582" w:type="dxa"/>
            <w:vAlign w:val="center"/>
          </w:tcPr>
          <w:p w14:paraId="174DFF2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175</w:t>
            </w:r>
          </w:p>
        </w:tc>
        <w:tc>
          <w:tcPr>
            <w:tcW w:w="1588" w:type="dxa"/>
            <w:vAlign w:val="center"/>
          </w:tcPr>
          <w:p w14:paraId="2641BE6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332435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7A4E5D35" w14:textId="77777777" w:rsidR="00407EB9" w:rsidRPr="005E52FC" w:rsidRDefault="00407EB9" w:rsidP="00407EB9">
            <w:pPr>
              <w:ind w:firstLine="0"/>
              <w:jc w:val="center"/>
              <w:rPr>
                <w:sz w:val="20"/>
                <w:szCs w:val="20"/>
              </w:rPr>
            </w:pPr>
            <w:r w:rsidRPr="005E52FC">
              <w:rPr>
                <w:color w:val="000000"/>
                <w:sz w:val="20"/>
                <w:szCs w:val="20"/>
              </w:rPr>
              <w:t>95,2</w:t>
            </w:r>
          </w:p>
        </w:tc>
        <w:tc>
          <w:tcPr>
            <w:tcW w:w="680" w:type="dxa"/>
            <w:shd w:val="clear" w:color="auto" w:fill="auto"/>
            <w:vAlign w:val="center"/>
          </w:tcPr>
          <w:p w14:paraId="2B5ABD15" w14:textId="77777777" w:rsidR="00407EB9" w:rsidRPr="005E52FC" w:rsidRDefault="00407EB9" w:rsidP="00407EB9">
            <w:pPr>
              <w:ind w:firstLine="0"/>
              <w:jc w:val="center"/>
              <w:rPr>
                <w:sz w:val="20"/>
                <w:szCs w:val="20"/>
              </w:rPr>
            </w:pPr>
            <w:r w:rsidRPr="005E52FC">
              <w:rPr>
                <w:color w:val="000000"/>
                <w:sz w:val="20"/>
                <w:szCs w:val="20"/>
              </w:rPr>
              <w:t>93</w:t>
            </w:r>
          </w:p>
        </w:tc>
        <w:tc>
          <w:tcPr>
            <w:tcW w:w="681" w:type="dxa"/>
            <w:vAlign w:val="center"/>
          </w:tcPr>
          <w:p w14:paraId="531487CC" w14:textId="77777777" w:rsidR="00407EB9" w:rsidRPr="005E52FC" w:rsidRDefault="00407EB9" w:rsidP="00407EB9">
            <w:pPr>
              <w:ind w:firstLine="0"/>
              <w:jc w:val="center"/>
              <w:rPr>
                <w:sz w:val="20"/>
                <w:szCs w:val="20"/>
              </w:rPr>
            </w:pPr>
            <w:r w:rsidRPr="005E52FC">
              <w:rPr>
                <w:color w:val="000000"/>
                <w:sz w:val="20"/>
                <w:szCs w:val="20"/>
              </w:rPr>
              <w:t>47</w:t>
            </w:r>
          </w:p>
        </w:tc>
        <w:tc>
          <w:tcPr>
            <w:tcW w:w="680" w:type="dxa"/>
            <w:vAlign w:val="center"/>
          </w:tcPr>
          <w:p w14:paraId="55AA8DA7"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0B0912C4" w14:textId="77777777" w:rsidR="00407EB9" w:rsidRPr="005E52FC" w:rsidRDefault="00407EB9" w:rsidP="00407EB9">
            <w:pPr>
              <w:ind w:firstLine="0"/>
              <w:jc w:val="center"/>
              <w:rPr>
                <w:sz w:val="20"/>
                <w:szCs w:val="20"/>
              </w:rPr>
            </w:pPr>
            <w:r w:rsidRPr="005E52FC">
              <w:rPr>
                <w:color w:val="000000"/>
                <w:sz w:val="20"/>
                <w:szCs w:val="20"/>
              </w:rPr>
              <w:t>92,3</w:t>
            </w:r>
          </w:p>
        </w:tc>
        <w:tc>
          <w:tcPr>
            <w:tcW w:w="850" w:type="dxa"/>
            <w:vAlign w:val="center"/>
          </w:tcPr>
          <w:p w14:paraId="7621AD89" w14:textId="77777777" w:rsidR="00407EB9" w:rsidRPr="005E52FC" w:rsidRDefault="00407EB9" w:rsidP="00407EB9">
            <w:pPr>
              <w:ind w:firstLine="0"/>
              <w:jc w:val="center"/>
              <w:rPr>
                <w:b/>
                <w:sz w:val="20"/>
                <w:szCs w:val="20"/>
              </w:rPr>
            </w:pPr>
            <w:r w:rsidRPr="005E52FC">
              <w:rPr>
                <w:color w:val="000000"/>
                <w:sz w:val="20"/>
                <w:szCs w:val="20"/>
              </w:rPr>
              <w:t>84,94</w:t>
            </w:r>
          </w:p>
        </w:tc>
        <w:tc>
          <w:tcPr>
            <w:tcW w:w="680" w:type="dxa"/>
            <w:vAlign w:val="center"/>
          </w:tcPr>
          <w:p w14:paraId="050B53CA" w14:textId="77777777" w:rsidR="00407EB9" w:rsidRPr="005E52FC" w:rsidRDefault="00407EB9" w:rsidP="00407EB9">
            <w:pPr>
              <w:ind w:firstLine="0"/>
              <w:jc w:val="center"/>
              <w:rPr>
                <w:b/>
                <w:color w:val="C00000"/>
                <w:sz w:val="20"/>
                <w:szCs w:val="20"/>
              </w:rPr>
            </w:pPr>
            <w:r w:rsidRPr="005E52FC">
              <w:rPr>
                <w:b/>
                <w:bCs w:val="0"/>
                <w:color w:val="C00000"/>
                <w:sz w:val="20"/>
                <w:szCs w:val="20"/>
              </w:rPr>
              <w:t>223</w:t>
            </w:r>
          </w:p>
        </w:tc>
      </w:tr>
      <w:tr w:rsidR="00407EB9" w:rsidRPr="005E52FC" w14:paraId="2978C909" w14:textId="77777777" w:rsidTr="00315F43">
        <w:trPr>
          <w:trHeight w:val="20"/>
        </w:trPr>
        <w:tc>
          <w:tcPr>
            <w:tcW w:w="582" w:type="dxa"/>
            <w:vAlign w:val="center"/>
          </w:tcPr>
          <w:p w14:paraId="18BC987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233</w:t>
            </w:r>
          </w:p>
        </w:tc>
        <w:tc>
          <w:tcPr>
            <w:tcW w:w="1588" w:type="dxa"/>
            <w:vAlign w:val="center"/>
          </w:tcPr>
          <w:p w14:paraId="1632EEA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AFAE83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познавательно-речевому развитию детей Приморского р-на СПб</w:t>
            </w:r>
          </w:p>
        </w:tc>
        <w:tc>
          <w:tcPr>
            <w:tcW w:w="680" w:type="dxa"/>
            <w:shd w:val="clear" w:color="auto" w:fill="auto"/>
            <w:vAlign w:val="center"/>
          </w:tcPr>
          <w:p w14:paraId="46AC6F5C"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6038F848" w14:textId="77777777" w:rsidR="00407EB9" w:rsidRPr="005E52FC" w:rsidRDefault="00407EB9" w:rsidP="00407EB9">
            <w:pPr>
              <w:ind w:firstLine="0"/>
              <w:jc w:val="center"/>
              <w:rPr>
                <w:sz w:val="20"/>
                <w:szCs w:val="20"/>
              </w:rPr>
            </w:pPr>
            <w:r w:rsidRPr="005E52FC">
              <w:rPr>
                <w:color w:val="000000"/>
                <w:sz w:val="20"/>
                <w:szCs w:val="20"/>
              </w:rPr>
              <w:t>86,5</w:t>
            </w:r>
          </w:p>
        </w:tc>
        <w:tc>
          <w:tcPr>
            <w:tcW w:w="681" w:type="dxa"/>
            <w:vAlign w:val="center"/>
          </w:tcPr>
          <w:p w14:paraId="0499D686" w14:textId="77777777" w:rsidR="00407EB9" w:rsidRPr="005E52FC" w:rsidRDefault="00407EB9" w:rsidP="00407EB9">
            <w:pPr>
              <w:ind w:firstLine="0"/>
              <w:jc w:val="center"/>
              <w:rPr>
                <w:sz w:val="20"/>
                <w:szCs w:val="20"/>
              </w:rPr>
            </w:pPr>
            <w:r w:rsidRPr="005E52FC">
              <w:rPr>
                <w:color w:val="000000"/>
                <w:sz w:val="20"/>
                <w:szCs w:val="20"/>
              </w:rPr>
              <w:t>44</w:t>
            </w:r>
          </w:p>
        </w:tc>
        <w:tc>
          <w:tcPr>
            <w:tcW w:w="680" w:type="dxa"/>
            <w:vAlign w:val="center"/>
          </w:tcPr>
          <w:p w14:paraId="1CC78988"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2DF3D863" w14:textId="77777777" w:rsidR="00407EB9" w:rsidRPr="005E52FC" w:rsidRDefault="00407EB9" w:rsidP="00407EB9">
            <w:pPr>
              <w:ind w:firstLine="0"/>
              <w:jc w:val="center"/>
              <w:rPr>
                <w:sz w:val="20"/>
                <w:szCs w:val="20"/>
              </w:rPr>
            </w:pPr>
            <w:r w:rsidRPr="005E52FC">
              <w:rPr>
                <w:color w:val="000000"/>
                <w:sz w:val="20"/>
                <w:szCs w:val="20"/>
              </w:rPr>
              <w:t>97,1</w:t>
            </w:r>
          </w:p>
        </w:tc>
        <w:tc>
          <w:tcPr>
            <w:tcW w:w="850" w:type="dxa"/>
            <w:vAlign w:val="center"/>
          </w:tcPr>
          <w:p w14:paraId="7EC1075B" w14:textId="77777777" w:rsidR="00407EB9" w:rsidRPr="005E52FC" w:rsidRDefault="00407EB9" w:rsidP="00407EB9">
            <w:pPr>
              <w:ind w:firstLine="0"/>
              <w:jc w:val="center"/>
              <w:rPr>
                <w:b/>
                <w:sz w:val="20"/>
                <w:szCs w:val="20"/>
              </w:rPr>
            </w:pPr>
            <w:r w:rsidRPr="005E52FC">
              <w:rPr>
                <w:color w:val="000000"/>
                <w:sz w:val="20"/>
                <w:szCs w:val="20"/>
              </w:rPr>
              <w:t>84,92</w:t>
            </w:r>
          </w:p>
        </w:tc>
        <w:tc>
          <w:tcPr>
            <w:tcW w:w="680" w:type="dxa"/>
            <w:vAlign w:val="center"/>
          </w:tcPr>
          <w:p w14:paraId="4E443381" w14:textId="77777777" w:rsidR="00407EB9" w:rsidRPr="005E52FC" w:rsidRDefault="00407EB9" w:rsidP="00407EB9">
            <w:pPr>
              <w:ind w:firstLine="0"/>
              <w:jc w:val="center"/>
              <w:rPr>
                <w:b/>
                <w:color w:val="C00000"/>
                <w:sz w:val="20"/>
                <w:szCs w:val="20"/>
              </w:rPr>
            </w:pPr>
            <w:r w:rsidRPr="005E52FC">
              <w:rPr>
                <w:b/>
                <w:bCs w:val="0"/>
                <w:color w:val="C00000"/>
                <w:sz w:val="20"/>
                <w:szCs w:val="20"/>
              </w:rPr>
              <w:t>224</w:t>
            </w:r>
          </w:p>
        </w:tc>
      </w:tr>
      <w:tr w:rsidR="00407EB9" w:rsidRPr="005E52FC" w14:paraId="09976661" w14:textId="77777777" w:rsidTr="00315F43">
        <w:trPr>
          <w:trHeight w:val="20"/>
        </w:trPr>
        <w:tc>
          <w:tcPr>
            <w:tcW w:w="582" w:type="dxa"/>
            <w:vAlign w:val="center"/>
          </w:tcPr>
          <w:p w14:paraId="19C52AB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303</w:t>
            </w:r>
          </w:p>
        </w:tc>
        <w:tc>
          <w:tcPr>
            <w:tcW w:w="1588" w:type="dxa"/>
            <w:vAlign w:val="center"/>
          </w:tcPr>
          <w:p w14:paraId="3C03D2F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9C23C6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680" w:type="dxa"/>
            <w:shd w:val="clear" w:color="auto" w:fill="auto"/>
            <w:vAlign w:val="center"/>
          </w:tcPr>
          <w:p w14:paraId="2B951FDA"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12F3CA96"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2DAF8E8C" w14:textId="77777777" w:rsidR="00407EB9" w:rsidRPr="005E52FC" w:rsidRDefault="00407EB9" w:rsidP="00407EB9">
            <w:pPr>
              <w:ind w:firstLine="0"/>
              <w:jc w:val="center"/>
              <w:rPr>
                <w:sz w:val="20"/>
                <w:szCs w:val="20"/>
              </w:rPr>
            </w:pPr>
            <w:r w:rsidRPr="005E52FC">
              <w:rPr>
                <w:color w:val="000000"/>
                <w:sz w:val="20"/>
                <w:szCs w:val="20"/>
              </w:rPr>
              <w:t>44</w:t>
            </w:r>
          </w:p>
        </w:tc>
        <w:tc>
          <w:tcPr>
            <w:tcW w:w="680" w:type="dxa"/>
            <w:vAlign w:val="center"/>
          </w:tcPr>
          <w:p w14:paraId="42FC5139"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64C4D2AB" w14:textId="77777777" w:rsidR="00407EB9" w:rsidRPr="005E52FC" w:rsidRDefault="00407EB9" w:rsidP="00407EB9">
            <w:pPr>
              <w:ind w:firstLine="0"/>
              <w:jc w:val="center"/>
              <w:rPr>
                <w:sz w:val="20"/>
                <w:szCs w:val="20"/>
              </w:rPr>
            </w:pPr>
            <w:r w:rsidRPr="005E52FC">
              <w:rPr>
                <w:color w:val="000000"/>
                <w:sz w:val="20"/>
                <w:szCs w:val="20"/>
              </w:rPr>
              <w:t>97,2</w:t>
            </w:r>
          </w:p>
        </w:tc>
        <w:tc>
          <w:tcPr>
            <w:tcW w:w="850" w:type="dxa"/>
            <w:vAlign w:val="center"/>
          </w:tcPr>
          <w:p w14:paraId="6DD2D797" w14:textId="77777777" w:rsidR="00407EB9" w:rsidRPr="005E52FC" w:rsidRDefault="00407EB9" w:rsidP="00407EB9">
            <w:pPr>
              <w:ind w:firstLine="0"/>
              <w:jc w:val="center"/>
              <w:rPr>
                <w:b/>
                <w:sz w:val="20"/>
                <w:szCs w:val="20"/>
              </w:rPr>
            </w:pPr>
            <w:r w:rsidRPr="005E52FC">
              <w:rPr>
                <w:color w:val="000000"/>
                <w:sz w:val="20"/>
                <w:szCs w:val="20"/>
              </w:rPr>
              <w:t>84,92</w:t>
            </w:r>
          </w:p>
        </w:tc>
        <w:tc>
          <w:tcPr>
            <w:tcW w:w="680" w:type="dxa"/>
            <w:vAlign w:val="center"/>
          </w:tcPr>
          <w:p w14:paraId="4CA5A428" w14:textId="77777777" w:rsidR="00407EB9" w:rsidRPr="005E52FC" w:rsidRDefault="00407EB9" w:rsidP="00407EB9">
            <w:pPr>
              <w:ind w:firstLine="0"/>
              <w:jc w:val="center"/>
              <w:rPr>
                <w:b/>
                <w:color w:val="C00000"/>
                <w:sz w:val="20"/>
                <w:szCs w:val="20"/>
              </w:rPr>
            </w:pPr>
            <w:r w:rsidRPr="005E52FC">
              <w:rPr>
                <w:b/>
                <w:bCs w:val="0"/>
                <w:color w:val="C00000"/>
                <w:sz w:val="20"/>
                <w:szCs w:val="20"/>
              </w:rPr>
              <w:t>224</w:t>
            </w:r>
          </w:p>
        </w:tc>
      </w:tr>
      <w:tr w:rsidR="00407EB9" w:rsidRPr="005E52FC" w14:paraId="683FB683" w14:textId="77777777" w:rsidTr="00315F43">
        <w:trPr>
          <w:trHeight w:val="20"/>
        </w:trPr>
        <w:tc>
          <w:tcPr>
            <w:tcW w:w="582" w:type="dxa"/>
            <w:vAlign w:val="center"/>
          </w:tcPr>
          <w:p w14:paraId="103F548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435</w:t>
            </w:r>
          </w:p>
        </w:tc>
        <w:tc>
          <w:tcPr>
            <w:tcW w:w="1588" w:type="dxa"/>
            <w:vAlign w:val="center"/>
          </w:tcPr>
          <w:p w14:paraId="689AAF3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140813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680" w:type="dxa"/>
            <w:shd w:val="clear" w:color="auto" w:fill="auto"/>
            <w:vAlign w:val="center"/>
          </w:tcPr>
          <w:p w14:paraId="72AAB3BC" w14:textId="77777777" w:rsidR="00407EB9" w:rsidRPr="005E52FC" w:rsidRDefault="00407EB9" w:rsidP="00407EB9">
            <w:pPr>
              <w:ind w:firstLine="0"/>
              <w:jc w:val="center"/>
              <w:rPr>
                <w:sz w:val="20"/>
                <w:szCs w:val="20"/>
              </w:rPr>
            </w:pPr>
            <w:r w:rsidRPr="005E52FC">
              <w:rPr>
                <w:color w:val="000000"/>
                <w:sz w:val="20"/>
                <w:szCs w:val="20"/>
              </w:rPr>
              <w:t>99,4</w:t>
            </w:r>
          </w:p>
        </w:tc>
        <w:tc>
          <w:tcPr>
            <w:tcW w:w="680" w:type="dxa"/>
            <w:shd w:val="clear" w:color="auto" w:fill="auto"/>
            <w:vAlign w:val="center"/>
          </w:tcPr>
          <w:p w14:paraId="19BE2471"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2E88C151"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4F6D1817"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27421821" w14:textId="77777777" w:rsidR="00407EB9" w:rsidRPr="005E52FC" w:rsidRDefault="00407EB9" w:rsidP="00407EB9">
            <w:pPr>
              <w:ind w:firstLine="0"/>
              <w:jc w:val="center"/>
              <w:rPr>
                <w:sz w:val="20"/>
                <w:szCs w:val="20"/>
              </w:rPr>
            </w:pPr>
            <w:r w:rsidRPr="005E52FC">
              <w:rPr>
                <w:color w:val="000000"/>
                <w:sz w:val="20"/>
                <w:szCs w:val="20"/>
              </w:rPr>
              <w:t>97,8</w:t>
            </w:r>
          </w:p>
        </w:tc>
        <w:tc>
          <w:tcPr>
            <w:tcW w:w="850" w:type="dxa"/>
            <w:vAlign w:val="center"/>
          </w:tcPr>
          <w:p w14:paraId="2DA46170" w14:textId="77777777" w:rsidR="00407EB9" w:rsidRPr="005E52FC" w:rsidRDefault="00407EB9" w:rsidP="00407EB9">
            <w:pPr>
              <w:ind w:firstLine="0"/>
              <w:jc w:val="center"/>
              <w:rPr>
                <w:b/>
                <w:sz w:val="20"/>
                <w:szCs w:val="20"/>
              </w:rPr>
            </w:pPr>
            <w:r w:rsidRPr="005E52FC">
              <w:rPr>
                <w:color w:val="000000"/>
                <w:sz w:val="20"/>
                <w:szCs w:val="20"/>
              </w:rPr>
              <w:t>84,88</w:t>
            </w:r>
          </w:p>
        </w:tc>
        <w:tc>
          <w:tcPr>
            <w:tcW w:w="680" w:type="dxa"/>
            <w:vAlign w:val="center"/>
          </w:tcPr>
          <w:p w14:paraId="163AC90D" w14:textId="77777777" w:rsidR="00407EB9" w:rsidRPr="005E52FC" w:rsidRDefault="00407EB9" w:rsidP="00407EB9">
            <w:pPr>
              <w:ind w:firstLine="0"/>
              <w:jc w:val="center"/>
              <w:rPr>
                <w:b/>
                <w:color w:val="C00000"/>
                <w:sz w:val="20"/>
                <w:szCs w:val="20"/>
              </w:rPr>
            </w:pPr>
            <w:r w:rsidRPr="005E52FC">
              <w:rPr>
                <w:b/>
                <w:bCs w:val="0"/>
                <w:color w:val="C00000"/>
                <w:sz w:val="20"/>
                <w:szCs w:val="20"/>
              </w:rPr>
              <w:t>225</w:t>
            </w:r>
          </w:p>
        </w:tc>
      </w:tr>
      <w:tr w:rsidR="00407EB9" w:rsidRPr="005E52FC" w14:paraId="3CE68EA1" w14:textId="77777777" w:rsidTr="00315F43">
        <w:trPr>
          <w:trHeight w:val="20"/>
        </w:trPr>
        <w:tc>
          <w:tcPr>
            <w:tcW w:w="582" w:type="dxa"/>
            <w:vAlign w:val="center"/>
          </w:tcPr>
          <w:p w14:paraId="6F49A1A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446</w:t>
            </w:r>
          </w:p>
        </w:tc>
        <w:tc>
          <w:tcPr>
            <w:tcW w:w="1588" w:type="dxa"/>
            <w:vAlign w:val="center"/>
          </w:tcPr>
          <w:p w14:paraId="76CC146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E37BA38"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75 Центрального р-на СПб</w:t>
            </w:r>
          </w:p>
        </w:tc>
        <w:tc>
          <w:tcPr>
            <w:tcW w:w="680" w:type="dxa"/>
            <w:shd w:val="clear" w:color="auto" w:fill="auto"/>
            <w:vAlign w:val="center"/>
          </w:tcPr>
          <w:p w14:paraId="0AEFA122"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26053DF7" w14:textId="77777777" w:rsidR="00407EB9" w:rsidRPr="005E52FC" w:rsidRDefault="00407EB9" w:rsidP="00407EB9">
            <w:pPr>
              <w:ind w:firstLine="0"/>
              <w:jc w:val="center"/>
              <w:rPr>
                <w:sz w:val="20"/>
                <w:szCs w:val="20"/>
              </w:rPr>
            </w:pPr>
            <w:r w:rsidRPr="005E52FC">
              <w:rPr>
                <w:color w:val="000000"/>
                <w:sz w:val="20"/>
                <w:szCs w:val="20"/>
              </w:rPr>
              <w:t>87</w:t>
            </w:r>
          </w:p>
        </w:tc>
        <w:tc>
          <w:tcPr>
            <w:tcW w:w="681" w:type="dxa"/>
            <w:vAlign w:val="center"/>
          </w:tcPr>
          <w:p w14:paraId="3226F171"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1B09452F"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4DAFDA57"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E581345" w14:textId="77777777" w:rsidR="00407EB9" w:rsidRPr="005E52FC" w:rsidRDefault="00407EB9" w:rsidP="00407EB9">
            <w:pPr>
              <w:ind w:firstLine="0"/>
              <w:jc w:val="center"/>
              <w:rPr>
                <w:b/>
                <w:sz w:val="20"/>
                <w:szCs w:val="20"/>
              </w:rPr>
            </w:pPr>
            <w:r w:rsidRPr="005E52FC">
              <w:rPr>
                <w:color w:val="000000"/>
                <w:sz w:val="20"/>
                <w:szCs w:val="20"/>
              </w:rPr>
              <w:t>84,8</w:t>
            </w:r>
          </w:p>
        </w:tc>
        <w:tc>
          <w:tcPr>
            <w:tcW w:w="680" w:type="dxa"/>
            <w:vAlign w:val="center"/>
          </w:tcPr>
          <w:p w14:paraId="43E82BD6" w14:textId="77777777" w:rsidR="00407EB9" w:rsidRPr="005E52FC" w:rsidRDefault="00407EB9" w:rsidP="00407EB9">
            <w:pPr>
              <w:ind w:firstLine="0"/>
              <w:jc w:val="center"/>
              <w:rPr>
                <w:b/>
                <w:color w:val="C00000"/>
                <w:sz w:val="20"/>
                <w:szCs w:val="20"/>
              </w:rPr>
            </w:pPr>
            <w:r w:rsidRPr="005E52FC">
              <w:rPr>
                <w:b/>
                <w:bCs w:val="0"/>
                <w:color w:val="C00000"/>
                <w:sz w:val="20"/>
                <w:szCs w:val="20"/>
              </w:rPr>
              <w:t>226</w:t>
            </w:r>
          </w:p>
        </w:tc>
      </w:tr>
      <w:tr w:rsidR="00407EB9" w:rsidRPr="005E52FC" w14:paraId="3435937B" w14:textId="77777777" w:rsidTr="00315F43">
        <w:trPr>
          <w:trHeight w:val="20"/>
        </w:trPr>
        <w:tc>
          <w:tcPr>
            <w:tcW w:w="582" w:type="dxa"/>
            <w:vAlign w:val="center"/>
          </w:tcPr>
          <w:p w14:paraId="73FA80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275</w:t>
            </w:r>
          </w:p>
        </w:tc>
        <w:tc>
          <w:tcPr>
            <w:tcW w:w="1588" w:type="dxa"/>
            <w:vAlign w:val="center"/>
          </w:tcPr>
          <w:p w14:paraId="6C2CB2F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9DA43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680" w:type="dxa"/>
            <w:shd w:val="clear" w:color="auto" w:fill="auto"/>
            <w:vAlign w:val="center"/>
          </w:tcPr>
          <w:p w14:paraId="155DB337"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46B113A8"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124BE33C" w14:textId="77777777" w:rsidR="00407EB9" w:rsidRPr="005E52FC" w:rsidRDefault="00407EB9" w:rsidP="00407EB9">
            <w:pPr>
              <w:ind w:firstLine="0"/>
              <w:jc w:val="center"/>
              <w:rPr>
                <w:sz w:val="20"/>
                <w:szCs w:val="20"/>
              </w:rPr>
            </w:pPr>
            <w:r w:rsidRPr="005E52FC">
              <w:rPr>
                <w:color w:val="000000"/>
                <w:sz w:val="20"/>
                <w:szCs w:val="20"/>
              </w:rPr>
              <w:t>52,1</w:t>
            </w:r>
          </w:p>
        </w:tc>
        <w:tc>
          <w:tcPr>
            <w:tcW w:w="680" w:type="dxa"/>
            <w:vAlign w:val="center"/>
          </w:tcPr>
          <w:p w14:paraId="0459280D" w14:textId="77777777" w:rsidR="00407EB9" w:rsidRPr="005E52FC" w:rsidRDefault="00407EB9" w:rsidP="00407EB9">
            <w:pPr>
              <w:ind w:firstLine="0"/>
              <w:jc w:val="center"/>
              <w:rPr>
                <w:sz w:val="20"/>
                <w:szCs w:val="20"/>
              </w:rPr>
            </w:pPr>
            <w:r w:rsidRPr="005E52FC">
              <w:rPr>
                <w:color w:val="000000"/>
                <w:sz w:val="20"/>
                <w:szCs w:val="20"/>
              </w:rPr>
              <w:t>96,2</w:t>
            </w:r>
          </w:p>
        </w:tc>
        <w:tc>
          <w:tcPr>
            <w:tcW w:w="681" w:type="dxa"/>
            <w:vAlign w:val="center"/>
          </w:tcPr>
          <w:p w14:paraId="6B62377D" w14:textId="77777777" w:rsidR="00407EB9" w:rsidRPr="005E52FC" w:rsidRDefault="00407EB9" w:rsidP="00407EB9">
            <w:pPr>
              <w:ind w:firstLine="0"/>
              <w:jc w:val="center"/>
              <w:rPr>
                <w:sz w:val="20"/>
                <w:szCs w:val="20"/>
              </w:rPr>
            </w:pPr>
            <w:r w:rsidRPr="005E52FC">
              <w:rPr>
                <w:color w:val="000000"/>
                <w:sz w:val="20"/>
                <w:szCs w:val="20"/>
              </w:rPr>
              <w:t>93,2</w:t>
            </w:r>
          </w:p>
        </w:tc>
        <w:tc>
          <w:tcPr>
            <w:tcW w:w="850" w:type="dxa"/>
            <w:vAlign w:val="center"/>
          </w:tcPr>
          <w:p w14:paraId="31F79C2A" w14:textId="77777777" w:rsidR="00407EB9" w:rsidRPr="005E52FC" w:rsidRDefault="00407EB9" w:rsidP="00407EB9">
            <w:pPr>
              <w:ind w:firstLine="0"/>
              <w:jc w:val="center"/>
              <w:rPr>
                <w:b/>
                <w:sz w:val="20"/>
                <w:szCs w:val="20"/>
              </w:rPr>
            </w:pPr>
            <w:r w:rsidRPr="005E52FC">
              <w:rPr>
                <w:color w:val="000000"/>
                <w:sz w:val="20"/>
                <w:szCs w:val="20"/>
              </w:rPr>
              <w:t>84,78</w:t>
            </w:r>
          </w:p>
        </w:tc>
        <w:tc>
          <w:tcPr>
            <w:tcW w:w="680" w:type="dxa"/>
            <w:vAlign w:val="center"/>
          </w:tcPr>
          <w:p w14:paraId="032EC483" w14:textId="77777777" w:rsidR="00407EB9" w:rsidRPr="005E52FC" w:rsidRDefault="00407EB9" w:rsidP="00407EB9">
            <w:pPr>
              <w:ind w:firstLine="0"/>
              <w:jc w:val="center"/>
              <w:rPr>
                <w:b/>
                <w:color w:val="C00000"/>
                <w:sz w:val="20"/>
                <w:szCs w:val="20"/>
              </w:rPr>
            </w:pPr>
            <w:r w:rsidRPr="005E52FC">
              <w:rPr>
                <w:b/>
                <w:bCs w:val="0"/>
                <w:color w:val="C00000"/>
                <w:sz w:val="20"/>
                <w:szCs w:val="20"/>
              </w:rPr>
              <w:t>227</w:t>
            </w:r>
          </w:p>
        </w:tc>
      </w:tr>
      <w:tr w:rsidR="00407EB9" w:rsidRPr="005E52FC" w14:paraId="1AD23CB3" w14:textId="77777777" w:rsidTr="00315F43">
        <w:trPr>
          <w:trHeight w:val="20"/>
        </w:trPr>
        <w:tc>
          <w:tcPr>
            <w:tcW w:w="582" w:type="dxa"/>
            <w:vAlign w:val="center"/>
          </w:tcPr>
          <w:p w14:paraId="0667B0E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142</w:t>
            </w:r>
          </w:p>
        </w:tc>
        <w:tc>
          <w:tcPr>
            <w:tcW w:w="1588" w:type="dxa"/>
            <w:vAlign w:val="center"/>
          </w:tcPr>
          <w:p w14:paraId="52F94E0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133356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680" w:type="dxa"/>
            <w:shd w:val="clear" w:color="auto" w:fill="auto"/>
            <w:vAlign w:val="center"/>
          </w:tcPr>
          <w:p w14:paraId="6494F94C" w14:textId="77777777" w:rsidR="00407EB9" w:rsidRPr="005E52FC" w:rsidRDefault="00407EB9" w:rsidP="00407EB9">
            <w:pPr>
              <w:ind w:firstLine="0"/>
              <w:jc w:val="center"/>
              <w:rPr>
                <w:sz w:val="20"/>
                <w:szCs w:val="20"/>
              </w:rPr>
            </w:pPr>
            <w:r w:rsidRPr="005E52FC">
              <w:rPr>
                <w:color w:val="000000"/>
                <w:sz w:val="20"/>
                <w:szCs w:val="20"/>
              </w:rPr>
              <w:t>93,6</w:t>
            </w:r>
          </w:p>
        </w:tc>
        <w:tc>
          <w:tcPr>
            <w:tcW w:w="680" w:type="dxa"/>
            <w:shd w:val="clear" w:color="auto" w:fill="auto"/>
            <w:vAlign w:val="center"/>
          </w:tcPr>
          <w:p w14:paraId="422CD7FD" w14:textId="77777777" w:rsidR="00407EB9" w:rsidRPr="005E52FC" w:rsidRDefault="00407EB9" w:rsidP="00407EB9">
            <w:pPr>
              <w:ind w:firstLine="0"/>
              <w:jc w:val="center"/>
              <w:rPr>
                <w:sz w:val="20"/>
                <w:szCs w:val="20"/>
              </w:rPr>
            </w:pPr>
            <w:r w:rsidRPr="005E52FC">
              <w:rPr>
                <w:color w:val="000000"/>
                <w:sz w:val="20"/>
                <w:szCs w:val="20"/>
              </w:rPr>
              <w:t>73</w:t>
            </w:r>
          </w:p>
        </w:tc>
        <w:tc>
          <w:tcPr>
            <w:tcW w:w="681" w:type="dxa"/>
            <w:vAlign w:val="center"/>
          </w:tcPr>
          <w:p w14:paraId="4D66D6A8" w14:textId="77777777" w:rsidR="00407EB9" w:rsidRPr="005E52FC" w:rsidRDefault="00407EB9" w:rsidP="00407EB9">
            <w:pPr>
              <w:ind w:firstLine="0"/>
              <w:jc w:val="center"/>
              <w:rPr>
                <w:sz w:val="20"/>
                <w:szCs w:val="20"/>
              </w:rPr>
            </w:pPr>
            <w:r w:rsidRPr="005E52FC">
              <w:rPr>
                <w:color w:val="000000"/>
                <w:sz w:val="20"/>
                <w:szCs w:val="20"/>
              </w:rPr>
              <w:t>88</w:t>
            </w:r>
          </w:p>
        </w:tc>
        <w:tc>
          <w:tcPr>
            <w:tcW w:w="680" w:type="dxa"/>
            <w:vAlign w:val="center"/>
          </w:tcPr>
          <w:p w14:paraId="7D45CB63" w14:textId="77777777" w:rsidR="00407EB9" w:rsidRPr="005E52FC" w:rsidRDefault="00407EB9" w:rsidP="00407EB9">
            <w:pPr>
              <w:ind w:firstLine="0"/>
              <w:jc w:val="center"/>
              <w:rPr>
                <w:sz w:val="20"/>
                <w:szCs w:val="20"/>
              </w:rPr>
            </w:pPr>
            <w:r w:rsidRPr="005E52FC">
              <w:rPr>
                <w:color w:val="000000"/>
                <w:sz w:val="20"/>
                <w:szCs w:val="20"/>
              </w:rPr>
              <w:t>90,2</w:t>
            </w:r>
          </w:p>
        </w:tc>
        <w:tc>
          <w:tcPr>
            <w:tcW w:w="681" w:type="dxa"/>
            <w:vAlign w:val="center"/>
          </w:tcPr>
          <w:p w14:paraId="7998856E" w14:textId="77777777" w:rsidR="00407EB9" w:rsidRPr="005E52FC" w:rsidRDefault="00407EB9" w:rsidP="00407EB9">
            <w:pPr>
              <w:ind w:firstLine="0"/>
              <w:jc w:val="center"/>
              <w:rPr>
                <w:sz w:val="20"/>
                <w:szCs w:val="20"/>
              </w:rPr>
            </w:pPr>
            <w:r w:rsidRPr="005E52FC">
              <w:rPr>
                <w:color w:val="000000"/>
                <w:sz w:val="20"/>
                <w:szCs w:val="20"/>
              </w:rPr>
              <w:t>78,9</w:t>
            </w:r>
          </w:p>
        </w:tc>
        <w:tc>
          <w:tcPr>
            <w:tcW w:w="850" w:type="dxa"/>
            <w:vAlign w:val="center"/>
          </w:tcPr>
          <w:p w14:paraId="6B43BF86" w14:textId="77777777" w:rsidR="00407EB9" w:rsidRPr="005E52FC" w:rsidRDefault="00407EB9" w:rsidP="00407EB9">
            <w:pPr>
              <w:ind w:firstLine="0"/>
              <w:jc w:val="center"/>
              <w:rPr>
                <w:b/>
                <w:sz w:val="20"/>
                <w:szCs w:val="20"/>
              </w:rPr>
            </w:pPr>
            <w:r w:rsidRPr="005E52FC">
              <w:rPr>
                <w:color w:val="000000"/>
                <w:sz w:val="20"/>
                <w:szCs w:val="20"/>
              </w:rPr>
              <w:t>84,74</w:t>
            </w:r>
          </w:p>
        </w:tc>
        <w:tc>
          <w:tcPr>
            <w:tcW w:w="680" w:type="dxa"/>
            <w:vAlign w:val="center"/>
          </w:tcPr>
          <w:p w14:paraId="21176D8B" w14:textId="77777777" w:rsidR="00407EB9" w:rsidRPr="005E52FC" w:rsidRDefault="00407EB9" w:rsidP="00407EB9">
            <w:pPr>
              <w:ind w:firstLine="0"/>
              <w:jc w:val="center"/>
              <w:rPr>
                <w:b/>
                <w:color w:val="C00000"/>
                <w:sz w:val="20"/>
                <w:szCs w:val="20"/>
              </w:rPr>
            </w:pPr>
            <w:r w:rsidRPr="005E52FC">
              <w:rPr>
                <w:b/>
                <w:bCs w:val="0"/>
                <w:color w:val="C00000"/>
                <w:sz w:val="20"/>
                <w:szCs w:val="20"/>
              </w:rPr>
              <w:t>228</w:t>
            </w:r>
          </w:p>
        </w:tc>
      </w:tr>
      <w:tr w:rsidR="00407EB9" w:rsidRPr="005E52FC" w14:paraId="3838E9F3" w14:textId="77777777" w:rsidTr="00315F43">
        <w:trPr>
          <w:trHeight w:val="20"/>
        </w:trPr>
        <w:tc>
          <w:tcPr>
            <w:tcW w:w="582" w:type="dxa"/>
            <w:vAlign w:val="center"/>
          </w:tcPr>
          <w:p w14:paraId="0E6F524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475</w:t>
            </w:r>
          </w:p>
        </w:tc>
        <w:tc>
          <w:tcPr>
            <w:tcW w:w="1588" w:type="dxa"/>
            <w:vAlign w:val="center"/>
          </w:tcPr>
          <w:p w14:paraId="5FB450E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391537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680" w:type="dxa"/>
            <w:shd w:val="clear" w:color="auto" w:fill="auto"/>
            <w:vAlign w:val="center"/>
          </w:tcPr>
          <w:p w14:paraId="193CAF84"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48260AE8"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767D49B5" w14:textId="77777777" w:rsidR="00407EB9" w:rsidRPr="005E52FC" w:rsidRDefault="00407EB9" w:rsidP="00407EB9">
            <w:pPr>
              <w:ind w:firstLine="0"/>
              <w:jc w:val="center"/>
              <w:rPr>
                <w:sz w:val="20"/>
                <w:szCs w:val="20"/>
              </w:rPr>
            </w:pPr>
            <w:r w:rsidRPr="005E52FC">
              <w:rPr>
                <w:color w:val="000000"/>
                <w:sz w:val="20"/>
                <w:szCs w:val="20"/>
              </w:rPr>
              <w:t>50</w:t>
            </w:r>
          </w:p>
        </w:tc>
        <w:tc>
          <w:tcPr>
            <w:tcW w:w="680" w:type="dxa"/>
            <w:vAlign w:val="center"/>
          </w:tcPr>
          <w:p w14:paraId="3F81A66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BD8BA5E" w14:textId="77777777" w:rsidR="00407EB9" w:rsidRPr="005E52FC" w:rsidRDefault="00407EB9" w:rsidP="00407EB9">
            <w:pPr>
              <w:ind w:firstLine="0"/>
              <w:jc w:val="center"/>
              <w:rPr>
                <w:sz w:val="20"/>
                <w:szCs w:val="20"/>
              </w:rPr>
            </w:pPr>
            <w:r w:rsidRPr="005E52FC">
              <w:rPr>
                <w:color w:val="000000"/>
                <w:sz w:val="20"/>
                <w:szCs w:val="20"/>
              </w:rPr>
              <w:t>94,1</w:t>
            </w:r>
          </w:p>
        </w:tc>
        <w:tc>
          <w:tcPr>
            <w:tcW w:w="850" w:type="dxa"/>
            <w:vAlign w:val="center"/>
          </w:tcPr>
          <w:p w14:paraId="74728DE6" w14:textId="77777777" w:rsidR="00407EB9" w:rsidRPr="005E52FC" w:rsidRDefault="00407EB9" w:rsidP="00407EB9">
            <w:pPr>
              <w:ind w:firstLine="0"/>
              <w:jc w:val="center"/>
              <w:rPr>
                <w:b/>
                <w:sz w:val="20"/>
                <w:szCs w:val="20"/>
              </w:rPr>
            </w:pPr>
            <w:r w:rsidRPr="005E52FC">
              <w:rPr>
                <w:color w:val="000000"/>
                <w:sz w:val="20"/>
                <w:szCs w:val="20"/>
              </w:rPr>
              <w:t>84,72</w:t>
            </w:r>
          </w:p>
        </w:tc>
        <w:tc>
          <w:tcPr>
            <w:tcW w:w="680" w:type="dxa"/>
            <w:vAlign w:val="center"/>
          </w:tcPr>
          <w:p w14:paraId="69BAA42B" w14:textId="77777777" w:rsidR="00407EB9" w:rsidRPr="005E52FC" w:rsidRDefault="00407EB9" w:rsidP="00407EB9">
            <w:pPr>
              <w:ind w:firstLine="0"/>
              <w:jc w:val="center"/>
              <w:rPr>
                <w:b/>
                <w:color w:val="C00000"/>
                <w:sz w:val="20"/>
                <w:szCs w:val="20"/>
              </w:rPr>
            </w:pPr>
            <w:r w:rsidRPr="005E52FC">
              <w:rPr>
                <w:b/>
                <w:bCs w:val="0"/>
                <w:color w:val="C00000"/>
                <w:sz w:val="20"/>
                <w:szCs w:val="20"/>
              </w:rPr>
              <w:t>229</w:t>
            </w:r>
          </w:p>
        </w:tc>
      </w:tr>
      <w:tr w:rsidR="00407EB9" w:rsidRPr="005E52FC" w14:paraId="0FE5DFC6" w14:textId="77777777" w:rsidTr="00315F43">
        <w:trPr>
          <w:trHeight w:val="20"/>
        </w:trPr>
        <w:tc>
          <w:tcPr>
            <w:tcW w:w="582" w:type="dxa"/>
            <w:vAlign w:val="center"/>
          </w:tcPr>
          <w:p w14:paraId="7A73F16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403</w:t>
            </w:r>
          </w:p>
        </w:tc>
        <w:tc>
          <w:tcPr>
            <w:tcW w:w="1588" w:type="dxa"/>
            <w:vAlign w:val="center"/>
          </w:tcPr>
          <w:p w14:paraId="4D02073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1DBA55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91 Фрунзенского р-на СПб</w:t>
            </w:r>
          </w:p>
        </w:tc>
        <w:tc>
          <w:tcPr>
            <w:tcW w:w="680" w:type="dxa"/>
            <w:shd w:val="clear" w:color="auto" w:fill="auto"/>
            <w:vAlign w:val="center"/>
          </w:tcPr>
          <w:p w14:paraId="4263DF90"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0C847E0B"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51E42098"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37C354B1" w14:textId="77777777" w:rsidR="00407EB9" w:rsidRPr="005E52FC" w:rsidRDefault="00407EB9" w:rsidP="00407EB9">
            <w:pPr>
              <w:ind w:firstLine="0"/>
              <w:jc w:val="center"/>
              <w:rPr>
                <w:sz w:val="20"/>
                <w:szCs w:val="20"/>
              </w:rPr>
            </w:pPr>
            <w:r w:rsidRPr="005E52FC">
              <w:rPr>
                <w:color w:val="000000"/>
                <w:sz w:val="20"/>
                <w:szCs w:val="20"/>
              </w:rPr>
              <w:t>97</w:t>
            </w:r>
          </w:p>
        </w:tc>
        <w:tc>
          <w:tcPr>
            <w:tcW w:w="681" w:type="dxa"/>
            <w:vAlign w:val="center"/>
          </w:tcPr>
          <w:p w14:paraId="5B94CC3C" w14:textId="77777777" w:rsidR="00407EB9" w:rsidRPr="005E52FC" w:rsidRDefault="00407EB9" w:rsidP="00407EB9">
            <w:pPr>
              <w:ind w:firstLine="0"/>
              <w:jc w:val="center"/>
              <w:rPr>
                <w:sz w:val="20"/>
                <w:szCs w:val="20"/>
              </w:rPr>
            </w:pPr>
            <w:r w:rsidRPr="005E52FC">
              <w:rPr>
                <w:color w:val="000000"/>
                <w:sz w:val="20"/>
                <w:szCs w:val="20"/>
              </w:rPr>
              <w:t>93,7</w:t>
            </w:r>
          </w:p>
        </w:tc>
        <w:tc>
          <w:tcPr>
            <w:tcW w:w="850" w:type="dxa"/>
            <w:vAlign w:val="center"/>
          </w:tcPr>
          <w:p w14:paraId="766C1400" w14:textId="77777777" w:rsidR="00407EB9" w:rsidRPr="005E52FC" w:rsidRDefault="00407EB9" w:rsidP="00407EB9">
            <w:pPr>
              <w:ind w:firstLine="0"/>
              <w:jc w:val="center"/>
              <w:rPr>
                <w:b/>
                <w:sz w:val="20"/>
                <w:szCs w:val="20"/>
              </w:rPr>
            </w:pPr>
            <w:r w:rsidRPr="005E52FC">
              <w:rPr>
                <w:color w:val="000000"/>
                <w:sz w:val="20"/>
                <w:szCs w:val="20"/>
              </w:rPr>
              <w:t>84,7</w:t>
            </w:r>
          </w:p>
        </w:tc>
        <w:tc>
          <w:tcPr>
            <w:tcW w:w="680" w:type="dxa"/>
            <w:vAlign w:val="center"/>
          </w:tcPr>
          <w:p w14:paraId="2B484E05" w14:textId="77777777" w:rsidR="00407EB9" w:rsidRPr="005E52FC" w:rsidRDefault="00407EB9" w:rsidP="00407EB9">
            <w:pPr>
              <w:ind w:firstLine="0"/>
              <w:jc w:val="center"/>
              <w:rPr>
                <w:b/>
                <w:color w:val="C00000"/>
                <w:sz w:val="20"/>
                <w:szCs w:val="20"/>
              </w:rPr>
            </w:pPr>
            <w:r w:rsidRPr="005E52FC">
              <w:rPr>
                <w:b/>
                <w:bCs w:val="0"/>
                <w:color w:val="C00000"/>
                <w:sz w:val="20"/>
                <w:szCs w:val="20"/>
              </w:rPr>
              <w:t>230</w:t>
            </w:r>
          </w:p>
        </w:tc>
      </w:tr>
      <w:tr w:rsidR="00407EB9" w:rsidRPr="005E52FC" w14:paraId="053770C2" w14:textId="77777777" w:rsidTr="00315F43">
        <w:trPr>
          <w:trHeight w:val="20"/>
        </w:trPr>
        <w:tc>
          <w:tcPr>
            <w:tcW w:w="582" w:type="dxa"/>
            <w:vAlign w:val="center"/>
          </w:tcPr>
          <w:p w14:paraId="00C66D2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396</w:t>
            </w:r>
          </w:p>
        </w:tc>
        <w:tc>
          <w:tcPr>
            <w:tcW w:w="1588" w:type="dxa"/>
            <w:vAlign w:val="center"/>
          </w:tcPr>
          <w:p w14:paraId="57550EF5"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52BBEE5"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680" w:type="dxa"/>
            <w:shd w:val="clear" w:color="auto" w:fill="auto"/>
            <w:vAlign w:val="center"/>
          </w:tcPr>
          <w:p w14:paraId="2A474018"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0A729796"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692E182D"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28626984"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6276A765" w14:textId="77777777" w:rsidR="00407EB9" w:rsidRPr="005E52FC" w:rsidRDefault="00407EB9" w:rsidP="00407EB9">
            <w:pPr>
              <w:ind w:firstLine="0"/>
              <w:jc w:val="center"/>
              <w:rPr>
                <w:sz w:val="20"/>
                <w:szCs w:val="20"/>
              </w:rPr>
            </w:pPr>
            <w:r w:rsidRPr="005E52FC">
              <w:rPr>
                <w:color w:val="000000"/>
                <w:sz w:val="20"/>
                <w:szCs w:val="20"/>
              </w:rPr>
              <w:t>96,6</w:t>
            </w:r>
          </w:p>
        </w:tc>
        <w:tc>
          <w:tcPr>
            <w:tcW w:w="850" w:type="dxa"/>
            <w:vAlign w:val="center"/>
          </w:tcPr>
          <w:p w14:paraId="7D00C19A" w14:textId="77777777" w:rsidR="00407EB9" w:rsidRPr="005E52FC" w:rsidRDefault="00407EB9" w:rsidP="00407EB9">
            <w:pPr>
              <w:ind w:firstLine="0"/>
              <w:jc w:val="center"/>
              <w:rPr>
                <w:b/>
                <w:sz w:val="20"/>
                <w:szCs w:val="20"/>
              </w:rPr>
            </w:pPr>
            <w:r w:rsidRPr="005E52FC">
              <w:rPr>
                <w:color w:val="000000"/>
                <w:sz w:val="20"/>
                <w:szCs w:val="20"/>
              </w:rPr>
              <w:t>84,68</w:t>
            </w:r>
          </w:p>
        </w:tc>
        <w:tc>
          <w:tcPr>
            <w:tcW w:w="680" w:type="dxa"/>
            <w:vAlign w:val="center"/>
          </w:tcPr>
          <w:p w14:paraId="21103113" w14:textId="77777777" w:rsidR="00407EB9" w:rsidRPr="005E52FC" w:rsidRDefault="00407EB9" w:rsidP="00407EB9">
            <w:pPr>
              <w:ind w:firstLine="0"/>
              <w:jc w:val="center"/>
              <w:rPr>
                <w:b/>
                <w:color w:val="C00000"/>
                <w:sz w:val="20"/>
                <w:szCs w:val="20"/>
              </w:rPr>
            </w:pPr>
            <w:r w:rsidRPr="005E52FC">
              <w:rPr>
                <w:b/>
                <w:bCs w:val="0"/>
                <w:color w:val="C00000"/>
                <w:sz w:val="20"/>
                <w:szCs w:val="20"/>
              </w:rPr>
              <w:t>231</w:t>
            </w:r>
          </w:p>
        </w:tc>
      </w:tr>
      <w:tr w:rsidR="00407EB9" w:rsidRPr="005E52FC" w14:paraId="66A5B398" w14:textId="77777777" w:rsidTr="00315F43">
        <w:trPr>
          <w:trHeight w:val="20"/>
        </w:trPr>
        <w:tc>
          <w:tcPr>
            <w:tcW w:w="582" w:type="dxa"/>
            <w:vAlign w:val="center"/>
          </w:tcPr>
          <w:p w14:paraId="3AED879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448</w:t>
            </w:r>
          </w:p>
        </w:tc>
        <w:tc>
          <w:tcPr>
            <w:tcW w:w="1588" w:type="dxa"/>
            <w:vAlign w:val="center"/>
          </w:tcPr>
          <w:p w14:paraId="457664E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A0A81C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680" w:type="dxa"/>
            <w:shd w:val="clear" w:color="auto" w:fill="auto"/>
            <w:vAlign w:val="center"/>
          </w:tcPr>
          <w:p w14:paraId="3020C904"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74CC7A9D"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6388C2E8"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10AA3173"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6C37C338" w14:textId="77777777" w:rsidR="00407EB9" w:rsidRPr="005E52FC" w:rsidRDefault="00407EB9" w:rsidP="00407EB9">
            <w:pPr>
              <w:ind w:firstLine="0"/>
              <w:jc w:val="center"/>
              <w:rPr>
                <w:sz w:val="20"/>
                <w:szCs w:val="20"/>
              </w:rPr>
            </w:pPr>
            <w:r w:rsidRPr="005E52FC">
              <w:rPr>
                <w:color w:val="000000"/>
                <w:sz w:val="20"/>
                <w:szCs w:val="20"/>
              </w:rPr>
              <w:t>95,2</w:t>
            </w:r>
          </w:p>
        </w:tc>
        <w:tc>
          <w:tcPr>
            <w:tcW w:w="850" w:type="dxa"/>
            <w:vAlign w:val="center"/>
          </w:tcPr>
          <w:p w14:paraId="32492F42" w14:textId="77777777" w:rsidR="00407EB9" w:rsidRPr="005E52FC" w:rsidRDefault="00407EB9" w:rsidP="00407EB9">
            <w:pPr>
              <w:ind w:firstLine="0"/>
              <w:jc w:val="center"/>
              <w:rPr>
                <w:b/>
                <w:sz w:val="20"/>
                <w:szCs w:val="20"/>
              </w:rPr>
            </w:pPr>
            <w:r w:rsidRPr="005E52FC">
              <w:rPr>
                <w:color w:val="000000"/>
                <w:sz w:val="20"/>
                <w:szCs w:val="20"/>
              </w:rPr>
              <w:t>84,64</w:t>
            </w:r>
          </w:p>
        </w:tc>
        <w:tc>
          <w:tcPr>
            <w:tcW w:w="680" w:type="dxa"/>
            <w:vAlign w:val="center"/>
          </w:tcPr>
          <w:p w14:paraId="3CA6D0D1" w14:textId="77777777" w:rsidR="00407EB9" w:rsidRPr="005E52FC" w:rsidRDefault="00407EB9" w:rsidP="00407EB9">
            <w:pPr>
              <w:ind w:firstLine="0"/>
              <w:jc w:val="center"/>
              <w:rPr>
                <w:b/>
                <w:color w:val="C00000"/>
                <w:sz w:val="20"/>
                <w:szCs w:val="20"/>
              </w:rPr>
            </w:pPr>
            <w:r w:rsidRPr="005E52FC">
              <w:rPr>
                <w:b/>
                <w:bCs w:val="0"/>
                <w:color w:val="C00000"/>
                <w:sz w:val="20"/>
                <w:szCs w:val="20"/>
              </w:rPr>
              <w:t>232</w:t>
            </w:r>
          </w:p>
        </w:tc>
      </w:tr>
      <w:tr w:rsidR="00407EB9" w:rsidRPr="005E52FC" w14:paraId="6296430A" w14:textId="77777777" w:rsidTr="00315F43">
        <w:trPr>
          <w:trHeight w:val="20"/>
        </w:trPr>
        <w:tc>
          <w:tcPr>
            <w:tcW w:w="582" w:type="dxa"/>
            <w:vAlign w:val="center"/>
          </w:tcPr>
          <w:p w14:paraId="7DE7CDF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429</w:t>
            </w:r>
          </w:p>
        </w:tc>
        <w:tc>
          <w:tcPr>
            <w:tcW w:w="1588" w:type="dxa"/>
            <w:vAlign w:val="center"/>
          </w:tcPr>
          <w:p w14:paraId="40D597A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D28E05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680" w:type="dxa"/>
            <w:shd w:val="clear" w:color="auto" w:fill="auto"/>
            <w:vAlign w:val="center"/>
          </w:tcPr>
          <w:p w14:paraId="0432C27F" w14:textId="77777777" w:rsidR="00407EB9" w:rsidRPr="005E52FC" w:rsidRDefault="00407EB9" w:rsidP="00407EB9">
            <w:pPr>
              <w:ind w:firstLine="0"/>
              <w:jc w:val="center"/>
              <w:rPr>
                <w:sz w:val="20"/>
                <w:szCs w:val="20"/>
              </w:rPr>
            </w:pPr>
            <w:r w:rsidRPr="005E52FC">
              <w:rPr>
                <w:color w:val="000000"/>
                <w:sz w:val="20"/>
                <w:szCs w:val="20"/>
              </w:rPr>
              <w:t>95,8</w:t>
            </w:r>
          </w:p>
        </w:tc>
        <w:tc>
          <w:tcPr>
            <w:tcW w:w="680" w:type="dxa"/>
            <w:shd w:val="clear" w:color="auto" w:fill="auto"/>
            <w:vAlign w:val="center"/>
          </w:tcPr>
          <w:p w14:paraId="2A5C3CA8"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2F8FCD8D" w14:textId="77777777" w:rsidR="00407EB9" w:rsidRPr="005E52FC" w:rsidRDefault="00407EB9" w:rsidP="00407EB9">
            <w:pPr>
              <w:ind w:firstLine="0"/>
              <w:jc w:val="center"/>
              <w:rPr>
                <w:sz w:val="20"/>
                <w:szCs w:val="20"/>
              </w:rPr>
            </w:pPr>
            <w:r w:rsidRPr="005E52FC">
              <w:rPr>
                <w:color w:val="000000"/>
                <w:sz w:val="20"/>
                <w:szCs w:val="20"/>
              </w:rPr>
              <w:t>44</w:t>
            </w:r>
          </w:p>
        </w:tc>
        <w:tc>
          <w:tcPr>
            <w:tcW w:w="680" w:type="dxa"/>
            <w:vAlign w:val="center"/>
          </w:tcPr>
          <w:p w14:paraId="3ACD6FDE"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764962B9" w14:textId="77777777" w:rsidR="00407EB9" w:rsidRPr="005E52FC" w:rsidRDefault="00407EB9" w:rsidP="00407EB9">
            <w:pPr>
              <w:ind w:firstLine="0"/>
              <w:jc w:val="center"/>
              <w:rPr>
                <w:sz w:val="20"/>
                <w:szCs w:val="20"/>
              </w:rPr>
            </w:pPr>
            <w:r w:rsidRPr="005E52FC">
              <w:rPr>
                <w:color w:val="000000"/>
                <w:sz w:val="20"/>
                <w:szCs w:val="20"/>
              </w:rPr>
              <w:t>92,7</w:t>
            </w:r>
          </w:p>
        </w:tc>
        <w:tc>
          <w:tcPr>
            <w:tcW w:w="850" w:type="dxa"/>
            <w:vAlign w:val="center"/>
          </w:tcPr>
          <w:p w14:paraId="785D538E" w14:textId="77777777" w:rsidR="00407EB9" w:rsidRPr="005E52FC" w:rsidRDefault="00407EB9" w:rsidP="00407EB9">
            <w:pPr>
              <w:ind w:firstLine="0"/>
              <w:jc w:val="center"/>
              <w:rPr>
                <w:b/>
                <w:sz w:val="20"/>
                <w:szCs w:val="20"/>
              </w:rPr>
            </w:pPr>
            <w:r w:rsidRPr="005E52FC">
              <w:rPr>
                <w:color w:val="000000"/>
                <w:sz w:val="20"/>
                <w:szCs w:val="20"/>
              </w:rPr>
              <w:t>84,6</w:t>
            </w:r>
          </w:p>
        </w:tc>
        <w:tc>
          <w:tcPr>
            <w:tcW w:w="680" w:type="dxa"/>
            <w:vAlign w:val="center"/>
          </w:tcPr>
          <w:p w14:paraId="2F5B74A2" w14:textId="77777777" w:rsidR="00407EB9" w:rsidRPr="005E52FC" w:rsidRDefault="00407EB9" w:rsidP="00407EB9">
            <w:pPr>
              <w:ind w:firstLine="0"/>
              <w:jc w:val="center"/>
              <w:rPr>
                <w:b/>
                <w:color w:val="C00000"/>
                <w:sz w:val="20"/>
                <w:szCs w:val="20"/>
              </w:rPr>
            </w:pPr>
            <w:r w:rsidRPr="005E52FC">
              <w:rPr>
                <w:b/>
                <w:bCs w:val="0"/>
                <w:color w:val="C00000"/>
                <w:sz w:val="20"/>
                <w:szCs w:val="20"/>
              </w:rPr>
              <w:t>233</w:t>
            </w:r>
          </w:p>
        </w:tc>
      </w:tr>
      <w:tr w:rsidR="00407EB9" w:rsidRPr="005E52FC" w14:paraId="500856F4" w14:textId="77777777" w:rsidTr="00315F43">
        <w:trPr>
          <w:trHeight w:val="20"/>
        </w:trPr>
        <w:tc>
          <w:tcPr>
            <w:tcW w:w="582" w:type="dxa"/>
            <w:vAlign w:val="center"/>
          </w:tcPr>
          <w:p w14:paraId="3996CED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177</w:t>
            </w:r>
          </w:p>
        </w:tc>
        <w:tc>
          <w:tcPr>
            <w:tcW w:w="1588" w:type="dxa"/>
            <w:vAlign w:val="center"/>
          </w:tcPr>
          <w:p w14:paraId="69890F4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A1AF69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680" w:type="dxa"/>
            <w:shd w:val="clear" w:color="auto" w:fill="auto"/>
            <w:vAlign w:val="center"/>
          </w:tcPr>
          <w:p w14:paraId="07731816"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656FC8ED" w14:textId="77777777" w:rsidR="00407EB9" w:rsidRPr="005E52FC" w:rsidRDefault="00407EB9" w:rsidP="00407EB9">
            <w:pPr>
              <w:ind w:firstLine="0"/>
              <w:jc w:val="center"/>
              <w:rPr>
                <w:sz w:val="20"/>
                <w:szCs w:val="20"/>
              </w:rPr>
            </w:pPr>
            <w:r w:rsidRPr="005E52FC">
              <w:rPr>
                <w:color w:val="000000"/>
                <w:sz w:val="20"/>
                <w:szCs w:val="20"/>
              </w:rPr>
              <w:t>76</w:t>
            </w:r>
          </w:p>
        </w:tc>
        <w:tc>
          <w:tcPr>
            <w:tcW w:w="681" w:type="dxa"/>
            <w:vAlign w:val="center"/>
          </w:tcPr>
          <w:p w14:paraId="0C7C0A23"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0D9D929F"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710E9030"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56BE64A4" w14:textId="77777777" w:rsidR="00407EB9" w:rsidRPr="005E52FC" w:rsidRDefault="00407EB9" w:rsidP="00407EB9">
            <w:pPr>
              <w:ind w:firstLine="0"/>
              <w:jc w:val="center"/>
              <w:rPr>
                <w:b/>
                <w:sz w:val="20"/>
                <w:szCs w:val="20"/>
              </w:rPr>
            </w:pPr>
            <w:r w:rsidRPr="005E52FC">
              <w:rPr>
                <w:color w:val="000000"/>
                <w:sz w:val="20"/>
                <w:szCs w:val="20"/>
              </w:rPr>
              <w:t>84,56</w:t>
            </w:r>
          </w:p>
        </w:tc>
        <w:tc>
          <w:tcPr>
            <w:tcW w:w="680" w:type="dxa"/>
            <w:vAlign w:val="center"/>
          </w:tcPr>
          <w:p w14:paraId="6127D44C" w14:textId="77777777" w:rsidR="00407EB9" w:rsidRPr="005E52FC" w:rsidRDefault="00407EB9" w:rsidP="00407EB9">
            <w:pPr>
              <w:ind w:firstLine="0"/>
              <w:jc w:val="center"/>
              <w:rPr>
                <w:b/>
                <w:color w:val="C00000"/>
                <w:sz w:val="20"/>
                <w:szCs w:val="20"/>
              </w:rPr>
            </w:pPr>
            <w:r w:rsidRPr="005E52FC">
              <w:rPr>
                <w:b/>
                <w:bCs w:val="0"/>
                <w:color w:val="C00000"/>
                <w:sz w:val="20"/>
                <w:szCs w:val="20"/>
              </w:rPr>
              <w:t>234</w:t>
            </w:r>
          </w:p>
        </w:tc>
      </w:tr>
      <w:tr w:rsidR="00407EB9" w:rsidRPr="005E52FC" w14:paraId="64DC38F3" w14:textId="77777777" w:rsidTr="00315F43">
        <w:trPr>
          <w:trHeight w:val="20"/>
        </w:trPr>
        <w:tc>
          <w:tcPr>
            <w:tcW w:w="582" w:type="dxa"/>
            <w:vAlign w:val="center"/>
          </w:tcPr>
          <w:p w14:paraId="6AFCA55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122</w:t>
            </w:r>
          </w:p>
        </w:tc>
        <w:tc>
          <w:tcPr>
            <w:tcW w:w="1588" w:type="dxa"/>
            <w:vAlign w:val="center"/>
          </w:tcPr>
          <w:p w14:paraId="795F8DC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1CF450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6798758F"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5EE2E27D" w14:textId="77777777" w:rsidR="00407EB9" w:rsidRPr="005E52FC" w:rsidRDefault="00407EB9" w:rsidP="00407EB9">
            <w:pPr>
              <w:ind w:firstLine="0"/>
              <w:jc w:val="center"/>
              <w:rPr>
                <w:sz w:val="20"/>
                <w:szCs w:val="20"/>
              </w:rPr>
            </w:pPr>
            <w:r w:rsidRPr="005E52FC">
              <w:rPr>
                <w:color w:val="000000"/>
                <w:sz w:val="20"/>
                <w:szCs w:val="20"/>
              </w:rPr>
              <w:t>74</w:t>
            </w:r>
          </w:p>
        </w:tc>
        <w:tc>
          <w:tcPr>
            <w:tcW w:w="681" w:type="dxa"/>
            <w:vAlign w:val="center"/>
          </w:tcPr>
          <w:p w14:paraId="4117B2B2"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452F35F9" w14:textId="77777777" w:rsidR="00407EB9" w:rsidRPr="005E52FC" w:rsidRDefault="00407EB9" w:rsidP="00407EB9">
            <w:pPr>
              <w:ind w:firstLine="0"/>
              <w:jc w:val="center"/>
              <w:rPr>
                <w:sz w:val="20"/>
                <w:szCs w:val="20"/>
              </w:rPr>
            </w:pPr>
            <w:r w:rsidRPr="005E52FC">
              <w:rPr>
                <w:color w:val="000000"/>
                <w:sz w:val="20"/>
                <w:szCs w:val="20"/>
              </w:rPr>
              <w:t>94,8</w:t>
            </w:r>
          </w:p>
        </w:tc>
        <w:tc>
          <w:tcPr>
            <w:tcW w:w="681" w:type="dxa"/>
            <w:vAlign w:val="center"/>
          </w:tcPr>
          <w:p w14:paraId="3F366D18" w14:textId="77777777" w:rsidR="00407EB9" w:rsidRPr="005E52FC" w:rsidRDefault="00407EB9" w:rsidP="00407EB9">
            <w:pPr>
              <w:ind w:firstLine="0"/>
              <w:jc w:val="center"/>
              <w:rPr>
                <w:sz w:val="20"/>
                <w:szCs w:val="20"/>
              </w:rPr>
            </w:pPr>
            <w:r w:rsidRPr="005E52FC">
              <w:rPr>
                <w:color w:val="000000"/>
                <w:sz w:val="20"/>
                <w:szCs w:val="20"/>
              </w:rPr>
              <w:t>96,3</w:t>
            </w:r>
          </w:p>
        </w:tc>
        <w:tc>
          <w:tcPr>
            <w:tcW w:w="850" w:type="dxa"/>
            <w:vAlign w:val="center"/>
          </w:tcPr>
          <w:p w14:paraId="2604112E" w14:textId="77777777" w:rsidR="00407EB9" w:rsidRPr="005E52FC" w:rsidRDefault="00407EB9" w:rsidP="00407EB9">
            <w:pPr>
              <w:ind w:firstLine="0"/>
              <w:jc w:val="center"/>
              <w:rPr>
                <w:b/>
                <w:sz w:val="20"/>
                <w:szCs w:val="20"/>
              </w:rPr>
            </w:pPr>
            <w:r w:rsidRPr="005E52FC">
              <w:rPr>
                <w:color w:val="000000"/>
                <w:sz w:val="20"/>
                <w:szCs w:val="20"/>
              </w:rPr>
              <w:t>84,54</w:t>
            </w:r>
          </w:p>
        </w:tc>
        <w:tc>
          <w:tcPr>
            <w:tcW w:w="680" w:type="dxa"/>
            <w:vAlign w:val="center"/>
          </w:tcPr>
          <w:p w14:paraId="0513D4ED" w14:textId="77777777" w:rsidR="00407EB9" w:rsidRPr="005E52FC" w:rsidRDefault="00407EB9" w:rsidP="00407EB9">
            <w:pPr>
              <w:ind w:firstLine="0"/>
              <w:jc w:val="center"/>
              <w:rPr>
                <w:b/>
                <w:color w:val="C00000"/>
                <w:sz w:val="20"/>
                <w:szCs w:val="20"/>
              </w:rPr>
            </w:pPr>
            <w:r w:rsidRPr="005E52FC">
              <w:rPr>
                <w:b/>
                <w:bCs w:val="0"/>
                <w:color w:val="C00000"/>
                <w:sz w:val="20"/>
                <w:szCs w:val="20"/>
              </w:rPr>
              <w:t>235</w:t>
            </w:r>
          </w:p>
        </w:tc>
      </w:tr>
      <w:tr w:rsidR="00407EB9" w:rsidRPr="005E52FC" w14:paraId="24A9F5F6" w14:textId="77777777" w:rsidTr="00315F43">
        <w:trPr>
          <w:trHeight w:val="20"/>
        </w:trPr>
        <w:tc>
          <w:tcPr>
            <w:tcW w:w="582" w:type="dxa"/>
            <w:vAlign w:val="center"/>
          </w:tcPr>
          <w:p w14:paraId="6F81AC9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439</w:t>
            </w:r>
          </w:p>
        </w:tc>
        <w:tc>
          <w:tcPr>
            <w:tcW w:w="1588" w:type="dxa"/>
            <w:vAlign w:val="center"/>
          </w:tcPr>
          <w:p w14:paraId="5CC7601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7BF468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680" w:type="dxa"/>
            <w:shd w:val="clear" w:color="auto" w:fill="auto"/>
            <w:vAlign w:val="center"/>
          </w:tcPr>
          <w:p w14:paraId="3001648A"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407ABE27"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3FDDA49A"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350077E5"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6E045EC3"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38B43F20" w14:textId="77777777" w:rsidR="00407EB9" w:rsidRPr="005E52FC" w:rsidRDefault="00407EB9" w:rsidP="00407EB9">
            <w:pPr>
              <w:ind w:firstLine="0"/>
              <w:jc w:val="center"/>
              <w:rPr>
                <w:b/>
                <w:sz w:val="20"/>
                <w:szCs w:val="20"/>
              </w:rPr>
            </w:pPr>
            <w:r w:rsidRPr="005E52FC">
              <w:rPr>
                <w:color w:val="000000"/>
                <w:sz w:val="20"/>
                <w:szCs w:val="20"/>
              </w:rPr>
              <w:t>84,44</w:t>
            </w:r>
          </w:p>
        </w:tc>
        <w:tc>
          <w:tcPr>
            <w:tcW w:w="680" w:type="dxa"/>
            <w:vAlign w:val="center"/>
          </w:tcPr>
          <w:p w14:paraId="75E671D5" w14:textId="77777777" w:rsidR="00407EB9" w:rsidRPr="005E52FC" w:rsidRDefault="00407EB9" w:rsidP="00407EB9">
            <w:pPr>
              <w:ind w:firstLine="0"/>
              <w:jc w:val="center"/>
              <w:rPr>
                <w:b/>
                <w:color w:val="C00000"/>
                <w:sz w:val="20"/>
                <w:szCs w:val="20"/>
              </w:rPr>
            </w:pPr>
            <w:r w:rsidRPr="005E52FC">
              <w:rPr>
                <w:b/>
                <w:bCs w:val="0"/>
                <w:color w:val="C00000"/>
                <w:sz w:val="20"/>
                <w:szCs w:val="20"/>
              </w:rPr>
              <w:t>236</w:t>
            </w:r>
          </w:p>
        </w:tc>
      </w:tr>
      <w:tr w:rsidR="00407EB9" w:rsidRPr="005E52FC" w14:paraId="4D44A1C8" w14:textId="77777777" w:rsidTr="00315F43">
        <w:trPr>
          <w:trHeight w:val="20"/>
        </w:trPr>
        <w:tc>
          <w:tcPr>
            <w:tcW w:w="582" w:type="dxa"/>
            <w:vAlign w:val="center"/>
          </w:tcPr>
          <w:p w14:paraId="274DA25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135</w:t>
            </w:r>
          </w:p>
        </w:tc>
        <w:tc>
          <w:tcPr>
            <w:tcW w:w="1588" w:type="dxa"/>
            <w:vAlign w:val="center"/>
          </w:tcPr>
          <w:p w14:paraId="685940B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313876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680" w:type="dxa"/>
            <w:shd w:val="clear" w:color="auto" w:fill="auto"/>
            <w:vAlign w:val="center"/>
          </w:tcPr>
          <w:p w14:paraId="5F3EC16D"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shd w:val="clear" w:color="auto" w:fill="auto"/>
            <w:vAlign w:val="center"/>
          </w:tcPr>
          <w:p w14:paraId="058F5D39"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67F81963" w14:textId="77777777" w:rsidR="00407EB9" w:rsidRPr="005E52FC" w:rsidRDefault="00407EB9" w:rsidP="00407EB9">
            <w:pPr>
              <w:ind w:firstLine="0"/>
              <w:jc w:val="center"/>
              <w:rPr>
                <w:sz w:val="20"/>
                <w:szCs w:val="20"/>
              </w:rPr>
            </w:pPr>
            <w:r w:rsidRPr="005E52FC">
              <w:rPr>
                <w:color w:val="000000"/>
                <w:sz w:val="20"/>
                <w:szCs w:val="20"/>
              </w:rPr>
              <w:t>56</w:t>
            </w:r>
          </w:p>
        </w:tc>
        <w:tc>
          <w:tcPr>
            <w:tcW w:w="680" w:type="dxa"/>
            <w:vAlign w:val="center"/>
          </w:tcPr>
          <w:p w14:paraId="33F2E852" w14:textId="77777777" w:rsidR="00407EB9" w:rsidRPr="005E52FC" w:rsidRDefault="00407EB9" w:rsidP="00407EB9">
            <w:pPr>
              <w:ind w:firstLine="0"/>
              <w:jc w:val="center"/>
              <w:rPr>
                <w:sz w:val="20"/>
                <w:szCs w:val="20"/>
              </w:rPr>
            </w:pPr>
            <w:r w:rsidRPr="005E52FC">
              <w:rPr>
                <w:color w:val="000000"/>
                <w:sz w:val="20"/>
                <w:szCs w:val="20"/>
              </w:rPr>
              <w:t>94,8</w:t>
            </w:r>
          </w:p>
        </w:tc>
        <w:tc>
          <w:tcPr>
            <w:tcW w:w="681" w:type="dxa"/>
            <w:vAlign w:val="center"/>
          </w:tcPr>
          <w:p w14:paraId="08C76736" w14:textId="77777777" w:rsidR="00407EB9" w:rsidRPr="005E52FC" w:rsidRDefault="00407EB9" w:rsidP="00407EB9">
            <w:pPr>
              <w:ind w:firstLine="0"/>
              <w:jc w:val="center"/>
              <w:rPr>
                <w:sz w:val="20"/>
                <w:szCs w:val="20"/>
              </w:rPr>
            </w:pPr>
            <w:r w:rsidRPr="005E52FC">
              <w:rPr>
                <w:color w:val="000000"/>
                <w:sz w:val="20"/>
                <w:szCs w:val="20"/>
              </w:rPr>
              <w:t>87,1</w:t>
            </w:r>
          </w:p>
        </w:tc>
        <w:tc>
          <w:tcPr>
            <w:tcW w:w="850" w:type="dxa"/>
            <w:vAlign w:val="center"/>
          </w:tcPr>
          <w:p w14:paraId="64CF38CA" w14:textId="77777777" w:rsidR="00407EB9" w:rsidRPr="005E52FC" w:rsidRDefault="00407EB9" w:rsidP="00407EB9">
            <w:pPr>
              <w:ind w:firstLine="0"/>
              <w:jc w:val="center"/>
              <w:rPr>
                <w:b/>
                <w:sz w:val="20"/>
                <w:szCs w:val="20"/>
              </w:rPr>
            </w:pPr>
            <w:r w:rsidRPr="005E52FC">
              <w:rPr>
                <w:color w:val="000000"/>
                <w:sz w:val="20"/>
                <w:szCs w:val="20"/>
              </w:rPr>
              <w:t>84,38</w:t>
            </w:r>
          </w:p>
        </w:tc>
        <w:tc>
          <w:tcPr>
            <w:tcW w:w="680" w:type="dxa"/>
            <w:vAlign w:val="center"/>
          </w:tcPr>
          <w:p w14:paraId="7CC283BB" w14:textId="77777777" w:rsidR="00407EB9" w:rsidRPr="005E52FC" w:rsidRDefault="00407EB9" w:rsidP="00407EB9">
            <w:pPr>
              <w:ind w:firstLine="0"/>
              <w:jc w:val="center"/>
              <w:rPr>
                <w:b/>
                <w:color w:val="C00000"/>
                <w:sz w:val="20"/>
                <w:szCs w:val="20"/>
              </w:rPr>
            </w:pPr>
            <w:r w:rsidRPr="005E52FC">
              <w:rPr>
                <w:b/>
                <w:bCs w:val="0"/>
                <w:color w:val="C00000"/>
                <w:sz w:val="20"/>
                <w:szCs w:val="20"/>
              </w:rPr>
              <w:t>237</w:t>
            </w:r>
          </w:p>
        </w:tc>
      </w:tr>
      <w:tr w:rsidR="00407EB9" w:rsidRPr="005E52FC" w14:paraId="19D5BFFF" w14:textId="77777777" w:rsidTr="00315F43">
        <w:trPr>
          <w:trHeight w:val="20"/>
        </w:trPr>
        <w:tc>
          <w:tcPr>
            <w:tcW w:w="582" w:type="dxa"/>
            <w:vAlign w:val="center"/>
          </w:tcPr>
          <w:p w14:paraId="5CFF517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335</w:t>
            </w:r>
          </w:p>
        </w:tc>
        <w:tc>
          <w:tcPr>
            <w:tcW w:w="1588" w:type="dxa"/>
            <w:vAlign w:val="center"/>
          </w:tcPr>
          <w:p w14:paraId="49E4497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5E27BB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680" w:type="dxa"/>
            <w:shd w:val="clear" w:color="auto" w:fill="auto"/>
            <w:vAlign w:val="center"/>
          </w:tcPr>
          <w:p w14:paraId="6CB2265A" w14:textId="77777777" w:rsidR="00407EB9" w:rsidRPr="005E52FC" w:rsidRDefault="00407EB9" w:rsidP="00407EB9">
            <w:pPr>
              <w:ind w:firstLine="0"/>
              <w:jc w:val="center"/>
              <w:rPr>
                <w:sz w:val="20"/>
                <w:szCs w:val="20"/>
              </w:rPr>
            </w:pPr>
            <w:r w:rsidRPr="005E52FC">
              <w:rPr>
                <w:color w:val="000000"/>
                <w:sz w:val="20"/>
                <w:szCs w:val="20"/>
              </w:rPr>
              <w:t>93,6</w:t>
            </w:r>
          </w:p>
        </w:tc>
        <w:tc>
          <w:tcPr>
            <w:tcW w:w="680" w:type="dxa"/>
            <w:shd w:val="clear" w:color="auto" w:fill="auto"/>
            <w:vAlign w:val="center"/>
          </w:tcPr>
          <w:p w14:paraId="09762DFB" w14:textId="77777777" w:rsidR="00407EB9" w:rsidRPr="005E52FC" w:rsidRDefault="00407EB9" w:rsidP="00407EB9">
            <w:pPr>
              <w:ind w:firstLine="0"/>
              <w:jc w:val="center"/>
              <w:rPr>
                <w:sz w:val="20"/>
                <w:szCs w:val="20"/>
              </w:rPr>
            </w:pPr>
            <w:r w:rsidRPr="005E52FC">
              <w:rPr>
                <w:color w:val="000000"/>
                <w:sz w:val="20"/>
                <w:szCs w:val="20"/>
              </w:rPr>
              <w:t>71</w:t>
            </w:r>
          </w:p>
        </w:tc>
        <w:tc>
          <w:tcPr>
            <w:tcW w:w="681" w:type="dxa"/>
            <w:vAlign w:val="center"/>
          </w:tcPr>
          <w:p w14:paraId="15CE9D39" w14:textId="77777777" w:rsidR="00407EB9" w:rsidRPr="005E52FC" w:rsidRDefault="00407EB9" w:rsidP="00407EB9">
            <w:pPr>
              <w:ind w:firstLine="0"/>
              <w:jc w:val="center"/>
              <w:rPr>
                <w:sz w:val="20"/>
                <w:szCs w:val="20"/>
              </w:rPr>
            </w:pPr>
            <w:r w:rsidRPr="005E52FC">
              <w:rPr>
                <w:color w:val="000000"/>
                <w:sz w:val="20"/>
                <w:szCs w:val="20"/>
              </w:rPr>
              <w:t>66</w:t>
            </w:r>
          </w:p>
        </w:tc>
        <w:tc>
          <w:tcPr>
            <w:tcW w:w="680" w:type="dxa"/>
            <w:vAlign w:val="center"/>
          </w:tcPr>
          <w:p w14:paraId="32725F89"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68C7DDB7" w14:textId="77777777" w:rsidR="00407EB9" w:rsidRPr="005E52FC" w:rsidRDefault="00407EB9" w:rsidP="00407EB9">
            <w:pPr>
              <w:ind w:firstLine="0"/>
              <w:jc w:val="center"/>
              <w:rPr>
                <w:sz w:val="20"/>
                <w:szCs w:val="20"/>
              </w:rPr>
            </w:pPr>
            <w:r w:rsidRPr="005E52FC">
              <w:rPr>
                <w:color w:val="000000"/>
                <w:sz w:val="20"/>
                <w:szCs w:val="20"/>
              </w:rPr>
              <w:t>92,7</w:t>
            </w:r>
          </w:p>
        </w:tc>
        <w:tc>
          <w:tcPr>
            <w:tcW w:w="850" w:type="dxa"/>
            <w:vAlign w:val="center"/>
          </w:tcPr>
          <w:p w14:paraId="5691923E" w14:textId="77777777" w:rsidR="00407EB9" w:rsidRPr="005E52FC" w:rsidRDefault="00407EB9" w:rsidP="00407EB9">
            <w:pPr>
              <w:ind w:firstLine="0"/>
              <w:jc w:val="center"/>
              <w:rPr>
                <w:b/>
                <w:sz w:val="20"/>
                <w:szCs w:val="20"/>
              </w:rPr>
            </w:pPr>
            <w:r w:rsidRPr="005E52FC">
              <w:rPr>
                <w:color w:val="000000"/>
                <w:sz w:val="20"/>
                <w:szCs w:val="20"/>
              </w:rPr>
              <w:t>84,38</w:t>
            </w:r>
          </w:p>
        </w:tc>
        <w:tc>
          <w:tcPr>
            <w:tcW w:w="680" w:type="dxa"/>
            <w:vAlign w:val="center"/>
          </w:tcPr>
          <w:p w14:paraId="29A4296B" w14:textId="77777777" w:rsidR="00407EB9" w:rsidRPr="005E52FC" w:rsidRDefault="00407EB9" w:rsidP="00407EB9">
            <w:pPr>
              <w:ind w:firstLine="0"/>
              <w:jc w:val="center"/>
              <w:rPr>
                <w:b/>
                <w:color w:val="C00000"/>
                <w:sz w:val="20"/>
                <w:szCs w:val="20"/>
              </w:rPr>
            </w:pPr>
            <w:r w:rsidRPr="005E52FC">
              <w:rPr>
                <w:b/>
                <w:bCs w:val="0"/>
                <w:color w:val="C00000"/>
                <w:sz w:val="20"/>
                <w:szCs w:val="20"/>
              </w:rPr>
              <w:t>237</w:t>
            </w:r>
          </w:p>
        </w:tc>
      </w:tr>
      <w:tr w:rsidR="00407EB9" w:rsidRPr="005E52FC" w14:paraId="08849DE3" w14:textId="77777777" w:rsidTr="00315F43">
        <w:trPr>
          <w:trHeight w:val="20"/>
        </w:trPr>
        <w:tc>
          <w:tcPr>
            <w:tcW w:w="582" w:type="dxa"/>
            <w:vAlign w:val="center"/>
          </w:tcPr>
          <w:p w14:paraId="3833501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151</w:t>
            </w:r>
          </w:p>
        </w:tc>
        <w:tc>
          <w:tcPr>
            <w:tcW w:w="1588" w:type="dxa"/>
            <w:vAlign w:val="center"/>
          </w:tcPr>
          <w:p w14:paraId="23951E0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AAE0D4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680" w:type="dxa"/>
            <w:shd w:val="clear" w:color="auto" w:fill="auto"/>
            <w:vAlign w:val="center"/>
          </w:tcPr>
          <w:p w14:paraId="723FED46" w14:textId="77777777" w:rsidR="00407EB9" w:rsidRPr="005E52FC" w:rsidRDefault="00407EB9" w:rsidP="00407EB9">
            <w:pPr>
              <w:ind w:firstLine="0"/>
              <w:jc w:val="center"/>
              <w:rPr>
                <w:sz w:val="20"/>
                <w:szCs w:val="20"/>
              </w:rPr>
            </w:pPr>
            <w:r w:rsidRPr="005E52FC">
              <w:rPr>
                <w:color w:val="000000"/>
                <w:sz w:val="20"/>
                <w:szCs w:val="20"/>
              </w:rPr>
              <w:t>94,8</w:t>
            </w:r>
          </w:p>
        </w:tc>
        <w:tc>
          <w:tcPr>
            <w:tcW w:w="680" w:type="dxa"/>
            <w:shd w:val="clear" w:color="auto" w:fill="auto"/>
            <w:vAlign w:val="center"/>
          </w:tcPr>
          <w:p w14:paraId="197E9523" w14:textId="77777777" w:rsidR="00407EB9" w:rsidRPr="005E52FC" w:rsidRDefault="00407EB9" w:rsidP="00407EB9">
            <w:pPr>
              <w:ind w:firstLine="0"/>
              <w:jc w:val="center"/>
              <w:rPr>
                <w:sz w:val="20"/>
                <w:szCs w:val="20"/>
              </w:rPr>
            </w:pPr>
            <w:r w:rsidRPr="005E52FC">
              <w:rPr>
                <w:color w:val="000000"/>
                <w:sz w:val="20"/>
                <w:szCs w:val="20"/>
              </w:rPr>
              <w:t>70,5</w:t>
            </w:r>
          </w:p>
        </w:tc>
        <w:tc>
          <w:tcPr>
            <w:tcW w:w="681" w:type="dxa"/>
            <w:vAlign w:val="center"/>
          </w:tcPr>
          <w:p w14:paraId="282C1930"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3ECF0620"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272AE29A" w14:textId="77777777" w:rsidR="00407EB9" w:rsidRPr="005E52FC" w:rsidRDefault="00407EB9" w:rsidP="00407EB9">
            <w:pPr>
              <w:ind w:firstLine="0"/>
              <w:jc w:val="center"/>
              <w:rPr>
                <w:sz w:val="20"/>
                <w:szCs w:val="20"/>
              </w:rPr>
            </w:pPr>
            <w:r w:rsidRPr="005E52FC">
              <w:rPr>
                <w:color w:val="000000"/>
                <w:sz w:val="20"/>
                <w:szCs w:val="20"/>
              </w:rPr>
              <w:t>91,3</w:t>
            </w:r>
          </w:p>
        </w:tc>
        <w:tc>
          <w:tcPr>
            <w:tcW w:w="850" w:type="dxa"/>
            <w:vAlign w:val="center"/>
          </w:tcPr>
          <w:p w14:paraId="3343F3C8" w14:textId="77777777" w:rsidR="00407EB9" w:rsidRPr="005E52FC" w:rsidRDefault="00407EB9" w:rsidP="00407EB9">
            <w:pPr>
              <w:ind w:firstLine="0"/>
              <w:jc w:val="center"/>
              <w:rPr>
                <w:b/>
                <w:sz w:val="20"/>
                <w:szCs w:val="20"/>
              </w:rPr>
            </w:pPr>
            <w:r w:rsidRPr="005E52FC">
              <w:rPr>
                <w:color w:val="000000"/>
                <w:sz w:val="20"/>
                <w:szCs w:val="20"/>
              </w:rPr>
              <w:t>84,36</w:t>
            </w:r>
          </w:p>
        </w:tc>
        <w:tc>
          <w:tcPr>
            <w:tcW w:w="680" w:type="dxa"/>
            <w:vAlign w:val="center"/>
          </w:tcPr>
          <w:p w14:paraId="50EBFE38" w14:textId="77777777" w:rsidR="00407EB9" w:rsidRPr="005E52FC" w:rsidRDefault="00407EB9" w:rsidP="00407EB9">
            <w:pPr>
              <w:ind w:firstLine="0"/>
              <w:jc w:val="center"/>
              <w:rPr>
                <w:b/>
                <w:color w:val="C00000"/>
                <w:sz w:val="20"/>
                <w:szCs w:val="20"/>
              </w:rPr>
            </w:pPr>
            <w:r w:rsidRPr="005E52FC">
              <w:rPr>
                <w:b/>
                <w:bCs w:val="0"/>
                <w:color w:val="C00000"/>
                <w:sz w:val="20"/>
                <w:szCs w:val="20"/>
              </w:rPr>
              <w:t>238</w:t>
            </w:r>
          </w:p>
        </w:tc>
      </w:tr>
      <w:tr w:rsidR="00407EB9" w:rsidRPr="005E52FC" w14:paraId="57BA2EF7" w14:textId="77777777" w:rsidTr="00315F43">
        <w:trPr>
          <w:trHeight w:val="20"/>
        </w:trPr>
        <w:tc>
          <w:tcPr>
            <w:tcW w:w="582" w:type="dxa"/>
            <w:vAlign w:val="center"/>
          </w:tcPr>
          <w:p w14:paraId="62A9C46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405</w:t>
            </w:r>
          </w:p>
        </w:tc>
        <w:tc>
          <w:tcPr>
            <w:tcW w:w="1588" w:type="dxa"/>
            <w:vAlign w:val="center"/>
          </w:tcPr>
          <w:p w14:paraId="25DFE94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A04FE1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680" w:type="dxa"/>
            <w:shd w:val="clear" w:color="auto" w:fill="auto"/>
            <w:vAlign w:val="center"/>
          </w:tcPr>
          <w:p w14:paraId="4C93B1A2"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59127D6D" w14:textId="77777777" w:rsidR="00407EB9" w:rsidRPr="005E52FC" w:rsidRDefault="00407EB9" w:rsidP="00407EB9">
            <w:pPr>
              <w:ind w:firstLine="0"/>
              <w:jc w:val="center"/>
              <w:rPr>
                <w:sz w:val="20"/>
                <w:szCs w:val="20"/>
              </w:rPr>
            </w:pPr>
            <w:r w:rsidRPr="005E52FC">
              <w:rPr>
                <w:color w:val="000000"/>
                <w:sz w:val="20"/>
                <w:szCs w:val="20"/>
              </w:rPr>
              <w:t>77</w:t>
            </w:r>
          </w:p>
        </w:tc>
        <w:tc>
          <w:tcPr>
            <w:tcW w:w="681" w:type="dxa"/>
            <w:vAlign w:val="center"/>
          </w:tcPr>
          <w:p w14:paraId="356295D1"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221A36E3"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62B872A3" w14:textId="77777777" w:rsidR="00407EB9" w:rsidRPr="005E52FC" w:rsidRDefault="00407EB9" w:rsidP="00407EB9">
            <w:pPr>
              <w:ind w:firstLine="0"/>
              <w:jc w:val="center"/>
              <w:rPr>
                <w:sz w:val="20"/>
                <w:szCs w:val="20"/>
              </w:rPr>
            </w:pPr>
            <w:r w:rsidRPr="005E52FC">
              <w:rPr>
                <w:color w:val="000000"/>
                <w:sz w:val="20"/>
                <w:szCs w:val="20"/>
              </w:rPr>
              <w:t>99,6</w:t>
            </w:r>
          </w:p>
        </w:tc>
        <w:tc>
          <w:tcPr>
            <w:tcW w:w="850" w:type="dxa"/>
            <w:vAlign w:val="center"/>
          </w:tcPr>
          <w:p w14:paraId="5912BEB1" w14:textId="77777777" w:rsidR="00407EB9" w:rsidRPr="005E52FC" w:rsidRDefault="00407EB9" w:rsidP="00407EB9">
            <w:pPr>
              <w:ind w:firstLine="0"/>
              <w:jc w:val="center"/>
              <w:rPr>
                <w:b/>
                <w:sz w:val="20"/>
                <w:szCs w:val="20"/>
              </w:rPr>
            </w:pPr>
            <w:r w:rsidRPr="005E52FC">
              <w:rPr>
                <w:color w:val="000000"/>
                <w:sz w:val="20"/>
                <w:szCs w:val="20"/>
              </w:rPr>
              <w:t>84,36</w:t>
            </w:r>
          </w:p>
        </w:tc>
        <w:tc>
          <w:tcPr>
            <w:tcW w:w="680" w:type="dxa"/>
            <w:vAlign w:val="center"/>
          </w:tcPr>
          <w:p w14:paraId="3F2A6039" w14:textId="77777777" w:rsidR="00407EB9" w:rsidRPr="005E52FC" w:rsidRDefault="00407EB9" w:rsidP="00407EB9">
            <w:pPr>
              <w:ind w:firstLine="0"/>
              <w:jc w:val="center"/>
              <w:rPr>
                <w:b/>
                <w:color w:val="C00000"/>
                <w:sz w:val="20"/>
                <w:szCs w:val="20"/>
              </w:rPr>
            </w:pPr>
            <w:r w:rsidRPr="005E52FC">
              <w:rPr>
                <w:b/>
                <w:bCs w:val="0"/>
                <w:color w:val="C00000"/>
                <w:sz w:val="20"/>
                <w:szCs w:val="20"/>
              </w:rPr>
              <w:t>238</w:t>
            </w:r>
          </w:p>
        </w:tc>
      </w:tr>
      <w:tr w:rsidR="00407EB9" w:rsidRPr="005E52FC" w14:paraId="4F5DA45E" w14:textId="77777777" w:rsidTr="00315F43">
        <w:trPr>
          <w:trHeight w:val="20"/>
        </w:trPr>
        <w:tc>
          <w:tcPr>
            <w:tcW w:w="582" w:type="dxa"/>
            <w:vAlign w:val="center"/>
          </w:tcPr>
          <w:p w14:paraId="1CA8A5C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360</w:t>
            </w:r>
          </w:p>
        </w:tc>
        <w:tc>
          <w:tcPr>
            <w:tcW w:w="1588" w:type="dxa"/>
            <w:vAlign w:val="center"/>
          </w:tcPr>
          <w:p w14:paraId="0CEC9A4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BE7B7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57 общеразвивающего вида с приоритетным осуществлением </w:t>
            </w:r>
            <w:r w:rsidRPr="005E52FC">
              <w:rPr>
                <w:color w:val="000000"/>
                <w:sz w:val="20"/>
                <w:szCs w:val="20"/>
              </w:rPr>
              <w:lastRenderedPageBreak/>
              <w:t>художественно-эстетического развития воспитанников Фрунзенского р-на СПб</w:t>
            </w:r>
          </w:p>
        </w:tc>
        <w:tc>
          <w:tcPr>
            <w:tcW w:w="680" w:type="dxa"/>
            <w:shd w:val="clear" w:color="auto" w:fill="auto"/>
            <w:vAlign w:val="center"/>
          </w:tcPr>
          <w:p w14:paraId="33884EBA" w14:textId="77777777" w:rsidR="00407EB9" w:rsidRPr="005E52FC" w:rsidRDefault="00407EB9" w:rsidP="00407EB9">
            <w:pPr>
              <w:ind w:firstLine="0"/>
              <w:jc w:val="center"/>
              <w:rPr>
                <w:sz w:val="20"/>
                <w:szCs w:val="20"/>
              </w:rPr>
            </w:pPr>
            <w:r w:rsidRPr="005E52FC">
              <w:rPr>
                <w:color w:val="000000"/>
                <w:sz w:val="20"/>
                <w:szCs w:val="20"/>
              </w:rPr>
              <w:lastRenderedPageBreak/>
              <w:t>97,8</w:t>
            </w:r>
          </w:p>
        </w:tc>
        <w:tc>
          <w:tcPr>
            <w:tcW w:w="680" w:type="dxa"/>
            <w:shd w:val="clear" w:color="auto" w:fill="auto"/>
            <w:vAlign w:val="center"/>
          </w:tcPr>
          <w:p w14:paraId="0F40F5A3" w14:textId="77777777" w:rsidR="00407EB9" w:rsidRPr="005E52FC" w:rsidRDefault="00407EB9" w:rsidP="00407EB9">
            <w:pPr>
              <w:ind w:firstLine="0"/>
              <w:jc w:val="center"/>
              <w:rPr>
                <w:sz w:val="20"/>
                <w:szCs w:val="20"/>
              </w:rPr>
            </w:pPr>
            <w:r w:rsidRPr="005E52FC">
              <w:rPr>
                <w:color w:val="000000"/>
                <w:sz w:val="20"/>
                <w:szCs w:val="20"/>
              </w:rPr>
              <w:t>93,5</w:t>
            </w:r>
          </w:p>
        </w:tc>
        <w:tc>
          <w:tcPr>
            <w:tcW w:w="681" w:type="dxa"/>
            <w:vAlign w:val="center"/>
          </w:tcPr>
          <w:p w14:paraId="4A1C2D4E"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3602E0EE"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277BCAE7" w14:textId="77777777" w:rsidR="00407EB9" w:rsidRPr="005E52FC" w:rsidRDefault="00407EB9" w:rsidP="00407EB9">
            <w:pPr>
              <w:ind w:firstLine="0"/>
              <w:jc w:val="center"/>
              <w:rPr>
                <w:sz w:val="20"/>
                <w:szCs w:val="20"/>
              </w:rPr>
            </w:pPr>
            <w:r w:rsidRPr="005E52FC">
              <w:rPr>
                <w:color w:val="000000"/>
                <w:sz w:val="20"/>
                <w:szCs w:val="20"/>
              </w:rPr>
              <w:t>94,5</w:t>
            </w:r>
          </w:p>
        </w:tc>
        <w:tc>
          <w:tcPr>
            <w:tcW w:w="850" w:type="dxa"/>
            <w:vAlign w:val="center"/>
          </w:tcPr>
          <w:p w14:paraId="5323BB7C" w14:textId="77777777" w:rsidR="00407EB9" w:rsidRPr="005E52FC" w:rsidRDefault="00407EB9" w:rsidP="00407EB9">
            <w:pPr>
              <w:ind w:firstLine="0"/>
              <w:jc w:val="center"/>
              <w:rPr>
                <w:b/>
                <w:sz w:val="20"/>
                <w:szCs w:val="20"/>
              </w:rPr>
            </w:pPr>
            <w:r w:rsidRPr="005E52FC">
              <w:rPr>
                <w:color w:val="000000"/>
                <w:sz w:val="20"/>
                <w:szCs w:val="20"/>
              </w:rPr>
              <w:t>84,32</w:t>
            </w:r>
          </w:p>
        </w:tc>
        <w:tc>
          <w:tcPr>
            <w:tcW w:w="680" w:type="dxa"/>
            <w:vAlign w:val="center"/>
          </w:tcPr>
          <w:p w14:paraId="1CDC6D66" w14:textId="77777777" w:rsidR="00407EB9" w:rsidRPr="005E52FC" w:rsidRDefault="00407EB9" w:rsidP="00407EB9">
            <w:pPr>
              <w:ind w:firstLine="0"/>
              <w:jc w:val="center"/>
              <w:rPr>
                <w:b/>
                <w:color w:val="C00000"/>
                <w:sz w:val="20"/>
                <w:szCs w:val="20"/>
              </w:rPr>
            </w:pPr>
            <w:r w:rsidRPr="005E52FC">
              <w:rPr>
                <w:b/>
                <w:bCs w:val="0"/>
                <w:color w:val="C00000"/>
                <w:sz w:val="20"/>
                <w:szCs w:val="20"/>
              </w:rPr>
              <w:t>239</w:t>
            </w:r>
          </w:p>
        </w:tc>
      </w:tr>
      <w:tr w:rsidR="00407EB9" w:rsidRPr="005E52FC" w14:paraId="0CB06CD4" w14:textId="77777777" w:rsidTr="00315F43">
        <w:trPr>
          <w:trHeight w:val="20"/>
        </w:trPr>
        <w:tc>
          <w:tcPr>
            <w:tcW w:w="582" w:type="dxa"/>
            <w:vAlign w:val="center"/>
          </w:tcPr>
          <w:p w14:paraId="56777A7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106</w:t>
            </w:r>
          </w:p>
        </w:tc>
        <w:tc>
          <w:tcPr>
            <w:tcW w:w="1588" w:type="dxa"/>
            <w:vAlign w:val="center"/>
          </w:tcPr>
          <w:p w14:paraId="40A2430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BF16F6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680" w:type="dxa"/>
            <w:shd w:val="clear" w:color="auto" w:fill="auto"/>
            <w:vAlign w:val="center"/>
          </w:tcPr>
          <w:p w14:paraId="684BADCA"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3A570363" w14:textId="77777777" w:rsidR="00407EB9" w:rsidRPr="005E52FC" w:rsidRDefault="00407EB9" w:rsidP="00407EB9">
            <w:pPr>
              <w:ind w:firstLine="0"/>
              <w:jc w:val="center"/>
              <w:rPr>
                <w:sz w:val="20"/>
                <w:szCs w:val="20"/>
              </w:rPr>
            </w:pPr>
            <w:r w:rsidRPr="005E52FC">
              <w:rPr>
                <w:color w:val="000000"/>
                <w:sz w:val="20"/>
                <w:szCs w:val="20"/>
              </w:rPr>
              <w:t>78,5</w:t>
            </w:r>
          </w:p>
        </w:tc>
        <w:tc>
          <w:tcPr>
            <w:tcW w:w="681" w:type="dxa"/>
            <w:vAlign w:val="center"/>
          </w:tcPr>
          <w:p w14:paraId="3729C11C"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57E22856"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1A324AEE" w14:textId="77777777" w:rsidR="00407EB9" w:rsidRPr="005E52FC" w:rsidRDefault="00407EB9" w:rsidP="00407EB9">
            <w:pPr>
              <w:ind w:firstLine="0"/>
              <w:jc w:val="center"/>
              <w:rPr>
                <w:sz w:val="20"/>
                <w:szCs w:val="20"/>
              </w:rPr>
            </w:pPr>
            <w:r w:rsidRPr="005E52FC">
              <w:rPr>
                <w:color w:val="000000"/>
                <w:sz w:val="20"/>
                <w:szCs w:val="20"/>
              </w:rPr>
              <w:t>90</w:t>
            </w:r>
          </w:p>
        </w:tc>
        <w:tc>
          <w:tcPr>
            <w:tcW w:w="850" w:type="dxa"/>
            <w:vAlign w:val="center"/>
          </w:tcPr>
          <w:p w14:paraId="16713E37" w14:textId="77777777" w:rsidR="00407EB9" w:rsidRPr="005E52FC" w:rsidRDefault="00407EB9" w:rsidP="00407EB9">
            <w:pPr>
              <w:ind w:firstLine="0"/>
              <w:jc w:val="center"/>
              <w:rPr>
                <w:b/>
                <w:sz w:val="20"/>
                <w:szCs w:val="20"/>
              </w:rPr>
            </w:pPr>
            <w:r w:rsidRPr="005E52FC">
              <w:rPr>
                <w:color w:val="000000"/>
                <w:sz w:val="20"/>
                <w:szCs w:val="20"/>
              </w:rPr>
              <w:t>84,3</w:t>
            </w:r>
          </w:p>
        </w:tc>
        <w:tc>
          <w:tcPr>
            <w:tcW w:w="680" w:type="dxa"/>
            <w:vAlign w:val="center"/>
          </w:tcPr>
          <w:p w14:paraId="116C8ED6" w14:textId="77777777" w:rsidR="00407EB9" w:rsidRPr="005E52FC" w:rsidRDefault="00407EB9" w:rsidP="00407EB9">
            <w:pPr>
              <w:ind w:firstLine="0"/>
              <w:jc w:val="center"/>
              <w:rPr>
                <w:b/>
                <w:color w:val="C00000"/>
                <w:sz w:val="20"/>
                <w:szCs w:val="20"/>
              </w:rPr>
            </w:pPr>
            <w:r w:rsidRPr="005E52FC">
              <w:rPr>
                <w:b/>
                <w:bCs w:val="0"/>
                <w:color w:val="C00000"/>
                <w:sz w:val="20"/>
                <w:szCs w:val="20"/>
              </w:rPr>
              <w:t>240</w:t>
            </w:r>
          </w:p>
        </w:tc>
      </w:tr>
      <w:tr w:rsidR="00407EB9" w:rsidRPr="005E52FC" w14:paraId="625E1000" w14:textId="77777777" w:rsidTr="00315F43">
        <w:trPr>
          <w:trHeight w:val="20"/>
        </w:trPr>
        <w:tc>
          <w:tcPr>
            <w:tcW w:w="582" w:type="dxa"/>
            <w:vAlign w:val="center"/>
          </w:tcPr>
          <w:p w14:paraId="674BC69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127</w:t>
            </w:r>
          </w:p>
        </w:tc>
        <w:tc>
          <w:tcPr>
            <w:tcW w:w="1588" w:type="dxa"/>
            <w:vAlign w:val="center"/>
          </w:tcPr>
          <w:p w14:paraId="610FB8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318635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680" w:type="dxa"/>
            <w:shd w:val="clear" w:color="auto" w:fill="auto"/>
            <w:vAlign w:val="center"/>
          </w:tcPr>
          <w:p w14:paraId="49A80321"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4D8CF2DD" w14:textId="77777777" w:rsidR="00407EB9" w:rsidRPr="005E52FC" w:rsidRDefault="00407EB9" w:rsidP="00407EB9">
            <w:pPr>
              <w:ind w:firstLine="0"/>
              <w:jc w:val="center"/>
              <w:rPr>
                <w:sz w:val="20"/>
                <w:szCs w:val="20"/>
              </w:rPr>
            </w:pPr>
            <w:r w:rsidRPr="005E52FC">
              <w:rPr>
                <w:color w:val="000000"/>
                <w:sz w:val="20"/>
                <w:szCs w:val="20"/>
              </w:rPr>
              <w:t>81</w:t>
            </w:r>
          </w:p>
        </w:tc>
        <w:tc>
          <w:tcPr>
            <w:tcW w:w="681" w:type="dxa"/>
            <w:vAlign w:val="center"/>
          </w:tcPr>
          <w:p w14:paraId="334DD503"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4BF1ADEE" w14:textId="77777777" w:rsidR="00407EB9" w:rsidRPr="005E52FC" w:rsidRDefault="00407EB9" w:rsidP="00407EB9">
            <w:pPr>
              <w:ind w:firstLine="0"/>
              <w:jc w:val="center"/>
              <w:rPr>
                <w:sz w:val="20"/>
                <w:szCs w:val="20"/>
              </w:rPr>
            </w:pPr>
            <w:r w:rsidRPr="005E52FC">
              <w:rPr>
                <w:color w:val="000000"/>
                <w:sz w:val="20"/>
                <w:szCs w:val="20"/>
              </w:rPr>
              <w:t>92,4</w:t>
            </w:r>
          </w:p>
        </w:tc>
        <w:tc>
          <w:tcPr>
            <w:tcW w:w="681" w:type="dxa"/>
            <w:vAlign w:val="center"/>
          </w:tcPr>
          <w:p w14:paraId="11AA5523" w14:textId="77777777" w:rsidR="00407EB9" w:rsidRPr="005E52FC" w:rsidRDefault="00407EB9" w:rsidP="00407EB9">
            <w:pPr>
              <w:ind w:firstLine="0"/>
              <w:jc w:val="center"/>
              <w:rPr>
                <w:sz w:val="20"/>
                <w:szCs w:val="20"/>
              </w:rPr>
            </w:pPr>
            <w:r w:rsidRPr="005E52FC">
              <w:rPr>
                <w:color w:val="000000"/>
                <w:sz w:val="20"/>
                <w:szCs w:val="20"/>
              </w:rPr>
              <w:t>89,7</w:t>
            </w:r>
          </w:p>
        </w:tc>
        <w:tc>
          <w:tcPr>
            <w:tcW w:w="850" w:type="dxa"/>
            <w:vAlign w:val="center"/>
          </w:tcPr>
          <w:p w14:paraId="4E90D2BE" w14:textId="77777777" w:rsidR="00407EB9" w:rsidRPr="005E52FC" w:rsidRDefault="00407EB9" w:rsidP="00407EB9">
            <w:pPr>
              <w:ind w:firstLine="0"/>
              <w:jc w:val="center"/>
              <w:rPr>
                <w:b/>
                <w:sz w:val="20"/>
                <w:szCs w:val="20"/>
              </w:rPr>
            </w:pPr>
            <w:r w:rsidRPr="005E52FC">
              <w:rPr>
                <w:color w:val="000000"/>
                <w:sz w:val="20"/>
                <w:szCs w:val="20"/>
              </w:rPr>
              <w:t>84,3</w:t>
            </w:r>
          </w:p>
        </w:tc>
        <w:tc>
          <w:tcPr>
            <w:tcW w:w="680" w:type="dxa"/>
            <w:vAlign w:val="center"/>
          </w:tcPr>
          <w:p w14:paraId="24F19140" w14:textId="77777777" w:rsidR="00407EB9" w:rsidRPr="005E52FC" w:rsidRDefault="00407EB9" w:rsidP="00407EB9">
            <w:pPr>
              <w:ind w:firstLine="0"/>
              <w:jc w:val="center"/>
              <w:rPr>
                <w:b/>
                <w:color w:val="C00000"/>
                <w:sz w:val="20"/>
                <w:szCs w:val="20"/>
              </w:rPr>
            </w:pPr>
            <w:r w:rsidRPr="005E52FC">
              <w:rPr>
                <w:b/>
                <w:bCs w:val="0"/>
                <w:color w:val="C00000"/>
                <w:sz w:val="20"/>
                <w:szCs w:val="20"/>
              </w:rPr>
              <w:t>240</w:t>
            </w:r>
          </w:p>
        </w:tc>
      </w:tr>
      <w:tr w:rsidR="00407EB9" w:rsidRPr="005E52FC" w14:paraId="34B6BA08" w14:textId="77777777" w:rsidTr="00315F43">
        <w:trPr>
          <w:trHeight w:val="20"/>
        </w:trPr>
        <w:tc>
          <w:tcPr>
            <w:tcW w:w="582" w:type="dxa"/>
            <w:vAlign w:val="center"/>
          </w:tcPr>
          <w:p w14:paraId="4D98C25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343</w:t>
            </w:r>
          </w:p>
        </w:tc>
        <w:tc>
          <w:tcPr>
            <w:tcW w:w="1588" w:type="dxa"/>
            <w:vAlign w:val="center"/>
          </w:tcPr>
          <w:p w14:paraId="7864647C" w14:textId="77777777" w:rsidR="00407EB9" w:rsidRPr="005E52FC" w:rsidRDefault="00407EB9" w:rsidP="00407EB9">
            <w:pPr>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E6FE3E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15 Пушкинского р-на СПб</w:t>
            </w:r>
          </w:p>
        </w:tc>
        <w:tc>
          <w:tcPr>
            <w:tcW w:w="680" w:type="dxa"/>
            <w:shd w:val="clear" w:color="auto" w:fill="auto"/>
            <w:vAlign w:val="center"/>
          </w:tcPr>
          <w:p w14:paraId="6587F71A"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2C1F91E3"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522C8B74"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11EEC0C1"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0F6556E7" w14:textId="77777777" w:rsidR="00407EB9" w:rsidRPr="005E52FC" w:rsidRDefault="00407EB9" w:rsidP="00407EB9">
            <w:pPr>
              <w:ind w:firstLine="0"/>
              <w:jc w:val="center"/>
              <w:rPr>
                <w:sz w:val="20"/>
                <w:szCs w:val="20"/>
              </w:rPr>
            </w:pPr>
            <w:r w:rsidRPr="005E52FC">
              <w:rPr>
                <w:color w:val="000000"/>
                <w:sz w:val="20"/>
                <w:szCs w:val="20"/>
              </w:rPr>
              <w:t>98</w:t>
            </w:r>
          </w:p>
        </w:tc>
        <w:tc>
          <w:tcPr>
            <w:tcW w:w="850" w:type="dxa"/>
            <w:vAlign w:val="center"/>
          </w:tcPr>
          <w:p w14:paraId="3DC38488" w14:textId="77777777" w:rsidR="00407EB9" w:rsidRPr="005E52FC" w:rsidRDefault="00407EB9" w:rsidP="00407EB9">
            <w:pPr>
              <w:ind w:firstLine="0"/>
              <w:jc w:val="center"/>
              <w:rPr>
                <w:b/>
                <w:sz w:val="20"/>
                <w:szCs w:val="20"/>
              </w:rPr>
            </w:pPr>
            <w:r w:rsidRPr="005E52FC">
              <w:rPr>
                <w:color w:val="000000"/>
                <w:sz w:val="20"/>
                <w:szCs w:val="20"/>
              </w:rPr>
              <w:t>84,28</w:t>
            </w:r>
          </w:p>
        </w:tc>
        <w:tc>
          <w:tcPr>
            <w:tcW w:w="680" w:type="dxa"/>
            <w:vAlign w:val="center"/>
          </w:tcPr>
          <w:p w14:paraId="10C01A1E" w14:textId="77777777" w:rsidR="00407EB9" w:rsidRPr="005E52FC" w:rsidRDefault="00407EB9" w:rsidP="00407EB9">
            <w:pPr>
              <w:ind w:firstLine="0"/>
              <w:jc w:val="center"/>
              <w:rPr>
                <w:b/>
                <w:color w:val="C00000"/>
                <w:sz w:val="20"/>
                <w:szCs w:val="20"/>
              </w:rPr>
            </w:pPr>
            <w:r w:rsidRPr="005E52FC">
              <w:rPr>
                <w:b/>
                <w:bCs w:val="0"/>
                <w:color w:val="C00000"/>
                <w:sz w:val="20"/>
                <w:szCs w:val="20"/>
              </w:rPr>
              <w:t>241</w:t>
            </w:r>
          </w:p>
        </w:tc>
      </w:tr>
      <w:tr w:rsidR="00407EB9" w:rsidRPr="005E52FC" w14:paraId="22B1A1CA" w14:textId="77777777" w:rsidTr="00315F43">
        <w:trPr>
          <w:trHeight w:val="20"/>
        </w:trPr>
        <w:tc>
          <w:tcPr>
            <w:tcW w:w="582" w:type="dxa"/>
            <w:vAlign w:val="center"/>
          </w:tcPr>
          <w:p w14:paraId="610B832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188</w:t>
            </w:r>
          </w:p>
        </w:tc>
        <w:tc>
          <w:tcPr>
            <w:tcW w:w="1588" w:type="dxa"/>
            <w:vAlign w:val="center"/>
          </w:tcPr>
          <w:p w14:paraId="11B406A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26FFC1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680" w:type="dxa"/>
            <w:shd w:val="clear" w:color="auto" w:fill="auto"/>
            <w:vAlign w:val="center"/>
          </w:tcPr>
          <w:p w14:paraId="5D2642B6"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1FDA29D8"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0F840243"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5657800F" w14:textId="77777777" w:rsidR="00407EB9" w:rsidRPr="005E52FC" w:rsidRDefault="00407EB9" w:rsidP="00407EB9">
            <w:pPr>
              <w:ind w:firstLine="0"/>
              <w:jc w:val="center"/>
              <w:rPr>
                <w:sz w:val="20"/>
                <w:szCs w:val="20"/>
              </w:rPr>
            </w:pPr>
            <w:r w:rsidRPr="005E52FC">
              <w:rPr>
                <w:color w:val="000000"/>
                <w:sz w:val="20"/>
                <w:szCs w:val="20"/>
              </w:rPr>
              <w:t>92,6</w:t>
            </w:r>
          </w:p>
        </w:tc>
        <w:tc>
          <w:tcPr>
            <w:tcW w:w="681" w:type="dxa"/>
            <w:vAlign w:val="center"/>
          </w:tcPr>
          <w:p w14:paraId="75D8905E" w14:textId="77777777" w:rsidR="00407EB9" w:rsidRPr="005E52FC" w:rsidRDefault="00407EB9" w:rsidP="00407EB9">
            <w:pPr>
              <w:ind w:firstLine="0"/>
              <w:jc w:val="center"/>
              <w:rPr>
                <w:sz w:val="20"/>
                <w:szCs w:val="20"/>
              </w:rPr>
            </w:pPr>
            <w:r w:rsidRPr="005E52FC">
              <w:rPr>
                <w:color w:val="000000"/>
                <w:sz w:val="20"/>
                <w:szCs w:val="20"/>
              </w:rPr>
              <w:t>87,4</w:t>
            </w:r>
          </w:p>
        </w:tc>
        <w:tc>
          <w:tcPr>
            <w:tcW w:w="850" w:type="dxa"/>
            <w:vAlign w:val="center"/>
          </w:tcPr>
          <w:p w14:paraId="10276CF3" w14:textId="77777777" w:rsidR="00407EB9" w:rsidRPr="005E52FC" w:rsidRDefault="00407EB9" w:rsidP="00407EB9">
            <w:pPr>
              <w:ind w:firstLine="0"/>
              <w:jc w:val="center"/>
              <w:rPr>
                <w:b/>
                <w:sz w:val="20"/>
                <w:szCs w:val="20"/>
              </w:rPr>
            </w:pPr>
            <w:r w:rsidRPr="005E52FC">
              <w:rPr>
                <w:color w:val="000000"/>
                <w:sz w:val="20"/>
                <w:szCs w:val="20"/>
              </w:rPr>
              <w:t>84,26</w:t>
            </w:r>
          </w:p>
        </w:tc>
        <w:tc>
          <w:tcPr>
            <w:tcW w:w="680" w:type="dxa"/>
            <w:vAlign w:val="center"/>
          </w:tcPr>
          <w:p w14:paraId="538B510F" w14:textId="77777777" w:rsidR="00407EB9" w:rsidRPr="005E52FC" w:rsidRDefault="00407EB9" w:rsidP="00407EB9">
            <w:pPr>
              <w:ind w:firstLine="0"/>
              <w:jc w:val="center"/>
              <w:rPr>
                <w:b/>
                <w:color w:val="C00000"/>
                <w:sz w:val="20"/>
                <w:szCs w:val="20"/>
              </w:rPr>
            </w:pPr>
            <w:r w:rsidRPr="005E52FC">
              <w:rPr>
                <w:b/>
                <w:bCs w:val="0"/>
                <w:color w:val="C00000"/>
                <w:sz w:val="20"/>
                <w:szCs w:val="20"/>
              </w:rPr>
              <w:t>242</w:t>
            </w:r>
          </w:p>
        </w:tc>
      </w:tr>
      <w:tr w:rsidR="00407EB9" w:rsidRPr="005E52FC" w14:paraId="1819BDB0" w14:textId="77777777" w:rsidTr="00315F43">
        <w:trPr>
          <w:trHeight w:val="20"/>
        </w:trPr>
        <w:tc>
          <w:tcPr>
            <w:tcW w:w="582" w:type="dxa"/>
            <w:vAlign w:val="center"/>
          </w:tcPr>
          <w:p w14:paraId="1398871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304</w:t>
            </w:r>
          </w:p>
        </w:tc>
        <w:tc>
          <w:tcPr>
            <w:tcW w:w="1588" w:type="dxa"/>
            <w:vAlign w:val="center"/>
          </w:tcPr>
          <w:p w14:paraId="5D836CD9"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5F3A577"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680" w:type="dxa"/>
            <w:shd w:val="clear" w:color="auto" w:fill="auto"/>
            <w:vAlign w:val="center"/>
          </w:tcPr>
          <w:p w14:paraId="3F1F7789" w14:textId="77777777" w:rsidR="00407EB9" w:rsidRPr="005E52FC" w:rsidRDefault="00407EB9" w:rsidP="00407EB9">
            <w:pPr>
              <w:ind w:firstLine="0"/>
              <w:jc w:val="center"/>
              <w:rPr>
                <w:sz w:val="20"/>
                <w:szCs w:val="20"/>
              </w:rPr>
            </w:pPr>
            <w:r w:rsidRPr="005E52FC">
              <w:rPr>
                <w:color w:val="000000"/>
                <w:sz w:val="20"/>
                <w:szCs w:val="20"/>
              </w:rPr>
              <w:t>95,4</w:t>
            </w:r>
          </w:p>
        </w:tc>
        <w:tc>
          <w:tcPr>
            <w:tcW w:w="680" w:type="dxa"/>
            <w:shd w:val="clear" w:color="auto" w:fill="auto"/>
            <w:vAlign w:val="center"/>
          </w:tcPr>
          <w:p w14:paraId="35398A2D" w14:textId="77777777" w:rsidR="00407EB9" w:rsidRPr="005E52FC" w:rsidRDefault="00407EB9" w:rsidP="00407EB9">
            <w:pPr>
              <w:ind w:firstLine="0"/>
              <w:jc w:val="center"/>
              <w:rPr>
                <w:sz w:val="20"/>
                <w:szCs w:val="20"/>
              </w:rPr>
            </w:pPr>
            <w:r w:rsidRPr="005E52FC">
              <w:rPr>
                <w:color w:val="000000"/>
                <w:sz w:val="20"/>
                <w:szCs w:val="20"/>
              </w:rPr>
              <w:t>76,5</w:t>
            </w:r>
          </w:p>
        </w:tc>
        <w:tc>
          <w:tcPr>
            <w:tcW w:w="681" w:type="dxa"/>
            <w:vAlign w:val="center"/>
          </w:tcPr>
          <w:p w14:paraId="7B76BE28"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1569EE42"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1BE618D8" w14:textId="77777777" w:rsidR="00407EB9" w:rsidRPr="005E52FC" w:rsidRDefault="00407EB9" w:rsidP="00407EB9">
            <w:pPr>
              <w:ind w:firstLine="0"/>
              <w:jc w:val="center"/>
              <w:rPr>
                <w:sz w:val="20"/>
                <w:szCs w:val="20"/>
              </w:rPr>
            </w:pPr>
            <w:r w:rsidRPr="005E52FC">
              <w:rPr>
                <w:color w:val="000000"/>
                <w:sz w:val="20"/>
                <w:szCs w:val="20"/>
              </w:rPr>
              <w:t>98,6</w:t>
            </w:r>
          </w:p>
        </w:tc>
        <w:tc>
          <w:tcPr>
            <w:tcW w:w="850" w:type="dxa"/>
            <w:vAlign w:val="center"/>
          </w:tcPr>
          <w:p w14:paraId="6553D927" w14:textId="77777777" w:rsidR="00407EB9" w:rsidRPr="005E52FC" w:rsidRDefault="00407EB9" w:rsidP="00407EB9">
            <w:pPr>
              <w:ind w:firstLine="0"/>
              <w:jc w:val="center"/>
              <w:rPr>
                <w:b/>
                <w:sz w:val="20"/>
                <w:szCs w:val="20"/>
              </w:rPr>
            </w:pPr>
            <w:r w:rsidRPr="005E52FC">
              <w:rPr>
                <w:color w:val="000000"/>
                <w:sz w:val="20"/>
                <w:szCs w:val="20"/>
              </w:rPr>
              <w:t>84,26</w:t>
            </w:r>
          </w:p>
        </w:tc>
        <w:tc>
          <w:tcPr>
            <w:tcW w:w="680" w:type="dxa"/>
            <w:vAlign w:val="center"/>
          </w:tcPr>
          <w:p w14:paraId="5CBEA055" w14:textId="77777777" w:rsidR="00407EB9" w:rsidRPr="005E52FC" w:rsidRDefault="00407EB9" w:rsidP="00407EB9">
            <w:pPr>
              <w:ind w:firstLine="0"/>
              <w:jc w:val="center"/>
              <w:rPr>
                <w:b/>
                <w:color w:val="C00000"/>
                <w:sz w:val="20"/>
                <w:szCs w:val="20"/>
              </w:rPr>
            </w:pPr>
            <w:r w:rsidRPr="005E52FC">
              <w:rPr>
                <w:b/>
                <w:bCs w:val="0"/>
                <w:color w:val="C00000"/>
                <w:sz w:val="20"/>
                <w:szCs w:val="20"/>
              </w:rPr>
              <w:t>242</w:t>
            </w:r>
          </w:p>
        </w:tc>
      </w:tr>
      <w:tr w:rsidR="00407EB9" w:rsidRPr="005E52FC" w14:paraId="56E4E5E8" w14:textId="77777777" w:rsidTr="00315F43">
        <w:trPr>
          <w:trHeight w:val="20"/>
        </w:trPr>
        <w:tc>
          <w:tcPr>
            <w:tcW w:w="582" w:type="dxa"/>
            <w:vAlign w:val="center"/>
          </w:tcPr>
          <w:p w14:paraId="2E8ED67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451</w:t>
            </w:r>
          </w:p>
        </w:tc>
        <w:tc>
          <w:tcPr>
            <w:tcW w:w="1588" w:type="dxa"/>
            <w:vAlign w:val="center"/>
          </w:tcPr>
          <w:p w14:paraId="38C7532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51CEB00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680" w:type="dxa"/>
            <w:shd w:val="clear" w:color="auto" w:fill="auto"/>
            <w:vAlign w:val="center"/>
          </w:tcPr>
          <w:p w14:paraId="0144C03D"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458F8BA6"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2EED2E95"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5C20CFD0"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71D1358D"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02005E02" w14:textId="77777777" w:rsidR="00407EB9" w:rsidRPr="005E52FC" w:rsidRDefault="00407EB9" w:rsidP="00407EB9">
            <w:pPr>
              <w:ind w:firstLine="0"/>
              <w:jc w:val="center"/>
              <w:rPr>
                <w:b/>
                <w:sz w:val="20"/>
                <w:szCs w:val="20"/>
              </w:rPr>
            </w:pPr>
            <w:r w:rsidRPr="005E52FC">
              <w:rPr>
                <w:color w:val="000000"/>
                <w:sz w:val="20"/>
                <w:szCs w:val="20"/>
              </w:rPr>
              <w:t>84,2</w:t>
            </w:r>
          </w:p>
        </w:tc>
        <w:tc>
          <w:tcPr>
            <w:tcW w:w="680" w:type="dxa"/>
            <w:vAlign w:val="center"/>
          </w:tcPr>
          <w:p w14:paraId="632328E6" w14:textId="77777777" w:rsidR="00407EB9" w:rsidRPr="005E52FC" w:rsidRDefault="00407EB9" w:rsidP="00407EB9">
            <w:pPr>
              <w:ind w:firstLine="0"/>
              <w:jc w:val="center"/>
              <w:rPr>
                <w:b/>
                <w:color w:val="C00000"/>
                <w:sz w:val="20"/>
                <w:szCs w:val="20"/>
              </w:rPr>
            </w:pPr>
            <w:r w:rsidRPr="005E52FC">
              <w:rPr>
                <w:b/>
                <w:bCs w:val="0"/>
                <w:color w:val="C00000"/>
                <w:sz w:val="20"/>
                <w:szCs w:val="20"/>
              </w:rPr>
              <w:t>243</w:t>
            </w:r>
          </w:p>
        </w:tc>
      </w:tr>
      <w:tr w:rsidR="00407EB9" w:rsidRPr="005E52FC" w14:paraId="4112CE30" w14:textId="77777777" w:rsidTr="00315F43">
        <w:trPr>
          <w:trHeight w:val="20"/>
        </w:trPr>
        <w:tc>
          <w:tcPr>
            <w:tcW w:w="582" w:type="dxa"/>
            <w:vAlign w:val="center"/>
          </w:tcPr>
          <w:p w14:paraId="2654EAC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252</w:t>
            </w:r>
          </w:p>
        </w:tc>
        <w:tc>
          <w:tcPr>
            <w:tcW w:w="1588" w:type="dxa"/>
            <w:vAlign w:val="center"/>
          </w:tcPr>
          <w:p w14:paraId="22BF5A3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1F4B0D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680" w:type="dxa"/>
            <w:shd w:val="clear" w:color="auto" w:fill="auto"/>
            <w:vAlign w:val="center"/>
          </w:tcPr>
          <w:p w14:paraId="43321A07"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741D4F2A"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2372E92F"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0A686B59"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62EADC71" w14:textId="77777777" w:rsidR="00407EB9" w:rsidRPr="005E52FC" w:rsidRDefault="00407EB9" w:rsidP="00407EB9">
            <w:pPr>
              <w:ind w:firstLine="0"/>
              <w:jc w:val="center"/>
              <w:rPr>
                <w:sz w:val="20"/>
                <w:szCs w:val="20"/>
              </w:rPr>
            </w:pPr>
            <w:r w:rsidRPr="005E52FC">
              <w:rPr>
                <w:color w:val="000000"/>
                <w:sz w:val="20"/>
                <w:szCs w:val="20"/>
              </w:rPr>
              <w:t>94,6</w:t>
            </w:r>
          </w:p>
        </w:tc>
        <w:tc>
          <w:tcPr>
            <w:tcW w:w="850" w:type="dxa"/>
            <w:vAlign w:val="center"/>
          </w:tcPr>
          <w:p w14:paraId="6717D435" w14:textId="77777777" w:rsidR="00407EB9" w:rsidRPr="005E52FC" w:rsidRDefault="00407EB9" w:rsidP="00407EB9">
            <w:pPr>
              <w:ind w:firstLine="0"/>
              <w:jc w:val="center"/>
              <w:rPr>
                <w:b/>
                <w:sz w:val="20"/>
                <w:szCs w:val="20"/>
              </w:rPr>
            </w:pPr>
            <w:r w:rsidRPr="005E52FC">
              <w:rPr>
                <w:color w:val="000000"/>
                <w:sz w:val="20"/>
                <w:szCs w:val="20"/>
              </w:rPr>
              <w:t>84,14</w:t>
            </w:r>
          </w:p>
        </w:tc>
        <w:tc>
          <w:tcPr>
            <w:tcW w:w="680" w:type="dxa"/>
            <w:vAlign w:val="center"/>
          </w:tcPr>
          <w:p w14:paraId="1834EA72" w14:textId="77777777" w:rsidR="00407EB9" w:rsidRPr="005E52FC" w:rsidRDefault="00407EB9" w:rsidP="00407EB9">
            <w:pPr>
              <w:ind w:firstLine="0"/>
              <w:jc w:val="center"/>
              <w:rPr>
                <w:b/>
                <w:color w:val="C00000"/>
                <w:sz w:val="20"/>
                <w:szCs w:val="20"/>
              </w:rPr>
            </w:pPr>
            <w:r w:rsidRPr="005E52FC">
              <w:rPr>
                <w:b/>
                <w:bCs w:val="0"/>
                <w:color w:val="C00000"/>
                <w:sz w:val="20"/>
                <w:szCs w:val="20"/>
              </w:rPr>
              <w:t>244</w:t>
            </w:r>
          </w:p>
        </w:tc>
      </w:tr>
      <w:tr w:rsidR="00407EB9" w:rsidRPr="005E52FC" w14:paraId="002FCC58" w14:textId="77777777" w:rsidTr="00315F43">
        <w:trPr>
          <w:trHeight w:val="20"/>
        </w:trPr>
        <w:tc>
          <w:tcPr>
            <w:tcW w:w="582" w:type="dxa"/>
            <w:vAlign w:val="center"/>
          </w:tcPr>
          <w:p w14:paraId="097CD8D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210</w:t>
            </w:r>
          </w:p>
        </w:tc>
        <w:tc>
          <w:tcPr>
            <w:tcW w:w="1588" w:type="dxa"/>
            <w:vAlign w:val="center"/>
          </w:tcPr>
          <w:p w14:paraId="1596611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45171AF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680" w:type="dxa"/>
            <w:shd w:val="clear" w:color="auto" w:fill="auto"/>
            <w:vAlign w:val="center"/>
          </w:tcPr>
          <w:p w14:paraId="2272B314"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254CB9F8" w14:textId="77777777" w:rsidR="00407EB9" w:rsidRPr="005E52FC" w:rsidRDefault="00407EB9" w:rsidP="00407EB9">
            <w:pPr>
              <w:ind w:firstLine="0"/>
              <w:jc w:val="center"/>
              <w:rPr>
                <w:sz w:val="20"/>
                <w:szCs w:val="20"/>
              </w:rPr>
            </w:pPr>
            <w:r w:rsidRPr="005E52FC">
              <w:rPr>
                <w:color w:val="000000"/>
                <w:sz w:val="20"/>
                <w:szCs w:val="20"/>
              </w:rPr>
              <w:t>90</w:t>
            </w:r>
          </w:p>
        </w:tc>
        <w:tc>
          <w:tcPr>
            <w:tcW w:w="681" w:type="dxa"/>
            <w:vAlign w:val="center"/>
          </w:tcPr>
          <w:p w14:paraId="0B871F50"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59C8E6B9"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0B483CEC"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6D55EAEB" w14:textId="77777777" w:rsidR="00407EB9" w:rsidRPr="005E52FC" w:rsidRDefault="00407EB9" w:rsidP="00407EB9">
            <w:pPr>
              <w:ind w:firstLine="0"/>
              <w:jc w:val="center"/>
              <w:rPr>
                <w:b/>
                <w:sz w:val="20"/>
                <w:szCs w:val="20"/>
              </w:rPr>
            </w:pPr>
            <w:r w:rsidRPr="005E52FC">
              <w:rPr>
                <w:color w:val="000000"/>
                <w:sz w:val="20"/>
                <w:szCs w:val="20"/>
              </w:rPr>
              <w:t>84,12</w:t>
            </w:r>
          </w:p>
        </w:tc>
        <w:tc>
          <w:tcPr>
            <w:tcW w:w="680" w:type="dxa"/>
            <w:vAlign w:val="center"/>
          </w:tcPr>
          <w:p w14:paraId="14223AA0" w14:textId="77777777" w:rsidR="00407EB9" w:rsidRPr="005E52FC" w:rsidRDefault="00407EB9" w:rsidP="00407EB9">
            <w:pPr>
              <w:ind w:firstLine="0"/>
              <w:jc w:val="center"/>
              <w:rPr>
                <w:b/>
                <w:color w:val="C00000"/>
                <w:sz w:val="20"/>
                <w:szCs w:val="20"/>
              </w:rPr>
            </w:pPr>
            <w:r w:rsidRPr="005E52FC">
              <w:rPr>
                <w:b/>
                <w:bCs w:val="0"/>
                <w:color w:val="C00000"/>
                <w:sz w:val="20"/>
                <w:szCs w:val="20"/>
              </w:rPr>
              <w:t>245</w:t>
            </w:r>
          </w:p>
        </w:tc>
      </w:tr>
      <w:tr w:rsidR="00407EB9" w:rsidRPr="005E52FC" w14:paraId="2CB745BB" w14:textId="77777777" w:rsidTr="00315F43">
        <w:trPr>
          <w:trHeight w:val="20"/>
        </w:trPr>
        <w:tc>
          <w:tcPr>
            <w:tcW w:w="582" w:type="dxa"/>
            <w:vAlign w:val="center"/>
          </w:tcPr>
          <w:p w14:paraId="44BEF2A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379</w:t>
            </w:r>
          </w:p>
        </w:tc>
        <w:tc>
          <w:tcPr>
            <w:tcW w:w="1588" w:type="dxa"/>
            <w:vAlign w:val="center"/>
          </w:tcPr>
          <w:p w14:paraId="6C6F003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9679A7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680" w:type="dxa"/>
            <w:shd w:val="clear" w:color="auto" w:fill="auto"/>
            <w:vAlign w:val="center"/>
          </w:tcPr>
          <w:p w14:paraId="169D9D7A"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37AF077F" w14:textId="77777777" w:rsidR="00407EB9" w:rsidRPr="005E52FC" w:rsidRDefault="00407EB9" w:rsidP="00407EB9">
            <w:pPr>
              <w:ind w:firstLine="0"/>
              <w:jc w:val="center"/>
              <w:rPr>
                <w:sz w:val="20"/>
                <w:szCs w:val="20"/>
              </w:rPr>
            </w:pPr>
            <w:r w:rsidRPr="005E52FC">
              <w:rPr>
                <w:color w:val="000000"/>
                <w:sz w:val="20"/>
                <w:szCs w:val="20"/>
              </w:rPr>
              <w:t>81</w:t>
            </w:r>
          </w:p>
        </w:tc>
        <w:tc>
          <w:tcPr>
            <w:tcW w:w="681" w:type="dxa"/>
            <w:vAlign w:val="center"/>
          </w:tcPr>
          <w:p w14:paraId="50BF5320"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56E4D11C" w14:textId="77777777" w:rsidR="00407EB9" w:rsidRPr="005E52FC" w:rsidRDefault="00407EB9" w:rsidP="00407EB9">
            <w:pPr>
              <w:ind w:firstLine="0"/>
              <w:jc w:val="center"/>
              <w:rPr>
                <w:sz w:val="20"/>
                <w:szCs w:val="20"/>
              </w:rPr>
            </w:pPr>
            <w:r w:rsidRPr="005E52FC">
              <w:rPr>
                <w:color w:val="000000"/>
                <w:sz w:val="20"/>
                <w:szCs w:val="20"/>
              </w:rPr>
              <w:t>95,4</w:t>
            </w:r>
          </w:p>
        </w:tc>
        <w:tc>
          <w:tcPr>
            <w:tcW w:w="681" w:type="dxa"/>
            <w:vAlign w:val="center"/>
          </w:tcPr>
          <w:p w14:paraId="2336FAE3" w14:textId="77777777" w:rsidR="00407EB9" w:rsidRPr="005E52FC" w:rsidRDefault="00407EB9" w:rsidP="00407EB9">
            <w:pPr>
              <w:ind w:firstLine="0"/>
              <w:jc w:val="center"/>
              <w:rPr>
                <w:sz w:val="20"/>
                <w:szCs w:val="20"/>
              </w:rPr>
            </w:pPr>
            <w:r w:rsidRPr="005E52FC">
              <w:rPr>
                <w:color w:val="000000"/>
                <w:sz w:val="20"/>
                <w:szCs w:val="20"/>
              </w:rPr>
              <w:t>93,1</w:t>
            </w:r>
          </w:p>
        </w:tc>
        <w:tc>
          <w:tcPr>
            <w:tcW w:w="850" w:type="dxa"/>
            <w:vAlign w:val="center"/>
          </w:tcPr>
          <w:p w14:paraId="0F439688" w14:textId="77777777" w:rsidR="00407EB9" w:rsidRPr="005E52FC" w:rsidRDefault="00407EB9" w:rsidP="00407EB9">
            <w:pPr>
              <w:ind w:firstLine="0"/>
              <w:jc w:val="center"/>
              <w:rPr>
                <w:b/>
                <w:sz w:val="20"/>
                <w:szCs w:val="20"/>
              </w:rPr>
            </w:pPr>
            <w:r w:rsidRPr="005E52FC">
              <w:rPr>
                <w:color w:val="000000"/>
                <w:sz w:val="20"/>
                <w:szCs w:val="20"/>
              </w:rPr>
              <w:t>83,9</w:t>
            </w:r>
          </w:p>
        </w:tc>
        <w:tc>
          <w:tcPr>
            <w:tcW w:w="680" w:type="dxa"/>
            <w:vAlign w:val="center"/>
          </w:tcPr>
          <w:p w14:paraId="2EF29E7F" w14:textId="77777777" w:rsidR="00407EB9" w:rsidRPr="005E52FC" w:rsidRDefault="00407EB9" w:rsidP="00407EB9">
            <w:pPr>
              <w:ind w:firstLine="0"/>
              <w:jc w:val="center"/>
              <w:rPr>
                <w:b/>
                <w:color w:val="C00000"/>
                <w:sz w:val="20"/>
                <w:szCs w:val="20"/>
              </w:rPr>
            </w:pPr>
            <w:r w:rsidRPr="005E52FC">
              <w:rPr>
                <w:b/>
                <w:bCs w:val="0"/>
                <w:color w:val="C00000"/>
                <w:sz w:val="20"/>
                <w:szCs w:val="20"/>
              </w:rPr>
              <w:t>246</w:t>
            </w:r>
          </w:p>
        </w:tc>
      </w:tr>
      <w:tr w:rsidR="00407EB9" w:rsidRPr="005E52FC" w14:paraId="5FE1C43B" w14:textId="77777777" w:rsidTr="00315F43">
        <w:trPr>
          <w:trHeight w:val="20"/>
        </w:trPr>
        <w:tc>
          <w:tcPr>
            <w:tcW w:w="582" w:type="dxa"/>
            <w:vAlign w:val="center"/>
          </w:tcPr>
          <w:p w14:paraId="0DFAD76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471</w:t>
            </w:r>
          </w:p>
        </w:tc>
        <w:tc>
          <w:tcPr>
            <w:tcW w:w="1588" w:type="dxa"/>
            <w:vAlign w:val="center"/>
          </w:tcPr>
          <w:p w14:paraId="6B25397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E198D6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680" w:type="dxa"/>
            <w:shd w:val="clear" w:color="auto" w:fill="auto"/>
            <w:vAlign w:val="center"/>
          </w:tcPr>
          <w:p w14:paraId="05526AE2"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45DB17FF" w14:textId="77777777" w:rsidR="00407EB9" w:rsidRPr="005E52FC" w:rsidRDefault="00407EB9" w:rsidP="00407EB9">
            <w:pPr>
              <w:ind w:firstLine="0"/>
              <w:jc w:val="center"/>
              <w:rPr>
                <w:sz w:val="20"/>
                <w:szCs w:val="20"/>
              </w:rPr>
            </w:pPr>
            <w:r w:rsidRPr="005E52FC">
              <w:rPr>
                <w:color w:val="000000"/>
                <w:sz w:val="20"/>
                <w:szCs w:val="20"/>
              </w:rPr>
              <w:t>73,5</w:t>
            </w:r>
          </w:p>
        </w:tc>
        <w:tc>
          <w:tcPr>
            <w:tcW w:w="681" w:type="dxa"/>
            <w:vAlign w:val="center"/>
          </w:tcPr>
          <w:p w14:paraId="01347ED0"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55F197A0"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3052B975"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70A184C2" w14:textId="77777777" w:rsidR="00407EB9" w:rsidRPr="005E52FC" w:rsidRDefault="00407EB9" w:rsidP="00407EB9">
            <w:pPr>
              <w:ind w:firstLine="0"/>
              <w:jc w:val="center"/>
              <w:rPr>
                <w:b/>
                <w:sz w:val="20"/>
                <w:szCs w:val="20"/>
              </w:rPr>
            </w:pPr>
            <w:r w:rsidRPr="005E52FC">
              <w:rPr>
                <w:color w:val="000000"/>
                <w:sz w:val="20"/>
                <w:szCs w:val="20"/>
              </w:rPr>
              <w:t>83,9</w:t>
            </w:r>
          </w:p>
        </w:tc>
        <w:tc>
          <w:tcPr>
            <w:tcW w:w="680" w:type="dxa"/>
            <w:vAlign w:val="center"/>
          </w:tcPr>
          <w:p w14:paraId="7F6EFCB6" w14:textId="77777777" w:rsidR="00407EB9" w:rsidRPr="005E52FC" w:rsidRDefault="00407EB9" w:rsidP="00407EB9">
            <w:pPr>
              <w:ind w:firstLine="0"/>
              <w:jc w:val="center"/>
              <w:rPr>
                <w:b/>
                <w:color w:val="C00000"/>
                <w:sz w:val="20"/>
                <w:szCs w:val="20"/>
              </w:rPr>
            </w:pPr>
            <w:r w:rsidRPr="005E52FC">
              <w:rPr>
                <w:b/>
                <w:bCs w:val="0"/>
                <w:color w:val="C00000"/>
                <w:sz w:val="20"/>
                <w:szCs w:val="20"/>
              </w:rPr>
              <w:t>246</w:t>
            </w:r>
          </w:p>
        </w:tc>
      </w:tr>
      <w:tr w:rsidR="00407EB9" w:rsidRPr="005E52FC" w14:paraId="0ECF9C29" w14:textId="77777777" w:rsidTr="00315F43">
        <w:trPr>
          <w:trHeight w:val="20"/>
        </w:trPr>
        <w:tc>
          <w:tcPr>
            <w:tcW w:w="582" w:type="dxa"/>
            <w:vAlign w:val="center"/>
          </w:tcPr>
          <w:p w14:paraId="7331FDD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112</w:t>
            </w:r>
          </w:p>
        </w:tc>
        <w:tc>
          <w:tcPr>
            <w:tcW w:w="1588" w:type="dxa"/>
            <w:vAlign w:val="center"/>
          </w:tcPr>
          <w:p w14:paraId="5FE455A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5B7EB1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680" w:type="dxa"/>
            <w:shd w:val="clear" w:color="auto" w:fill="auto"/>
            <w:vAlign w:val="center"/>
          </w:tcPr>
          <w:p w14:paraId="0BC3E838"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75B06BA8" w14:textId="77777777" w:rsidR="00407EB9" w:rsidRPr="005E52FC" w:rsidRDefault="00407EB9" w:rsidP="00407EB9">
            <w:pPr>
              <w:ind w:firstLine="0"/>
              <w:jc w:val="center"/>
              <w:rPr>
                <w:sz w:val="20"/>
                <w:szCs w:val="20"/>
              </w:rPr>
            </w:pPr>
            <w:r w:rsidRPr="005E52FC">
              <w:rPr>
                <w:color w:val="000000"/>
                <w:sz w:val="20"/>
                <w:szCs w:val="20"/>
              </w:rPr>
              <w:t>95</w:t>
            </w:r>
          </w:p>
        </w:tc>
        <w:tc>
          <w:tcPr>
            <w:tcW w:w="681" w:type="dxa"/>
            <w:vAlign w:val="center"/>
          </w:tcPr>
          <w:p w14:paraId="0C1EF888" w14:textId="77777777" w:rsidR="00407EB9" w:rsidRPr="005E52FC" w:rsidRDefault="00407EB9" w:rsidP="00407EB9">
            <w:pPr>
              <w:ind w:firstLine="0"/>
              <w:jc w:val="center"/>
              <w:rPr>
                <w:sz w:val="20"/>
                <w:szCs w:val="20"/>
              </w:rPr>
            </w:pPr>
            <w:r w:rsidRPr="005E52FC">
              <w:rPr>
                <w:color w:val="000000"/>
                <w:sz w:val="20"/>
                <w:szCs w:val="20"/>
              </w:rPr>
              <w:t>30</w:t>
            </w:r>
          </w:p>
        </w:tc>
        <w:tc>
          <w:tcPr>
            <w:tcW w:w="680" w:type="dxa"/>
            <w:vAlign w:val="center"/>
          </w:tcPr>
          <w:p w14:paraId="1B312D7C"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8AAAABD" w14:textId="77777777" w:rsidR="00407EB9" w:rsidRPr="005E52FC" w:rsidRDefault="00407EB9" w:rsidP="00407EB9">
            <w:pPr>
              <w:ind w:firstLine="0"/>
              <w:jc w:val="center"/>
              <w:rPr>
                <w:sz w:val="20"/>
                <w:szCs w:val="20"/>
              </w:rPr>
            </w:pPr>
            <w:r w:rsidRPr="005E52FC">
              <w:rPr>
                <w:color w:val="000000"/>
                <w:sz w:val="20"/>
                <w:szCs w:val="20"/>
              </w:rPr>
              <w:t>97,8</w:t>
            </w:r>
          </w:p>
        </w:tc>
        <w:tc>
          <w:tcPr>
            <w:tcW w:w="850" w:type="dxa"/>
            <w:vAlign w:val="center"/>
          </w:tcPr>
          <w:p w14:paraId="5664F372" w14:textId="77777777" w:rsidR="00407EB9" w:rsidRPr="005E52FC" w:rsidRDefault="00407EB9" w:rsidP="00407EB9">
            <w:pPr>
              <w:ind w:firstLine="0"/>
              <w:jc w:val="center"/>
              <w:rPr>
                <w:b/>
                <w:sz w:val="20"/>
                <w:szCs w:val="20"/>
              </w:rPr>
            </w:pPr>
            <w:r w:rsidRPr="005E52FC">
              <w:rPr>
                <w:color w:val="000000"/>
                <w:sz w:val="20"/>
                <w:szCs w:val="20"/>
              </w:rPr>
              <w:t>83,88</w:t>
            </w:r>
          </w:p>
        </w:tc>
        <w:tc>
          <w:tcPr>
            <w:tcW w:w="680" w:type="dxa"/>
            <w:vAlign w:val="center"/>
          </w:tcPr>
          <w:p w14:paraId="79DC2DA2" w14:textId="77777777" w:rsidR="00407EB9" w:rsidRPr="005E52FC" w:rsidRDefault="00407EB9" w:rsidP="00407EB9">
            <w:pPr>
              <w:ind w:firstLine="0"/>
              <w:jc w:val="center"/>
              <w:rPr>
                <w:b/>
                <w:color w:val="C00000"/>
                <w:sz w:val="20"/>
                <w:szCs w:val="20"/>
              </w:rPr>
            </w:pPr>
            <w:r w:rsidRPr="005E52FC">
              <w:rPr>
                <w:b/>
                <w:bCs w:val="0"/>
                <w:color w:val="C00000"/>
                <w:sz w:val="20"/>
                <w:szCs w:val="20"/>
              </w:rPr>
              <w:t>247</w:t>
            </w:r>
          </w:p>
        </w:tc>
      </w:tr>
      <w:tr w:rsidR="00407EB9" w:rsidRPr="005E52FC" w14:paraId="3A4AF3E2" w14:textId="77777777" w:rsidTr="00315F43">
        <w:trPr>
          <w:trHeight w:val="20"/>
        </w:trPr>
        <w:tc>
          <w:tcPr>
            <w:tcW w:w="582" w:type="dxa"/>
            <w:vAlign w:val="center"/>
          </w:tcPr>
          <w:p w14:paraId="4DA6918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193</w:t>
            </w:r>
          </w:p>
        </w:tc>
        <w:tc>
          <w:tcPr>
            <w:tcW w:w="1588" w:type="dxa"/>
            <w:vAlign w:val="center"/>
          </w:tcPr>
          <w:p w14:paraId="0A2AEB6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B966B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680" w:type="dxa"/>
            <w:shd w:val="clear" w:color="auto" w:fill="auto"/>
            <w:vAlign w:val="center"/>
          </w:tcPr>
          <w:p w14:paraId="449C2D24"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367CAA33" w14:textId="77777777" w:rsidR="00407EB9" w:rsidRPr="005E52FC" w:rsidRDefault="00407EB9" w:rsidP="00407EB9">
            <w:pPr>
              <w:ind w:firstLine="0"/>
              <w:jc w:val="center"/>
              <w:rPr>
                <w:sz w:val="20"/>
                <w:szCs w:val="20"/>
              </w:rPr>
            </w:pPr>
            <w:r w:rsidRPr="005E52FC">
              <w:rPr>
                <w:color w:val="000000"/>
                <w:sz w:val="20"/>
                <w:szCs w:val="20"/>
              </w:rPr>
              <w:t>76,5</w:t>
            </w:r>
          </w:p>
        </w:tc>
        <w:tc>
          <w:tcPr>
            <w:tcW w:w="681" w:type="dxa"/>
            <w:vAlign w:val="center"/>
          </w:tcPr>
          <w:p w14:paraId="679A447C" w14:textId="77777777" w:rsidR="00407EB9" w:rsidRPr="005E52FC" w:rsidRDefault="00407EB9" w:rsidP="00407EB9">
            <w:pPr>
              <w:ind w:firstLine="0"/>
              <w:jc w:val="center"/>
              <w:rPr>
                <w:sz w:val="20"/>
                <w:szCs w:val="20"/>
              </w:rPr>
            </w:pPr>
            <w:r w:rsidRPr="005E52FC">
              <w:rPr>
                <w:color w:val="000000"/>
                <w:sz w:val="20"/>
                <w:szCs w:val="20"/>
              </w:rPr>
              <w:t>48,9</w:t>
            </w:r>
          </w:p>
        </w:tc>
        <w:tc>
          <w:tcPr>
            <w:tcW w:w="680" w:type="dxa"/>
            <w:vAlign w:val="center"/>
          </w:tcPr>
          <w:p w14:paraId="244240B6"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1CB93CAB" w14:textId="77777777" w:rsidR="00407EB9" w:rsidRPr="005E52FC" w:rsidRDefault="00407EB9" w:rsidP="00407EB9">
            <w:pPr>
              <w:ind w:firstLine="0"/>
              <w:jc w:val="center"/>
              <w:rPr>
                <w:sz w:val="20"/>
                <w:szCs w:val="20"/>
              </w:rPr>
            </w:pPr>
            <w:r w:rsidRPr="005E52FC">
              <w:rPr>
                <w:color w:val="000000"/>
                <w:sz w:val="20"/>
                <w:szCs w:val="20"/>
              </w:rPr>
              <w:t>97,2</w:t>
            </w:r>
          </w:p>
        </w:tc>
        <w:tc>
          <w:tcPr>
            <w:tcW w:w="850" w:type="dxa"/>
            <w:vAlign w:val="center"/>
          </w:tcPr>
          <w:p w14:paraId="09592898" w14:textId="77777777" w:rsidR="00407EB9" w:rsidRPr="005E52FC" w:rsidRDefault="00407EB9" w:rsidP="00407EB9">
            <w:pPr>
              <w:ind w:firstLine="0"/>
              <w:jc w:val="center"/>
              <w:rPr>
                <w:b/>
                <w:sz w:val="20"/>
                <w:szCs w:val="20"/>
              </w:rPr>
            </w:pPr>
            <w:r w:rsidRPr="005E52FC">
              <w:rPr>
                <w:color w:val="000000"/>
                <w:sz w:val="20"/>
                <w:szCs w:val="20"/>
              </w:rPr>
              <w:t>83,88</w:t>
            </w:r>
          </w:p>
        </w:tc>
        <w:tc>
          <w:tcPr>
            <w:tcW w:w="680" w:type="dxa"/>
            <w:vAlign w:val="center"/>
          </w:tcPr>
          <w:p w14:paraId="3C76F2BC" w14:textId="77777777" w:rsidR="00407EB9" w:rsidRPr="005E52FC" w:rsidRDefault="00407EB9" w:rsidP="00407EB9">
            <w:pPr>
              <w:ind w:firstLine="0"/>
              <w:jc w:val="center"/>
              <w:rPr>
                <w:b/>
                <w:color w:val="C00000"/>
                <w:sz w:val="20"/>
                <w:szCs w:val="20"/>
              </w:rPr>
            </w:pPr>
            <w:r w:rsidRPr="005E52FC">
              <w:rPr>
                <w:b/>
                <w:bCs w:val="0"/>
                <w:color w:val="C00000"/>
                <w:sz w:val="20"/>
                <w:szCs w:val="20"/>
              </w:rPr>
              <w:t>247</w:t>
            </w:r>
          </w:p>
        </w:tc>
      </w:tr>
      <w:tr w:rsidR="00407EB9" w:rsidRPr="005E52FC" w14:paraId="6154F3AD" w14:textId="77777777" w:rsidTr="00315F43">
        <w:trPr>
          <w:trHeight w:val="20"/>
        </w:trPr>
        <w:tc>
          <w:tcPr>
            <w:tcW w:w="582" w:type="dxa"/>
            <w:vAlign w:val="center"/>
          </w:tcPr>
          <w:p w14:paraId="687AF9E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362</w:t>
            </w:r>
          </w:p>
        </w:tc>
        <w:tc>
          <w:tcPr>
            <w:tcW w:w="1588" w:type="dxa"/>
            <w:vAlign w:val="center"/>
          </w:tcPr>
          <w:p w14:paraId="50D29DE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AFFEE6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680" w:type="dxa"/>
            <w:shd w:val="clear" w:color="auto" w:fill="auto"/>
            <w:vAlign w:val="center"/>
          </w:tcPr>
          <w:p w14:paraId="076A80BA"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1BD90ABB" w14:textId="77777777" w:rsidR="00407EB9" w:rsidRPr="005E52FC" w:rsidRDefault="00407EB9" w:rsidP="00407EB9">
            <w:pPr>
              <w:ind w:firstLine="0"/>
              <w:jc w:val="center"/>
              <w:rPr>
                <w:sz w:val="20"/>
                <w:szCs w:val="20"/>
              </w:rPr>
            </w:pPr>
            <w:r w:rsidRPr="005E52FC">
              <w:rPr>
                <w:color w:val="000000"/>
                <w:sz w:val="20"/>
                <w:szCs w:val="20"/>
              </w:rPr>
              <w:t>82,5</w:t>
            </w:r>
          </w:p>
        </w:tc>
        <w:tc>
          <w:tcPr>
            <w:tcW w:w="681" w:type="dxa"/>
            <w:vAlign w:val="center"/>
          </w:tcPr>
          <w:p w14:paraId="707D7362"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17C0736F"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4D19347A" w14:textId="77777777" w:rsidR="00407EB9" w:rsidRPr="005E52FC" w:rsidRDefault="00407EB9" w:rsidP="00407EB9">
            <w:pPr>
              <w:ind w:firstLine="0"/>
              <w:jc w:val="center"/>
              <w:rPr>
                <w:sz w:val="20"/>
                <w:szCs w:val="20"/>
              </w:rPr>
            </w:pPr>
            <w:r w:rsidRPr="005E52FC">
              <w:rPr>
                <w:color w:val="000000"/>
                <w:sz w:val="20"/>
                <w:szCs w:val="20"/>
              </w:rPr>
              <w:t>94,7</w:t>
            </w:r>
          </w:p>
        </w:tc>
        <w:tc>
          <w:tcPr>
            <w:tcW w:w="850" w:type="dxa"/>
            <w:vAlign w:val="center"/>
          </w:tcPr>
          <w:p w14:paraId="5AFF0D47" w14:textId="77777777" w:rsidR="00407EB9" w:rsidRPr="005E52FC" w:rsidRDefault="00407EB9" w:rsidP="00407EB9">
            <w:pPr>
              <w:ind w:firstLine="0"/>
              <w:jc w:val="center"/>
              <w:rPr>
                <w:b/>
                <w:sz w:val="20"/>
                <w:szCs w:val="20"/>
              </w:rPr>
            </w:pPr>
            <w:r w:rsidRPr="005E52FC">
              <w:rPr>
                <w:color w:val="000000"/>
                <w:sz w:val="20"/>
                <w:szCs w:val="20"/>
              </w:rPr>
              <w:t>83,84</w:t>
            </w:r>
          </w:p>
        </w:tc>
        <w:tc>
          <w:tcPr>
            <w:tcW w:w="680" w:type="dxa"/>
            <w:vAlign w:val="center"/>
          </w:tcPr>
          <w:p w14:paraId="05AD3849" w14:textId="77777777" w:rsidR="00407EB9" w:rsidRPr="005E52FC" w:rsidRDefault="00407EB9" w:rsidP="00407EB9">
            <w:pPr>
              <w:ind w:firstLine="0"/>
              <w:jc w:val="center"/>
              <w:rPr>
                <w:b/>
                <w:color w:val="C00000"/>
                <w:sz w:val="20"/>
                <w:szCs w:val="20"/>
              </w:rPr>
            </w:pPr>
            <w:r w:rsidRPr="005E52FC">
              <w:rPr>
                <w:b/>
                <w:bCs w:val="0"/>
                <w:color w:val="C00000"/>
                <w:sz w:val="20"/>
                <w:szCs w:val="20"/>
              </w:rPr>
              <w:t>248</w:t>
            </w:r>
          </w:p>
        </w:tc>
      </w:tr>
      <w:tr w:rsidR="00407EB9" w:rsidRPr="005E52FC" w14:paraId="203F8A32" w14:textId="77777777" w:rsidTr="00315F43">
        <w:trPr>
          <w:trHeight w:val="20"/>
        </w:trPr>
        <w:tc>
          <w:tcPr>
            <w:tcW w:w="582" w:type="dxa"/>
            <w:vAlign w:val="center"/>
          </w:tcPr>
          <w:p w14:paraId="131525A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414</w:t>
            </w:r>
          </w:p>
        </w:tc>
        <w:tc>
          <w:tcPr>
            <w:tcW w:w="1588" w:type="dxa"/>
            <w:vAlign w:val="center"/>
          </w:tcPr>
          <w:p w14:paraId="2D52C13A"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ACB9912"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680" w:type="dxa"/>
            <w:shd w:val="clear" w:color="auto" w:fill="auto"/>
            <w:vAlign w:val="center"/>
          </w:tcPr>
          <w:p w14:paraId="4FBC40EC"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04138178"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7B5A8300" w14:textId="77777777" w:rsidR="00407EB9" w:rsidRPr="005E52FC" w:rsidRDefault="00407EB9" w:rsidP="00407EB9">
            <w:pPr>
              <w:ind w:firstLine="0"/>
              <w:jc w:val="center"/>
              <w:rPr>
                <w:sz w:val="20"/>
                <w:szCs w:val="20"/>
              </w:rPr>
            </w:pPr>
            <w:r w:rsidRPr="005E52FC">
              <w:rPr>
                <w:color w:val="000000"/>
                <w:sz w:val="20"/>
                <w:szCs w:val="20"/>
              </w:rPr>
              <w:t>46,5</w:t>
            </w:r>
          </w:p>
        </w:tc>
        <w:tc>
          <w:tcPr>
            <w:tcW w:w="680" w:type="dxa"/>
            <w:vAlign w:val="center"/>
          </w:tcPr>
          <w:p w14:paraId="5A608FDC"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457BC450"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3826FF4A" w14:textId="77777777" w:rsidR="00407EB9" w:rsidRPr="005E52FC" w:rsidRDefault="00407EB9" w:rsidP="00407EB9">
            <w:pPr>
              <w:ind w:firstLine="0"/>
              <w:jc w:val="center"/>
              <w:rPr>
                <w:b/>
                <w:sz w:val="20"/>
                <w:szCs w:val="20"/>
              </w:rPr>
            </w:pPr>
            <w:r w:rsidRPr="005E52FC">
              <w:rPr>
                <w:color w:val="000000"/>
                <w:sz w:val="20"/>
                <w:szCs w:val="20"/>
              </w:rPr>
              <w:t>83,78</w:t>
            </w:r>
          </w:p>
        </w:tc>
        <w:tc>
          <w:tcPr>
            <w:tcW w:w="680" w:type="dxa"/>
            <w:vAlign w:val="center"/>
          </w:tcPr>
          <w:p w14:paraId="4B1C85A3" w14:textId="77777777" w:rsidR="00407EB9" w:rsidRPr="005E52FC" w:rsidRDefault="00407EB9" w:rsidP="00407EB9">
            <w:pPr>
              <w:ind w:firstLine="0"/>
              <w:jc w:val="center"/>
              <w:rPr>
                <w:b/>
                <w:color w:val="C00000"/>
                <w:sz w:val="20"/>
                <w:szCs w:val="20"/>
              </w:rPr>
            </w:pPr>
            <w:r w:rsidRPr="005E52FC">
              <w:rPr>
                <w:b/>
                <w:bCs w:val="0"/>
                <w:color w:val="C00000"/>
                <w:sz w:val="20"/>
                <w:szCs w:val="20"/>
              </w:rPr>
              <w:t>249</w:t>
            </w:r>
          </w:p>
        </w:tc>
      </w:tr>
      <w:tr w:rsidR="00407EB9" w:rsidRPr="005E52FC" w14:paraId="53557AE3" w14:textId="77777777" w:rsidTr="00315F43">
        <w:trPr>
          <w:trHeight w:val="20"/>
        </w:trPr>
        <w:tc>
          <w:tcPr>
            <w:tcW w:w="582" w:type="dxa"/>
            <w:vAlign w:val="center"/>
          </w:tcPr>
          <w:p w14:paraId="40A55AA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496</w:t>
            </w:r>
          </w:p>
        </w:tc>
        <w:tc>
          <w:tcPr>
            <w:tcW w:w="1588" w:type="dxa"/>
            <w:vAlign w:val="center"/>
          </w:tcPr>
          <w:p w14:paraId="2294C01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F9A2E5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680" w:type="dxa"/>
            <w:shd w:val="clear" w:color="auto" w:fill="auto"/>
            <w:vAlign w:val="center"/>
          </w:tcPr>
          <w:p w14:paraId="18F170DE" w14:textId="77777777" w:rsidR="00407EB9" w:rsidRPr="005E52FC" w:rsidRDefault="00407EB9" w:rsidP="00407EB9">
            <w:pPr>
              <w:ind w:firstLine="0"/>
              <w:jc w:val="center"/>
              <w:rPr>
                <w:sz w:val="20"/>
                <w:szCs w:val="20"/>
              </w:rPr>
            </w:pPr>
            <w:r w:rsidRPr="005E52FC">
              <w:rPr>
                <w:color w:val="000000"/>
                <w:sz w:val="20"/>
                <w:szCs w:val="20"/>
              </w:rPr>
              <w:t>98,1</w:t>
            </w:r>
          </w:p>
        </w:tc>
        <w:tc>
          <w:tcPr>
            <w:tcW w:w="680" w:type="dxa"/>
            <w:shd w:val="clear" w:color="auto" w:fill="auto"/>
            <w:vAlign w:val="center"/>
          </w:tcPr>
          <w:p w14:paraId="0183A847" w14:textId="77777777" w:rsidR="00407EB9" w:rsidRPr="005E52FC" w:rsidRDefault="00407EB9" w:rsidP="00407EB9">
            <w:pPr>
              <w:ind w:firstLine="0"/>
              <w:jc w:val="center"/>
              <w:rPr>
                <w:sz w:val="20"/>
                <w:szCs w:val="20"/>
              </w:rPr>
            </w:pPr>
            <w:r w:rsidRPr="005E52FC">
              <w:rPr>
                <w:color w:val="000000"/>
                <w:sz w:val="20"/>
                <w:szCs w:val="20"/>
              </w:rPr>
              <w:t>77</w:t>
            </w:r>
          </w:p>
        </w:tc>
        <w:tc>
          <w:tcPr>
            <w:tcW w:w="681" w:type="dxa"/>
            <w:vAlign w:val="center"/>
          </w:tcPr>
          <w:p w14:paraId="32DB650A"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25C001C9"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52113022" w14:textId="77777777" w:rsidR="00407EB9" w:rsidRPr="005E52FC" w:rsidRDefault="00407EB9" w:rsidP="00407EB9">
            <w:pPr>
              <w:ind w:firstLine="0"/>
              <w:jc w:val="center"/>
              <w:rPr>
                <w:sz w:val="20"/>
                <w:szCs w:val="20"/>
              </w:rPr>
            </w:pPr>
            <w:r w:rsidRPr="005E52FC">
              <w:rPr>
                <w:color w:val="000000"/>
                <w:sz w:val="20"/>
                <w:szCs w:val="20"/>
              </w:rPr>
              <w:t>93,2</w:t>
            </w:r>
          </w:p>
        </w:tc>
        <w:tc>
          <w:tcPr>
            <w:tcW w:w="850" w:type="dxa"/>
            <w:vAlign w:val="center"/>
          </w:tcPr>
          <w:p w14:paraId="78705BB5" w14:textId="77777777" w:rsidR="00407EB9" w:rsidRPr="005E52FC" w:rsidRDefault="00407EB9" w:rsidP="00407EB9">
            <w:pPr>
              <w:ind w:firstLine="0"/>
              <w:jc w:val="center"/>
              <w:rPr>
                <w:b/>
                <w:sz w:val="20"/>
                <w:szCs w:val="20"/>
              </w:rPr>
            </w:pPr>
            <w:r w:rsidRPr="005E52FC">
              <w:rPr>
                <w:color w:val="000000"/>
                <w:sz w:val="20"/>
                <w:szCs w:val="20"/>
              </w:rPr>
              <w:t>83,78</w:t>
            </w:r>
          </w:p>
        </w:tc>
        <w:tc>
          <w:tcPr>
            <w:tcW w:w="680" w:type="dxa"/>
            <w:vAlign w:val="center"/>
          </w:tcPr>
          <w:p w14:paraId="097B1EB3" w14:textId="77777777" w:rsidR="00407EB9" w:rsidRPr="005E52FC" w:rsidRDefault="00407EB9" w:rsidP="00407EB9">
            <w:pPr>
              <w:ind w:firstLine="0"/>
              <w:jc w:val="center"/>
              <w:rPr>
                <w:b/>
                <w:color w:val="C00000"/>
                <w:sz w:val="20"/>
                <w:szCs w:val="20"/>
              </w:rPr>
            </w:pPr>
            <w:r w:rsidRPr="005E52FC">
              <w:rPr>
                <w:b/>
                <w:bCs w:val="0"/>
                <w:color w:val="C00000"/>
                <w:sz w:val="20"/>
                <w:szCs w:val="20"/>
              </w:rPr>
              <w:t>249</w:t>
            </w:r>
          </w:p>
        </w:tc>
      </w:tr>
      <w:tr w:rsidR="00407EB9" w:rsidRPr="005E52FC" w14:paraId="2505385F" w14:textId="77777777" w:rsidTr="00315F43">
        <w:trPr>
          <w:trHeight w:val="20"/>
        </w:trPr>
        <w:tc>
          <w:tcPr>
            <w:tcW w:w="582" w:type="dxa"/>
            <w:vAlign w:val="center"/>
          </w:tcPr>
          <w:p w14:paraId="115849B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472</w:t>
            </w:r>
          </w:p>
        </w:tc>
        <w:tc>
          <w:tcPr>
            <w:tcW w:w="1588" w:type="dxa"/>
            <w:vAlign w:val="center"/>
          </w:tcPr>
          <w:p w14:paraId="0310662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72C490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680" w:type="dxa"/>
            <w:shd w:val="clear" w:color="auto" w:fill="auto"/>
            <w:vAlign w:val="center"/>
          </w:tcPr>
          <w:p w14:paraId="68FB51DD"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0C806979" w14:textId="77777777" w:rsidR="00407EB9" w:rsidRPr="005E52FC" w:rsidRDefault="00407EB9" w:rsidP="00407EB9">
            <w:pPr>
              <w:ind w:firstLine="0"/>
              <w:jc w:val="center"/>
              <w:rPr>
                <w:sz w:val="20"/>
                <w:szCs w:val="20"/>
              </w:rPr>
            </w:pPr>
            <w:r w:rsidRPr="005E52FC">
              <w:rPr>
                <w:color w:val="000000"/>
                <w:sz w:val="20"/>
                <w:szCs w:val="20"/>
              </w:rPr>
              <w:t>92,5</w:t>
            </w:r>
          </w:p>
        </w:tc>
        <w:tc>
          <w:tcPr>
            <w:tcW w:w="681" w:type="dxa"/>
            <w:vAlign w:val="center"/>
          </w:tcPr>
          <w:p w14:paraId="355B06CC"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002090A9"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7C5A60FB"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3247893A" w14:textId="77777777" w:rsidR="00407EB9" w:rsidRPr="005E52FC" w:rsidRDefault="00407EB9" w:rsidP="00407EB9">
            <w:pPr>
              <w:ind w:firstLine="0"/>
              <w:jc w:val="center"/>
              <w:rPr>
                <w:b/>
                <w:sz w:val="20"/>
                <w:szCs w:val="20"/>
              </w:rPr>
            </w:pPr>
            <w:r w:rsidRPr="005E52FC">
              <w:rPr>
                <w:color w:val="000000"/>
                <w:sz w:val="20"/>
                <w:szCs w:val="20"/>
              </w:rPr>
              <w:t>83,74</w:t>
            </w:r>
          </w:p>
        </w:tc>
        <w:tc>
          <w:tcPr>
            <w:tcW w:w="680" w:type="dxa"/>
            <w:vAlign w:val="center"/>
          </w:tcPr>
          <w:p w14:paraId="7D684AA9" w14:textId="77777777" w:rsidR="00407EB9" w:rsidRPr="005E52FC" w:rsidRDefault="00407EB9" w:rsidP="00407EB9">
            <w:pPr>
              <w:ind w:firstLine="0"/>
              <w:jc w:val="center"/>
              <w:rPr>
                <w:b/>
                <w:color w:val="C00000"/>
                <w:sz w:val="20"/>
                <w:szCs w:val="20"/>
              </w:rPr>
            </w:pPr>
            <w:r w:rsidRPr="005E52FC">
              <w:rPr>
                <w:b/>
                <w:bCs w:val="0"/>
                <w:color w:val="C00000"/>
                <w:sz w:val="20"/>
                <w:szCs w:val="20"/>
              </w:rPr>
              <w:t>250</w:t>
            </w:r>
          </w:p>
        </w:tc>
      </w:tr>
      <w:tr w:rsidR="00407EB9" w:rsidRPr="005E52FC" w14:paraId="0F445E35" w14:textId="77777777" w:rsidTr="00315F43">
        <w:trPr>
          <w:trHeight w:val="20"/>
        </w:trPr>
        <w:tc>
          <w:tcPr>
            <w:tcW w:w="582" w:type="dxa"/>
            <w:vAlign w:val="center"/>
          </w:tcPr>
          <w:p w14:paraId="54505B7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489</w:t>
            </w:r>
          </w:p>
        </w:tc>
        <w:tc>
          <w:tcPr>
            <w:tcW w:w="1588" w:type="dxa"/>
            <w:vAlign w:val="center"/>
          </w:tcPr>
          <w:p w14:paraId="29D1E4F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449671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680" w:type="dxa"/>
            <w:shd w:val="clear" w:color="auto" w:fill="auto"/>
            <w:vAlign w:val="center"/>
          </w:tcPr>
          <w:p w14:paraId="3F04C043"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34509B30" w14:textId="77777777" w:rsidR="00407EB9" w:rsidRPr="005E52FC" w:rsidRDefault="00407EB9" w:rsidP="00407EB9">
            <w:pPr>
              <w:ind w:firstLine="0"/>
              <w:jc w:val="center"/>
              <w:rPr>
                <w:sz w:val="20"/>
                <w:szCs w:val="20"/>
              </w:rPr>
            </w:pPr>
            <w:r w:rsidRPr="005E52FC">
              <w:rPr>
                <w:color w:val="000000"/>
                <w:sz w:val="20"/>
                <w:szCs w:val="20"/>
              </w:rPr>
              <w:t>88,5</w:t>
            </w:r>
          </w:p>
        </w:tc>
        <w:tc>
          <w:tcPr>
            <w:tcW w:w="681" w:type="dxa"/>
            <w:vAlign w:val="center"/>
          </w:tcPr>
          <w:p w14:paraId="135E59E8"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25ABC81D"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A28C82B"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1993E5FA" w14:textId="77777777" w:rsidR="00407EB9" w:rsidRPr="005E52FC" w:rsidRDefault="00407EB9" w:rsidP="00407EB9">
            <w:pPr>
              <w:ind w:firstLine="0"/>
              <w:jc w:val="center"/>
              <w:rPr>
                <w:b/>
                <w:sz w:val="20"/>
                <w:szCs w:val="20"/>
              </w:rPr>
            </w:pPr>
            <w:r w:rsidRPr="005E52FC">
              <w:rPr>
                <w:color w:val="000000"/>
                <w:sz w:val="20"/>
                <w:szCs w:val="20"/>
              </w:rPr>
              <w:t>83,74</w:t>
            </w:r>
          </w:p>
        </w:tc>
        <w:tc>
          <w:tcPr>
            <w:tcW w:w="680" w:type="dxa"/>
            <w:vAlign w:val="center"/>
          </w:tcPr>
          <w:p w14:paraId="59EA5ED1" w14:textId="77777777" w:rsidR="00407EB9" w:rsidRPr="005E52FC" w:rsidRDefault="00407EB9" w:rsidP="00407EB9">
            <w:pPr>
              <w:ind w:firstLine="0"/>
              <w:jc w:val="center"/>
              <w:rPr>
                <w:b/>
                <w:color w:val="C00000"/>
                <w:sz w:val="20"/>
                <w:szCs w:val="20"/>
              </w:rPr>
            </w:pPr>
            <w:r w:rsidRPr="005E52FC">
              <w:rPr>
                <w:b/>
                <w:bCs w:val="0"/>
                <w:color w:val="C00000"/>
                <w:sz w:val="20"/>
                <w:szCs w:val="20"/>
              </w:rPr>
              <w:t>250</w:t>
            </w:r>
          </w:p>
        </w:tc>
      </w:tr>
      <w:tr w:rsidR="00407EB9" w:rsidRPr="005E52FC" w14:paraId="31E502B7" w14:textId="77777777" w:rsidTr="00315F43">
        <w:trPr>
          <w:trHeight w:val="20"/>
        </w:trPr>
        <w:tc>
          <w:tcPr>
            <w:tcW w:w="582" w:type="dxa"/>
            <w:vAlign w:val="center"/>
          </w:tcPr>
          <w:p w14:paraId="4CDEC86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194</w:t>
            </w:r>
          </w:p>
        </w:tc>
        <w:tc>
          <w:tcPr>
            <w:tcW w:w="1588" w:type="dxa"/>
            <w:vAlign w:val="center"/>
          </w:tcPr>
          <w:p w14:paraId="19BB1D9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A6BF61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5ACC92F7"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752EF9ED"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2636DE07" w14:textId="77777777" w:rsidR="00407EB9" w:rsidRPr="005E52FC" w:rsidRDefault="00407EB9" w:rsidP="00407EB9">
            <w:pPr>
              <w:ind w:firstLine="0"/>
              <w:jc w:val="center"/>
              <w:rPr>
                <w:sz w:val="20"/>
                <w:szCs w:val="20"/>
              </w:rPr>
            </w:pPr>
            <w:r w:rsidRPr="005E52FC">
              <w:rPr>
                <w:color w:val="000000"/>
                <w:sz w:val="20"/>
                <w:szCs w:val="20"/>
              </w:rPr>
              <w:t>42,1</w:t>
            </w:r>
          </w:p>
        </w:tc>
        <w:tc>
          <w:tcPr>
            <w:tcW w:w="680" w:type="dxa"/>
            <w:vAlign w:val="center"/>
          </w:tcPr>
          <w:p w14:paraId="21F07FCC" w14:textId="77777777" w:rsidR="00407EB9" w:rsidRPr="005E52FC" w:rsidRDefault="00407EB9" w:rsidP="00407EB9">
            <w:pPr>
              <w:ind w:firstLine="0"/>
              <w:jc w:val="center"/>
              <w:rPr>
                <w:sz w:val="20"/>
                <w:szCs w:val="20"/>
              </w:rPr>
            </w:pPr>
            <w:r w:rsidRPr="005E52FC">
              <w:rPr>
                <w:color w:val="000000"/>
                <w:sz w:val="20"/>
                <w:szCs w:val="20"/>
              </w:rPr>
              <w:t>94,4</w:t>
            </w:r>
          </w:p>
        </w:tc>
        <w:tc>
          <w:tcPr>
            <w:tcW w:w="681" w:type="dxa"/>
            <w:vAlign w:val="center"/>
          </w:tcPr>
          <w:p w14:paraId="22637301" w14:textId="77777777" w:rsidR="00407EB9" w:rsidRPr="005E52FC" w:rsidRDefault="00407EB9" w:rsidP="00407EB9">
            <w:pPr>
              <w:ind w:firstLine="0"/>
              <w:jc w:val="center"/>
              <w:rPr>
                <w:sz w:val="20"/>
                <w:szCs w:val="20"/>
              </w:rPr>
            </w:pPr>
            <w:r w:rsidRPr="005E52FC">
              <w:rPr>
                <w:color w:val="000000"/>
                <w:sz w:val="20"/>
                <w:szCs w:val="20"/>
              </w:rPr>
              <w:t>93,3</w:t>
            </w:r>
          </w:p>
        </w:tc>
        <w:tc>
          <w:tcPr>
            <w:tcW w:w="850" w:type="dxa"/>
            <w:vAlign w:val="center"/>
          </w:tcPr>
          <w:p w14:paraId="5C3FA230" w14:textId="77777777" w:rsidR="00407EB9" w:rsidRPr="005E52FC" w:rsidRDefault="00407EB9" w:rsidP="00407EB9">
            <w:pPr>
              <w:ind w:firstLine="0"/>
              <w:jc w:val="center"/>
              <w:rPr>
                <w:b/>
                <w:sz w:val="20"/>
                <w:szCs w:val="20"/>
              </w:rPr>
            </w:pPr>
            <w:r w:rsidRPr="005E52FC">
              <w:rPr>
                <w:color w:val="000000"/>
                <w:sz w:val="20"/>
                <w:szCs w:val="20"/>
              </w:rPr>
              <w:t>83,7</w:t>
            </w:r>
          </w:p>
        </w:tc>
        <w:tc>
          <w:tcPr>
            <w:tcW w:w="680" w:type="dxa"/>
            <w:vAlign w:val="center"/>
          </w:tcPr>
          <w:p w14:paraId="103DE774" w14:textId="77777777" w:rsidR="00407EB9" w:rsidRPr="005E52FC" w:rsidRDefault="00407EB9" w:rsidP="00407EB9">
            <w:pPr>
              <w:ind w:firstLine="0"/>
              <w:jc w:val="center"/>
              <w:rPr>
                <w:b/>
                <w:color w:val="C00000"/>
                <w:sz w:val="20"/>
                <w:szCs w:val="20"/>
              </w:rPr>
            </w:pPr>
            <w:r w:rsidRPr="005E52FC">
              <w:rPr>
                <w:b/>
                <w:bCs w:val="0"/>
                <w:color w:val="C00000"/>
                <w:sz w:val="20"/>
                <w:szCs w:val="20"/>
              </w:rPr>
              <w:t>251</w:t>
            </w:r>
          </w:p>
        </w:tc>
      </w:tr>
      <w:tr w:rsidR="00407EB9" w:rsidRPr="005E52FC" w14:paraId="3228AC22" w14:textId="77777777" w:rsidTr="00315F43">
        <w:trPr>
          <w:trHeight w:val="20"/>
        </w:trPr>
        <w:tc>
          <w:tcPr>
            <w:tcW w:w="582" w:type="dxa"/>
            <w:vAlign w:val="center"/>
          </w:tcPr>
          <w:p w14:paraId="39A5FB7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431</w:t>
            </w:r>
          </w:p>
        </w:tc>
        <w:tc>
          <w:tcPr>
            <w:tcW w:w="1588" w:type="dxa"/>
            <w:vAlign w:val="center"/>
          </w:tcPr>
          <w:p w14:paraId="2FAC43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EB4745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680" w:type="dxa"/>
            <w:shd w:val="clear" w:color="auto" w:fill="auto"/>
            <w:vAlign w:val="center"/>
          </w:tcPr>
          <w:p w14:paraId="6BE0F005" w14:textId="77777777" w:rsidR="00407EB9" w:rsidRPr="005E52FC" w:rsidRDefault="00407EB9" w:rsidP="00407EB9">
            <w:pPr>
              <w:ind w:firstLine="0"/>
              <w:jc w:val="center"/>
              <w:rPr>
                <w:sz w:val="20"/>
                <w:szCs w:val="20"/>
              </w:rPr>
            </w:pPr>
            <w:r w:rsidRPr="005E52FC">
              <w:rPr>
                <w:color w:val="000000"/>
                <w:sz w:val="20"/>
                <w:szCs w:val="20"/>
              </w:rPr>
              <w:t>97,8</w:t>
            </w:r>
          </w:p>
        </w:tc>
        <w:tc>
          <w:tcPr>
            <w:tcW w:w="680" w:type="dxa"/>
            <w:shd w:val="clear" w:color="auto" w:fill="auto"/>
            <w:vAlign w:val="center"/>
          </w:tcPr>
          <w:p w14:paraId="2F64E0BC"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4C0E5BF2"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5DEA2FF9"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7C3F5439"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248EF6B6" w14:textId="77777777" w:rsidR="00407EB9" w:rsidRPr="005E52FC" w:rsidRDefault="00407EB9" w:rsidP="00407EB9">
            <w:pPr>
              <w:ind w:firstLine="0"/>
              <w:jc w:val="center"/>
              <w:rPr>
                <w:b/>
                <w:sz w:val="20"/>
                <w:szCs w:val="20"/>
              </w:rPr>
            </w:pPr>
            <w:r w:rsidRPr="005E52FC">
              <w:rPr>
                <w:color w:val="000000"/>
                <w:sz w:val="20"/>
                <w:szCs w:val="20"/>
              </w:rPr>
              <w:t>83,62</w:t>
            </w:r>
          </w:p>
        </w:tc>
        <w:tc>
          <w:tcPr>
            <w:tcW w:w="680" w:type="dxa"/>
            <w:vAlign w:val="center"/>
          </w:tcPr>
          <w:p w14:paraId="1B9B5C17" w14:textId="77777777" w:rsidR="00407EB9" w:rsidRPr="005E52FC" w:rsidRDefault="00407EB9" w:rsidP="00407EB9">
            <w:pPr>
              <w:ind w:firstLine="0"/>
              <w:jc w:val="center"/>
              <w:rPr>
                <w:b/>
                <w:color w:val="C00000"/>
                <w:sz w:val="20"/>
                <w:szCs w:val="20"/>
              </w:rPr>
            </w:pPr>
            <w:r w:rsidRPr="005E52FC">
              <w:rPr>
                <w:b/>
                <w:bCs w:val="0"/>
                <w:color w:val="C00000"/>
                <w:sz w:val="20"/>
                <w:szCs w:val="20"/>
              </w:rPr>
              <w:t>252</w:t>
            </w:r>
          </w:p>
        </w:tc>
      </w:tr>
      <w:tr w:rsidR="00407EB9" w:rsidRPr="005E52FC" w14:paraId="2D7E786E" w14:textId="77777777" w:rsidTr="00315F43">
        <w:trPr>
          <w:trHeight w:val="20"/>
        </w:trPr>
        <w:tc>
          <w:tcPr>
            <w:tcW w:w="582" w:type="dxa"/>
            <w:vAlign w:val="center"/>
          </w:tcPr>
          <w:p w14:paraId="5D605CA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388</w:t>
            </w:r>
          </w:p>
        </w:tc>
        <w:tc>
          <w:tcPr>
            <w:tcW w:w="1588" w:type="dxa"/>
            <w:vAlign w:val="center"/>
          </w:tcPr>
          <w:p w14:paraId="54CF7DB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71773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680" w:type="dxa"/>
            <w:shd w:val="clear" w:color="auto" w:fill="auto"/>
            <w:vAlign w:val="center"/>
          </w:tcPr>
          <w:p w14:paraId="19C75B1D" w14:textId="77777777" w:rsidR="00407EB9" w:rsidRPr="005E52FC" w:rsidRDefault="00407EB9" w:rsidP="00407EB9">
            <w:pPr>
              <w:ind w:firstLine="0"/>
              <w:jc w:val="center"/>
              <w:rPr>
                <w:sz w:val="20"/>
                <w:szCs w:val="20"/>
              </w:rPr>
            </w:pPr>
            <w:r w:rsidRPr="005E52FC">
              <w:rPr>
                <w:color w:val="000000"/>
                <w:sz w:val="20"/>
                <w:szCs w:val="20"/>
              </w:rPr>
              <w:t>89</w:t>
            </w:r>
          </w:p>
        </w:tc>
        <w:tc>
          <w:tcPr>
            <w:tcW w:w="680" w:type="dxa"/>
            <w:shd w:val="clear" w:color="auto" w:fill="auto"/>
            <w:vAlign w:val="center"/>
          </w:tcPr>
          <w:p w14:paraId="0FFF1F5C" w14:textId="77777777" w:rsidR="00407EB9" w:rsidRPr="005E52FC" w:rsidRDefault="00407EB9" w:rsidP="00407EB9">
            <w:pPr>
              <w:ind w:firstLine="0"/>
              <w:jc w:val="center"/>
              <w:rPr>
                <w:sz w:val="20"/>
                <w:szCs w:val="20"/>
              </w:rPr>
            </w:pPr>
            <w:r w:rsidRPr="005E52FC">
              <w:rPr>
                <w:color w:val="000000"/>
                <w:sz w:val="20"/>
                <w:szCs w:val="20"/>
              </w:rPr>
              <w:t>87,5</w:t>
            </w:r>
          </w:p>
        </w:tc>
        <w:tc>
          <w:tcPr>
            <w:tcW w:w="681" w:type="dxa"/>
            <w:vAlign w:val="center"/>
          </w:tcPr>
          <w:p w14:paraId="4962CC43" w14:textId="77777777" w:rsidR="00407EB9" w:rsidRPr="005E52FC" w:rsidRDefault="00407EB9" w:rsidP="00407EB9">
            <w:pPr>
              <w:ind w:firstLine="0"/>
              <w:jc w:val="center"/>
              <w:rPr>
                <w:sz w:val="20"/>
                <w:szCs w:val="20"/>
              </w:rPr>
            </w:pPr>
            <w:r w:rsidRPr="005E52FC">
              <w:rPr>
                <w:color w:val="000000"/>
                <w:sz w:val="20"/>
                <w:szCs w:val="20"/>
              </w:rPr>
              <w:t>54,1</w:t>
            </w:r>
          </w:p>
        </w:tc>
        <w:tc>
          <w:tcPr>
            <w:tcW w:w="680" w:type="dxa"/>
            <w:vAlign w:val="center"/>
          </w:tcPr>
          <w:p w14:paraId="6E42F6E3" w14:textId="77777777" w:rsidR="00407EB9" w:rsidRPr="005E52FC" w:rsidRDefault="00407EB9" w:rsidP="00407EB9">
            <w:pPr>
              <w:ind w:firstLine="0"/>
              <w:jc w:val="center"/>
              <w:rPr>
                <w:sz w:val="20"/>
                <w:szCs w:val="20"/>
              </w:rPr>
            </w:pPr>
            <w:r w:rsidRPr="005E52FC">
              <w:rPr>
                <w:color w:val="000000"/>
                <w:sz w:val="20"/>
                <w:szCs w:val="20"/>
              </w:rPr>
              <w:t>93,8</w:t>
            </w:r>
          </w:p>
        </w:tc>
        <w:tc>
          <w:tcPr>
            <w:tcW w:w="681" w:type="dxa"/>
            <w:vAlign w:val="center"/>
          </w:tcPr>
          <w:p w14:paraId="1A06466C" w14:textId="77777777" w:rsidR="00407EB9" w:rsidRPr="005E52FC" w:rsidRDefault="00407EB9" w:rsidP="00407EB9">
            <w:pPr>
              <w:ind w:firstLine="0"/>
              <w:jc w:val="center"/>
              <w:rPr>
                <w:sz w:val="20"/>
                <w:szCs w:val="20"/>
              </w:rPr>
            </w:pPr>
            <w:r w:rsidRPr="005E52FC">
              <w:rPr>
                <w:color w:val="000000"/>
                <w:sz w:val="20"/>
                <w:szCs w:val="20"/>
              </w:rPr>
              <w:t>93,5</w:t>
            </w:r>
          </w:p>
        </w:tc>
        <w:tc>
          <w:tcPr>
            <w:tcW w:w="850" w:type="dxa"/>
            <w:vAlign w:val="center"/>
          </w:tcPr>
          <w:p w14:paraId="7DC85CB2" w14:textId="77777777" w:rsidR="00407EB9" w:rsidRPr="005E52FC" w:rsidRDefault="00407EB9" w:rsidP="00407EB9">
            <w:pPr>
              <w:ind w:firstLine="0"/>
              <w:jc w:val="center"/>
              <w:rPr>
                <w:b/>
                <w:sz w:val="20"/>
                <w:szCs w:val="20"/>
              </w:rPr>
            </w:pPr>
            <w:r w:rsidRPr="005E52FC">
              <w:rPr>
                <w:color w:val="000000"/>
                <w:sz w:val="20"/>
                <w:szCs w:val="20"/>
              </w:rPr>
              <w:t>83,58</w:t>
            </w:r>
          </w:p>
        </w:tc>
        <w:tc>
          <w:tcPr>
            <w:tcW w:w="680" w:type="dxa"/>
            <w:vAlign w:val="center"/>
          </w:tcPr>
          <w:p w14:paraId="0A99131A" w14:textId="77777777" w:rsidR="00407EB9" w:rsidRPr="005E52FC" w:rsidRDefault="00407EB9" w:rsidP="00407EB9">
            <w:pPr>
              <w:ind w:firstLine="0"/>
              <w:jc w:val="center"/>
              <w:rPr>
                <w:b/>
                <w:color w:val="C00000"/>
                <w:sz w:val="20"/>
                <w:szCs w:val="20"/>
              </w:rPr>
            </w:pPr>
            <w:r w:rsidRPr="005E52FC">
              <w:rPr>
                <w:b/>
                <w:bCs w:val="0"/>
                <w:color w:val="C00000"/>
                <w:sz w:val="20"/>
                <w:szCs w:val="20"/>
              </w:rPr>
              <w:t>253</w:t>
            </w:r>
          </w:p>
        </w:tc>
      </w:tr>
      <w:tr w:rsidR="00407EB9" w:rsidRPr="005E52FC" w14:paraId="486F281A" w14:textId="77777777" w:rsidTr="00315F43">
        <w:trPr>
          <w:trHeight w:val="20"/>
        </w:trPr>
        <w:tc>
          <w:tcPr>
            <w:tcW w:w="582" w:type="dxa"/>
            <w:vAlign w:val="center"/>
          </w:tcPr>
          <w:p w14:paraId="67DEDF5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319</w:t>
            </w:r>
          </w:p>
        </w:tc>
        <w:tc>
          <w:tcPr>
            <w:tcW w:w="1588" w:type="dxa"/>
            <w:vAlign w:val="center"/>
          </w:tcPr>
          <w:p w14:paraId="6C2ADC1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434AC6E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680" w:type="dxa"/>
            <w:shd w:val="clear" w:color="auto" w:fill="auto"/>
            <w:vAlign w:val="center"/>
          </w:tcPr>
          <w:p w14:paraId="26BE9179" w14:textId="77777777" w:rsidR="00407EB9" w:rsidRPr="005E52FC" w:rsidRDefault="00407EB9" w:rsidP="00407EB9">
            <w:pPr>
              <w:ind w:firstLine="0"/>
              <w:jc w:val="center"/>
              <w:rPr>
                <w:sz w:val="20"/>
                <w:szCs w:val="20"/>
              </w:rPr>
            </w:pPr>
            <w:r w:rsidRPr="005E52FC">
              <w:rPr>
                <w:color w:val="000000"/>
                <w:sz w:val="20"/>
                <w:szCs w:val="20"/>
              </w:rPr>
              <w:t>94,9</w:t>
            </w:r>
          </w:p>
        </w:tc>
        <w:tc>
          <w:tcPr>
            <w:tcW w:w="680" w:type="dxa"/>
            <w:shd w:val="clear" w:color="auto" w:fill="auto"/>
            <w:vAlign w:val="center"/>
          </w:tcPr>
          <w:p w14:paraId="77DF8FD8" w14:textId="77777777" w:rsidR="00407EB9" w:rsidRPr="005E52FC" w:rsidRDefault="00407EB9" w:rsidP="00407EB9">
            <w:pPr>
              <w:ind w:firstLine="0"/>
              <w:jc w:val="center"/>
              <w:rPr>
                <w:sz w:val="20"/>
                <w:szCs w:val="20"/>
              </w:rPr>
            </w:pPr>
            <w:r w:rsidRPr="005E52FC">
              <w:rPr>
                <w:color w:val="000000"/>
                <w:sz w:val="20"/>
                <w:szCs w:val="20"/>
              </w:rPr>
              <w:t>81,5</w:t>
            </w:r>
          </w:p>
        </w:tc>
        <w:tc>
          <w:tcPr>
            <w:tcW w:w="681" w:type="dxa"/>
            <w:vAlign w:val="center"/>
          </w:tcPr>
          <w:p w14:paraId="569E36D8" w14:textId="77777777" w:rsidR="00407EB9" w:rsidRPr="005E52FC" w:rsidRDefault="00407EB9" w:rsidP="00407EB9">
            <w:pPr>
              <w:ind w:firstLine="0"/>
              <w:jc w:val="center"/>
              <w:rPr>
                <w:sz w:val="20"/>
                <w:szCs w:val="20"/>
              </w:rPr>
            </w:pPr>
            <w:r w:rsidRPr="005E52FC">
              <w:rPr>
                <w:color w:val="000000"/>
                <w:sz w:val="20"/>
                <w:szCs w:val="20"/>
              </w:rPr>
              <w:t>47</w:t>
            </w:r>
          </w:p>
        </w:tc>
        <w:tc>
          <w:tcPr>
            <w:tcW w:w="680" w:type="dxa"/>
            <w:vAlign w:val="center"/>
          </w:tcPr>
          <w:p w14:paraId="0EAAF388"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F4D73EF"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69657542" w14:textId="77777777" w:rsidR="00407EB9" w:rsidRPr="005E52FC" w:rsidRDefault="00407EB9" w:rsidP="00407EB9">
            <w:pPr>
              <w:ind w:firstLine="0"/>
              <w:jc w:val="center"/>
              <w:rPr>
                <w:b/>
                <w:sz w:val="20"/>
                <w:szCs w:val="20"/>
              </w:rPr>
            </w:pPr>
            <w:r w:rsidRPr="005E52FC">
              <w:rPr>
                <w:color w:val="000000"/>
                <w:sz w:val="20"/>
                <w:szCs w:val="20"/>
              </w:rPr>
              <w:t>83,48</w:t>
            </w:r>
          </w:p>
        </w:tc>
        <w:tc>
          <w:tcPr>
            <w:tcW w:w="680" w:type="dxa"/>
            <w:vAlign w:val="center"/>
          </w:tcPr>
          <w:p w14:paraId="74505238" w14:textId="77777777" w:rsidR="00407EB9" w:rsidRPr="005E52FC" w:rsidRDefault="00407EB9" w:rsidP="00407EB9">
            <w:pPr>
              <w:ind w:firstLine="0"/>
              <w:jc w:val="center"/>
              <w:rPr>
                <w:b/>
                <w:color w:val="C00000"/>
                <w:sz w:val="20"/>
                <w:szCs w:val="20"/>
              </w:rPr>
            </w:pPr>
            <w:r w:rsidRPr="005E52FC">
              <w:rPr>
                <w:b/>
                <w:bCs w:val="0"/>
                <w:color w:val="C00000"/>
                <w:sz w:val="20"/>
                <w:szCs w:val="20"/>
              </w:rPr>
              <w:t>254</w:t>
            </w:r>
          </w:p>
        </w:tc>
      </w:tr>
      <w:tr w:rsidR="00407EB9" w:rsidRPr="005E52FC" w14:paraId="2E3EB374" w14:textId="77777777" w:rsidTr="00315F43">
        <w:trPr>
          <w:trHeight w:val="20"/>
        </w:trPr>
        <w:tc>
          <w:tcPr>
            <w:tcW w:w="582" w:type="dxa"/>
            <w:vAlign w:val="center"/>
          </w:tcPr>
          <w:p w14:paraId="6B624DB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355</w:t>
            </w:r>
          </w:p>
        </w:tc>
        <w:tc>
          <w:tcPr>
            <w:tcW w:w="1588" w:type="dxa"/>
            <w:vAlign w:val="center"/>
          </w:tcPr>
          <w:p w14:paraId="354CC21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5CBDFCC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680" w:type="dxa"/>
            <w:shd w:val="clear" w:color="auto" w:fill="auto"/>
            <w:vAlign w:val="center"/>
          </w:tcPr>
          <w:p w14:paraId="7F979976"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75E73A07" w14:textId="77777777" w:rsidR="00407EB9" w:rsidRPr="005E52FC" w:rsidRDefault="00407EB9" w:rsidP="00407EB9">
            <w:pPr>
              <w:ind w:firstLine="0"/>
              <w:jc w:val="center"/>
              <w:rPr>
                <w:sz w:val="20"/>
                <w:szCs w:val="20"/>
              </w:rPr>
            </w:pPr>
            <w:r w:rsidRPr="005E52FC">
              <w:rPr>
                <w:color w:val="000000"/>
                <w:sz w:val="20"/>
                <w:szCs w:val="20"/>
              </w:rPr>
              <w:t>80,5</w:t>
            </w:r>
          </w:p>
        </w:tc>
        <w:tc>
          <w:tcPr>
            <w:tcW w:w="681" w:type="dxa"/>
            <w:vAlign w:val="center"/>
          </w:tcPr>
          <w:p w14:paraId="42AA099E"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103FBB9B"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780CEE8A" w14:textId="77777777" w:rsidR="00407EB9" w:rsidRPr="005E52FC" w:rsidRDefault="00407EB9" w:rsidP="00407EB9">
            <w:pPr>
              <w:ind w:firstLine="0"/>
              <w:jc w:val="center"/>
              <w:rPr>
                <w:sz w:val="20"/>
                <w:szCs w:val="20"/>
              </w:rPr>
            </w:pPr>
            <w:r w:rsidRPr="005E52FC">
              <w:rPr>
                <w:color w:val="000000"/>
                <w:sz w:val="20"/>
                <w:szCs w:val="20"/>
              </w:rPr>
              <w:t>95,7</w:t>
            </w:r>
          </w:p>
        </w:tc>
        <w:tc>
          <w:tcPr>
            <w:tcW w:w="850" w:type="dxa"/>
            <w:vAlign w:val="center"/>
          </w:tcPr>
          <w:p w14:paraId="23281E0B" w14:textId="77777777" w:rsidR="00407EB9" w:rsidRPr="005E52FC" w:rsidRDefault="00407EB9" w:rsidP="00407EB9">
            <w:pPr>
              <w:ind w:firstLine="0"/>
              <w:jc w:val="center"/>
              <w:rPr>
                <w:b/>
                <w:sz w:val="20"/>
                <w:szCs w:val="20"/>
              </w:rPr>
            </w:pPr>
            <w:r w:rsidRPr="005E52FC">
              <w:rPr>
                <w:color w:val="000000"/>
                <w:sz w:val="20"/>
                <w:szCs w:val="20"/>
              </w:rPr>
              <w:t>83,44</w:t>
            </w:r>
          </w:p>
        </w:tc>
        <w:tc>
          <w:tcPr>
            <w:tcW w:w="680" w:type="dxa"/>
            <w:vAlign w:val="center"/>
          </w:tcPr>
          <w:p w14:paraId="551553DA" w14:textId="77777777" w:rsidR="00407EB9" w:rsidRPr="005E52FC" w:rsidRDefault="00407EB9" w:rsidP="00407EB9">
            <w:pPr>
              <w:ind w:firstLine="0"/>
              <w:jc w:val="center"/>
              <w:rPr>
                <w:b/>
                <w:color w:val="C00000"/>
                <w:sz w:val="20"/>
                <w:szCs w:val="20"/>
              </w:rPr>
            </w:pPr>
            <w:r w:rsidRPr="005E52FC">
              <w:rPr>
                <w:b/>
                <w:bCs w:val="0"/>
                <w:color w:val="C00000"/>
                <w:sz w:val="20"/>
                <w:szCs w:val="20"/>
              </w:rPr>
              <w:t>255</w:t>
            </w:r>
          </w:p>
        </w:tc>
      </w:tr>
      <w:tr w:rsidR="00407EB9" w:rsidRPr="005E52FC" w14:paraId="650BD1D7" w14:textId="77777777" w:rsidTr="00315F43">
        <w:trPr>
          <w:trHeight w:val="20"/>
        </w:trPr>
        <w:tc>
          <w:tcPr>
            <w:tcW w:w="582" w:type="dxa"/>
            <w:vAlign w:val="center"/>
          </w:tcPr>
          <w:p w14:paraId="36773A2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466</w:t>
            </w:r>
          </w:p>
        </w:tc>
        <w:tc>
          <w:tcPr>
            <w:tcW w:w="1588" w:type="dxa"/>
            <w:vAlign w:val="center"/>
          </w:tcPr>
          <w:p w14:paraId="16FE381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31BBA3D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680" w:type="dxa"/>
            <w:shd w:val="clear" w:color="auto" w:fill="auto"/>
            <w:vAlign w:val="center"/>
          </w:tcPr>
          <w:p w14:paraId="0689AA94"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6A61B512"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416C746A"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78BAF087"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36AA6C12" w14:textId="77777777" w:rsidR="00407EB9" w:rsidRPr="005E52FC" w:rsidRDefault="00407EB9" w:rsidP="00407EB9">
            <w:pPr>
              <w:ind w:firstLine="0"/>
              <w:jc w:val="center"/>
              <w:rPr>
                <w:sz w:val="20"/>
                <w:szCs w:val="20"/>
              </w:rPr>
            </w:pPr>
            <w:r w:rsidRPr="005E52FC">
              <w:rPr>
                <w:color w:val="000000"/>
                <w:sz w:val="20"/>
                <w:szCs w:val="20"/>
              </w:rPr>
              <w:t>94,6</w:t>
            </w:r>
          </w:p>
        </w:tc>
        <w:tc>
          <w:tcPr>
            <w:tcW w:w="850" w:type="dxa"/>
            <w:vAlign w:val="center"/>
          </w:tcPr>
          <w:p w14:paraId="4300C049" w14:textId="77777777" w:rsidR="00407EB9" w:rsidRPr="005E52FC" w:rsidRDefault="00407EB9" w:rsidP="00407EB9">
            <w:pPr>
              <w:ind w:firstLine="0"/>
              <w:jc w:val="center"/>
              <w:rPr>
                <w:b/>
                <w:sz w:val="20"/>
                <w:szCs w:val="20"/>
              </w:rPr>
            </w:pPr>
            <w:r w:rsidRPr="005E52FC">
              <w:rPr>
                <w:color w:val="000000"/>
                <w:sz w:val="20"/>
                <w:szCs w:val="20"/>
              </w:rPr>
              <w:t>83,42</w:t>
            </w:r>
          </w:p>
        </w:tc>
        <w:tc>
          <w:tcPr>
            <w:tcW w:w="680" w:type="dxa"/>
            <w:vAlign w:val="center"/>
          </w:tcPr>
          <w:p w14:paraId="0EDD90E1" w14:textId="77777777" w:rsidR="00407EB9" w:rsidRPr="005E52FC" w:rsidRDefault="00407EB9" w:rsidP="00407EB9">
            <w:pPr>
              <w:ind w:firstLine="0"/>
              <w:jc w:val="center"/>
              <w:rPr>
                <w:b/>
                <w:color w:val="C00000"/>
                <w:sz w:val="20"/>
                <w:szCs w:val="20"/>
              </w:rPr>
            </w:pPr>
            <w:r w:rsidRPr="005E52FC">
              <w:rPr>
                <w:b/>
                <w:bCs w:val="0"/>
                <w:color w:val="C00000"/>
                <w:sz w:val="20"/>
                <w:szCs w:val="20"/>
              </w:rPr>
              <w:t>256</w:t>
            </w:r>
          </w:p>
        </w:tc>
      </w:tr>
      <w:tr w:rsidR="00407EB9" w:rsidRPr="005E52FC" w14:paraId="60FDF530" w14:textId="77777777" w:rsidTr="00315F43">
        <w:trPr>
          <w:trHeight w:val="20"/>
        </w:trPr>
        <w:tc>
          <w:tcPr>
            <w:tcW w:w="582" w:type="dxa"/>
            <w:vAlign w:val="center"/>
          </w:tcPr>
          <w:p w14:paraId="117E179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456</w:t>
            </w:r>
          </w:p>
        </w:tc>
        <w:tc>
          <w:tcPr>
            <w:tcW w:w="1588" w:type="dxa"/>
            <w:vAlign w:val="center"/>
          </w:tcPr>
          <w:p w14:paraId="2D5C110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400678E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680" w:type="dxa"/>
            <w:shd w:val="clear" w:color="auto" w:fill="auto"/>
            <w:vAlign w:val="center"/>
          </w:tcPr>
          <w:p w14:paraId="53595909"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25B998AB"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5C22AF43"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39AA80B2"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5D1800F5" w14:textId="77777777" w:rsidR="00407EB9" w:rsidRPr="005E52FC" w:rsidRDefault="00407EB9" w:rsidP="00407EB9">
            <w:pPr>
              <w:ind w:firstLine="0"/>
              <w:jc w:val="center"/>
              <w:rPr>
                <w:sz w:val="20"/>
                <w:szCs w:val="20"/>
              </w:rPr>
            </w:pPr>
            <w:r w:rsidRPr="005E52FC">
              <w:rPr>
                <w:color w:val="000000"/>
                <w:sz w:val="20"/>
                <w:szCs w:val="20"/>
              </w:rPr>
              <w:t>98,4</w:t>
            </w:r>
          </w:p>
        </w:tc>
        <w:tc>
          <w:tcPr>
            <w:tcW w:w="850" w:type="dxa"/>
            <w:vAlign w:val="center"/>
          </w:tcPr>
          <w:p w14:paraId="7CE99E1A" w14:textId="77777777" w:rsidR="00407EB9" w:rsidRPr="005E52FC" w:rsidRDefault="00407EB9" w:rsidP="00407EB9">
            <w:pPr>
              <w:ind w:firstLine="0"/>
              <w:jc w:val="center"/>
              <w:rPr>
                <w:b/>
                <w:sz w:val="20"/>
                <w:szCs w:val="20"/>
              </w:rPr>
            </w:pPr>
            <w:r w:rsidRPr="005E52FC">
              <w:rPr>
                <w:color w:val="000000"/>
                <w:sz w:val="20"/>
                <w:szCs w:val="20"/>
              </w:rPr>
              <w:t>83,4</w:t>
            </w:r>
          </w:p>
        </w:tc>
        <w:tc>
          <w:tcPr>
            <w:tcW w:w="680" w:type="dxa"/>
            <w:vAlign w:val="center"/>
          </w:tcPr>
          <w:p w14:paraId="29634940" w14:textId="77777777" w:rsidR="00407EB9" w:rsidRPr="005E52FC" w:rsidRDefault="00407EB9" w:rsidP="00407EB9">
            <w:pPr>
              <w:ind w:firstLine="0"/>
              <w:jc w:val="center"/>
              <w:rPr>
                <w:b/>
                <w:color w:val="C00000"/>
                <w:sz w:val="20"/>
                <w:szCs w:val="20"/>
              </w:rPr>
            </w:pPr>
            <w:r w:rsidRPr="005E52FC">
              <w:rPr>
                <w:b/>
                <w:bCs w:val="0"/>
                <w:color w:val="C00000"/>
                <w:sz w:val="20"/>
                <w:szCs w:val="20"/>
              </w:rPr>
              <w:t>257</w:t>
            </w:r>
          </w:p>
        </w:tc>
      </w:tr>
      <w:tr w:rsidR="00407EB9" w:rsidRPr="005E52FC" w14:paraId="69ACD9DE" w14:textId="77777777" w:rsidTr="00315F43">
        <w:trPr>
          <w:trHeight w:val="20"/>
        </w:trPr>
        <w:tc>
          <w:tcPr>
            <w:tcW w:w="582" w:type="dxa"/>
            <w:vAlign w:val="center"/>
          </w:tcPr>
          <w:p w14:paraId="09B4239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259</w:t>
            </w:r>
          </w:p>
        </w:tc>
        <w:tc>
          <w:tcPr>
            <w:tcW w:w="1588" w:type="dxa"/>
            <w:vAlign w:val="center"/>
          </w:tcPr>
          <w:p w14:paraId="5EC5C93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4C63F9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680" w:type="dxa"/>
            <w:shd w:val="clear" w:color="auto" w:fill="auto"/>
            <w:vAlign w:val="center"/>
          </w:tcPr>
          <w:p w14:paraId="2483600D"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5F08896B" w14:textId="77777777" w:rsidR="00407EB9" w:rsidRPr="005E52FC" w:rsidRDefault="00407EB9" w:rsidP="00407EB9">
            <w:pPr>
              <w:ind w:firstLine="0"/>
              <w:jc w:val="center"/>
              <w:rPr>
                <w:sz w:val="20"/>
                <w:szCs w:val="20"/>
              </w:rPr>
            </w:pPr>
            <w:r w:rsidRPr="005E52FC">
              <w:rPr>
                <w:color w:val="000000"/>
                <w:sz w:val="20"/>
                <w:szCs w:val="20"/>
              </w:rPr>
              <w:t>76,5</w:t>
            </w:r>
          </w:p>
        </w:tc>
        <w:tc>
          <w:tcPr>
            <w:tcW w:w="681" w:type="dxa"/>
            <w:vAlign w:val="center"/>
          </w:tcPr>
          <w:p w14:paraId="658CBEA3" w14:textId="77777777" w:rsidR="00407EB9" w:rsidRPr="005E52FC" w:rsidRDefault="00407EB9" w:rsidP="00407EB9">
            <w:pPr>
              <w:ind w:firstLine="0"/>
              <w:jc w:val="center"/>
              <w:rPr>
                <w:sz w:val="20"/>
                <w:szCs w:val="20"/>
              </w:rPr>
            </w:pPr>
            <w:r w:rsidRPr="005E52FC">
              <w:rPr>
                <w:color w:val="000000"/>
                <w:sz w:val="20"/>
                <w:szCs w:val="20"/>
              </w:rPr>
              <w:t>46,5</w:t>
            </w:r>
          </w:p>
        </w:tc>
        <w:tc>
          <w:tcPr>
            <w:tcW w:w="680" w:type="dxa"/>
            <w:vAlign w:val="center"/>
          </w:tcPr>
          <w:p w14:paraId="637A5B37"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680A2B50"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692C9033" w14:textId="77777777" w:rsidR="00407EB9" w:rsidRPr="005E52FC" w:rsidRDefault="00407EB9" w:rsidP="00407EB9">
            <w:pPr>
              <w:ind w:firstLine="0"/>
              <w:jc w:val="center"/>
              <w:rPr>
                <w:b/>
                <w:sz w:val="20"/>
                <w:szCs w:val="20"/>
              </w:rPr>
            </w:pPr>
            <w:r w:rsidRPr="005E52FC">
              <w:rPr>
                <w:color w:val="000000"/>
                <w:sz w:val="20"/>
                <w:szCs w:val="20"/>
              </w:rPr>
              <w:t>83,38</w:t>
            </w:r>
          </w:p>
        </w:tc>
        <w:tc>
          <w:tcPr>
            <w:tcW w:w="680" w:type="dxa"/>
            <w:vAlign w:val="center"/>
          </w:tcPr>
          <w:p w14:paraId="6DA4E332" w14:textId="77777777" w:rsidR="00407EB9" w:rsidRPr="005E52FC" w:rsidRDefault="00407EB9" w:rsidP="00407EB9">
            <w:pPr>
              <w:ind w:firstLine="0"/>
              <w:jc w:val="center"/>
              <w:rPr>
                <w:b/>
                <w:color w:val="C00000"/>
                <w:sz w:val="20"/>
                <w:szCs w:val="20"/>
              </w:rPr>
            </w:pPr>
            <w:r w:rsidRPr="005E52FC">
              <w:rPr>
                <w:b/>
                <w:bCs w:val="0"/>
                <w:color w:val="C00000"/>
                <w:sz w:val="20"/>
                <w:szCs w:val="20"/>
              </w:rPr>
              <w:t>258</w:t>
            </w:r>
          </w:p>
        </w:tc>
      </w:tr>
      <w:tr w:rsidR="00407EB9" w:rsidRPr="005E52FC" w14:paraId="3D5F60B4" w14:textId="77777777" w:rsidTr="00315F43">
        <w:trPr>
          <w:trHeight w:val="20"/>
        </w:trPr>
        <w:tc>
          <w:tcPr>
            <w:tcW w:w="582" w:type="dxa"/>
            <w:vAlign w:val="center"/>
          </w:tcPr>
          <w:p w14:paraId="272EF84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190</w:t>
            </w:r>
          </w:p>
        </w:tc>
        <w:tc>
          <w:tcPr>
            <w:tcW w:w="1588" w:type="dxa"/>
            <w:vAlign w:val="center"/>
          </w:tcPr>
          <w:p w14:paraId="4FF7CBC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0527C0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680" w:type="dxa"/>
            <w:shd w:val="clear" w:color="auto" w:fill="auto"/>
            <w:vAlign w:val="center"/>
          </w:tcPr>
          <w:p w14:paraId="276CB205" w14:textId="77777777" w:rsidR="00407EB9" w:rsidRPr="005E52FC" w:rsidRDefault="00407EB9" w:rsidP="00407EB9">
            <w:pPr>
              <w:ind w:firstLine="0"/>
              <w:jc w:val="center"/>
              <w:rPr>
                <w:sz w:val="20"/>
                <w:szCs w:val="20"/>
              </w:rPr>
            </w:pPr>
            <w:r w:rsidRPr="005E52FC">
              <w:rPr>
                <w:color w:val="000000"/>
                <w:sz w:val="20"/>
                <w:szCs w:val="20"/>
              </w:rPr>
              <w:t>92,4</w:t>
            </w:r>
          </w:p>
        </w:tc>
        <w:tc>
          <w:tcPr>
            <w:tcW w:w="680" w:type="dxa"/>
            <w:shd w:val="clear" w:color="auto" w:fill="auto"/>
            <w:vAlign w:val="center"/>
          </w:tcPr>
          <w:p w14:paraId="0FF63A5E" w14:textId="77777777" w:rsidR="00407EB9" w:rsidRPr="005E52FC" w:rsidRDefault="00407EB9" w:rsidP="00407EB9">
            <w:pPr>
              <w:ind w:firstLine="0"/>
              <w:jc w:val="center"/>
              <w:rPr>
                <w:sz w:val="20"/>
                <w:szCs w:val="20"/>
              </w:rPr>
            </w:pPr>
            <w:r w:rsidRPr="005E52FC">
              <w:rPr>
                <w:color w:val="000000"/>
                <w:sz w:val="20"/>
                <w:szCs w:val="20"/>
              </w:rPr>
              <w:t>82,5</w:t>
            </w:r>
          </w:p>
        </w:tc>
        <w:tc>
          <w:tcPr>
            <w:tcW w:w="681" w:type="dxa"/>
            <w:vAlign w:val="center"/>
          </w:tcPr>
          <w:p w14:paraId="7429E5BD"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065F6957"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1558F4D1" w14:textId="77777777" w:rsidR="00407EB9" w:rsidRPr="005E52FC" w:rsidRDefault="00407EB9" w:rsidP="00407EB9">
            <w:pPr>
              <w:ind w:firstLine="0"/>
              <w:jc w:val="center"/>
              <w:rPr>
                <w:sz w:val="20"/>
                <w:szCs w:val="20"/>
              </w:rPr>
            </w:pPr>
            <w:r w:rsidRPr="005E52FC">
              <w:rPr>
                <w:color w:val="000000"/>
                <w:sz w:val="20"/>
                <w:szCs w:val="20"/>
              </w:rPr>
              <w:t>84,4</w:t>
            </w:r>
          </w:p>
        </w:tc>
        <w:tc>
          <w:tcPr>
            <w:tcW w:w="850" w:type="dxa"/>
            <w:vAlign w:val="center"/>
          </w:tcPr>
          <w:p w14:paraId="10B4B0F9" w14:textId="77777777" w:rsidR="00407EB9" w:rsidRPr="005E52FC" w:rsidRDefault="00407EB9" w:rsidP="00407EB9">
            <w:pPr>
              <w:ind w:firstLine="0"/>
              <w:jc w:val="center"/>
              <w:rPr>
                <w:b/>
                <w:sz w:val="20"/>
                <w:szCs w:val="20"/>
              </w:rPr>
            </w:pPr>
            <w:r w:rsidRPr="005E52FC">
              <w:rPr>
                <w:color w:val="000000"/>
                <w:sz w:val="20"/>
                <w:szCs w:val="20"/>
              </w:rPr>
              <w:t>83,34</w:t>
            </w:r>
          </w:p>
        </w:tc>
        <w:tc>
          <w:tcPr>
            <w:tcW w:w="680" w:type="dxa"/>
            <w:vAlign w:val="center"/>
          </w:tcPr>
          <w:p w14:paraId="7EF5F906" w14:textId="77777777" w:rsidR="00407EB9" w:rsidRPr="005E52FC" w:rsidRDefault="00407EB9" w:rsidP="00407EB9">
            <w:pPr>
              <w:ind w:firstLine="0"/>
              <w:jc w:val="center"/>
              <w:rPr>
                <w:b/>
                <w:color w:val="C00000"/>
                <w:sz w:val="20"/>
                <w:szCs w:val="20"/>
              </w:rPr>
            </w:pPr>
            <w:r w:rsidRPr="005E52FC">
              <w:rPr>
                <w:b/>
                <w:bCs w:val="0"/>
                <w:color w:val="C00000"/>
                <w:sz w:val="20"/>
                <w:szCs w:val="20"/>
              </w:rPr>
              <w:t>259</w:t>
            </w:r>
          </w:p>
        </w:tc>
      </w:tr>
      <w:tr w:rsidR="00407EB9" w:rsidRPr="005E52FC" w14:paraId="22560DED" w14:textId="77777777" w:rsidTr="00315F43">
        <w:trPr>
          <w:trHeight w:val="20"/>
        </w:trPr>
        <w:tc>
          <w:tcPr>
            <w:tcW w:w="582" w:type="dxa"/>
            <w:vAlign w:val="center"/>
          </w:tcPr>
          <w:p w14:paraId="0F0DA73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244</w:t>
            </w:r>
          </w:p>
        </w:tc>
        <w:tc>
          <w:tcPr>
            <w:tcW w:w="1588" w:type="dxa"/>
            <w:vAlign w:val="center"/>
          </w:tcPr>
          <w:p w14:paraId="19D5C4C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38EBA6B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680" w:type="dxa"/>
            <w:shd w:val="clear" w:color="auto" w:fill="auto"/>
            <w:vAlign w:val="center"/>
          </w:tcPr>
          <w:p w14:paraId="4366B34F" w14:textId="77777777" w:rsidR="00407EB9" w:rsidRPr="005E52FC" w:rsidRDefault="00407EB9" w:rsidP="00407EB9">
            <w:pPr>
              <w:ind w:firstLine="0"/>
              <w:jc w:val="center"/>
              <w:rPr>
                <w:sz w:val="20"/>
                <w:szCs w:val="20"/>
              </w:rPr>
            </w:pPr>
            <w:r w:rsidRPr="005E52FC">
              <w:rPr>
                <w:color w:val="000000"/>
                <w:sz w:val="20"/>
                <w:szCs w:val="20"/>
              </w:rPr>
              <w:t>95,9</w:t>
            </w:r>
          </w:p>
        </w:tc>
        <w:tc>
          <w:tcPr>
            <w:tcW w:w="680" w:type="dxa"/>
            <w:shd w:val="clear" w:color="auto" w:fill="auto"/>
            <w:vAlign w:val="center"/>
          </w:tcPr>
          <w:p w14:paraId="55F9C3D3" w14:textId="77777777" w:rsidR="00407EB9" w:rsidRPr="005E52FC" w:rsidRDefault="00407EB9" w:rsidP="00407EB9">
            <w:pPr>
              <w:ind w:firstLine="0"/>
              <w:jc w:val="center"/>
              <w:rPr>
                <w:sz w:val="20"/>
                <w:szCs w:val="20"/>
              </w:rPr>
            </w:pPr>
            <w:r w:rsidRPr="005E52FC">
              <w:rPr>
                <w:color w:val="000000"/>
                <w:sz w:val="20"/>
                <w:szCs w:val="20"/>
              </w:rPr>
              <w:t>81</w:t>
            </w:r>
          </w:p>
        </w:tc>
        <w:tc>
          <w:tcPr>
            <w:tcW w:w="681" w:type="dxa"/>
            <w:vAlign w:val="center"/>
          </w:tcPr>
          <w:p w14:paraId="69DA6598" w14:textId="77777777" w:rsidR="00407EB9" w:rsidRPr="005E52FC" w:rsidRDefault="00407EB9" w:rsidP="00407EB9">
            <w:pPr>
              <w:ind w:firstLine="0"/>
              <w:jc w:val="center"/>
              <w:rPr>
                <w:sz w:val="20"/>
                <w:szCs w:val="20"/>
              </w:rPr>
            </w:pPr>
            <w:r w:rsidRPr="005E52FC">
              <w:rPr>
                <w:color w:val="000000"/>
                <w:sz w:val="20"/>
                <w:szCs w:val="20"/>
              </w:rPr>
              <w:t>50,5</w:t>
            </w:r>
          </w:p>
        </w:tc>
        <w:tc>
          <w:tcPr>
            <w:tcW w:w="680" w:type="dxa"/>
            <w:vAlign w:val="center"/>
          </w:tcPr>
          <w:p w14:paraId="7A78604A"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7713028C" w14:textId="77777777" w:rsidR="00407EB9" w:rsidRPr="005E52FC" w:rsidRDefault="00407EB9" w:rsidP="00407EB9">
            <w:pPr>
              <w:ind w:firstLine="0"/>
              <w:jc w:val="center"/>
              <w:rPr>
                <w:sz w:val="20"/>
                <w:szCs w:val="20"/>
              </w:rPr>
            </w:pPr>
            <w:r w:rsidRPr="005E52FC">
              <w:rPr>
                <w:color w:val="000000"/>
                <w:sz w:val="20"/>
                <w:szCs w:val="20"/>
              </w:rPr>
              <w:t>93,5</w:t>
            </w:r>
          </w:p>
        </w:tc>
        <w:tc>
          <w:tcPr>
            <w:tcW w:w="850" w:type="dxa"/>
            <w:vAlign w:val="center"/>
          </w:tcPr>
          <w:p w14:paraId="2F55A4E1" w14:textId="77777777" w:rsidR="00407EB9" w:rsidRPr="005E52FC" w:rsidRDefault="00407EB9" w:rsidP="00407EB9">
            <w:pPr>
              <w:ind w:firstLine="0"/>
              <w:jc w:val="center"/>
              <w:rPr>
                <w:b/>
                <w:sz w:val="20"/>
                <w:szCs w:val="20"/>
              </w:rPr>
            </w:pPr>
            <w:r w:rsidRPr="005E52FC">
              <w:rPr>
                <w:color w:val="000000"/>
                <w:sz w:val="20"/>
                <w:szCs w:val="20"/>
              </w:rPr>
              <w:t>83,34</w:t>
            </w:r>
          </w:p>
        </w:tc>
        <w:tc>
          <w:tcPr>
            <w:tcW w:w="680" w:type="dxa"/>
            <w:vAlign w:val="center"/>
          </w:tcPr>
          <w:p w14:paraId="03A3147F" w14:textId="77777777" w:rsidR="00407EB9" w:rsidRPr="005E52FC" w:rsidRDefault="00407EB9" w:rsidP="00407EB9">
            <w:pPr>
              <w:ind w:firstLine="0"/>
              <w:jc w:val="center"/>
              <w:rPr>
                <w:b/>
                <w:color w:val="C00000"/>
                <w:sz w:val="20"/>
                <w:szCs w:val="20"/>
              </w:rPr>
            </w:pPr>
            <w:r w:rsidRPr="005E52FC">
              <w:rPr>
                <w:b/>
                <w:bCs w:val="0"/>
                <w:color w:val="C00000"/>
                <w:sz w:val="20"/>
                <w:szCs w:val="20"/>
              </w:rPr>
              <w:t>259</w:t>
            </w:r>
          </w:p>
        </w:tc>
      </w:tr>
      <w:tr w:rsidR="00407EB9" w:rsidRPr="005E52FC" w14:paraId="0A6107A5" w14:textId="77777777" w:rsidTr="00315F43">
        <w:trPr>
          <w:trHeight w:val="20"/>
        </w:trPr>
        <w:tc>
          <w:tcPr>
            <w:tcW w:w="582" w:type="dxa"/>
            <w:vAlign w:val="center"/>
          </w:tcPr>
          <w:p w14:paraId="5A61030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428</w:t>
            </w:r>
          </w:p>
        </w:tc>
        <w:tc>
          <w:tcPr>
            <w:tcW w:w="1588" w:type="dxa"/>
            <w:vAlign w:val="center"/>
          </w:tcPr>
          <w:p w14:paraId="56BD294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1E4B86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680" w:type="dxa"/>
            <w:shd w:val="clear" w:color="auto" w:fill="auto"/>
            <w:vAlign w:val="center"/>
          </w:tcPr>
          <w:p w14:paraId="2E82D85A" w14:textId="77777777" w:rsidR="00407EB9" w:rsidRPr="005E52FC" w:rsidRDefault="00407EB9" w:rsidP="00407EB9">
            <w:pPr>
              <w:ind w:firstLine="0"/>
              <w:jc w:val="center"/>
              <w:rPr>
                <w:sz w:val="20"/>
                <w:szCs w:val="20"/>
              </w:rPr>
            </w:pPr>
            <w:r w:rsidRPr="005E52FC">
              <w:rPr>
                <w:color w:val="000000"/>
                <w:sz w:val="20"/>
                <w:szCs w:val="20"/>
              </w:rPr>
              <w:t>97,1</w:t>
            </w:r>
          </w:p>
        </w:tc>
        <w:tc>
          <w:tcPr>
            <w:tcW w:w="680" w:type="dxa"/>
            <w:shd w:val="clear" w:color="auto" w:fill="auto"/>
            <w:vAlign w:val="center"/>
          </w:tcPr>
          <w:p w14:paraId="6CB2D07B" w14:textId="77777777" w:rsidR="00407EB9" w:rsidRPr="005E52FC" w:rsidRDefault="00407EB9" w:rsidP="00407EB9">
            <w:pPr>
              <w:ind w:firstLine="0"/>
              <w:jc w:val="center"/>
              <w:rPr>
                <w:sz w:val="20"/>
                <w:szCs w:val="20"/>
              </w:rPr>
            </w:pPr>
            <w:r w:rsidRPr="005E52FC">
              <w:rPr>
                <w:color w:val="000000"/>
                <w:sz w:val="20"/>
                <w:szCs w:val="20"/>
              </w:rPr>
              <w:t>65</w:t>
            </w:r>
          </w:p>
        </w:tc>
        <w:tc>
          <w:tcPr>
            <w:tcW w:w="681" w:type="dxa"/>
            <w:vAlign w:val="center"/>
          </w:tcPr>
          <w:p w14:paraId="22F4EC15"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29119C99"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23B1718D" w14:textId="77777777" w:rsidR="00407EB9" w:rsidRPr="005E52FC" w:rsidRDefault="00407EB9" w:rsidP="00407EB9">
            <w:pPr>
              <w:ind w:firstLine="0"/>
              <w:jc w:val="center"/>
              <w:rPr>
                <w:sz w:val="20"/>
                <w:szCs w:val="20"/>
              </w:rPr>
            </w:pPr>
            <w:r w:rsidRPr="005E52FC">
              <w:rPr>
                <w:color w:val="000000"/>
                <w:sz w:val="20"/>
                <w:szCs w:val="20"/>
              </w:rPr>
              <w:t>97,1</w:t>
            </w:r>
          </w:p>
        </w:tc>
        <w:tc>
          <w:tcPr>
            <w:tcW w:w="850" w:type="dxa"/>
            <w:vAlign w:val="center"/>
          </w:tcPr>
          <w:p w14:paraId="695DEB23" w14:textId="77777777" w:rsidR="00407EB9" w:rsidRPr="005E52FC" w:rsidRDefault="00407EB9" w:rsidP="00407EB9">
            <w:pPr>
              <w:ind w:firstLine="0"/>
              <w:jc w:val="center"/>
              <w:rPr>
                <w:b/>
                <w:sz w:val="20"/>
                <w:szCs w:val="20"/>
              </w:rPr>
            </w:pPr>
            <w:r w:rsidRPr="005E52FC">
              <w:rPr>
                <w:color w:val="000000"/>
                <w:sz w:val="20"/>
                <w:szCs w:val="20"/>
              </w:rPr>
              <w:t>83,32</w:t>
            </w:r>
          </w:p>
        </w:tc>
        <w:tc>
          <w:tcPr>
            <w:tcW w:w="680" w:type="dxa"/>
            <w:vAlign w:val="center"/>
          </w:tcPr>
          <w:p w14:paraId="53129167" w14:textId="77777777" w:rsidR="00407EB9" w:rsidRPr="005E52FC" w:rsidRDefault="00407EB9" w:rsidP="00407EB9">
            <w:pPr>
              <w:ind w:firstLine="0"/>
              <w:jc w:val="center"/>
              <w:rPr>
                <w:b/>
                <w:color w:val="C00000"/>
                <w:sz w:val="20"/>
                <w:szCs w:val="20"/>
              </w:rPr>
            </w:pPr>
            <w:r w:rsidRPr="005E52FC">
              <w:rPr>
                <w:b/>
                <w:bCs w:val="0"/>
                <w:color w:val="C00000"/>
                <w:sz w:val="20"/>
                <w:szCs w:val="20"/>
              </w:rPr>
              <w:t>260</w:t>
            </w:r>
          </w:p>
        </w:tc>
      </w:tr>
      <w:tr w:rsidR="00407EB9" w:rsidRPr="005E52FC" w14:paraId="57B499BC" w14:textId="77777777" w:rsidTr="00315F43">
        <w:trPr>
          <w:trHeight w:val="20"/>
        </w:trPr>
        <w:tc>
          <w:tcPr>
            <w:tcW w:w="582" w:type="dxa"/>
            <w:vAlign w:val="center"/>
          </w:tcPr>
          <w:p w14:paraId="476EF5A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371</w:t>
            </w:r>
          </w:p>
        </w:tc>
        <w:tc>
          <w:tcPr>
            <w:tcW w:w="1588" w:type="dxa"/>
            <w:vAlign w:val="center"/>
          </w:tcPr>
          <w:p w14:paraId="06D2975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80449E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680" w:type="dxa"/>
            <w:shd w:val="clear" w:color="auto" w:fill="auto"/>
            <w:vAlign w:val="center"/>
          </w:tcPr>
          <w:p w14:paraId="37951630"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6D810A66"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0A78D887"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5917750E"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73F274E5"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377B7B17" w14:textId="77777777" w:rsidR="00407EB9" w:rsidRPr="005E52FC" w:rsidRDefault="00407EB9" w:rsidP="00407EB9">
            <w:pPr>
              <w:ind w:firstLine="0"/>
              <w:jc w:val="center"/>
              <w:rPr>
                <w:b/>
                <w:sz w:val="20"/>
                <w:szCs w:val="20"/>
              </w:rPr>
            </w:pPr>
            <w:r w:rsidRPr="005E52FC">
              <w:rPr>
                <w:color w:val="000000"/>
                <w:sz w:val="20"/>
                <w:szCs w:val="20"/>
              </w:rPr>
              <w:t>83,22</w:t>
            </w:r>
          </w:p>
        </w:tc>
        <w:tc>
          <w:tcPr>
            <w:tcW w:w="680" w:type="dxa"/>
            <w:vAlign w:val="center"/>
          </w:tcPr>
          <w:p w14:paraId="172DEB9D" w14:textId="77777777" w:rsidR="00407EB9" w:rsidRPr="005E52FC" w:rsidRDefault="00407EB9" w:rsidP="00407EB9">
            <w:pPr>
              <w:ind w:firstLine="0"/>
              <w:jc w:val="center"/>
              <w:rPr>
                <w:b/>
                <w:color w:val="C00000"/>
                <w:sz w:val="20"/>
                <w:szCs w:val="20"/>
              </w:rPr>
            </w:pPr>
            <w:r w:rsidRPr="005E52FC">
              <w:rPr>
                <w:b/>
                <w:bCs w:val="0"/>
                <w:color w:val="C00000"/>
                <w:sz w:val="20"/>
                <w:szCs w:val="20"/>
              </w:rPr>
              <w:t>261</w:t>
            </w:r>
          </w:p>
        </w:tc>
      </w:tr>
      <w:tr w:rsidR="00407EB9" w:rsidRPr="005E52FC" w14:paraId="5013201B" w14:textId="77777777" w:rsidTr="00315F43">
        <w:trPr>
          <w:trHeight w:val="20"/>
        </w:trPr>
        <w:tc>
          <w:tcPr>
            <w:tcW w:w="582" w:type="dxa"/>
            <w:vAlign w:val="center"/>
          </w:tcPr>
          <w:p w14:paraId="467AA7E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136</w:t>
            </w:r>
          </w:p>
        </w:tc>
        <w:tc>
          <w:tcPr>
            <w:tcW w:w="1588" w:type="dxa"/>
            <w:vAlign w:val="center"/>
          </w:tcPr>
          <w:p w14:paraId="6A870966" w14:textId="77777777" w:rsidR="00407EB9" w:rsidRPr="005E52FC" w:rsidRDefault="00407EB9" w:rsidP="00407EB9">
            <w:pPr>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98083C4"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680" w:type="dxa"/>
            <w:shd w:val="clear" w:color="auto" w:fill="auto"/>
            <w:vAlign w:val="center"/>
          </w:tcPr>
          <w:p w14:paraId="324BDDC1" w14:textId="77777777" w:rsidR="00407EB9" w:rsidRPr="005E52FC" w:rsidRDefault="00407EB9" w:rsidP="00407EB9">
            <w:pPr>
              <w:ind w:firstLine="0"/>
              <w:jc w:val="center"/>
              <w:rPr>
                <w:sz w:val="20"/>
                <w:szCs w:val="20"/>
              </w:rPr>
            </w:pPr>
            <w:r w:rsidRPr="005E52FC">
              <w:rPr>
                <w:color w:val="000000"/>
                <w:sz w:val="20"/>
                <w:szCs w:val="20"/>
              </w:rPr>
              <w:t>97</w:t>
            </w:r>
          </w:p>
        </w:tc>
        <w:tc>
          <w:tcPr>
            <w:tcW w:w="680" w:type="dxa"/>
            <w:shd w:val="clear" w:color="auto" w:fill="auto"/>
            <w:vAlign w:val="center"/>
          </w:tcPr>
          <w:p w14:paraId="23871001"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0F7DB681"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64CF38EB"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7CC78933" w14:textId="77777777" w:rsidR="00407EB9" w:rsidRPr="005E52FC" w:rsidRDefault="00407EB9" w:rsidP="00407EB9">
            <w:pPr>
              <w:ind w:firstLine="0"/>
              <w:jc w:val="center"/>
              <w:rPr>
                <w:sz w:val="20"/>
                <w:szCs w:val="20"/>
              </w:rPr>
            </w:pPr>
            <w:r w:rsidRPr="005E52FC">
              <w:rPr>
                <w:color w:val="000000"/>
                <w:sz w:val="20"/>
                <w:szCs w:val="20"/>
              </w:rPr>
              <w:t>97,5</w:t>
            </w:r>
          </w:p>
        </w:tc>
        <w:tc>
          <w:tcPr>
            <w:tcW w:w="850" w:type="dxa"/>
            <w:vAlign w:val="center"/>
          </w:tcPr>
          <w:p w14:paraId="0DE77712" w14:textId="77777777" w:rsidR="00407EB9" w:rsidRPr="005E52FC" w:rsidRDefault="00407EB9" w:rsidP="00407EB9">
            <w:pPr>
              <w:ind w:firstLine="0"/>
              <w:jc w:val="center"/>
              <w:rPr>
                <w:b/>
                <w:sz w:val="20"/>
                <w:szCs w:val="20"/>
              </w:rPr>
            </w:pPr>
            <w:r w:rsidRPr="005E52FC">
              <w:rPr>
                <w:color w:val="000000"/>
                <w:sz w:val="20"/>
                <w:szCs w:val="20"/>
              </w:rPr>
              <w:t>83,16</w:t>
            </w:r>
          </w:p>
        </w:tc>
        <w:tc>
          <w:tcPr>
            <w:tcW w:w="680" w:type="dxa"/>
            <w:vAlign w:val="center"/>
          </w:tcPr>
          <w:p w14:paraId="03CFA5AA" w14:textId="77777777" w:rsidR="00407EB9" w:rsidRPr="005E52FC" w:rsidRDefault="00407EB9" w:rsidP="00407EB9">
            <w:pPr>
              <w:ind w:firstLine="0"/>
              <w:jc w:val="center"/>
              <w:rPr>
                <w:b/>
                <w:color w:val="C00000"/>
                <w:sz w:val="20"/>
                <w:szCs w:val="20"/>
              </w:rPr>
            </w:pPr>
            <w:r w:rsidRPr="005E52FC">
              <w:rPr>
                <w:b/>
                <w:bCs w:val="0"/>
                <w:color w:val="C00000"/>
                <w:sz w:val="20"/>
                <w:szCs w:val="20"/>
              </w:rPr>
              <w:t>262</w:t>
            </w:r>
          </w:p>
        </w:tc>
      </w:tr>
      <w:tr w:rsidR="00407EB9" w:rsidRPr="005E52FC" w14:paraId="4AF4171B" w14:textId="77777777" w:rsidTr="00315F43">
        <w:trPr>
          <w:trHeight w:val="20"/>
        </w:trPr>
        <w:tc>
          <w:tcPr>
            <w:tcW w:w="582" w:type="dxa"/>
            <w:vAlign w:val="center"/>
          </w:tcPr>
          <w:p w14:paraId="08C3923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485</w:t>
            </w:r>
          </w:p>
        </w:tc>
        <w:tc>
          <w:tcPr>
            <w:tcW w:w="1588" w:type="dxa"/>
            <w:vAlign w:val="center"/>
          </w:tcPr>
          <w:p w14:paraId="51CDED4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41387D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680" w:type="dxa"/>
            <w:shd w:val="clear" w:color="auto" w:fill="auto"/>
            <w:vAlign w:val="center"/>
          </w:tcPr>
          <w:p w14:paraId="5C4F29E8" w14:textId="77777777" w:rsidR="00407EB9" w:rsidRPr="005E52FC" w:rsidRDefault="00407EB9" w:rsidP="00407EB9">
            <w:pPr>
              <w:ind w:firstLine="0"/>
              <w:jc w:val="center"/>
              <w:rPr>
                <w:sz w:val="20"/>
                <w:szCs w:val="20"/>
              </w:rPr>
            </w:pPr>
            <w:r w:rsidRPr="005E52FC">
              <w:rPr>
                <w:color w:val="000000"/>
                <w:sz w:val="20"/>
                <w:szCs w:val="20"/>
              </w:rPr>
              <w:t>95,4</w:t>
            </w:r>
          </w:p>
        </w:tc>
        <w:tc>
          <w:tcPr>
            <w:tcW w:w="680" w:type="dxa"/>
            <w:shd w:val="clear" w:color="auto" w:fill="auto"/>
            <w:vAlign w:val="center"/>
          </w:tcPr>
          <w:p w14:paraId="64078B36" w14:textId="77777777" w:rsidR="00407EB9" w:rsidRPr="005E52FC" w:rsidRDefault="00407EB9" w:rsidP="00407EB9">
            <w:pPr>
              <w:ind w:firstLine="0"/>
              <w:jc w:val="center"/>
              <w:rPr>
                <w:sz w:val="20"/>
                <w:szCs w:val="20"/>
              </w:rPr>
            </w:pPr>
            <w:r w:rsidRPr="005E52FC">
              <w:rPr>
                <w:color w:val="000000"/>
                <w:sz w:val="20"/>
                <w:szCs w:val="20"/>
              </w:rPr>
              <w:t>83</w:t>
            </w:r>
          </w:p>
        </w:tc>
        <w:tc>
          <w:tcPr>
            <w:tcW w:w="681" w:type="dxa"/>
            <w:vAlign w:val="center"/>
          </w:tcPr>
          <w:p w14:paraId="10747FF8" w14:textId="77777777" w:rsidR="00407EB9" w:rsidRPr="005E52FC" w:rsidRDefault="00407EB9" w:rsidP="00407EB9">
            <w:pPr>
              <w:ind w:firstLine="0"/>
              <w:jc w:val="center"/>
              <w:rPr>
                <w:sz w:val="20"/>
                <w:szCs w:val="20"/>
              </w:rPr>
            </w:pPr>
            <w:r w:rsidRPr="005E52FC">
              <w:rPr>
                <w:color w:val="000000"/>
                <w:sz w:val="20"/>
                <w:szCs w:val="20"/>
              </w:rPr>
              <w:t>43</w:t>
            </w:r>
          </w:p>
        </w:tc>
        <w:tc>
          <w:tcPr>
            <w:tcW w:w="680" w:type="dxa"/>
            <w:vAlign w:val="center"/>
          </w:tcPr>
          <w:p w14:paraId="605E0F67"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1381D91B"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7772AFDB" w14:textId="77777777" w:rsidR="00407EB9" w:rsidRPr="005E52FC" w:rsidRDefault="00407EB9" w:rsidP="00407EB9">
            <w:pPr>
              <w:ind w:firstLine="0"/>
              <w:jc w:val="center"/>
              <w:rPr>
                <w:b/>
                <w:sz w:val="20"/>
                <w:szCs w:val="20"/>
              </w:rPr>
            </w:pPr>
            <w:r w:rsidRPr="005E52FC">
              <w:rPr>
                <w:color w:val="000000"/>
                <w:sz w:val="20"/>
                <w:szCs w:val="20"/>
              </w:rPr>
              <w:t>83,16</w:t>
            </w:r>
          </w:p>
        </w:tc>
        <w:tc>
          <w:tcPr>
            <w:tcW w:w="680" w:type="dxa"/>
            <w:vAlign w:val="center"/>
          </w:tcPr>
          <w:p w14:paraId="05D1569A" w14:textId="77777777" w:rsidR="00407EB9" w:rsidRPr="005E52FC" w:rsidRDefault="00407EB9" w:rsidP="00407EB9">
            <w:pPr>
              <w:ind w:firstLine="0"/>
              <w:jc w:val="center"/>
              <w:rPr>
                <w:b/>
                <w:color w:val="C00000"/>
                <w:sz w:val="20"/>
                <w:szCs w:val="20"/>
              </w:rPr>
            </w:pPr>
            <w:r w:rsidRPr="005E52FC">
              <w:rPr>
                <w:b/>
                <w:bCs w:val="0"/>
                <w:color w:val="C00000"/>
                <w:sz w:val="20"/>
                <w:szCs w:val="20"/>
              </w:rPr>
              <w:t>262</w:t>
            </w:r>
          </w:p>
        </w:tc>
      </w:tr>
      <w:tr w:rsidR="00407EB9" w:rsidRPr="005E52FC" w14:paraId="1D9C4F23" w14:textId="77777777" w:rsidTr="00315F43">
        <w:trPr>
          <w:trHeight w:val="20"/>
        </w:trPr>
        <w:tc>
          <w:tcPr>
            <w:tcW w:w="582" w:type="dxa"/>
            <w:vAlign w:val="center"/>
          </w:tcPr>
          <w:p w14:paraId="1127336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391</w:t>
            </w:r>
          </w:p>
        </w:tc>
        <w:tc>
          <w:tcPr>
            <w:tcW w:w="1588" w:type="dxa"/>
            <w:vAlign w:val="center"/>
          </w:tcPr>
          <w:p w14:paraId="27EB28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38BA69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680" w:type="dxa"/>
            <w:shd w:val="clear" w:color="auto" w:fill="auto"/>
            <w:vAlign w:val="center"/>
          </w:tcPr>
          <w:p w14:paraId="1F81BAF4"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shd w:val="clear" w:color="auto" w:fill="auto"/>
            <w:vAlign w:val="center"/>
          </w:tcPr>
          <w:p w14:paraId="4EEDF7E9"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1A4C743F"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02145D1F" w14:textId="77777777" w:rsidR="00407EB9" w:rsidRPr="005E52FC" w:rsidRDefault="00407EB9" w:rsidP="00407EB9">
            <w:pPr>
              <w:ind w:firstLine="0"/>
              <w:jc w:val="center"/>
              <w:rPr>
                <w:sz w:val="20"/>
                <w:szCs w:val="20"/>
              </w:rPr>
            </w:pPr>
            <w:r w:rsidRPr="005E52FC">
              <w:rPr>
                <w:color w:val="000000"/>
                <w:sz w:val="20"/>
                <w:szCs w:val="20"/>
              </w:rPr>
              <w:t>94,2</w:t>
            </w:r>
          </w:p>
        </w:tc>
        <w:tc>
          <w:tcPr>
            <w:tcW w:w="681" w:type="dxa"/>
            <w:vAlign w:val="center"/>
          </w:tcPr>
          <w:p w14:paraId="624525A2" w14:textId="77777777" w:rsidR="00407EB9" w:rsidRPr="005E52FC" w:rsidRDefault="00407EB9" w:rsidP="00407EB9">
            <w:pPr>
              <w:ind w:firstLine="0"/>
              <w:jc w:val="center"/>
              <w:rPr>
                <w:sz w:val="20"/>
                <w:szCs w:val="20"/>
              </w:rPr>
            </w:pPr>
            <w:r w:rsidRPr="005E52FC">
              <w:rPr>
                <w:color w:val="000000"/>
                <w:sz w:val="20"/>
                <w:szCs w:val="20"/>
              </w:rPr>
              <w:t>90</w:t>
            </w:r>
          </w:p>
        </w:tc>
        <w:tc>
          <w:tcPr>
            <w:tcW w:w="850" w:type="dxa"/>
            <w:vAlign w:val="center"/>
          </w:tcPr>
          <w:p w14:paraId="11C19A9D" w14:textId="77777777" w:rsidR="00407EB9" w:rsidRPr="005E52FC" w:rsidRDefault="00407EB9" w:rsidP="00407EB9">
            <w:pPr>
              <w:ind w:firstLine="0"/>
              <w:jc w:val="center"/>
              <w:rPr>
                <w:b/>
                <w:sz w:val="20"/>
                <w:szCs w:val="20"/>
              </w:rPr>
            </w:pPr>
            <w:r w:rsidRPr="005E52FC">
              <w:rPr>
                <w:color w:val="000000"/>
                <w:sz w:val="20"/>
                <w:szCs w:val="20"/>
              </w:rPr>
              <w:t>83,14</w:t>
            </w:r>
          </w:p>
        </w:tc>
        <w:tc>
          <w:tcPr>
            <w:tcW w:w="680" w:type="dxa"/>
            <w:vAlign w:val="center"/>
          </w:tcPr>
          <w:p w14:paraId="4B552C96" w14:textId="77777777" w:rsidR="00407EB9" w:rsidRPr="005E52FC" w:rsidRDefault="00407EB9" w:rsidP="00407EB9">
            <w:pPr>
              <w:ind w:firstLine="0"/>
              <w:jc w:val="center"/>
              <w:rPr>
                <w:b/>
                <w:color w:val="C00000"/>
                <w:sz w:val="20"/>
                <w:szCs w:val="20"/>
              </w:rPr>
            </w:pPr>
            <w:r w:rsidRPr="005E52FC">
              <w:rPr>
                <w:b/>
                <w:bCs w:val="0"/>
                <w:color w:val="C00000"/>
                <w:sz w:val="20"/>
                <w:szCs w:val="20"/>
              </w:rPr>
              <w:t>263</w:t>
            </w:r>
          </w:p>
        </w:tc>
      </w:tr>
      <w:tr w:rsidR="00407EB9" w:rsidRPr="005E52FC" w14:paraId="1810EAD7" w14:textId="77777777" w:rsidTr="00315F43">
        <w:trPr>
          <w:trHeight w:val="20"/>
        </w:trPr>
        <w:tc>
          <w:tcPr>
            <w:tcW w:w="582" w:type="dxa"/>
            <w:vAlign w:val="center"/>
          </w:tcPr>
          <w:p w14:paraId="1094A0A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121</w:t>
            </w:r>
          </w:p>
        </w:tc>
        <w:tc>
          <w:tcPr>
            <w:tcW w:w="1588" w:type="dxa"/>
            <w:vAlign w:val="center"/>
          </w:tcPr>
          <w:p w14:paraId="30E2C25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647320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680" w:type="dxa"/>
            <w:shd w:val="clear" w:color="auto" w:fill="auto"/>
            <w:vAlign w:val="center"/>
          </w:tcPr>
          <w:p w14:paraId="7456A130"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3A729132"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5838EE39" w14:textId="77777777" w:rsidR="00407EB9" w:rsidRPr="005E52FC" w:rsidRDefault="00407EB9" w:rsidP="00407EB9">
            <w:pPr>
              <w:ind w:firstLine="0"/>
              <w:jc w:val="center"/>
              <w:rPr>
                <w:sz w:val="20"/>
                <w:szCs w:val="20"/>
              </w:rPr>
            </w:pPr>
            <w:r w:rsidRPr="005E52FC">
              <w:rPr>
                <w:color w:val="000000"/>
                <w:sz w:val="20"/>
                <w:szCs w:val="20"/>
              </w:rPr>
              <w:t>60</w:t>
            </w:r>
          </w:p>
        </w:tc>
        <w:tc>
          <w:tcPr>
            <w:tcW w:w="680" w:type="dxa"/>
            <w:vAlign w:val="center"/>
          </w:tcPr>
          <w:p w14:paraId="1B17F05A"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006C78E7" w14:textId="77777777" w:rsidR="00407EB9" w:rsidRPr="005E52FC" w:rsidRDefault="00407EB9" w:rsidP="00407EB9">
            <w:pPr>
              <w:ind w:firstLine="0"/>
              <w:jc w:val="center"/>
              <w:rPr>
                <w:sz w:val="20"/>
                <w:szCs w:val="20"/>
              </w:rPr>
            </w:pPr>
            <w:r w:rsidRPr="005E52FC">
              <w:rPr>
                <w:color w:val="000000"/>
                <w:sz w:val="20"/>
                <w:szCs w:val="20"/>
              </w:rPr>
              <w:t>87,3</w:t>
            </w:r>
          </w:p>
        </w:tc>
        <w:tc>
          <w:tcPr>
            <w:tcW w:w="850" w:type="dxa"/>
            <w:vAlign w:val="center"/>
          </w:tcPr>
          <w:p w14:paraId="5C66DEFA" w14:textId="77777777" w:rsidR="00407EB9" w:rsidRPr="005E52FC" w:rsidRDefault="00407EB9" w:rsidP="00407EB9">
            <w:pPr>
              <w:ind w:firstLine="0"/>
              <w:jc w:val="center"/>
              <w:rPr>
                <w:b/>
                <w:sz w:val="20"/>
                <w:szCs w:val="20"/>
              </w:rPr>
            </w:pPr>
            <w:r w:rsidRPr="005E52FC">
              <w:rPr>
                <w:color w:val="000000"/>
                <w:sz w:val="20"/>
                <w:szCs w:val="20"/>
              </w:rPr>
              <w:t>82,92</w:t>
            </w:r>
          </w:p>
        </w:tc>
        <w:tc>
          <w:tcPr>
            <w:tcW w:w="680" w:type="dxa"/>
            <w:vAlign w:val="center"/>
          </w:tcPr>
          <w:p w14:paraId="71850B57" w14:textId="77777777" w:rsidR="00407EB9" w:rsidRPr="005E52FC" w:rsidRDefault="00407EB9" w:rsidP="00407EB9">
            <w:pPr>
              <w:ind w:firstLine="0"/>
              <w:jc w:val="center"/>
              <w:rPr>
                <w:b/>
                <w:color w:val="C00000"/>
                <w:sz w:val="20"/>
                <w:szCs w:val="20"/>
              </w:rPr>
            </w:pPr>
            <w:r w:rsidRPr="005E52FC">
              <w:rPr>
                <w:b/>
                <w:bCs w:val="0"/>
                <w:color w:val="C00000"/>
                <w:sz w:val="20"/>
                <w:szCs w:val="20"/>
              </w:rPr>
              <w:t>264</w:t>
            </w:r>
          </w:p>
        </w:tc>
      </w:tr>
      <w:tr w:rsidR="00407EB9" w:rsidRPr="005E52FC" w14:paraId="53F9D05E" w14:textId="77777777" w:rsidTr="00315F43">
        <w:trPr>
          <w:trHeight w:val="20"/>
        </w:trPr>
        <w:tc>
          <w:tcPr>
            <w:tcW w:w="582" w:type="dxa"/>
            <w:vAlign w:val="center"/>
          </w:tcPr>
          <w:p w14:paraId="5C0DF2A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359</w:t>
            </w:r>
          </w:p>
        </w:tc>
        <w:tc>
          <w:tcPr>
            <w:tcW w:w="1588" w:type="dxa"/>
            <w:vAlign w:val="center"/>
          </w:tcPr>
          <w:p w14:paraId="1E23B60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B0A386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88 общеразвивающего вида с приоритетным осуществлением деятельности по познавательно-речевому </w:t>
            </w:r>
            <w:r w:rsidRPr="005E52FC">
              <w:rPr>
                <w:color w:val="000000"/>
                <w:sz w:val="20"/>
                <w:szCs w:val="20"/>
              </w:rPr>
              <w:lastRenderedPageBreak/>
              <w:t>развитию детей Фрунзенского р-на СПб</w:t>
            </w:r>
          </w:p>
        </w:tc>
        <w:tc>
          <w:tcPr>
            <w:tcW w:w="680" w:type="dxa"/>
            <w:shd w:val="clear" w:color="auto" w:fill="auto"/>
            <w:vAlign w:val="center"/>
          </w:tcPr>
          <w:p w14:paraId="3223954D" w14:textId="77777777" w:rsidR="00407EB9" w:rsidRPr="005E52FC" w:rsidRDefault="00407EB9" w:rsidP="00407EB9">
            <w:pPr>
              <w:ind w:firstLine="0"/>
              <w:jc w:val="center"/>
              <w:rPr>
                <w:sz w:val="20"/>
                <w:szCs w:val="20"/>
              </w:rPr>
            </w:pPr>
            <w:r w:rsidRPr="005E52FC">
              <w:rPr>
                <w:color w:val="000000"/>
                <w:sz w:val="20"/>
                <w:szCs w:val="20"/>
              </w:rPr>
              <w:lastRenderedPageBreak/>
              <w:t>99,2</w:t>
            </w:r>
          </w:p>
        </w:tc>
        <w:tc>
          <w:tcPr>
            <w:tcW w:w="680" w:type="dxa"/>
            <w:shd w:val="clear" w:color="auto" w:fill="auto"/>
            <w:vAlign w:val="center"/>
          </w:tcPr>
          <w:p w14:paraId="1A236D70" w14:textId="77777777" w:rsidR="00407EB9" w:rsidRPr="005E52FC" w:rsidRDefault="00407EB9" w:rsidP="00407EB9">
            <w:pPr>
              <w:ind w:firstLine="0"/>
              <w:jc w:val="center"/>
              <w:rPr>
                <w:sz w:val="20"/>
                <w:szCs w:val="20"/>
              </w:rPr>
            </w:pPr>
            <w:r w:rsidRPr="005E52FC">
              <w:rPr>
                <w:color w:val="000000"/>
                <w:sz w:val="20"/>
                <w:szCs w:val="20"/>
              </w:rPr>
              <w:t>97,5</w:t>
            </w:r>
          </w:p>
        </w:tc>
        <w:tc>
          <w:tcPr>
            <w:tcW w:w="681" w:type="dxa"/>
            <w:vAlign w:val="center"/>
          </w:tcPr>
          <w:p w14:paraId="5C2A1995" w14:textId="77777777" w:rsidR="00407EB9" w:rsidRPr="005E52FC" w:rsidRDefault="00407EB9" w:rsidP="00407EB9">
            <w:pPr>
              <w:ind w:firstLine="0"/>
              <w:jc w:val="center"/>
              <w:rPr>
                <w:sz w:val="20"/>
                <w:szCs w:val="20"/>
              </w:rPr>
            </w:pPr>
            <w:r w:rsidRPr="005E52FC">
              <w:rPr>
                <w:color w:val="000000"/>
                <w:sz w:val="20"/>
                <w:szCs w:val="20"/>
              </w:rPr>
              <w:t>26</w:t>
            </w:r>
          </w:p>
        </w:tc>
        <w:tc>
          <w:tcPr>
            <w:tcW w:w="680" w:type="dxa"/>
            <w:vAlign w:val="center"/>
          </w:tcPr>
          <w:p w14:paraId="5624564C"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4B0F9466" w14:textId="77777777" w:rsidR="00407EB9" w:rsidRPr="005E52FC" w:rsidRDefault="00407EB9" w:rsidP="00407EB9">
            <w:pPr>
              <w:ind w:firstLine="0"/>
              <w:jc w:val="center"/>
              <w:rPr>
                <w:sz w:val="20"/>
                <w:szCs w:val="20"/>
              </w:rPr>
            </w:pPr>
            <w:r w:rsidRPr="005E52FC">
              <w:rPr>
                <w:color w:val="000000"/>
                <w:sz w:val="20"/>
                <w:szCs w:val="20"/>
              </w:rPr>
              <w:t>95,4</w:t>
            </w:r>
          </w:p>
        </w:tc>
        <w:tc>
          <w:tcPr>
            <w:tcW w:w="850" w:type="dxa"/>
            <w:vAlign w:val="center"/>
          </w:tcPr>
          <w:p w14:paraId="2FBCF163" w14:textId="77777777" w:rsidR="00407EB9" w:rsidRPr="005E52FC" w:rsidRDefault="00407EB9" w:rsidP="00407EB9">
            <w:pPr>
              <w:ind w:firstLine="0"/>
              <w:jc w:val="center"/>
              <w:rPr>
                <w:b/>
                <w:sz w:val="20"/>
                <w:szCs w:val="20"/>
              </w:rPr>
            </w:pPr>
            <w:r w:rsidRPr="005E52FC">
              <w:rPr>
                <w:color w:val="000000"/>
                <w:sz w:val="20"/>
                <w:szCs w:val="20"/>
              </w:rPr>
              <w:t>82,9</w:t>
            </w:r>
          </w:p>
        </w:tc>
        <w:tc>
          <w:tcPr>
            <w:tcW w:w="680" w:type="dxa"/>
            <w:vAlign w:val="center"/>
          </w:tcPr>
          <w:p w14:paraId="7E851EC1" w14:textId="77777777" w:rsidR="00407EB9" w:rsidRPr="005E52FC" w:rsidRDefault="00407EB9" w:rsidP="00407EB9">
            <w:pPr>
              <w:ind w:firstLine="0"/>
              <w:jc w:val="center"/>
              <w:rPr>
                <w:b/>
                <w:color w:val="C00000"/>
                <w:sz w:val="20"/>
                <w:szCs w:val="20"/>
              </w:rPr>
            </w:pPr>
            <w:r w:rsidRPr="005E52FC">
              <w:rPr>
                <w:b/>
                <w:bCs w:val="0"/>
                <w:color w:val="C00000"/>
                <w:sz w:val="20"/>
                <w:szCs w:val="20"/>
              </w:rPr>
              <w:t>265</w:t>
            </w:r>
          </w:p>
        </w:tc>
      </w:tr>
      <w:tr w:rsidR="00407EB9" w:rsidRPr="005E52FC" w14:paraId="5A789A72" w14:textId="77777777" w:rsidTr="00315F43">
        <w:trPr>
          <w:trHeight w:val="20"/>
        </w:trPr>
        <w:tc>
          <w:tcPr>
            <w:tcW w:w="582" w:type="dxa"/>
            <w:vAlign w:val="center"/>
          </w:tcPr>
          <w:p w14:paraId="31BB828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318</w:t>
            </w:r>
          </w:p>
        </w:tc>
        <w:tc>
          <w:tcPr>
            <w:tcW w:w="1588" w:type="dxa"/>
            <w:vAlign w:val="center"/>
          </w:tcPr>
          <w:p w14:paraId="018B9A3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3A6E3C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680" w:type="dxa"/>
            <w:shd w:val="clear" w:color="auto" w:fill="auto"/>
            <w:vAlign w:val="center"/>
          </w:tcPr>
          <w:p w14:paraId="147E0A71"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42633D42" w14:textId="77777777" w:rsidR="00407EB9" w:rsidRPr="005E52FC" w:rsidRDefault="00407EB9" w:rsidP="00407EB9">
            <w:pPr>
              <w:ind w:firstLine="0"/>
              <w:jc w:val="center"/>
              <w:rPr>
                <w:sz w:val="20"/>
                <w:szCs w:val="20"/>
              </w:rPr>
            </w:pPr>
            <w:r w:rsidRPr="005E52FC">
              <w:rPr>
                <w:color w:val="000000"/>
                <w:sz w:val="20"/>
                <w:szCs w:val="20"/>
              </w:rPr>
              <w:t>84</w:t>
            </w:r>
          </w:p>
        </w:tc>
        <w:tc>
          <w:tcPr>
            <w:tcW w:w="681" w:type="dxa"/>
            <w:vAlign w:val="center"/>
          </w:tcPr>
          <w:p w14:paraId="7431ED42"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3A67E67A"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3F01A692" w14:textId="77777777" w:rsidR="00407EB9" w:rsidRPr="005E52FC" w:rsidRDefault="00407EB9" w:rsidP="00407EB9">
            <w:pPr>
              <w:ind w:firstLine="0"/>
              <w:jc w:val="center"/>
              <w:rPr>
                <w:sz w:val="20"/>
                <w:szCs w:val="20"/>
              </w:rPr>
            </w:pPr>
            <w:r w:rsidRPr="005E52FC">
              <w:rPr>
                <w:color w:val="000000"/>
                <w:sz w:val="20"/>
                <w:szCs w:val="20"/>
              </w:rPr>
              <w:t>96,7</w:t>
            </w:r>
          </w:p>
        </w:tc>
        <w:tc>
          <w:tcPr>
            <w:tcW w:w="850" w:type="dxa"/>
            <w:vAlign w:val="center"/>
          </w:tcPr>
          <w:p w14:paraId="3D5FF71F" w14:textId="77777777" w:rsidR="00407EB9" w:rsidRPr="005E52FC" w:rsidRDefault="00407EB9" w:rsidP="00407EB9">
            <w:pPr>
              <w:ind w:firstLine="0"/>
              <w:jc w:val="center"/>
              <w:rPr>
                <w:b/>
                <w:sz w:val="20"/>
                <w:szCs w:val="20"/>
              </w:rPr>
            </w:pPr>
            <w:r w:rsidRPr="005E52FC">
              <w:rPr>
                <w:color w:val="000000"/>
                <w:sz w:val="20"/>
                <w:szCs w:val="20"/>
              </w:rPr>
              <w:t>82,86</w:t>
            </w:r>
          </w:p>
        </w:tc>
        <w:tc>
          <w:tcPr>
            <w:tcW w:w="680" w:type="dxa"/>
            <w:vAlign w:val="center"/>
          </w:tcPr>
          <w:p w14:paraId="25983010" w14:textId="77777777" w:rsidR="00407EB9" w:rsidRPr="005E52FC" w:rsidRDefault="00407EB9" w:rsidP="00407EB9">
            <w:pPr>
              <w:ind w:firstLine="0"/>
              <w:jc w:val="center"/>
              <w:rPr>
                <w:b/>
                <w:color w:val="C00000"/>
                <w:sz w:val="20"/>
                <w:szCs w:val="20"/>
              </w:rPr>
            </w:pPr>
            <w:r w:rsidRPr="005E52FC">
              <w:rPr>
                <w:b/>
                <w:bCs w:val="0"/>
                <w:color w:val="C00000"/>
                <w:sz w:val="20"/>
                <w:szCs w:val="20"/>
              </w:rPr>
              <w:t>266</w:t>
            </w:r>
          </w:p>
        </w:tc>
      </w:tr>
      <w:tr w:rsidR="00407EB9" w:rsidRPr="005E52FC" w14:paraId="78C575B8" w14:textId="77777777" w:rsidTr="00315F43">
        <w:trPr>
          <w:trHeight w:val="20"/>
        </w:trPr>
        <w:tc>
          <w:tcPr>
            <w:tcW w:w="582" w:type="dxa"/>
            <w:vAlign w:val="center"/>
          </w:tcPr>
          <w:p w14:paraId="5FC9EFF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363</w:t>
            </w:r>
          </w:p>
        </w:tc>
        <w:tc>
          <w:tcPr>
            <w:tcW w:w="1588" w:type="dxa"/>
            <w:vAlign w:val="center"/>
          </w:tcPr>
          <w:p w14:paraId="6106B2F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90B787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680" w:type="dxa"/>
            <w:shd w:val="clear" w:color="auto" w:fill="auto"/>
            <w:vAlign w:val="center"/>
          </w:tcPr>
          <w:p w14:paraId="2819D19D"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018B4017"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562673D7"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1C36F5DF"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03832722" w14:textId="77777777" w:rsidR="00407EB9" w:rsidRPr="005E52FC" w:rsidRDefault="00407EB9" w:rsidP="00407EB9">
            <w:pPr>
              <w:ind w:firstLine="0"/>
              <w:jc w:val="center"/>
              <w:rPr>
                <w:sz w:val="20"/>
                <w:szCs w:val="20"/>
              </w:rPr>
            </w:pPr>
            <w:r w:rsidRPr="005E52FC">
              <w:rPr>
                <w:color w:val="000000"/>
                <w:sz w:val="20"/>
                <w:szCs w:val="20"/>
              </w:rPr>
              <w:t>99,4</w:t>
            </w:r>
          </w:p>
        </w:tc>
        <w:tc>
          <w:tcPr>
            <w:tcW w:w="850" w:type="dxa"/>
            <w:vAlign w:val="center"/>
          </w:tcPr>
          <w:p w14:paraId="598102E4" w14:textId="77777777" w:rsidR="00407EB9" w:rsidRPr="005E52FC" w:rsidRDefault="00407EB9" w:rsidP="00407EB9">
            <w:pPr>
              <w:ind w:firstLine="0"/>
              <w:jc w:val="center"/>
              <w:rPr>
                <w:b/>
                <w:sz w:val="20"/>
                <w:szCs w:val="20"/>
              </w:rPr>
            </w:pPr>
            <w:r w:rsidRPr="005E52FC">
              <w:rPr>
                <w:color w:val="000000"/>
                <w:sz w:val="20"/>
                <w:szCs w:val="20"/>
              </w:rPr>
              <w:t>82,8</w:t>
            </w:r>
          </w:p>
        </w:tc>
        <w:tc>
          <w:tcPr>
            <w:tcW w:w="680" w:type="dxa"/>
            <w:vAlign w:val="center"/>
          </w:tcPr>
          <w:p w14:paraId="4558BFDE" w14:textId="77777777" w:rsidR="00407EB9" w:rsidRPr="005E52FC" w:rsidRDefault="00407EB9" w:rsidP="00407EB9">
            <w:pPr>
              <w:ind w:firstLine="0"/>
              <w:jc w:val="center"/>
              <w:rPr>
                <w:b/>
                <w:color w:val="C00000"/>
                <w:sz w:val="20"/>
                <w:szCs w:val="20"/>
              </w:rPr>
            </w:pPr>
            <w:r w:rsidRPr="005E52FC">
              <w:rPr>
                <w:b/>
                <w:bCs w:val="0"/>
                <w:color w:val="C00000"/>
                <w:sz w:val="20"/>
                <w:szCs w:val="20"/>
              </w:rPr>
              <w:t>267</w:t>
            </w:r>
          </w:p>
        </w:tc>
      </w:tr>
      <w:tr w:rsidR="00407EB9" w:rsidRPr="005E52FC" w14:paraId="4B6EAF15" w14:textId="77777777" w:rsidTr="00315F43">
        <w:trPr>
          <w:trHeight w:val="20"/>
        </w:trPr>
        <w:tc>
          <w:tcPr>
            <w:tcW w:w="582" w:type="dxa"/>
            <w:vAlign w:val="center"/>
          </w:tcPr>
          <w:p w14:paraId="4A421E6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407</w:t>
            </w:r>
          </w:p>
        </w:tc>
        <w:tc>
          <w:tcPr>
            <w:tcW w:w="1588" w:type="dxa"/>
            <w:vAlign w:val="center"/>
          </w:tcPr>
          <w:p w14:paraId="6594904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F6F1B1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680" w:type="dxa"/>
            <w:shd w:val="clear" w:color="auto" w:fill="auto"/>
            <w:vAlign w:val="center"/>
          </w:tcPr>
          <w:p w14:paraId="346EA5B5"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13D7E99F" w14:textId="77777777" w:rsidR="00407EB9" w:rsidRPr="005E52FC" w:rsidRDefault="00407EB9" w:rsidP="00407EB9">
            <w:pPr>
              <w:ind w:firstLine="0"/>
              <w:jc w:val="center"/>
              <w:rPr>
                <w:sz w:val="20"/>
                <w:szCs w:val="20"/>
              </w:rPr>
            </w:pPr>
            <w:r w:rsidRPr="005E52FC">
              <w:rPr>
                <w:color w:val="000000"/>
                <w:sz w:val="20"/>
                <w:szCs w:val="20"/>
              </w:rPr>
              <w:t>89</w:t>
            </w:r>
          </w:p>
        </w:tc>
        <w:tc>
          <w:tcPr>
            <w:tcW w:w="681" w:type="dxa"/>
            <w:vAlign w:val="center"/>
          </w:tcPr>
          <w:p w14:paraId="5D2A3C92"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386295A4" w14:textId="77777777" w:rsidR="00407EB9" w:rsidRPr="005E52FC" w:rsidRDefault="00407EB9" w:rsidP="00407EB9">
            <w:pPr>
              <w:ind w:firstLine="0"/>
              <w:jc w:val="center"/>
              <w:rPr>
                <w:sz w:val="20"/>
                <w:szCs w:val="20"/>
              </w:rPr>
            </w:pPr>
            <w:r w:rsidRPr="005E52FC">
              <w:rPr>
                <w:color w:val="000000"/>
                <w:sz w:val="20"/>
                <w:szCs w:val="20"/>
              </w:rPr>
              <w:t>94,6</w:t>
            </w:r>
          </w:p>
        </w:tc>
        <w:tc>
          <w:tcPr>
            <w:tcW w:w="681" w:type="dxa"/>
            <w:vAlign w:val="center"/>
          </w:tcPr>
          <w:p w14:paraId="39137DEF" w14:textId="77777777" w:rsidR="00407EB9" w:rsidRPr="005E52FC" w:rsidRDefault="00407EB9" w:rsidP="00407EB9">
            <w:pPr>
              <w:ind w:firstLine="0"/>
              <w:jc w:val="center"/>
              <w:rPr>
                <w:sz w:val="20"/>
                <w:szCs w:val="20"/>
              </w:rPr>
            </w:pPr>
            <w:r w:rsidRPr="005E52FC">
              <w:rPr>
                <w:color w:val="000000"/>
                <w:sz w:val="20"/>
                <w:szCs w:val="20"/>
              </w:rPr>
              <w:t>85,8</w:t>
            </w:r>
          </w:p>
        </w:tc>
        <w:tc>
          <w:tcPr>
            <w:tcW w:w="850" w:type="dxa"/>
            <w:vAlign w:val="center"/>
          </w:tcPr>
          <w:p w14:paraId="3BD30CFF" w14:textId="77777777" w:rsidR="00407EB9" w:rsidRPr="005E52FC" w:rsidRDefault="00407EB9" w:rsidP="00407EB9">
            <w:pPr>
              <w:ind w:firstLine="0"/>
              <w:jc w:val="center"/>
              <w:rPr>
                <w:b/>
                <w:sz w:val="20"/>
                <w:szCs w:val="20"/>
              </w:rPr>
            </w:pPr>
            <w:r w:rsidRPr="005E52FC">
              <w:rPr>
                <w:color w:val="000000"/>
                <w:sz w:val="20"/>
                <w:szCs w:val="20"/>
              </w:rPr>
              <w:t>82,76</w:t>
            </w:r>
          </w:p>
        </w:tc>
        <w:tc>
          <w:tcPr>
            <w:tcW w:w="680" w:type="dxa"/>
            <w:vAlign w:val="center"/>
          </w:tcPr>
          <w:p w14:paraId="2AA65DF1" w14:textId="77777777" w:rsidR="00407EB9" w:rsidRPr="005E52FC" w:rsidRDefault="00407EB9" w:rsidP="00407EB9">
            <w:pPr>
              <w:ind w:firstLine="0"/>
              <w:jc w:val="center"/>
              <w:rPr>
                <w:b/>
                <w:color w:val="C00000"/>
                <w:sz w:val="20"/>
                <w:szCs w:val="20"/>
              </w:rPr>
            </w:pPr>
            <w:r w:rsidRPr="005E52FC">
              <w:rPr>
                <w:b/>
                <w:bCs w:val="0"/>
                <w:color w:val="C00000"/>
                <w:sz w:val="20"/>
                <w:szCs w:val="20"/>
              </w:rPr>
              <w:t>268</w:t>
            </w:r>
          </w:p>
        </w:tc>
      </w:tr>
      <w:tr w:rsidR="00407EB9" w:rsidRPr="005E52FC" w14:paraId="3511791D" w14:textId="77777777" w:rsidTr="00315F43">
        <w:trPr>
          <w:trHeight w:val="20"/>
        </w:trPr>
        <w:tc>
          <w:tcPr>
            <w:tcW w:w="582" w:type="dxa"/>
            <w:vAlign w:val="center"/>
          </w:tcPr>
          <w:p w14:paraId="703F8BD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268</w:t>
            </w:r>
          </w:p>
        </w:tc>
        <w:tc>
          <w:tcPr>
            <w:tcW w:w="1588" w:type="dxa"/>
            <w:vAlign w:val="center"/>
          </w:tcPr>
          <w:p w14:paraId="50E5E2A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E34BE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680" w:type="dxa"/>
            <w:shd w:val="clear" w:color="auto" w:fill="auto"/>
            <w:vAlign w:val="center"/>
          </w:tcPr>
          <w:p w14:paraId="688B05D7" w14:textId="77777777" w:rsidR="00407EB9" w:rsidRPr="005E52FC" w:rsidRDefault="00407EB9" w:rsidP="00407EB9">
            <w:pPr>
              <w:ind w:firstLine="0"/>
              <w:jc w:val="center"/>
              <w:rPr>
                <w:sz w:val="20"/>
                <w:szCs w:val="20"/>
              </w:rPr>
            </w:pPr>
            <w:r w:rsidRPr="005E52FC">
              <w:rPr>
                <w:color w:val="000000"/>
                <w:sz w:val="20"/>
                <w:szCs w:val="20"/>
              </w:rPr>
              <w:t>96,7</w:t>
            </w:r>
          </w:p>
        </w:tc>
        <w:tc>
          <w:tcPr>
            <w:tcW w:w="680" w:type="dxa"/>
            <w:shd w:val="clear" w:color="auto" w:fill="auto"/>
            <w:vAlign w:val="center"/>
          </w:tcPr>
          <w:p w14:paraId="386BF5FA" w14:textId="77777777" w:rsidR="00407EB9" w:rsidRPr="005E52FC" w:rsidRDefault="00407EB9" w:rsidP="00407EB9">
            <w:pPr>
              <w:ind w:firstLine="0"/>
              <w:jc w:val="center"/>
              <w:rPr>
                <w:sz w:val="20"/>
                <w:szCs w:val="20"/>
              </w:rPr>
            </w:pPr>
            <w:r w:rsidRPr="005E52FC">
              <w:rPr>
                <w:color w:val="000000"/>
                <w:sz w:val="20"/>
                <w:szCs w:val="20"/>
              </w:rPr>
              <w:t>64</w:t>
            </w:r>
          </w:p>
        </w:tc>
        <w:tc>
          <w:tcPr>
            <w:tcW w:w="681" w:type="dxa"/>
            <w:vAlign w:val="center"/>
          </w:tcPr>
          <w:p w14:paraId="20C84EBD" w14:textId="77777777" w:rsidR="00407EB9" w:rsidRPr="005E52FC" w:rsidRDefault="00407EB9" w:rsidP="00407EB9">
            <w:pPr>
              <w:ind w:firstLine="0"/>
              <w:jc w:val="center"/>
              <w:rPr>
                <w:sz w:val="20"/>
                <w:szCs w:val="20"/>
              </w:rPr>
            </w:pPr>
            <w:r w:rsidRPr="005E52FC">
              <w:rPr>
                <w:color w:val="000000"/>
                <w:sz w:val="20"/>
                <w:szCs w:val="20"/>
              </w:rPr>
              <w:t>62</w:t>
            </w:r>
          </w:p>
        </w:tc>
        <w:tc>
          <w:tcPr>
            <w:tcW w:w="680" w:type="dxa"/>
            <w:vAlign w:val="center"/>
          </w:tcPr>
          <w:p w14:paraId="3F81771C"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64C34DD4" w14:textId="77777777" w:rsidR="00407EB9" w:rsidRPr="005E52FC" w:rsidRDefault="00407EB9" w:rsidP="00407EB9">
            <w:pPr>
              <w:ind w:firstLine="0"/>
              <w:jc w:val="center"/>
              <w:rPr>
                <w:sz w:val="20"/>
                <w:szCs w:val="20"/>
              </w:rPr>
            </w:pPr>
            <w:r w:rsidRPr="005E52FC">
              <w:rPr>
                <w:color w:val="000000"/>
                <w:sz w:val="20"/>
                <w:szCs w:val="20"/>
              </w:rPr>
              <w:t>93,8</w:t>
            </w:r>
          </w:p>
        </w:tc>
        <w:tc>
          <w:tcPr>
            <w:tcW w:w="850" w:type="dxa"/>
            <w:vAlign w:val="center"/>
          </w:tcPr>
          <w:p w14:paraId="338DA3FE" w14:textId="77777777" w:rsidR="00407EB9" w:rsidRPr="005E52FC" w:rsidRDefault="00407EB9" w:rsidP="00407EB9">
            <w:pPr>
              <w:ind w:firstLine="0"/>
              <w:jc w:val="center"/>
              <w:rPr>
                <w:b/>
                <w:sz w:val="20"/>
                <w:szCs w:val="20"/>
              </w:rPr>
            </w:pPr>
            <w:r w:rsidRPr="005E52FC">
              <w:rPr>
                <w:color w:val="000000"/>
                <w:sz w:val="20"/>
                <w:szCs w:val="20"/>
              </w:rPr>
              <w:t>82,62</w:t>
            </w:r>
          </w:p>
        </w:tc>
        <w:tc>
          <w:tcPr>
            <w:tcW w:w="680" w:type="dxa"/>
            <w:vAlign w:val="center"/>
          </w:tcPr>
          <w:p w14:paraId="5BD92947" w14:textId="77777777" w:rsidR="00407EB9" w:rsidRPr="005E52FC" w:rsidRDefault="00407EB9" w:rsidP="00407EB9">
            <w:pPr>
              <w:ind w:firstLine="0"/>
              <w:jc w:val="center"/>
              <w:rPr>
                <w:b/>
                <w:color w:val="C00000"/>
                <w:sz w:val="20"/>
                <w:szCs w:val="20"/>
              </w:rPr>
            </w:pPr>
            <w:r w:rsidRPr="005E52FC">
              <w:rPr>
                <w:b/>
                <w:bCs w:val="0"/>
                <w:color w:val="C00000"/>
                <w:sz w:val="20"/>
                <w:szCs w:val="20"/>
              </w:rPr>
              <w:t>269</w:t>
            </w:r>
          </w:p>
        </w:tc>
      </w:tr>
      <w:tr w:rsidR="00407EB9" w:rsidRPr="005E52FC" w14:paraId="6BCD2BBE" w14:textId="77777777" w:rsidTr="00315F43">
        <w:trPr>
          <w:trHeight w:val="20"/>
        </w:trPr>
        <w:tc>
          <w:tcPr>
            <w:tcW w:w="582" w:type="dxa"/>
            <w:vAlign w:val="center"/>
          </w:tcPr>
          <w:p w14:paraId="7A600BB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129</w:t>
            </w:r>
          </w:p>
        </w:tc>
        <w:tc>
          <w:tcPr>
            <w:tcW w:w="1588" w:type="dxa"/>
            <w:vAlign w:val="center"/>
          </w:tcPr>
          <w:p w14:paraId="51AEAF4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586B5A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680" w:type="dxa"/>
            <w:shd w:val="clear" w:color="auto" w:fill="auto"/>
            <w:vAlign w:val="center"/>
          </w:tcPr>
          <w:p w14:paraId="0BF44587"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351C0ECE" w14:textId="77777777" w:rsidR="00407EB9" w:rsidRPr="005E52FC" w:rsidRDefault="00407EB9" w:rsidP="00407EB9">
            <w:pPr>
              <w:ind w:firstLine="0"/>
              <w:jc w:val="center"/>
              <w:rPr>
                <w:sz w:val="20"/>
                <w:szCs w:val="20"/>
              </w:rPr>
            </w:pPr>
            <w:r w:rsidRPr="005E52FC">
              <w:rPr>
                <w:color w:val="000000"/>
                <w:sz w:val="20"/>
                <w:szCs w:val="20"/>
              </w:rPr>
              <w:t>72</w:t>
            </w:r>
          </w:p>
        </w:tc>
        <w:tc>
          <w:tcPr>
            <w:tcW w:w="681" w:type="dxa"/>
            <w:vAlign w:val="center"/>
          </w:tcPr>
          <w:p w14:paraId="1070C89C" w14:textId="77777777" w:rsidR="00407EB9" w:rsidRPr="005E52FC" w:rsidRDefault="00407EB9" w:rsidP="00407EB9">
            <w:pPr>
              <w:ind w:firstLine="0"/>
              <w:jc w:val="center"/>
              <w:rPr>
                <w:sz w:val="20"/>
                <w:szCs w:val="20"/>
              </w:rPr>
            </w:pPr>
            <w:r w:rsidRPr="005E52FC">
              <w:rPr>
                <w:color w:val="000000"/>
                <w:sz w:val="20"/>
                <w:szCs w:val="20"/>
              </w:rPr>
              <w:t>54,9</w:t>
            </w:r>
          </w:p>
        </w:tc>
        <w:tc>
          <w:tcPr>
            <w:tcW w:w="680" w:type="dxa"/>
            <w:vAlign w:val="center"/>
          </w:tcPr>
          <w:p w14:paraId="51CCBEFE"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36C80A90" w14:textId="77777777" w:rsidR="00407EB9" w:rsidRPr="005E52FC" w:rsidRDefault="00407EB9" w:rsidP="00407EB9">
            <w:pPr>
              <w:ind w:firstLine="0"/>
              <w:jc w:val="center"/>
              <w:rPr>
                <w:sz w:val="20"/>
                <w:szCs w:val="20"/>
              </w:rPr>
            </w:pPr>
            <w:r w:rsidRPr="005E52FC">
              <w:rPr>
                <w:color w:val="000000"/>
                <w:sz w:val="20"/>
                <w:szCs w:val="20"/>
              </w:rPr>
              <w:t>94</w:t>
            </w:r>
          </w:p>
        </w:tc>
        <w:tc>
          <w:tcPr>
            <w:tcW w:w="850" w:type="dxa"/>
            <w:vAlign w:val="center"/>
          </w:tcPr>
          <w:p w14:paraId="334A0C8E" w14:textId="77777777" w:rsidR="00407EB9" w:rsidRPr="005E52FC" w:rsidRDefault="00407EB9" w:rsidP="00407EB9">
            <w:pPr>
              <w:ind w:firstLine="0"/>
              <w:jc w:val="center"/>
              <w:rPr>
                <w:b/>
                <w:sz w:val="20"/>
                <w:szCs w:val="20"/>
              </w:rPr>
            </w:pPr>
            <w:r w:rsidRPr="005E52FC">
              <w:rPr>
                <w:color w:val="000000"/>
                <w:sz w:val="20"/>
                <w:szCs w:val="20"/>
              </w:rPr>
              <w:t>82,58</w:t>
            </w:r>
          </w:p>
        </w:tc>
        <w:tc>
          <w:tcPr>
            <w:tcW w:w="680" w:type="dxa"/>
            <w:vAlign w:val="center"/>
          </w:tcPr>
          <w:p w14:paraId="3AD0800C" w14:textId="77777777" w:rsidR="00407EB9" w:rsidRPr="005E52FC" w:rsidRDefault="00407EB9" w:rsidP="00407EB9">
            <w:pPr>
              <w:ind w:firstLine="0"/>
              <w:jc w:val="center"/>
              <w:rPr>
                <w:b/>
                <w:color w:val="C00000"/>
                <w:sz w:val="20"/>
                <w:szCs w:val="20"/>
              </w:rPr>
            </w:pPr>
            <w:r w:rsidRPr="005E52FC">
              <w:rPr>
                <w:b/>
                <w:bCs w:val="0"/>
                <w:color w:val="C00000"/>
                <w:sz w:val="20"/>
                <w:szCs w:val="20"/>
              </w:rPr>
              <w:t>270</w:t>
            </w:r>
          </w:p>
        </w:tc>
      </w:tr>
      <w:tr w:rsidR="00407EB9" w:rsidRPr="005E52FC" w14:paraId="29F4FD7F" w14:textId="77777777" w:rsidTr="00315F43">
        <w:trPr>
          <w:trHeight w:val="20"/>
        </w:trPr>
        <w:tc>
          <w:tcPr>
            <w:tcW w:w="582" w:type="dxa"/>
            <w:vAlign w:val="center"/>
          </w:tcPr>
          <w:p w14:paraId="3913FAA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264</w:t>
            </w:r>
          </w:p>
        </w:tc>
        <w:tc>
          <w:tcPr>
            <w:tcW w:w="1588" w:type="dxa"/>
            <w:vAlign w:val="center"/>
          </w:tcPr>
          <w:p w14:paraId="4E82CDD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B1F019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680" w:type="dxa"/>
            <w:shd w:val="clear" w:color="auto" w:fill="auto"/>
            <w:vAlign w:val="center"/>
          </w:tcPr>
          <w:p w14:paraId="3F8D44A4" w14:textId="77777777" w:rsidR="00407EB9" w:rsidRPr="005E52FC" w:rsidRDefault="00407EB9" w:rsidP="00407EB9">
            <w:pPr>
              <w:ind w:firstLine="0"/>
              <w:jc w:val="center"/>
              <w:rPr>
                <w:sz w:val="20"/>
                <w:szCs w:val="20"/>
              </w:rPr>
            </w:pPr>
            <w:r w:rsidRPr="005E52FC">
              <w:rPr>
                <w:color w:val="000000"/>
                <w:sz w:val="20"/>
                <w:szCs w:val="20"/>
              </w:rPr>
              <w:t>98,4</w:t>
            </w:r>
          </w:p>
        </w:tc>
        <w:tc>
          <w:tcPr>
            <w:tcW w:w="680" w:type="dxa"/>
            <w:shd w:val="clear" w:color="auto" w:fill="auto"/>
            <w:vAlign w:val="center"/>
          </w:tcPr>
          <w:p w14:paraId="298F1D4C" w14:textId="77777777" w:rsidR="00407EB9" w:rsidRPr="005E52FC" w:rsidRDefault="00407EB9" w:rsidP="00407EB9">
            <w:pPr>
              <w:ind w:firstLine="0"/>
              <w:jc w:val="center"/>
              <w:rPr>
                <w:sz w:val="20"/>
                <w:szCs w:val="20"/>
              </w:rPr>
            </w:pPr>
            <w:r w:rsidRPr="005E52FC">
              <w:rPr>
                <w:color w:val="000000"/>
                <w:sz w:val="20"/>
                <w:szCs w:val="20"/>
              </w:rPr>
              <w:t>73</w:t>
            </w:r>
          </w:p>
        </w:tc>
        <w:tc>
          <w:tcPr>
            <w:tcW w:w="681" w:type="dxa"/>
            <w:vAlign w:val="center"/>
          </w:tcPr>
          <w:p w14:paraId="7263BEA7" w14:textId="77777777" w:rsidR="00407EB9" w:rsidRPr="005E52FC" w:rsidRDefault="00407EB9" w:rsidP="00407EB9">
            <w:pPr>
              <w:ind w:firstLine="0"/>
              <w:jc w:val="center"/>
              <w:rPr>
                <w:sz w:val="20"/>
                <w:szCs w:val="20"/>
              </w:rPr>
            </w:pPr>
            <w:r w:rsidRPr="005E52FC">
              <w:rPr>
                <w:color w:val="000000"/>
                <w:sz w:val="20"/>
                <w:szCs w:val="20"/>
              </w:rPr>
              <w:t>49,8</w:t>
            </w:r>
          </w:p>
        </w:tc>
        <w:tc>
          <w:tcPr>
            <w:tcW w:w="680" w:type="dxa"/>
            <w:vAlign w:val="center"/>
          </w:tcPr>
          <w:p w14:paraId="779608E5"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51E03FB0" w14:textId="77777777" w:rsidR="00407EB9" w:rsidRPr="005E52FC" w:rsidRDefault="00407EB9" w:rsidP="00407EB9">
            <w:pPr>
              <w:ind w:firstLine="0"/>
              <w:jc w:val="center"/>
              <w:rPr>
                <w:sz w:val="20"/>
                <w:szCs w:val="20"/>
              </w:rPr>
            </w:pPr>
            <w:r w:rsidRPr="005E52FC">
              <w:rPr>
                <w:color w:val="000000"/>
                <w:sz w:val="20"/>
                <w:szCs w:val="20"/>
              </w:rPr>
              <w:t>92,5</w:t>
            </w:r>
          </w:p>
        </w:tc>
        <w:tc>
          <w:tcPr>
            <w:tcW w:w="850" w:type="dxa"/>
            <w:vAlign w:val="center"/>
          </w:tcPr>
          <w:p w14:paraId="22F81E94" w14:textId="77777777" w:rsidR="00407EB9" w:rsidRPr="005E52FC" w:rsidRDefault="00407EB9" w:rsidP="00407EB9">
            <w:pPr>
              <w:ind w:firstLine="0"/>
              <w:jc w:val="center"/>
              <w:rPr>
                <w:b/>
                <w:sz w:val="20"/>
                <w:szCs w:val="20"/>
              </w:rPr>
            </w:pPr>
            <w:r w:rsidRPr="005E52FC">
              <w:rPr>
                <w:color w:val="000000"/>
                <w:sz w:val="20"/>
                <w:szCs w:val="20"/>
              </w:rPr>
              <w:t>82,42</w:t>
            </w:r>
          </w:p>
        </w:tc>
        <w:tc>
          <w:tcPr>
            <w:tcW w:w="680" w:type="dxa"/>
            <w:vAlign w:val="center"/>
          </w:tcPr>
          <w:p w14:paraId="23B9CCDD" w14:textId="77777777" w:rsidR="00407EB9" w:rsidRPr="005E52FC" w:rsidRDefault="00407EB9" w:rsidP="00407EB9">
            <w:pPr>
              <w:ind w:firstLine="0"/>
              <w:jc w:val="center"/>
              <w:rPr>
                <w:b/>
                <w:color w:val="C00000"/>
                <w:sz w:val="20"/>
                <w:szCs w:val="20"/>
              </w:rPr>
            </w:pPr>
            <w:r w:rsidRPr="005E52FC">
              <w:rPr>
                <w:b/>
                <w:bCs w:val="0"/>
                <w:color w:val="C00000"/>
                <w:sz w:val="20"/>
                <w:szCs w:val="20"/>
              </w:rPr>
              <w:t>271</w:t>
            </w:r>
          </w:p>
        </w:tc>
      </w:tr>
      <w:tr w:rsidR="00407EB9" w:rsidRPr="005E52FC" w14:paraId="2001AE3D" w14:textId="77777777" w:rsidTr="00315F43">
        <w:trPr>
          <w:trHeight w:val="20"/>
        </w:trPr>
        <w:tc>
          <w:tcPr>
            <w:tcW w:w="582" w:type="dxa"/>
            <w:vAlign w:val="center"/>
          </w:tcPr>
          <w:p w14:paraId="36ADC85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424</w:t>
            </w:r>
          </w:p>
        </w:tc>
        <w:tc>
          <w:tcPr>
            <w:tcW w:w="1588" w:type="dxa"/>
            <w:vAlign w:val="center"/>
          </w:tcPr>
          <w:p w14:paraId="43EC0F0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20902F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680" w:type="dxa"/>
            <w:shd w:val="clear" w:color="auto" w:fill="auto"/>
            <w:vAlign w:val="center"/>
          </w:tcPr>
          <w:p w14:paraId="3EC48B63"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152428E3"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274150BA"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0FC2B542" w14:textId="77777777" w:rsidR="00407EB9" w:rsidRPr="005E52FC" w:rsidRDefault="00407EB9" w:rsidP="00407EB9">
            <w:pPr>
              <w:ind w:firstLine="0"/>
              <w:jc w:val="center"/>
              <w:rPr>
                <w:sz w:val="20"/>
                <w:szCs w:val="20"/>
              </w:rPr>
            </w:pPr>
            <w:r w:rsidRPr="005E52FC">
              <w:rPr>
                <w:color w:val="000000"/>
                <w:sz w:val="20"/>
                <w:szCs w:val="20"/>
              </w:rPr>
              <w:t>96,2</w:t>
            </w:r>
          </w:p>
        </w:tc>
        <w:tc>
          <w:tcPr>
            <w:tcW w:w="681" w:type="dxa"/>
            <w:vAlign w:val="center"/>
          </w:tcPr>
          <w:p w14:paraId="3BB0559B" w14:textId="77777777" w:rsidR="00407EB9" w:rsidRPr="005E52FC" w:rsidRDefault="00407EB9" w:rsidP="00407EB9">
            <w:pPr>
              <w:ind w:firstLine="0"/>
              <w:jc w:val="center"/>
              <w:rPr>
                <w:sz w:val="20"/>
                <w:szCs w:val="20"/>
              </w:rPr>
            </w:pPr>
            <w:r w:rsidRPr="005E52FC">
              <w:rPr>
                <w:color w:val="000000"/>
                <w:sz w:val="20"/>
                <w:szCs w:val="20"/>
              </w:rPr>
              <w:t>90</w:t>
            </w:r>
          </w:p>
        </w:tc>
        <w:tc>
          <w:tcPr>
            <w:tcW w:w="850" w:type="dxa"/>
            <w:vAlign w:val="center"/>
          </w:tcPr>
          <w:p w14:paraId="76D0F0B9" w14:textId="77777777" w:rsidR="00407EB9" w:rsidRPr="005E52FC" w:rsidRDefault="00407EB9" w:rsidP="00407EB9">
            <w:pPr>
              <w:ind w:firstLine="0"/>
              <w:jc w:val="center"/>
              <w:rPr>
                <w:b/>
                <w:sz w:val="20"/>
                <w:szCs w:val="20"/>
              </w:rPr>
            </w:pPr>
            <w:r w:rsidRPr="005E52FC">
              <w:rPr>
                <w:color w:val="000000"/>
                <w:sz w:val="20"/>
                <w:szCs w:val="20"/>
              </w:rPr>
              <w:t>82,42</w:t>
            </w:r>
          </w:p>
        </w:tc>
        <w:tc>
          <w:tcPr>
            <w:tcW w:w="680" w:type="dxa"/>
            <w:vAlign w:val="center"/>
          </w:tcPr>
          <w:p w14:paraId="48AFEC1B" w14:textId="77777777" w:rsidR="00407EB9" w:rsidRPr="005E52FC" w:rsidRDefault="00407EB9" w:rsidP="00407EB9">
            <w:pPr>
              <w:ind w:firstLine="0"/>
              <w:jc w:val="center"/>
              <w:rPr>
                <w:b/>
                <w:color w:val="C00000"/>
                <w:sz w:val="20"/>
                <w:szCs w:val="20"/>
              </w:rPr>
            </w:pPr>
            <w:r w:rsidRPr="005E52FC">
              <w:rPr>
                <w:b/>
                <w:bCs w:val="0"/>
                <w:color w:val="C00000"/>
                <w:sz w:val="20"/>
                <w:szCs w:val="20"/>
              </w:rPr>
              <w:t>271</w:t>
            </w:r>
          </w:p>
        </w:tc>
      </w:tr>
      <w:tr w:rsidR="00407EB9" w:rsidRPr="005E52FC" w14:paraId="37CC70FB" w14:textId="77777777" w:rsidTr="00315F43">
        <w:trPr>
          <w:trHeight w:val="20"/>
        </w:trPr>
        <w:tc>
          <w:tcPr>
            <w:tcW w:w="582" w:type="dxa"/>
            <w:vAlign w:val="center"/>
          </w:tcPr>
          <w:p w14:paraId="7B86193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432</w:t>
            </w:r>
          </w:p>
        </w:tc>
        <w:tc>
          <w:tcPr>
            <w:tcW w:w="1588" w:type="dxa"/>
            <w:vAlign w:val="center"/>
          </w:tcPr>
          <w:p w14:paraId="628383D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A65B5F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680" w:type="dxa"/>
            <w:shd w:val="clear" w:color="auto" w:fill="auto"/>
            <w:vAlign w:val="center"/>
          </w:tcPr>
          <w:p w14:paraId="5B034715" w14:textId="77777777" w:rsidR="00407EB9" w:rsidRPr="005E52FC" w:rsidRDefault="00407EB9" w:rsidP="00407EB9">
            <w:pPr>
              <w:ind w:firstLine="0"/>
              <w:jc w:val="center"/>
              <w:rPr>
                <w:sz w:val="20"/>
                <w:szCs w:val="20"/>
              </w:rPr>
            </w:pPr>
            <w:r w:rsidRPr="005E52FC">
              <w:rPr>
                <w:color w:val="000000"/>
                <w:sz w:val="20"/>
                <w:szCs w:val="20"/>
              </w:rPr>
              <w:t>94</w:t>
            </w:r>
          </w:p>
        </w:tc>
        <w:tc>
          <w:tcPr>
            <w:tcW w:w="680" w:type="dxa"/>
            <w:shd w:val="clear" w:color="auto" w:fill="auto"/>
            <w:vAlign w:val="center"/>
          </w:tcPr>
          <w:p w14:paraId="27CAD5DC"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2B7B1B9C"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2CDEFC7A"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01888EC5" w14:textId="77777777" w:rsidR="00407EB9" w:rsidRPr="005E52FC" w:rsidRDefault="00407EB9" w:rsidP="00407EB9">
            <w:pPr>
              <w:ind w:firstLine="0"/>
              <w:jc w:val="center"/>
              <w:rPr>
                <w:sz w:val="20"/>
                <w:szCs w:val="20"/>
              </w:rPr>
            </w:pPr>
            <w:r w:rsidRPr="005E52FC">
              <w:rPr>
                <w:color w:val="000000"/>
                <w:sz w:val="20"/>
                <w:szCs w:val="20"/>
              </w:rPr>
              <w:t>97</w:t>
            </w:r>
          </w:p>
        </w:tc>
        <w:tc>
          <w:tcPr>
            <w:tcW w:w="850" w:type="dxa"/>
            <w:vAlign w:val="center"/>
          </w:tcPr>
          <w:p w14:paraId="6ED9C2C0" w14:textId="77777777" w:rsidR="00407EB9" w:rsidRPr="005E52FC" w:rsidRDefault="00407EB9" w:rsidP="00407EB9">
            <w:pPr>
              <w:ind w:firstLine="0"/>
              <w:jc w:val="center"/>
              <w:rPr>
                <w:b/>
                <w:sz w:val="20"/>
                <w:szCs w:val="20"/>
              </w:rPr>
            </w:pPr>
            <w:r w:rsidRPr="005E52FC">
              <w:rPr>
                <w:color w:val="000000"/>
                <w:sz w:val="20"/>
                <w:szCs w:val="20"/>
              </w:rPr>
              <w:t>82,4</w:t>
            </w:r>
          </w:p>
        </w:tc>
        <w:tc>
          <w:tcPr>
            <w:tcW w:w="680" w:type="dxa"/>
            <w:vAlign w:val="center"/>
          </w:tcPr>
          <w:p w14:paraId="33113FE1" w14:textId="77777777" w:rsidR="00407EB9" w:rsidRPr="005E52FC" w:rsidRDefault="00407EB9" w:rsidP="00407EB9">
            <w:pPr>
              <w:ind w:firstLine="0"/>
              <w:jc w:val="center"/>
              <w:rPr>
                <w:b/>
                <w:color w:val="C00000"/>
                <w:sz w:val="20"/>
                <w:szCs w:val="20"/>
              </w:rPr>
            </w:pPr>
            <w:r w:rsidRPr="005E52FC">
              <w:rPr>
                <w:b/>
                <w:bCs w:val="0"/>
                <w:color w:val="C00000"/>
                <w:sz w:val="20"/>
                <w:szCs w:val="20"/>
              </w:rPr>
              <w:t>272</w:t>
            </w:r>
          </w:p>
        </w:tc>
      </w:tr>
      <w:tr w:rsidR="00407EB9" w:rsidRPr="005E52FC" w14:paraId="11D51938" w14:textId="77777777" w:rsidTr="00315F43">
        <w:trPr>
          <w:trHeight w:val="20"/>
        </w:trPr>
        <w:tc>
          <w:tcPr>
            <w:tcW w:w="582" w:type="dxa"/>
            <w:vAlign w:val="center"/>
          </w:tcPr>
          <w:p w14:paraId="391729A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329</w:t>
            </w:r>
          </w:p>
        </w:tc>
        <w:tc>
          <w:tcPr>
            <w:tcW w:w="1588" w:type="dxa"/>
            <w:vAlign w:val="center"/>
          </w:tcPr>
          <w:p w14:paraId="48A57E5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0FEC18C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680" w:type="dxa"/>
            <w:shd w:val="clear" w:color="auto" w:fill="auto"/>
            <w:vAlign w:val="center"/>
          </w:tcPr>
          <w:p w14:paraId="6F7EA5D0" w14:textId="77777777" w:rsidR="00407EB9" w:rsidRPr="005E52FC" w:rsidRDefault="00407EB9" w:rsidP="00407EB9">
            <w:pPr>
              <w:ind w:firstLine="0"/>
              <w:jc w:val="center"/>
              <w:rPr>
                <w:sz w:val="20"/>
                <w:szCs w:val="20"/>
              </w:rPr>
            </w:pPr>
            <w:r w:rsidRPr="005E52FC">
              <w:rPr>
                <w:color w:val="000000"/>
                <w:sz w:val="20"/>
                <w:szCs w:val="20"/>
              </w:rPr>
              <w:t>94,1</w:t>
            </w:r>
          </w:p>
        </w:tc>
        <w:tc>
          <w:tcPr>
            <w:tcW w:w="680" w:type="dxa"/>
            <w:shd w:val="clear" w:color="auto" w:fill="auto"/>
            <w:vAlign w:val="center"/>
          </w:tcPr>
          <w:p w14:paraId="68AC0682" w14:textId="77777777" w:rsidR="00407EB9" w:rsidRPr="005E52FC" w:rsidRDefault="00407EB9" w:rsidP="00407EB9">
            <w:pPr>
              <w:ind w:firstLine="0"/>
              <w:jc w:val="center"/>
              <w:rPr>
                <w:sz w:val="20"/>
                <w:szCs w:val="20"/>
              </w:rPr>
            </w:pPr>
            <w:r w:rsidRPr="005E52FC">
              <w:rPr>
                <w:color w:val="000000"/>
                <w:sz w:val="20"/>
                <w:szCs w:val="20"/>
              </w:rPr>
              <w:t>79,5</w:t>
            </w:r>
          </w:p>
        </w:tc>
        <w:tc>
          <w:tcPr>
            <w:tcW w:w="681" w:type="dxa"/>
            <w:vAlign w:val="center"/>
          </w:tcPr>
          <w:p w14:paraId="2A82A370"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70C4BCFA"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4692B2FD" w14:textId="77777777" w:rsidR="00407EB9" w:rsidRPr="005E52FC" w:rsidRDefault="00407EB9" w:rsidP="00407EB9">
            <w:pPr>
              <w:ind w:firstLine="0"/>
              <w:jc w:val="center"/>
              <w:rPr>
                <w:sz w:val="20"/>
                <w:szCs w:val="20"/>
              </w:rPr>
            </w:pPr>
            <w:r w:rsidRPr="005E52FC">
              <w:rPr>
                <w:color w:val="000000"/>
                <w:sz w:val="20"/>
                <w:szCs w:val="20"/>
              </w:rPr>
              <w:t>94,3</w:t>
            </w:r>
          </w:p>
        </w:tc>
        <w:tc>
          <w:tcPr>
            <w:tcW w:w="850" w:type="dxa"/>
            <w:vAlign w:val="center"/>
          </w:tcPr>
          <w:p w14:paraId="04E96A9B" w14:textId="77777777" w:rsidR="00407EB9" w:rsidRPr="005E52FC" w:rsidRDefault="00407EB9" w:rsidP="00407EB9">
            <w:pPr>
              <w:ind w:firstLine="0"/>
              <w:jc w:val="center"/>
              <w:rPr>
                <w:b/>
                <w:sz w:val="20"/>
                <w:szCs w:val="20"/>
              </w:rPr>
            </w:pPr>
            <w:r w:rsidRPr="005E52FC">
              <w:rPr>
                <w:color w:val="000000"/>
                <w:sz w:val="20"/>
                <w:szCs w:val="20"/>
              </w:rPr>
              <w:t>82,38</w:t>
            </w:r>
          </w:p>
        </w:tc>
        <w:tc>
          <w:tcPr>
            <w:tcW w:w="680" w:type="dxa"/>
            <w:vAlign w:val="center"/>
          </w:tcPr>
          <w:p w14:paraId="09AB75DB" w14:textId="77777777" w:rsidR="00407EB9" w:rsidRPr="005E52FC" w:rsidRDefault="00407EB9" w:rsidP="00407EB9">
            <w:pPr>
              <w:ind w:firstLine="0"/>
              <w:jc w:val="center"/>
              <w:rPr>
                <w:b/>
                <w:color w:val="C00000"/>
                <w:sz w:val="20"/>
                <w:szCs w:val="20"/>
              </w:rPr>
            </w:pPr>
            <w:r w:rsidRPr="005E52FC">
              <w:rPr>
                <w:b/>
                <w:bCs w:val="0"/>
                <w:color w:val="C00000"/>
                <w:sz w:val="20"/>
                <w:szCs w:val="20"/>
              </w:rPr>
              <w:t>273</w:t>
            </w:r>
          </w:p>
        </w:tc>
      </w:tr>
      <w:tr w:rsidR="00407EB9" w:rsidRPr="005E52FC" w14:paraId="382FDE9D" w14:textId="77777777" w:rsidTr="00315F43">
        <w:trPr>
          <w:trHeight w:val="20"/>
        </w:trPr>
        <w:tc>
          <w:tcPr>
            <w:tcW w:w="582" w:type="dxa"/>
            <w:vAlign w:val="center"/>
          </w:tcPr>
          <w:p w14:paraId="373537D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433</w:t>
            </w:r>
          </w:p>
        </w:tc>
        <w:tc>
          <w:tcPr>
            <w:tcW w:w="1588" w:type="dxa"/>
            <w:vAlign w:val="center"/>
          </w:tcPr>
          <w:p w14:paraId="0FABD2F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DC895A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102 общеразвивающего вида с приоритетным осуществлением деятельности по художественно-эстетическому развитию </w:t>
            </w:r>
            <w:r w:rsidRPr="005E52FC">
              <w:rPr>
                <w:color w:val="000000"/>
                <w:sz w:val="20"/>
                <w:szCs w:val="20"/>
              </w:rPr>
              <w:lastRenderedPageBreak/>
              <w:t>детей Фрунзенского р-на СПб</w:t>
            </w:r>
          </w:p>
        </w:tc>
        <w:tc>
          <w:tcPr>
            <w:tcW w:w="680" w:type="dxa"/>
            <w:shd w:val="clear" w:color="auto" w:fill="auto"/>
            <w:vAlign w:val="center"/>
          </w:tcPr>
          <w:p w14:paraId="23233983" w14:textId="77777777" w:rsidR="00407EB9" w:rsidRPr="005E52FC" w:rsidRDefault="00407EB9" w:rsidP="00407EB9">
            <w:pPr>
              <w:ind w:firstLine="0"/>
              <w:jc w:val="center"/>
              <w:rPr>
                <w:sz w:val="20"/>
                <w:szCs w:val="20"/>
              </w:rPr>
            </w:pPr>
            <w:r w:rsidRPr="005E52FC">
              <w:rPr>
                <w:color w:val="000000"/>
                <w:sz w:val="20"/>
                <w:szCs w:val="20"/>
              </w:rPr>
              <w:lastRenderedPageBreak/>
              <w:t>100</w:t>
            </w:r>
          </w:p>
        </w:tc>
        <w:tc>
          <w:tcPr>
            <w:tcW w:w="680" w:type="dxa"/>
            <w:shd w:val="clear" w:color="auto" w:fill="auto"/>
            <w:vAlign w:val="center"/>
          </w:tcPr>
          <w:p w14:paraId="19620F63" w14:textId="77777777" w:rsidR="00407EB9" w:rsidRPr="005E52FC" w:rsidRDefault="00407EB9" w:rsidP="00407EB9">
            <w:pPr>
              <w:ind w:firstLine="0"/>
              <w:jc w:val="center"/>
              <w:rPr>
                <w:sz w:val="20"/>
                <w:szCs w:val="20"/>
              </w:rPr>
            </w:pPr>
            <w:r w:rsidRPr="005E52FC">
              <w:rPr>
                <w:color w:val="000000"/>
                <w:sz w:val="20"/>
                <w:szCs w:val="20"/>
              </w:rPr>
              <w:t>79,5</w:t>
            </w:r>
          </w:p>
        </w:tc>
        <w:tc>
          <w:tcPr>
            <w:tcW w:w="681" w:type="dxa"/>
            <w:vAlign w:val="center"/>
          </w:tcPr>
          <w:p w14:paraId="61F516AA" w14:textId="77777777" w:rsidR="00407EB9" w:rsidRPr="005E52FC" w:rsidRDefault="00407EB9" w:rsidP="00407EB9">
            <w:pPr>
              <w:ind w:firstLine="0"/>
              <w:jc w:val="center"/>
              <w:rPr>
                <w:sz w:val="20"/>
                <w:szCs w:val="20"/>
              </w:rPr>
            </w:pPr>
            <w:r w:rsidRPr="005E52FC">
              <w:rPr>
                <w:color w:val="000000"/>
                <w:sz w:val="20"/>
                <w:szCs w:val="20"/>
              </w:rPr>
              <w:t>34,1</w:t>
            </w:r>
          </w:p>
        </w:tc>
        <w:tc>
          <w:tcPr>
            <w:tcW w:w="680" w:type="dxa"/>
            <w:vAlign w:val="center"/>
          </w:tcPr>
          <w:p w14:paraId="12735F76" w14:textId="77777777" w:rsidR="00407EB9" w:rsidRPr="005E52FC" w:rsidRDefault="00407EB9" w:rsidP="00407EB9">
            <w:pPr>
              <w:ind w:firstLine="0"/>
              <w:jc w:val="center"/>
              <w:rPr>
                <w:sz w:val="20"/>
                <w:szCs w:val="20"/>
              </w:rPr>
            </w:pPr>
            <w:r w:rsidRPr="005E52FC">
              <w:rPr>
                <w:color w:val="000000"/>
                <w:sz w:val="20"/>
                <w:szCs w:val="20"/>
              </w:rPr>
              <w:t>99,2</w:t>
            </w:r>
          </w:p>
        </w:tc>
        <w:tc>
          <w:tcPr>
            <w:tcW w:w="681" w:type="dxa"/>
            <w:vAlign w:val="center"/>
          </w:tcPr>
          <w:p w14:paraId="6F21F453" w14:textId="77777777" w:rsidR="00407EB9" w:rsidRPr="005E52FC" w:rsidRDefault="00407EB9" w:rsidP="00407EB9">
            <w:pPr>
              <w:ind w:firstLine="0"/>
              <w:jc w:val="center"/>
              <w:rPr>
                <w:sz w:val="20"/>
                <w:szCs w:val="20"/>
              </w:rPr>
            </w:pPr>
            <w:r w:rsidRPr="005E52FC">
              <w:rPr>
                <w:color w:val="000000"/>
                <w:sz w:val="20"/>
                <w:szCs w:val="20"/>
              </w:rPr>
              <w:t>99</w:t>
            </w:r>
          </w:p>
        </w:tc>
        <w:tc>
          <w:tcPr>
            <w:tcW w:w="850" w:type="dxa"/>
            <w:vAlign w:val="center"/>
          </w:tcPr>
          <w:p w14:paraId="04A718C8" w14:textId="77777777" w:rsidR="00407EB9" w:rsidRPr="005E52FC" w:rsidRDefault="00407EB9" w:rsidP="00407EB9">
            <w:pPr>
              <w:ind w:firstLine="0"/>
              <w:jc w:val="center"/>
              <w:rPr>
                <w:b/>
                <w:sz w:val="20"/>
                <w:szCs w:val="20"/>
              </w:rPr>
            </w:pPr>
            <w:r w:rsidRPr="005E52FC">
              <w:rPr>
                <w:color w:val="000000"/>
                <w:sz w:val="20"/>
                <w:szCs w:val="20"/>
              </w:rPr>
              <w:t>82,36</w:t>
            </w:r>
          </w:p>
        </w:tc>
        <w:tc>
          <w:tcPr>
            <w:tcW w:w="680" w:type="dxa"/>
            <w:vAlign w:val="center"/>
          </w:tcPr>
          <w:p w14:paraId="196E5141" w14:textId="77777777" w:rsidR="00407EB9" w:rsidRPr="005E52FC" w:rsidRDefault="00407EB9" w:rsidP="00407EB9">
            <w:pPr>
              <w:ind w:firstLine="0"/>
              <w:jc w:val="center"/>
              <w:rPr>
                <w:b/>
                <w:color w:val="C00000"/>
                <w:sz w:val="20"/>
                <w:szCs w:val="20"/>
              </w:rPr>
            </w:pPr>
            <w:r w:rsidRPr="005E52FC">
              <w:rPr>
                <w:b/>
                <w:bCs w:val="0"/>
                <w:color w:val="C00000"/>
                <w:sz w:val="20"/>
                <w:szCs w:val="20"/>
              </w:rPr>
              <w:t>274</w:t>
            </w:r>
          </w:p>
        </w:tc>
      </w:tr>
      <w:tr w:rsidR="00407EB9" w:rsidRPr="005E52FC" w14:paraId="191CD7D2" w14:textId="77777777" w:rsidTr="00315F43">
        <w:trPr>
          <w:trHeight w:val="20"/>
        </w:trPr>
        <w:tc>
          <w:tcPr>
            <w:tcW w:w="582" w:type="dxa"/>
            <w:vAlign w:val="center"/>
          </w:tcPr>
          <w:p w14:paraId="1F7C092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159</w:t>
            </w:r>
          </w:p>
        </w:tc>
        <w:tc>
          <w:tcPr>
            <w:tcW w:w="1588" w:type="dxa"/>
            <w:vAlign w:val="center"/>
          </w:tcPr>
          <w:p w14:paraId="7476CD2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CA9BB7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680" w:type="dxa"/>
            <w:shd w:val="clear" w:color="auto" w:fill="auto"/>
            <w:vAlign w:val="center"/>
          </w:tcPr>
          <w:p w14:paraId="6689C422" w14:textId="77777777" w:rsidR="00407EB9" w:rsidRPr="005E52FC" w:rsidRDefault="00407EB9" w:rsidP="00407EB9">
            <w:pPr>
              <w:ind w:firstLine="0"/>
              <w:jc w:val="center"/>
              <w:rPr>
                <w:sz w:val="20"/>
                <w:szCs w:val="20"/>
              </w:rPr>
            </w:pPr>
            <w:r w:rsidRPr="005E52FC">
              <w:rPr>
                <w:color w:val="000000"/>
                <w:sz w:val="20"/>
                <w:szCs w:val="20"/>
              </w:rPr>
              <w:t>93,8</w:t>
            </w:r>
          </w:p>
        </w:tc>
        <w:tc>
          <w:tcPr>
            <w:tcW w:w="680" w:type="dxa"/>
            <w:shd w:val="clear" w:color="auto" w:fill="auto"/>
            <w:vAlign w:val="center"/>
          </w:tcPr>
          <w:p w14:paraId="4E362883" w14:textId="77777777" w:rsidR="00407EB9" w:rsidRPr="005E52FC" w:rsidRDefault="00407EB9" w:rsidP="00407EB9">
            <w:pPr>
              <w:ind w:firstLine="0"/>
              <w:jc w:val="center"/>
              <w:rPr>
                <w:sz w:val="20"/>
                <w:szCs w:val="20"/>
              </w:rPr>
            </w:pPr>
            <w:r w:rsidRPr="005E52FC">
              <w:rPr>
                <w:color w:val="000000"/>
                <w:sz w:val="20"/>
                <w:szCs w:val="20"/>
              </w:rPr>
              <w:t>71,5</w:t>
            </w:r>
          </w:p>
        </w:tc>
        <w:tc>
          <w:tcPr>
            <w:tcW w:w="681" w:type="dxa"/>
            <w:vAlign w:val="center"/>
          </w:tcPr>
          <w:p w14:paraId="0EBD1378"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06A088F6"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57B2F8D8" w14:textId="77777777" w:rsidR="00407EB9" w:rsidRPr="005E52FC" w:rsidRDefault="00407EB9" w:rsidP="00407EB9">
            <w:pPr>
              <w:ind w:firstLine="0"/>
              <w:jc w:val="center"/>
              <w:rPr>
                <w:sz w:val="20"/>
                <w:szCs w:val="20"/>
              </w:rPr>
            </w:pPr>
            <w:r w:rsidRPr="005E52FC">
              <w:rPr>
                <w:color w:val="000000"/>
                <w:sz w:val="20"/>
                <w:szCs w:val="20"/>
              </w:rPr>
              <w:t>96</w:t>
            </w:r>
          </w:p>
        </w:tc>
        <w:tc>
          <w:tcPr>
            <w:tcW w:w="850" w:type="dxa"/>
            <w:vAlign w:val="center"/>
          </w:tcPr>
          <w:p w14:paraId="08014825" w14:textId="77777777" w:rsidR="00407EB9" w:rsidRPr="005E52FC" w:rsidRDefault="00407EB9" w:rsidP="00407EB9">
            <w:pPr>
              <w:ind w:firstLine="0"/>
              <w:jc w:val="center"/>
              <w:rPr>
                <w:b/>
                <w:sz w:val="20"/>
                <w:szCs w:val="20"/>
              </w:rPr>
            </w:pPr>
            <w:r w:rsidRPr="005E52FC">
              <w:rPr>
                <w:color w:val="000000"/>
                <w:sz w:val="20"/>
                <w:szCs w:val="20"/>
              </w:rPr>
              <w:t>82,34</w:t>
            </w:r>
          </w:p>
        </w:tc>
        <w:tc>
          <w:tcPr>
            <w:tcW w:w="680" w:type="dxa"/>
            <w:vAlign w:val="center"/>
          </w:tcPr>
          <w:p w14:paraId="34396678" w14:textId="77777777" w:rsidR="00407EB9" w:rsidRPr="005E52FC" w:rsidRDefault="00407EB9" w:rsidP="00407EB9">
            <w:pPr>
              <w:ind w:firstLine="0"/>
              <w:jc w:val="center"/>
              <w:rPr>
                <w:b/>
                <w:color w:val="C00000"/>
                <w:sz w:val="20"/>
                <w:szCs w:val="20"/>
              </w:rPr>
            </w:pPr>
            <w:r w:rsidRPr="005E52FC">
              <w:rPr>
                <w:b/>
                <w:bCs w:val="0"/>
                <w:color w:val="C00000"/>
                <w:sz w:val="20"/>
                <w:szCs w:val="20"/>
              </w:rPr>
              <w:t>275</w:t>
            </w:r>
          </w:p>
        </w:tc>
      </w:tr>
      <w:tr w:rsidR="00407EB9" w:rsidRPr="005E52FC" w14:paraId="1E25629D" w14:textId="77777777" w:rsidTr="00315F43">
        <w:trPr>
          <w:trHeight w:val="20"/>
        </w:trPr>
        <w:tc>
          <w:tcPr>
            <w:tcW w:w="582" w:type="dxa"/>
            <w:vAlign w:val="center"/>
          </w:tcPr>
          <w:p w14:paraId="02905F0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167</w:t>
            </w:r>
          </w:p>
        </w:tc>
        <w:tc>
          <w:tcPr>
            <w:tcW w:w="1588" w:type="dxa"/>
            <w:vAlign w:val="center"/>
          </w:tcPr>
          <w:p w14:paraId="779AF4F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EB4D55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680" w:type="dxa"/>
            <w:shd w:val="clear" w:color="auto" w:fill="auto"/>
            <w:vAlign w:val="center"/>
          </w:tcPr>
          <w:p w14:paraId="4A695621"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4619FC91" w14:textId="77777777" w:rsidR="00407EB9" w:rsidRPr="005E52FC" w:rsidRDefault="00407EB9" w:rsidP="00407EB9">
            <w:pPr>
              <w:ind w:firstLine="0"/>
              <w:jc w:val="center"/>
              <w:rPr>
                <w:sz w:val="20"/>
                <w:szCs w:val="20"/>
              </w:rPr>
            </w:pPr>
            <w:r w:rsidRPr="005E52FC">
              <w:rPr>
                <w:color w:val="000000"/>
                <w:sz w:val="20"/>
                <w:szCs w:val="20"/>
              </w:rPr>
              <w:t>67</w:t>
            </w:r>
          </w:p>
        </w:tc>
        <w:tc>
          <w:tcPr>
            <w:tcW w:w="681" w:type="dxa"/>
            <w:vAlign w:val="center"/>
          </w:tcPr>
          <w:p w14:paraId="6DFB1293"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540491AE"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4E5598DA" w14:textId="77777777" w:rsidR="00407EB9" w:rsidRPr="005E52FC" w:rsidRDefault="00407EB9" w:rsidP="00407EB9">
            <w:pPr>
              <w:ind w:firstLine="0"/>
              <w:jc w:val="center"/>
              <w:rPr>
                <w:sz w:val="20"/>
                <w:szCs w:val="20"/>
              </w:rPr>
            </w:pPr>
            <w:r w:rsidRPr="005E52FC">
              <w:rPr>
                <w:color w:val="000000"/>
                <w:sz w:val="20"/>
                <w:szCs w:val="20"/>
              </w:rPr>
              <w:t>99,8</w:t>
            </w:r>
          </w:p>
        </w:tc>
        <w:tc>
          <w:tcPr>
            <w:tcW w:w="850" w:type="dxa"/>
            <w:vAlign w:val="center"/>
          </w:tcPr>
          <w:p w14:paraId="44D5B877" w14:textId="77777777" w:rsidR="00407EB9" w:rsidRPr="005E52FC" w:rsidRDefault="00407EB9" w:rsidP="00407EB9">
            <w:pPr>
              <w:ind w:firstLine="0"/>
              <w:jc w:val="center"/>
              <w:rPr>
                <w:b/>
                <w:sz w:val="20"/>
                <w:szCs w:val="20"/>
              </w:rPr>
            </w:pPr>
            <w:r w:rsidRPr="005E52FC">
              <w:rPr>
                <w:color w:val="000000"/>
                <w:sz w:val="20"/>
                <w:szCs w:val="20"/>
              </w:rPr>
              <w:t>82,32</w:t>
            </w:r>
          </w:p>
        </w:tc>
        <w:tc>
          <w:tcPr>
            <w:tcW w:w="680" w:type="dxa"/>
            <w:vAlign w:val="center"/>
          </w:tcPr>
          <w:p w14:paraId="56127BD4" w14:textId="77777777" w:rsidR="00407EB9" w:rsidRPr="005E52FC" w:rsidRDefault="00407EB9" w:rsidP="00407EB9">
            <w:pPr>
              <w:ind w:firstLine="0"/>
              <w:jc w:val="center"/>
              <w:rPr>
                <w:b/>
                <w:color w:val="C00000"/>
                <w:sz w:val="20"/>
                <w:szCs w:val="20"/>
              </w:rPr>
            </w:pPr>
            <w:r w:rsidRPr="005E52FC">
              <w:rPr>
                <w:b/>
                <w:bCs w:val="0"/>
                <w:color w:val="C00000"/>
                <w:sz w:val="20"/>
                <w:szCs w:val="20"/>
              </w:rPr>
              <w:t>276</w:t>
            </w:r>
          </w:p>
        </w:tc>
      </w:tr>
      <w:tr w:rsidR="00407EB9" w:rsidRPr="005E52FC" w14:paraId="2ACCE1E3" w14:textId="77777777" w:rsidTr="00315F43">
        <w:trPr>
          <w:trHeight w:val="20"/>
        </w:trPr>
        <w:tc>
          <w:tcPr>
            <w:tcW w:w="582" w:type="dxa"/>
            <w:vAlign w:val="center"/>
          </w:tcPr>
          <w:p w14:paraId="1B44D86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302</w:t>
            </w:r>
          </w:p>
        </w:tc>
        <w:tc>
          <w:tcPr>
            <w:tcW w:w="1588" w:type="dxa"/>
            <w:vAlign w:val="center"/>
          </w:tcPr>
          <w:p w14:paraId="3B2EF08A"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12CEA10C"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89 Приморского р-на СПб</w:t>
            </w:r>
          </w:p>
        </w:tc>
        <w:tc>
          <w:tcPr>
            <w:tcW w:w="680" w:type="dxa"/>
            <w:shd w:val="clear" w:color="auto" w:fill="auto"/>
            <w:vAlign w:val="center"/>
          </w:tcPr>
          <w:p w14:paraId="1C0504B5" w14:textId="77777777" w:rsidR="00407EB9" w:rsidRPr="005E52FC" w:rsidRDefault="00407EB9" w:rsidP="00407EB9">
            <w:pPr>
              <w:ind w:firstLine="0"/>
              <w:jc w:val="center"/>
              <w:rPr>
                <w:sz w:val="20"/>
                <w:szCs w:val="20"/>
              </w:rPr>
            </w:pPr>
            <w:r w:rsidRPr="005E52FC">
              <w:rPr>
                <w:color w:val="000000"/>
                <w:sz w:val="20"/>
                <w:szCs w:val="20"/>
              </w:rPr>
              <w:t>94,4</w:t>
            </w:r>
          </w:p>
        </w:tc>
        <w:tc>
          <w:tcPr>
            <w:tcW w:w="680" w:type="dxa"/>
            <w:shd w:val="clear" w:color="auto" w:fill="auto"/>
            <w:vAlign w:val="center"/>
          </w:tcPr>
          <w:p w14:paraId="079241D7" w14:textId="77777777" w:rsidR="00407EB9" w:rsidRPr="005E52FC" w:rsidRDefault="00407EB9" w:rsidP="00407EB9">
            <w:pPr>
              <w:ind w:firstLine="0"/>
              <w:jc w:val="center"/>
              <w:rPr>
                <w:sz w:val="20"/>
                <w:szCs w:val="20"/>
              </w:rPr>
            </w:pPr>
            <w:r w:rsidRPr="005E52FC">
              <w:rPr>
                <w:color w:val="000000"/>
                <w:sz w:val="20"/>
                <w:szCs w:val="20"/>
              </w:rPr>
              <w:t>80,5</w:t>
            </w:r>
          </w:p>
        </w:tc>
        <w:tc>
          <w:tcPr>
            <w:tcW w:w="681" w:type="dxa"/>
            <w:vAlign w:val="center"/>
          </w:tcPr>
          <w:p w14:paraId="10F47D6C"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0E7C4113" w14:textId="77777777" w:rsidR="00407EB9" w:rsidRPr="005E52FC" w:rsidRDefault="00407EB9" w:rsidP="00407EB9">
            <w:pPr>
              <w:ind w:firstLine="0"/>
              <w:jc w:val="center"/>
              <w:rPr>
                <w:sz w:val="20"/>
                <w:szCs w:val="20"/>
              </w:rPr>
            </w:pPr>
            <w:r w:rsidRPr="005E52FC">
              <w:rPr>
                <w:color w:val="000000"/>
                <w:sz w:val="20"/>
                <w:szCs w:val="20"/>
              </w:rPr>
              <w:t>93,6</w:t>
            </w:r>
          </w:p>
        </w:tc>
        <w:tc>
          <w:tcPr>
            <w:tcW w:w="681" w:type="dxa"/>
            <w:vAlign w:val="center"/>
          </w:tcPr>
          <w:p w14:paraId="4FD92927" w14:textId="77777777" w:rsidR="00407EB9" w:rsidRPr="005E52FC" w:rsidRDefault="00407EB9" w:rsidP="00407EB9">
            <w:pPr>
              <w:ind w:firstLine="0"/>
              <w:jc w:val="center"/>
              <w:rPr>
                <w:sz w:val="20"/>
                <w:szCs w:val="20"/>
              </w:rPr>
            </w:pPr>
            <w:r w:rsidRPr="005E52FC">
              <w:rPr>
                <w:color w:val="000000"/>
                <w:sz w:val="20"/>
                <w:szCs w:val="20"/>
              </w:rPr>
              <w:t>89</w:t>
            </w:r>
          </w:p>
        </w:tc>
        <w:tc>
          <w:tcPr>
            <w:tcW w:w="850" w:type="dxa"/>
            <w:vAlign w:val="center"/>
          </w:tcPr>
          <w:p w14:paraId="590CA04C" w14:textId="77777777" w:rsidR="00407EB9" w:rsidRPr="005E52FC" w:rsidRDefault="00407EB9" w:rsidP="00407EB9">
            <w:pPr>
              <w:ind w:firstLine="0"/>
              <w:jc w:val="center"/>
              <w:rPr>
                <w:b/>
                <w:sz w:val="20"/>
                <w:szCs w:val="20"/>
              </w:rPr>
            </w:pPr>
            <w:r w:rsidRPr="005E52FC">
              <w:rPr>
                <w:color w:val="000000"/>
                <w:sz w:val="20"/>
                <w:szCs w:val="20"/>
              </w:rPr>
              <w:t>82,3</w:t>
            </w:r>
          </w:p>
        </w:tc>
        <w:tc>
          <w:tcPr>
            <w:tcW w:w="680" w:type="dxa"/>
            <w:vAlign w:val="center"/>
          </w:tcPr>
          <w:p w14:paraId="546E695C" w14:textId="77777777" w:rsidR="00407EB9" w:rsidRPr="005E52FC" w:rsidRDefault="00407EB9" w:rsidP="00407EB9">
            <w:pPr>
              <w:ind w:firstLine="0"/>
              <w:jc w:val="center"/>
              <w:rPr>
                <w:b/>
                <w:color w:val="C00000"/>
                <w:sz w:val="20"/>
                <w:szCs w:val="20"/>
              </w:rPr>
            </w:pPr>
            <w:r w:rsidRPr="005E52FC">
              <w:rPr>
                <w:b/>
                <w:bCs w:val="0"/>
                <w:color w:val="C00000"/>
                <w:sz w:val="20"/>
                <w:szCs w:val="20"/>
              </w:rPr>
              <w:t>277</w:t>
            </w:r>
          </w:p>
        </w:tc>
      </w:tr>
      <w:tr w:rsidR="00407EB9" w:rsidRPr="005E52FC" w14:paraId="1602B08B" w14:textId="77777777" w:rsidTr="00315F43">
        <w:trPr>
          <w:trHeight w:val="20"/>
        </w:trPr>
        <w:tc>
          <w:tcPr>
            <w:tcW w:w="582" w:type="dxa"/>
            <w:vAlign w:val="center"/>
          </w:tcPr>
          <w:p w14:paraId="110297C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234</w:t>
            </w:r>
          </w:p>
        </w:tc>
        <w:tc>
          <w:tcPr>
            <w:tcW w:w="1588" w:type="dxa"/>
            <w:vAlign w:val="center"/>
          </w:tcPr>
          <w:p w14:paraId="2B85B71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43CDA241"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680" w:type="dxa"/>
            <w:shd w:val="clear" w:color="auto" w:fill="auto"/>
            <w:vAlign w:val="center"/>
          </w:tcPr>
          <w:p w14:paraId="42D67A98"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3929F109"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1910BB9E" w14:textId="77777777" w:rsidR="00407EB9" w:rsidRPr="005E52FC" w:rsidRDefault="00407EB9" w:rsidP="00407EB9">
            <w:pPr>
              <w:ind w:firstLine="0"/>
              <w:jc w:val="center"/>
              <w:rPr>
                <w:sz w:val="20"/>
                <w:szCs w:val="20"/>
              </w:rPr>
            </w:pPr>
            <w:r w:rsidRPr="005E52FC">
              <w:rPr>
                <w:color w:val="000000"/>
                <w:sz w:val="20"/>
                <w:szCs w:val="20"/>
              </w:rPr>
              <w:t>40</w:t>
            </w:r>
          </w:p>
        </w:tc>
        <w:tc>
          <w:tcPr>
            <w:tcW w:w="680" w:type="dxa"/>
            <w:vAlign w:val="center"/>
          </w:tcPr>
          <w:p w14:paraId="31FA4B9B"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6A333D6B" w14:textId="77777777" w:rsidR="00407EB9" w:rsidRPr="005E52FC" w:rsidRDefault="00407EB9" w:rsidP="00407EB9">
            <w:pPr>
              <w:ind w:firstLine="0"/>
              <w:jc w:val="center"/>
              <w:rPr>
                <w:sz w:val="20"/>
                <w:szCs w:val="20"/>
              </w:rPr>
            </w:pPr>
            <w:r w:rsidRPr="005E52FC">
              <w:rPr>
                <w:color w:val="000000"/>
                <w:sz w:val="20"/>
                <w:szCs w:val="20"/>
              </w:rPr>
              <w:t>94,9</w:t>
            </w:r>
          </w:p>
        </w:tc>
        <w:tc>
          <w:tcPr>
            <w:tcW w:w="850" w:type="dxa"/>
            <w:vAlign w:val="center"/>
          </w:tcPr>
          <w:p w14:paraId="4AC80FFB" w14:textId="77777777" w:rsidR="00407EB9" w:rsidRPr="005E52FC" w:rsidRDefault="00407EB9" w:rsidP="00407EB9">
            <w:pPr>
              <w:ind w:firstLine="0"/>
              <w:jc w:val="center"/>
              <w:rPr>
                <w:b/>
                <w:sz w:val="20"/>
                <w:szCs w:val="20"/>
              </w:rPr>
            </w:pPr>
            <w:r w:rsidRPr="005E52FC">
              <w:rPr>
                <w:color w:val="000000"/>
                <w:sz w:val="20"/>
                <w:szCs w:val="20"/>
              </w:rPr>
              <w:t>82,22</w:t>
            </w:r>
          </w:p>
        </w:tc>
        <w:tc>
          <w:tcPr>
            <w:tcW w:w="680" w:type="dxa"/>
            <w:vAlign w:val="center"/>
          </w:tcPr>
          <w:p w14:paraId="7819EF6A" w14:textId="77777777" w:rsidR="00407EB9" w:rsidRPr="005E52FC" w:rsidRDefault="00407EB9" w:rsidP="00407EB9">
            <w:pPr>
              <w:ind w:firstLine="0"/>
              <w:jc w:val="center"/>
              <w:rPr>
                <w:b/>
                <w:color w:val="C00000"/>
                <w:sz w:val="20"/>
                <w:szCs w:val="20"/>
              </w:rPr>
            </w:pPr>
            <w:r w:rsidRPr="005E52FC">
              <w:rPr>
                <w:b/>
                <w:bCs w:val="0"/>
                <w:color w:val="C00000"/>
                <w:sz w:val="20"/>
                <w:szCs w:val="20"/>
              </w:rPr>
              <w:t>278</w:t>
            </w:r>
          </w:p>
        </w:tc>
      </w:tr>
      <w:tr w:rsidR="00407EB9" w:rsidRPr="005E52FC" w14:paraId="42BC31BA" w14:textId="77777777" w:rsidTr="00315F43">
        <w:trPr>
          <w:trHeight w:val="20"/>
        </w:trPr>
        <w:tc>
          <w:tcPr>
            <w:tcW w:w="582" w:type="dxa"/>
            <w:vAlign w:val="center"/>
          </w:tcPr>
          <w:p w14:paraId="003B81D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292</w:t>
            </w:r>
          </w:p>
        </w:tc>
        <w:tc>
          <w:tcPr>
            <w:tcW w:w="1588" w:type="dxa"/>
            <w:vAlign w:val="center"/>
          </w:tcPr>
          <w:p w14:paraId="05F1CC10"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82E2DF3"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10 Приморского р-на СПб</w:t>
            </w:r>
          </w:p>
        </w:tc>
        <w:tc>
          <w:tcPr>
            <w:tcW w:w="680" w:type="dxa"/>
            <w:shd w:val="clear" w:color="auto" w:fill="auto"/>
            <w:vAlign w:val="center"/>
          </w:tcPr>
          <w:p w14:paraId="0EA5849B" w14:textId="77777777" w:rsidR="00407EB9" w:rsidRPr="005E52FC" w:rsidRDefault="00407EB9" w:rsidP="00407EB9">
            <w:pPr>
              <w:ind w:firstLine="0"/>
              <w:jc w:val="center"/>
              <w:rPr>
                <w:sz w:val="20"/>
                <w:szCs w:val="20"/>
              </w:rPr>
            </w:pPr>
            <w:r w:rsidRPr="005E52FC">
              <w:rPr>
                <w:color w:val="000000"/>
                <w:sz w:val="20"/>
                <w:szCs w:val="20"/>
              </w:rPr>
              <w:t>98,8</w:t>
            </w:r>
          </w:p>
        </w:tc>
        <w:tc>
          <w:tcPr>
            <w:tcW w:w="680" w:type="dxa"/>
            <w:shd w:val="clear" w:color="auto" w:fill="auto"/>
            <w:vAlign w:val="center"/>
          </w:tcPr>
          <w:p w14:paraId="7EDCD9E0" w14:textId="77777777" w:rsidR="00407EB9" w:rsidRPr="005E52FC" w:rsidRDefault="00407EB9" w:rsidP="00407EB9">
            <w:pPr>
              <w:ind w:firstLine="0"/>
              <w:jc w:val="center"/>
              <w:rPr>
                <w:sz w:val="20"/>
                <w:szCs w:val="20"/>
              </w:rPr>
            </w:pPr>
            <w:r w:rsidRPr="005E52FC">
              <w:rPr>
                <w:color w:val="000000"/>
                <w:sz w:val="20"/>
                <w:szCs w:val="20"/>
              </w:rPr>
              <w:t>71,5</w:t>
            </w:r>
          </w:p>
        </w:tc>
        <w:tc>
          <w:tcPr>
            <w:tcW w:w="681" w:type="dxa"/>
            <w:vAlign w:val="center"/>
          </w:tcPr>
          <w:p w14:paraId="799F6B55" w14:textId="77777777" w:rsidR="00407EB9" w:rsidRPr="005E52FC" w:rsidRDefault="00407EB9" w:rsidP="00407EB9">
            <w:pPr>
              <w:ind w:firstLine="0"/>
              <w:jc w:val="center"/>
              <w:rPr>
                <w:sz w:val="20"/>
                <w:szCs w:val="20"/>
              </w:rPr>
            </w:pPr>
            <w:r w:rsidRPr="005E52FC">
              <w:rPr>
                <w:color w:val="000000"/>
                <w:sz w:val="20"/>
                <w:szCs w:val="20"/>
              </w:rPr>
              <w:t>52</w:t>
            </w:r>
          </w:p>
        </w:tc>
        <w:tc>
          <w:tcPr>
            <w:tcW w:w="680" w:type="dxa"/>
            <w:vAlign w:val="center"/>
          </w:tcPr>
          <w:p w14:paraId="73E59556"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499EEF04" w14:textId="77777777" w:rsidR="00407EB9" w:rsidRPr="005E52FC" w:rsidRDefault="00407EB9" w:rsidP="00407EB9">
            <w:pPr>
              <w:ind w:firstLine="0"/>
              <w:jc w:val="center"/>
              <w:rPr>
                <w:sz w:val="20"/>
                <w:szCs w:val="20"/>
              </w:rPr>
            </w:pPr>
            <w:r w:rsidRPr="005E52FC">
              <w:rPr>
                <w:color w:val="000000"/>
                <w:sz w:val="20"/>
                <w:szCs w:val="20"/>
              </w:rPr>
              <w:t>91,5</w:t>
            </w:r>
          </w:p>
        </w:tc>
        <w:tc>
          <w:tcPr>
            <w:tcW w:w="850" w:type="dxa"/>
            <w:vAlign w:val="center"/>
          </w:tcPr>
          <w:p w14:paraId="71444025" w14:textId="77777777" w:rsidR="00407EB9" w:rsidRPr="005E52FC" w:rsidRDefault="00407EB9" w:rsidP="00407EB9">
            <w:pPr>
              <w:ind w:firstLine="0"/>
              <w:jc w:val="center"/>
              <w:rPr>
                <w:b/>
                <w:sz w:val="20"/>
                <w:szCs w:val="20"/>
              </w:rPr>
            </w:pPr>
            <w:r w:rsidRPr="005E52FC">
              <w:rPr>
                <w:color w:val="000000"/>
                <w:sz w:val="20"/>
                <w:szCs w:val="20"/>
              </w:rPr>
              <w:t>82,2</w:t>
            </w:r>
          </w:p>
        </w:tc>
        <w:tc>
          <w:tcPr>
            <w:tcW w:w="680" w:type="dxa"/>
            <w:vAlign w:val="center"/>
          </w:tcPr>
          <w:p w14:paraId="625DC785" w14:textId="77777777" w:rsidR="00407EB9" w:rsidRPr="005E52FC" w:rsidRDefault="00407EB9" w:rsidP="00407EB9">
            <w:pPr>
              <w:ind w:firstLine="0"/>
              <w:jc w:val="center"/>
              <w:rPr>
                <w:b/>
                <w:color w:val="C00000"/>
                <w:sz w:val="20"/>
                <w:szCs w:val="20"/>
              </w:rPr>
            </w:pPr>
            <w:r w:rsidRPr="005E52FC">
              <w:rPr>
                <w:b/>
                <w:bCs w:val="0"/>
                <w:color w:val="C00000"/>
                <w:sz w:val="20"/>
                <w:szCs w:val="20"/>
              </w:rPr>
              <w:t>279</w:t>
            </w:r>
          </w:p>
        </w:tc>
      </w:tr>
      <w:tr w:rsidR="00407EB9" w:rsidRPr="005E52FC" w14:paraId="1A33B9F0" w14:textId="77777777" w:rsidTr="00315F43">
        <w:trPr>
          <w:trHeight w:val="20"/>
        </w:trPr>
        <w:tc>
          <w:tcPr>
            <w:tcW w:w="582" w:type="dxa"/>
            <w:vAlign w:val="center"/>
          </w:tcPr>
          <w:p w14:paraId="48CC827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132</w:t>
            </w:r>
          </w:p>
        </w:tc>
        <w:tc>
          <w:tcPr>
            <w:tcW w:w="1588" w:type="dxa"/>
            <w:vAlign w:val="center"/>
          </w:tcPr>
          <w:p w14:paraId="68B4E2A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7E68AE1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680" w:type="dxa"/>
            <w:shd w:val="clear" w:color="auto" w:fill="auto"/>
            <w:vAlign w:val="center"/>
          </w:tcPr>
          <w:p w14:paraId="10EC48E8"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53B5B2F0" w14:textId="77777777" w:rsidR="00407EB9" w:rsidRPr="005E52FC" w:rsidRDefault="00407EB9" w:rsidP="00407EB9">
            <w:pPr>
              <w:ind w:firstLine="0"/>
              <w:jc w:val="center"/>
              <w:rPr>
                <w:sz w:val="20"/>
                <w:szCs w:val="20"/>
              </w:rPr>
            </w:pPr>
            <w:r w:rsidRPr="005E52FC">
              <w:rPr>
                <w:color w:val="000000"/>
                <w:sz w:val="20"/>
                <w:szCs w:val="20"/>
              </w:rPr>
              <w:t>77,5</w:t>
            </w:r>
          </w:p>
        </w:tc>
        <w:tc>
          <w:tcPr>
            <w:tcW w:w="681" w:type="dxa"/>
            <w:vAlign w:val="center"/>
          </w:tcPr>
          <w:p w14:paraId="7C9E860A" w14:textId="77777777" w:rsidR="00407EB9" w:rsidRPr="005E52FC" w:rsidRDefault="00407EB9" w:rsidP="00407EB9">
            <w:pPr>
              <w:ind w:firstLine="0"/>
              <w:jc w:val="center"/>
              <w:rPr>
                <w:sz w:val="20"/>
                <w:szCs w:val="20"/>
              </w:rPr>
            </w:pPr>
            <w:r w:rsidRPr="005E52FC">
              <w:rPr>
                <w:color w:val="000000"/>
                <w:sz w:val="20"/>
                <w:szCs w:val="20"/>
              </w:rPr>
              <w:t>50,9</w:t>
            </w:r>
          </w:p>
        </w:tc>
        <w:tc>
          <w:tcPr>
            <w:tcW w:w="680" w:type="dxa"/>
            <w:vAlign w:val="center"/>
          </w:tcPr>
          <w:p w14:paraId="68891A34" w14:textId="77777777" w:rsidR="00407EB9" w:rsidRPr="005E52FC" w:rsidRDefault="00407EB9" w:rsidP="00407EB9">
            <w:pPr>
              <w:ind w:firstLine="0"/>
              <w:jc w:val="center"/>
              <w:rPr>
                <w:sz w:val="20"/>
                <w:szCs w:val="20"/>
              </w:rPr>
            </w:pPr>
            <w:r w:rsidRPr="005E52FC">
              <w:rPr>
                <w:color w:val="000000"/>
                <w:sz w:val="20"/>
                <w:szCs w:val="20"/>
              </w:rPr>
              <w:t>94,8</w:t>
            </w:r>
          </w:p>
        </w:tc>
        <w:tc>
          <w:tcPr>
            <w:tcW w:w="681" w:type="dxa"/>
            <w:vAlign w:val="center"/>
          </w:tcPr>
          <w:p w14:paraId="6EBF1E5F" w14:textId="77777777" w:rsidR="00407EB9" w:rsidRPr="005E52FC" w:rsidRDefault="00407EB9" w:rsidP="00407EB9">
            <w:pPr>
              <w:ind w:firstLine="0"/>
              <w:jc w:val="center"/>
              <w:rPr>
                <w:sz w:val="20"/>
                <w:szCs w:val="20"/>
              </w:rPr>
            </w:pPr>
            <w:r w:rsidRPr="005E52FC">
              <w:rPr>
                <w:color w:val="000000"/>
                <w:sz w:val="20"/>
                <w:szCs w:val="20"/>
              </w:rPr>
              <w:t>92,1</w:t>
            </w:r>
          </w:p>
        </w:tc>
        <w:tc>
          <w:tcPr>
            <w:tcW w:w="850" w:type="dxa"/>
            <w:vAlign w:val="center"/>
          </w:tcPr>
          <w:p w14:paraId="34FD086A" w14:textId="77777777" w:rsidR="00407EB9" w:rsidRPr="005E52FC" w:rsidRDefault="00407EB9" w:rsidP="00407EB9">
            <w:pPr>
              <w:ind w:firstLine="0"/>
              <w:jc w:val="center"/>
              <w:rPr>
                <w:b/>
                <w:sz w:val="20"/>
                <w:szCs w:val="20"/>
              </w:rPr>
            </w:pPr>
            <w:r w:rsidRPr="005E52FC">
              <w:rPr>
                <w:color w:val="000000"/>
                <w:sz w:val="20"/>
                <w:szCs w:val="20"/>
              </w:rPr>
              <w:t>82,18</w:t>
            </w:r>
          </w:p>
        </w:tc>
        <w:tc>
          <w:tcPr>
            <w:tcW w:w="680" w:type="dxa"/>
            <w:vAlign w:val="center"/>
          </w:tcPr>
          <w:p w14:paraId="6A38A58B" w14:textId="77777777" w:rsidR="00407EB9" w:rsidRPr="005E52FC" w:rsidRDefault="00407EB9" w:rsidP="00407EB9">
            <w:pPr>
              <w:ind w:firstLine="0"/>
              <w:jc w:val="center"/>
              <w:rPr>
                <w:b/>
                <w:color w:val="C00000"/>
                <w:sz w:val="20"/>
                <w:szCs w:val="20"/>
              </w:rPr>
            </w:pPr>
            <w:r w:rsidRPr="005E52FC">
              <w:rPr>
                <w:b/>
                <w:bCs w:val="0"/>
                <w:color w:val="C00000"/>
                <w:sz w:val="20"/>
                <w:szCs w:val="20"/>
              </w:rPr>
              <w:t>280</w:t>
            </w:r>
          </w:p>
        </w:tc>
      </w:tr>
      <w:tr w:rsidR="00407EB9" w:rsidRPr="005E52FC" w14:paraId="72317739" w14:textId="77777777" w:rsidTr="00315F43">
        <w:trPr>
          <w:trHeight w:val="20"/>
        </w:trPr>
        <w:tc>
          <w:tcPr>
            <w:tcW w:w="582" w:type="dxa"/>
            <w:vAlign w:val="center"/>
          </w:tcPr>
          <w:p w14:paraId="4D70EA0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212</w:t>
            </w:r>
          </w:p>
        </w:tc>
        <w:tc>
          <w:tcPr>
            <w:tcW w:w="1588" w:type="dxa"/>
            <w:vAlign w:val="center"/>
          </w:tcPr>
          <w:p w14:paraId="7FCDFC9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Петродворцовый</w:t>
            </w:r>
          </w:p>
        </w:tc>
        <w:tc>
          <w:tcPr>
            <w:tcW w:w="2552" w:type="dxa"/>
            <w:shd w:val="clear" w:color="auto" w:fill="auto"/>
            <w:noWrap/>
            <w:vAlign w:val="bottom"/>
          </w:tcPr>
          <w:p w14:paraId="1C5FC04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680" w:type="dxa"/>
            <w:shd w:val="clear" w:color="auto" w:fill="auto"/>
            <w:vAlign w:val="center"/>
          </w:tcPr>
          <w:p w14:paraId="205FA5FB" w14:textId="77777777" w:rsidR="00407EB9" w:rsidRPr="005E52FC" w:rsidRDefault="00407EB9" w:rsidP="00407EB9">
            <w:pPr>
              <w:ind w:firstLine="0"/>
              <w:jc w:val="center"/>
              <w:rPr>
                <w:sz w:val="20"/>
                <w:szCs w:val="20"/>
              </w:rPr>
            </w:pPr>
            <w:r w:rsidRPr="005E52FC">
              <w:rPr>
                <w:color w:val="000000"/>
                <w:sz w:val="20"/>
                <w:szCs w:val="20"/>
              </w:rPr>
              <w:t>99,2</w:t>
            </w:r>
          </w:p>
        </w:tc>
        <w:tc>
          <w:tcPr>
            <w:tcW w:w="680" w:type="dxa"/>
            <w:shd w:val="clear" w:color="auto" w:fill="auto"/>
            <w:vAlign w:val="center"/>
          </w:tcPr>
          <w:p w14:paraId="106F4748" w14:textId="77777777" w:rsidR="00407EB9" w:rsidRPr="005E52FC" w:rsidRDefault="00407EB9" w:rsidP="00407EB9">
            <w:pPr>
              <w:ind w:firstLine="0"/>
              <w:jc w:val="center"/>
              <w:rPr>
                <w:sz w:val="20"/>
                <w:szCs w:val="20"/>
              </w:rPr>
            </w:pPr>
            <w:r w:rsidRPr="005E52FC">
              <w:rPr>
                <w:color w:val="000000"/>
                <w:sz w:val="20"/>
                <w:szCs w:val="20"/>
              </w:rPr>
              <w:t>77,5</w:t>
            </w:r>
          </w:p>
        </w:tc>
        <w:tc>
          <w:tcPr>
            <w:tcW w:w="681" w:type="dxa"/>
            <w:vAlign w:val="center"/>
          </w:tcPr>
          <w:p w14:paraId="180E585F"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7960E55D"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154C0B1D" w14:textId="77777777" w:rsidR="00407EB9" w:rsidRPr="005E52FC" w:rsidRDefault="00407EB9" w:rsidP="00407EB9">
            <w:pPr>
              <w:ind w:firstLine="0"/>
              <w:jc w:val="center"/>
              <w:rPr>
                <w:sz w:val="20"/>
                <w:szCs w:val="20"/>
              </w:rPr>
            </w:pPr>
            <w:r w:rsidRPr="005E52FC">
              <w:rPr>
                <w:color w:val="000000"/>
                <w:sz w:val="20"/>
                <w:szCs w:val="20"/>
              </w:rPr>
              <w:t>98,2</w:t>
            </w:r>
          </w:p>
        </w:tc>
        <w:tc>
          <w:tcPr>
            <w:tcW w:w="850" w:type="dxa"/>
            <w:vAlign w:val="center"/>
          </w:tcPr>
          <w:p w14:paraId="2153016C" w14:textId="77777777" w:rsidR="00407EB9" w:rsidRPr="005E52FC" w:rsidRDefault="00407EB9" w:rsidP="00407EB9">
            <w:pPr>
              <w:ind w:firstLine="0"/>
              <w:jc w:val="center"/>
              <w:rPr>
                <w:b/>
                <w:sz w:val="20"/>
                <w:szCs w:val="20"/>
              </w:rPr>
            </w:pPr>
            <w:r w:rsidRPr="005E52FC">
              <w:rPr>
                <w:color w:val="000000"/>
                <w:sz w:val="20"/>
                <w:szCs w:val="20"/>
              </w:rPr>
              <w:t>82,14</w:t>
            </w:r>
          </w:p>
        </w:tc>
        <w:tc>
          <w:tcPr>
            <w:tcW w:w="680" w:type="dxa"/>
            <w:vAlign w:val="center"/>
          </w:tcPr>
          <w:p w14:paraId="086A5452" w14:textId="77777777" w:rsidR="00407EB9" w:rsidRPr="005E52FC" w:rsidRDefault="00407EB9" w:rsidP="00407EB9">
            <w:pPr>
              <w:ind w:firstLine="0"/>
              <w:jc w:val="center"/>
              <w:rPr>
                <w:b/>
                <w:color w:val="C00000"/>
                <w:sz w:val="20"/>
                <w:szCs w:val="20"/>
              </w:rPr>
            </w:pPr>
            <w:r w:rsidRPr="005E52FC">
              <w:rPr>
                <w:b/>
                <w:bCs w:val="0"/>
                <w:color w:val="C00000"/>
                <w:sz w:val="20"/>
                <w:szCs w:val="20"/>
              </w:rPr>
              <w:t>281</w:t>
            </w:r>
          </w:p>
        </w:tc>
      </w:tr>
      <w:tr w:rsidR="00407EB9" w:rsidRPr="005E52FC" w14:paraId="5337665E" w14:textId="77777777" w:rsidTr="00315F43">
        <w:trPr>
          <w:trHeight w:val="20"/>
        </w:trPr>
        <w:tc>
          <w:tcPr>
            <w:tcW w:w="582" w:type="dxa"/>
            <w:vAlign w:val="center"/>
          </w:tcPr>
          <w:p w14:paraId="6EB7B0B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107</w:t>
            </w:r>
          </w:p>
        </w:tc>
        <w:tc>
          <w:tcPr>
            <w:tcW w:w="1588" w:type="dxa"/>
            <w:vAlign w:val="center"/>
          </w:tcPr>
          <w:p w14:paraId="1802D1E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F3BE6D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680" w:type="dxa"/>
            <w:shd w:val="clear" w:color="auto" w:fill="auto"/>
            <w:vAlign w:val="center"/>
          </w:tcPr>
          <w:p w14:paraId="781357A3" w14:textId="77777777" w:rsidR="00407EB9" w:rsidRPr="005E52FC" w:rsidRDefault="00407EB9" w:rsidP="00407EB9">
            <w:pPr>
              <w:ind w:firstLine="0"/>
              <w:jc w:val="center"/>
              <w:rPr>
                <w:sz w:val="20"/>
                <w:szCs w:val="20"/>
              </w:rPr>
            </w:pPr>
            <w:r w:rsidRPr="005E52FC">
              <w:rPr>
                <w:color w:val="000000"/>
                <w:sz w:val="20"/>
                <w:szCs w:val="20"/>
              </w:rPr>
              <w:t>92,3</w:t>
            </w:r>
          </w:p>
        </w:tc>
        <w:tc>
          <w:tcPr>
            <w:tcW w:w="680" w:type="dxa"/>
            <w:shd w:val="clear" w:color="auto" w:fill="auto"/>
            <w:vAlign w:val="center"/>
          </w:tcPr>
          <w:p w14:paraId="1915F563" w14:textId="77777777" w:rsidR="00407EB9" w:rsidRPr="005E52FC" w:rsidRDefault="00407EB9" w:rsidP="00407EB9">
            <w:pPr>
              <w:ind w:firstLine="0"/>
              <w:jc w:val="center"/>
              <w:rPr>
                <w:sz w:val="20"/>
                <w:szCs w:val="20"/>
              </w:rPr>
            </w:pPr>
            <w:r w:rsidRPr="005E52FC">
              <w:rPr>
                <w:color w:val="000000"/>
                <w:sz w:val="20"/>
                <w:szCs w:val="20"/>
              </w:rPr>
              <w:t>68</w:t>
            </w:r>
          </w:p>
        </w:tc>
        <w:tc>
          <w:tcPr>
            <w:tcW w:w="681" w:type="dxa"/>
            <w:vAlign w:val="center"/>
          </w:tcPr>
          <w:p w14:paraId="7A73A377" w14:textId="77777777" w:rsidR="00407EB9" w:rsidRPr="005E52FC" w:rsidRDefault="00407EB9" w:rsidP="00407EB9">
            <w:pPr>
              <w:ind w:firstLine="0"/>
              <w:jc w:val="center"/>
              <w:rPr>
                <w:sz w:val="20"/>
                <w:szCs w:val="20"/>
              </w:rPr>
            </w:pPr>
            <w:r w:rsidRPr="005E52FC">
              <w:rPr>
                <w:color w:val="000000"/>
                <w:sz w:val="20"/>
                <w:szCs w:val="20"/>
              </w:rPr>
              <w:t>68</w:t>
            </w:r>
          </w:p>
        </w:tc>
        <w:tc>
          <w:tcPr>
            <w:tcW w:w="680" w:type="dxa"/>
            <w:vAlign w:val="center"/>
          </w:tcPr>
          <w:p w14:paraId="4152F787" w14:textId="77777777" w:rsidR="00407EB9" w:rsidRPr="005E52FC" w:rsidRDefault="00407EB9" w:rsidP="00407EB9">
            <w:pPr>
              <w:ind w:firstLine="0"/>
              <w:jc w:val="center"/>
              <w:rPr>
                <w:sz w:val="20"/>
                <w:szCs w:val="20"/>
              </w:rPr>
            </w:pPr>
            <w:r w:rsidRPr="005E52FC">
              <w:rPr>
                <w:color w:val="000000"/>
                <w:sz w:val="20"/>
                <w:szCs w:val="20"/>
              </w:rPr>
              <w:t>95,6</w:t>
            </w:r>
          </w:p>
        </w:tc>
        <w:tc>
          <w:tcPr>
            <w:tcW w:w="681" w:type="dxa"/>
            <w:vAlign w:val="center"/>
          </w:tcPr>
          <w:p w14:paraId="26EED414" w14:textId="77777777" w:rsidR="00407EB9" w:rsidRPr="005E52FC" w:rsidRDefault="00407EB9" w:rsidP="00407EB9">
            <w:pPr>
              <w:ind w:firstLine="0"/>
              <w:jc w:val="center"/>
              <w:rPr>
                <w:sz w:val="20"/>
                <w:szCs w:val="20"/>
              </w:rPr>
            </w:pPr>
            <w:r w:rsidRPr="005E52FC">
              <w:rPr>
                <w:color w:val="000000"/>
                <w:sz w:val="20"/>
                <w:szCs w:val="20"/>
              </w:rPr>
              <w:t>86,2</w:t>
            </w:r>
          </w:p>
        </w:tc>
        <w:tc>
          <w:tcPr>
            <w:tcW w:w="850" w:type="dxa"/>
            <w:vAlign w:val="center"/>
          </w:tcPr>
          <w:p w14:paraId="334ADB88" w14:textId="77777777" w:rsidR="00407EB9" w:rsidRPr="005E52FC" w:rsidRDefault="00407EB9" w:rsidP="00407EB9">
            <w:pPr>
              <w:ind w:firstLine="0"/>
              <w:jc w:val="center"/>
              <w:rPr>
                <w:b/>
                <w:sz w:val="20"/>
                <w:szCs w:val="20"/>
              </w:rPr>
            </w:pPr>
            <w:r w:rsidRPr="005E52FC">
              <w:rPr>
                <w:color w:val="000000"/>
                <w:sz w:val="20"/>
                <w:szCs w:val="20"/>
              </w:rPr>
              <w:t>82,02</w:t>
            </w:r>
          </w:p>
        </w:tc>
        <w:tc>
          <w:tcPr>
            <w:tcW w:w="680" w:type="dxa"/>
            <w:vAlign w:val="center"/>
          </w:tcPr>
          <w:p w14:paraId="59D4C932" w14:textId="77777777" w:rsidR="00407EB9" w:rsidRPr="005E52FC" w:rsidRDefault="00407EB9" w:rsidP="00407EB9">
            <w:pPr>
              <w:ind w:firstLine="0"/>
              <w:jc w:val="center"/>
              <w:rPr>
                <w:b/>
                <w:color w:val="C00000"/>
                <w:sz w:val="20"/>
                <w:szCs w:val="20"/>
              </w:rPr>
            </w:pPr>
            <w:r w:rsidRPr="005E52FC">
              <w:rPr>
                <w:b/>
                <w:bCs w:val="0"/>
                <w:color w:val="C00000"/>
                <w:sz w:val="20"/>
                <w:szCs w:val="20"/>
              </w:rPr>
              <w:t>282</w:t>
            </w:r>
          </w:p>
        </w:tc>
      </w:tr>
      <w:tr w:rsidR="00407EB9" w:rsidRPr="005E52FC" w14:paraId="18C08C5C" w14:textId="77777777" w:rsidTr="00315F43">
        <w:trPr>
          <w:trHeight w:val="20"/>
        </w:trPr>
        <w:tc>
          <w:tcPr>
            <w:tcW w:w="582" w:type="dxa"/>
            <w:vAlign w:val="center"/>
          </w:tcPr>
          <w:p w14:paraId="0F5F10D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249</w:t>
            </w:r>
          </w:p>
        </w:tc>
        <w:tc>
          <w:tcPr>
            <w:tcW w:w="1588" w:type="dxa"/>
            <w:vAlign w:val="center"/>
          </w:tcPr>
          <w:p w14:paraId="4D1703F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700FDF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680" w:type="dxa"/>
            <w:shd w:val="clear" w:color="auto" w:fill="auto"/>
            <w:vAlign w:val="center"/>
          </w:tcPr>
          <w:p w14:paraId="4C1BCCA3"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6186763C" w14:textId="77777777" w:rsidR="00407EB9" w:rsidRPr="005E52FC" w:rsidRDefault="00407EB9" w:rsidP="00407EB9">
            <w:pPr>
              <w:ind w:firstLine="0"/>
              <w:jc w:val="center"/>
              <w:rPr>
                <w:sz w:val="20"/>
                <w:szCs w:val="20"/>
              </w:rPr>
            </w:pPr>
            <w:r w:rsidRPr="005E52FC">
              <w:rPr>
                <w:color w:val="000000"/>
                <w:sz w:val="20"/>
                <w:szCs w:val="20"/>
              </w:rPr>
              <w:t>76</w:t>
            </w:r>
          </w:p>
        </w:tc>
        <w:tc>
          <w:tcPr>
            <w:tcW w:w="681" w:type="dxa"/>
            <w:vAlign w:val="center"/>
          </w:tcPr>
          <w:p w14:paraId="7E72C0A6" w14:textId="77777777" w:rsidR="00407EB9" w:rsidRPr="005E52FC" w:rsidRDefault="00407EB9" w:rsidP="00407EB9">
            <w:pPr>
              <w:ind w:firstLine="0"/>
              <w:jc w:val="center"/>
              <w:rPr>
                <w:sz w:val="20"/>
                <w:szCs w:val="20"/>
              </w:rPr>
            </w:pPr>
            <w:r w:rsidRPr="005E52FC">
              <w:rPr>
                <w:color w:val="000000"/>
                <w:sz w:val="20"/>
                <w:szCs w:val="20"/>
              </w:rPr>
              <w:t>44,1</w:t>
            </w:r>
          </w:p>
        </w:tc>
        <w:tc>
          <w:tcPr>
            <w:tcW w:w="680" w:type="dxa"/>
            <w:vAlign w:val="center"/>
          </w:tcPr>
          <w:p w14:paraId="13558CE1" w14:textId="77777777" w:rsidR="00407EB9" w:rsidRPr="005E52FC" w:rsidRDefault="00407EB9" w:rsidP="00407EB9">
            <w:pPr>
              <w:ind w:firstLine="0"/>
              <w:jc w:val="center"/>
              <w:rPr>
                <w:sz w:val="20"/>
                <w:szCs w:val="20"/>
              </w:rPr>
            </w:pPr>
            <w:r w:rsidRPr="005E52FC">
              <w:rPr>
                <w:color w:val="000000"/>
                <w:sz w:val="20"/>
                <w:szCs w:val="20"/>
              </w:rPr>
              <w:t>95,4</w:t>
            </w:r>
          </w:p>
        </w:tc>
        <w:tc>
          <w:tcPr>
            <w:tcW w:w="681" w:type="dxa"/>
            <w:vAlign w:val="center"/>
          </w:tcPr>
          <w:p w14:paraId="540A4EDB" w14:textId="77777777" w:rsidR="00407EB9" w:rsidRPr="005E52FC" w:rsidRDefault="00407EB9" w:rsidP="00407EB9">
            <w:pPr>
              <w:ind w:firstLine="0"/>
              <w:jc w:val="center"/>
              <w:rPr>
                <w:sz w:val="20"/>
                <w:szCs w:val="20"/>
              </w:rPr>
            </w:pPr>
            <w:r w:rsidRPr="005E52FC">
              <w:rPr>
                <w:color w:val="000000"/>
                <w:sz w:val="20"/>
                <w:szCs w:val="20"/>
              </w:rPr>
              <w:t>96</w:t>
            </w:r>
          </w:p>
        </w:tc>
        <w:tc>
          <w:tcPr>
            <w:tcW w:w="850" w:type="dxa"/>
            <w:vAlign w:val="center"/>
          </w:tcPr>
          <w:p w14:paraId="2A800D76" w14:textId="77777777" w:rsidR="00407EB9" w:rsidRPr="005E52FC" w:rsidRDefault="00407EB9" w:rsidP="00407EB9">
            <w:pPr>
              <w:ind w:firstLine="0"/>
              <w:jc w:val="center"/>
              <w:rPr>
                <w:b/>
                <w:sz w:val="20"/>
                <w:szCs w:val="20"/>
              </w:rPr>
            </w:pPr>
            <w:r w:rsidRPr="005E52FC">
              <w:rPr>
                <w:color w:val="000000"/>
                <w:sz w:val="20"/>
                <w:szCs w:val="20"/>
              </w:rPr>
              <w:t>81,9</w:t>
            </w:r>
          </w:p>
        </w:tc>
        <w:tc>
          <w:tcPr>
            <w:tcW w:w="680" w:type="dxa"/>
            <w:vAlign w:val="center"/>
          </w:tcPr>
          <w:p w14:paraId="0D9142E9" w14:textId="77777777" w:rsidR="00407EB9" w:rsidRPr="005E52FC" w:rsidRDefault="00407EB9" w:rsidP="00407EB9">
            <w:pPr>
              <w:ind w:firstLine="0"/>
              <w:jc w:val="center"/>
              <w:rPr>
                <w:b/>
                <w:color w:val="C00000"/>
                <w:sz w:val="20"/>
                <w:szCs w:val="20"/>
              </w:rPr>
            </w:pPr>
            <w:r w:rsidRPr="005E52FC">
              <w:rPr>
                <w:b/>
                <w:bCs w:val="0"/>
                <w:color w:val="C00000"/>
                <w:sz w:val="20"/>
                <w:szCs w:val="20"/>
              </w:rPr>
              <w:t>283</w:t>
            </w:r>
          </w:p>
        </w:tc>
      </w:tr>
      <w:tr w:rsidR="00407EB9" w:rsidRPr="005E52FC" w14:paraId="4BD4BB05" w14:textId="77777777" w:rsidTr="00315F43">
        <w:trPr>
          <w:trHeight w:val="20"/>
        </w:trPr>
        <w:tc>
          <w:tcPr>
            <w:tcW w:w="582" w:type="dxa"/>
            <w:vAlign w:val="center"/>
          </w:tcPr>
          <w:p w14:paraId="2DD5633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120</w:t>
            </w:r>
          </w:p>
        </w:tc>
        <w:tc>
          <w:tcPr>
            <w:tcW w:w="1588" w:type="dxa"/>
            <w:vAlign w:val="center"/>
          </w:tcPr>
          <w:p w14:paraId="6E4CEF6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8883C6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3D80E426" w14:textId="77777777" w:rsidR="00407EB9" w:rsidRPr="005E52FC" w:rsidRDefault="00407EB9" w:rsidP="00407EB9">
            <w:pPr>
              <w:ind w:firstLine="0"/>
              <w:jc w:val="center"/>
              <w:rPr>
                <w:sz w:val="20"/>
                <w:szCs w:val="20"/>
              </w:rPr>
            </w:pPr>
            <w:r w:rsidRPr="005E52FC">
              <w:rPr>
                <w:color w:val="000000"/>
                <w:sz w:val="20"/>
                <w:szCs w:val="20"/>
              </w:rPr>
              <w:t>82,4</w:t>
            </w:r>
          </w:p>
        </w:tc>
        <w:tc>
          <w:tcPr>
            <w:tcW w:w="680" w:type="dxa"/>
            <w:shd w:val="clear" w:color="auto" w:fill="auto"/>
            <w:vAlign w:val="center"/>
          </w:tcPr>
          <w:p w14:paraId="14BD6544" w14:textId="77777777" w:rsidR="00407EB9" w:rsidRPr="005E52FC" w:rsidRDefault="00407EB9" w:rsidP="00407EB9">
            <w:pPr>
              <w:ind w:firstLine="0"/>
              <w:jc w:val="center"/>
              <w:rPr>
                <w:sz w:val="20"/>
                <w:szCs w:val="20"/>
              </w:rPr>
            </w:pPr>
            <w:r w:rsidRPr="005E52FC">
              <w:rPr>
                <w:color w:val="000000"/>
                <w:sz w:val="20"/>
                <w:szCs w:val="20"/>
              </w:rPr>
              <w:t>91,5</w:t>
            </w:r>
          </w:p>
        </w:tc>
        <w:tc>
          <w:tcPr>
            <w:tcW w:w="681" w:type="dxa"/>
            <w:vAlign w:val="center"/>
          </w:tcPr>
          <w:p w14:paraId="40E2A4EA" w14:textId="77777777" w:rsidR="00407EB9" w:rsidRPr="005E52FC" w:rsidRDefault="00407EB9" w:rsidP="00407EB9">
            <w:pPr>
              <w:ind w:firstLine="0"/>
              <w:jc w:val="center"/>
              <w:rPr>
                <w:sz w:val="20"/>
                <w:szCs w:val="20"/>
              </w:rPr>
            </w:pPr>
            <w:r w:rsidRPr="005E52FC">
              <w:rPr>
                <w:color w:val="000000"/>
                <w:sz w:val="20"/>
                <w:szCs w:val="20"/>
              </w:rPr>
              <w:t>49,9</w:t>
            </w:r>
          </w:p>
        </w:tc>
        <w:tc>
          <w:tcPr>
            <w:tcW w:w="680" w:type="dxa"/>
            <w:vAlign w:val="center"/>
          </w:tcPr>
          <w:p w14:paraId="51DD7C39"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38F38108" w14:textId="77777777" w:rsidR="00407EB9" w:rsidRPr="005E52FC" w:rsidRDefault="00407EB9" w:rsidP="00407EB9">
            <w:pPr>
              <w:ind w:firstLine="0"/>
              <w:jc w:val="center"/>
              <w:rPr>
                <w:sz w:val="20"/>
                <w:szCs w:val="20"/>
              </w:rPr>
            </w:pPr>
            <w:r w:rsidRPr="005E52FC">
              <w:rPr>
                <w:color w:val="000000"/>
                <w:sz w:val="20"/>
                <w:szCs w:val="20"/>
              </w:rPr>
              <w:t>90,3</w:t>
            </w:r>
          </w:p>
        </w:tc>
        <w:tc>
          <w:tcPr>
            <w:tcW w:w="850" w:type="dxa"/>
            <w:vAlign w:val="center"/>
          </w:tcPr>
          <w:p w14:paraId="70A9E014" w14:textId="77777777" w:rsidR="00407EB9" w:rsidRPr="005E52FC" w:rsidRDefault="00407EB9" w:rsidP="00407EB9">
            <w:pPr>
              <w:ind w:firstLine="0"/>
              <w:jc w:val="center"/>
              <w:rPr>
                <w:b/>
                <w:sz w:val="20"/>
                <w:szCs w:val="20"/>
              </w:rPr>
            </w:pPr>
            <w:r w:rsidRPr="005E52FC">
              <w:rPr>
                <w:color w:val="000000"/>
                <w:sz w:val="20"/>
                <w:szCs w:val="20"/>
              </w:rPr>
              <w:t>81,86</w:t>
            </w:r>
          </w:p>
        </w:tc>
        <w:tc>
          <w:tcPr>
            <w:tcW w:w="680" w:type="dxa"/>
            <w:vAlign w:val="center"/>
          </w:tcPr>
          <w:p w14:paraId="400646BE" w14:textId="77777777" w:rsidR="00407EB9" w:rsidRPr="005E52FC" w:rsidRDefault="00407EB9" w:rsidP="00407EB9">
            <w:pPr>
              <w:ind w:firstLine="0"/>
              <w:jc w:val="center"/>
              <w:rPr>
                <w:b/>
                <w:color w:val="C00000"/>
                <w:sz w:val="20"/>
                <w:szCs w:val="20"/>
              </w:rPr>
            </w:pPr>
            <w:r w:rsidRPr="005E52FC">
              <w:rPr>
                <w:b/>
                <w:bCs w:val="0"/>
                <w:color w:val="C00000"/>
                <w:sz w:val="20"/>
                <w:szCs w:val="20"/>
              </w:rPr>
              <w:t>284</w:t>
            </w:r>
          </w:p>
        </w:tc>
      </w:tr>
      <w:tr w:rsidR="00407EB9" w:rsidRPr="005E52FC" w14:paraId="5645DAEA" w14:textId="77777777" w:rsidTr="00315F43">
        <w:trPr>
          <w:trHeight w:val="20"/>
        </w:trPr>
        <w:tc>
          <w:tcPr>
            <w:tcW w:w="582" w:type="dxa"/>
            <w:vAlign w:val="center"/>
          </w:tcPr>
          <w:p w14:paraId="3B177A0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288</w:t>
            </w:r>
          </w:p>
        </w:tc>
        <w:tc>
          <w:tcPr>
            <w:tcW w:w="1588" w:type="dxa"/>
            <w:vAlign w:val="center"/>
          </w:tcPr>
          <w:p w14:paraId="0EB1DFED"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8E83819"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61 Приморского р-на СПб</w:t>
            </w:r>
          </w:p>
        </w:tc>
        <w:tc>
          <w:tcPr>
            <w:tcW w:w="680" w:type="dxa"/>
            <w:shd w:val="clear" w:color="auto" w:fill="auto"/>
            <w:vAlign w:val="center"/>
          </w:tcPr>
          <w:p w14:paraId="5FBD0F57"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73026AE6"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3ECBE1C8"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2EA1829C" w14:textId="77777777" w:rsidR="00407EB9" w:rsidRPr="005E52FC" w:rsidRDefault="00407EB9" w:rsidP="00407EB9">
            <w:pPr>
              <w:ind w:firstLine="0"/>
              <w:jc w:val="center"/>
              <w:rPr>
                <w:sz w:val="20"/>
                <w:szCs w:val="20"/>
              </w:rPr>
            </w:pPr>
            <w:r w:rsidRPr="005E52FC">
              <w:rPr>
                <w:color w:val="000000"/>
                <w:sz w:val="20"/>
                <w:szCs w:val="20"/>
              </w:rPr>
              <w:t>95,4</w:t>
            </w:r>
          </w:p>
        </w:tc>
        <w:tc>
          <w:tcPr>
            <w:tcW w:w="681" w:type="dxa"/>
            <w:vAlign w:val="center"/>
          </w:tcPr>
          <w:p w14:paraId="051C630E" w14:textId="77777777" w:rsidR="00407EB9" w:rsidRPr="005E52FC" w:rsidRDefault="00407EB9" w:rsidP="00407EB9">
            <w:pPr>
              <w:ind w:firstLine="0"/>
              <w:jc w:val="center"/>
              <w:rPr>
                <w:sz w:val="20"/>
                <w:szCs w:val="20"/>
              </w:rPr>
            </w:pPr>
            <w:r w:rsidRPr="005E52FC">
              <w:rPr>
                <w:color w:val="000000"/>
                <w:sz w:val="20"/>
                <w:szCs w:val="20"/>
              </w:rPr>
              <w:t>94,2</w:t>
            </w:r>
          </w:p>
        </w:tc>
        <w:tc>
          <w:tcPr>
            <w:tcW w:w="850" w:type="dxa"/>
            <w:vAlign w:val="center"/>
          </w:tcPr>
          <w:p w14:paraId="2D10D565" w14:textId="77777777" w:rsidR="00407EB9" w:rsidRPr="005E52FC" w:rsidRDefault="00407EB9" w:rsidP="00407EB9">
            <w:pPr>
              <w:ind w:firstLine="0"/>
              <w:jc w:val="center"/>
              <w:rPr>
                <w:b/>
                <w:sz w:val="20"/>
                <w:szCs w:val="20"/>
              </w:rPr>
            </w:pPr>
            <w:r w:rsidRPr="005E52FC">
              <w:rPr>
                <w:color w:val="000000"/>
                <w:sz w:val="20"/>
                <w:szCs w:val="20"/>
              </w:rPr>
              <w:t>81,8</w:t>
            </w:r>
          </w:p>
        </w:tc>
        <w:tc>
          <w:tcPr>
            <w:tcW w:w="680" w:type="dxa"/>
            <w:vAlign w:val="center"/>
          </w:tcPr>
          <w:p w14:paraId="79D75E34" w14:textId="77777777" w:rsidR="00407EB9" w:rsidRPr="005E52FC" w:rsidRDefault="00407EB9" w:rsidP="00407EB9">
            <w:pPr>
              <w:ind w:firstLine="0"/>
              <w:jc w:val="center"/>
              <w:rPr>
                <w:b/>
                <w:color w:val="C00000"/>
                <w:sz w:val="20"/>
                <w:szCs w:val="20"/>
              </w:rPr>
            </w:pPr>
            <w:r w:rsidRPr="005E52FC">
              <w:rPr>
                <w:b/>
                <w:bCs w:val="0"/>
                <w:color w:val="C00000"/>
                <w:sz w:val="20"/>
                <w:szCs w:val="20"/>
              </w:rPr>
              <w:t>285</w:t>
            </w:r>
          </w:p>
        </w:tc>
      </w:tr>
      <w:tr w:rsidR="00407EB9" w:rsidRPr="005E52FC" w14:paraId="0B8389D3" w14:textId="77777777" w:rsidTr="00315F43">
        <w:trPr>
          <w:trHeight w:val="20"/>
        </w:trPr>
        <w:tc>
          <w:tcPr>
            <w:tcW w:w="582" w:type="dxa"/>
            <w:vAlign w:val="center"/>
          </w:tcPr>
          <w:p w14:paraId="50EC1DB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369</w:t>
            </w:r>
          </w:p>
        </w:tc>
        <w:tc>
          <w:tcPr>
            <w:tcW w:w="1588" w:type="dxa"/>
            <w:vAlign w:val="center"/>
          </w:tcPr>
          <w:p w14:paraId="0D3E00F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EB75EF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680" w:type="dxa"/>
            <w:shd w:val="clear" w:color="auto" w:fill="auto"/>
            <w:vAlign w:val="center"/>
          </w:tcPr>
          <w:p w14:paraId="7BC21645" w14:textId="77777777" w:rsidR="00407EB9" w:rsidRPr="005E52FC" w:rsidRDefault="00407EB9" w:rsidP="00407EB9">
            <w:pPr>
              <w:ind w:firstLine="0"/>
              <w:jc w:val="center"/>
              <w:rPr>
                <w:sz w:val="20"/>
                <w:szCs w:val="20"/>
              </w:rPr>
            </w:pPr>
            <w:r w:rsidRPr="005E52FC">
              <w:rPr>
                <w:color w:val="000000"/>
                <w:sz w:val="20"/>
                <w:szCs w:val="20"/>
              </w:rPr>
              <w:t>100</w:t>
            </w:r>
          </w:p>
        </w:tc>
        <w:tc>
          <w:tcPr>
            <w:tcW w:w="680" w:type="dxa"/>
            <w:shd w:val="clear" w:color="auto" w:fill="auto"/>
            <w:vAlign w:val="center"/>
          </w:tcPr>
          <w:p w14:paraId="5FDD4349"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466B28DA"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180B0B2A"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7AB8072C" w14:textId="77777777" w:rsidR="00407EB9" w:rsidRPr="005E52FC" w:rsidRDefault="00407EB9" w:rsidP="00407EB9">
            <w:pPr>
              <w:ind w:firstLine="0"/>
              <w:jc w:val="center"/>
              <w:rPr>
                <w:sz w:val="20"/>
                <w:szCs w:val="20"/>
              </w:rPr>
            </w:pPr>
            <w:r w:rsidRPr="005E52FC">
              <w:rPr>
                <w:color w:val="000000"/>
                <w:sz w:val="20"/>
                <w:szCs w:val="20"/>
              </w:rPr>
              <w:t>99,6</w:t>
            </w:r>
          </w:p>
        </w:tc>
        <w:tc>
          <w:tcPr>
            <w:tcW w:w="850" w:type="dxa"/>
            <w:vAlign w:val="center"/>
          </w:tcPr>
          <w:p w14:paraId="00F816AE" w14:textId="77777777" w:rsidR="00407EB9" w:rsidRPr="005E52FC" w:rsidRDefault="00407EB9" w:rsidP="00407EB9">
            <w:pPr>
              <w:ind w:firstLine="0"/>
              <w:jc w:val="center"/>
              <w:rPr>
                <w:b/>
                <w:sz w:val="20"/>
                <w:szCs w:val="20"/>
              </w:rPr>
            </w:pPr>
            <w:r w:rsidRPr="005E52FC">
              <w:rPr>
                <w:color w:val="000000"/>
                <w:sz w:val="20"/>
                <w:szCs w:val="20"/>
              </w:rPr>
              <w:t>81,72</w:t>
            </w:r>
          </w:p>
        </w:tc>
        <w:tc>
          <w:tcPr>
            <w:tcW w:w="680" w:type="dxa"/>
            <w:vAlign w:val="center"/>
          </w:tcPr>
          <w:p w14:paraId="488AAFB5" w14:textId="77777777" w:rsidR="00407EB9" w:rsidRPr="005E52FC" w:rsidRDefault="00407EB9" w:rsidP="00407EB9">
            <w:pPr>
              <w:ind w:firstLine="0"/>
              <w:jc w:val="center"/>
              <w:rPr>
                <w:b/>
                <w:color w:val="C00000"/>
                <w:sz w:val="20"/>
                <w:szCs w:val="20"/>
              </w:rPr>
            </w:pPr>
            <w:r w:rsidRPr="005E52FC">
              <w:rPr>
                <w:b/>
                <w:bCs w:val="0"/>
                <w:color w:val="C00000"/>
                <w:sz w:val="20"/>
                <w:szCs w:val="20"/>
              </w:rPr>
              <w:t>286</w:t>
            </w:r>
          </w:p>
        </w:tc>
      </w:tr>
      <w:tr w:rsidR="00407EB9" w:rsidRPr="005E52FC" w14:paraId="077E1E86" w14:textId="77777777" w:rsidTr="00315F43">
        <w:trPr>
          <w:trHeight w:val="20"/>
        </w:trPr>
        <w:tc>
          <w:tcPr>
            <w:tcW w:w="582" w:type="dxa"/>
            <w:vAlign w:val="center"/>
          </w:tcPr>
          <w:p w14:paraId="504B252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427</w:t>
            </w:r>
          </w:p>
        </w:tc>
        <w:tc>
          <w:tcPr>
            <w:tcW w:w="1588" w:type="dxa"/>
            <w:vAlign w:val="center"/>
          </w:tcPr>
          <w:p w14:paraId="6DDCA67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4EB6C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680" w:type="dxa"/>
            <w:shd w:val="clear" w:color="auto" w:fill="auto"/>
            <w:vAlign w:val="center"/>
          </w:tcPr>
          <w:p w14:paraId="16A80D2A"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480DC9A4" w14:textId="77777777" w:rsidR="00407EB9" w:rsidRPr="005E52FC" w:rsidRDefault="00407EB9" w:rsidP="00407EB9">
            <w:pPr>
              <w:ind w:firstLine="0"/>
              <w:jc w:val="center"/>
              <w:rPr>
                <w:sz w:val="20"/>
                <w:szCs w:val="20"/>
              </w:rPr>
            </w:pPr>
            <w:r w:rsidRPr="005E52FC">
              <w:rPr>
                <w:color w:val="000000"/>
                <w:sz w:val="20"/>
                <w:szCs w:val="20"/>
              </w:rPr>
              <w:t>72,5</w:t>
            </w:r>
          </w:p>
        </w:tc>
        <w:tc>
          <w:tcPr>
            <w:tcW w:w="681" w:type="dxa"/>
            <w:vAlign w:val="center"/>
          </w:tcPr>
          <w:p w14:paraId="53FD7A0F"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3E40775A"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4A2F92BC" w14:textId="77777777" w:rsidR="00407EB9" w:rsidRPr="005E52FC" w:rsidRDefault="00407EB9" w:rsidP="00407EB9">
            <w:pPr>
              <w:ind w:firstLine="0"/>
              <w:jc w:val="center"/>
              <w:rPr>
                <w:sz w:val="20"/>
                <w:szCs w:val="20"/>
              </w:rPr>
            </w:pPr>
            <w:r w:rsidRPr="005E52FC">
              <w:rPr>
                <w:color w:val="000000"/>
                <w:sz w:val="20"/>
                <w:szCs w:val="20"/>
              </w:rPr>
              <w:t>89,1</w:t>
            </w:r>
          </w:p>
        </w:tc>
        <w:tc>
          <w:tcPr>
            <w:tcW w:w="850" w:type="dxa"/>
            <w:vAlign w:val="center"/>
          </w:tcPr>
          <w:p w14:paraId="1E1D0460" w14:textId="77777777" w:rsidR="00407EB9" w:rsidRPr="005E52FC" w:rsidRDefault="00407EB9" w:rsidP="00407EB9">
            <w:pPr>
              <w:ind w:firstLine="0"/>
              <w:jc w:val="center"/>
              <w:rPr>
                <w:b/>
                <w:sz w:val="20"/>
                <w:szCs w:val="20"/>
              </w:rPr>
            </w:pPr>
            <w:r w:rsidRPr="005E52FC">
              <w:rPr>
                <w:color w:val="000000"/>
                <w:sz w:val="20"/>
                <w:szCs w:val="20"/>
              </w:rPr>
              <w:t>81,68</w:t>
            </w:r>
          </w:p>
        </w:tc>
        <w:tc>
          <w:tcPr>
            <w:tcW w:w="680" w:type="dxa"/>
            <w:vAlign w:val="center"/>
          </w:tcPr>
          <w:p w14:paraId="5A3D94B1" w14:textId="77777777" w:rsidR="00407EB9" w:rsidRPr="005E52FC" w:rsidRDefault="00407EB9" w:rsidP="00407EB9">
            <w:pPr>
              <w:ind w:firstLine="0"/>
              <w:jc w:val="center"/>
              <w:rPr>
                <w:b/>
                <w:color w:val="C00000"/>
                <w:sz w:val="20"/>
                <w:szCs w:val="20"/>
              </w:rPr>
            </w:pPr>
            <w:r w:rsidRPr="005E52FC">
              <w:rPr>
                <w:b/>
                <w:bCs w:val="0"/>
                <w:color w:val="C00000"/>
                <w:sz w:val="20"/>
                <w:szCs w:val="20"/>
              </w:rPr>
              <w:t>287</w:t>
            </w:r>
          </w:p>
        </w:tc>
      </w:tr>
      <w:tr w:rsidR="00407EB9" w:rsidRPr="005E52FC" w14:paraId="6082947F" w14:textId="77777777" w:rsidTr="00315F43">
        <w:trPr>
          <w:trHeight w:val="20"/>
        </w:trPr>
        <w:tc>
          <w:tcPr>
            <w:tcW w:w="582" w:type="dxa"/>
            <w:vAlign w:val="center"/>
          </w:tcPr>
          <w:p w14:paraId="0C65B47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lastRenderedPageBreak/>
              <w:t>416</w:t>
            </w:r>
          </w:p>
        </w:tc>
        <w:tc>
          <w:tcPr>
            <w:tcW w:w="1588" w:type="dxa"/>
            <w:vAlign w:val="center"/>
          </w:tcPr>
          <w:p w14:paraId="34C87B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A3091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680" w:type="dxa"/>
            <w:shd w:val="clear" w:color="auto" w:fill="auto"/>
            <w:vAlign w:val="center"/>
          </w:tcPr>
          <w:p w14:paraId="043B336B" w14:textId="77777777" w:rsidR="00407EB9" w:rsidRPr="005E52FC" w:rsidRDefault="00407EB9" w:rsidP="00407EB9">
            <w:pPr>
              <w:ind w:firstLine="0"/>
              <w:jc w:val="center"/>
              <w:rPr>
                <w:sz w:val="20"/>
                <w:szCs w:val="20"/>
              </w:rPr>
            </w:pPr>
            <w:r w:rsidRPr="005E52FC">
              <w:rPr>
                <w:color w:val="000000"/>
                <w:sz w:val="20"/>
                <w:szCs w:val="20"/>
              </w:rPr>
              <w:t>94,4</w:t>
            </w:r>
          </w:p>
        </w:tc>
        <w:tc>
          <w:tcPr>
            <w:tcW w:w="680" w:type="dxa"/>
            <w:shd w:val="clear" w:color="auto" w:fill="auto"/>
            <w:vAlign w:val="center"/>
          </w:tcPr>
          <w:p w14:paraId="6E304059"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4C21842D" w14:textId="77777777" w:rsidR="00407EB9" w:rsidRPr="005E52FC" w:rsidRDefault="00407EB9" w:rsidP="00407EB9">
            <w:pPr>
              <w:ind w:firstLine="0"/>
              <w:jc w:val="center"/>
              <w:rPr>
                <w:sz w:val="20"/>
                <w:szCs w:val="20"/>
              </w:rPr>
            </w:pPr>
            <w:r w:rsidRPr="005E52FC">
              <w:rPr>
                <w:color w:val="000000"/>
                <w:sz w:val="20"/>
                <w:szCs w:val="20"/>
              </w:rPr>
              <w:t>45</w:t>
            </w:r>
          </w:p>
        </w:tc>
        <w:tc>
          <w:tcPr>
            <w:tcW w:w="680" w:type="dxa"/>
            <w:vAlign w:val="center"/>
          </w:tcPr>
          <w:p w14:paraId="3CD89747"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5C304BF8" w14:textId="77777777" w:rsidR="00407EB9" w:rsidRPr="005E52FC" w:rsidRDefault="00407EB9" w:rsidP="00407EB9">
            <w:pPr>
              <w:ind w:firstLine="0"/>
              <w:jc w:val="center"/>
              <w:rPr>
                <w:sz w:val="20"/>
                <w:szCs w:val="20"/>
              </w:rPr>
            </w:pPr>
            <w:r w:rsidRPr="005E52FC">
              <w:rPr>
                <w:color w:val="000000"/>
                <w:sz w:val="20"/>
                <w:szCs w:val="20"/>
              </w:rPr>
              <w:t>94,8</w:t>
            </w:r>
          </w:p>
        </w:tc>
        <w:tc>
          <w:tcPr>
            <w:tcW w:w="850" w:type="dxa"/>
            <w:vAlign w:val="center"/>
          </w:tcPr>
          <w:p w14:paraId="43DF4661" w14:textId="77777777" w:rsidR="00407EB9" w:rsidRPr="005E52FC" w:rsidRDefault="00407EB9" w:rsidP="00407EB9">
            <w:pPr>
              <w:ind w:firstLine="0"/>
              <w:jc w:val="center"/>
              <w:rPr>
                <w:b/>
                <w:sz w:val="20"/>
                <w:szCs w:val="20"/>
              </w:rPr>
            </w:pPr>
            <w:r w:rsidRPr="005E52FC">
              <w:rPr>
                <w:color w:val="000000"/>
                <w:sz w:val="20"/>
                <w:szCs w:val="20"/>
              </w:rPr>
              <w:t>81,62</w:t>
            </w:r>
          </w:p>
        </w:tc>
        <w:tc>
          <w:tcPr>
            <w:tcW w:w="680" w:type="dxa"/>
            <w:vAlign w:val="center"/>
          </w:tcPr>
          <w:p w14:paraId="679BD68C" w14:textId="77777777" w:rsidR="00407EB9" w:rsidRPr="005E52FC" w:rsidRDefault="00407EB9" w:rsidP="00407EB9">
            <w:pPr>
              <w:ind w:firstLine="0"/>
              <w:jc w:val="center"/>
              <w:rPr>
                <w:b/>
                <w:color w:val="C00000"/>
                <w:sz w:val="20"/>
                <w:szCs w:val="20"/>
              </w:rPr>
            </w:pPr>
            <w:r w:rsidRPr="005E52FC">
              <w:rPr>
                <w:b/>
                <w:bCs w:val="0"/>
                <w:color w:val="C00000"/>
                <w:sz w:val="20"/>
                <w:szCs w:val="20"/>
              </w:rPr>
              <w:t>288</w:t>
            </w:r>
          </w:p>
        </w:tc>
      </w:tr>
      <w:tr w:rsidR="00407EB9" w:rsidRPr="005E52FC" w14:paraId="014DBFD7" w14:textId="77777777" w:rsidTr="00315F43">
        <w:trPr>
          <w:trHeight w:val="20"/>
        </w:trPr>
        <w:tc>
          <w:tcPr>
            <w:tcW w:w="582" w:type="dxa"/>
            <w:vAlign w:val="center"/>
          </w:tcPr>
          <w:p w14:paraId="0C87AB9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419</w:t>
            </w:r>
          </w:p>
        </w:tc>
        <w:tc>
          <w:tcPr>
            <w:tcW w:w="1588" w:type="dxa"/>
            <w:vAlign w:val="center"/>
          </w:tcPr>
          <w:p w14:paraId="4BCECFC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580675F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680" w:type="dxa"/>
            <w:shd w:val="clear" w:color="auto" w:fill="auto"/>
            <w:vAlign w:val="center"/>
          </w:tcPr>
          <w:p w14:paraId="0AE848B2" w14:textId="77777777" w:rsidR="00407EB9" w:rsidRPr="005E52FC" w:rsidRDefault="00407EB9" w:rsidP="00407EB9">
            <w:pPr>
              <w:ind w:firstLine="0"/>
              <w:jc w:val="center"/>
              <w:rPr>
                <w:sz w:val="20"/>
                <w:szCs w:val="20"/>
              </w:rPr>
            </w:pPr>
            <w:r w:rsidRPr="005E52FC">
              <w:rPr>
                <w:color w:val="000000"/>
                <w:sz w:val="20"/>
                <w:szCs w:val="20"/>
              </w:rPr>
              <w:t>93,8</w:t>
            </w:r>
          </w:p>
        </w:tc>
        <w:tc>
          <w:tcPr>
            <w:tcW w:w="680" w:type="dxa"/>
            <w:shd w:val="clear" w:color="auto" w:fill="auto"/>
            <w:vAlign w:val="center"/>
          </w:tcPr>
          <w:p w14:paraId="0C397E7A" w14:textId="77777777" w:rsidR="00407EB9" w:rsidRPr="005E52FC" w:rsidRDefault="00407EB9" w:rsidP="00407EB9">
            <w:pPr>
              <w:ind w:firstLine="0"/>
              <w:jc w:val="center"/>
              <w:rPr>
                <w:sz w:val="20"/>
                <w:szCs w:val="20"/>
              </w:rPr>
            </w:pPr>
            <w:r w:rsidRPr="005E52FC">
              <w:rPr>
                <w:color w:val="000000"/>
                <w:sz w:val="20"/>
                <w:szCs w:val="20"/>
              </w:rPr>
              <w:t>81,5</w:t>
            </w:r>
          </w:p>
        </w:tc>
        <w:tc>
          <w:tcPr>
            <w:tcW w:w="681" w:type="dxa"/>
            <w:vAlign w:val="center"/>
          </w:tcPr>
          <w:p w14:paraId="14B5CF70"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1DE3A93F" w14:textId="77777777" w:rsidR="00407EB9" w:rsidRPr="005E52FC" w:rsidRDefault="00407EB9" w:rsidP="00407EB9">
            <w:pPr>
              <w:ind w:firstLine="0"/>
              <w:jc w:val="center"/>
              <w:rPr>
                <w:sz w:val="20"/>
                <w:szCs w:val="20"/>
              </w:rPr>
            </w:pPr>
            <w:r w:rsidRPr="005E52FC">
              <w:rPr>
                <w:color w:val="000000"/>
                <w:sz w:val="20"/>
                <w:szCs w:val="20"/>
              </w:rPr>
              <w:t>98,6</w:t>
            </w:r>
          </w:p>
        </w:tc>
        <w:tc>
          <w:tcPr>
            <w:tcW w:w="681" w:type="dxa"/>
            <w:vAlign w:val="center"/>
          </w:tcPr>
          <w:p w14:paraId="41E09A26"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6086697D" w14:textId="77777777" w:rsidR="00407EB9" w:rsidRPr="005E52FC" w:rsidRDefault="00407EB9" w:rsidP="00407EB9">
            <w:pPr>
              <w:ind w:firstLine="0"/>
              <w:jc w:val="center"/>
              <w:rPr>
                <w:b/>
                <w:sz w:val="20"/>
                <w:szCs w:val="20"/>
              </w:rPr>
            </w:pPr>
            <w:r w:rsidRPr="005E52FC">
              <w:rPr>
                <w:color w:val="000000"/>
                <w:sz w:val="20"/>
                <w:szCs w:val="20"/>
              </w:rPr>
              <w:t>81,46</w:t>
            </w:r>
          </w:p>
        </w:tc>
        <w:tc>
          <w:tcPr>
            <w:tcW w:w="680" w:type="dxa"/>
            <w:vAlign w:val="center"/>
          </w:tcPr>
          <w:p w14:paraId="1F89B767" w14:textId="77777777" w:rsidR="00407EB9" w:rsidRPr="005E52FC" w:rsidRDefault="00407EB9" w:rsidP="00407EB9">
            <w:pPr>
              <w:ind w:firstLine="0"/>
              <w:jc w:val="center"/>
              <w:rPr>
                <w:b/>
                <w:color w:val="C00000"/>
                <w:sz w:val="20"/>
                <w:szCs w:val="20"/>
              </w:rPr>
            </w:pPr>
            <w:r w:rsidRPr="005E52FC">
              <w:rPr>
                <w:b/>
                <w:bCs w:val="0"/>
                <w:color w:val="C00000"/>
                <w:sz w:val="20"/>
                <w:szCs w:val="20"/>
              </w:rPr>
              <w:t>289</w:t>
            </w:r>
          </w:p>
        </w:tc>
      </w:tr>
      <w:tr w:rsidR="00407EB9" w:rsidRPr="005E52FC" w14:paraId="5201E30F" w14:textId="77777777" w:rsidTr="00315F43">
        <w:trPr>
          <w:trHeight w:val="20"/>
        </w:trPr>
        <w:tc>
          <w:tcPr>
            <w:tcW w:w="582" w:type="dxa"/>
            <w:vAlign w:val="center"/>
          </w:tcPr>
          <w:p w14:paraId="1EC5514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336</w:t>
            </w:r>
          </w:p>
        </w:tc>
        <w:tc>
          <w:tcPr>
            <w:tcW w:w="1588" w:type="dxa"/>
            <w:vAlign w:val="center"/>
          </w:tcPr>
          <w:p w14:paraId="12CBF72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35D5306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680" w:type="dxa"/>
            <w:shd w:val="clear" w:color="auto" w:fill="auto"/>
            <w:vAlign w:val="center"/>
          </w:tcPr>
          <w:p w14:paraId="4EAFAFF5" w14:textId="77777777" w:rsidR="00407EB9" w:rsidRPr="005E52FC" w:rsidRDefault="00407EB9" w:rsidP="00407EB9">
            <w:pPr>
              <w:ind w:firstLine="0"/>
              <w:jc w:val="center"/>
              <w:rPr>
                <w:sz w:val="20"/>
                <w:szCs w:val="20"/>
              </w:rPr>
            </w:pPr>
            <w:r w:rsidRPr="005E52FC">
              <w:rPr>
                <w:color w:val="000000"/>
                <w:sz w:val="20"/>
                <w:szCs w:val="20"/>
              </w:rPr>
              <w:t>96</w:t>
            </w:r>
          </w:p>
        </w:tc>
        <w:tc>
          <w:tcPr>
            <w:tcW w:w="680" w:type="dxa"/>
            <w:shd w:val="clear" w:color="auto" w:fill="auto"/>
            <w:vAlign w:val="center"/>
          </w:tcPr>
          <w:p w14:paraId="44FE30CE" w14:textId="77777777" w:rsidR="00407EB9" w:rsidRPr="005E52FC" w:rsidRDefault="00407EB9" w:rsidP="00407EB9">
            <w:pPr>
              <w:ind w:firstLine="0"/>
              <w:jc w:val="center"/>
              <w:rPr>
                <w:sz w:val="20"/>
                <w:szCs w:val="20"/>
              </w:rPr>
            </w:pPr>
            <w:r w:rsidRPr="005E52FC">
              <w:rPr>
                <w:color w:val="000000"/>
                <w:sz w:val="20"/>
                <w:szCs w:val="20"/>
              </w:rPr>
              <w:t>73</w:t>
            </w:r>
          </w:p>
        </w:tc>
        <w:tc>
          <w:tcPr>
            <w:tcW w:w="681" w:type="dxa"/>
            <w:vAlign w:val="center"/>
          </w:tcPr>
          <w:p w14:paraId="66A330C4" w14:textId="77777777" w:rsidR="00407EB9" w:rsidRPr="005E52FC" w:rsidRDefault="00407EB9" w:rsidP="00407EB9">
            <w:pPr>
              <w:ind w:firstLine="0"/>
              <w:jc w:val="center"/>
              <w:rPr>
                <w:sz w:val="20"/>
                <w:szCs w:val="20"/>
              </w:rPr>
            </w:pPr>
            <w:r w:rsidRPr="005E52FC">
              <w:rPr>
                <w:color w:val="000000"/>
                <w:sz w:val="20"/>
                <w:szCs w:val="20"/>
              </w:rPr>
              <w:t>70</w:t>
            </w:r>
          </w:p>
        </w:tc>
        <w:tc>
          <w:tcPr>
            <w:tcW w:w="680" w:type="dxa"/>
            <w:vAlign w:val="center"/>
          </w:tcPr>
          <w:p w14:paraId="1D92B88E" w14:textId="77777777" w:rsidR="00407EB9" w:rsidRPr="005E52FC" w:rsidRDefault="00407EB9" w:rsidP="00407EB9">
            <w:pPr>
              <w:ind w:firstLine="0"/>
              <w:jc w:val="center"/>
              <w:rPr>
                <w:sz w:val="20"/>
                <w:szCs w:val="20"/>
              </w:rPr>
            </w:pPr>
            <w:r w:rsidRPr="005E52FC">
              <w:rPr>
                <w:color w:val="000000"/>
                <w:sz w:val="20"/>
                <w:szCs w:val="20"/>
              </w:rPr>
              <w:t>89,2</w:t>
            </w:r>
          </w:p>
        </w:tc>
        <w:tc>
          <w:tcPr>
            <w:tcW w:w="681" w:type="dxa"/>
            <w:vAlign w:val="center"/>
          </w:tcPr>
          <w:p w14:paraId="20BEE1E6" w14:textId="77777777" w:rsidR="00407EB9" w:rsidRPr="005E52FC" w:rsidRDefault="00407EB9" w:rsidP="00407EB9">
            <w:pPr>
              <w:ind w:firstLine="0"/>
              <w:jc w:val="center"/>
              <w:rPr>
                <w:sz w:val="20"/>
                <w:szCs w:val="20"/>
              </w:rPr>
            </w:pPr>
            <w:r w:rsidRPr="005E52FC">
              <w:rPr>
                <w:color w:val="000000"/>
                <w:sz w:val="20"/>
                <w:szCs w:val="20"/>
              </w:rPr>
              <w:t>78,2</w:t>
            </w:r>
          </w:p>
        </w:tc>
        <w:tc>
          <w:tcPr>
            <w:tcW w:w="850" w:type="dxa"/>
            <w:vAlign w:val="center"/>
          </w:tcPr>
          <w:p w14:paraId="55ED04E0" w14:textId="77777777" w:rsidR="00407EB9" w:rsidRPr="005E52FC" w:rsidRDefault="00407EB9" w:rsidP="00407EB9">
            <w:pPr>
              <w:ind w:firstLine="0"/>
              <w:jc w:val="center"/>
              <w:rPr>
                <w:b/>
                <w:sz w:val="20"/>
                <w:szCs w:val="20"/>
              </w:rPr>
            </w:pPr>
            <w:r w:rsidRPr="005E52FC">
              <w:rPr>
                <w:color w:val="000000"/>
                <w:sz w:val="20"/>
                <w:szCs w:val="20"/>
              </w:rPr>
              <w:t>81,28</w:t>
            </w:r>
          </w:p>
        </w:tc>
        <w:tc>
          <w:tcPr>
            <w:tcW w:w="680" w:type="dxa"/>
            <w:vAlign w:val="center"/>
          </w:tcPr>
          <w:p w14:paraId="00E0FACB" w14:textId="77777777" w:rsidR="00407EB9" w:rsidRPr="005E52FC" w:rsidRDefault="00407EB9" w:rsidP="00407EB9">
            <w:pPr>
              <w:ind w:firstLine="0"/>
              <w:jc w:val="center"/>
              <w:rPr>
                <w:b/>
                <w:color w:val="C00000"/>
                <w:sz w:val="20"/>
                <w:szCs w:val="20"/>
              </w:rPr>
            </w:pPr>
            <w:r w:rsidRPr="005E52FC">
              <w:rPr>
                <w:b/>
                <w:bCs w:val="0"/>
                <w:color w:val="C00000"/>
                <w:sz w:val="20"/>
                <w:szCs w:val="20"/>
              </w:rPr>
              <w:t>290</w:t>
            </w:r>
          </w:p>
        </w:tc>
      </w:tr>
      <w:tr w:rsidR="00407EB9" w:rsidRPr="005E52FC" w14:paraId="3ECDCD2D" w14:textId="77777777" w:rsidTr="00315F43">
        <w:trPr>
          <w:trHeight w:val="20"/>
        </w:trPr>
        <w:tc>
          <w:tcPr>
            <w:tcW w:w="582" w:type="dxa"/>
            <w:vAlign w:val="center"/>
          </w:tcPr>
          <w:p w14:paraId="2D70A1D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453</w:t>
            </w:r>
          </w:p>
        </w:tc>
        <w:tc>
          <w:tcPr>
            <w:tcW w:w="1588" w:type="dxa"/>
            <w:vAlign w:val="center"/>
          </w:tcPr>
          <w:p w14:paraId="54FCE5C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05070F9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680" w:type="dxa"/>
            <w:shd w:val="clear" w:color="auto" w:fill="auto"/>
            <w:vAlign w:val="center"/>
          </w:tcPr>
          <w:p w14:paraId="7AEE75C3" w14:textId="77777777" w:rsidR="00407EB9" w:rsidRPr="005E52FC" w:rsidRDefault="00407EB9" w:rsidP="00407EB9">
            <w:pPr>
              <w:ind w:firstLine="0"/>
              <w:jc w:val="center"/>
              <w:rPr>
                <w:sz w:val="20"/>
                <w:szCs w:val="20"/>
              </w:rPr>
            </w:pPr>
            <w:r w:rsidRPr="005E52FC">
              <w:rPr>
                <w:color w:val="000000"/>
                <w:sz w:val="20"/>
                <w:szCs w:val="20"/>
              </w:rPr>
              <w:t>95,1</w:t>
            </w:r>
          </w:p>
        </w:tc>
        <w:tc>
          <w:tcPr>
            <w:tcW w:w="680" w:type="dxa"/>
            <w:shd w:val="clear" w:color="auto" w:fill="auto"/>
            <w:vAlign w:val="center"/>
          </w:tcPr>
          <w:p w14:paraId="2928AC7B"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186DC13A"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459AA00B"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57FA94E5" w14:textId="77777777" w:rsidR="00407EB9" w:rsidRPr="005E52FC" w:rsidRDefault="00407EB9" w:rsidP="00407EB9">
            <w:pPr>
              <w:ind w:firstLine="0"/>
              <w:jc w:val="center"/>
              <w:rPr>
                <w:sz w:val="20"/>
                <w:szCs w:val="20"/>
              </w:rPr>
            </w:pPr>
            <w:r w:rsidRPr="005E52FC">
              <w:rPr>
                <w:color w:val="000000"/>
                <w:sz w:val="20"/>
                <w:szCs w:val="20"/>
              </w:rPr>
              <w:t>95,6</w:t>
            </w:r>
          </w:p>
        </w:tc>
        <w:tc>
          <w:tcPr>
            <w:tcW w:w="850" w:type="dxa"/>
            <w:vAlign w:val="center"/>
          </w:tcPr>
          <w:p w14:paraId="432EF94C" w14:textId="77777777" w:rsidR="00407EB9" w:rsidRPr="005E52FC" w:rsidRDefault="00407EB9" w:rsidP="00407EB9">
            <w:pPr>
              <w:ind w:firstLine="0"/>
              <w:jc w:val="center"/>
              <w:rPr>
                <w:b/>
                <w:sz w:val="20"/>
                <w:szCs w:val="20"/>
              </w:rPr>
            </w:pPr>
            <w:r w:rsidRPr="005E52FC">
              <w:rPr>
                <w:color w:val="000000"/>
                <w:sz w:val="20"/>
                <w:szCs w:val="20"/>
              </w:rPr>
              <w:t>80,88</w:t>
            </w:r>
          </w:p>
        </w:tc>
        <w:tc>
          <w:tcPr>
            <w:tcW w:w="680" w:type="dxa"/>
            <w:vAlign w:val="center"/>
          </w:tcPr>
          <w:p w14:paraId="7C1EA5DB" w14:textId="77777777" w:rsidR="00407EB9" w:rsidRPr="005E52FC" w:rsidRDefault="00407EB9" w:rsidP="00407EB9">
            <w:pPr>
              <w:ind w:firstLine="0"/>
              <w:jc w:val="center"/>
              <w:rPr>
                <w:b/>
                <w:color w:val="C00000"/>
                <w:sz w:val="20"/>
                <w:szCs w:val="20"/>
              </w:rPr>
            </w:pPr>
            <w:r w:rsidRPr="005E52FC">
              <w:rPr>
                <w:b/>
                <w:bCs w:val="0"/>
                <w:color w:val="C00000"/>
                <w:sz w:val="20"/>
                <w:szCs w:val="20"/>
              </w:rPr>
              <w:t>291</w:t>
            </w:r>
          </w:p>
        </w:tc>
      </w:tr>
      <w:tr w:rsidR="00407EB9" w:rsidRPr="005E52FC" w14:paraId="08D0F786" w14:textId="77777777" w:rsidTr="00315F43">
        <w:trPr>
          <w:trHeight w:val="20"/>
        </w:trPr>
        <w:tc>
          <w:tcPr>
            <w:tcW w:w="582" w:type="dxa"/>
            <w:vAlign w:val="center"/>
          </w:tcPr>
          <w:p w14:paraId="784512A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118</w:t>
            </w:r>
          </w:p>
        </w:tc>
        <w:tc>
          <w:tcPr>
            <w:tcW w:w="1588" w:type="dxa"/>
            <w:vAlign w:val="center"/>
          </w:tcPr>
          <w:p w14:paraId="0CEAAD8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220FC18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680" w:type="dxa"/>
            <w:shd w:val="clear" w:color="auto" w:fill="auto"/>
            <w:vAlign w:val="center"/>
          </w:tcPr>
          <w:p w14:paraId="51801555" w14:textId="77777777" w:rsidR="00407EB9" w:rsidRPr="005E52FC" w:rsidRDefault="00407EB9" w:rsidP="00407EB9">
            <w:pPr>
              <w:ind w:firstLine="0"/>
              <w:jc w:val="center"/>
              <w:rPr>
                <w:sz w:val="20"/>
                <w:szCs w:val="20"/>
              </w:rPr>
            </w:pPr>
            <w:r w:rsidRPr="005E52FC">
              <w:rPr>
                <w:color w:val="000000"/>
                <w:sz w:val="20"/>
                <w:szCs w:val="20"/>
              </w:rPr>
              <w:t>94,9</w:t>
            </w:r>
          </w:p>
        </w:tc>
        <w:tc>
          <w:tcPr>
            <w:tcW w:w="680" w:type="dxa"/>
            <w:shd w:val="clear" w:color="auto" w:fill="auto"/>
            <w:vAlign w:val="center"/>
          </w:tcPr>
          <w:p w14:paraId="39BF4E0C" w14:textId="77777777" w:rsidR="00407EB9" w:rsidRPr="005E52FC" w:rsidRDefault="00407EB9" w:rsidP="00407EB9">
            <w:pPr>
              <w:ind w:firstLine="0"/>
              <w:jc w:val="center"/>
              <w:rPr>
                <w:sz w:val="20"/>
                <w:szCs w:val="20"/>
              </w:rPr>
            </w:pPr>
            <w:r w:rsidRPr="005E52FC">
              <w:rPr>
                <w:color w:val="000000"/>
                <w:sz w:val="20"/>
                <w:szCs w:val="20"/>
              </w:rPr>
              <w:t>91</w:t>
            </w:r>
          </w:p>
        </w:tc>
        <w:tc>
          <w:tcPr>
            <w:tcW w:w="681" w:type="dxa"/>
            <w:vAlign w:val="center"/>
          </w:tcPr>
          <w:p w14:paraId="7B21F8F9" w14:textId="77777777" w:rsidR="00407EB9" w:rsidRPr="005E52FC" w:rsidRDefault="00407EB9" w:rsidP="00407EB9">
            <w:pPr>
              <w:ind w:firstLine="0"/>
              <w:jc w:val="center"/>
              <w:rPr>
                <w:sz w:val="20"/>
                <w:szCs w:val="20"/>
              </w:rPr>
            </w:pPr>
            <w:r w:rsidRPr="005E52FC">
              <w:rPr>
                <w:color w:val="000000"/>
                <w:sz w:val="20"/>
                <w:szCs w:val="20"/>
              </w:rPr>
              <w:t>30</w:t>
            </w:r>
          </w:p>
        </w:tc>
        <w:tc>
          <w:tcPr>
            <w:tcW w:w="680" w:type="dxa"/>
            <w:vAlign w:val="center"/>
          </w:tcPr>
          <w:p w14:paraId="615967C2"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3DEE6EB2" w14:textId="77777777" w:rsidR="00407EB9" w:rsidRPr="005E52FC" w:rsidRDefault="00407EB9" w:rsidP="00407EB9">
            <w:pPr>
              <w:ind w:firstLine="0"/>
              <w:jc w:val="center"/>
              <w:rPr>
                <w:sz w:val="20"/>
                <w:szCs w:val="20"/>
              </w:rPr>
            </w:pPr>
            <w:r w:rsidRPr="005E52FC">
              <w:rPr>
                <w:color w:val="000000"/>
                <w:sz w:val="20"/>
                <w:szCs w:val="20"/>
              </w:rPr>
              <w:t>91,6</w:t>
            </w:r>
          </w:p>
        </w:tc>
        <w:tc>
          <w:tcPr>
            <w:tcW w:w="850" w:type="dxa"/>
            <w:vAlign w:val="center"/>
          </w:tcPr>
          <w:p w14:paraId="7F1967BF" w14:textId="77777777" w:rsidR="00407EB9" w:rsidRPr="005E52FC" w:rsidRDefault="00407EB9" w:rsidP="00407EB9">
            <w:pPr>
              <w:ind w:firstLine="0"/>
              <w:jc w:val="center"/>
              <w:rPr>
                <w:b/>
                <w:sz w:val="20"/>
                <w:szCs w:val="20"/>
              </w:rPr>
            </w:pPr>
            <w:r w:rsidRPr="005E52FC">
              <w:rPr>
                <w:color w:val="000000"/>
                <w:sz w:val="20"/>
                <w:szCs w:val="20"/>
              </w:rPr>
              <w:t>80,66</w:t>
            </w:r>
          </w:p>
        </w:tc>
        <w:tc>
          <w:tcPr>
            <w:tcW w:w="680" w:type="dxa"/>
            <w:vAlign w:val="center"/>
          </w:tcPr>
          <w:p w14:paraId="0CADF65D" w14:textId="77777777" w:rsidR="00407EB9" w:rsidRPr="005E52FC" w:rsidRDefault="00407EB9" w:rsidP="00407EB9">
            <w:pPr>
              <w:ind w:firstLine="0"/>
              <w:jc w:val="center"/>
              <w:rPr>
                <w:b/>
                <w:color w:val="C00000"/>
                <w:sz w:val="20"/>
                <w:szCs w:val="20"/>
              </w:rPr>
            </w:pPr>
            <w:r w:rsidRPr="005E52FC">
              <w:rPr>
                <w:b/>
                <w:bCs w:val="0"/>
                <w:color w:val="C00000"/>
                <w:sz w:val="20"/>
                <w:szCs w:val="20"/>
              </w:rPr>
              <w:t>292</w:t>
            </w:r>
          </w:p>
        </w:tc>
      </w:tr>
      <w:tr w:rsidR="00407EB9" w:rsidRPr="005E52FC" w14:paraId="22C60B41" w14:textId="77777777" w:rsidTr="00315F43">
        <w:trPr>
          <w:trHeight w:val="20"/>
        </w:trPr>
        <w:tc>
          <w:tcPr>
            <w:tcW w:w="582" w:type="dxa"/>
            <w:vAlign w:val="center"/>
          </w:tcPr>
          <w:p w14:paraId="53B489D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487</w:t>
            </w:r>
          </w:p>
        </w:tc>
        <w:tc>
          <w:tcPr>
            <w:tcW w:w="1588" w:type="dxa"/>
            <w:vAlign w:val="center"/>
          </w:tcPr>
          <w:p w14:paraId="50183BB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4CB6DF8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680" w:type="dxa"/>
            <w:shd w:val="clear" w:color="auto" w:fill="auto"/>
            <w:vAlign w:val="center"/>
          </w:tcPr>
          <w:p w14:paraId="1EAAED6E" w14:textId="77777777" w:rsidR="00407EB9" w:rsidRPr="005E52FC" w:rsidRDefault="00407EB9" w:rsidP="00407EB9">
            <w:pPr>
              <w:ind w:firstLine="0"/>
              <w:jc w:val="center"/>
              <w:rPr>
                <w:sz w:val="20"/>
                <w:szCs w:val="20"/>
              </w:rPr>
            </w:pPr>
            <w:r w:rsidRPr="005E52FC">
              <w:rPr>
                <w:color w:val="000000"/>
                <w:sz w:val="20"/>
                <w:szCs w:val="20"/>
              </w:rPr>
              <w:t>99,6</w:t>
            </w:r>
          </w:p>
        </w:tc>
        <w:tc>
          <w:tcPr>
            <w:tcW w:w="680" w:type="dxa"/>
            <w:shd w:val="clear" w:color="auto" w:fill="auto"/>
            <w:vAlign w:val="center"/>
          </w:tcPr>
          <w:p w14:paraId="1E635A32" w14:textId="77777777" w:rsidR="00407EB9" w:rsidRPr="005E52FC" w:rsidRDefault="00407EB9" w:rsidP="00407EB9">
            <w:pPr>
              <w:ind w:firstLine="0"/>
              <w:jc w:val="center"/>
              <w:rPr>
                <w:sz w:val="20"/>
                <w:szCs w:val="20"/>
              </w:rPr>
            </w:pPr>
            <w:r w:rsidRPr="005E52FC">
              <w:rPr>
                <w:color w:val="000000"/>
                <w:sz w:val="20"/>
                <w:szCs w:val="20"/>
              </w:rPr>
              <w:t>59</w:t>
            </w:r>
          </w:p>
        </w:tc>
        <w:tc>
          <w:tcPr>
            <w:tcW w:w="681" w:type="dxa"/>
            <w:vAlign w:val="center"/>
          </w:tcPr>
          <w:p w14:paraId="648803B5"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510324E6" w14:textId="77777777" w:rsidR="00407EB9" w:rsidRPr="005E52FC" w:rsidRDefault="00407EB9" w:rsidP="00407EB9">
            <w:pPr>
              <w:ind w:firstLine="0"/>
              <w:jc w:val="center"/>
              <w:rPr>
                <w:sz w:val="20"/>
                <w:szCs w:val="20"/>
              </w:rPr>
            </w:pPr>
            <w:r w:rsidRPr="005E52FC">
              <w:rPr>
                <w:color w:val="000000"/>
                <w:sz w:val="20"/>
                <w:szCs w:val="20"/>
              </w:rPr>
              <w:t>99,4</w:t>
            </w:r>
          </w:p>
        </w:tc>
        <w:tc>
          <w:tcPr>
            <w:tcW w:w="681" w:type="dxa"/>
            <w:vAlign w:val="center"/>
          </w:tcPr>
          <w:p w14:paraId="00AB65D9" w14:textId="77777777" w:rsidR="00407EB9" w:rsidRPr="005E52FC" w:rsidRDefault="00407EB9" w:rsidP="00407EB9">
            <w:pPr>
              <w:ind w:firstLine="0"/>
              <w:jc w:val="center"/>
              <w:rPr>
                <w:sz w:val="20"/>
                <w:szCs w:val="20"/>
              </w:rPr>
            </w:pPr>
            <w:r w:rsidRPr="005E52FC">
              <w:rPr>
                <w:color w:val="000000"/>
                <w:sz w:val="20"/>
                <w:szCs w:val="20"/>
              </w:rPr>
              <w:t>99,2</w:t>
            </w:r>
          </w:p>
        </w:tc>
        <w:tc>
          <w:tcPr>
            <w:tcW w:w="850" w:type="dxa"/>
            <w:vAlign w:val="center"/>
          </w:tcPr>
          <w:p w14:paraId="4A6EE496" w14:textId="77777777" w:rsidR="00407EB9" w:rsidRPr="005E52FC" w:rsidRDefault="00407EB9" w:rsidP="00407EB9">
            <w:pPr>
              <w:ind w:firstLine="0"/>
              <w:jc w:val="center"/>
              <w:rPr>
                <w:b/>
                <w:sz w:val="20"/>
                <w:szCs w:val="20"/>
              </w:rPr>
            </w:pPr>
            <w:r w:rsidRPr="005E52FC">
              <w:rPr>
                <w:color w:val="000000"/>
                <w:sz w:val="20"/>
                <w:szCs w:val="20"/>
              </w:rPr>
              <w:t>80,64</w:t>
            </w:r>
          </w:p>
        </w:tc>
        <w:tc>
          <w:tcPr>
            <w:tcW w:w="680" w:type="dxa"/>
            <w:vAlign w:val="center"/>
          </w:tcPr>
          <w:p w14:paraId="1B443586" w14:textId="77777777" w:rsidR="00407EB9" w:rsidRPr="005E52FC" w:rsidRDefault="00407EB9" w:rsidP="00407EB9">
            <w:pPr>
              <w:ind w:firstLine="0"/>
              <w:jc w:val="center"/>
              <w:rPr>
                <w:b/>
                <w:color w:val="C00000"/>
                <w:sz w:val="20"/>
                <w:szCs w:val="20"/>
              </w:rPr>
            </w:pPr>
            <w:r w:rsidRPr="005E52FC">
              <w:rPr>
                <w:b/>
                <w:bCs w:val="0"/>
                <w:color w:val="C00000"/>
                <w:sz w:val="20"/>
                <w:szCs w:val="20"/>
              </w:rPr>
              <w:t>293</w:t>
            </w:r>
          </w:p>
        </w:tc>
      </w:tr>
      <w:tr w:rsidR="00407EB9" w:rsidRPr="005E52FC" w14:paraId="51B3FB50" w14:textId="77777777" w:rsidTr="00315F43">
        <w:trPr>
          <w:trHeight w:val="20"/>
        </w:trPr>
        <w:tc>
          <w:tcPr>
            <w:tcW w:w="582" w:type="dxa"/>
            <w:vAlign w:val="center"/>
          </w:tcPr>
          <w:p w14:paraId="22AA919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422</w:t>
            </w:r>
          </w:p>
        </w:tc>
        <w:tc>
          <w:tcPr>
            <w:tcW w:w="1588" w:type="dxa"/>
            <w:vAlign w:val="center"/>
          </w:tcPr>
          <w:p w14:paraId="049FDA3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3836F1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680" w:type="dxa"/>
            <w:shd w:val="clear" w:color="auto" w:fill="auto"/>
            <w:vAlign w:val="center"/>
          </w:tcPr>
          <w:p w14:paraId="64486EAF"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49CB206A"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10A7717B"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02B92F8A"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156168EC" w14:textId="77777777" w:rsidR="00407EB9" w:rsidRPr="005E52FC" w:rsidRDefault="00407EB9" w:rsidP="00407EB9">
            <w:pPr>
              <w:ind w:firstLine="0"/>
              <w:jc w:val="center"/>
              <w:rPr>
                <w:sz w:val="20"/>
                <w:szCs w:val="20"/>
              </w:rPr>
            </w:pPr>
            <w:r w:rsidRPr="005E52FC">
              <w:rPr>
                <w:color w:val="000000"/>
                <w:sz w:val="20"/>
                <w:szCs w:val="20"/>
              </w:rPr>
              <w:t>93,5</w:t>
            </w:r>
          </w:p>
        </w:tc>
        <w:tc>
          <w:tcPr>
            <w:tcW w:w="850" w:type="dxa"/>
            <w:vAlign w:val="center"/>
          </w:tcPr>
          <w:p w14:paraId="5502EA85" w14:textId="77777777" w:rsidR="00407EB9" w:rsidRPr="005E52FC" w:rsidRDefault="00407EB9" w:rsidP="00407EB9">
            <w:pPr>
              <w:ind w:firstLine="0"/>
              <w:jc w:val="center"/>
              <w:rPr>
                <w:b/>
                <w:sz w:val="20"/>
                <w:szCs w:val="20"/>
              </w:rPr>
            </w:pPr>
            <w:r w:rsidRPr="005E52FC">
              <w:rPr>
                <w:color w:val="000000"/>
                <w:sz w:val="20"/>
                <w:szCs w:val="20"/>
              </w:rPr>
              <w:t>80,38</w:t>
            </w:r>
          </w:p>
        </w:tc>
        <w:tc>
          <w:tcPr>
            <w:tcW w:w="680" w:type="dxa"/>
            <w:vAlign w:val="center"/>
          </w:tcPr>
          <w:p w14:paraId="6BEBD76A" w14:textId="77777777" w:rsidR="00407EB9" w:rsidRPr="005E52FC" w:rsidRDefault="00407EB9" w:rsidP="00407EB9">
            <w:pPr>
              <w:ind w:firstLine="0"/>
              <w:jc w:val="center"/>
              <w:rPr>
                <w:b/>
                <w:color w:val="C00000"/>
                <w:sz w:val="20"/>
                <w:szCs w:val="20"/>
              </w:rPr>
            </w:pPr>
            <w:r w:rsidRPr="005E52FC">
              <w:rPr>
                <w:b/>
                <w:bCs w:val="0"/>
                <w:color w:val="C00000"/>
                <w:sz w:val="20"/>
                <w:szCs w:val="20"/>
              </w:rPr>
              <w:t>294</w:t>
            </w:r>
          </w:p>
        </w:tc>
      </w:tr>
      <w:tr w:rsidR="00407EB9" w:rsidRPr="005E52FC" w14:paraId="55028297" w14:textId="77777777" w:rsidTr="00315F43">
        <w:trPr>
          <w:trHeight w:val="20"/>
        </w:trPr>
        <w:tc>
          <w:tcPr>
            <w:tcW w:w="582" w:type="dxa"/>
            <w:vAlign w:val="center"/>
          </w:tcPr>
          <w:p w14:paraId="00BD050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110</w:t>
            </w:r>
          </w:p>
        </w:tc>
        <w:tc>
          <w:tcPr>
            <w:tcW w:w="1588" w:type="dxa"/>
            <w:vAlign w:val="center"/>
          </w:tcPr>
          <w:p w14:paraId="6E75C22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6A5C38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680" w:type="dxa"/>
            <w:shd w:val="clear" w:color="auto" w:fill="auto"/>
            <w:vAlign w:val="center"/>
          </w:tcPr>
          <w:p w14:paraId="104C1A4C" w14:textId="77777777" w:rsidR="00407EB9" w:rsidRPr="005E52FC" w:rsidRDefault="00407EB9" w:rsidP="00407EB9">
            <w:pPr>
              <w:ind w:firstLine="0"/>
              <w:jc w:val="center"/>
              <w:rPr>
                <w:sz w:val="20"/>
                <w:szCs w:val="20"/>
              </w:rPr>
            </w:pPr>
            <w:r w:rsidRPr="005E52FC">
              <w:rPr>
                <w:color w:val="000000"/>
                <w:sz w:val="20"/>
                <w:szCs w:val="20"/>
              </w:rPr>
              <w:t>94,4</w:t>
            </w:r>
          </w:p>
        </w:tc>
        <w:tc>
          <w:tcPr>
            <w:tcW w:w="680" w:type="dxa"/>
            <w:shd w:val="clear" w:color="auto" w:fill="auto"/>
            <w:vAlign w:val="center"/>
          </w:tcPr>
          <w:p w14:paraId="529984D0" w14:textId="77777777" w:rsidR="00407EB9" w:rsidRPr="005E52FC" w:rsidRDefault="00407EB9" w:rsidP="00407EB9">
            <w:pPr>
              <w:ind w:firstLine="0"/>
              <w:jc w:val="center"/>
              <w:rPr>
                <w:sz w:val="20"/>
                <w:szCs w:val="20"/>
              </w:rPr>
            </w:pPr>
            <w:r w:rsidRPr="005E52FC">
              <w:rPr>
                <w:color w:val="000000"/>
                <w:sz w:val="20"/>
                <w:szCs w:val="20"/>
              </w:rPr>
              <w:t>86</w:t>
            </w:r>
          </w:p>
        </w:tc>
        <w:tc>
          <w:tcPr>
            <w:tcW w:w="681" w:type="dxa"/>
            <w:vAlign w:val="center"/>
          </w:tcPr>
          <w:p w14:paraId="66890A09" w14:textId="77777777" w:rsidR="00407EB9" w:rsidRPr="005E52FC" w:rsidRDefault="00407EB9" w:rsidP="00407EB9">
            <w:pPr>
              <w:ind w:firstLine="0"/>
              <w:jc w:val="center"/>
              <w:rPr>
                <w:sz w:val="20"/>
                <w:szCs w:val="20"/>
              </w:rPr>
            </w:pPr>
            <w:r w:rsidRPr="005E52FC">
              <w:rPr>
                <w:color w:val="000000"/>
                <w:sz w:val="20"/>
                <w:szCs w:val="20"/>
              </w:rPr>
              <w:t>28,5</w:t>
            </w:r>
          </w:p>
        </w:tc>
        <w:tc>
          <w:tcPr>
            <w:tcW w:w="680" w:type="dxa"/>
            <w:vAlign w:val="center"/>
          </w:tcPr>
          <w:p w14:paraId="3252D961"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2F6A3D79" w14:textId="77777777" w:rsidR="00407EB9" w:rsidRPr="005E52FC" w:rsidRDefault="00407EB9" w:rsidP="00407EB9">
            <w:pPr>
              <w:ind w:firstLine="0"/>
              <w:jc w:val="center"/>
              <w:rPr>
                <w:sz w:val="20"/>
                <w:szCs w:val="20"/>
              </w:rPr>
            </w:pPr>
            <w:r w:rsidRPr="005E52FC">
              <w:rPr>
                <w:color w:val="000000"/>
                <w:sz w:val="20"/>
                <w:szCs w:val="20"/>
              </w:rPr>
              <w:t>94,7</w:t>
            </w:r>
          </w:p>
        </w:tc>
        <w:tc>
          <w:tcPr>
            <w:tcW w:w="850" w:type="dxa"/>
            <w:vAlign w:val="center"/>
          </w:tcPr>
          <w:p w14:paraId="19C51FA1" w14:textId="77777777" w:rsidR="00407EB9" w:rsidRPr="005E52FC" w:rsidRDefault="00407EB9" w:rsidP="00407EB9">
            <w:pPr>
              <w:ind w:firstLine="0"/>
              <w:jc w:val="center"/>
              <w:rPr>
                <w:b/>
                <w:sz w:val="20"/>
                <w:szCs w:val="20"/>
              </w:rPr>
            </w:pPr>
            <w:r w:rsidRPr="005E52FC">
              <w:rPr>
                <w:color w:val="000000"/>
                <w:sz w:val="20"/>
                <w:szCs w:val="20"/>
              </w:rPr>
              <w:t>80,36</w:t>
            </w:r>
          </w:p>
        </w:tc>
        <w:tc>
          <w:tcPr>
            <w:tcW w:w="680" w:type="dxa"/>
            <w:vAlign w:val="center"/>
          </w:tcPr>
          <w:p w14:paraId="3A5B20B5" w14:textId="77777777" w:rsidR="00407EB9" w:rsidRPr="005E52FC" w:rsidRDefault="00407EB9" w:rsidP="00407EB9">
            <w:pPr>
              <w:ind w:firstLine="0"/>
              <w:jc w:val="center"/>
              <w:rPr>
                <w:b/>
                <w:color w:val="C00000"/>
                <w:sz w:val="20"/>
                <w:szCs w:val="20"/>
              </w:rPr>
            </w:pPr>
            <w:r w:rsidRPr="005E52FC">
              <w:rPr>
                <w:b/>
                <w:bCs w:val="0"/>
                <w:color w:val="C00000"/>
                <w:sz w:val="20"/>
                <w:szCs w:val="20"/>
              </w:rPr>
              <w:t>295</w:t>
            </w:r>
          </w:p>
        </w:tc>
      </w:tr>
      <w:tr w:rsidR="00407EB9" w:rsidRPr="005E52FC" w14:paraId="4EA289EB" w14:textId="77777777" w:rsidTr="00315F43">
        <w:trPr>
          <w:trHeight w:val="20"/>
        </w:trPr>
        <w:tc>
          <w:tcPr>
            <w:tcW w:w="582" w:type="dxa"/>
            <w:vAlign w:val="center"/>
          </w:tcPr>
          <w:p w14:paraId="5C58B598"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415</w:t>
            </w:r>
          </w:p>
        </w:tc>
        <w:tc>
          <w:tcPr>
            <w:tcW w:w="1588" w:type="dxa"/>
            <w:vAlign w:val="center"/>
          </w:tcPr>
          <w:p w14:paraId="523B60C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AFCCD5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680" w:type="dxa"/>
            <w:shd w:val="clear" w:color="auto" w:fill="auto"/>
            <w:vAlign w:val="center"/>
          </w:tcPr>
          <w:p w14:paraId="5F5D9582" w14:textId="77777777" w:rsidR="00407EB9" w:rsidRPr="005E52FC" w:rsidRDefault="00407EB9" w:rsidP="00407EB9">
            <w:pPr>
              <w:ind w:firstLine="0"/>
              <w:jc w:val="center"/>
              <w:rPr>
                <w:sz w:val="20"/>
                <w:szCs w:val="20"/>
              </w:rPr>
            </w:pPr>
            <w:r w:rsidRPr="005E52FC">
              <w:rPr>
                <w:color w:val="000000"/>
                <w:sz w:val="20"/>
                <w:szCs w:val="20"/>
              </w:rPr>
              <w:t>95,6</w:t>
            </w:r>
          </w:p>
        </w:tc>
        <w:tc>
          <w:tcPr>
            <w:tcW w:w="680" w:type="dxa"/>
            <w:shd w:val="clear" w:color="auto" w:fill="auto"/>
            <w:vAlign w:val="center"/>
          </w:tcPr>
          <w:p w14:paraId="243D8A73" w14:textId="77777777" w:rsidR="00407EB9" w:rsidRPr="005E52FC" w:rsidRDefault="00407EB9" w:rsidP="00407EB9">
            <w:pPr>
              <w:ind w:firstLine="0"/>
              <w:jc w:val="center"/>
              <w:rPr>
                <w:sz w:val="20"/>
                <w:szCs w:val="20"/>
              </w:rPr>
            </w:pPr>
            <w:r w:rsidRPr="005E52FC">
              <w:rPr>
                <w:color w:val="000000"/>
                <w:sz w:val="20"/>
                <w:szCs w:val="20"/>
              </w:rPr>
              <w:t>63,5</w:t>
            </w:r>
          </w:p>
        </w:tc>
        <w:tc>
          <w:tcPr>
            <w:tcW w:w="681" w:type="dxa"/>
            <w:vAlign w:val="center"/>
          </w:tcPr>
          <w:p w14:paraId="67F518AB" w14:textId="77777777" w:rsidR="00407EB9" w:rsidRPr="005E52FC" w:rsidRDefault="00407EB9" w:rsidP="00407EB9">
            <w:pPr>
              <w:ind w:firstLine="0"/>
              <w:jc w:val="center"/>
              <w:rPr>
                <w:sz w:val="20"/>
                <w:szCs w:val="20"/>
              </w:rPr>
            </w:pPr>
            <w:r w:rsidRPr="005E52FC">
              <w:rPr>
                <w:color w:val="000000"/>
                <w:sz w:val="20"/>
                <w:szCs w:val="20"/>
              </w:rPr>
              <w:t>54</w:t>
            </w:r>
          </w:p>
        </w:tc>
        <w:tc>
          <w:tcPr>
            <w:tcW w:w="680" w:type="dxa"/>
            <w:vAlign w:val="center"/>
          </w:tcPr>
          <w:p w14:paraId="40C04F7B" w14:textId="77777777" w:rsidR="00407EB9" w:rsidRPr="005E52FC" w:rsidRDefault="00407EB9" w:rsidP="00407EB9">
            <w:pPr>
              <w:ind w:firstLine="0"/>
              <w:jc w:val="center"/>
              <w:rPr>
                <w:sz w:val="20"/>
                <w:szCs w:val="20"/>
              </w:rPr>
            </w:pPr>
            <w:r w:rsidRPr="005E52FC">
              <w:rPr>
                <w:color w:val="000000"/>
                <w:sz w:val="20"/>
                <w:szCs w:val="20"/>
              </w:rPr>
              <w:t>95,6</w:t>
            </w:r>
          </w:p>
        </w:tc>
        <w:tc>
          <w:tcPr>
            <w:tcW w:w="681" w:type="dxa"/>
            <w:vAlign w:val="center"/>
          </w:tcPr>
          <w:p w14:paraId="2CB60916" w14:textId="77777777" w:rsidR="00407EB9" w:rsidRPr="005E52FC" w:rsidRDefault="00407EB9" w:rsidP="00407EB9">
            <w:pPr>
              <w:ind w:firstLine="0"/>
              <w:jc w:val="center"/>
              <w:rPr>
                <w:sz w:val="20"/>
                <w:szCs w:val="20"/>
              </w:rPr>
            </w:pPr>
            <w:r w:rsidRPr="005E52FC">
              <w:rPr>
                <w:color w:val="000000"/>
                <w:sz w:val="20"/>
                <w:szCs w:val="20"/>
              </w:rPr>
              <w:t>92,4</w:t>
            </w:r>
          </w:p>
        </w:tc>
        <w:tc>
          <w:tcPr>
            <w:tcW w:w="850" w:type="dxa"/>
            <w:vAlign w:val="center"/>
          </w:tcPr>
          <w:p w14:paraId="5E875DF1" w14:textId="77777777" w:rsidR="00407EB9" w:rsidRPr="005E52FC" w:rsidRDefault="00407EB9" w:rsidP="00407EB9">
            <w:pPr>
              <w:ind w:firstLine="0"/>
              <w:jc w:val="center"/>
              <w:rPr>
                <w:b/>
                <w:sz w:val="20"/>
                <w:szCs w:val="20"/>
              </w:rPr>
            </w:pPr>
            <w:r w:rsidRPr="005E52FC">
              <w:rPr>
                <w:color w:val="000000"/>
                <w:sz w:val="20"/>
                <w:szCs w:val="20"/>
              </w:rPr>
              <w:t>80,22</w:t>
            </w:r>
          </w:p>
        </w:tc>
        <w:tc>
          <w:tcPr>
            <w:tcW w:w="680" w:type="dxa"/>
            <w:vAlign w:val="center"/>
          </w:tcPr>
          <w:p w14:paraId="0A2BD54C" w14:textId="77777777" w:rsidR="00407EB9" w:rsidRPr="005E52FC" w:rsidRDefault="00407EB9" w:rsidP="00407EB9">
            <w:pPr>
              <w:ind w:firstLine="0"/>
              <w:jc w:val="center"/>
              <w:rPr>
                <w:b/>
                <w:color w:val="C00000"/>
                <w:sz w:val="20"/>
                <w:szCs w:val="20"/>
              </w:rPr>
            </w:pPr>
            <w:r w:rsidRPr="005E52FC">
              <w:rPr>
                <w:b/>
                <w:bCs w:val="0"/>
                <w:color w:val="C00000"/>
                <w:sz w:val="20"/>
                <w:szCs w:val="20"/>
              </w:rPr>
              <w:t>296</w:t>
            </w:r>
          </w:p>
        </w:tc>
      </w:tr>
      <w:tr w:rsidR="00407EB9" w:rsidRPr="005E52FC" w14:paraId="64486168" w14:textId="77777777" w:rsidTr="00315F43">
        <w:trPr>
          <w:trHeight w:val="20"/>
        </w:trPr>
        <w:tc>
          <w:tcPr>
            <w:tcW w:w="582" w:type="dxa"/>
            <w:vAlign w:val="center"/>
          </w:tcPr>
          <w:p w14:paraId="4C91D6E2"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180</w:t>
            </w:r>
          </w:p>
        </w:tc>
        <w:tc>
          <w:tcPr>
            <w:tcW w:w="1588" w:type="dxa"/>
            <w:vAlign w:val="center"/>
          </w:tcPr>
          <w:p w14:paraId="11ED862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03F544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680" w:type="dxa"/>
            <w:shd w:val="clear" w:color="auto" w:fill="auto"/>
            <w:vAlign w:val="center"/>
          </w:tcPr>
          <w:p w14:paraId="78916C7A"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7DFB7D1A" w14:textId="77777777" w:rsidR="00407EB9" w:rsidRPr="005E52FC" w:rsidRDefault="00407EB9" w:rsidP="00407EB9">
            <w:pPr>
              <w:ind w:firstLine="0"/>
              <w:jc w:val="center"/>
              <w:rPr>
                <w:sz w:val="20"/>
                <w:szCs w:val="20"/>
              </w:rPr>
            </w:pPr>
            <w:r w:rsidRPr="005E52FC">
              <w:rPr>
                <w:color w:val="000000"/>
                <w:sz w:val="20"/>
                <w:szCs w:val="20"/>
              </w:rPr>
              <w:t>72</w:t>
            </w:r>
          </w:p>
        </w:tc>
        <w:tc>
          <w:tcPr>
            <w:tcW w:w="681" w:type="dxa"/>
            <w:vAlign w:val="center"/>
          </w:tcPr>
          <w:p w14:paraId="33FB4728" w14:textId="77777777" w:rsidR="00407EB9" w:rsidRPr="005E52FC" w:rsidRDefault="00407EB9" w:rsidP="00407EB9">
            <w:pPr>
              <w:ind w:firstLine="0"/>
              <w:jc w:val="center"/>
              <w:rPr>
                <w:sz w:val="20"/>
                <w:szCs w:val="20"/>
              </w:rPr>
            </w:pPr>
            <w:r w:rsidRPr="005E52FC">
              <w:rPr>
                <w:color w:val="000000"/>
                <w:sz w:val="20"/>
                <w:szCs w:val="20"/>
              </w:rPr>
              <w:t>45</w:t>
            </w:r>
          </w:p>
        </w:tc>
        <w:tc>
          <w:tcPr>
            <w:tcW w:w="680" w:type="dxa"/>
            <w:vAlign w:val="center"/>
          </w:tcPr>
          <w:p w14:paraId="49E594FC"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07915E05" w14:textId="77777777" w:rsidR="00407EB9" w:rsidRPr="005E52FC" w:rsidRDefault="00407EB9" w:rsidP="00407EB9">
            <w:pPr>
              <w:ind w:firstLine="0"/>
              <w:jc w:val="center"/>
              <w:rPr>
                <w:sz w:val="20"/>
                <w:szCs w:val="20"/>
              </w:rPr>
            </w:pPr>
            <w:r w:rsidRPr="005E52FC">
              <w:rPr>
                <w:color w:val="000000"/>
                <w:sz w:val="20"/>
                <w:szCs w:val="20"/>
              </w:rPr>
              <w:t>91,8</w:t>
            </w:r>
          </w:p>
        </w:tc>
        <w:tc>
          <w:tcPr>
            <w:tcW w:w="850" w:type="dxa"/>
            <w:vAlign w:val="center"/>
          </w:tcPr>
          <w:p w14:paraId="6ED08A74" w14:textId="77777777" w:rsidR="00407EB9" w:rsidRPr="005E52FC" w:rsidRDefault="00407EB9" w:rsidP="00407EB9">
            <w:pPr>
              <w:ind w:firstLine="0"/>
              <w:jc w:val="center"/>
              <w:rPr>
                <w:b/>
                <w:sz w:val="20"/>
                <w:szCs w:val="20"/>
              </w:rPr>
            </w:pPr>
            <w:r w:rsidRPr="005E52FC">
              <w:rPr>
                <w:color w:val="000000"/>
                <w:sz w:val="20"/>
                <w:szCs w:val="20"/>
              </w:rPr>
              <w:t>80,16</w:t>
            </w:r>
          </w:p>
        </w:tc>
        <w:tc>
          <w:tcPr>
            <w:tcW w:w="680" w:type="dxa"/>
            <w:vAlign w:val="center"/>
          </w:tcPr>
          <w:p w14:paraId="515C7D86" w14:textId="77777777" w:rsidR="00407EB9" w:rsidRPr="005E52FC" w:rsidRDefault="00407EB9" w:rsidP="00407EB9">
            <w:pPr>
              <w:ind w:firstLine="0"/>
              <w:jc w:val="center"/>
              <w:rPr>
                <w:b/>
                <w:color w:val="C00000"/>
                <w:sz w:val="20"/>
                <w:szCs w:val="20"/>
              </w:rPr>
            </w:pPr>
            <w:r w:rsidRPr="005E52FC">
              <w:rPr>
                <w:b/>
                <w:bCs w:val="0"/>
                <w:color w:val="C00000"/>
                <w:sz w:val="20"/>
                <w:szCs w:val="20"/>
              </w:rPr>
              <w:t>297</w:t>
            </w:r>
          </w:p>
        </w:tc>
      </w:tr>
      <w:tr w:rsidR="00407EB9" w:rsidRPr="005E52FC" w14:paraId="11AEF675" w14:textId="77777777" w:rsidTr="00315F43">
        <w:trPr>
          <w:trHeight w:val="20"/>
        </w:trPr>
        <w:tc>
          <w:tcPr>
            <w:tcW w:w="582" w:type="dxa"/>
            <w:vAlign w:val="center"/>
          </w:tcPr>
          <w:p w14:paraId="47CDC9E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131</w:t>
            </w:r>
          </w:p>
        </w:tc>
        <w:tc>
          <w:tcPr>
            <w:tcW w:w="1588" w:type="dxa"/>
            <w:vAlign w:val="center"/>
          </w:tcPr>
          <w:p w14:paraId="3CC80ED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61EF33F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680" w:type="dxa"/>
            <w:shd w:val="clear" w:color="auto" w:fill="auto"/>
            <w:vAlign w:val="center"/>
          </w:tcPr>
          <w:p w14:paraId="30A951FD"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6ABB26C8" w14:textId="77777777" w:rsidR="00407EB9" w:rsidRPr="005E52FC" w:rsidRDefault="00407EB9" w:rsidP="00407EB9">
            <w:pPr>
              <w:ind w:firstLine="0"/>
              <w:jc w:val="center"/>
              <w:rPr>
                <w:sz w:val="20"/>
                <w:szCs w:val="20"/>
              </w:rPr>
            </w:pPr>
            <w:r w:rsidRPr="005E52FC">
              <w:rPr>
                <w:color w:val="000000"/>
                <w:sz w:val="20"/>
                <w:szCs w:val="20"/>
              </w:rPr>
              <w:t>82</w:t>
            </w:r>
          </w:p>
        </w:tc>
        <w:tc>
          <w:tcPr>
            <w:tcW w:w="681" w:type="dxa"/>
            <w:vAlign w:val="center"/>
          </w:tcPr>
          <w:p w14:paraId="28CBB8A0"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2A76902B" w14:textId="77777777" w:rsidR="00407EB9" w:rsidRPr="005E52FC" w:rsidRDefault="00407EB9" w:rsidP="00407EB9">
            <w:pPr>
              <w:ind w:firstLine="0"/>
              <w:jc w:val="center"/>
              <w:rPr>
                <w:sz w:val="20"/>
                <w:szCs w:val="20"/>
              </w:rPr>
            </w:pPr>
            <w:r w:rsidRPr="005E52FC">
              <w:rPr>
                <w:color w:val="000000"/>
                <w:sz w:val="20"/>
                <w:szCs w:val="20"/>
              </w:rPr>
              <w:t>98,4</w:t>
            </w:r>
          </w:p>
        </w:tc>
        <w:tc>
          <w:tcPr>
            <w:tcW w:w="681" w:type="dxa"/>
            <w:vAlign w:val="center"/>
          </w:tcPr>
          <w:p w14:paraId="21858462" w14:textId="77777777" w:rsidR="00407EB9" w:rsidRPr="005E52FC" w:rsidRDefault="00407EB9" w:rsidP="00407EB9">
            <w:pPr>
              <w:ind w:firstLine="0"/>
              <w:jc w:val="center"/>
              <w:rPr>
                <w:sz w:val="20"/>
                <w:szCs w:val="20"/>
              </w:rPr>
            </w:pPr>
            <w:r w:rsidRPr="005E52FC">
              <w:rPr>
                <w:color w:val="000000"/>
                <w:sz w:val="20"/>
                <w:szCs w:val="20"/>
              </w:rPr>
              <w:t>91,9</w:t>
            </w:r>
          </w:p>
        </w:tc>
        <w:tc>
          <w:tcPr>
            <w:tcW w:w="850" w:type="dxa"/>
            <w:vAlign w:val="center"/>
          </w:tcPr>
          <w:p w14:paraId="1A347760" w14:textId="77777777" w:rsidR="00407EB9" w:rsidRPr="005E52FC" w:rsidRDefault="00407EB9" w:rsidP="00407EB9">
            <w:pPr>
              <w:ind w:firstLine="0"/>
              <w:jc w:val="center"/>
              <w:rPr>
                <w:b/>
                <w:sz w:val="20"/>
                <w:szCs w:val="20"/>
              </w:rPr>
            </w:pPr>
            <w:r w:rsidRPr="005E52FC">
              <w:rPr>
                <w:color w:val="000000"/>
                <w:sz w:val="20"/>
                <w:szCs w:val="20"/>
              </w:rPr>
              <w:t>80,1</w:t>
            </w:r>
          </w:p>
        </w:tc>
        <w:tc>
          <w:tcPr>
            <w:tcW w:w="680" w:type="dxa"/>
            <w:vAlign w:val="center"/>
          </w:tcPr>
          <w:p w14:paraId="69D45432" w14:textId="77777777" w:rsidR="00407EB9" w:rsidRPr="005E52FC" w:rsidRDefault="00407EB9" w:rsidP="00407EB9">
            <w:pPr>
              <w:ind w:firstLine="0"/>
              <w:jc w:val="center"/>
              <w:rPr>
                <w:b/>
                <w:color w:val="C00000"/>
                <w:sz w:val="20"/>
                <w:szCs w:val="20"/>
              </w:rPr>
            </w:pPr>
            <w:r w:rsidRPr="005E52FC">
              <w:rPr>
                <w:b/>
                <w:bCs w:val="0"/>
                <w:color w:val="C00000"/>
                <w:sz w:val="20"/>
                <w:szCs w:val="20"/>
              </w:rPr>
              <w:t>298</w:t>
            </w:r>
          </w:p>
        </w:tc>
      </w:tr>
      <w:tr w:rsidR="00407EB9" w:rsidRPr="005E52FC" w14:paraId="5C599104" w14:textId="77777777" w:rsidTr="00315F43">
        <w:trPr>
          <w:trHeight w:val="20"/>
        </w:trPr>
        <w:tc>
          <w:tcPr>
            <w:tcW w:w="582" w:type="dxa"/>
            <w:vAlign w:val="center"/>
          </w:tcPr>
          <w:p w14:paraId="00319663"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357</w:t>
            </w:r>
          </w:p>
        </w:tc>
        <w:tc>
          <w:tcPr>
            <w:tcW w:w="1588" w:type="dxa"/>
            <w:vAlign w:val="center"/>
          </w:tcPr>
          <w:p w14:paraId="09630A11"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785E733"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680" w:type="dxa"/>
            <w:shd w:val="clear" w:color="auto" w:fill="auto"/>
            <w:vAlign w:val="center"/>
          </w:tcPr>
          <w:p w14:paraId="27035A26"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46A62B10" w14:textId="77777777" w:rsidR="00407EB9" w:rsidRPr="005E52FC" w:rsidRDefault="00407EB9" w:rsidP="00407EB9">
            <w:pPr>
              <w:ind w:firstLine="0"/>
              <w:jc w:val="center"/>
              <w:rPr>
                <w:sz w:val="20"/>
                <w:szCs w:val="20"/>
              </w:rPr>
            </w:pPr>
            <w:r w:rsidRPr="005E52FC">
              <w:rPr>
                <w:color w:val="000000"/>
                <w:sz w:val="20"/>
                <w:szCs w:val="20"/>
              </w:rPr>
              <w:t>81,5</w:t>
            </w:r>
          </w:p>
        </w:tc>
        <w:tc>
          <w:tcPr>
            <w:tcW w:w="681" w:type="dxa"/>
            <w:vAlign w:val="center"/>
          </w:tcPr>
          <w:p w14:paraId="6FCED4AF" w14:textId="77777777" w:rsidR="00407EB9" w:rsidRPr="005E52FC" w:rsidRDefault="00407EB9" w:rsidP="00407EB9">
            <w:pPr>
              <w:ind w:firstLine="0"/>
              <w:jc w:val="center"/>
              <w:rPr>
                <w:sz w:val="20"/>
                <w:szCs w:val="20"/>
              </w:rPr>
            </w:pPr>
            <w:r w:rsidRPr="005E52FC">
              <w:rPr>
                <w:color w:val="000000"/>
                <w:sz w:val="20"/>
                <w:szCs w:val="20"/>
              </w:rPr>
              <w:t>30</w:t>
            </w:r>
          </w:p>
        </w:tc>
        <w:tc>
          <w:tcPr>
            <w:tcW w:w="680" w:type="dxa"/>
            <w:vAlign w:val="center"/>
          </w:tcPr>
          <w:p w14:paraId="6CC22F8A" w14:textId="77777777" w:rsidR="00407EB9" w:rsidRPr="005E52FC" w:rsidRDefault="00407EB9" w:rsidP="00407EB9">
            <w:pPr>
              <w:ind w:firstLine="0"/>
              <w:jc w:val="center"/>
              <w:rPr>
                <w:sz w:val="20"/>
                <w:szCs w:val="20"/>
              </w:rPr>
            </w:pPr>
            <w:r w:rsidRPr="005E52FC">
              <w:rPr>
                <w:color w:val="000000"/>
                <w:sz w:val="20"/>
                <w:szCs w:val="20"/>
              </w:rPr>
              <w:t>97,8</w:t>
            </w:r>
          </w:p>
        </w:tc>
        <w:tc>
          <w:tcPr>
            <w:tcW w:w="681" w:type="dxa"/>
            <w:vAlign w:val="center"/>
          </w:tcPr>
          <w:p w14:paraId="70A6A59C" w14:textId="77777777" w:rsidR="00407EB9" w:rsidRPr="005E52FC" w:rsidRDefault="00407EB9" w:rsidP="00407EB9">
            <w:pPr>
              <w:ind w:firstLine="0"/>
              <w:jc w:val="center"/>
              <w:rPr>
                <w:sz w:val="20"/>
                <w:szCs w:val="20"/>
              </w:rPr>
            </w:pPr>
            <w:r w:rsidRPr="005E52FC">
              <w:rPr>
                <w:color w:val="000000"/>
                <w:sz w:val="20"/>
                <w:szCs w:val="20"/>
              </w:rPr>
              <w:t>92,9</w:t>
            </w:r>
          </w:p>
        </w:tc>
        <w:tc>
          <w:tcPr>
            <w:tcW w:w="850" w:type="dxa"/>
            <w:vAlign w:val="center"/>
          </w:tcPr>
          <w:p w14:paraId="442C41D7" w14:textId="77777777" w:rsidR="00407EB9" w:rsidRPr="005E52FC" w:rsidRDefault="00407EB9" w:rsidP="00407EB9">
            <w:pPr>
              <w:ind w:firstLine="0"/>
              <w:jc w:val="center"/>
              <w:rPr>
                <w:b/>
                <w:sz w:val="20"/>
                <w:szCs w:val="20"/>
              </w:rPr>
            </w:pPr>
            <w:r w:rsidRPr="005E52FC">
              <w:rPr>
                <w:color w:val="000000"/>
                <w:sz w:val="20"/>
                <w:szCs w:val="20"/>
              </w:rPr>
              <w:t>80,04</w:t>
            </w:r>
          </w:p>
        </w:tc>
        <w:tc>
          <w:tcPr>
            <w:tcW w:w="680" w:type="dxa"/>
            <w:vAlign w:val="center"/>
          </w:tcPr>
          <w:p w14:paraId="70E6ABCB" w14:textId="77777777" w:rsidR="00407EB9" w:rsidRPr="005E52FC" w:rsidRDefault="00407EB9" w:rsidP="00407EB9">
            <w:pPr>
              <w:ind w:firstLine="0"/>
              <w:jc w:val="center"/>
              <w:rPr>
                <w:b/>
                <w:color w:val="C00000"/>
                <w:sz w:val="20"/>
                <w:szCs w:val="20"/>
              </w:rPr>
            </w:pPr>
            <w:r w:rsidRPr="005E52FC">
              <w:rPr>
                <w:b/>
                <w:bCs w:val="0"/>
                <w:color w:val="C00000"/>
                <w:sz w:val="20"/>
                <w:szCs w:val="20"/>
              </w:rPr>
              <w:t>299</w:t>
            </w:r>
          </w:p>
        </w:tc>
      </w:tr>
      <w:tr w:rsidR="00407EB9" w:rsidRPr="005E52FC" w14:paraId="66D787C4" w14:textId="77777777" w:rsidTr="00315F43">
        <w:trPr>
          <w:trHeight w:val="20"/>
        </w:trPr>
        <w:tc>
          <w:tcPr>
            <w:tcW w:w="582" w:type="dxa"/>
            <w:vAlign w:val="center"/>
          </w:tcPr>
          <w:p w14:paraId="731D337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381</w:t>
            </w:r>
          </w:p>
        </w:tc>
        <w:tc>
          <w:tcPr>
            <w:tcW w:w="1588" w:type="dxa"/>
            <w:vAlign w:val="center"/>
          </w:tcPr>
          <w:p w14:paraId="424C8DD0"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DE92AEC"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680" w:type="dxa"/>
            <w:shd w:val="clear" w:color="auto" w:fill="auto"/>
            <w:vAlign w:val="center"/>
          </w:tcPr>
          <w:p w14:paraId="452068B7" w14:textId="77777777" w:rsidR="00407EB9" w:rsidRPr="005E52FC" w:rsidRDefault="00407EB9" w:rsidP="00407EB9">
            <w:pPr>
              <w:ind w:firstLine="0"/>
              <w:jc w:val="center"/>
              <w:rPr>
                <w:sz w:val="20"/>
                <w:szCs w:val="20"/>
              </w:rPr>
            </w:pPr>
            <w:r w:rsidRPr="005E52FC">
              <w:rPr>
                <w:color w:val="000000"/>
                <w:sz w:val="20"/>
                <w:szCs w:val="20"/>
              </w:rPr>
              <w:t>92,6</w:t>
            </w:r>
          </w:p>
        </w:tc>
        <w:tc>
          <w:tcPr>
            <w:tcW w:w="680" w:type="dxa"/>
            <w:shd w:val="clear" w:color="auto" w:fill="auto"/>
            <w:vAlign w:val="center"/>
          </w:tcPr>
          <w:p w14:paraId="075E0B2D" w14:textId="77777777" w:rsidR="00407EB9" w:rsidRPr="005E52FC" w:rsidRDefault="00407EB9" w:rsidP="00407EB9">
            <w:pPr>
              <w:ind w:firstLine="0"/>
              <w:jc w:val="center"/>
              <w:rPr>
                <w:sz w:val="20"/>
                <w:szCs w:val="20"/>
              </w:rPr>
            </w:pPr>
            <w:r w:rsidRPr="005E52FC">
              <w:rPr>
                <w:color w:val="000000"/>
                <w:sz w:val="20"/>
                <w:szCs w:val="20"/>
              </w:rPr>
              <w:t>68</w:t>
            </w:r>
          </w:p>
        </w:tc>
        <w:tc>
          <w:tcPr>
            <w:tcW w:w="681" w:type="dxa"/>
            <w:vAlign w:val="center"/>
          </w:tcPr>
          <w:p w14:paraId="3DDF76E5" w14:textId="77777777" w:rsidR="00407EB9" w:rsidRPr="005E52FC" w:rsidRDefault="00407EB9" w:rsidP="00407EB9">
            <w:pPr>
              <w:ind w:firstLine="0"/>
              <w:jc w:val="center"/>
              <w:rPr>
                <w:sz w:val="20"/>
                <w:szCs w:val="20"/>
              </w:rPr>
            </w:pPr>
            <w:r w:rsidRPr="005E52FC">
              <w:rPr>
                <w:color w:val="000000"/>
                <w:sz w:val="20"/>
                <w:szCs w:val="20"/>
              </w:rPr>
              <w:t>52,1</w:t>
            </w:r>
          </w:p>
        </w:tc>
        <w:tc>
          <w:tcPr>
            <w:tcW w:w="680" w:type="dxa"/>
            <w:vAlign w:val="center"/>
          </w:tcPr>
          <w:p w14:paraId="40E0F5D9" w14:textId="77777777" w:rsidR="00407EB9" w:rsidRPr="005E52FC" w:rsidRDefault="00407EB9" w:rsidP="00407EB9">
            <w:pPr>
              <w:ind w:firstLine="0"/>
              <w:jc w:val="center"/>
              <w:rPr>
                <w:sz w:val="20"/>
                <w:szCs w:val="20"/>
              </w:rPr>
            </w:pPr>
            <w:r w:rsidRPr="005E52FC">
              <w:rPr>
                <w:color w:val="000000"/>
                <w:sz w:val="20"/>
                <w:szCs w:val="20"/>
              </w:rPr>
              <w:t>96,8</w:t>
            </w:r>
          </w:p>
        </w:tc>
        <w:tc>
          <w:tcPr>
            <w:tcW w:w="681" w:type="dxa"/>
            <w:vAlign w:val="center"/>
          </w:tcPr>
          <w:p w14:paraId="11446AB0" w14:textId="77777777" w:rsidR="00407EB9" w:rsidRPr="005E52FC" w:rsidRDefault="00407EB9" w:rsidP="00407EB9">
            <w:pPr>
              <w:ind w:firstLine="0"/>
              <w:jc w:val="center"/>
              <w:rPr>
                <w:sz w:val="20"/>
                <w:szCs w:val="20"/>
              </w:rPr>
            </w:pPr>
            <w:r w:rsidRPr="005E52FC">
              <w:rPr>
                <w:color w:val="000000"/>
                <w:sz w:val="20"/>
                <w:szCs w:val="20"/>
              </w:rPr>
              <w:t>90,4</w:t>
            </w:r>
          </w:p>
        </w:tc>
        <w:tc>
          <w:tcPr>
            <w:tcW w:w="850" w:type="dxa"/>
            <w:vAlign w:val="center"/>
          </w:tcPr>
          <w:p w14:paraId="08BDA826" w14:textId="77777777" w:rsidR="00407EB9" w:rsidRPr="005E52FC" w:rsidRDefault="00407EB9" w:rsidP="00407EB9">
            <w:pPr>
              <w:ind w:firstLine="0"/>
              <w:jc w:val="center"/>
              <w:rPr>
                <w:b/>
                <w:sz w:val="20"/>
                <w:szCs w:val="20"/>
              </w:rPr>
            </w:pPr>
            <w:r w:rsidRPr="005E52FC">
              <w:rPr>
                <w:color w:val="000000"/>
                <w:sz w:val="20"/>
                <w:szCs w:val="20"/>
              </w:rPr>
              <w:t>79,98</w:t>
            </w:r>
          </w:p>
        </w:tc>
        <w:tc>
          <w:tcPr>
            <w:tcW w:w="680" w:type="dxa"/>
            <w:vAlign w:val="center"/>
          </w:tcPr>
          <w:p w14:paraId="6EE874D8" w14:textId="77777777" w:rsidR="00407EB9" w:rsidRPr="005E52FC" w:rsidRDefault="00407EB9" w:rsidP="00407EB9">
            <w:pPr>
              <w:ind w:firstLine="0"/>
              <w:jc w:val="center"/>
              <w:rPr>
                <w:b/>
                <w:color w:val="C00000"/>
                <w:sz w:val="20"/>
                <w:szCs w:val="20"/>
              </w:rPr>
            </w:pPr>
            <w:r w:rsidRPr="005E52FC">
              <w:rPr>
                <w:b/>
                <w:bCs w:val="0"/>
                <w:color w:val="C00000"/>
                <w:sz w:val="20"/>
                <w:szCs w:val="20"/>
              </w:rPr>
              <w:t>300</w:t>
            </w:r>
          </w:p>
        </w:tc>
      </w:tr>
      <w:tr w:rsidR="00407EB9" w:rsidRPr="005E52FC" w14:paraId="49887863" w14:textId="77777777" w:rsidTr="00315F43">
        <w:trPr>
          <w:trHeight w:val="20"/>
        </w:trPr>
        <w:tc>
          <w:tcPr>
            <w:tcW w:w="582" w:type="dxa"/>
            <w:vAlign w:val="center"/>
          </w:tcPr>
          <w:p w14:paraId="7580496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181</w:t>
            </w:r>
          </w:p>
        </w:tc>
        <w:tc>
          <w:tcPr>
            <w:tcW w:w="1588" w:type="dxa"/>
            <w:vAlign w:val="center"/>
          </w:tcPr>
          <w:p w14:paraId="558E225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8C8E0C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86 общеразвивающего вида с приоритетным </w:t>
            </w:r>
            <w:r w:rsidRPr="005E52FC">
              <w:rPr>
                <w:color w:val="000000"/>
                <w:sz w:val="20"/>
                <w:szCs w:val="20"/>
              </w:rPr>
              <w:lastRenderedPageBreak/>
              <w:t>осуществлением деятельности по физическому развитию детей Невского р-на СПб</w:t>
            </w:r>
          </w:p>
        </w:tc>
        <w:tc>
          <w:tcPr>
            <w:tcW w:w="680" w:type="dxa"/>
            <w:shd w:val="clear" w:color="auto" w:fill="auto"/>
            <w:vAlign w:val="center"/>
          </w:tcPr>
          <w:p w14:paraId="5D647627" w14:textId="77777777" w:rsidR="00407EB9" w:rsidRPr="005E52FC" w:rsidRDefault="00407EB9" w:rsidP="00407EB9">
            <w:pPr>
              <w:ind w:firstLine="0"/>
              <w:jc w:val="center"/>
              <w:rPr>
                <w:sz w:val="20"/>
                <w:szCs w:val="20"/>
              </w:rPr>
            </w:pPr>
            <w:r w:rsidRPr="005E52FC">
              <w:rPr>
                <w:color w:val="000000"/>
                <w:sz w:val="20"/>
                <w:szCs w:val="20"/>
              </w:rPr>
              <w:lastRenderedPageBreak/>
              <w:t>92,8</w:t>
            </w:r>
          </w:p>
        </w:tc>
        <w:tc>
          <w:tcPr>
            <w:tcW w:w="680" w:type="dxa"/>
            <w:shd w:val="clear" w:color="auto" w:fill="auto"/>
            <w:vAlign w:val="center"/>
          </w:tcPr>
          <w:p w14:paraId="7215AF06" w14:textId="77777777" w:rsidR="00407EB9" w:rsidRPr="005E52FC" w:rsidRDefault="00407EB9" w:rsidP="00407EB9">
            <w:pPr>
              <w:ind w:firstLine="0"/>
              <w:jc w:val="center"/>
              <w:rPr>
                <w:sz w:val="20"/>
                <w:szCs w:val="20"/>
              </w:rPr>
            </w:pPr>
            <w:r w:rsidRPr="005E52FC">
              <w:rPr>
                <w:color w:val="000000"/>
                <w:sz w:val="20"/>
                <w:szCs w:val="20"/>
              </w:rPr>
              <w:t>74,5</w:t>
            </w:r>
          </w:p>
        </w:tc>
        <w:tc>
          <w:tcPr>
            <w:tcW w:w="681" w:type="dxa"/>
            <w:vAlign w:val="center"/>
          </w:tcPr>
          <w:p w14:paraId="44E878DC" w14:textId="77777777" w:rsidR="00407EB9" w:rsidRPr="005E52FC" w:rsidRDefault="00407EB9" w:rsidP="00407EB9">
            <w:pPr>
              <w:ind w:firstLine="0"/>
              <w:jc w:val="center"/>
              <w:rPr>
                <w:sz w:val="20"/>
                <w:szCs w:val="20"/>
              </w:rPr>
            </w:pPr>
            <w:r w:rsidRPr="005E52FC">
              <w:rPr>
                <w:color w:val="000000"/>
                <w:sz w:val="20"/>
                <w:szCs w:val="20"/>
              </w:rPr>
              <w:t>52,6</w:t>
            </w:r>
          </w:p>
        </w:tc>
        <w:tc>
          <w:tcPr>
            <w:tcW w:w="680" w:type="dxa"/>
            <w:vAlign w:val="center"/>
          </w:tcPr>
          <w:p w14:paraId="2571572E" w14:textId="77777777" w:rsidR="00407EB9" w:rsidRPr="005E52FC" w:rsidRDefault="00407EB9" w:rsidP="00407EB9">
            <w:pPr>
              <w:ind w:firstLine="0"/>
              <w:jc w:val="center"/>
              <w:rPr>
                <w:sz w:val="20"/>
                <w:szCs w:val="20"/>
              </w:rPr>
            </w:pPr>
            <w:r w:rsidRPr="005E52FC">
              <w:rPr>
                <w:color w:val="000000"/>
                <w:sz w:val="20"/>
                <w:szCs w:val="20"/>
              </w:rPr>
              <w:t>96,4</w:t>
            </w:r>
          </w:p>
        </w:tc>
        <w:tc>
          <w:tcPr>
            <w:tcW w:w="681" w:type="dxa"/>
            <w:vAlign w:val="center"/>
          </w:tcPr>
          <w:p w14:paraId="082A4F97" w14:textId="77777777" w:rsidR="00407EB9" w:rsidRPr="005E52FC" w:rsidRDefault="00407EB9" w:rsidP="00407EB9">
            <w:pPr>
              <w:ind w:firstLine="0"/>
              <w:jc w:val="center"/>
              <w:rPr>
                <w:sz w:val="20"/>
                <w:szCs w:val="20"/>
              </w:rPr>
            </w:pPr>
            <w:r w:rsidRPr="005E52FC">
              <w:rPr>
                <w:color w:val="000000"/>
                <w:sz w:val="20"/>
                <w:szCs w:val="20"/>
              </w:rPr>
              <w:t>83,4</w:t>
            </w:r>
          </w:p>
        </w:tc>
        <w:tc>
          <w:tcPr>
            <w:tcW w:w="850" w:type="dxa"/>
            <w:vAlign w:val="center"/>
          </w:tcPr>
          <w:p w14:paraId="5A3BF918" w14:textId="77777777" w:rsidR="00407EB9" w:rsidRPr="005E52FC" w:rsidRDefault="00407EB9" w:rsidP="00407EB9">
            <w:pPr>
              <w:ind w:firstLine="0"/>
              <w:jc w:val="center"/>
              <w:rPr>
                <w:b/>
                <w:sz w:val="20"/>
                <w:szCs w:val="20"/>
              </w:rPr>
            </w:pPr>
            <w:r w:rsidRPr="005E52FC">
              <w:rPr>
                <w:color w:val="000000"/>
                <w:sz w:val="20"/>
                <w:szCs w:val="20"/>
              </w:rPr>
              <w:t>79,94</w:t>
            </w:r>
          </w:p>
        </w:tc>
        <w:tc>
          <w:tcPr>
            <w:tcW w:w="680" w:type="dxa"/>
            <w:vAlign w:val="center"/>
          </w:tcPr>
          <w:p w14:paraId="49CFF21F" w14:textId="77777777" w:rsidR="00407EB9" w:rsidRPr="005E52FC" w:rsidRDefault="00407EB9" w:rsidP="00407EB9">
            <w:pPr>
              <w:ind w:firstLine="0"/>
              <w:jc w:val="center"/>
              <w:rPr>
                <w:b/>
                <w:color w:val="C00000"/>
                <w:sz w:val="20"/>
                <w:szCs w:val="20"/>
              </w:rPr>
            </w:pPr>
            <w:r w:rsidRPr="005E52FC">
              <w:rPr>
                <w:b/>
                <w:bCs w:val="0"/>
                <w:color w:val="C00000"/>
                <w:sz w:val="20"/>
                <w:szCs w:val="20"/>
              </w:rPr>
              <w:t>301</w:t>
            </w:r>
          </w:p>
        </w:tc>
      </w:tr>
      <w:tr w:rsidR="00407EB9" w:rsidRPr="005E52FC" w14:paraId="3E501CF1" w14:textId="77777777" w:rsidTr="00315F43">
        <w:trPr>
          <w:trHeight w:val="20"/>
        </w:trPr>
        <w:tc>
          <w:tcPr>
            <w:tcW w:w="582" w:type="dxa"/>
            <w:vAlign w:val="center"/>
          </w:tcPr>
          <w:p w14:paraId="137F41B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148</w:t>
            </w:r>
          </w:p>
        </w:tc>
        <w:tc>
          <w:tcPr>
            <w:tcW w:w="1588" w:type="dxa"/>
            <w:vAlign w:val="center"/>
          </w:tcPr>
          <w:p w14:paraId="1409A5F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5131827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680" w:type="dxa"/>
            <w:shd w:val="clear" w:color="auto" w:fill="auto"/>
            <w:vAlign w:val="center"/>
          </w:tcPr>
          <w:p w14:paraId="73673232" w14:textId="77777777" w:rsidR="00407EB9" w:rsidRPr="005E52FC" w:rsidRDefault="00407EB9" w:rsidP="00407EB9">
            <w:pPr>
              <w:ind w:firstLine="0"/>
              <w:jc w:val="center"/>
              <w:rPr>
                <w:sz w:val="20"/>
                <w:szCs w:val="20"/>
              </w:rPr>
            </w:pPr>
            <w:r w:rsidRPr="005E52FC">
              <w:rPr>
                <w:color w:val="000000"/>
                <w:sz w:val="20"/>
                <w:szCs w:val="20"/>
              </w:rPr>
              <w:t>93,2</w:t>
            </w:r>
          </w:p>
        </w:tc>
        <w:tc>
          <w:tcPr>
            <w:tcW w:w="680" w:type="dxa"/>
            <w:shd w:val="clear" w:color="auto" w:fill="auto"/>
            <w:vAlign w:val="center"/>
          </w:tcPr>
          <w:p w14:paraId="58FDAAFD" w14:textId="77777777" w:rsidR="00407EB9" w:rsidRPr="005E52FC" w:rsidRDefault="00407EB9" w:rsidP="00407EB9">
            <w:pPr>
              <w:ind w:firstLine="0"/>
              <w:jc w:val="center"/>
              <w:rPr>
                <w:sz w:val="20"/>
                <w:szCs w:val="20"/>
              </w:rPr>
            </w:pPr>
            <w:r w:rsidRPr="005E52FC">
              <w:rPr>
                <w:color w:val="000000"/>
                <w:sz w:val="20"/>
                <w:szCs w:val="20"/>
              </w:rPr>
              <w:t>78</w:t>
            </w:r>
          </w:p>
        </w:tc>
        <w:tc>
          <w:tcPr>
            <w:tcW w:w="681" w:type="dxa"/>
            <w:vAlign w:val="center"/>
          </w:tcPr>
          <w:p w14:paraId="16958B72" w14:textId="77777777" w:rsidR="00407EB9" w:rsidRPr="005E52FC" w:rsidRDefault="00407EB9" w:rsidP="00407EB9">
            <w:pPr>
              <w:ind w:firstLine="0"/>
              <w:jc w:val="center"/>
              <w:rPr>
                <w:sz w:val="20"/>
                <w:szCs w:val="20"/>
              </w:rPr>
            </w:pPr>
            <w:r w:rsidRPr="005E52FC">
              <w:rPr>
                <w:color w:val="000000"/>
                <w:sz w:val="20"/>
                <w:szCs w:val="20"/>
              </w:rPr>
              <w:t>39,9</w:t>
            </w:r>
          </w:p>
        </w:tc>
        <w:tc>
          <w:tcPr>
            <w:tcW w:w="680" w:type="dxa"/>
            <w:vAlign w:val="center"/>
          </w:tcPr>
          <w:p w14:paraId="02135E99"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3C20C051" w14:textId="77777777" w:rsidR="00407EB9" w:rsidRPr="005E52FC" w:rsidRDefault="00407EB9" w:rsidP="00407EB9">
            <w:pPr>
              <w:ind w:firstLine="0"/>
              <w:jc w:val="center"/>
              <w:rPr>
                <w:sz w:val="20"/>
                <w:szCs w:val="20"/>
              </w:rPr>
            </w:pPr>
            <w:r w:rsidRPr="005E52FC">
              <w:rPr>
                <w:color w:val="000000"/>
                <w:sz w:val="20"/>
                <w:szCs w:val="20"/>
              </w:rPr>
              <w:t>90,3</w:t>
            </w:r>
          </w:p>
        </w:tc>
        <w:tc>
          <w:tcPr>
            <w:tcW w:w="850" w:type="dxa"/>
            <w:vAlign w:val="center"/>
          </w:tcPr>
          <w:p w14:paraId="4F7EA7C3" w14:textId="77777777" w:rsidR="00407EB9" w:rsidRPr="005E52FC" w:rsidRDefault="00407EB9" w:rsidP="00407EB9">
            <w:pPr>
              <w:ind w:firstLine="0"/>
              <w:jc w:val="center"/>
              <w:rPr>
                <w:b/>
                <w:sz w:val="20"/>
                <w:szCs w:val="20"/>
              </w:rPr>
            </w:pPr>
            <w:r w:rsidRPr="005E52FC">
              <w:rPr>
                <w:color w:val="000000"/>
                <w:sz w:val="20"/>
                <w:szCs w:val="20"/>
              </w:rPr>
              <w:t>79,88</w:t>
            </w:r>
          </w:p>
        </w:tc>
        <w:tc>
          <w:tcPr>
            <w:tcW w:w="680" w:type="dxa"/>
            <w:vAlign w:val="center"/>
          </w:tcPr>
          <w:p w14:paraId="48F6C77F" w14:textId="77777777" w:rsidR="00407EB9" w:rsidRPr="005E52FC" w:rsidRDefault="00407EB9" w:rsidP="00407EB9">
            <w:pPr>
              <w:ind w:firstLine="0"/>
              <w:jc w:val="center"/>
              <w:rPr>
                <w:b/>
                <w:color w:val="C00000"/>
                <w:sz w:val="20"/>
                <w:szCs w:val="20"/>
              </w:rPr>
            </w:pPr>
            <w:r w:rsidRPr="005E52FC">
              <w:rPr>
                <w:b/>
                <w:bCs w:val="0"/>
                <w:color w:val="C00000"/>
                <w:sz w:val="20"/>
                <w:szCs w:val="20"/>
              </w:rPr>
              <w:t>302</w:t>
            </w:r>
          </w:p>
        </w:tc>
      </w:tr>
      <w:tr w:rsidR="00407EB9" w:rsidRPr="005E52FC" w14:paraId="156272E4" w14:textId="77777777" w:rsidTr="00315F43">
        <w:trPr>
          <w:trHeight w:val="20"/>
        </w:trPr>
        <w:tc>
          <w:tcPr>
            <w:tcW w:w="582" w:type="dxa"/>
            <w:vAlign w:val="center"/>
          </w:tcPr>
          <w:p w14:paraId="2273202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413</w:t>
            </w:r>
          </w:p>
        </w:tc>
        <w:tc>
          <w:tcPr>
            <w:tcW w:w="1588" w:type="dxa"/>
            <w:vAlign w:val="center"/>
          </w:tcPr>
          <w:p w14:paraId="35A5EA9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924611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680" w:type="dxa"/>
            <w:shd w:val="clear" w:color="auto" w:fill="auto"/>
            <w:vAlign w:val="center"/>
          </w:tcPr>
          <w:p w14:paraId="43AD93D6"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750D4278" w14:textId="77777777" w:rsidR="00407EB9" w:rsidRPr="005E52FC" w:rsidRDefault="00407EB9" w:rsidP="00407EB9">
            <w:pPr>
              <w:ind w:firstLine="0"/>
              <w:jc w:val="center"/>
              <w:rPr>
                <w:sz w:val="20"/>
                <w:szCs w:val="20"/>
              </w:rPr>
            </w:pPr>
            <w:r w:rsidRPr="005E52FC">
              <w:rPr>
                <w:color w:val="000000"/>
                <w:sz w:val="20"/>
                <w:szCs w:val="20"/>
              </w:rPr>
              <w:t>82,5</w:t>
            </w:r>
          </w:p>
        </w:tc>
        <w:tc>
          <w:tcPr>
            <w:tcW w:w="681" w:type="dxa"/>
            <w:vAlign w:val="center"/>
          </w:tcPr>
          <w:p w14:paraId="18BBEB9C"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7C4A7671"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4FAEC4C9" w14:textId="77777777" w:rsidR="00407EB9" w:rsidRPr="005E52FC" w:rsidRDefault="00407EB9" w:rsidP="00407EB9">
            <w:pPr>
              <w:ind w:firstLine="0"/>
              <w:jc w:val="center"/>
              <w:rPr>
                <w:sz w:val="20"/>
                <w:szCs w:val="20"/>
              </w:rPr>
            </w:pPr>
            <w:r w:rsidRPr="005E52FC">
              <w:rPr>
                <w:color w:val="000000"/>
                <w:sz w:val="20"/>
                <w:szCs w:val="20"/>
              </w:rPr>
              <w:t>90,7</w:t>
            </w:r>
          </w:p>
        </w:tc>
        <w:tc>
          <w:tcPr>
            <w:tcW w:w="850" w:type="dxa"/>
            <w:vAlign w:val="center"/>
          </w:tcPr>
          <w:p w14:paraId="7EC0370C" w14:textId="77777777" w:rsidR="00407EB9" w:rsidRPr="005E52FC" w:rsidRDefault="00407EB9" w:rsidP="00407EB9">
            <w:pPr>
              <w:ind w:firstLine="0"/>
              <w:jc w:val="center"/>
              <w:rPr>
                <w:b/>
                <w:sz w:val="20"/>
                <w:szCs w:val="20"/>
              </w:rPr>
            </w:pPr>
            <w:r w:rsidRPr="005E52FC">
              <w:rPr>
                <w:color w:val="000000"/>
                <w:sz w:val="20"/>
                <w:szCs w:val="20"/>
              </w:rPr>
              <w:t>79,84</w:t>
            </w:r>
          </w:p>
        </w:tc>
        <w:tc>
          <w:tcPr>
            <w:tcW w:w="680" w:type="dxa"/>
            <w:vAlign w:val="center"/>
          </w:tcPr>
          <w:p w14:paraId="2F0CB402" w14:textId="77777777" w:rsidR="00407EB9" w:rsidRPr="005E52FC" w:rsidRDefault="00407EB9" w:rsidP="00407EB9">
            <w:pPr>
              <w:ind w:firstLine="0"/>
              <w:jc w:val="center"/>
              <w:rPr>
                <w:b/>
                <w:color w:val="C00000"/>
                <w:sz w:val="20"/>
                <w:szCs w:val="20"/>
              </w:rPr>
            </w:pPr>
            <w:r w:rsidRPr="005E52FC">
              <w:rPr>
                <w:b/>
                <w:bCs w:val="0"/>
                <w:color w:val="C00000"/>
                <w:sz w:val="20"/>
                <w:szCs w:val="20"/>
              </w:rPr>
              <w:t>303</w:t>
            </w:r>
          </w:p>
        </w:tc>
      </w:tr>
      <w:tr w:rsidR="00407EB9" w:rsidRPr="005E52FC" w14:paraId="1F17BFC6" w14:textId="77777777" w:rsidTr="00315F43">
        <w:trPr>
          <w:trHeight w:val="20"/>
        </w:trPr>
        <w:tc>
          <w:tcPr>
            <w:tcW w:w="582" w:type="dxa"/>
            <w:vAlign w:val="center"/>
          </w:tcPr>
          <w:p w14:paraId="7CDE5736"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389</w:t>
            </w:r>
          </w:p>
        </w:tc>
        <w:tc>
          <w:tcPr>
            <w:tcW w:w="1588" w:type="dxa"/>
            <w:vAlign w:val="center"/>
          </w:tcPr>
          <w:p w14:paraId="78C4B04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2CAB386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680" w:type="dxa"/>
            <w:shd w:val="clear" w:color="auto" w:fill="auto"/>
            <w:vAlign w:val="center"/>
          </w:tcPr>
          <w:p w14:paraId="3FA0CD6C" w14:textId="77777777" w:rsidR="00407EB9" w:rsidRPr="005E52FC" w:rsidRDefault="00407EB9" w:rsidP="00407EB9">
            <w:pPr>
              <w:ind w:firstLine="0"/>
              <w:jc w:val="center"/>
              <w:rPr>
                <w:sz w:val="20"/>
                <w:szCs w:val="20"/>
              </w:rPr>
            </w:pPr>
            <w:r w:rsidRPr="005E52FC">
              <w:rPr>
                <w:color w:val="000000"/>
                <w:sz w:val="20"/>
                <w:szCs w:val="20"/>
              </w:rPr>
              <w:t>98</w:t>
            </w:r>
          </w:p>
        </w:tc>
        <w:tc>
          <w:tcPr>
            <w:tcW w:w="680" w:type="dxa"/>
            <w:shd w:val="clear" w:color="auto" w:fill="auto"/>
            <w:vAlign w:val="center"/>
          </w:tcPr>
          <w:p w14:paraId="16F56C92"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6052E9B0"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67DBFE2B"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7DB2B3C6" w14:textId="77777777" w:rsidR="00407EB9" w:rsidRPr="005E52FC" w:rsidRDefault="00407EB9" w:rsidP="00407EB9">
            <w:pPr>
              <w:ind w:firstLine="0"/>
              <w:jc w:val="center"/>
              <w:rPr>
                <w:sz w:val="20"/>
                <w:szCs w:val="20"/>
              </w:rPr>
            </w:pPr>
            <w:r w:rsidRPr="005E52FC">
              <w:rPr>
                <w:color w:val="000000"/>
                <w:sz w:val="20"/>
                <w:szCs w:val="20"/>
              </w:rPr>
              <w:t>90</w:t>
            </w:r>
          </w:p>
        </w:tc>
        <w:tc>
          <w:tcPr>
            <w:tcW w:w="850" w:type="dxa"/>
            <w:vAlign w:val="center"/>
          </w:tcPr>
          <w:p w14:paraId="4BA7B24F" w14:textId="77777777" w:rsidR="00407EB9" w:rsidRPr="005E52FC" w:rsidRDefault="00407EB9" w:rsidP="00407EB9">
            <w:pPr>
              <w:ind w:firstLine="0"/>
              <w:jc w:val="center"/>
              <w:rPr>
                <w:b/>
                <w:sz w:val="20"/>
                <w:szCs w:val="20"/>
              </w:rPr>
            </w:pPr>
            <w:r w:rsidRPr="005E52FC">
              <w:rPr>
                <w:color w:val="000000"/>
                <w:sz w:val="20"/>
                <w:szCs w:val="20"/>
              </w:rPr>
              <w:t>79,82</w:t>
            </w:r>
          </w:p>
        </w:tc>
        <w:tc>
          <w:tcPr>
            <w:tcW w:w="680" w:type="dxa"/>
            <w:vAlign w:val="center"/>
          </w:tcPr>
          <w:p w14:paraId="7B705271" w14:textId="77777777" w:rsidR="00407EB9" w:rsidRPr="005E52FC" w:rsidRDefault="00407EB9" w:rsidP="00407EB9">
            <w:pPr>
              <w:ind w:firstLine="0"/>
              <w:jc w:val="center"/>
              <w:rPr>
                <w:b/>
                <w:color w:val="C00000"/>
                <w:sz w:val="20"/>
                <w:szCs w:val="20"/>
              </w:rPr>
            </w:pPr>
            <w:r w:rsidRPr="005E52FC">
              <w:rPr>
                <w:b/>
                <w:bCs w:val="0"/>
                <w:color w:val="C00000"/>
                <w:sz w:val="20"/>
                <w:szCs w:val="20"/>
              </w:rPr>
              <w:t>304</w:t>
            </w:r>
          </w:p>
        </w:tc>
      </w:tr>
      <w:tr w:rsidR="00407EB9" w:rsidRPr="005E52FC" w14:paraId="7D376B34" w14:textId="77777777" w:rsidTr="00315F43">
        <w:trPr>
          <w:trHeight w:val="20"/>
        </w:trPr>
        <w:tc>
          <w:tcPr>
            <w:tcW w:w="582" w:type="dxa"/>
            <w:vAlign w:val="center"/>
          </w:tcPr>
          <w:p w14:paraId="6D24D92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184</w:t>
            </w:r>
          </w:p>
        </w:tc>
        <w:tc>
          <w:tcPr>
            <w:tcW w:w="1588" w:type="dxa"/>
            <w:vAlign w:val="center"/>
          </w:tcPr>
          <w:p w14:paraId="39ACBA2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326DB77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36234504" w14:textId="77777777" w:rsidR="00407EB9" w:rsidRPr="005E52FC" w:rsidRDefault="00407EB9" w:rsidP="00407EB9">
            <w:pPr>
              <w:ind w:firstLine="0"/>
              <w:jc w:val="center"/>
              <w:rPr>
                <w:sz w:val="20"/>
                <w:szCs w:val="20"/>
              </w:rPr>
            </w:pPr>
            <w:r w:rsidRPr="005E52FC">
              <w:rPr>
                <w:color w:val="000000"/>
                <w:sz w:val="20"/>
                <w:szCs w:val="20"/>
              </w:rPr>
              <w:t>96,8</w:t>
            </w:r>
          </w:p>
        </w:tc>
        <w:tc>
          <w:tcPr>
            <w:tcW w:w="680" w:type="dxa"/>
            <w:shd w:val="clear" w:color="auto" w:fill="auto"/>
            <w:vAlign w:val="center"/>
          </w:tcPr>
          <w:p w14:paraId="021B7190" w14:textId="77777777" w:rsidR="00407EB9" w:rsidRPr="005E52FC" w:rsidRDefault="00407EB9" w:rsidP="00407EB9">
            <w:pPr>
              <w:ind w:firstLine="0"/>
              <w:jc w:val="center"/>
              <w:rPr>
                <w:sz w:val="20"/>
                <w:szCs w:val="20"/>
              </w:rPr>
            </w:pPr>
            <w:r w:rsidRPr="005E52FC">
              <w:rPr>
                <w:color w:val="000000"/>
                <w:sz w:val="20"/>
                <w:szCs w:val="20"/>
              </w:rPr>
              <w:t>63</w:t>
            </w:r>
          </w:p>
        </w:tc>
        <w:tc>
          <w:tcPr>
            <w:tcW w:w="681" w:type="dxa"/>
            <w:vAlign w:val="center"/>
          </w:tcPr>
          <w:p w14:paraId="71E0633F" w14:textId="77777777" w:rsidR="00407EB9" w:rsidRPr="005E52FC" w:rsidRDefault="00407EB9" w:rsidP="00407EB9">
            <w:pPr>
              <w:ind w:firstLine="0"/>
              <w:jc w:val="center"/>
              <w:rPr>
                <w:sz w:val="20"/>
                <w:szCs w:val="20"/>
              </w:rPr>
            </w:pPr>
            <w:r w:rsidRPr="005E52FC">
              <w:rPr>
                <w:color w:val="000000"/>
                <w:sz w:val="20"/>
                <w:szCs w:val="20"/>
              </w:rPr>
              <w:t>47,8</w:t>
            </w:r>
          </w:p>
        </w:tc>
        <w:tc>
          <w:tcPr>
            <w:tcW w:w="680" w:type="dxa"/>
            <w:vAlign w:val="center"/>
          </w:tcPr>
          <w:p w14:paraId="484C6219" w14:textId="77777777" w:rsidR="00407EB9" w:rsidRPr="005E52FC" w:rsidRDefault="00407EB9" w:rsidP="00407EB9">
            <w:pPr>
              <w:ind w:firstLine="0"/>
              <w:jc w:val="center"/>
              <w:rPr>
                <w:sz w:val="20"/>
                <w:szCs w:val="20"/>
              </w:rPr>
            </w:pPr>
            <w:r w:rsidRPr="005E52FC">
              <w:rPr>
                <w:color w:val="000000"/>
                <w:sz w:val="20"/>
                <w:szCs w:val="20"/>
              </w:rPr>
              <w:t>97,2</w:t>
            </w:r>
          </w:p>
        </w:tc>
        <w:tc>
          <w:tcPr>
            <w:tcW w:w="681" w:type="dxa"/>
            <w:vAlign w:val="center"/>
          </w:tcPr>
          <w:p w14:paraId="355C2D61" w14:textId="77777777" w:rsidR="00407EB9" w:rsidRPr="005E52FC" w:rsidRDefault="00407EB9" w:rsidP="00407EB9">
            <w:pPr>
              <w:ind w:firstLine="0"/>
              <w:jc w:val="center"/>
              <w:rPr>
                <w:sz w:val="20"/>
                <w:szCs w:val="20"/>
              </w:rPr>
            </w:pPr>
            <w:r w:rsidRPr="005E52FC">
              <w:rPr>
                <w:color w:val="000000"/>
                <w:sz w:val="20"/>
                <w:szCs w:val="20"/>
              </w:rPr>
              <w:t>94,2</w:t>
            </w:r>
          </w:p>
        </w:tc>
        <w:tc>
          <w:tcPr>
            <w:tcW w:w="850" w:type="dxa"/>
            <w:vAlign w:val="center"/>
          </w:tcPr>
          <w:p w14:paraId="2C45A2FA" w14:textId="77777777" w:rsidR="00407EB9" w:rsidRPr="005E52FC" w:rsidRDefault="00407EB9" w:rsidP="00407EB9">
            <w:pPr>
              <w:ind w:firstLine="0"/>
              <w:jc w:val="center"/>
              <w:rPr>
                <w:b/>
                <w:sz w:val="20"/>
                <w:szCs w:val="20"/>
              </w:rPr>
            </w:pPr>
            <w:r w:rsidRPr="005E52FC">
              <w:rPr>
                <w:color w:val="000000"/>
                <w:sz w:val="20"/>
                <w:szCs w:val="20"/>
              </w:rPr>
              <w:t>79,8</w:t>
            </w:r>
          </w:p>
        </w:tc>
        <w:tc>
          <w:tcPr>
            <w:tcW w:w="680" w:type="dxa"/>
            <w:vAlign w:val="center"/>
          </w:tcPr>
          <w:p w14:paraId="068A2844" w14:textId="77777777" w:rsidR="00407EB9" w:rsidRPr="005E52FC" w:rsidRDefault="00407EB9" w:rsidP="00407EB9">
            <w:pPr>
              <w:ind w:firstLine="0"/>
              <w:jc w:val="center"/>
              <w:rPr>
                <w:b/>
                <w:color w:val="C00000"/>
                <w:sz w:val="20"/>
                <w:szCs w:val="20"/>
              </w:rPr>
            </w:pPr>
            <w:r w:rsidRPr="005E52FC">
              <w:rPr>
                <w:b/>
                <w:bCs w:val="0"/>
                <w:color w:val="C00000"/>
                <w:sz w:val="20"/>
                <w:szCs w:val="20"/>
              </w:rPr>
              <w:t>305</w:t>
            </w:r>
          </w:p>
        </w:tc>
      </w:tr>
      <w:tr w:rsidR="00407EB9" w:rsidRPr="005E52FC" w14:paraId="37596B5A" w14:textId="77777777" w:rsidTr="00315F43">
        <w:trPr>
          <w:trHeight w:val="20"/>
        </w:trPr>
        <w:tc>
          <w:tcPr>
            <w:tcW w:w="582" w:type="dxa"/>
            <w:vAlign w:val="center"/>
          </w:tcPr>
          <w:p w14:paraId="5218941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392</w:t>
            </w:r>
          </w:p>
        </w:tc>
        <w:tc>
          <w:tcPr>
            <w:tcW w:w="1588" w:type="dxa"/>
            <w:vAlign w:val="center"/>
          </w:tcPr>
          <w:p w14:paraId="13F5127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BD315B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680" w:type="dxa"/>
            <w:shd w:val="clear" w:color="auto" w:fill="auto"/>
            <w:vAlign w:val="center"/>
          </w:tcPr>
          <w:p w14:paraId="2BF59C59" w14:textId="77777777" w:rsidR="00407EB9" w:rsidRPr="005E52FC" w:rsidRDefault="00407EB9" w:rsidP="00407EB9">
            <w:pPr>
              <w:ind w:firstLine="0"/>
              <w:jc w:val="center"/>
              <w:rPr>
                <w:sz w:val="20"/>
                <w:szCs w:val="20"/>
              </w:rPr>
            </w:pPr>
            <w:r w:rsidRPr="005E52FC">
              <w:rPr>
                <w:color w:val="000000"/>
                <w:sz w:val="20"/>
                <w:szCs w:val="20"/>
              </w:rPr>
              <w:t>97,2</w:t>
            </w:r>
          </w:p>
        </w:tc>
        <w:tc>
          <w:tcPr>
            <w:tcW w:w="680" w:type="dxa"/>
            <w:shd w:val="clear" w:color="auto" w:fill="auto"/>
            <w:vAlign w:val="center"/>
          </w:tcPr>
          <w:p w14:paraId="087BCE03" w14:textId="77777777" w:rsidR="00407EB9" w:rsidRPr="005E52FC" w:rsidRDefault="00407EB9" w:rsidP="00407EB9">
            <w:pPr>
              <w:ind w:firstLine="0"/>
              <w:jc w:val="center"/>
              <w:rPr>
                <w:sz w:val="20"/>
                <w:szCs w:val="20"/>
              </w:rPr>
            </w:pPr>
            <w:r w:rsidRPr="005E52FC">
              <w:rPr>
                <w:color w:val="000000"/>
                <w:sz w:val="20"/>
                <w:szCs w:val="20"/>
              </w:rPr>
              <w:t>81</w:t>
            </w:r>
          </w:p>
        </w:tc>
        <w:tc>
          <w:tcPr>
            <w:tcW w:w="681" w:type="dxa"/>
            <w:vAlign w:val="center"/>
          </w:tcPr>
          <w:p w14:paraId="109B0E1A"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2778BA16"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5D87B223" w14:textId="77777777" w:rsidR="00407EB9" w:rsidRPr="005E52FC" w:rsidRDefault="00407EB9" w:rsidP="00407EB9">
            <w:pPr>
              <w:ind w:firstLine="0"/>
              <w:jc w:val="center"/>
              <w:rPr>
                <w:sz w:val="20"/>
                <w:szCs w:val="20"/>
              </w:rPr>
            </w:pPr>
            <w:r w:rsidRPr="005E52FC">
              <w:rPr>
                <w:color w:val="000000"/>
                <w:sz w:val="20"/>
                <w:szCs w:val="20"/>
              </w:rPr>
              <w:t>92,2</w:t>
            </w:r>
          </w:p>
        </w:tc>
        <w:tc>
          <w:tcPr>
            <w:tcW w:w="850" w:type="dxa"/>
            <w:vAlign w:val="center"/>
          </w:tcPr>
          <w:p w14:paraId="39C9C1E1" w14:textId="77777777" w:rsidR="00407EB9" w:rsidRPr="005E52FC" w:rsidRDefault="00407EB9" w:rsidP="00407EB9">
            <w:pPr>
              <w:ind w:firstLine="0"/>
              <w:jc w:val="center"/>
              <w:rPr>
                <w:b/>
                <w:sz w:val="20"/>
                <w:szCs w:val="20"/>
              </w:rPr>
            </w:pPr>
            <w:r w:rsidRPr="005E52FC">
              <w:rPr>
                <w:color w:val="000000"/>
                <w:sz w:val="20"/>
                <w:szCs w:val="20"/>
              </w:rPr>
              <w:t>79,6</w:t>
            </w:r>
          </w:p>
        </w:tc>
        <w:tc>
          <w:tcPr>
            <w:tcW w:w="680" w:type="dxa"/>
            <w:vAlign w:val="center"/>
          </w:tcPr>
          <w:p w14:paraId="0C1FB46D" w14:textId="77777777" w:rsidR="00407EB9" w:rsidRPr="005E52FC" w:rsidRDefault="00407EB9" w:rsidP="00407EB9">
            <w:pPr>
              <w:ind w:firstLine="0"/>
              <w:jc w:val="center"/>
              <w:rPr>
                <w:b/>
                <w:color w:val="C00000"/>
                <w:sz w:val="20"/>
                <w:szCs w:val="20"/>
              </w:rPr>
            </w:pPr>
            <w:r w:rsidRPr="005E52FC">
              <w:rPr>
                <w:b/>
                <w:bCs w:val="0"/>
                <w:color w:val="C00000"/>
                <w:sz w:val="20"/>
                <w:szCs w:val="20"/>
              </w:rPr>
              <w:t>306</w:t>
            </w:r>
          </w:p>
        </w:tc>
      </w:tr>
      <w:tr w:rsidR="00407EB9" w:rsidRPr="005E52FC" w14:paraId="0C2789D5" w14:textId="77777777" w:rsidTr="00315F43">
        <w:trPr>
          <w:trHeight w:val="20"/>
        </w:trPr>
        <w:tc>
          <w:tcPr>
            <w:tcW w:w="582" w:type="dxa"/>
            <w:vAlign w:val="center"/>
          </w:tcPr>
          <w:p w14:paraId="7C78268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366</w:t>
            </w:r>
          </w:p>
        </w:tc>
        <w:tc>
          <w:tcPr>
            <w:tcW w:w="1588" w:type="dxa"/>
            <w:vAlign w:val="center"/>
          </w:tcPr>
          <w:p w14:paraId="286BB44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6F1007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680" w:type="dxa"/>
            <w:shd w:val="clear" w:color="auto" w:fill="auto"/>
            <w:vAlign w:val="center"/>
          </w:tcPr>
          <w:p w14:paraId="26AB6677"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1886B488" w14:textId="77777777" w:rsidR="00407EB9" w:rsidRPr="005E52FC" w:rsidRDefault="00407EB9" w:rsidP="00407EB9">
            <w:pPr>
              <w:ind w:firstLine="0"/>
              <w:jc w:val="center"/>
              <w:rPr>
                <w:sz w:val="20"/>
                <w:szCs w:val="20"/>
              </w:rPr>
            </w:pPr>
            <w:r w:rsidRPr="005E52FC">
              <w:rPr>
                <w:color w:val="000000"/>
                <w:sz w:val="20"/>
                <w:szCs w:val="20"/>
              </w:rPr>
              <w:t>72,5</w:t>
            </w:r>
          </w:p>
        </w:tc>
        <w:tc>
          <w:tcPr>
            <w:tcW w:w="681" w:type="dxa"/>
            <w:vAlign w:val="center"/>
          </w:tcPr>
          <w:p w14:paraId="02C87BF5"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60482278" w14:textId="77777777" w:rsidR="00407EB9" w:rsidRPr="005E52FC" w:rsidRDefault="00407EB9" w:rsidP="00407EB9">
            <w:pPr>
              <w:ind w:firstLine="0"/>
              <w:jc w:val="center"/>
              <w:rPr>
                <w:sz w:val="20"/>
                <w:szCs w:val="20"/>
              </w:rPr>
            </w:pPr>
            <w:r w:rsidRPr="005E52FC">
              <w:rPr>
                <w:color w:val="000000"/>
                <w:sz w:val="20"/>
                <w:szCs w:val="20"/>
              </w:rPr>
              <w:t>96</w:t>
            </w:r>
          </w:p>
        </w:tc>
        <w:tc>
          <w:tcPr>
            <w:tcW w:w="681" w:type="dxa"/>
            <w:vAlign w:val="center"/>
          </w:tcPr>
          <w:p w14:paraId="4A5F45D7" w14:textId="77777777" w:rsidR="00407EB9" w:rsidRPr="005E52FC" w:rsidRDefault="00407EB9" w:rsidP="00407EB9">
            <w:pPr>
              <w:ind w:firstLine="0"/>
              <w:jc w:val="center"/>
              <w:rPr>
                <w:sz w:val="20"/>
                <w:szCs w:val="20"/>
              </w:rPr>
            </w:pPr>
            <w:r w:rsidRPr="005E52FC">
              <w:rPr>
                <w:color w:val="000000"/>
                <w:sz w:val="20"/>
                <w:szCs w:val="20"/>
              </w:rPr>
              <w:t>95</w:t>
            </w:r>
          </w:p>
        </w:tc>
        <w:tc>
          <w:tcPr>
            <w:tcW w:w="850" w:type="dxa"/>
            <w:vAlign w:val="center"/>
          </w:tcPr>
          <w:p w14:paraId="44071755" w14:textId="77777777" w:rsidR="00407EB9" w:rsidRPr="005E52FC" w:rsidRDefault="00407EB9" w:rsidP="00407EB9">
            <w:pPr>
              <w:ind w:firstLine="0"/>
              <w:jc w:val="center"/>
              <w:rPr>
                <w:b/>
                <w:sz w:val="20"/>
                <w:szCs w:val="20"/>
              </w:rPr>
            </w:pPr>
            <w:r w:rsidRPr="005E52FC">
              <w:rPr>
                <w:color w:val="000000"/>
                <w:sz w:val="20"/>
                <w:szCs w:val="20"/>
              </w:rPr>
              <w:t>79,58</w:t>
            </w:r>
          </w:p>
        </w:tc>
        <w:tc>
          <w:tcPr>
            <w:tcW w:w="680" w:type="dxa"/>
            <w:vAlign w:val="center"/>
          </w:tcPr>
          <w:p w14:paraId="5F16E3A1" w14:textId="77777777" w:rsidR="00407EB9" w:rsidRPr="005E52FC" w:rsidRDefault="00407EB9" w:rsidP="00407EB9">
            <w:pPr>
              <w:ind w:firstLine="0"/>
              <w:jc w:val="center"/>
              <w:rPr>
                <w:b/>
                <w:color w:val="C00000"/>
                <w:sz w:val="20"/>
                <w:szCs w:val="20"/>
              </w:rPr>
            </w:pPr>
            <w:r w:rsidRPr="005E52FC">
              <w:rPr>
                <w:b/>
                <w:bCs w:val="0"/>
                <w:color w:val="C00000"/>
                <w:sz w:val="20"/>
                <w:szCs w:val="20"/>
              </w:rPr>
              <w:t>307</w:t>
            </w:r>
          </w:p>
        </w:tc>
      </w:tr>
      <w:tr w:rsidR="00407EB9" w:rsidRPr="005E52FC" w14:paraId="21A64E7D" w14:textId="77777777" w:rsidTr="00315F43">
        <w:trPr>
          <w:trHeight w:val="20"/>
        </w:trPr>
        <w:tc>
          <w:tcPr>
            <w:tcW w:w="582" w:type="dxa"/>
            <w:vAlign w:val="center"/>
          </w:tcPr>
          <w:p w14:paraId="63DF6AE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373</w:t>
            </w:r>
          </w:p>
        </w:tc>
        <w:tc>
          <w:tcPr>
            <w:tcW w:w="1588" w:type="dxa"/>
            <w:vAlign w:val="center"/>
          </w:tcPr>
          <w:p w14:paraId="0D14CE1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7232848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680" w:type="dxa"/>
            <w:shd w:val="clear" w:color="auto" w:fill="auto"/>
            <w:vAlign w:val="center"/>
          </w:tcPr>
          <w:p w14:paraId="1713B9F1" w14:textId="77777777" w:rsidR="00407EB9" w:rsidRPr="005E52FC" w:rsidRDefault="00407EB9" w:rsidP="00407EB9">
            <w:pPr>
              <w:ind w:firstLine="0"/>
              <w:jc w:val="center"/>
              <w:rPr>
                <w:sz w:val="20"/>
                <w:szCs w:val="20"/>
              </w:rPr>
            </w:pPr>
            <w:r w:rsidRPr="005E52FC">
              <w:rPr>
                <w:color w:val="000000"/>
                <w:sz w:val="20"/>
                <w:szCs w:val="20"/>
              </w:rPr>
              <w:t>97,5</w:t>
            </w:r>
          </w:p>
        </w:tc>
        <w:tc>
          <w:tcPr>
            <w:tcW w:w="680" w:type="dxa"/>
            <w:shd w:val="clear" w:color="auto" w:fill="auto"/>
            <w:vAlign w:val="center"/>
          </w:tcPr>
          <w:p w14:paraId="6AD10653" w14:textId="77777777" w:rsidR="00407EB9" w:rsidRPr="005E52FC" w:rsidRDefault="00407EB9" w:rsidP="00407EB9">
            <w:pPr>
              <w:ind w:firstLine="0"/>
              <w:jc w:val="center"/>
              <w:rPr>
                <w:sz w:val="20"/>
                <w:szCs w:val="20"/>
              </w:rPr>
            </w:pPr>
            <w:r w:rsidRPr="005E52FC">
              <w:rPr>
                <w:color w:val="000000"/>
                <w:sz w:val="20"/>
                <w:szCs w:val="20"/>
              </w:rPr>
              <w:t>66</w:t>
            </w:r>
          </w:p>
        </w:tc>
        <w:tc>
          <w:tcPr>
            <w:tcW w:w="681" w:type="dxa"/>
            <w:vAlign w:val="center"/>
          </w:tcPr>
          <w:p w14:paraId="6FEC8BB2"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60B81B15"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11F3D25E" w14:textId="77777777" w:rsidR="00407EB9" w:rsidRPr="005E52FC" w:rsidRDefault="00407EB9" w:rsidP="00407EB9">
            <w:pPr>
              <w:ind w:firstLine="0"/>
              <w:jc w:val="center"/>
              <w:rPr>
                <w:sz w:val="20"/>
                <w:szCs w:val="20"/>
              </w:rPr>
            </w:pPr>
            <w:r w:rsidRPr="005E52FC">
              <w:rPr>
                <w:color w:val="000000"/>
                <w:sz w:val="20"/>
                <w:szCs w:val="20"/>
              </w:rPr>
              <w:t>96,2</w:t>
            </w:r>
          </w:p>
        </w:tc>
        <w:tc>
          <w:tcPr>
            <w:tcW w:w="850" w:type="dxa"/>
            <w:vAlign w:val="center"/>
          </w:tcPr>
          <w:p w14:paraId="51DA1C8A" w14:textId="77777777" w:rsidR="00407EB9" w:rsidRPr="005E52FC" w:rsidRDefault="00407EB9" w:rsidP="00407EB9">
            <w:pPr>
              <w:ind w:firstLine="0"/>
              <w:jc w:val="center"/>
              <w:rPr>
                <w:b/>
                <w:sz w:val="20"/>
                <w:szCs w:val="20"/>
              </w:rPr>
            </w:pPr>
            <w:r w:rsidRPr="005E52FC">
              <w:rPr>
                <w:color w:val="000000"/>
                <w:sz w:val="20"/>
                <w:szCs w:val="20"/>
              </w:rPr>
              <w:t>79,18</w:t>
            </w:r>
          </w:p>
        </w:tc>
        <w:tc>
          <w:tcPr>
            <w:tcW w:w="680" w:type="dxa"/>
            <w:vAlign w:val="center"/>
          </w:tcPr>
          <w:p w14:paraId="3785C368" w14:textId="77777777" w:rsidR="00407EB9" w:rsidRPr="005E52FC" w:rsidRDefault="00407EB9" w:rsidP="00407EB9">
            <w:pPr>
              <w:ind w:firstLine="0"/>
              <w:jc w:val="center"/>
              <w:rPr>
                <w:b/>
                <w:color w:val="C00000"/>
                <w:sz w:val="20"/>
                <w:szCs w:val="20"/>
              </w:rPr>
            </w:pPr>
            <w:r w:rsidRPr="005E52FC">
              <w:rPr>
                <w:b/>
                <w:bCs w:val="0"/>
                <w:color w:val="C00000"/>
                <w:sz w:val="20"/>
                <w:szCs w:val="20"/>
              </w:rPr>
              <w:t>308</w:t>
            </w:r>
          </w:p>
        </w:tc>
      </w:tr>
      <w:tr w:rsidR="00407EB9" w:rsidRPr="005E52FC" w14:paraId="4C5839BD" w14:textId="77777777" w:rsidTr="00315F43">
        <w:trPr>
          <w:trHeight w:val="20"/>
        </w:trPr>
        <w:tc>
          <w:tcPr>
            <w:tcW w:w="582" w:type="dxa"/>
            <w:vAlign w:val="center"/>
          </w:tcPr>
          <w:p w14:paraId="041DE5DC"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299</w:t>
            </w:r>
          </w:p>
        </w:tc>
        <w:tc>
          <w:tcPr>
            <w:tcW w:w="1588" w:type="dxa"/>
            <w:vAlign w:val="center"/>
          </w:tcPr>
          <w:p w14:paraId="0A07D13D" w14:textId="77777777" w:rsidR="00407EB9" w:rsidRPr="005E52FC" w:rsidRDefault="00407EB9" w:rsidP="00407EB9">
            <w:pPr>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68F2B9FE"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680" w:type="dxa"/>
            <w:shd w:val="clear" w:color="auto" w:fill="auto"/>
            <w:vAlign w:val="center"/>
          </w:tcPr>
          <w:p w14:paraId="42D64540" w14:textId="77777777" w:rsidR="00407EB9" w:rsidRPr="005E52FC" w:rsidRDefault="00407EB9" w:rsidP="00407EB9">
            <w:pPr>
              <w:ind w:firstLine="0"/>
              <w:jc w:val="center"/>
              <w:rPr>
                <w:sz w:val="20"/>
                <w:szCs w:val="20"/>
              </w:rPr>
            </w:pPr>
            <w:r w:rsidRPr="005E52FC">
              <w:rPr>
                <w:color w:val="000000"/>
                <w:sz w:val="20"/>
                <w:szCs w:val="20"/>
              </w:rPr>
              <w:t>96,4</w:t>
            </w:r>
          </w:p>
        </w:tc>
        <w:tc>
          <w:tcPr>
            <w:tcW w:w="680" w:type="dxa"/>
            <w:shd w:val="clear" w:color="auto" w:fill="auto"/>
            <w:vAlign w:val="center"/>
          </w:tcPr>
          <w:p w14:paraId="312B8B62" w14:textId="77777777" w:rsidR="00407EB9" w:rsidRPr="005E52FC" w:rsidRDefault="00407EB9" w:rsidP="00407EB9">
            <w:pPr>
              <w:ind w:firstLine="0"/>
              <w:jc w:val="center"/>
              <w:rPr>
                <w:sz w:val="20"/>
                <w:szCs w:val="20"/>
              </w:rPr>
            </w:pPr>
            <w:r w:rsidRPr="005E52FC">
              <w:rPr>
                <w:color w:val="000000"/>
                <w:sz w:val="20"/>
                <w:szCs w:val="20"/>
              </w:rPr>
              <w:t>72,5</w:t>
            </w:r>
          </w:p>
        </w:tc>
        <w:tc>
          <w:tcPr>
            <w:tcW w:w="681" w:type="dxa"/>
            <w:vAlign w:val="center"/>
          </w:tcPr>
          <w:p w14:paraId="6E8EEDFD" w14:textId="77777777" w:rsidR="00407EB9" w:rsidRPr="005E52FC" w:rsidRDefault="00407EB9" w:rsidP="00407EB9">
            <w:pPr>
              <w:ind w:firstLine="0"/>
              <w:jc w:val="center"/>
              <w:rPr>
                <w:sz w:val="20"/>
                <w:szCs w:val="20"/>
              </w:rPr>
            </w:pPr>
            <w:r w:rsidRPr="005E52FC">
              <w:rPr>
                <w:color w:val="000000"/>
                <w:sz w:val="20"/>
                <w:szCs w:val="20"/>
              </w:rPr>
              <w:t>39</w:t>
            </w:r>
          </w:p>
        </w:tc>
        <w:tc>
          <w:tcPr>
            <w:tcW w:w="680" w:type="dxa"/>
            <w:vAlign w:val="center"/>
          </w:tcPr>
          <w:p w14:paraId="7C4CF65F" w14:textId="77777777" w:rsidR="00407EB9" w:rsidRPr="005E52FC" w:rsidRDefault="00407EB9" w:rsidP="00407EB9">
            <w:pPr>
              <w:ind w:firstLine="0"/>
              <w:jc w:val="center"/>
              <w:rPr>
                <w:sz w:val="20"/>
                <w:szCs w:val="20"/>
              </w:rPr>
            </w:pPr>
            <w:r w:rsidRPr="005E52FC">
              <w:rPr>
                <w:color w:val="000000"/>
                <w:sz w:val="20"/>
                <w:szCs w:val="20"/>
              </w:rPr>
              <w:t>96,2</w:t>
            </w:r>
          </w:p>
        </w:tc>
        <w:tc>
          <w:tcPr>
            <w:tcW w:w="681" w:type="dxa"/>
            <w:vAlign w:val="center"/>
          </w:tcPr>
          <w:p w14:paraId="2F949745" w14:textId="77777777" w:rsidR="00407EB9" w:rsidRPr="005E52FC" w:rsidRDefault="00407EB9" w:rsidP="00407EB9">
            <w:pPr>
              <w:ind w:firstLine="0"/>
              <w:jc w:val="center"/>
              <w:rPr>
                <w:sz w:val="20"/>
                <w:szCs w:val="20"/>
              </w:rPr>
            </w:pPr>
            <w:r w:rsidRPr="005E52FC">
              <w:rPr>
                <w:color w:val="000000"/>
                <w:sz w:val="20"/>
                <w:szCs w:val="20"/>
              </w:rPr>
              <w:t>89,7</w:t>
            </w:r>
          </w:p>
        </w:tc>
        <w:tc>
          <w:tcPr>
            <w:tcW w:w="850" w:type="dxa"/>
            <w:vAlign w:val="center"/>
          </w:tcPr>
          <w:p w14:paraId="727BF62C" w14:textId="77777777" w:rsidR="00407EB9" w:rsidRPr="005E52FC" w:rsidRDefault="00407EB9" w:rsidP="00407EB9">
            <w:pPr>
              <w:ind w:firstLine="0"/>
              <w:jc w:val="center"/>
              <w:rPr>
                <w:b/>
                <w:sz w:val="20"/>
                <w:szCs w:val="20"/>
              </w:rPr>
            </w:pPr>
            <w:r w:rsidRPr="005E52FC">
              <w:rPr>
                <w:color w:val="000000"/>
                <w:sz w:val="20"/>
                <w:szCs w:val="20"/>
              </w:rPr>
              <w:t>78,76</w:t>
            </w:r>
          </w:p>
        </w:tc>
        <w:tc>
          <w:tcPr>
            <w:tcW w:w="680" w:type="dxa"/>
            <w:vAlign w:val="center"/>
          </w:tcPr>
          <w:p w14:paraId="189FFA76" w14:textId="77777777" w:rsidR="00407EB9" w:rsidRPr="005E52FC" w:rsidRDefault="00407EB9" w:rsidP="00407EB9">
            <w:pPr>
              <w:ind w:firstLine="0"/>
              <w:jc w:val="center"/>
              <w:rPr>
                <w:b/>
                <w:color w:val="C00000"/>
                <w:sz w:val="20"/>
                <w:szCs w:val="20"/>
              </w:rPr>
            </w:pPr>
            <w:r w:rsidRPr="005E52FC">
              <w:rPr>
                <w:b/>
                <w:bCs w:val="0"/>
                <w:color w:val="C00000"/>
                <w:sz w:val="20"/>
                <w:szCs w:val="20"/>
              </w:rPr>
              <w:t>309</w:t>
            </w:r>
          </w:p>
        </w:tc>
      </w:tr>
      <w:tr w:rsidR="00407EB9" w:rsidRPr="005E52FC" w14:paraId="3CB530DC" w14:textId="77777777" w:rsidTr="00315F43">
        <w:trPr>
          <w:trHeight w:val="20"/>
        </w:trPr>
        <w:tc>
          <w:tcPr>
            <w:tcW w:w="582" w:type="dxa"/>
            <w:vAlign w:val="center"/>
          </w:tcPr>
          <w:p w14:paraId="6FABDC5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443</w:t>
            </w:r>
          </w:p>
        </w:tc>
        <w:tc>
          <w:tcPr>
            <w:tcW w:w="1588" w:type="dxa"/>
            <w:vAlign w:val="center"/>
          </w:tcPr>
          <w:p w14:paraId="2F30661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6EC98FF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680" w:type="dxa"/>
            <w:shd w:val="clear" w:color="auto" w:fill="auto"/>
            <w:vAlign w:val="center"/>
          </w:tcPr>
          <w:p w14:paraId="45A5E4FB" w14:textId="77777777" w:rsidR="00407EB9" w:rsidRPr="005E52FC" w:rsidRDefault="00407EB9" w:rsidP="00407EB9">
            <w:pPr>
              <w:ind w:firstLine="0"/>
              <w:jc w:val="center"/>
              <w:rPr>
                <w:sz w:val="20"/>
                <w:szCs w:val="20"/>
              </w:rPr>
            </w:pPr>
            <w:r w:rsidRPr="005E52FC">
              <w:rPr>
                <w:color w:val="000000"/>
                <w:sz w:val="20"/>
                <w:szCs w:val="20"/>
              </w:rPr>
              <w:t>95</w:t>
            </w:r>
          </w:p>
        </w:tc>
        <w:tc>
          <w:tcPr>
            <w:tcW w:w="680" w:type="dxa"/>
            <w:shd w:val="clear" w:color="auto" w:fill="auto"/>
            <w:vAlign w:val="center"/>
          </w:tcPr>
          <w:p w14:paraId="084E45A2" w14:textId="77777777" w:rsidR="00407EB9" w:rsidRPr="005E52FC" w:rsidRDefault="00407EB9" w:rsidP="00407EB9">
            <w:pPr>
              <w:ind w:firstLine="0"/>
              <w:jc w:val="center"/>
              <w:rPr>
                <w:sz w:val="20"/>
                <w:szCs w:val="20"/>
              </w:rPr>
            </w:pPr>
            <w:r w:rsidRPr="005E52FC">
              <w:rPr>
                <w:color w:val="000000"/>
                <w:sz w:val="20"/>
                <w:szCs w:val="20"/>
              </w:rPr>
              <w:t>85</w:t>
            </w:r>
          </w:p>
        </w:tc>
        <w:tc>
          <w:tcPr>
            <w:tcW w:w="681" w:type="dxa"/>
            <w:vAlign w:val="center"/>
          </w:tcPr>
          <w:p w14:paraId="3DD2002A" w14:textId="77777777" w:rsidR="00407EB9" w:rsidRPr="005E52FC" w:rsidRDefault="00407EB9" w:rsidP="00407EB9">
            <w:pPr>
              <w:ind w:firstLine="0"/>
              <w:jc w:val="center"/>
              <w:rPr>
                <w:sz w:val="20"/>
                <w:szCs w:val="20"/>
              </w:rPr>
            </w:pPr>
            <w:r w:rsidRPr="005E52FC">
              <w:rPr>
                <w:color w:val="000000"/>
                <w:sz w:val="20"/>
                <w:szCs w:val="20"/>
              </w:rPr>
              <w:t>21</w:t>
            </w:r>
          </w:p>
        </w:tc>
        <w:tc>
          <w:tcPr>
            <w:tcW w:w="680" w:type="dxa"/>
            <w:vAlign w:val="center"/>
          </w:tcPr>
          <w:p w14:paraId="3C5D1A75"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ACCD41E" w14:textId="77777777" w:rsidR="00407EB9" w:rsidRPr="005E52FC" w:rsidRDefault="00407EB9" w:rsidP="00407EB9">
            <w:pPr>
              <w:ind w:firstLine="0"/>
              <w:jc w:val="center"/>
              <w:rPr>
                <w:sz w:val="20"/>
                <w:szCs w:val="20"/>
              </w:rPr>
            </w:pPr>
            <w:r w:rsidRPr="005E52FC">
              <w:rPr>
                <w:color w:val="000000"/>
                <w:sz w:val="20"/>
                <w:szCs w:val="20"/>
              </w:rPr>
              <w:t>94,4</w:t>
            </w:r>
          </w:p>
        </w:tc>
        <w:tc>
          <w:tcPr>
            <w:tcW w:w="850" w:type="dxa"/>
            <w:vAlign w:val="center"/>
          </w:tcPr>
          <w:p w14:paraId="7EF26606" w14:textId="77777777" w:rsidR="00407EB9" w:rsidRPr="005E52FC" w:rsidRDefault="00407EB9" w:rsidP="00407EB9">
            <w:pPr>
              <w:ind w:firstLine="0"/>
              <w:jc w:val="center"/>
              <w:rPr>
                <w:b/>
                <w:sz w:val="20"/>
                <w:szCs w:val="20"/>
              </w:rPr>
            </w:pPr>
            <w:r w:rsidRPr="005E52FC">
              <w:rPr>
                <w:color w:val="000000"/>
                <w:sz w:val="20"/>
                <w:szCs w:val="20"/>
              </w:rPr>
              <w:t>78,68</w:t>
            </w:r>
          </w:p>
        </w:tc>
        <w:tc>
          <w:tcPr>
            <w:tcW w:w="680" w:type="dxa"/>
            <w:vAlign w:val="center"/>
          </w:tcPr>
          <w:p w14:paraId="3441004C" w14:textId="77777777" w:rsidR="00407EB9" w:rsidRPr="005E52FC" w:rsidRDefault="00407EB9" w:rsidP="00407EB9">
            <w:pPr>
              <w:ind w:firstLine="0"/>
              <w:jc w:val="center"/>
              <w:rPr>
                <w:b/>
                <w:color w:val="C00000"/>
                <w:sz w:val="20"/>
                <w:szCs w:val="20"/>
              </w:rPr>
            </w:pPr>
            <w:r w:rsidRPr="005E52FC">
              <w:rPr>
                <w:b/>
                <w:bCs w:val="0"/>
                <w:color w:val="C00000"/>
                <w:sz w:val="20"/>
                <w:szCs w:val="20"/>
              </w:rPr>
              <w:t>310</w:t>
            </w:r>
          </w:p>
        </w:tc>
      </w:tr>
      <w:tr w:rsidR="00407EB9" w:rsidRPr="005E52FC" w14:paraId="436EB3BB" w14:textId="77777777" w:rsidTr="00315F43">
        <w:trPr>
          <w:trHeight w:val="20"/>
        </w:trPr>
        <w:tc>
          <w:tcPr>
            <w:tcW w:w="582" w:type="dxa"/>
            <w:vAlign w:val="center"/>
          </w:tcPr>
          <w:p w14:paraId="0E204C2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312</w:t>
            </w:r>
          </w:p>
        </w:tc>
        <w:tc>
          <w:tcPr>
            <w:tcW w:w="1588" w:type="dxa"/>
            <w:vAlign w:val="center"/>
          </w:tcPr>
          <w:p w14:paraId="0817358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7D6DA4C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680" w:type="dxa"/>
            <w:shd w:val="clear" w:color="auto" w:fill="auto"/>
            <w:vAlign w:val="center"/>
          </w:tcPr>
          <w:p w14:paraId="72576897" w14:textId="77777777" w:rsidR="00407EB9" w:rsidRPr="005E52FC" w:rsidRDefault="00407EB9" w:rsidP="00407EB9">
            <w:pPr>
              <w:ind w:firstLine="0"/>
              <w:jc w:val="center"/>
              <w:rPr>
                <w:sz w:val="20"/>
                <w:szCs w:val="20"/>
              </w:rPr>
            </w:pPr>
            <w:r w:rsidRPr="005E52FC">
              <w:rPr>
                <w:color w:val="000000"/>
                <w:sz w:val="20"/>
                <w:szCs w:val="20"/>
              </w:rPr>
              <w:t>96,2</w:t>
            </w:r>
          </w:p>
        </w:tc>
        <w:tc>
          <w:tcPr>
            <w:tcW w:w="680" w:type="dxa"/>
            <w:shd w:val="clear" w:color="auto" w:fill="auto"/>
            <w:vAlign w:val="center"/>
          </w:tcPr>
          <w:p w14:paraId="1E546444" w14:textId="77777777" w:rsidR="00407EB9" w:rsidRPr="005E52FC" w:rsidRDefault="00407EB9" w:rsidP="00407EB9">
            <w:pPr>
              <w:ind w:firstLine="0"/>
              <w:jc w:val="center"/>
              <w:rPr>
                <w:sz w:val="20"/>
                <w:szCs w:val="20"/>
              </w:rPr>
            </w:pPr>
            <w:r w:rsidRPr="005E52FC">
              <w:rPr>
                <w:color w:val="000000"/>
                <w:sz w:val="20"/>
                <w:szCs w:val="20"/>
              </w:rPr>
              <w:t>78,5</w:t>
            </w:r>
          </w:p>
        </w:tc>
        <w:tc>
          <w:tcPr>
            <w:tcW w:w="681" w:type="dxa"/>
            <w:vAlign w:val="center"/>
          </w:tcPr>
          <w:p w14:paraId="26973E7A"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13448386"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46765DCF" w14:textId="77777777" w:rsidR="00407EB9" w:rsidRPr="005E52FC" w:rsidRDefault="00407EB9" w:rsidP="00407EB9">
            <w:pPr>
              <w:ind w:firstLine="0"/>
              <w:jc w:val="center"/>
              <w:rPr>
                <w:sz w:val="20"/>
                <w:szCs w:val="20"/>
              </w:rPr>
            </w:pPr>
            <w:r w:rsidRPr="005E52FC">
              <w:rPr>
                <w:color w:val="000000"/>
                <w:sz w:val="20"/>
                <w:szCs w:val="20"/>
              </w:rPr>
              <w:t>92,2</w:t>
            </w:r>
          </w:p>
        </w:tc>
        <w:tc>
          <w:tcPr>
            <w:tcW w:w="850" w:type="dxa"/>
            <w:vAlign w:val="center"/>
          </w:tcPr>
          <w:p w14:paraId="45F99588" w14:textId="77777777" w:rsidR="00407EB9" w:rsidRPr="005E52FC" w:rsidRDefault="00407EB9" w:rsidP="00407EB9">
            <w:pPr>
              <w:ind w:firstLine="0"/>
              <w:jc w:val="center"/>
              <w:rPr>
                <w:b/>
                <w:sz w:val="20"/>
                <w:szCs w:val="20"/>
              </w:rPr>
            </w:pPr>
            <w:r w:rsidRPr="005E52FC">
              <w:rPr>
                <w:color w:val="000000"/>
                <w:sz w:val="20"/>
                <w:szCs w:val="20"/>
              </w:rPr>
              <w:t>78,62</w:t>
            </w:r>
          </w:p>
        </w:tc>
        <w:tc>
          <w:tcPr>
            <w:tcW w:w="680" w:type="dxa"/>
            <w:vAlign w:val="center"/>
          </w:tcPr>
          <w:p w14:paraId="12EA5940" w14:textId="77777777" w:rsidR="00407EB9" w:rsidRPr="005E52FC" w:rsidRDefault="00407EB9" w:rsidP="00407EB9">
            <w:pPr>
              <w:ind w:firstLine="0"/>
              <w:jc w:val="center"/>
              <w:rPr>
                <w:b/>
                <w:color w:val="C00000"/>
                <w:sz w:val="20"/>
                <w:szCs w:val="20"/>
              </w:rPr>
            </w:pPr>
            <w:r w:rsidRPr="005E52FC">
              <w:rPr>
                <w:b/>
                <w:bCs w:val="0"/>
                <w:color w:val="C00000"/>
                <w:sz w:val="20"/>
                <w:szCs w:val="20"/>
              </w:rPr>
              <w:t>311</w:t>
            </w:r>
          </w:p>
        </w:tc>
      </w:tr>
      <w:tr w:rsidR="00407EB9" w:rsidRPr="005E52FC" w14:paraId="6D4E7AB9" w14:textId="77777777" w:rsidTr="00315F43">
        <w:trPr>
          <w:trHeight w:val="20"/>
        </w:trPr>
        <w:tc>
          <w:tcPr>
            <w:tcW w:w="582" w:type="dxa"/>
            <w:vAlign w:val="center"/>
          </w:tcPr>
          <w:p w14:paraId="08F1F1B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331</w:t>
            </w:r>
          </w:p>
        </w:tc>
        <w:tc>
          <w:tcPr>
            <w:tcW w:w="1588" w:type="dxa"/>
            <w:vAlign w:val="center"/>
          </w:tcPr>
          <w:p w14:paraId="44D2B8B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305505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680" w:type="dxa"/>
            <w:shd w:val="clear" w:color="auto" w:fill="auto"/>
            <w:vAlign w:val="center"/>
          </w:tcPr>
          <w:p w14:paraId="5DE92B12" w14:textId="77777777" w:rsidR="00407EB9" w:rsidRPr="005E52FC" w:rsidRDefault="00407EB9" w:rsidP="00407EB9">
            <w:pPr>
              <w:ind w:firstLine="0"/>
              <w:jc w:val="center"/>
              <w:rPr>
                <w:sz w:val="20"/>
                <w:szCs w:val="20"/>
              </w:rPr>
            </w:pPr>
            <w:r w:rsidRPr="005E52FC">
              <w:rPr>
                <w:color w:val="000000"/>
                <w:sz w:val="20"/>
                <w:szCs w:val="20"/>
              </w:rPr>
              <w:t>93,6</w:t>
            </w:r>
          </w:p>
        </w:tc>
        <w:tc>
          <w:tcPr>
            <w:tcW w:w="680" w:type="dxa"/>
            <w:shd w:val="clear" w:color="auto" w:fill="auto"/>
            <w:vAlign w:val="center"/>
          </w:tcPr>
          <w:p w14:paraId="55263438" w14:textId="77777777" w:rsidR="00407EB9" w:rsidRPr="005E52FC" w:rsidRDefault="00407EB9" w:rsidP="00407EB9">
            <w:pPr>
              <w:ind w:firstLine="0"/>
              <w:jc w:val="center"/>
              <w:rPr>
                <w:sz w:val="20"/>
                <w:szCs w:val="20"/>
              </w:rPr>
            </w:pPr>
            <w:r w:rsidRPr="005E52FC">
              <w:rPr>
                <w:color w:val="000000"/>
                <w:sz w:val="20"/>
                <w:szCs w:val="20"/>
              </w:rPr>
              <w:t>62,5</w:t>
            </w:r>
          </w:p>
        </w:tc>
        <w:tc>
          <w:tcPr>
            <w:tcW w:w="681" w:type="dxa"/>
            <w:vAlign w:val="center"/>
          </w:tcPr>
          <w:p w14:paraId="35AE2AA7" w14:textId="77777777" w:rsidR="00407EB9" w:rsidRPr="005E52FC" w:rsidRDefault="00407EB9" w:rsidP="00407EB9">
            <w:pPr>
              <w:ind w:firstLine="0"/>
              <w:jc w:val="center"/>
              <w:rPr>
                <w:sz w:val="20"/>
                <w:szCs w:val="20"/>
              </w:rPr>
            </w:pPr>
            <w:r w:rsidRPr="005E52FC">
              <w:rPr>
                <w:color w:val="000000"/>
                <w:sz w:val="20"/>
                <w:szCs w:val="20"/>
              </w:rPr>
              <w:t>54,5</w:t>
            </w:r>
          </w:p>
        </w:tc>
        <w:tc>
          <w:tcPr>
            <w:tcW w:w="680" w:type="dxa"/>
            <w:vAlign w:val="center"/>
          </w:tcPr>
          <w:p w14:paraId="75A70821" w14:textId="77777777" w:rsidR="00407EB9" w:rsidRPr="005E52FC" w:rsidRDefault="00407EB9" w:rsidP="00407EB9">
            <w:pPr>
              <w:ind w:firstLine="0"/>
              <w:jc w:val="center"/>
              <w:rPr>
                <w:sz w:val="20"/>
                <w:szCs w:val="20"/>
              </w:rPr>
            </w:pPr>
            <w:r w:rsidRPr="005E52FC">
              <w:rPr>
                <w:color w:val="000000"/>
                <w:sz w:val="20"/>
                <w:szCs w:val="20"/>
              </w:rPr>
              <w:t>97,4</w:t>
            </w:r>
          </w:p>
        </w:tc>
        <w:tc>
          <w:tcPr>
            <w:tcW w:w="681" w:type="dxa"/>
            <w:vAlign w:val="center"/>
          </w:tcPr>
          <w:p w14:paraId="23EFD46C" w14:textId="77777777" w:rsidR="00407EB9" w:rsidRPr="005E52FC" w:rsidRDefault="00407EB9" w:rsidP="00407EB9">
            <w:pPr>
              <w:ind w:firstLine="0"/>
              <w:jc w:val="center"/>
              <w:rPr>
                <w:sz w:val="20"/>
                <w:szCs w:val="20"/>
              </w:rPr>
            </w:pPr>
            <w:r w:rsidRPr="005E52FC">
              <w:rPr>
                <w:color w:val="000000"/>
                <w:sz w:val="20"/>
                <w:szCs w:val="20"/>
              </w:rPr>
              <w:t>85</w:t>
            </w:r>
          </w:p>
        </w:tc>
        <w:tc>
          <w:tcPr>
            <w:tcW w:w="850" w:type="dxa"/>
            <w:vAlign w:val="center"/>
          </w:tcPr>
          <w:p w14:paraId="42B50595" w14:textId="77777777" w:rsidR="00407EB9" w:rsidRPr="005E52FC" w:rsidRDefault="00407EB9" w:rsidP="00407EB9">
            <w:pPr>
              <w:ind w:firstLine="0"/>
              <w:jc w:val="center"/>
              <w:rPr>
                <w:b/>
                <w:sz w:val="20"/>
                <w:szCs w:val="20"/>
              </w:rPr>
            </w:pPr>
            <w:r w:rsidRPr="005E52FC">
              <w:rPr>
                <w:color w:val="000000"/>
                <w:sz w:val="20"/>
                <w:szCs w:val="20"/>
              </w:rPr>
              <w:t>78,6</w:t>
            </w:r>
          </w:p>
        </w:tc>
        <w:tc>
          <w:tcPr>
            <w:tcW w:w="680" w:type="dxa"/>
            <w:vAlign w:val="center"/>
          </w:tcPr>
          <w:p w14:paraId="35A3F082" w14:textId="77777777" w:rsidR="00407EB9" w:rsidRPr="005E52FC" w:rsidRDefault="00407EB9" w:rsidP="00407EB9">
            <w:pPr>
              <w:ind w:firstLine="0"/>
              <w:jc w:val="center"/>
              <w:rPr>
                <w:b/>
                <w:color w:val="C00000"/>
                <w:sz w:val="20"/>
                <w:szCs w:val="20"/>
              </w:rPr>
            </w:pPr>
            <w:r w:rsidRPr="005E52FC">
              <w:rPr>
                <w:b/>
                <w:bCs w:val="0"/>
                <w:color w:val="C00000"/>
                <w:sz w:val="20"/>
                <w:szCs w:val="20"/>
              </w:rPr>
              <w:t>312</w:t>
            </w:r>
          </w:p>
        </w:tc>
      </w:tr>
      <w:tr w:rsidR="00407EB9" w:rsidRPr="005E52FC" w14:paraId="655CAE81" w14:textId="77777777" w:rsidTr="00315F43">
        <w:trPr>
          <w:trHeight w:val="20"/>
        </w:trPr>
        <w:tc>
          <w:tcPr>
            <w:tcW w:w="582" w:type="dxa"/>
            <w:vAlign w:val="center"/>
          </w:tcPr>
          <w:p w14:paraId="76C700B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246</w:t>
            </w:r>
          </w:p>
        </w:tc>
        <w:tc>
          <w:tcPr>
            <w:tcW w:w="1588" w:type="dxa"/>
            <w:vAlign w:val="center"/>
          </w:tcPr>
          <w:p w14:paraId="4B727F4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028AE10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80 общеразвивающего вида с приоритетным </w:t>
            </w:r>
            <w:r w:rsidRPr="005E52FC">
              <w:rPr>
                <w:color w:val="000000"/>
                <w:sz w:val="20"/>
                <w:szCs w:val="20"/>
              </w:rPr>
              <w:lastRenderedPageBreak/>
              <w:t>осуществлением деятельности по художественно-эстетическому развитию детей Приморского р-на СПб</w:t>
            </w:r>
          </w:p>
        </w:tc>
        <w:tc>
          <w:tcPr>
            <w:tcW w:w="680" w:type="dxa"/>
            <w:shd w:val="clear" w:color="auto" w:fill="auto"/>
            <w:vAlign w:val="center"/>
          </w:tcPr>
          <w:p w14:paraId="24E78F87" w14:textId="77777777" w:rsidR="00407EB9" w:rsidRPr="005E52FC" w:rsidRDefault="00407EB9" w:rsidP="00407EB9">
            <w:pPr>
              <w:ind w:firstLine="0"/>
              <w:jc w:val="center"/>
              <w:rPr>
                <w:sz w:val="20"/>
                <w:szCs w:val="20"/>
              </w:rPr>
            </w:pPr>
            <w:r w:rsidRPr="005E52FC">
              <w:rPr>
                <w:color w:val="000000"/>
                <w:sz w:val="20"/>
                <w:szCs w:val="20"/>
              </w:rPr>
              <w:lastRenderedPageBreak/>
              <w:t>91,5</w:t>
            </w:r>
          </w:p>
        </w:tc>
        <w:tc>
          <w:tcPr>
            <w:tcW w:w="680" w:type="dxa"/>
            <w:shd w:val="clear" w:color="auto" w:fill="auto"/>
            <w:vAlign w:val="center"/>
          </w:tcPr>
          <w:p w14:paraId="6279FA8C" w14:textId="77777777" w:rsidR="00407EB9" w:rsidRPr="005E52FC" w:rsidRDefault="00407EB9" w:rsidP="00407EB9">
            <w:pPr>
              <w:ind w:firstLine="0"/>
              <w:jc w:val="center"/>
              <w:rPr>
                <w:sz w:val="20"/>
                <w:szCs w:val="20"/>
              </w:rPr>
            </w:pPr>
            <w:r w:rsidRPr="005E52FC">
              <w:rPr>
                <w:color w:val="000000"/>
                <w:sz w:val="20"/>
                <w:szCs w:val="20"/>
              </w:rPr>
              <w:t>81,5</w:t>
            </w:r>
          </w:p>
        </w:tc>
        <w:tc>
          <w:tcPr>
            <w:tcW w:w="681" w:type="dxa"/>
            <w:vAlign w:val="center"/>
          </w:tcPr>
          <w:p w14:paraId="7C8DA8CB"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61916F14" w14:textId="77777777" w:rsidR="00407EB9" w:rsidRPr="005E52FC" w:rsidRDefault="00407EB9" w:rsidP="00407EB9">
            <w:pPr>
              <w:ind w:firstLine="0"/>
              <w:jc w:val="center"/>
              <w:rPr>
                <w:sz w:val="20"/>
                <w:szCs w:val="20"/>
              </w:rPr>
            </w:pPr>
            <w:r w:rsidRPr="005E52FC">
              <w:rPr>
                <w:color w:val="000000"/>
                <w:sz w:val="20"/>
                <w:szCs w:val="20"/>
              </w:rPr>
              <w:t>92,2</w:t>
            </w:r>
          </w:p>
        </w:tc>
        <w:tc>
          <w:tcPr>
            <w:tcW w:w="681" w:type="dxa"/>
            <w:vAlign w:val="center"/>
          </w:tcPr>
          <w:p w14:paraId="235F2B82" w14:textId="77777777" w:rsidR="00407EB9" w:rsidRPr="005E52FC" w:rsidRDefault="00407EB9" w:rsidP="00407EB9">
            <w:pPr>
              <w:ind w:firstLine="0"/>
              <w:jc w:val="center"/>
              <w:rPr>
                <w:sz w:val="20"/>
                <w:szCs w:val="20"/>
              </w:rPr>
            </w:pPr>
            <w:r w:rsidRPr="005E52FC">
              <w:rPr>
                <w:color w:val="000000"/>
                <w:sz w:val="20"/>
                <w:szCs w:val="20"/>
              </w:rPr>
              <w:t>89,4</w:t>
            </w:r>
          </w:p>
        </w:tc>
        <w:tc>
          <w:tcPr>
            <w:tcW w:w="850" w:type="dxa"/>
            <w:vAlign w:val="center"/>
          </w:tcPr>
          <w:p w14:paraId="1514DA85" w14:textId="77777777" w:rsidR="00407EB9" w:rsidRPr="005E52FC" w:rsidRDefault="00407EB9" w:rsidP="00407EB9">
            <w:pPr>
              <w:ind w:firstLine="0"/>
              <w:jc w:val="center"/>
              <w:rPr>
                <w:b/>
                <w:sz w:val="20"/>
                <w:szCs w:val="20"/>
              </w:rPr>
            </w:pPr>
            <w:r w:rsidRPr="005E52FC">
              <w:rPr>
                <w:color w:val="000000"/>
                <w:sz w:val="20"/>
                <w:szCs w:val="20"/>
              </w:rPr>
              <w:t>78,52</w:t>
            </w:r>
          </w:p>
        </w:tc>
        <w:tc>
          <w:tcPr>
            <w:tcW w:w="680" w:type="dxa"/>
            <w:vAlign w:val="center"/>
          </w:tcPr>
          <w:p w14:paraId="5C0FCDF2" w14:textId="77777777" w:rsidR="00407EB9" w:rsidRPr="005E52FC" w:rsidRDefault="00407EB9" w:rsidP="00407EB9">
            <w:pPr>
              <w:ind w:firstLine="0"/>
              <w:jc w:val="center"/>
              <w:rPr>
                <w:b/>
                <w:color w:val="C00000"/>
                <w:sz w:val="20"/>
                <w:szCs w:val="20"/>
              </w:rPr>
            </w:pPr>
            <w:r w:rsidRPr="005E52FC">
              <w:rPr>
                <w:b/>
                <w:bCs w:val="0"/>
                <w:color w:val="C00000"/>
                <w:sz w:val="20"/>
                <w:szCs w:val="20"/>
              </w:rPr>
              <w:t>313</w:t>
            </w:r>
          </w:p>
        </w:tc>
      </w:tr>
      <w:tr w:rsidR="00407EB9" w:rsidRPr="005E52FC" w14:paraId="722FD1D1" w14:textId="77777777" w:rsidTr="00315F43">
        <w:trPr>
          <w:trHeight w:val="20"/>
        </w:trPr>
        <w:tc>
          <w:tcPr>
            <w:tcW w:w="582" w:type="dxa"/>
            <w:vAlign w:val="center"/>
          </w:tcPr>
          <w:p w14:paraId="2F9F72C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367</w:t>
            </w:r>
          </w:p>
        </w:tc>
        <w:tc>
          <w:tcPr>
            <w:tcW w:w="1588" w:type="dxa"/>
            <w:vAlign w:val="center"/>
          </w:tcPr>
          <w:p w14:paraId="130386C1" w14:textId="77777777" w:rsidR="00407EB9" w:rsidRPr="005E52FC" w:rsidRDefault="00407EB9" w:rsidP="00407EB9">
            <w:pPr>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95545A6" w14:textId="77777777" w:rsidR="00407EB9" w:rsidRPr="005E52FC" w:rsidRDefault="00407EB9" w:rsidP="00407EB9">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680" w:type="dxa"/>
            <w:shd w:val="clear" w:color="auto" w:fill="auto"/>
            <w:vAlign w:val="center"/>
          </w:tcPr>
          <w:p w14:paraId="275DB93D" w14:textId="77777777" w:rsidR="00407EB9" w:rsidRPr="005E52FC" w:rsidRDefault="00407EB9" w:rsidP="00407EB9">
            <w:pPr>
              <w:ind w:firstLine="0"/>
              <w:jc w:val="center"/>
              <w:rPr>
                <w:sz w:val="20"/>
                <w:szCs w:val="20"/>
              </w:rPr>
            </w:pPr>
            <w:r w:rsidRPr="005E52FC">
              <w:rPr>
                <w:color w:val="000000"/>
                <w:sz w:val="20"/>
                <w:szCs w:val="20"/>
              </w:rPr>
              <w:t>96,1</w:t>
            </w:r>
          </w:p>
        </w:tc>
        <w:tc>
          <w:tcPr>
            <w:tcW w:w="680" w:type="dxa"/>
            <w:shd w:val="clear" w:color="auto" w:fill="auto"/>
            <w:vAlign w:val="center"/>
          </w:tcPr>
          <w:p w14:paraId="51981B05" w14:textId="77777777" w:rsidR="00407EB9" w:rsidRPr="005E52FC" w:rsidRDefault="00407EB9" w:rsidP="00407EB9">
            <w:pPr>
              <w:ind w:firstLine="0"/>
              <w:jc w:val="center"/>
              <w:rPr>
                <w:sz w:val="20"/>
                <w:szCs w:val="20"/>
              </w:rPr>
            </w:pPr>
            <w:r w:rsidRPr="005E52FC">
              <w:rPr>
                <w:color w:val="000000"/>
                <w:sz w:val="20"/>
                <w:szCs w:val="20"/>
              </w:rPr>
              <w:t>72</w:t>
            </w:r>
          </w:p>
        </w:tc>
        <w:tc>
          <w:tcPr>
            <w:tcW w:w="681" w:type="dxa"/>
            <w:vAlign w:val="center"/>
          </w:tcPr>
          <w:p w14:paraId="5351820E"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78F73ADC" w14:textId="77777777" w:rsidR="00407EB9" w:rsidRPr="005E52FC" w:rsidRDefault="00407EB9" w:rsidP="00407EB9">
            <w:pPr>
              <w:ind w:firstLine="0"/>
              <w:jc w:val="center"/>
              <w:rPr>
                <w:sz w:val="20"/>
                <w:szCs w:val="20"/>
              </w:rPr>
            </w:pPr>
            <w:r w:rsidRPr="005E52FC">
              <w:rPr>
                <w:color w:val="000000"/>
                <w:sz w:val="20"/>
                <w:szCs w:val="20"/>
              </w:rPr>
              <w:t>95,6</w:t>
            </w:r>
          </w:p>
        </w:tc>
        <w:tc>
          <w:tcPr>
            <w:tcW w:w="681" w:type="dxa"/>
            <w:vAlign w:val="center"/>
          </w:tcPr>
          <w:p w14:paraId="3F99F9B7" w14:textId="77777777" w:rsidR="00407EB9" w:rsidRPr="005E52FC" w:rsidRDefault="00407EB9" w:rsidP="00407EB9">
            <w:pPr>
              <w:ind w:firstLine="0"/>
              <w:jc w:val="center"/>
              <w:rPr>
                <w:sz w:val="20"/>
                <w:szCs w:val="20"/>
              </w:rPr>
            </w:pPr>
            <w:r w:rsidRPr="005E52FC">
              <w:rPr>
                <w:color w:val="000000"/>
                <w:sz w:val="20"/>
                <w:szCs w:val="20"/>
              </w:rPr>
              <w:t>90,7</w:t>
            </w:r>
          </w:p>
        </w:tc>
        <w:tc>
          <w:tcPr>
            <w:tcW w:w="850" w:type="dxa"/>
            <w:vAlign w:val="center"/>
          </w:tcPr>
          <w:p w14:paraId="110DBB9F" w14:textId="77777777" w:rsidR="00407EB9" w:rsidRPr="005E52FC" w:rsidRDefault="00407EB9" w:rsidP="00407EB9">
            <w:pPr>
              <w:ind w:firstLine="0"/>
              <w:jc w:val="center"/>
              <w:rPr>
                <w:b/>
                <w:sz w:val="20"/>
                <w:szCs w:val="20"/>
              </w:rPr>
            </w:pPr>
            <w:r w:rsidRPr="005E52FC">
              <w:rPr>
                <w:color w:val="000000"/>
                <w:sz w:val="20"/>
                <w:szCs w:val="20"/>
              </w:rPr>
              <w:t>78,48</w:t>
            </w:r>
          </w:p>
        </w:tc>
        <w:tc>
          <w:tcPr>
            <w:tcW w:w="680" w:type="dxa"/>
            <w:vAlign w:val="center"/>
          </w:tcPr>
          <w:p w14:paraId="56E389F1" w14:textId="77777777" w:rsidR="00407EB9" w:rsidRPr="005E52FC" w:rsidRDefault="00407EB9" w:rsidP="00407EB9">
            <w:pPr>
              <w:ind w:firstLine="0"/>
              <w:jc w:val="center"/>
              <w:rPr>
                <w:b/>
                <w:color w:val="C00000"/>
                <w:sz w:val="20"/>
                <w:szCs w:val="20"/>
              </w:rPr>
            </w:pPr>
            <w:r w:rsidRPr="005E52FC">
              <w:rPr>
                <w:b/>
                <w:bCs w:val="0"/>
                <w:color w:val="C00000"/>
                <w:sz w:val="20"/>
                <w:szCs w:val="20"/>
              </w:rPr>
              <w:t>314</w:t>
            </w:r>
          </w:p>
        </w:tc>
      </w:tr>
      <w:tr w:rsidR="00407EB9" w:rsidRPr="005E52FC" w14:paraId="0D6828AB" w14:textId="77777777" w:rsidTr="00315F43">
        <w:trPr>
          <w:trHeight w:val="20"/>
        </w:trPr>
        <w:tc>
          <w:tcPr>
            <w:tcW w:w="582" w:type="dxa"/>
            <w:vAlign w:val="center"/>
          </w:tcPr>
          <w:p w14:paraId="2F91350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378</w:t>
            </w:r>
          </w:p>
        </w:tc>
        <w:tc>
          <w:tcPr>
            <w:tcW w:w="1588" w:type="dxa"/>
            <w:vAlign w:val="center"/>
          </w:tcPr>
          <w:p w14:paraId="70AB981E"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01F7A38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680" w:type="dxa"/>
            <w:shd w:val="clear" w:color="auto" w:fill="auto"/>
            <w:vAlign w:val="center"/>
          </w:tcPr>
          <w:p w14:paraId="1449F406" w14:textId="77777777" w:rsidR="00407EB9" w:rsidRPr="005E52FC" w:rsidRDefault="00407EB9" w:rsidP="00407EB9">
            <w:pPr>
              <w:ind w:firstLine="0"/>
              <w:jc w:val="center"/>
              <w:rPr>
                <w:sz w:val="20"/>
                <w:szCs w:val="20"/>
              </w:rPr>
            </w:pPr>
            <w:r w:rsidRPr="005E52FC">
              <w:rPr>
                <w:color w:val="000000"/>
                <w:sz w:val="20"/>
                <w:szCs w:val="20"/>
              </w:rPr>
              <w:t>89</w:t>
            </w:r>
          </w:p>
        </w:tc>
        <w:tc>
          <w:tcPr>
            <w:tcW w:w="680" w:type="dxa"/>
            <w:shd w:val="clear" w:color="auto" w:fill="auto"/>
            <w:vAlign w:val="center"/>
          </w:tcPr>
          <w:p w14:paraId="74234C91" w14:textId="77777777" w:rsidR="00407EB9" w:rsidRPr="005E52FC" w:rsidRDefault="00407EB9" w:rsidP="00407EB9">
            <w:pPr>
              <w:ind w:firstLine="0"/>
              <w:jc w:val="center"/>
              <w:rPr>
                <w:sz w:val="20"/>
                <w:szCs w:val="20"/>
              </w:rPr>
            </w:pPr>
            <w:r w:rsidRPr="005E52FC">
              <w:rPr>
                <w:color w:val="000000"/>
                <w:sz w:val="20"/>
                <w:szCs w:val="20"/>
              </w:rPr>
              <w:t>82,5</w:t>
            </w:r>
          </w:p>
        </w:tc>
        <w:tc>
          <w:tcPr>
            <w:tcW w:w="681" w:type="dxa"/>
            <w:vAlign w:val="center"/>
          </w:tcPr>
          <w:p w14:paraId="093D44F9"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0E8BC653" w14:textId="77777777" w:rsidR="00407EB9" w:rsidRPr="005E52FC" w:rsidRDefault="00407EB9" w:rsidP="00407EB9">
            <w:pPr>
              <w:ind w:firstLine="0"/>
              <w:jc w:val="center"/>
              <w:rPr>
                <w:sz w:val="20"/>
                <w:szCs w:val="20"/>
              </w:rPr>
            </w:pPr>
            <w:r w:rsidRPr="005E52FC">
              <w:rPr>
                <w:color w:val="000000"/>
                <w:sz w:val="20"/>
                <w:szCs w:val="20"/>
              </w:rPr>
              <w:t>94</w:t>
            </w:r>
          </w:p>
        </w:tc>
        <w:tc>
          <w:tcPr>
            <w:tcW w:w="681" w:type="dxa"/>
            <w:vAlign w:val="center"/>
          </w:tcPr>
          <w:p w14:paraId="234404AB" w14:textId="77777777" w:rsidR="00407EB9" w:rsidRPr="005E52FC" w:rsidRDefault="00407EB9" w:rsidP="00407EB9">
            <w:pPr>
              <w:ind w:firstLine="0"/>
              <w:jc w:val="center"/>
              <w:rPr>
                <w:sz w:val="20"/>
                <w:szCs w:val="20"/>
              </w:rPr>
            </w:pPr>
            <w:r w:rsidRPr="005E52FC">
              <w:rPr>
                <w:color w:val="000000"/>
                <w:sz w:val="20"/>
                <w:szCs w:val="20"/>
              </w:rPr>
              <w:t>86,5</w:t>
            </w:r>
          </w:p>
        </w:tc>
        <w:tc>
          <w:tcPr>
            <w:tcW w:w="850" w:type="dxa"/>
            <w:vAlign w:val="center"/>
          </w:tcPr>
          <w:p w14:paraId="0373D58A" w14:textId="77777777" w:rsidR="00407EB9" w:rsidRPr="005E52FC" w:rsidRDefault="00407EB9" w:rsidP="00407EB9">
            <w:pPr>
              <w:ind w:firstLine="0"/>
              <w:jc w:val="center"/>
              <w:rPr>
                <w:b/>
                <w:sz w:val="20"/>
                <w:szCs w:val="20"/>
              </w:rPr>
            </w:pPr>
            <w:r w:rsidRPr="005E52FC">
              <w:rPr>
                <w:color w:val="000000"/>
                <w:sz w:val="20"/>
                <w:szCs w:val="20"/>
              </w:rPr>
              <w:t>78</w:t>
            </w:r>
          </w:p>
        </w:tc>
        <w:tc>
          <w:tcPr>
            <w:tcW w:w="680" w:type="dxa"/>
            <w:vAlign w:val="center"/>
          </w:tcPr>
          <w:p w14:paraId="0DD3B234" w14:textId="77777777" w:rsidR="00407EB9" w:rsidRPr="005E52FC" w:rsidRDefault="00407EB9" w:rsidP="00407EB9">
            <w:pPr>
              <w:ind w:firstLine="0"/>
              <w:jc w:val="center"/>
              <w:rPr>
                <w:b/>
                <w:color w:val="C00000"/>
                <w:sz w:val="20"/>
                <w:szCs w:val="20"/>
              </w:rPr>
            </w:pPr>
            <w:r w:rsidRPr="005E52FC">
              <w:rPr>
                <w:b/>
                <w:bCs w:val="0"/>
                <w:color w:val="C00000"/>
                <w:sz w:val="20"/>
                <w:szCs w:val="20"/>
              </w:rPr>
              <w:t>315</w:t>
            </w:r>
          </w:p>
        </w:tc>
      </w:tr>
      <w:tr w:rsidR="00407EB9" w:rsidRPr="005E52FC" w14:paraId="04409AEE" w14:textId="77777777" w:rsidTr="00315F43">
        <w:trPr>
          <w:trHeight w:val="20"/>
        </w:trPr>
        <w:tc>
          <w:tcPr>
            <w:tcW w:w="582" w:type="dxa"/>
            <w:vAlign w:val="center"/>
          </w:tcPr>
          <w:p w14:paraId="6FECEF4D"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417</w:t>
            </w:r>
          </w:p>
        </w:tc>
        <w:tc>
          <w:tcPr>
            <w:tcW w:w="1588" w:type="dxa"/>
            <w:vAlign w:val="center"/>
          </w:tcPr>
          <w:p w14:paraId="6FA54C3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336AB65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680" w:type="dxa"/>
            <w:shd w:val="clear" w:color="auto" w:fill="auto"/>
            <w:vAlign w:val="center"/>
          </w:tcPr>
          <w:p w14:paraId="1FE152DD" w14:textId="77777777" w:rsidR="00407EB9" w:rsidRPr="005E52FC" w:rsidRDefault="00407EB9" w:rsidP="00407EB9">
            <w:pPr>
              <w:ind w:firstLine="0"/>
              <w:jc w:val="center"/>
              <w:rPr>
                <w:sz w:val="20"/>
                <w:szCs w:val="20"/>
              </w:rPr>
            </w:pPr>
            <w:r w:rsidRPr="005E52FC">
              <w:rPr>
                <w:color w:val="000000"/>
                <w:sz w:val="20"/>
                <w:szCs w:val="20"/>
              </w:rPr>
              <w:t>97,1</w:t>
            </w:r>
          </w:p>
        </w:tc>
        <w:tc>
          <w:tcPr>
            <w:tcW w:w="680" w:type="dxa"/>
            <w:shd w:val="clear" w:color="auto" w:fill="auto"/>
            <w:vAlign w:val="center"/>
          </w:tcPr>
          <w:p w14:paraId="2234B16B" w14:textId="77777777" w:rsidR="00407EB9" w:rsidRPr="005E52FC" w:rsidRDefault="00407EB9" w:rsidP="00407EB9">
            <w:pPr>
              <w:ind w:firstLine="0"/>
              <w:jc w:val="center"/>
              <w:rPr>
                <w:sz w:val="20"/>
                <w:szCs w:val="20"/>
              </w:rPr>
            </w:pPr>
            <w:r w:rsidRPr="005E52FC">
              <w:rPr>
                <w:color w:val="000000"/>
                <w:sz w:val="20"/>
                <w:szCs w:val="20"/>
              </w:rPr>
              <w:t>85,5</w:t>
            </w:r>
          </w:p>
        </w:tc>
        <w:tc>
          <w:tcPr>
            <w:tcW w:w="681" w:type="dxa"/>
            <w:vAlign w:val="center"/>
          </w:tcPr>
          <w:p w14:paraId="5A871423" w14:textId="77777777" w:rsidR="00407EB9" w:rsidRPr="005E52FC" w:rsidRDefault="00407EB9" w:rsidP="00407EB9">
            <w:pPr>
              <w:ind w:firstLine="0"/>
              <w:jc w:val="center"/>
              <w:rPr>
                <w:sz w:val="20"/>
                <w:szCs w:val="20"/>
              </w:rPr>
            </w:pPr>
            <w:r w:rsidRPr="005E52FC">
              <w:rPr>
                <w:color w:val="000000"/>
                <w:sz w:val="20"/>
                <w:szCs w:val="20"/>
              </w:rPr>
              <w:t>18</w:t>
            </w:r>
          </w:p>
        </w:tc>
        <w:tc>
          <w:tcPr>
            <w:tcW w:w="680" w:type="dxa"/>
            <w:vAlign w:val="center"/>
          </w:tcPr>
          <w:p w14:paraId="0B1C5A62" w14:textId="77777777" w:rsidR="00407EB9" w:rsidRPr="005E52FC" w:rsidRDefault="00407EB9" w:rsidP="00407EB9">
            <w:pPr>
              <w:ind w:firstLine="0"/>
              <w:jc w:val="center"/>
              <w:rPr>
                <w:sz w:val="20"/>
                <w:szCs w:val="20"/>
              </w:rPr>
            </w:pPr>
            <w:r w:rsidRPr="005E52FC">
              <w:rPr>
                <w:color w:val="000000"/>
                <w:sz w:val="20"/>
                <w:szCs w:val="20"/>
              </w:rPr>
              <w:t>93,8</w:t>
            </w:r>
          </w:p>
        </w:tc>
        <w:tc>
          <w:tcPr>
            <w:tcW w:w="681" w:type="dxa"/>
            <w:vAlign w:val="center"/>
          </w:tcPr>
          <w:p w14:paraId="59C42902" w14:textId="77777777" w:rsidR="00407EB9" w:rsidRPr="005E52FC" w:rsidRDefault="00407EB9" w:rsidP="00407EB9">
            <w:pPr>
              <w:ind w:firstLine="0"/>
              <w:jc w:val="center"/>
              <w:rPr>
                <w:sz w:val="20"/>
                <w:szCs w:val="20"/>
              </w:rPr>
            </w:pPr>
            <w:r w:rsidRPr="005E52FC">
              <w:rPr>
                <w:color w:val="000000"/>
                <w:sz w:val="20"/>
                <w:szCs w:val="20"/>
              </w:rPr>
              <w:t>94,8</w:t>
            </w:r>
          </w:p>
        </w:tc>
        <w:tc>
          <w:tcPr>
            <w:tcW w:w="850" w:type="dxa"/>
            <w:vAlign w:val="center"/>
          </w:tcPr>
          <w:p w14:paraId="55660F89" w14:textId="77777777" w:rsidR="00407EB9" w:rsidRPr="005E52FC" w:rsidRDefault="00407EB9" w:rsidP="00407EB9">
            <w:pPr>
              <w:ind w:firstLine="0"/>
              <w:jc w:val="center"/>
              <w:rPr>
                <w:b/>
                <w:sz w:val="20"/>
                <w:szCs w:val="20"/>
              </w:rPr>
            </w:pPr>
            <w:r w:rsidRPr="005E52FC">
              <w:rPr>
                <w:color w:val="000000"/>
                <w:sz w:val="20"/>
                <w:szCs w:val="20"/>
              </w:rPr>
              <w:t>77,84</w:t>
            </w:r>
          </w:p>
        </w:tc>
        <w:tc>
          <w:tcPr>
            <w:tcW w:w="680" w:type="dxa"/>
            <w:vAlign w:val="center"/>
          </w:tcPr>
          <w:p w14:paraId="476EE47E" w14:textId="77777777" w:rsidR="00407EB9" w:rsidRPr="005E52FC" w:rsidRDefault="00407EB9" w:rsidP="00407EB9">
            <w:pPr>
              <w:ind w:firstLine="0"/>
              <w:jc w:val="center"/>
              <w:rPr>
                <w:b/>
                <w:color w:val="C00000"/>
                <w:sz w:val="20"/>
                <w:szCs w:val="20"/>
              </w:rPr>
            </w:pPr>
            <w:r w:rsidRPr="005E52FC">
              <w:rPr>
                <w:b/>
                <w:bCs w:val="0"/>
                <w:color w:val="C00000"/>
                <w:sz w:val="20"/>
                <w:szCs w:val="20"/>
              </w:rPr>
              <w:t>316</w:t>
            </w:r>
          </w:p>
        </w:tc>
      </w:tr>
      <w:tr w:rsidR="00407EB9" w:rsidRPr="005E52FC" w14:paraId="56BF65DB" w14:textId="77777777" w:rsidTr="00315F43">
        <w:trPr>
          <w:trHeight w:val="20"/>
        </w:trPr>
        <w:tc>
          <w:tcPr>
            <w:tcW w:w="582" w:type="dxa"/>
            <w:vAlign w:val="center"/>
          </w:tcPr>
          <w:p w14:paraId="3D84582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111</w:t>
            </w:r>
          </w:p>
        </w:tc>
        <w:tc>
          <w:tcPr>
            <w:tcW w:w="1588" w:type="dxa"/>
            <w:vAlign w:val="center"/>
          </w:tcPr>
          <w:p w14:paraId="1937ADA3"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80D004A"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680" w:type="dxa"/>
            <w:shd w:val="clear" w:color="auto" w:fill="auto"/>
            <w:vAlign w:val="center"/>
          </w:tcPr>
          <w:p w14:paraId="75D0C197" w14:textId="77777777" w:rsidR="00407EB9" w:rsidRPr="005E52FC" w:rsidRDefault="00407EB9" w:rsidP="00407EB9">
            <w:pPr>
              <w:ind w:firstLine="0"/>
              <w:jc w:val="center"/>
              <w:rPr>
                <w:sz w:val="20"/>
                <w:szCs w:val="20"/>
              </w:rPr>
            </w:pPr>
            <w:r w:rsidRPr="005E52FC">
              <w:rPr>
                <w:color w:val="000000"/>
                <w:sz w:val="20"/>
                <w:szCs w:val="20"/>
              </w:rPr>
              <w:t>93</w:t>
            </w:r>
          </w:p>
        </w:tc>
        <w:tc>
          <w:tcPr>
            <w:tcW w:w="680" w:type="dxa"/>
            <w:shd w:val="clear" w:color="auto" w:fill="auto"/>
            <w:vAlign w:val="center"/>
          </w:tcPr>
          <w:p w14:paraId="649FAC39" w14:textId="77777777" w:rsidR="00407EB9" w:rsidRPr="005E52FC" w:rsidRDefault="00407EB9" w:rsidP="00407EB9">
            <w:pPr>
              <w:ind w:firstLine="0"/>
              <w:jc w:val="center"/>
              <w:rPr>
                <w:sz w:val="20"/>
                <w:szCs w:val="20"/>
              </w:rPr>
            </w:pPr>
            <w:r w:rsidRPr="005E52FC">
              <w:rPr>
                <w:color w:val="000000"/>
                <w:sz w:val="20"/>
                <w:szCs w:val="20"/>
              </w:rPr>
              <w:t>70</w:t>
            </w:r>
          </w:p>
        </w:tc>
        <w:tc>
          <w:tcPr>
            <w:tcW w:w="681" w:type="dxa"/>
            <w:vAlign w:val="center"/>
          </w:tcPr>
          <w:p w14:paraId="5C9EF5F9" w14:textId="77777777" w:rsidR="00407EB9" w:rsidRPr="005E52FC" w:rsidRDefault="00407EB9" w:rsidP="00407EB9">
            <w:pPr>
              <w:ind w:firstLine="0"/>
              <w:jc w:val="center"/>
              <w:rPr>
                <w:sz w:val="20"/>
                <w:szCs w:val="20"/>
              </w:rPr>
            </w:pPr>
            <w:r w:rsidRPr="005E52FC">
              <w:rPr>
                <w:color w:val="000000"/>
                <w:sz w:val="20"/>
                <w:szCs w:val="20"/>
              </w:rPr>
              <w:t>36,1</w:t>
            </w:r>
          </w:p>
        </w:tc>
        <w:tc>
          <w:tcPr>
            <w:tcW w:w="680" w:type="dxa"/>
            <w:vAlign w:val="center"/>
          </w:tcPr>
          <w:p w14:paraId="594F478B" w14:textId="77777777" w:rsidR="00407EB9" w:rsidRPr="005E52FC" w:rsidRDefault="00407EB9" w:rsidP="00407EB9">
            <w:pPr>
              <w:ind w:firstLine="0"/>
              <w:jc w:val="center"/>
              <w:rPr>
                <w:sz w:val="20"/>
                <w:szCs w:val="20"/>
              </w:rPr>
            </w:pPr>
            <w:r w:rsidRPr="005E52FC">
              <w:rPr>
                <w:color w:val="000000"/>
                <w:sz w:val="20"/>
                <w:szCs w:val="20"/>
              </w:rPr>
              <w:t>96,6</w:t>
            </w:r>
          </w:p>
        </w:tc>
        <w:tc>
          <w:tcPr>
            <w:tcW w:w="681" w:type="dxa"/>
            <w:vAlign w:val="center"/>
          </w:tcPr>
          <w:p w14:paraId="51788386" w14:textId="77777777" w:rsidR="00407EB9" w:rsidRPr="005E52FC" w:rsidRDefault="00407EB9" w:rsidP="00407EB9">
            <w:pPr>
              <w:ind w:firstLine="0"/>
              <w:jc w:val="center"/>
              <w:rPr>
                <w:sz w:val="20"/>
                <w:szCs w:val="20"/>
              </w:rPr>
            </w:pPr>
            <w:r w:rsidRPr="005E52FC">
              <w:rPr>
                <w:color w:val="000000"/>
                <w:sz w:val="20"/>
                <w:szCs w:val="20"/>
              </w:rPr>
              <w:t>91,3</w:t>
            </w:r>
          </w:p>
        </w:tc>
        <w:tc>
          <w:tcPr>
            <w:tcW w:w="850" w:type="dxa"/>
            <w:vAlign w:val="center"/>
          </w:tcPr>
          <w:p w14:paraId="175A9854" w14:textId="77777777" w:rsidR="00407EB9" w:rsidRPr="005E52FC" w:rsidRDefault="00407EB9" w:rsidP="00407EB9">
            <w:pPr>
              <w:ind w:firstLine="0"/>
              <w:jc w:val="center"/>
              <w:rPr>
                <w:b/>
                <w:sz w:val="20"/>
                <w:szCs w:val="20"/>
              </w:rPr>
            </w:pPr>
            <w:r w:rsidRPr="005E52FC">
              <w:rPr>
                <w:color w:val="000000"/>
                <w:sz w:val="20"/>
                <w:szCs w:val="20"/>
              </w:rPr>
              <w:t>77,4</w:t>
            </w:r>
          </w:p>
        </w:tc>
        <w:tc>
          <w:tcPr>
            <w:tcW w:w="680" w:type="dxa"/>
            <w:vAlign w:val="center"/>
          </w:tcPr>
          <w:p w14:paraId="09929088" w14:textId="77777777" w:rsidR="00407EB9" w:rsidRPr="005E52FC" w:rsidRDefault="00407EB9" w:rsidP="00407EB9">
            <w:pPr>
              <w:ind w:firstLine="0"/>
              <w:jc w:val="center"/>
              <w:rPr>
                <w:b/>
                <w:color w:val="C00000"/>
                <w:sz w:val="20"/>
                <w:szCs w:val="20"/>
              </w:rPr>
            </w:pPr>
            <w:r w:rsidRPr="005E52FC">
              <w:rPr>
                <w:b/>
                <w:bCs w:val="0"/>
                <w:color w:val="C00000"/>
                <w:sz w:val="20"/>
                <w:szCs w:val="20"/>
              </w:rPr>
              <w:t>317</w:t>
            </w:r>
          </w:p>
        </w:tc>
      </w:tr>
      <w:tr w:rsidR="00407EB9" w:rsidRPr="005E52FC" w14:paraId="2FB76F24" w14:textId="77777777" w:rsidTr="00315F43">
        <w:trPr>
          <w:trHeight w:val="20"/>
        </w:trPr>
        <w:tc>
          <w:tcPr>
            <w:tcW w:w="582" w:type="dxa"/>
            <w:vAlign w:val="center"/>
          </w:tcPr>
          <w:p w14:paraId="07B3621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461</w:t>
            </w:r>
          </w:p>
        </w:tc>
        <w:tc>
          <w:tcPr>
            <w:tcW w:w="1588" w:type="dxa"/>
            <w:vAlign w:val="center"/>
          </w:tcPr>
          <w:p w14:paraId="07C6FCE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7E0D6A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680" w:type="dxa"/>
            <w:shd w:val="clear" w:color="auto" w:fill="auto"/>
            <w:vAlign w:val="center"/>
          </w:tcPr>
          <w:p w14:paraId="07978902" w14:textId="77777777" w:rsidR="00407EB9" w:rsidRPr="005E52FC" w:rsidRDefault="00407EB9" w:rsidP="00407EB9">
            <w:pPr>
              <w:ind w:firstLine="0"/>
              <w:jc w:val="center"/>
              <w:rPr>
                <w:sz w:val="20"/>
                <w:szCs w:val="20"/>
              </w:rPr>
            </w:pPr>
            <w:r w:rsidRPr="005E52FC">
              <w:rPr>
                <w:color w:val="000000"/>
                <w:sz w:val="20"/>
                <w:szCs w:val="20"/>
              </w:rPr>
              <w:t>97</w:t>
            </w:r>
          </w:p>
        </w:tc>
        <w:tc>
          <w:tcPr>
            <w:tcW w:w="680" w:type="dxa"/>
            <w:shd w:val="clear" w:color="auto" w:fill="auto"/>
            <w:vAlign w:val="center"/>
          </w:tcPr>
          <w:p w14:paraId="5B6FB803" w14:textId="77777777" w:rsidR="00407EB9" w:rsidRPr="005E52FC" w:rsidRDefault="00407EB9" w:rsidP="00407EB9">
            <w:pPr>
              <w:ind w:firstLine="0"/>
              <w:jc w:val="center"/>
              <w:rPr>
                <w:sz w:val="20"/>
                <w:szCs w:val="20"/>
              </w:rPr>
            </w:pPr>
            <w:r w:rsidRPr="005E52FC">
              <w:rPr>
                <w:color w:val="000000"/>
                <w:sz w:val="20"/>
                <w:szCs w:val="20"/>
              </w:rPr>
              <w:t>80</w:t>
            </w:r>
          </w:p>
        </w:tc>
        <w:tc>
          <w:tcPr>
            <w:tcW w:w="681" w:type="dxa"/>
            <w:vAlign w:val="center"/>
          </w:tcPr>
          <w:p w14:paraId="67F34452" w14:textId="77777777" w:rsidR="00407EB9" w:rsidRPr="005E52FC" w:rsidRDefault="00407EB9" w:rsidP="00407EB9">
            <w:pPr>
              <w:ind w:firstLine="0"/>
              <w:jc w:val="center"/>
              <w:rPr>
                <w:sz w:val="20"/>
                <w:szCs w:val="20"/>
              </w:rPr>
            </w:pPr>
            <w:r w:rsidRPr="005E52FC">
              <w:rPr>
                <w:color w:val="000000"/>
                <w:sz w:val="20"/>
                <w:szCs w:val="20"/>
              </w:rPr>
              <w:t>8</w:t>
            </w:r>
          </w:p>
        </w:tc>
        <w:tc>
          <w:tcPr>
            <w:tcW w:w="680" w:type="dxa"/>
            <w:vAlign w:val="center"/>
          </w:tcPr>
          <w:p w14:paraId="7A90F9F1" w14:textId="77777777" w:rsidR="00407EB9" w:rsidRPr="005E52FC" w:rsidRDefault="00407EB9" w:rsidP="00407EB9">
            <w:pPr>
              <w:ind w:firstLine="0"/>
              <w:jc w:val="center"/>
              <w:rPr>
                <w:sz w:val="20"/>
                <w:szCs w:val="20"/>
              </w:rPr>
            </w:pPr>
            <w:r w:rsidRPr="005E52FC">
              <w:rPr>
                <w:color w:val="000000"/>
                <w:sz w:val="20"/>
                <w:szCs w:val="20"/>
              </w:rPr>
              <w:t>100</w:t>
            </w:r>
          </w:p>
        </w:tc>
        <w:tc>
          <w:tcPr>
            <w:tcW w:w="681" w:type="dxa"/>
            <w:vAlign w:val="center"/>
          </w:tcPr>
          <w:p w14:paraId="26D191EE" w14:textId="77777777" w:rsidR="00407EB9" w:rsidRPr="005E52FC" w:rsidRDefault="00407EB9" w:rsidP="00407EB9">
            <w:pPr>
              <w:ind w:firstLine="0"/>
              <w:jc w:val="center"/>
              <w:rPr>
                <w:sz w:val="20"/>
                <w:szCs w:val="20"/>
              </w:rPr>
            </w:pPr>
            <w:r w:rsidRPr="005E52FC">
              <w:rPr>
                <w:color w:val="000000"/>
                <w:sz w:val="20"/>
                <w:szCs w:val="20"/>
              </w:rPr>
              <w:t>100</w:t>
            </w:r>
          </w:p>
        </w:tc>
        <w:tc>
          <w:tcPr>
            <w:tcW w:w="850" w:type="dxa"/>
            <w:vAlign w:val="center"/>
          </w:tcPr>
          <w:p w14:paraId="50D82935" w14:textId="77777777" w:rsidR="00407EB9" w:rsidRPr="005E52FC" w:rsidRDefault="00407EB9" w:rsidP="00407EB9">
            <w:pPr>
              <w:ind w:firstLine="0"/>
              <w:jc w:val="center"/>
              <w:rPr>
                <w:b/>
                <w:sz w:val="20"/>
                <w:szCs w:val="20"/>
              </w:rPr>
            </w:pPr>
            <w:r w:rsidRPr="005E52FC">
              <w:rPr>
                <w:color w:val="000000"/>
                <w:sz w:val="20"/>
                <w:szCs w:val="20"/>
              </w:rPr>
              <w:t>77</w:t>
            </w:r>
          </w:p>
        </w:tc>
        <w:tc>
          <w:tcPr>
            <w:tcW w:w="680" w:type="dxa"/>
            <w:vAlign w:val="center"/>
          </w:tcPr>
          <w:p w14:paraId="0FB1B69D" w14:textId="77777777" w:rsidR="00407EB9" w:rsidRPr="005E52FC" w:rsidRDefault="00407EB9" w:rsidP="00407EB9">
            <w:pPr>
              <w:ind w:firstLine="0"/>
              <w:jc w:val="center"/>
              <w:rPr>
                <w:b/>
                <w:color w:val="C00000"/>
                <w:sz w:val="20"/>
                <w:szCs w:val="20"/>
              </w:rPr>
            </w:pPr>
            <w:r w:rsidRPr="005E52FC">
              <w:rPr>
                <w:b/>
                <w:bCs w:val="0"/>
                <w:color w:val="C00000"/>
                <w:sz w:val="20"/>
                <w:szCs w:val="20"/>
              </w:rPr>
              <w:t>318</w:t>
            </w:r>
          </w:p>
        </w:tc>
      </w:tr>
      <w:tr w:rsidR="00407EB9" w:rsidRPr="005E52FC" w14:paraId="50905541" w14:textId="77777777" w:rsidTr="00315F43">
        <w:trPr>
          <w:trHeight w:val="20"/>
        </w:trPr>
        <w:tc>
          <w:tcPr>
            <w:tcW w:w="582" w:type="dxa"/>
            <w:vAlign w:val="center"/>
          </w:tcPr>
          <w:p w14:paraId="2B2F843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473</w:t>
            </w:r>
          </w:p>
        </w:tc>
        <w:tc>
          <w:tcPr>
            <w:tcW w:w="1588" w:type="dxa"/>
            <w:vAlign w:val="center"/>
          </w:tcPr>
          <w:p w14:paraId="58EFADB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7DE7EB6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680" w:type="dxa"/>
            <w:shd w:val="clear" w:color="auto" w:fill="auto"/>
            <w:vAlign w:val="center"/>
          </w:tcPr>
          <w:p w14:paraId="453E5815" w14:textId="77777777" w:rsidR="00407EB9" w:rsidRPr="005E52FC" w:rsidRDefault="00407EB9" w:rsidP="00407EB9">
            <w:pPr>
              <w:ind w:firstLine="0"/>
              <w:jc w:val="center"/>
              <w:rPr>
                <w:sz w:val="20"/>
                <w:szCs w:val="20"/>
              </w:rPr>
            </w:pPr>
            <w:r w:rsidRPr="005E52FC">
              <w:rPr>
                <w:color w:val="000000"/>
                <w:sz w:val="20"/>
                <w:szCs w:val="20"/>
              </w:rPr>
              <w:t>93</w:t>
            </w:r>
          </w:p>
        </w:tc>
        <w:tc>
          <w:tcPr>
            <w:tcW w:w="680" w:type="dxa"/>
            <w:shd w:val="clear" w:color="auto" w:fill="auto"/>
            <w:vAlign w:val="center"/>
          </w:tcPr>
          <w:p w14:paraId="03C6081B" w14:textId="77777777" w:rsidR="00407EB9" w:rsidRPr="005E52FC" w:rsidRDefault="00407EB9" w:rsidP="00407EB9">
            <w:pPr>
              <w:ind w:firstLine="0"/>
              <w:jc w:val="center"/>
              <w:rPr>
                <w:sz w:val="20"/>
                <w:szCs w:val="20"/>
              </w:rPr>
            </w:pPr>
            <w:r w:rsidRPr="005E52FC">
              <w:rPr>
                <w:color w:val="000000"/>
                <w:sz w:val="20"/>
                <w:szCs w:val="20"/>
              </w:rPr>
              <w:t>61</w:t>
            </w:r>
          </w:p>
        </w:tc>
        <w:tc>
          <w:tcPr>
            <w:tcW w:w="681" w:type="dxa"/>
            <w:vAlign w:val="center"/>
          </w:tcPr>
          <w:p w14:paraId="5F31AB8E"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0F8F45D3" w14:textId="77777777" w:rsidR="00407EB9" w:rsidRPr="005E52FC" w:rsidRDefault="00407EB9" w:rsidP="00407EB9">
            <w:pPr>
              <w:ind w:firstLine="0"/>
              <w:jc w:val="center"/>
              <w:rPr>
                <w:sz w:val="20"/>
                <w:szCs w:val="20"/>
              </w:rPr>
            </w:pPr>
            <w:r w:rsidRPr="005E52FC">
              <w:rPr>
                <w:color w:val="000000"/>
                <w:sz w:val="20"/>
                <w:szCs w:val="20"/>
              </w:rPr>
              <w:t>98,8</w:t>
            </w:r>
          </w:p>
        </w:tc>
        <w:tc>
          <w:tcPr>
            <w:tcW w:w="681" w:type="dxa"/>
            <w:vAlign w:val="center"/>
          </w:tcPr>
          <w:p w14:paraId="06765DF6" w14:textId="77777777" w:rsidR="00407EB9" w:rsidRPr="005E52FC" w:rsidRDefault="00407EB9" w:rsidP="00407EB9">
            <w:pPr>
              <w:ind w:firstLine="0"/>
              <w:jc w:val="center"/>
              <w:rPr>
                <w:sz w:val="20"/>
                <w:szCs w:val="20"/>
              </w:rPr>
            </w:pPr>
            <w:r w:rsidRPr="005E52FC">
              <w:rPr>
                <w:color w:val="000000"/>
                <w:sz w:val="20"/>
                <w:szCs w:val="20"/>
              </w:rPr>
              <w:t>92,5</w:t>
            </w:r>
          </w:p>
        </w:tc>
        <w:tc>
          <w:tcPr>
            <w:tcW w:w="850" w:type="dxa"/>
            <w:vAlign w:val="center"/>
          </w:tcPr>
          <w:p w14:paraId="05FF6396" w14:textId="77777777" w:rsidR="00407EB9" w:rsidRPr="005E52FC" w:rsidRDefault="00407EB9" w:rsidP="00407EB9">
            <w:pPr>
              <w:ind w:firstLine="0"/>
              <w:jc w:val="center"/>
              <w:rPr>
                <w:b/>
                <w:sz w:val="20"/>
                <w:szCs w:val="20"/>
              </w:rPr>
            </w:pPr>
            <w:r w:rsidRPr="005E52FC">
              <w:rPr>
                <w:color w:val="000000"/>
                <w:sz w:val="20"/>
                <w:szCs w:val="20"/>
              </w:rPr>
              <w:t>76,66</w:t>
            </w:r>
          </w:p>
        </w:tc>
        <w:tc>
          <w:tcPr>
            <w:tcW w:w="680" w:type="dxa"/>
            <w:vAlign w:val="center"/>
          </w:tcPr>
          <w:p w14:paraId="319C3454" w14:textId="77777777" w:rsidR="00407EB9" w:rsidRPr="005E52FC" w:rsidRDefault="00407EB9" w:rsidP="00407EB9">
            <w:pPr>
              <w:ind w:firstLine="0"/>
              <w:jc w:val="center"/>
              <w:rPr>
                <w:b/>
                <w:color w:val="C00000"/>
                <w:sz w:val="20"/>
                <w:szCs w:val="20"/>
              </w:rPr>
            </w:pPr>
            <w:r w:rsidRPr="005E52FC">
              <w:rPr>
                <w:b/>
                <w:bCs w:val="0"/>
                <w:color w:val="C00000"/>
                <w:sz w:val="20"/>
                <w:szCs w:val="20"/>
              </w:rPr>
              <w:t>319</w:t>
            </w:r>
          </w:p>
        </w:tc>
      </w:tr>
      <w:tr w:rsidR="00407EB9" w:rsidRPr="005E52FC" w14:paraId="18FCE550" w14:textId="77777777" w:rsidTr="00315F43">
        <w:trPr>
          <w:trHeight w:val="20"/>
        </w:trPr>
        <w:tc>
          <w:tcPr>
            <w:tcW w:w="582" w:type="dxa"/>
            <w:vAlign w:val="center"/>
          </w:tcPr>
          <w:p w14:paraId="4C23772E"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322</w:t>
            </w:r>
          </w:p>
        </w:tc>
        <w:tc>
          <w:tcPr>
            <w:tcW w:w="1588" w:type="dxa"/>
            <w:vAlign w:val="center"/>
          </w:tcPr>
          <w:p w14:paraId="079FEE04"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1D7ABBD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680" w:type="dxa"/>
            <w:shd w:val="clear" w:color="auto" w:fill="auto"/>
            <w:vAlign w:val="center"/>
          </w:tcPr>
          <w:p w14:paraId="0883E26C" w14:textId="77777777" w:rsidR="00407EB9" w:rsidRPr="005E52FC" w:rsidRDefault="00407EB9" w:rsidP="00407EB9">
            <w:pPr>
              <w:ind w:firstLine="0"/>
              <w:jc w:val="center"/>
              <w:rPr>
                <w:sz w:val="20"/>
                <w:szCs w:val="20"/>
              </w:rPr>
            </w:pPr>
            <w:r w:rsidRPr="005E52FC">
              <w:rPr>
                <w:color w:val="000000"/>
                <w:sz w:val="20"/>
                <w:szCs w:val="20"/>
              </w:rPr>
              <w:t>97,6</w:t>
            </w:r>
          </w:p>
        </w:tc>
        <w:tc>
          <w:tcPr>
            <w:tcW w:w="680" w:type="dxa"/>
            <w:shd w:val="clear" w:color="auto" w:fill="auto"/>
            <w:vAlign w:val="center"/>
          </w:tcPr>
          <w:p w14:paraId="46920421" w14:textId="77777777" w:rsidR="00407EB9" w:rsidRPr="005E52FC" w:rsidRDefault="00407EB9" w:rsidP="00407EB9">
            <w:pPr>
              <w:ind w:firstLine="0"/>
              <w:jc w:val="center"/>
              <w:rPr>
                <w:sz w:val="20"/>
                <w:szCs w:val="20"/>
              </w:rPr>
            </w:pPr>
            <w:r w:rsidRPr="005E52FC">
              <w:rPr>
                <w:color w:val="000000"/>
                <w:sz w:val="20"/>
                <w:szCs w:val="20"/>
              </w:rPr>
              <w:t>83,5</w:t>
            </w:r>
          </w:p>
        </w:tc>
        <w:tc>
          <w:tcPr>
            <w:tcW w:w="681" w:type="dxa"/>
            <w:vAlign w:val="center"/>
          </w:tcPr>
          <w:p w14:paraId="6AB536FC" w14:textId="77777777" w:rsidR="00407EB9" w:rsidRPr="005E52FC" w:rsidRDefault="00407EB9" w:rsidP="00407EB9">
            <w:pPr>
              <w:ind w:firstLine="0"/>
              <w:jc w:val="center"/>
              <w:rPr>
                <w:sz w:val="20"/>
                <w:szCs w:val="20"/>
              </w:rPr>
            </w:pPr>
            <w:r w:rsidRPr="005E52FC">
              <w:rPr>
                <w:color w:val="000000"/>
                <w:sz w:val="20"/>
                <w:szCs w:val="20"/>
              </w:rPr>
              <w:t>8</w:t>
            </w:r>
          </w:p>
        </w:tc>
        <w:tc>
          <w:tcPr>
            <w:tcW w:w="680" w:type="dxa"/>
            <w:vAlign w:val="center"/>
          </w:tcPr>
          <w:p w14:paraId="450B48F3" w14:textId="77777777" w:rsidR="00407EB9" w:rsidRPr="005E52FC" w:rsidRDefault="00407EB9" w:rsidP="00407EB9">
            <w:pPr>
              <w:ind w:firstLine="0"/>
              <w:jc w:val="center"/>
              <w:rPr>
                <w:sz w:val="20"/>
                <w:szCs w:val="20"/>
              </w:rPr>
            </w:pPr>
            <w:r w:rsidRPr="005E52FC">
              <w:rPr>
                <w:color w:val="000000"/>
                <w:sz w:val="20"/>
                <w:szCs w:val="20"/>
              </w:rPr>
              <w:t>98</w:t>
            </w:r>
          </w:p>
        </w:tc>
        <w:tc>
          <w:tcPr>
            <w:tcW w:w="681" w:type="dxa"/>
            <w:vAlign w:val="center"/>
          </w:tcPr>
          <w:p w14:paraId="5CFA5F3A" w14:textId="77777777" w:rsidR="00407EB9" w:rsidRPr="005E52FC" w:rsidRDefault="00407EB9" w:rsidP="00407EB9">
            <w:pPr>
              <w:ind w:firstLine="0"/>
              <w:jc w:val="center"/>
              <w:rPr>
                <w:sz w:val="20"/>
                <w:szCs w:val="20"/>
              </w:rPr>
            </w:pPr>
            <w:r w:rsidRPr="005E52FC">
              <w:rPr>
                <w:color w:val="000000"/>
                <w:sz w:val="20"/>
                <w:szCs w:val="20"/>
              </w:rPr>
              <w:t>93,8</w:t>
            </w:r>
          </w:p>
        </w:tc>
        <w:tc>
          <w:tcPr>
            <w:tcW w:w="850" w:type="dxa"/>
            <w:vAlign w:val="center"/>
          </w:tcPr>
          <w:p w14:paraId="0C2422D1" w14:textId="77777777" w:rsidR="00407EB9" w:rsidRPr="005E52FC" w:rsidRDefault="00407EB9" w:rsidP="00407EB9">
            <w:pPr>
              <w:ind w:firstLine="0"/>
              <w:jc w:val="center"/>
              <w:rPr>
                <w:b/>
                <w:sz w:val="20"/>
                <w:szCs w:val="20"/>
              </w:rPr>
            </w:pPr>
            <w:r w:rsidRPr="005E52FC">
              <w:rPr>
                <w:color w:val="000000"/>
                <w:sz w:val="20"/>
                <w:szCs w:val="20"/>
              </w:rPr>
              <w:t>76,18</w:t>
            </w:r>
          </w:p>
        </w:tc>
        <w:tc>
          <w:tcPr>
            <w:tcW w:w="680" w:type="dxa"/>
            <w:vAlign w:val="center"/>
          </w:tcPr>
          <w:p w14:paraId="6158713C" w14:textId="77777777" w:rsidR="00407EB9" w:rsidRPr="005E52FC" w:rsidRDefault="00407EB9" w:rsidP="00407EB9">
            <w:pPr>
              <w:ind w:firstLine="0"/>
              <w:jc w:val="center"/>
              <w:rPr>
                <w:b/>
                <w:color w:val="C00000"/>
                <w:sz w:val="20"/>
                <w:szCs w:val="20"/>
              </w:rPr>
            </w:pPr>
            <w:r w:rsidRPr="005E52FC">
              <w:rPr>
                <w:b/>
                <w:bCs w:val="0"/>
                <w:color w:val="C00000"/>
                <w:sz w:val="20"/>
                <w:szCs w:val="20"/>
              </w:rPr>
              <w:t>320</w:t>
            </w:r>
          </w:p>
        </w:tc>
      </w:tr>
      <w:tr w:rsidR="00407EB9" w:rsidRPr="005E52FC" w14:paraId="438F1FE0" w14:textId="77777777" w:rsidTr="00315F43">
        <w:trPr>
          <w:trHeight w:val="20"/>
        </w:trPr>
        <w:tc>
          <w:tcPr>
            <w:tcW w:w="582" w:type="dxa"/>
            <w:vAlign w:val="center"/>
          </w:tcPr>
          <w:p w14:paraId="38F5F1B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147</w:t>
            </w:r>
          </w:p>
        </w:tc>
        <w:tc>
          <w:tcPr>
            <w:tcW w:w="1588" w:type="dxa"/>
            <w:vAlign w:val="center"/>
          </w:tcPr>
          <w:p w14:paraId="4E4720D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19C4DC9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680" w:type="dxa"/>
            <w:shd w:val="clear" w:color="auto" w:fill="auto"/>
            <w:vAlign w:val="center"/>
          </w:tcPr>
          <w:p w14:paraId="30501F18" w14:textId="77777777" w:rsidR="00407EB9" w:rsidRPr="005E52FC" w:rsidRDefault="00407EB9" w:rsidP="00407EB9">
            <w:pPr>
              <w:ind w:firstLine="0"/>
              <w:jc w:val="center"/>
              <w:rPr>
                <w:sz w:val="20"/>
                <w:szCs w:val="20"/>
              </w:rPr>
            </w:pPr>
            <w:r w:rsidRPr="005E52FC">
              <w:rPr>
                <w:color w:val="000000"/>
                <w:sz w:val="20"/>
                <w:szCs w:val="20"/>
              </w:rPr>
              <w:t>90,8</w:t>
            </w:r>
          </w:p>
        </w:tc>
        <w:tc>
          <w:tcPr>
            <w:tcW w:w="680" w:type="dxa"/>
            <w:shd w:val="clear" w:color="auto" w:fill="auto"/>
            <w:vAlign w:val="center"/>
          </w:tcPr>
          <w:p w14:paraId="0CC5AE12" w14:textId="77777777" w:rsidR="00407EB9" w:rsidRPr="005E52FC" w:rsidRDefault="00407EB9" w:rsidP="00407EB9">
            <w:pPr>
              <w:ind w:firstLine="0"/>
              <w:jc w:val="center"/>
              <w:rPr>
                <w:sz w:val="20"/>
                <w:szCs w:val="20"/>
              </w:rPr>
            </w:pPr>
            <w:r w:rsidRPr="005E52FC">
              <w:rPr>
                <w:color w:val="000000"/>
                <w:sz w:val="20"/>
                <w:szCs w:val="20"/>
              </w:rPr>
              <w:t>58</w:t>
            </w:r>
          </w:p>
        </w:tc>
        <w:tc>
          <w:tcPr>
            <w:tcW w:w="681" w:type="dxa"/>
            <w:vAlign w:val="center"/>
          </w:tcPr>
          <w:p w14:paraId="16B38D8E"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014A5017" w14:textId="77777777" w:rsidR="00407EB9" w:rsidRPr="005E52FC" w:rsidRDefault="00407EB9" w:rsidP="00407EB9">
            <w:pPr>
              <w:ind w:firstLine="0"/>
              <w:jc w:val="center"/>
              <w:rPr>
                <w:sz w:val="20"/>
                <w:szCs w:val="20"/>
              </w:rPr>
            </w:pPr>
            <w:r w:rsidRPr="005E52FC">
              <w:rPr>
                <w:color w:val="000000"/>
                <w:sz w:val="20"/>
                <w:szCs w:val="20"/>
              </w:rPr>
              <w:t>94,6</w:t>
            </w:r>
          </w:p>
        </w:tc>
        <w:tc>
          <w:tcPr>
            <w:tcW w:w="681" w:type="dxa"/>
            <w:vAlign w:val="center"/>
          </w:tcPr>
          <w:p w14:paraId="1AEF2B1E" w14:textId="77777777" w:rsidR="00407EB9" w:rsidRPr="005E52FC" w:rsidRDefault="00407EB9" w:rsidP="00407EB9">
            <w:pPr>
              <w:ind w:firstLine="0"/>
              <w:jc w:val="center"/>
              <w:rPr>
                <w:sz w:val="20"/>
                <w:szCs w:val="20"/>
              </w:rPr>
            </w:pPr>
            <w:r w:rsidRPr="005E52FC">
              <w:rPr>
                <w:color w:val="000000"/>
                <w:sz w:val="20"/>
                <w:szCs w:val="20"/>
              </w:rPr>
              <w:t>90,3</w:t>
            </w:r>
          </w:p>
        </w:tc>
        <w:tc>
          <w:tcPr>
            <w:tcW w:w="850" w:type="dxa"/>
            <w:vAlign w:val="center"/>
          </w:tcPr>
          <w:p w14:paraId="6455F08B" w14:textId="77777777" w:rsidR="00407EB9" w:rsidRPr="005E52FC" w:rsidRDefault="00407EB9" w:rsidP="00407EB9">
            <w:pPr>
              <w:ind w:firstLine="0"/>
              <w:jc w:val="center"/>
              <w:rPr>
                <w:b/>
                <w:sz w:val="20"/>
                <w:szCs w:val="20"/>
              </w:rPr>
            </w:pPr>
            <w:r w:rsidRPr="005E52FC">
              <w:rPr>
                <w:color w:val="000000"/>
                <w:sz w:val="20"/>
                <w:szCs w:val="20"/>
              </w:rPr>
              <w:t>75,94</w:t>
            </w:r>
          </w:p>
        </w:tc>
        <w:tc>
          <w:tcPr>
            <w:tcW w:w="680" w:type="dxa"/>
            <w:vAlign w:val="center"/>
          </w:tcPr>
          <w:p w14:paraId="4FF9F740" w14:textId="77777777" w:rsidR="00407EB9" w:rsidRPr="005E52FC" w:rsidRDefault="00407EB9" w:rsidP="00407EB9">
            <w:pPr>
              <w:ind w:firstLine="0"/>
              <w:jc w:val="center"/>
              <w:rPr>
                <w:b/>
                <w:color w:val="C00000"/>
                <w:sz w:val="20"/>
                <w:szCs w:val="20"/>
              </w:rPr>
            </w:pPr>
            <w:r w:rsidRPr="005E52FC">
              <w:rPr>
                <w:b/>
                <w:bCs w:val="0"/>
                <w:color w:val="C00000"/>
                <w:sz w:val="20"/>
                <w:szCs w:val="20"/>
              </w:rPr>
              <w:t>321</w:t>
            </w:r>
          </w:p>
        </w:tc>
      </w:tr>
      <w:tr w:rsidR="00407EB9" w:rsidRPr="005E52FC" w14:paraId="15327309" w14:textId="77777777" w:rsidTr="00315F43">
        <w:trPr>
          <w:trHeight w:val="20"/>
        </w:trPr>
        <w:tc>
          <w:tcPr>
            <w:tcW w:w="582" w:type="dxa"/>
            <w:vAlign w:val="center"/>
          </w:tcPr>
          <w:p w14:paraId="64C6B51B"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289</w:t>
            </w:r>
          </w:p>
        </w:tc>
        <w:tc>
          <w:tcPr>
            <w:tcW w:w="1588" w:type="dxa"/>
            <w:vAlign w:val="center"/>
          </w:tcPr>
          <w:p w14:paraId="361EB9C1"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53C8FEF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680" w:type="dxa"/>
            <w:shd w:val="clear" w:color="auto" w:fill="auto"/>
            <w:vAlign w:val="center"/>
          </w:tcPr>
          <w:p w14:paraId="60EB6D54" w14:textId="77777777" w:rsidR="00407EB9" w:rsidRPr="005E52FC" w:rsidRDefault="00407EB9" w:rsidP="00407EB9">
            <w:pPr>
              <w:ind w:firstLine="0"/>
              <w:jc w:val="center"/>
              <w:rPr>
                <w:sz w:val="20"/>
                <w:szCs w:val="20"/>
              </w:rPr>
            </w:pPr>
            <w:r w:rsidRPr="005E52FC">
              <w:rPr>
                <w:color w:val="000000"/>
                <w:sz w:val="20"/>
                <w:szCs w:val="20"/>
              </w:rPr>
              <w:t>91,8</w:t>
            </w:r>
          </w:p>
        </w:tc>
        <w:tc>
          <w:tcPr>
            <w:tcW w:w="680" w:type="dxa"/>
            <w:shd w:val="clear" w:color="auto" w:fill="auto"/>
            <w:vAlign w:val="center"/>
          </w:tcPr>
          <w:p w14:paraId="765DAD50" w14:textId="77777777" w:rsidR="00407EB9" w:rsidRPr="005E52FC" w:rsidRDefault="00407EB9" w:rsidP="00407EB9">
            <w:pPr>
              <w:ind w:firstLine="0"/>
              <w:jc w:val="center"/>
              <w:rPr>
                <w:sz w:val="20"/>
                <w:szCs w:val="20"/>
              </w:rPr>
            </w:pPr>
            <w:r w:rsidRPr="005E52FC">
              <w:rPr>
                <w:color w:val="000000"/>
                <w:sz w:val="20"/>
                <w:szCs w:val="20"/>
              </w:rPr>
              <w:t>73</w:t>
            </w:r>
          </w:p>
        </w:tc>
        <w:tc>
          <w:tcPr>
            <w:tcW w:w="681" w:type="dxa"/>
            <w:vAlign w:val="center"/>
          </w:tcPr>
          <w:p w14:paraId="02CEC9D5" w14:textId="77777777" w:rsidR="00407EB9" w:rsidRPr="005E52FC" w:rsidRDefault="00407EB9" w:rsidP="00407EB9">
            <w:pPr>
              <w:ind w:firstLine="0"/>
              <w:jc w:val="center"/>
              <w:rPr>
                <w:sz w:val="20"/>
                <w:szCs w:val="20"/>
              </w:rPr>
            </w:pPr>
            <w:r w:rsidRPr="005E52FC">
              <w:rPr>
                <w:color w:val="000000"/>
                <w:sz w:val="20"/>
                <w:szCs w:val="20"/>
              </w:rPr>
              <w:t>44</w:t>
            </w:r>
          </w:p>
        </w:tc>
        <w:tc>
          <w:tcPr>
            <w:tcW w:w="680" w:type="dxa"/>
            <w:vAlign w:val="center"/>
          </w:tcPr>
          <w:p w14:paraId="522195EB" w14:textId="77777777" w:rsidR="00407EB9" w:rsidRPr="005E52FC" w:rsidRDefault="00407EB9" w:rsidP="00407EB9">
            <w:pPr>
              <w:ind w:firstLine="0"/>
              <w:jc w:val="center"/>
              <w:rPr>
                <w:sz w:val="20"/>
                <w:szCs w:val="20"/>
              </w:rPr>
            </w:pPr>
            <w:r w:rsidRPr="005E52FC">
              <w:rPr>
                <w:color w:val="000000"/>
                <w:sz w:val="20"/>
                <w:szCs w:val="20"/>
              </w:rPr>
              <w:t>93,4</w:t>
            </w:r>
          </w:p>
        </w:tc>
        <w:tc>
          <w:tcPr>
            <w:tcW w:w="681" w:type="dxa"/>
            <w:vAlign w:val="center"/>
          </w:tcPr>
          <w:p w14:paraId="6D813249" w14:textId="77777777" w:rsidR="00407EB9" w:rsidRPr="005E52FC" w:rsidRDefault="00407EB9" w:rsidP="00407EB9">
            <w:pPr>
              <w:ind w:firstLine="0"/>
              <w:jc w:val="center"/>
              <w:rPr>
                <w:sz w:val="20"/>
                <w:szCs w:val="20"/>
              </w:rPr>
            </w:pPr>
            <w:r w:rsidRPr="005E52FC">
              <w:rPr>
                <w:color w:val="000000"/>
                <w:sz w:val="20"/>
                <w:szCs w:val="20"/>
              </w:rPr>
              <w:t>77,3</w:t>
            </w:r>
          </w:p>
        </w:tc>
        <w:tc>
          <w:tcPr>
            <w:tcW w:w="850" w:type="dxa"/>
            <w:vAlign w:val="center"/>
          </w:tcPr>
          <w:p w14:paraId="10730A2A" w14:textId="77777777" w:rsidR="00407EB9" w:rsidRPr="005E52FC" w:rsidRDefault="00407EB9" w:rsidP="00407EB9">
            <w:pPr>
              <w:ind w:firstLine="0"/>
              <w:jc w:val="center"/>
              <w:rPr>
                <w:b/>
                <w:sz w:val="20"/>
                <w:szCs w:val="20"/>
              </w:rPr>
            </w:pPr>
            <w:r w:rsidRPr="005E52FC">
              <w:rPr>
                <w:color w:val="000000"/>
                <w:sz w:val="20"/>
                <w:szCs w:val="20"/>
              </w:rPr>
              <w:t>75,9</w:t>
            </w:r>
          </w:p>
        </w:tc>
        <w:tc>
          <w:tcPr>
            <w:tcW w:w="680" w:type="dxa"/>
            <w:vAlign w:val="center"/>
          </w:tcPr>
          <w:p w14:paraId="2859B99D" w14:textId="77777777" w:rsidR="00407EB9" w:rsidRPr="005E52FC" w:rsidRDefault="00407EB9" w:rsidP="00407EB9">
            <w:pPr>
              <w:ind w:firstLine="0"/>
              <w:jc w:val="center"/>
              <w:rPr>
                <w:b/>
                <w:color w:val="C00000"/>
                <w:sz w:val="20"/>
                <w:szCs w:val="20"/>
              </w:rPr>
            </w:pPr>
            <w:r w:rsidRPr="005E52FC">
              <w:rPr>
                <w:b/>
                <w:bCs w:val="0"/>
                <w:color w:val="C00000"/>
                <w:sz w:val="20"/>
                <w:szCs w:val="20"/>
              </w:rPr>
              <w:t>322</w:t>
            </w:r>
          </w:p>
        </w:tc>
      </w:tr>
      <w:tr w:rsidR="00407EB9" w:rsidRPr="005E52FC" w14:paraId="373D6B1A" w14:textId="77777777" w:rsidTr="00315F43">
        <w:trPr>
          <w:trHeight w:val="20"/>
        </w:trPr>
        <w:tc>
          <w:tcPr>
            <w:tcW w:w="582" w:type="dxa"/>
            <w:vAlign w:val="center"/>
          </w:tcPr>
          <w:p w14:paraId="4B73E02F"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380</w:t>
            </w:r>
          </w:p>
        </w:tc>
        <w:tc>
          <w:tcPr>
            <w:tcW w:w="1588" w:type="dxa"/>
            <w:vAlign w:val="center"/>
          </w:tcPr>
          <w:p w14:paraId="376C429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4F437AB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680" w:type="dxa"/>
            <w:shd w:val="clear" w:color="auto" w:fill="auto"/>
            <w:vAlign w:val="center"/>
          </w:tcPr>
          <w:p w14:paraId="6AC697FD" w14:textId="77777777" w:rsidR="00407EB9" w:rsidRPr="005E52FC" w:rsidRDefault="00407EB9" w:rsidP="00407EB9">
            <w:pPr>
              <w:ind w:firstLine="0"/>
              <w:jc w:val="center"/>
              <w:rPr>
                <w:sz w:val="20"/>
                <w:szCs w:val="20"/>
              </w:rPr>
            </w:pPr>
            <w:r w:rsidRPr="005E52FC">
              <w:rPr>
                <w:color w:val="000000"/>
                <w:sz w:val="20"/>
                <w:szCs w:val="20"/>
              </w:rPr>
              <w:t>93,9</w:t>
            </w:r>
          </w:p>
        </w:tc>
        <w:tc>
          <w:tcPr>
            <w:tcW w:w="680" w:type="dxa"/>
            <w:shd w:val="clear" w:color="auto" w:fill="auto"/>
            <w:vAlign w:val="center"/>
          </w:tcPr>
          <w:p w14:paraId="5FC1ADE2" w14:textId="77777777" w:rsidR="00407EB9" w:rsidRPr="005E52FC" w:rsidRDefault="00407EB9" w:rsidP="00407EB9">
            <w:pPr>
              <w:ind w:firstLine="0"/>
              <w:jc w:val="center"/>
              <w:rPr>
                <w:sz w:val="20"/>
                <w:szCs w:val="20"/>
              </w:rPr>
            </w:pPr>
            <w:r w:rsidRPr="005E52FC">
              <w:rPr>
                <w:color w:val="000000"/>
                <w:sz w:val="20"/>
                <w:szCs w:val="20"/>
              </w:rPr>
              <w:t>71</w:t>
            </w:r>
          </w:p>
        </w:tc>
        <w:tc>
          <w:tcPr>
            <w:tcW w:w="681" w:type="dxa"/>
            <w:vAlign w:val="center"/>
          </w:tcPr>
          <w:p w14:paraId="2438A360" w14:textId="77777777" w:rsidR="00407EB9" w:rsidRPr="005E52FC" w:rsidRDefault="00407EB9" w:rsidP="00407EB9">
            <w:pPr>
              <w:ind w:firstLine="0"/>
              <w:jc w:val="center"/>
              <w:rPr>
                <w:sz w:val="20"/>
                <w:szCs w:val="20"/>
              </w:rPr>
            </w:pPr>
            <w:r w:rsidRPr="005E52FC">
              <w:rPr>
                <w:color w:val="000000"/>
                <w:sz w:val="20"/>
                <w:szCs w:val="20"/>
              </w:rPr>
              <w:t>23</w:t>
            </w:r>
          </w:p>
        </w:tc>
        <w:tc>
          <w:tcPr>
            <w:tcW w:w="680" w:type="dxa"/>
            <w:vAlign w:val="center"/>
          </w:tcPr>
          <w:p w14:paraId="2BE05F69" w14:textId="77777777" w:rsidR="00407EB9" w:rsidRPr="005E52FC" w:rsidRDefault="00407EB9" w:rsidP="00407EB9">
            <w:pPr>
              <w:ind w:firstLine="0"/>
              <w:jc w:val="center"/>
              <w:rPr>
                <w:sz w:val="20"/>
                <w:szCs w:val="20"/>
              </w:rPr>
            </w:pPr>
            <w:r w:rsidRPr="005E52FC">
              <w:rPr>
                <w:color w:val="000000"/>
                <w:sz w:val="20"/>
                <w:szCs w:val="20"/>
              </w:rPr>
              <w:t>98,2</w:t>
            </w:r>
          </w:p>
        </w:tc>
        <w:tc>
          <w:tcPr>
            <w:tcW w:w="681" w:type="dxa"/>
            <w:vAlign w:val="center"/>
          </w:tcPr>
          <w:p w14:paraId="59B90833" w14:textId="77777777" w:rsidR="00407EB9" w:rsidRPr="005E52FC" w:rsidRDefault="00407EB9" w:rsidP="00407EB9">
            <w:pPr>
              <w:ind w:firstLine="0"/>
              <w:jc w:val="center"/>
              <w:rPr>
                <w:sz w:val="20"/>
                <w:szCs w:val="20"/>
              </w:rPr>
            </w:pPr>
            <w:r w:rsidRPr="005E52FC">
              <w:rPr>
                <w:color w:val="000000"/>
                <w:sz w:val="20"/>
                <w:szCs w:val="20"/>
              </w:rPr>
              <w:t>92,7</w:t>
            </w:r>
          </w:p>
        </w:tc>
        <w:tc>
          <w:tcPr>
            <w:tcW w:w="850" w:type="dxa"/>
            <w:vAlign w:val="center"/>
          </w:tcPr>
          <w:p w14:paraId="2A7C6A30" w14:textId="77777777" w:rsidR="00407EB9" w:rsidRPr="005E52FC" w:rsidRDefault="00407EB9" w:rsidP="00407EB9">
            <w:pPr>
              <w:ind w:firstLine="0"/>
              <w:jc w:val="center"/>
              <w:rPr>
                <w:b/>
                <w:sz w:val="20"/>
                <w:szCs w:val="20"/>
              </w:rPr>
            </w:pPr>
            <w:r w:rsidRPr="005E52FC">
              <w:rPr>
                <w:color w:val="000000"/>
                <w:sz w:val="20"/>
                <w:szCs w:val="20"/>
              </w:rPr>
              <w:t>75,76</w:t>
            </w:r>
          </w:p>
        </w:tc>
        <w:tc>
          <w:tcPr>
            <w:tcW w:w="680" w:type="dxa"/>
            <w:vAlign w:val="center"/>
          </w:tcPr>
          <w:p w14:paraId="02028F3B" w14:textId="77777777" w:rsidR="00407EB9" w:rsidRPr="005E52FC" w:rsidRDefault="00407EB9" w:rsidP="00407EB9">
            <w:pPr>
              <w:ind w:firstLine="0"/>
              <w:jc w:val="center"/>
              <w:rPr>
                <w:b/>
                <w:color w:val="C00000"/>
                <w:sz w:val="20"/>
                <w:szCs w:val="20"/>
              </w:rPr>
            </w:pPr>
            <w:r w:rsidRPr="005E52FC">
              <w:rPr>
                <w:b/>
                <w:bCs w:val="0"/>
                <w:color w:val="C00000"/>
                <w:sz w:val="20"/>
                <w:szCs w:val="20"/>
              </w:rPr>
              <w:t>323</w:t>
            </w:r>
          </w:p>
        </w:tc>
      </w:tr>
      <w:tr w:rsidR="00407EB9" w:rsidRPr="005E52FC" w14:paraId="04473C80" w14:textId="77777777" w:rsidTr="00315F43">
        <w:trPr>
          <w:trHeight w:val="20"/>
        </w:trPr>
        <w:tc>
          <w:tcPr>
            <w:tcW w:w="582" w:type="dxa"/>
            <w:vAlign w:val="center"/>
          </w:tcPr>
          <w:p w14:paraId="4A42A5C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328</w:t>
            </w:r>
          </w:p>
        </w:tc>
        <w:tc>
          <w:tcPr>
            <w:tcW w:w="1588" w:type="dxa"/>
            <w:vAlign w:val="center"/>
          </w:tcPr>
          <w:p w14:paraId="79DEB24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Пушкинский</w:t>
            </w:r>
          </w:p>
        </w:tc>
        <w:tc>
          <w:tcPr>
            <w:tcW w:w="2552" w:type="dxa"/>
            <w:shd w:val="clear" w:color="auto" w:fill="auto"/>
            <w:noWrap/>
            <w:vAlign w:val="bottom"/>
          </w:tcPr>
          <w:p w14:paraId="6F698E8D"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680" w:type="dxa"/>
            <w:shd w:val="clear" w:color="auto" w:fill="auto"/>
            <w:vAlign w:val="center"/>
          </w:tcPr>
          <w:p w14:paraId="3F8EABBD" w14:textId="77777777" w:rsidR="00407EB9" w:rsidRPr="005E52FC" w:rsidRDefault="00407EB9" w:rsidP="00407EB9">
            <w:pPr>
              <w:ind w:firstLine="0"/>
              <w:jc w:val="center"/>
              <w:rPr>
                <w:sz w:val="20"/>
                <w:szCs w:val="20"/>
              </w:rPr>
            </w:pPr>
            <w:r w:rsidRPr="005E52FC">
              <w:rPr>
                <w:color w:val="000000"/>
                <w:sz w:val="20"/>
                <w:szCs w:val="20"/>
              </w:rPr>
              <w:t>93,8</w:t>
            </w:r>
          </w:p>
        </w:tc>
        <w:tc>
          <w:tcPr>
            <w:tcW w:w="680" w:type="dxa"/>
            <w:shd w:val="clear" w:color="auto" w:fill="auto"/>
            <w:vAlign w:val="center"/>
          </w:tcPr>
          <w:p w14:paraId="5F5F3685" w14:textId="77777777" w:rsidR="00407EB9" w:rsidRPr="005E52FC" w:rsidRDefault="00407EB9" w:rsidP="00407EB9">
            <w:pPr>
              <w:ind w:firstLine="0"/>
              <w:jc w:val="center"/>
              <w:rPr>
                <w:sz w:val="20"/>
                <w:szCs w:val="20"/>
              </w:rPr>
            </w:pPr>
            <w:r w:rsidRPr="005E52FC">
              <w:rPr>
                <w:color w:val="000000"/>
                <w:sz w:val="20"/>
                <w:szCs w:val="20"/>
              </w:rPr>
              <w:t>67</w:t>
            </w:r>
          </w:p>
        </w:tc>
        <w:tc>
          <w:tcPr>
            <w:tcW w:w="681" w:type="dxa"/>
            <w:vAlign w:val="center"/>
          </w:tcPr>
          <w:p w14:paraId="62BB6362"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49E082FD" w14:textId="77777777" w:rsidR="00407EB9" w:rsidRPr="005E52FC" w:rsidRDefault="00407EB9" w:rsidP="00407EB9">
            <w:pPr>
              <w:ind w:firstLine="0"/>
              <w:jc w:val="center"/>
              <w:rPr>
                <w:sz w:val="20"/>
                <w:szCs w:val="20"/>
              </w:rPr>
            </w:pPr>
            <w:r w:rsidRPr="005E52FC">
              <w:rPr>
                <w:color w:val="000000"/>
                <w:sz w:val="20"/>
                <w:szCs w:val="20"/>
              </w:rPr>
              <w:t>95,8</w:t>
            </w:r>
          </w:p>
        </w:tc>
        <w:tc>
          <w:tcPr>
            <w:tcW w:w="681" w:type="dxa"/>
            <w:vAlign w:val="center"/>
          </w:tcPr>
          <w:p w14:paraId="450DFC53" w14:textId="77777777" w:rsidR="00407EB9" w:rsidRPr="005E52FC" w:rsidRDefault="00407EB9" w:rsidP="00407EB9">
            <w:pPr>
              <w:ind w:firstLine="0"/>
              <w:jc w:val="center"/>
              <w:rPr>
                <w:sz w:val="20"/>
                <w:szCs w:val="20"/>
              </w:rPr>
            </w:pPr>
            <w:r w:rsidRPr="005E52FC">
              <w:rPr>
                <w:color w:val="000000"/>
                <w:sz w:val="20"/>
                <w:szCs w:val="20"/>
              </w:rPr>
              <w:t>90,9</w:t>
            </w:r>
          </w:p>
        </w:tc>
        <w:tc>
          <w:tcPr>
            <w:tcW w:w="850" w:type="dxa"/>
            <w:vAlign w:val="center"/>
          </w:tcPr>
          <w:p w14:paraId="4495E2E1" w14:textId="77777777" w:rsidR="00407EB9" w:rsidRPr="005E52FC" w:rsidRDefault="00407EB9" w:rsidP="00407EB9">
            <w:pPr>
              <w:ind w:firstLine="0"/>
              <w:jc w:val="center"/>
              <w:rPr>
                <w:b/>
                <w:sz w:val="20"/>
                <w:szCs w:val="20"/>
              </w:rPr>
            </w:pPr>
            <w:r w:rsidRPr="005E52FC">
              <w:rPr>
                <w:color w:val="000000"/>
                <w:sz w:val="20"/>
                <w:szCs w:val="20"/>
              </w:rPr>
              <w:t>75,7</w:t>
            </w:r>
          </w:p>
        </w:tc>
        <w:tc>
          <w:tcPr>
            <w:tcW w:w="680" w:type="dxa"/>
            <w:vAlign w:val="center"/>
          </w:tcPr>
          <w:p w14:paraId="452DACB4" w14:textId="77777777" w:rsidR="00407EB9" w:rsidRPr="005E52FC" w:rsidRDefault="00407EB9" w:rsidP="00407EB9">
            <w:pPr>
              <w:ind w:firstLine="0"/>
              <w:jc w:val="center"/>
              <w:rPr>
                <w:b/>
                <w:color w:val="C00000"/>
                <w:sz w:val="20"/>
                <w:szCs w:val="20"/>
              </w:rPr>
            </w:pPr>
            <w:r w:rsidRPr="005E52FC">
              <w:rPr>
                <w:b/>
                <w:bCs w:val="0"/>
                <w:color w:val="C00000"/>
                <w:sz w:val="20"/>
                <w:szCs w:val="20"/>
              </w:rPr>
              <w:t>324</w:t>
            </w:r>
          </w:p>
        </w:tc>
      </w:tr>
      <w:tr w:rsidR="00407EB9" w:rsidRPr="005E52FC" w14:paraId="15E2CB27" w14:textId="77777777" w:rsidTr="00315F43">
        <w:trPr>
          <w:trHeight w:val="20"/>
        </w:trPr>
        <w:tc>
          <w:tcPr>
            <w:tcW w:w="582" w:type="dxa"/>
            <w:vAlign w:val="center"/>
          </w:tcPr>
          <w:p w14:paraId="3BE8BC7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282</w:t>
            </w:r>
          </w:p>
        </w:tc>
        <w:tc>
          <w:tcPr>
            <w:tcW w:w="1588" w:type="dxa"/>
            <w:vAlign w:val="center"/>
          </w:tcPr>
          <w:p w14:paraId="6A91E888"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7A928D0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 xml:space="preserve">ГБДОУ ДЕТСКИЙ САД № 79 комбинированного </w:t>
            </w:r>
            <w:r w:rsidRPr="005E52FC">
              <w:rPr>
                <w:color w:val="000000"/>
                <w:sz w:val="20"/>
                <w:szCs w:val="20"/>
              </w:rPr>
              <w:lastRenderedPageBreak/>
              <w:t>вида Приморского р-на СПб</w:t>
            </w:r>
          </w:p>
        </w:tc>
        <w:tc>
          <w:tcPr>
            <w:tcW w:w="680" w:type="dxa"/>
            <w:shd w:val="clear" w:color="auto" w:fill="auto"/>
            <w:vAlign w:val="center"/>
          </w:tcPr>
          <w:p w14:paraId="633A689D" w14:textId="77777777" w:rsidR="00407EB9" w:rsidRPr="005E52FC" w:rsidRDefault="00407EB9" w:rsidP="00407EB9">
            <w:pPr>
              <w:ind w:firstLine="0"/>
              <w:jc w:val="center"/>
              <w:rPr>
                <w:sz w:val="20"/>
                <w:szCs w:val="20"/>
              </w:rPr>
            </w:pPr>
            <w:r w:rsidRPr="005E52FC">
              <w:rPr>
                <w:color w:val="000000"/>
                <w:sz w:val="20"/>
                <w:szCs w:val="20"/>
              </w:rPr>
              <w:lastRenderedPageBreak/>
              <w:t>96,4</w:t>
            </w:r>
          </w:p>
        </w:tc>
        <w:tc>
          <w:tcPr>
            <w:tcW w:w="680" w:type="dxa"/>
            <w:shd w:val="clear" w:color="auto" w:fill="auto"/>
            <w:vAlign w:val="center"/>
          </w:tcPr>
          <w:p w14:paraId="52CC4C17" w14:textId="77777777" w:rsidR="00407EB9" w:rsidRPr="005E52FC" w:rsidRDefault="00407EB9" w:rsidP="00407EB9">
            <w:pPr>
              <w:ind w:firstLine="0"/>
              <w:jc w:val="center"/>
              <w:rPr>
                <w:sz w:val="20"/>
                <w:szCs w:val="20"/>
              </w:rPr>
            </w:pPr>
            <w:r w:rsidRPr="005E52FC">
              <w:rPr>
                <w:color w:val="000000"/>
                <w:sz w:val="20"/>
                <w:szCs w:val="20"/>
              </w:rPr>
              <w:t>70</w:t>
            </w:r>
          </w:p>
        </w:tc>
        <w:tc>
          <w:tcPr>
            <w:tcW w:w="681" w:type="dxa"/>
            <w:vAlign w:val="center"/>
          </w:tcPr>
          <w:p w14:paraId="028FEE45" w14:textId="77777777" w:rsidR="00407EB9" w:rsidRPr="005E52FC" w:rsidRDefault="00407EB9" w:rsidP="00407EB9">
            <w:pPr>
              <w:ind w:firstLine="0"/>
              <w:jc w:val="center"/>
              <w:rPr>
                <w:sz w:val="20"/>
                <w:szCs w:val="20"/>
              </w:rPr>
            </w:pPr>
            <w:r w:rsidRPr="005E52FC">
              <w:rPr>
                <w:color w:val="000000"/>
                <w:sz w:val="20"/>
                <w:szCs w:val="20"/>
              </w:rPr>
              <w:t>31</w:t>
            </w:r>
          </w:p>
        </w:tc>
        <w:tc>
          <w:tcPr>
            <w:tcW w:w="680" w:type="dxa"/>
            <w:vAlign w:val="center"/>
          </w:tcPr>
          <w:p w14:paraId="66B46D5C" w14:textId="77777777" w:rsidR="00407EB9" w:rsidRPr="005E52FC" w:rsidRDefault="00407EB9" w:rsidP="00407EB9">
            <w:pPr>
              <w:ind w:firstLine="0"/>
              <w:jc w:val="center"/>
              <w:rPr>
                <w:sz w:val="20"/>
                <w:szCs w:val="20"/>
              </w:rPr>
            </w:pPr>
            <w:r w:rsidRPr="005E52FC">
              <w:rPr>
                <w:color w:val="000000"/>
                <w:sz w:val="20"/>
                <w:szCs w:val="20"/>
              </w:rPr>
              <w:t>94,4</w:t>
            </w:r>
          </w:p>
        </w:tc>
        <w:tc>
          <w:tcPr>
            <w:tcW w:w="681" w:type="dxa"/>
            <w:vAlign w:val="center"/>
          </w:tcPr>
          <w:p w14:paraId="32D44747" w14:textId="77777777" w:rsidR="00407EB9" w:rsidRPr="005E52FC" w:rsidRDefault="00407EB9" w:rsidP="00407EB9">
            <w:pPr>
              <w:ind w:firstLine="0"/>
              <w:jc w:val="center"/>
              <w:rPr>
                <w:sz w:val="20"/>
                <w:szCs w:val="20"/>
              </w:rPr>
            </w:pPr>
            <w:r w:rsidRPr="005E52FC">
              <w:rPr>
                <w:color w:val="000000"/>
                <w:sz w:val="20"/>
                <w:szCs w:val="20"/>
              </w:rPr>
              <w:t>86,3</w:t>
            </w:r>
          </w:p>
        </w:tc>
        <w:tc>
          <w:tcPr>
            <w:tcW w:w="850" w:type="dxa"/>
            <w:vAlign w:val="center"/>
          </w:tcPr>
          <w:p w14:paraId="14BF4C02" w14:textId="77777777" w:rsidR="00407EB9" w:rsidRPr="005E52FC" w:rsidRDefault="00407EB9" w:rsidP="00407EB9">
            <w:pPr>
              <w:ind w:firstLine="0"/>
              <w:jc w:val="center"/>
              <w:rPr>
                <w:b/>
                <w:sz w:val="20"/>
                <w:szCs w:val="20"/>
              </w:rPr>
            </w:pPr>
            <w:r w:rsidRPr="005E52FC">
              <w:rPr>
                <w:color w:val="000000"/>
                <w:sz w:val="20"/>
                <w:szCs w:val="20"/>
              </w:rPr>
              <w:t>75,62</w:t>
            </w:r>
          </w:p>
        </w:tc>
        <w:tc>
          <w:tcPr>
            <w:tcW w:w="680" w:type="dxa"/>
            <w:vAlign w:val="center"/>
          </w:tcPr>
          <w:p w14:paraId="09D39AB5" w14:textId="77777777" w:rsidR="00407EB9" w:rsidRPr="005E52FC" w:rsidRDefault="00407EB9" w:rsidP="00407EB9">
            <w:pPr>
              <w:ind w:firstLine="0"/>
              <w:jc w:val="center"/>
              <w:rPr>
                <w:b/>
                <w:color w:val="C00000"/>
                <w:sz w:val="20"/>
                <w:szCs w:val="20"/>
              </w:rPr>
            </w:pPr>
            <w:r w:rsidRPr="005E52FC">
              <w:rPr>
                <w:b/>
                <w:bCs w:val="0"/>
                <w:color w:val="C00000"/>
                <w:sz w:val="20"/>
                <w:szCs w:val="20"/>
              </w:rPr>
              <w:t>325</w:t>
            </w:r>
          </w:p>
        </w:tc>
      </w:tr>
      <w:tr w:rsidR="00407EB9" w:rsidRPr="005E52FC" w14:paraId="1EF6DDF2" w14:textId="77777777" w:rsidTr="00315F43">
        <w:trPr>
          <w:trHeight w:val="20"/>
        </w:trPr>
        <w:tc>
          <w:tcPr>
            <w:tcW w:w="582" w:type="dxa"/>
            <w:vAlign w:val="center"/>
          </w:tcPr>
          <w:p w14:paraId="38984FE4"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123</w:t>
            </w:r>
          </w:p>
        </w:tc>
        <w:tc>
          <w:tcPr>
            <w:tcW w:w="1588" w:type="dxa"/>
            <w:vAlign w:val="center"/>
          </w:tcPr>
          <w:p w14:paraId="463DA48F"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45DEEDC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680" w:type="dxa"/>
            <w:shd w:val="clear" w:color="auto" w:fill="auto"/>
            <w:vAlign w:val="center"/>
          </w:tcPr>
          <w:p w14:paraId="14548705" w14:textId="77777777" w:rsidR="00407EB9" w:rsidRPr="005E52FC" w:rsidRDefault="00407EB9" w:rsidP="00407EB9">
            <w:pPr>
              <w:ind w:firstLine="0"/>
              <w:jc w:val="center"/>
              <w:rPr>
                <w:sz w:val="20"/>
                <w:szCs w:val="20"/>
              </w:rPr>
            </w:pPr>
            <w:r w:rsidRPr="005E52FC">
              <w:rPr>
                <w:color w:val="000000"/>
                <w:sz w:val="20"/>
                <w:szCs w:val="20"/>
              </w:rPr>
              <w:t>85,2</w:t>
            </w:r>
          </w:p>
        </w:tc>
        <w:tc>
          <w:tcPr>
            <w:tcW w:w="680" w:type="dxa"/>
            <w:shd w:val="clear" w:color="auto" w:fill="auto"/>
            <w:vAlign w:val="center"/>
          </w:tcPr>
          <w:p w14:paraId="09CC863D" w14:textId="77777777" w:rsidR="00407EB9" w:rsidRPr="005E52FC" w:rsidRDefault="00407EB9" w:rsidP="00407EB9">
            <w:pPr>
              <w:ind w:firstLine="0"/>
              <w:jc w:val="center"/>
              <w:rPr>
                <w:sz w:val="20"/>
                <w:szCs w:val="20"/>
              </w:rPr>
            </w:pPr>
            <w:r w:rsidRPr="005E52FC">
              <w:rPr>
                <w:color w:val="000000"/>
                <w:sz w:val="20"/>
                <w:szCs w:val="20"/>
              </w:rPr>
              <w:t>62</w:t>
            </w:r>
          </w:p>
        </w:tc>
        <w:tc>
          <w:tcPr>
            <w:tcW w:w="681" w:type="dxa"/>
            <w:vAlign w:val="center"/>
          </w:tcPr>
          <w:p w14:paraId="06468737" w14:textId="77777777" w:rsidR="00407EB9" w:rsidRPr="005E52FC" w:rsidRDefault="00407EB9" w:rsidP="00407EB9">
            <w:pPr>
              <w:ind w:firstLine="0"/>
              <w:jc w:val="center"/>
              <w:rPr>
                <w:sz w:val="20"/>
                <w:szCs w:val="20"/>
              </w:rPr>
            </w:pPr>
            <w:r w:rsidRPr="005E52FC">
              <w:rPr>
                <w:color w:val="000000"/>
                <w:sz w:val="20"/>
                <w:szCs w:val="20"/>
              </w:rPr>
              <w:t>46</w:t>
            </w:r>
          </w:p>
        </w:tc>
        <w:tc>
          <w:tcPr>
            <w:tcW w:w="680" w:type="dxa"/>
            <w:vAlign w:val="center"/>
          </w:tcPr>
          <w:p w14:paraId="5ABDED2B" w14:textId="77777777" w:rsidR="00407EB9" w:rsidRPr="005E52FC" w:rsidRDefault="00407EB9" w:rsidP="00407EB9">
            <w:pPr>
              <w:ind w:firstLine="0"/>
              <w:jc w:val="center"/>
              <w:rPr>
                <w:sz w:val="20"/>
                <w:szCs w:val="20"/>
              </w:rPr>
            </w:pPr>
            <w:r w:rsidRPr="005E52FC">
              <w:rPr>
                <w:color w:val="000000"/>
                <w:sz w:val="20"/>
                <w:szCs w:val="20"/>
              </w:rPr>
              <w:t>95,2</w:t>
            </w:r>
          </w:p>
        </w:tc>
        <w:tc>
          <w:tcPr>
            <w:tcW w:w="681" w:type="dxa"/>
            <w:vAlign w:val="center"/>
          </w:tcPr>
          <w:p w14:paraId="4340808F" w14:textId="77777777" w:rsidR="00407EB9" w:rsidRPr="005E52FC" w:rsidRDefault="00407EB9" w:rsidP="00407EB9">
            <w:pPr>
              <w:ind w:firstLine="0"/>
              <w:jc w:val="center"/>
              <w:rPr>
                <w:sz w:val="20"/>
                <w:szCs w:val="20"/>
              </w:rPr>
            </w:pPr>
            <w:r w:rsidRPr="005E52FC">
              <w:rPr>
                <w:color w:val="000000"/>
                <w:sz w:val="20"/>
                <w:szCs w:val="20"/>
              </w:rPr>
              <w:t>88,9</w:t>
            </w:r>
          </w:p>
        </w:tc>
        <w:tc>
          <w:tcPr>
            <w:tcW w:w="850" w:type="dxa"/>
            <w:vAlign w:val="center"/>
          </w:tcPr>
          <w:p w14:paraId="1C90C40B" w14:textId="77777777" w:rsidR="00407EB9" w:rsidRPr="005E52FC" w:rsidRDefault="00407EB9" w:rsidP="00407EB9">
            <w:pPr>
              <w:ind w:firstLine="0"/>
              <w:jc w:val="center"/>
              <w:rPr>
                <w:b/>
                <w:sz w:val="20"/>
                <w:szCs w:val="20"/>
              </w:rPr>
            </w:pPr>
            <w:r w:rsidRPr="005E52FC">
              <w:rPr>
                <w:color w:val="000000"/>
                <w:sz w:val="20"/>
                <w:szCs w:val="20"/>
              </w:rPr>
              <w:t>75,46</w:t>
            </w:r>
          </w:p>
        </w:tc>
        <w:tc>
          <w:tcPr>
            <w:tcW w:w="680" w:type="dxa"/>
            <w:vAlign w:val="center"/>
          </w:tcPr>
          <w:p w14:paraId="78BDA885" w14:textId="77777777" w:rsidR="00407EB9" w:rsidRPr="005E52FC" w:rsidRDefault="00407EB9" w:rsidP="00407EB9">
            <w:pPr>
              <w:ind w:firstLine="0"/>
              <w:jc w:val="center"/>
              <w:rPr>
                <w:b/>
                <w:color w:val="C00000"/>
                <w:sz w:val="20"/>
                <w:szCs w:val="20"/>
              </w:rPr>
            </w:pPr>
            <w:r w:rsidRPr="005E52FC">
              <w:rPr>
                <w:b/>
                <w:bCs w:val="0"/>
                <w:color w:val="C00000"/>
                <w:sz w:val="20"/>
                <w:szCs w:val="20"/>
              </w:rPr>
              <w:t>326</w:t>
            </w:r>
          </w:p>
        </w:tc>
      </w:tr>
      <w:tr w:rsidR="00407EB9" w:rsidRPr="005E52FC" w14:paraId="73373463" w14:textId="77777777" w:rsidTr="00315F43">
        <w:trPr>
          <w:trHeight w:val="20"/>
        </w:trPr>
        <w:tc>
          <w:tcPr>
            <w:tcW w:w="582" w:type="dxa"/>
            <w:vAlign w:val="center"/>
          </w:tcPr>
          <w:p w14:paraId="7FAD487A"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176</w:t>
            </w:r>
          </w:p>
        </w:tc>
        <w:tc>
          <w:tcPr>
            <w:tcW w:w="1588" w:type="dxa"/>
            <w:vAlign w:val="center"/>
          </w:tcPr>
          <w:p w14:paraId="35C28009"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Невский</w:t>
            </w:r>
          </w:p>
        </w:tc>
        <w:tc>
          <w:tcPr>
            <w:tcW w:w="2552" w:type="dxa"/>
            <w:shd w:val="clear" w:color="auto" w:fill="auto"/>
            <w:noWrap/>
            <w:vAlign w:val="bottom"/>
          </w:tcPr>
          <w:p w14:paraId="01B69BB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680" w:type="dxa"/>
            <w:shd w:val="clear" w:color="auto" w:fill="auto"/>
            <w:vAlign w:val="center"/>
          </w:tcPr>
          <w:p w14:paraId="55813331" w14:textId="77777777" w:rsidR="00407EB9" w:rsidRPr="005E52FC" w:rsidRDefault="00407EB9" w:rsidP="00407EB9">
            <w:pPr>
              <w:ind w:firstLine="0"/>
              <w:jc w:val="center"/>
              <w:rPr>
                <w:sz w:val="20"/>
                <w:szCs w:val="20"/>
              </w:rPr>
            </w:pPr>
            <w:r w:rsidRPr="005E52FC">
              <w:rPr>
                <w:color w:val="000000"/>
                <w:sz w:val="20"/>
                <w:szCs w:val="20"/>
              </w:rPr>
              <w:t>95,2</w:t>
            </w:r>
          </w:p>
        </w:tc>
        <w:tc>
          <w:tcPr>
            <w:tcW w:w="680" w:type="dxa"/>
            <w:shd w:val="clear" w:color="auto" w:fill="auto"/>
            <w:vAlign w:val="center"/>
          </w:tcPr>
          <w:p w14:paraId="5895CBF9" w14:textId="77777777" w:rsidR="00407EB9" w:rsidRPr="005E52FC" w:rsidRDefault="00407EB9" w:rsidP="00407EB9">
            <w:pPr>
              <w:ind w:firstLine="0"/>
              <w:jc w:val="center"/>
              <w:rPr>
                <w:sz w:val="20"/>
                <w:szCs w:val="20"/>
              </w:rPr>
            </w:pPr>
            <w:r w:rsidRPr="005E52FC">
              <w:rPr>
                <w:color w:val="000000"/>
                <w:sz w:val="20"/>
                <w:szCs w:val="20"/>
              </w:rPr>
              <w:t>57,5</w:t>
            </w:r>
          </w:p>
        </w:tc>
        <w:tc>
          <w:tcPr>
            <w:tcW w:w="681" w:type="dxa"/>
            <w:vAlign w:val="center"/>
          </w:tcPr>
          <w:p w14:paraId="05BEF2E4" w14:textId="77777777" w:rsidR="00407EB9" w:rsidRPr="005E52FC" w:rsidRDefault="00407EB9" w:rsidP="00407EB9">
            <w:pPr>
              <w:ind w:firstLine="0"/>
              <w:jc w:val="center"/>
              <w:rPr>
                <w:sz w:val="20"/>
                <w:szCs w:val="20"/>
              </w:rPr>
            </w:pPr>
            <w:r w:rsidRPr="005E52FC">
              <w:rPr>
                <w:color w:val="000000"/>
                <w:sz w:val="20"/>
                <w:szCs w:val="20"/>
              </w:rPr>
              <w:t>38</w:t>
            </w:r>
          </w:p>
        </w:tc>
        <w:tc>
          <w:tcPr>
            <w:tcW w:w="680" w:type="dxa"/>
            <w:vAlign w:val="center"/>
          </w:tcPr>
          <w:p w14:paraId="0978C9BB" w14:textId="77777777" w:rsidR="00407EB9" w:rsidRPr="005E52FC" w:rsidRDefault="00407EB9" w:rsidP="00407EB9">
            <w:pPr>
              <w:ind w:firstLine="0"/>
              <w:jc w:val="center"/>
              <w:rPr>
                <w:sz w:val="20"/>
                <w:szCs w:val="20"/>
              </w:rPr>
            </w:pPr>
            <w:r w:rsidRPr="005E52FC">
              <w:rPr>
                <w:color w:val="000000"/>
                <w:sz w:val="20"/>
                <w:szCs w:val="20"/>
              </w:rPr>
              <w:t>95,4</w:t>
            </w:r>
          </w:p>
        </w:tc>
        <w:tc>
          <w:tcPr>
            <w:tcW w:w="681" w:type="dxa"/>
            <w:vAlign w:val="center"/>
          </w:tcPr>
          <w:p w14:paraId="79DFC78C" w14:textId="77777777" w:rsidR="00407EB9" w:rsidRPr="005E52FC" w:rsidRDefault="00407EB9" w:rsidP="00407EB9">
            <w:pPr>
              <w:ind w:firstLine="0"/>
              <w:jc w:val="center"/>
              <w:rPr>
                <w:sz w:val="20"/>
                <w:szCs w:val="20"/>
              </w:rPr>
            </w:pPr>
            <w:r w:rsidRPr="005E52FC">
              <w:rPr>
                <w:color w:val="000000"/>
                <w:sz w:val="20"/>
                <w:szCs w:val="20"/>
              </w:rPr>
              <w:t>85,8</w:t>
            </w:r>
          </w:p>
        </w:tc>
        <w:tc>
          <w:tcPr>
            <w:tcW w:w="850" w:type="dxa"/>
            <w:vAlign w:val="center"/>
          </w:tcPr>
          <w:p w14:paraId="18F7440B" w14:textId="77777777" w:rsidR="00407EB9" w:rsidRPr="005E52FC" w:rsidRDefault="00407EB9" w:rsidP="00407EB9">
            <w:pPr>
              <w:ind w:firstLine="0"/>
              <w:jc w:val="center"/>
              <w:rPr>
                <w:b/>
                <w:sz w:val="20"/>
                <w:szCs w:val="20"/>
              </w:rPr>
            </w:pPr>
            <w:r w:rsidRPr="005E52FC">
              <w:rPr>
                <w:color w:val="000000"/>
                <w:sz w:val="20"/>
                <w:szCs w:val="20"/>
              </w:rPr>
              <w:t>74,38</w:t>
            </w:r>
          </w:p>
        </w:tc>
        <w:tc>
          <w:tcPr>
            <w:tcW w:w="680" w:type="dxa"/>
            <w:vAlign w:val="center"/>
          </w:tcPr>
          <w:p w14:paraId="60FA08F9" w14:textId="77777777" w:rsidR="00407EB9" w:rsidRPr="005E52FC" w:rsidRDefault="00407EB9" w:rsidP="00407EB9">
            <w:pPr>
              <w:ind w:firstLine="0"/>
              <w:jc w:val="center"/>
              <w:rPr>
                <w:b/>
                <w:color w:val="C00000"/>
                <w:sz w:val="20"/>
                <w:szCs w:val="20"/>
              </w:rPr>
            </w:pPr>
            <w:r w:rsidRPr="005E52FC">
              <w:rPr>
                <w:b/>
                <w:bCs w:val="0"/>
                <w:color w:val="C00000"/>
                <w:sz w:val="20"/>
                <w:szCs w:val="20"/>
              </w:rPr>
              <w:t>327</w:t>
            </w:r>
          </w:p>
        </w:tc>
      </w:tr>
      <w:tr w:rsidR="00407EB9" w:rsidRPr="005E52FC" w14:paraId="7E28702A" w14:textId="77777777" w:rsidTr="00315F43">
        <w:trPr>
          <w:trHeight w:val="20"/>
        </w:trPr>
        <w:tc>
          <w:tcPr>
            <w:tcW w:w="582" w:type="dxa"/>
            <w:vAlign w:val="center"/>
          </w:tcPr>
          <w:p w14:paraId="27E1A471"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418</w:t>
            </w:r>
          </w:p>
        </w:tc>
        <w:tc>
          <w:tcPr>
            <w:tcW w:w="1588" w:type="dxa"/>
            <w:vAlign w:val="center"/>
          </w:tcPr>
          <w:p w14:paraId="166E3AE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1DD5633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680" w:type="dxa"/>
            <w:shd w:val="clear" w:color="auto" w:fill="auto"/>
            <w:vAlign w:val="center"/>
          </w:tcPr>
          <w:p w14:paraId="1E4C0588" w14:textId="77777777" w:rsidR="00407EB9" w:rsidRPr="005E52FC" w:rsidRDefault="00407EB9" w:rsidP="00407EB9">
            <w:pPr>
              <w:ind w:firstLine="0"/>
              <w:jc w:val="center"/>
              <w:rPr>
                <w:sz w:val="20"/>
                <w:szCs w:val="20"/>
              </w:rPr>
            </w:pPr>
            <w:r w:rsidRPr="005E52FC">
              <w:rPr>
                <w:color w:val="000000"/>
                <w:sz w:val="20"/>
                <w:szCs w:val="20"/>
              </w:rPr>
              <w:t>95</w:t>
            </w:r>
          </w:p>
        </w:tc>
        <w:tc>
          <w:tcPr>
            <w:tcW w:w="680" w:type="dxa"/>
            <w:shd w:val="clear" w:color="auto" w:fill="auto"/>
            <w:vAlign w:val="center"/>
          </w:tcPr>
          <w:p w14:paraId="657CEFFF" w14:textId="77777777" w:rsidR="00407EB9" w:rsidRPr="005E52FC" w:rsidRDefault="00407EB9" w:rsidP="00407EB9">
            <w:pPr>
              <w:ind w:firstLine="0"/>
              <w:jc w:val="center"/>
              <w:rPr>
                <w:sz w:val="20"/>
                <w:szCs w:val="20"/>
              </w:rPr>
            </w:pPr>
            <w:r w:rsidRPr="005E52FC">
              <w:rPr>
                <w:color w:val="000000"/>
                <w:sz w:val="20"/>
                <w:szCs w:val="20"/>
              </w:rPr>
              <w:t>60,5</w:t>
            </w:r>
          </w:p>
        </w:tc>
        <w:tc>
          <w:tcPr>
            <w:tcW w:w="681" w:type="dxa"/>
            <w:vAlign w:val="center"/>
          </w:tcPr>
          <w:p w14:paraId="050FEF51" w14:textId="77777777" w:rsidR="00407EB9" w:rsidRPr="005E52FC" w:rsidRDefault="00407EB9" w:rsidP="00407EB9">
            <w:pPr>
              <w:ind w:firstLine="0"/>
              <w:jc w:val="center"/>
              <w:rPr>
                <w:sz w:val="20"/>
                <w:szCs w:val="20"/>
              </w:rPr>
            </w:pPr>
            <w:r w:rsidRPr="005E52FC">
              <w:rPr>
                <w:color w:val="000000"/>
                <w:sz w:val="20"/>
                <w:szCs w:val="20"/>
              </w:rPr>
              <w:t>24</w:t>
            </w:r>
          </w:p>
        </w:tc>
        <w:tc>
          <w:tcPr>
            <w:tcW w:w="680" w:type="dxa"/>
            <w:vAlign w:val="center"/>
          </w:tcPr>
          <w:p w14:paraId="4F5CBC8F" w14:textId="77777777" w:rsidR="00407EB9" w:rsidRPr="005E52FC" w:rsidRDefault="00407EB9" w:rsidP="00407EB9">
            <w:pPr>
              <w:ind w:firstLine="0"/>
              <w:jc w:val="center"/>
              <w:rPr>
                <w:sz w:val="20"/>
                <w:szCs w:val="20"/>
              </w:rPr>
            </w:pPr>
            <w:r w:rsidRPr="005E52FC">
              <w:rPr>
                <w:color w:val="000000"/>
                <w:sz w:val="20"/>
                <w:szCs w:val="20"/>
              </w:rPr>
              <w:t>97,6</w:t>
            </w:r>
          </w:p>
        </w:tc>
        <w:tc>
          <w:tcPr>
            <w:tcW w:w="681" w:type="dxa"/>
            <w:vAlign w:val="center"/>
          </w:tcPr>
          <w:p w14:paraId="33BA9464" w14:textId="77777777" w:rsidR="00407EB9" w:rsidRPr="005E52FC" w:rsidRDefault="00407EB9" w:rsidP="00407EB9">
            <w:pPr>
              <w:ind w:firstLine="0"/>
              <w:jc w:val="center"/>
              <w:rPr>
                <w:sz w:val="20"/>
                <w:szCs w:val="20"/>
              </w:rPr>
            </w:pPr>
            <w:r w:rsidRPr="005E52FC">
              <w:rPr>
                <w:color w:val="000000"/>
                <w:sz w:val="20"/>
                <w:szCs w:val="20"/>
              </w:rPr>
              <w:t>90,3</w:t>
            </w:r>
          </w:p>
        </w:tc>
        <w:tc>
          <w:tcPr>
            <w:tcW w:w="850" w:type="dxa"/>
            <w:vAlign w:val="center"/>
          </w:tcPr>
          <w:p w14:paraId="17DB7D06" w14:textId="77777777" w:rsidR="00407EB9" w:rsidRPr="005E52FC" w:rsidRDefault="00407EB9" w:rsidP="00407EB9">
            <w:pPr>
              <w:ind w:firstLine="0"/>
              <w:jc w:val="center"/>
              <w:rPr>
                <w:b/>
                <w:sz w:val="20"/>
                <w:szCs w:val="20"/>
              </w:rPr>
            </w:pPr>
            <w:r w:rsidRPr="005E52FC">
              <w:rPr>
                <w:color w:val="000000"/>
                <w:sz w:val="20"/>
                <w:szCs w:val="20"/>
              </w:rPr>
              <w:t>73,48</w:t>
            </w:r>
          </w:p>
        </w:tc>
        <w:tc>
          <w:tcPr>
            <w:tcW w:w="680" w:type="dxa"/>
            <w:vAlign w:val="center"/>
          </w:tcPr>
          <w:p w14:paraId="5A580799" w14:textId="77777777" w:rsidR="00407EB9" w:rsidRPr="005E52FC" w:rsidRDefault="00407EB9" w:rsidP="00407EB9">
            <w:pPr>
              <w:ind w:firstLine="0"/>
              <w:jc w:val="center"/>
              <w:rPr>
                <w:b/>
                <w:color w:val="C00000"/>
                <w:sz w:val="20"/>
                <w:szCs w:val="20"/>
              </w:rPr>
            </w:pPr>
            <w:r w:rsidRPr="005E52FC">
              <w:rPr>
                <w:b/>
                <w:bCs w:val="0"/>
                <w:color w:val="C00000"/>
                <w:sz w:val="20"/>
                <w:szCs w:val="20"/>
              </w:rPr>
              <w:t>328</w:t>
            </w:r>
          </w:p>
        </w:tc>
      </w:tr>
      <w:tr w:rsidR="00407EB9" w:rsidRPr="005E52FC" w14:paraId="4B310E31" w14:textId="77777777" w:rsidTr="00315F43">
        <w:trPr>
          <w:trHeight w:val="20"/>
        </w:trPr>
        <w:tc>
          <w:tcPr>
            <w:tcW w:w="582" w:type="dxa"/>
            <w:vAlign w:val="center"/>
          </w:tcPr>
          <w:p w14:paraId="7063F790"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387</w:t>
            </w:r>
          </w:p>
        </w:tc>
        <w:tc>
          <w:tcPr>
            <w:tcW w:w="1588" w:type="dxa"/>
            <w:vAlign w:val="center"/>
          </w:tcPr>
          <w:p w14:paraId="461D365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Фрунзенский</w:t>
            </w:r>
          </w:p>
        </w:tc>
        <w:tc>
          <w:tcPr>
            <w:tcW w:w="2552" w:type="dxa"/>
            <w:shd w:val="clear" w:color="auto" w:fill="auto"/>
            <w:noWrap/>
            <w:vAlign w:val="bottom"/>
          </w:tcPr>
          <w:p w14:paraId="69BA7827"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680" w:type="dxa"/>
            <w:shd w:val="clear" w:color="auto" w:fill="auto"/>
            <w:vAlign w:val="center"/>
          </w:tcPr>
          <w:p w14:paraId="31A05420" w14:textId="77777777" w:rsidR="00407EB9" w:rsidRPr="005E52FC" w:rsidRDefault="00407EB9" w:rsidP="00407EB9">
            <w:pPr>
              <w:ind w:firstLine="0"/>
              <w:jc w:val="center"/>
              <w:rPr>
                <w:sz w:val="20"/>
                <w:szCs w:val="20"/>
              </w:rPr>
            </w:pPr>
            <w:r w:rsidRPr="005E52FC">
              <w:rPr>
                <w:color w:val="000000"/>
                <w:sz w:val="20"/>
                <w:szCs w:val="20"/>
              </w:rPr>
              <w:t>90</w:t>
            </w:r>
          </w:p>
        </w:tc>
        <w:tc>
          <w:tcPr>
            <w:tcW w:w="680" w:type="dxa"/>
            <w:shd w:val="clear" w:color="auto" w:fill="auto"/>
            <w:vAlign w:val="center"/>
          </w:tcPr>
          <w:p w14:paraId="6EC80EF0" w14:textId="77777777" w:rsidR="00407EB9" w:rsidRPr="005E52FC" w:rsidRDefault="00407EB9" w:rsidP="00407EB9">
            <w:pPr>
              <w:ind w:firstLine="0"/>
              <w:jc w:val="center"/>
              <w:rPr>
                <w:sz w:val="20"/>
                <w:szCs w:val="20"/>
              </w:rPr>
            </w:pPr>
            <w:r w:rsidRPr="005E52FC">
              <w:rPr>
                <w:color w:val="000000"/>
                <w:sz w:val="20"/>
                <w:szCs w:val="20"/>
              </w:rPr>
              <w:t>66,5</w:t>
            </w:r>
          </w:p>
        </w:tc>
        <w:tc>
          <w:tcPr>
            <w:tcW w:w="681" w:type="dxa"/>
            <w:vAlign w:val="center"/>
          </w:tcPr>
          <w:p w14:paraId="0BF1F9B0" w14:textId="77777777" w:rsidR="00407EB9" w:rsidRPr="005E52FC" w:rsidRDefault="00407EB9" w:rsidP="00407EB9">
            <w:pPr>
              <w:ind w:firstLine="0"/>
              <w:jc w:val="center"/>
              <w:rPr>
                <w:sz w:val="20"/>
                <w:szCs w:val="20"/>
              </w:rPr>
            </w:pPr>
            <w:r w:rsidRPr="005E52FC">
              <w:rPr>
                <w:color w:val="000000"/>
                <w:sz w:val="20"/>
                <w:szCs w:val="20"/>
              </w:rPr>
              <w:t>8</w:t>
            </w:r>
          </w:p>
        </w:tc>
        <w:tc>
          <w:tcPr>
            <w:tcW w:w="680" w:type="dxa"/>
            <w:vAlign w:val="center"/>
          </w:tcPr>
          <w:p w14:paraId="5D048903" w14:textId="77777777" w:rsidR="00407EB9" w:rsidRPr="005E52FC" w:rsidRDefault="00407EB9" w:rsidP="00407EB9">
            <w:pPr>
              <w:ind w:firstLine="0"/>
              <w:jc w:val="center"/>
              <w:rPr>
                <w:sz w:val="20"/>
                <w:szCs w:val="20"/>
              </w:rPr>
            </w:pPr>
            <w:r w:rsidRPr="005E52FC">
              <w:rPr>
                <w:color w:val="000000"/>
                <w:sz w:val="20"/>
                <w:szCs w:val="20"/>
              </w:rPr>
              <w:t>93,6</w:t>
            </w:r>
          </w:p>
        </w:tc>
        <w:tc>
          <w:tcPr>
            <w:tcW w:w="681" w:type="dxa"/>
            <w:vAlign w:val="center"/>
          </w:tcPr>
          <w:p w14:paraId="12091B26" w14:textId="77777777" w:rsidR="00407EB9" w:rsidRPr="005E52FC" w:rsidRDefault="00407EB9" w:rsidP="00407EB9">
            <w:pPr>
              <w:ind w:firstLine="0"/>
              <w:jc w:val="center"/>
              <w:rPr>
                <w:sz w:val="20"/>
                <w:szCs w:val="20"/>
              </w:rPr>
            </w:pPr>
            <w:r w:rsidRPr="005E52FC">
              <w:rPr>
                <w:color w:val="000000"/>
                <w:sz w:val="20"/>
                <w:szCs w:val="20"/>
              </w:rPr>
              <w:t>87,4</w:t>
            </w:r>
          </w:p>
        </w:tc>
        <w:tc>
          <w:tcPr>
            <w:tcW w:w="850" w:type="dxa"/>
            <w:vAlign w:val="center"/>
          </w:tcPr>
          <w:p w14:paraId="0263393B" w14:textId="77777777" w:rsidR="00407EB9" w:rsidRPr="005E52FC" w:rsidRDefault="00407EB9" w:rsidP="00407EB9">
            <w:pPr>
              <w:ind w:firstLine="0"/>
              <w:jc w:val="center"/>
              <w:rPr>
                <w:b/>
                <w:sz w:val="20"/>
                <w:szCs w:val="20"/>
              </w:rPr>
            </w:pPr>
            <w:r w:rsidRPr="005E52FC">
              <w:rPr>
                <w:color w:val="000000"/>
                <w:sz w:val="20"/>
                <w:szCs w:val="20"/>
              </w:rPr>
              <w:t>69,1</w:t>
            </w:r>
          </w:p>
        </w:tc>
        <w:tc>
          <w:tcPr>
            <w:tcW w:w="680" w:type="dxa"/>
            <w:vAlign w:val="center"/>
          </w:tcPr>
          <w:p w14:paraId="3397374B" w14:textId="77777777" w:rsidR="00407EB9" w:rsidRPr="005E52FC" w:rsidRDefault="00407EB9" w:rsidP="00407EB9">
            <w:pPr>
              <w:ind w:firstLine="0"/>
              <w:jc w:val="center"/>
              <w:rPr>
                <w:b/>
                <w:color w:val="C00000"/>
                <w:sz w:val="20"/>
                <w:szCs w:val="20"/>
              </w:rPr>
            </w:pPr>
            <w:r w:rsidRPr="005E52FC">
              <w:rPr>
                <w:b/>
                <w:bCs w:val="0"/>
                <w:color w:val="C00000"/>
                <w:sz w:val="20"/>
                <w:szCs w:val="20"/>
              </w:rPr>
              <w:t>329</w:t>
            </w:r>
          </w:p>
        </w:tc>
      </w:tr>
      <w:tr w:rsidR="00407EB9" w:rsidRPr="005E52FC" w14:paraId="6DA6EAEA" w14:textId="77777777" w:rsidTr="00315F43">
        <w:trPr>
          <w:trHeight w:val="20"/>
        </w:trPr>
        <w:tc>
          <w:tcPr>
            <w:tcW w:w="582" w:type="dxa"/>
            <w:vAlign w:val="center"/>
          </w:tcPr>
          <w:p w14:paraId="33FA4565"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240</w:t>
            </w:r>
          </w:p>
        </w:tc>
        <w:tc>
          <w:tcPr>
            <w:tcW w:w="1588" w:type="dxa"/>
            <w:vAlign w:val="center"/>
          </w:tcPr>
          <w:p w14:paraId="2344F422"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Приморский</w:t>
            </w:r>
          </w:p>
        </w:tc>
        <w:tc>
          <w:tcPr>
            <w:tcW w:w="2552" w:type="dxa"/>
            <w:shd w:val="clear" w:color="auto" w:fill="auto"/>
            <w:noWrap/>
            <w:vAlign w:val="bottom"/>
          </w:tcPr>
          <w:p w14:paraId="275677EC"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680" w:type="dxa"/>
            <w:shd w:val="clear" w:color="auto" w:fill="auto"/>
            <w:vAlign w:val="center"/>
          </w:tcPr>
          <w:p w14:paraId="3B435BB9"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shd w:val="clear" w:color="auto" w:fill="auto"/>
            <w:vAlign w:val="center"/>
          </w:tcPr>
          <w:p w14:paraId="22228A85"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2228E0A4"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vAlign w:val="center"/>
          </w:tcPr>
          <w:p w14:paraId="153EC2A1"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23BD662B" w14:textId="77777777" w:rsidR="00407EB9" w:rsidRPr="005E52FC" w:rsidRDefault="00407EB9" w:rsidP="00407EB9">
            <w:pPr>
              <w:ind w:firstLine="0"/>
              <w:jc w:val="center"/>
              <w:rPr>
                <w:sz w:val="20"/>
                <w:szCs w:val="20"/>
              </w:rPr>
            </w:pPr>
            <w:r w:rsidRPr="005E52FC">
              <w:rPr>
                <w:color w:val="000000"/>
                <w:sz w:val="20"/>
                <w:szCs w:val="20"/>
              </w:rPr>
              <w:t>0</w:t>
            </w:r>
          </w:p>
        </w:tc>
        <w:tc>
          <w:tcPr>
            <w:tcW w:w="850" w:type="dxa"/>
            <w:vAlign w:val="center"/>
          </w:tcPr>
          <w:p w14:paraId="340544A2" w14:textId="77777777" w:rsidR="00407EB9" w:rsidRPr="005E52FC" w:rsidRDefault="00407EB9" w:rsidP="00407EB9">
            <w:pPr>
              <w:ind w:firstLine="0"/>
              <w:jc w:val="center"/>
              <w:rPr>
                <w:b/>
                <w:sz w:val="20"/>
                <w:szCs w:val="20"/>
              </w:rPr>
            </w:pPr>
            <w:r w:rsidRPr="005E52FC">
              <w:rPr>
                <w:color w:val="000000"/>
                <w:sz w:val="20"/>
                <w:szCs w:val="20"/>
              </w:rPr>
              <w:t>0</w:t>
            </w:r>
          </w:p>
        </w:tc>
        <w:tc>
          <w:tcPr>
            <w:tcW w:w="680" w:type="dxa"/>
            <w:vAlign w:val="center"/>
          </w:tcPr>
          <w:p w14:paraId="4926B97E" w14:textId="77777777" w:rsidR="00407EB9" w:rsidRPr="005E52FC" w:rsidRDefault="00407EB9" w:rsidP="00407EB9">
            <w:pPr>
              <w:ind w:firstLine="0"/>
              <w:jc w:val="center"/>
              <w:rPr>
                <w:b/>
                <w:color w:val="C00000"/>
                <w:sz w:val="20"/>
                <w:szCs w:val="20"/>
              </w:rPr>
            </w:pPr>
            <w:r w:rsidRPr="005E52FC">
              <w:rPr>
                <w:b/>
                <w:bCs w:val="0"/>
                <w:color w:val="C00000"/>
                <w:sz w:val="20"/>
                <w:szCs w:val="20"/>
              </w:rPr>
              <w:t>330</w:t>
            </w:r>
          </w:p>
        </w:tc>
      </w:tr>
      <w:tr w:rsidR="00407EB9" w:rsidRPr="005E52FC" w14:paraId="5E87E5E1" w14:textId="77777777" w:rsidTr="00315F43">
        <w:trPr>
          <w:trHeight w:val="20"/>
        </w:trPr>
        <w:tc>
          <w:tcPr>
            <w:tcW w:w="582" w:type="dxa"/>
            <w:vAlign w:val="center"/>
          </w:tcPr>
          <w:p w14:paraId="378F1289"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457</w:t>
            </w:r>
          </w:p>
        </w:tc>
        <w:tc>
          <w:tcPr>
            <w:tcW w:w="1588" w:type="dxa"/>
            <w:vAlign w:val="center"/>
          </w:tcPr>
          <w:p w14:paraId="06C6F19B"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192F8700"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680" w:type="dxa"/>
            <w:shd w:val="clear" w:color="auto" w:fill="auto"/>
            <w:vAlign w:val="center"/>
          </w:tcPr>
          <w:p w14:paraId="4F5ACD9C"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shd w:val="clear" w:color="auto" w:fill="auto"/>
            <w:vAlign w:val="center"/>
          </w:tcPr>
          <w:p w14:paraId="698EC5DE"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2549BA94"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vAlign w:val="center"/>
          </w:tcPr>
          <w:p w14:paraId="18878CF2"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2336D6D7" w14:textId="77777777" w:rsidR="00407EB9" w:rsidRPr="005E52FC" w:rsidRDefault="00407EB9" w:rsidP="00407EB9">
            <w:pPr>
              <w:ind w:firstLine="0"/>
              <w:jc w:val="center"/>
              <w:rPr>
                <w:sz w:val="20"/>
                <w:szCs w:val="20"/>
              </w:rPr>
            </w:pPr>
            <w:r w:rsidRPr="005E52FC">
              <w:rPr>
                <w:color w:val="000000"/>
                <w:sz w:val="20"/>
                <w:szCs w:val="20"/>
              </w:rPr>
              <w:t>0</w:t>
            </w:r>
          </w:p>
        </w:tc>
        <w:tc>
          <w:tcPr>
            <w:tcW w:w="850" w:type="dxa"/>
            <w:vAlign w:val="center"/>
          </w:tcPr>
          <w:p w14:paraId="09DCAF0E" w14:textId="77777777" w:rsidR="00407EB9" w:rsidRPr="005E52FC" w:rsidRDefault="00407EB9" w:rsidP="00407EB9">
            <w:pPr>
              <w:ind w:firstLine="0"/>
              <w:jc w:val="center"/>
              <w:rPr>
                <w:b/>
                <w:sz w:val="20"/>
                <w:szCs w:val="20"/>
              </w:rPr>
            </w:pPr>
            <w:r w:rsidRPr="005E52FC">
              <w:rPr>
                <w:color w:val="000000"/>
                <w:sz w:val="20"/>
                <w:szCs w:val="20"/>
              </w:rPr>
              <w:t>0</w:t>
            </w:r>
          </w:p>
        </w:tc>
        <w:tc>
          <w:tcPr>
            <w:tcW w:w="680" w:type="dxa"/>
            <w:vAlign w:val="center"/>
          </w:tcPr>
          <w:p w14:paraId="7234615B" w14:textId="77777777" w:rsidR="00407EB9" w:rsidRPr="005E52FC" w:rsidRDefault="00407EB9" w:rsidP="00407EB9">
            <w:pPr>
              <w:ind w:firstLine="0"/>
              <w:jc w:val="center"/>
              <w:rPr>
                <w:b/>
                <w:color w:val="C00000"/>
                <w:sz w:val="20"/>
                <w:szCs w:val="20"/>
              </w:rPr>
            </w:pPr>
            <w:r w:rsidRPr="005E52FC">
              <w:rPr>
                <w:b/>
                <w:bCs w:val="0"/>
                <w:color w:val="C00000"/>
                <w:sz w:val="20"/>
                <w:szCs w:val="20"/>
              </w:rPr>
              <w:t>330</w:t>
            </w:r>
          </w:p>
        </w:tc>
      </w:tr>
      <w:tr w:rsidR="00407EB9" w:rsidRPr="005E52FC" w14:paraId="64A54AFD" w14:textId="77777777" w:rsidTr="00315F43">
        <w:trPr>
          <w:trHeight w:val="20"/>
        </w:trPr>
        <w:tc>
          <w:tcPr>
            <w:tcW w:w="582" w:type="dxa"/>
            <w:vAlign w:val="center"/>
          </w:tcPr>
          <w:p w14:paraId="1E8AD277" w14:textId="77777777" w:rsidR="00407EB9" w:rsidRPr="005E52FC" w:rsidRDefault="00407EB9" w:rsidP="00407EB9">
            <w:pPr>
              <w:spacing w:before="40" w:after="40"/>
              <w:ind w:firstLine="0"/>
              <w:jc w:val="center"/>
              <w:rPr>
                <w:color w:val="000000"/>
                <w:sz w:val="20"/>
                <w:szCs w:val="20"/>
              </w:rPr>
            </w:pPr>
            <w:r w:rsidRPr="005E52FC">
              <w:rPr>
                <w:color w:val="000000"/>
                <w:sz w:val="20"/>
                <w:szCs w:val="20"/>
              </w:rPr>
              <w:t>498</w:t>
            </w:r>
          </w:p>
        </w:tc>
        <w:tc>
          <w:tcPr>
            <w:tcW w:w="1588" w:type="dxa"/>
            <w:vAlign w:val="center"/>
          </w:tcPr>
          <w:p w14:paraId="4EB8DE05"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Центральный</w:t>
            </w:r>
          </w:p>
        </w:tc>
        <w:tc>
          <w:tcPr>
            <w:tcW w:w="2552" w:type="dxa"/>
            <w:shd w:val="clear" w:color="auto" w:fill="auto"/>
            <w:noWrap/>
            <w:vAlign w:val="bottom"/>
          </w:tcPr>
          <w:p w14:paraId="252A47E6" w14:textId="77777777" w:rsidR="00407EB9" w:rsidRPr="005E52FC" w:rsidRDefault="00407EB9" w:rsidP="00407EB9">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680" w:type="dxa"/>
            <w:shd w:val="clear" w:color="auto" w:fill="auto"/>
            <w:vAlign w:val="center"/>
          </w:tcPr>
          <w:p w14:paraId="6215137A"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shd w:val="clear" w:color="auto" w:fill="auto"/>
            <w:vAlign w:val="center"/>
          </w:tcPr>
          <w:p w14:paraId="5D990FC0"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53FE302F" w14:textId="77777777" w:rsidR="00407EB9" w:rsidRPr="005E52FC" w:rsidRDefault="00407EB9" w:rsidP="00407EB9">
            <w:pPr>
              <w:ind w:firstLine="0"/>
              <w:jc w:val="center"/>
              <w:rPr>
                <w:sz w:val="20"/>
                <w:szCs w:val="20"/>
              </w:rPr>
            </w:pPr>
            <w:r w:rsidRPr="005E52FC">
              <w:rPr>
                <w:color w:val="000000"/>
                <w:sz w:val="20"/>
                <w:szCs w:val="20"/>
              </w:rPr>
              <w:t>0</w:t>
            </w:r>
          </w:p>
        </w:tc>
        <w:tc>
          <w:tcPr>
            <w:tcW w:w="680" w:type="dxa"/>
            <w:vAlign w:val="center"/>
          </w:tcPr>
          <w:p w14:paraId="598B6971" w14:textId="77777777" w:rsidR="00407EB9" w:rsidRPr="005E52FC" w:rsidRDefault="00407EB9" w:rsidP="00407EB9">
            <w:pPr>
              <w:ind w:firstLine="0"/>
              <w:jc w:val="center"/>
              <w:rPr>
                <w:sz w:val="20"/>
                <w:szCs w:val="20"/>
              </w:rPr>
            </w:pPr>
            <w:r w:rsidRPr="005E52FC">
              <w:rPr>
                <w:color w:val="000000"/>
                <w:sz w:val="20"/>
                <w:szCs w:val="20"/>
              </w:rPr>
              <w:t>0</w:t>
            </w:r>
          </w:p>
        </w:tc>
        <w:tc>
          <w:tcPr>
            <w:tcW w:w="681" w:type="dxa"/>
            <w:vAlign w:val="center"/>
          </w:tcPr>
          <w:p w14:paraId="5459033E" w14:textId="77777777" w:rsidR="00407EB9" w:rsidRPr="005E52FC" w:rsidRDefault="00407EB9" w:rsidP="00407EB9">
            <w:pPr>
              <w:ind w:firstLine="0"/>
              <w:jc w:val="center"/>
              <w:rPr>
                <w:sz w:val="20"/>
                <w:szCs w:val="20"/>
              </w:rPr>
            </w:pPr>
            <w:r w:rsidRPr="005E52FC">
              <w:rPr>
                <w:color w:val="000000"/>
                <w:sz w:val="20"/>
                <w:szCs w:val="20"/>
              </w:rPr>
              <w:t>0</w:t>
            </w:r>
          </w:p>
        </w:tc>
        <w:tc>
          <w:tcPr>
            <w:tcW w:w="850" w:type="dxa"/>
            <w:vAlign w:val="center"/>
          </w:tcPr>
          <w:p w14:paraId="75DE50A4" w14:textId="77777777" w:rsidR="00407EB9" w:rsidRPr="005E52FC" w:rsidRDefault="00407EB9" w:rsidP="00407EB9">
            <w:pPr>
              <w:ind w:firstLine="0"/>
              <w:jc w:val="center"/>
              <w:rPr>
                <w:b/>
                <w:sz w:val="20"/>
                <w:szCs w:val="20"/>
              </w:rPr>
            </w:pPr>
            <w:r w:rsidRPr="005E52FC">
              <w:rPr>
                <w:color w:val="000000"/>
                <w:sz w:val="20"/>
                <w:szCs w:val="20"/>
              </w:rPr>
              <w:t>0</w:t>
            </w:r>
          </w:p>
        </w:tc>
        <w:tc>
          <w:tcPr>
            <w:tcW w:w="680" w:type="dxa"/>
            <w:vAlign w:val="center"/>
          </w:tcPr>
          <w:p w14:paraId="6CC88BBA" w14:textId="77777777" w:rsidR="00407EB9" w:rsidRPr="005E52FC" w:rsidRDefault="00407EB9" w:rsidP="00407EB9">
            <w:pPr>
              <w:ind w:firstLine="0"/>
              <w:jc w:val="center"/>
              <w:rPr>
                <w:b/>
                <w:color w:val="C00000"/>
                <w:sz w:val="20"/>
                <w:szCs w:val="20"/>
              </w:rPr>
            </w:pPr>
            <w:r w:rsidRPr="005E52FC">
              <w:rPr>
                <w:b/>
                <w:bCs w:val="0"/>
                <w:color w:val="C00000"/>
                <w:sz w:val="20"/>
                <w:szCs w:val="20"/>
              </w:rPr>
              <w:t>330</w:t>
            </w:r>
          </w:p>
        </w:tc>
      </w:tr>
    </w:tbl>
    <w:p w14:paraId="2DBAFED0" w14:textId="77777777" w:rsidR="001F11E7" w:rsidRPr="005E52FC" w:rsidRDefault="001F11E7" w:rsidP="000B0B42">
      <w:pPr>
        <w:spacing w:before="40" w:after="40"/>
        <w:ind w:firstLine="0"/>
        <w:jc w:val="left"/>
        <w:rPr>
          <w:color w:val="000000"/>
          <w:sz w:val="20"/>
          <w:szCs w:val="22"/>
          <w:lang w:val="en-US"/>
        </w:rPr>
      </w:pPr>
    </w:p>
    <w:p w14:paraId="76DCF0C4" w14:textId="2E174E85" w:rsidR="004316EB" w:rsidRPr="002A32C4" w:rsidRDefault="004316EB" w:rsidP="003E2FA9">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 xml:space="preserve">Рейтинг. </w:t>
      </w:r>
      <w:r w:rsidR="00A0093E" w:rsidRPr="002A32C4">
        <w:rPr>
          <w:rFonts w:ascii="Times New Roman" w:hAnsi="Times New Roman" w:cs="Times New Roman"/>
          <w:color w:val="auto"/>
        </w:rPr>
        <w:t>Образовательные учреждения Комитета по культуре Санкт-Петербурга</w:t>
      </w:r>
    </w:p>
    <w:p w14:paraId="150D8C1D" w14:textId="028771E1" w:rsidR="00FC20C1" w:rsidRPr="002A32C4" w:rsidRDefault="00FC20C1" w:rsidP="00FC20C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11</w:t>
      </w:r>
      <w:r w:rsidR="00BD2950" w:rsidRPr="002A32C4">
        <w:rPr>
          <w:rFonts w:ascii="Times New Roman" w:hAnsi="Times New Roman" w:cs="Times New Roman"/>
          <w:noProof/>
          <w:color w:val="auto"/>
        </w:rPr>
        <w:fldChar w:fldCharType="end"/>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F465B5" w:rsidRPr="005E52FC" w14:paraId="3E3014DA" w14:textId="77777777" w:rsidTr="007157EC">
        <w:trPr>
          <w:cantSplit/>
          <w:trHeight w:val="2612"/>
          <w:tblHeader/>
        </w:trPr>
        <w:tc>
          <w:tcPr>
            <w:tcW w:w="582" w:type="dxa"/>
            <w:shd w:val="clear" w:color="auto" w:fill="DDD9C3" w:themeFill="background2" w:themeFillShade="E6"/>
            <w:vAlign w:val="center"/>
          </w:tcPr>
          <w:p w14:paraId="43C4E038" w14:textId="77777777" w:rsidR="00F465B5" w:rsidRPr="005E52FC" w:rsidRDefault="00F465B5" w:rsidP="007157EC">
            <w:pPr>
              <w:autoSpaceDE/>
              <w:autoSpaceDN/>
              <w:adjustRightInd/>
              <w:spacing w:before="40" w:after="40"/>
              <w:ind w:firstLine="0"/>
              <w:jc w:val="center"/>
              <w:rPr>
                <w:b/>
                <w:bCs w:val="0"/>
                <w:sz w:val="18"/>
                <w:szCs w:val="20"/>
              </w:rPr>
            </w:pPr>
            <w:r w:rsidRPr="005E52FC">
              <w:rPr>
                <w:b/>
                <w:bCs w:val="0"/>
                <w:sz w:val="18"/>
                <w:szCs w:val="20"/>
              </w:rPr>
              <w:t>№ п/п</w:t>
            </w:r>
          </w:p>
        </w:tc>
        <w:tc>
          <w:tcPr>
            <w:tcW w:w="2835" w:type="dxa"/>
            <w:shd w:val="clear" w:color="auto" w:fill="DDD9C3" w:themeFill="background2" w:themeFillShade="E6"/>
            <w:noWrap/>
            <w:vAlign w:val="center"/>
            <w:hideMark/>
          </w:tcPr>
          <w:p w14:paraId="72DA9A35" w14:textId="77777777" w:rsidR="00F465B5" w:rsidRPr="005E52FC" w:rsidRDefault="00F465B5" w:rsidP="00FC20C1">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789" w:type="dxa"/>
            <w:shd w:val="clear" w:color="auto" w:fill="DDD9C3" w:themeFill="background2" w:themeFillShade="E6"/>
            <w:noWrap/>
            <w:textDirection w:val="btLr"/>
            <w:vAlign w:val="center"/>
            <w:hideMark/>
          </w:tcPr>
          <w:p w14:paraId="475AE99A" w14:textId="1D285A5B" w:rsidR="00F465B5" w:rsidRPr="005E52FC" w:rsidRDefault="00F465B5" w:rsidP="007157EC">
            <w:pPr>
              <w:autoSpaceDE/>
              <w:autoSpaceDN/>
              <w:adjustRightInd/>
              <w:spacing w:before="40" w:after="40"/>
              <w:ind w:left="113" w:firstLine="0"/>
              <w:jc w:val="center"/>
              <w:rPr>
                <w:b/>
                <w:bCs w:val="0"/>
                <w:sz w:val="18"/>
                <w:szCs w:val="20"/>
              </w:rPr>
            </w:pPr>
            <w:r w:rsidRPr="005E52FC">
              <w:rPr>
                <w:b/>
                <w:bCs w:val="0"/>
                <w:sz w:val="18"/>
                <w:szCs w:val="20"/>
              </w:rPr>
              <w:t>1. Открытость и доступность информации</w:t>
            </w:r>
          </w:p>
        </w:tc>
        <w:tc>
          <w:tcPr>
            <w:tcW w:w="790" w:type="dxa"/>
            <w:shd w:val="clear" w:color="auto" w:fill="DDD9C3" w:themeFill="background2" w:themeFillShade="E6"/>
            <w:noWrap/>
            <w:textDirection w:val="btLr"/>
            <w:vAlign w:val="center"/>
          </w:tcPr>
          <w:p w14:paraId="05C086A6" w14:textId="77777777" w:rsidR="00F465B5" w:rsidRPr="005E52FC" w:rsidRDefault="00F465B5" w:rsidP="007157EC">
            <w:pPr>
              <w:autoSpaceDE/>
              <w:autoSpaceDN/>
              <w:adjustRightInd/>
              <w:spacing w:before="40" w:after="40"/>
              <w:ind w:left="113" w:firstLine="0"/>
              <w:jc w:val="center"/>
              <w:rPr>
                <w:b/>
                <w:bCs w:val="0"/>
                <w:sz w:val="18"/>
                <w:szCs w:val="20"/>
              </w:rPr>
            </w:pPr>
            <w:r w:rsidRPr="005E52FC">
              <w:rPr>
                <w:b/>
                <w:bCs w:val="0"/>
                <w:sz w:val="18"/>
                <w:szCs w:val="20"/>
              </w:rPr>
              <w:t>2. Комфортность условий предоставления услуг</w:t>
            </w:r>
          </w:p>
        </w:tc>
        <w:tc>
          <w:tcPr>
            <w:tcW w:w="790" w:type="dxa"/>
            <w:shd w:val="clear" w:color="auto" w:fill="DDD9C3" w:themeFill="background2" w:themeFillShade="E6"/>
            <w:textDirection w:val="btLr"/>
            <w:vAlign w:val="center"/>
          </w:tcPr>
          <w:p w14:paraId="45FA4FA4" w14:textId="77777777" w:rsidR="00F465B5" w:rsidRPr="005E52FC" w:rsidRDefault="00F465B5" w:rsidP="007157EC">
            <w:pPr>
              <w:autoSpaceDE/>
              <w:autoSpaceDN/>
              <w:adjustRightInd/>
              <w:spacing w:before="40" w:after="40"/>
              <w:ind w:left="113" w:firstLine="0"/>
              <w:jc w:val="center"/>
              <w:rPr>
                <w:b/>
                <w:bCs w:val="0"/>
                <w:sz w:val="18"/>
                <w:szCs w:val="20"/>
              </w:rPr>
            </w:pPr>
            <w:r w:rsidRPr="005E52FC">
              <w:rPr>
                <w:b/>
                <w:bCs w:val="0"/>
                <w:sz w:val="18"/>
                <w:szCs w:val="20"/>
              </w:rPr>
              <w:t>3. Доступность услуг для инвалидов</w:t>
            </w:r>
          </w:p>
        </w:tc>
        <w:tc>
          <w:tcPr>
            <w:tcW w:w="790" w:type="dxa"/>
            <w:shd w:val="clear" w:color="auto" w:fill="DDD9C3" w:themeFill="background2" w:themeFillShade="E6"/>
            <w:textDirection w:val="btLr"/>
            <w:vAlign w:val="center"/>
          </w:tcPr>
          <w:p w14:paraId="2ECE2F67" w14:textId="301F1D97" w:rsidR="00F465B5" w:rsidRPr="005E52FC" w:rsidRDefault="00F465B5" w:rsidP="007157EC">
            <w:pPr>
              <w:ind w:left="113" w:firstLine="0"/>
              <w:jc w:val="center"/>
              <w:rPr>
                <w:b/>
                <w:bCs w:val="0"/>
                <w:sz w:val="18"/>
                <w:szCs w:val="20"/>
              </w:rPr>
            </w:pPr>
            <w:r w:rsidRPr="005E52FC">
              <w:rPr>
                <w:b/>
                <w:bCs w:val="0"/>
                <w:sz w:val="18"/>
                <w:szCs w:val="20"/>
              </w:rPr>
              <w:t>4. Доброжелательность, вежливость работников организации</w:t>
            </w:r>
          </w:p>
        </w:tc>
        <w:tc>
          <w:tcPr>
            <w:tcW w:w="790" w:type="dxa"/>
            <w:shd w:val="clear" w:color="auto" w:fill="DDD9C3" w:themeFill="background2" w:themeFillShade="E6"/>
            <w:textDirection w:val="btLr"/>
            <w:vAlign w:val="center"/>
          </w:tcPr>
          <w:p w14:paraId="36FD60AE" w14:textId="77777777" w:rsidR="00F465B5" w:rsidRPr="005E52FC" w:rsidRDefault="00F465B5" w:rsidP="007157EC">
            <w:pPr>
              <w:ind w:left="113" w:firstLine="0"/>
              <w:jc w:val="center"/>
              <w:rPr>
                <w:b/>
                <w:bCs w:val="0"/>
                <w:sz w:val="18"/>
                <w:szCs w:val="20"/>
              </w:rPr>
            </w:pPr>
            <w:r w:rsidRPr="005E52FC">
              <w:rPr>
                <w:b/>
                <w:bCs w:val="0"/>
                <w:sz w:val="18"/>
                <w:szCs w:val="20"/>
              </w:rPr>
              <w:t>5. Удовлетворенность условиями оказания услуг</w:t>
            </w:r>
          </w:p>
        </w:tc>
        <w:tc>
          <w:tcPr>
            <w:tcW w:w="790" w:type="dxa"/>
            <w:shd w:val="clear" w:color="auto" w:fill="DDD9C3" w:themeFill="background2" w:themeFillShade="E6"/>
            <w:textDirection w:val="btLr"/>
            <w:vAlign w:val="center"/>
          </w:tcPr>
          <w:p w14:paraId="3172BA05" w14:textId="77777777" w:rsidR="00F465B5" w:rsidRPr="005E52FC" w:rsidRDefault="00F465B5" w:rsidP="007157EC">
            <w:pPr>
              <w:autoSpaceDE/>
              <w:autoSpaceDN/>
              <w:adjustRightInd/>
              <w:spacing w:before="40" w:after="40"/>
              <w:ind w:left="113" w:firstLine="0"/>
              <w:jc w:val="center"/>
              <w:rPr>
                <w:b/>
                <w:bCs w:val="0"/>
                <w:sz w:val="18"/>
                <w:szCs w:val="20"/>
              </w:rPr>
            </w:pPr>
            <w:r w:rsidRPr="005E52FC">
              <w:rPr>
                <w:b/>
                <w:bCs w:val="0"/>
                <w:sz w:val="18"/>
                <w:szCs w:val="20"/>
              </w:rPr>
              <w:t>ОБЩИЙ БАЛЛ</w:t>
            </w:r>
          </w:p>
        </w:tc>
        <w:tc>
          <w:tcPr>
            <w:tcW w:w="790" w:type="dxa"/>
            <w:shd w:val="clear" w:color="auto" w:fill="DDD9C3" w:themeFill="background2" w:themeFillShade="E6"/>
            <w:textDirection w:val="btLr"/>
            <w:vAlign w:val="center"/>
          </w:tcPr>
          <w:p w14:paraId="19571E3F" w14:textId="77777777" w:rsidR="00F465B5" w:rsidRPr="005E52FC" w:rsidRDefault="00F465B5" w:rsidP="007157EC">
            <w:pPr>
              <w:autoSpaceDE/>
              <w:autoSpaceDN/>
              <w:adjustRightInd/>
              <w:spacing w:before="40" w:after="40"/>
              <w:ind w:left="113" w:firstLine="0"/>
              <w:jc w:val="center"/>
              <w:rPr>
                <w:b/>
                <w:bCs w:val="0"/>
                <w:sz w:val="18"/>
                <w:szCs w:val="20"/>
              </w:rPr>
            </w:pPr>
            <w:r w:rsidRPr="005E52FC">
              <w:rPr>
                <w:b/>
                <w:bCs w:val="0"/>
                <w:sz w:val="18"/>
                <w:szCs w:val="20"/>
              </w:rPr>
              <w:t>РЕЙТИНГ</w:t>
            </w:r>
          </w:p>
        </w:tc>
      </w:tr>
      <w:tr w:rsidR="007157EC" w:rsidRPr="005E52FC" w14:paraId="6DE65DA9" w14:textId="77777777" w:rsidTr="007157EC">
        <w:trPr>
          <w:trHeight w:val="20"/>
        </w:trPr>
        <w:tc>
          <w:tcPr>
            <w:tcW w:w="582" w:type="dxa"/>
            <w:vAlign w:val="center"/>
          </w:tcPr>
          <w:p w14:paraId="07D8BECD"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502</w:t>
            </w:r>
          </w:p>
        </w:tc>
        <w:tc>
          <w:tcPr>
            <w:tcW w:w="2835" w:type="dxa"/>
            <w:shd w:val="clear" w:color="auto" w:fill="auto"/>
            <w:noWrap/>
            <w:vAlign w:val="bottom"/>
          </w:tcPr>
          <w:p w14:paraId="211C61EA"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789" w:type="dxa"/>
            <w:shd w:val="clear" w:color="auto" w:fill="auto"/>
            <w:vAlign w:val="center"/>
          </w:tcPr>
          <w:p w14:paraId="58E524A0" w14:textId="77777777" w:rsidR="007157EC" w:rsidRPr="005E52FC" w:rsidRDefault="007157EC" w:rsidP="007157EC">
            <w:pPr>
              <w:ind w:firstLine="0"/>
              <w:jc w:val="center"/>
              <w:rPr>
                <w:sz w:val="20"/>
                <w:szCs w:val="20"/>
              </w:rPr>
            </w:pPr>
            <w:r w:rsidRPr="005E52FC">
              <w:rPr>
                <w:color w:val="000000"/>
                <w:sz w:val="20"/>
                <w:szCs w:val="20"/>
              </w:rPr>
              <w:t>99,6</w:t>
            </w:r>
          </w:p>
        </w:tc>
        <w:tc>
          <w:tcPr>
            <w:tcW w:w="790" w:type="dxa"/>
            <w:shd w:val="clear" w:color="auto" w:fill="auto"/>
            <w:vAlign w:val="center"/>
          </w:tcPr>
          <w:p w14:paraId="69BAE710" w14:textId="77777777" w:rsidR="007157EC" w:rsidRPr="005E52FC" w:rsidRDefault="007157EC" w:rsidP="007157EC">
            <w:pPr>
              <w:ind w:firstLine="0"/>
              <w:jc w:val="center"/>
              <w:rPr>
                <w:sz w:val="20"/>
                <w:szCs w:val="20"/>
              </w:rPr>
            </w:pPr>
            <w:r w:rsidRPr="005E52FC">
              <w:rPr>
                <w:color w:val="000000"/>
                <w:sz w:val="20"/>
                <w:szCs w:val="20"/>
              </w:rPr>
              <w:t>99</w:t>
            </w:r>
          </w:p>
        </w:tc>
        <w:tc>
          <w:tcPr>
            <w:tcW w:w="790" w:type="dxa"/>
            <w:vAlign w:val="center"/>
          </w:tcPr>
          <w:p w14:paraId="423F41F4" w14:textId="77777777" w:rsidR="007157EC" w:rsidRPr="005E52FC" w:rsidRDefault="007157EC" w:rsidP="007157EC">
            <w:pPr>
              <w:ind w:firstLine="0"/>
              <w:jc w:val="center"/>
              <w:rPr>
                <w:sz w:val="20"/>
                <w:szCs w:val="20"/>
              </w:rPr>
            </w:pPr>
            <w:r w:rsidRPr="005E52FC">
              <w:rPr>
                <w:color w:val="000000"/>
                <w:sz w:val="20"/>
                <w:szCs w:val="20"/>
              </w:rPr>
              <w:t>58,1</w:t>
            </w:r>
          </w:p>
        </w:tc>
        <w:tc>
          <w:tcPr>
            <w:tcW w:w="790" w:type="dxa"/>
            <w:vAlign w:val="center"/>
          </w:tcPr>
          <w:p w14:paraId="0FD2121F"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vAlign w:val="center"/>
          </w:tcPr>
          <w:p w14:paraId="090DF8FF" w14:textId="77777777" w:rsidR="007157EC" w:rsidRPr="005E52FC" w:rsidRDefault="007157EC" w:rsidP="007157EC">
            <w:pPr>
              <w:ind w:firstLine="0"/>
              <w:jc w:val="center"/>
              <w:rPr>
                <w:sz w:val="20"/>
                <w:szCs w:val="20"/>
              </w:rPr>
            </w:pPr>
            <w:r w:rsidRPr="005E52FC">
              <w:rPr>
                <w:color w:val="000000"/>
                <w:sz w:val="20"/>
                <w:szCs w:val="20"/>
              </w:rPr>
              <w:t>99,6</w:t>
            </w:r>
          </w:p>
        </w:tc>
        <w:tc>
          <w:tcPr>
            <w:tcW w:w="790" w:type="dxa"/>
            <w:vAlign w:val="center"/>
          </w:tcPr>
          <w:p w14:paraId="7815F7EB" w14:textId="77777777" w:rsidR="007157EC" w:rsidRPr="005E52FC" w:rsidRDefault="007157EC" w:rsidP="007157EC">
            <w:pPr>
              <w:ind w:firstLine="0"/>
              <w:jc w:val="center"/>
              <w:rPr>
                <w:b/>
                <w:sz w:val="20"/>
                <w:szCs w:val="20"/>
              </w:rPr>
            </w:pPr>
            <w:r w:rsidRPr="005E52FC">
              <w:rPr>
                <w:color w:val="000000"/>
                <w:sz w:val="20"/>
                <w:szCs w:val="20"/>
              </w:rPr>
              <w:t>91,26</w:t>
            </w:r>
          </w:p>
        </w:tc>
        <w:tc>
          <w:tcPr>
            <w:tcW w:w="790" w:type="dxa"/>
            <w:vAlign w:val="center"/>
          </w:tcPr>
          <w:p w14:paraId="7DD4F5CB" w14:textId="77777777" w:rsidR="007157EC" w:rsidRPr="005E52FC" w:rsidRDefault="007157EC" w:rsidP="007157EC">
            <w:pPr>
              <w:ind w:firstLine="0"/>
              <w:jc w:val="center"/>
              <w:rPr>
                <w:b/>
                <w:color w:val="C00000"/>
                <w:sz w:val="20"/>
                <w:szCs w:val="20"/>
              </w:rPr>
            </w:pPr>
            <w:r w:rsidRPr="005E52FC">
              <w:rPr>
                <w:b/>
                <w:bCs w:val="0"/>
                <w:color w:val="C00000"/>
                <w:sz w:val="20"/>
                <w:szCs w:val="20"/>
              </w:rPr>
              <w:t>1</w:t>
            </w:r>
          </w:p>
        </w:tc>
      </w:tr>
      <w:tr w:rsidR="007157EC" w:rsidRPr="005E52FC" w14:paraId="568CAB6E" w14:textId="77777777" w:rsidTr="007157EC">
        <w:trPr>
          <w:trHeight w:val="20"/>
        </w:trPr>
        <w:tc>
          <w:tcPr>
            <w:tcW w:w="582" w:type="dxa"/>
            <w:vAlign w:val="center"/>
          </w:tcPr>
          <w:p w14:paraId="39A41268"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500</w:t>
            </w:r>
          </w:p>
        </w:tc>
        <w:tc>
          <w:tcPr>
            <w:tcW w:w="2835" w:type="dxa"/>
            <w:shd w:val="clear" w:color="auto" w:fill="auto"/>
            <w:noWrap/>
            <w:vAlign w:val="bottom"/>
          </w:tcPr>
          <w:p w14:paraId="6662FCEA"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789" w:type="dxa"/>
            <w:shd w:val="clear" w:color="auto" w:fill="auto"/>
            <w:vAlign w:val="center"/>
          </w:tcPr>
          <w:p w14:paraId="7E8D94BD" w14:textId="77777777" w:rsidR="007157EC" w:rsidRPr="005E52FC" w:rsidRDefault="007157EC" w:rsidP="007157EC">
            <w:pPr>
              <w:ind w:firstLine="0"/>
              <w:jc w:val="center"/>
              <w:rPr>
                <w:sz w:val="20"/>
                <w:szCs w:val="20"/>
              </w:rPr>
            </w:pPr>
            <w:r w:rsidRPr="005E52FC">
              <w:rPr>
                <w:color w:val="000000"/>
                <w:sz w:val="20"/>
                <w:szCs w:val="20"/>
              </w:rPr>
              <w:t>98</w:t>
            </w:r>
          </w:p>
        </w:tc>
        <w:tc>
          <w:tcPr>
            <w:tcW w:w="790" w:type="dxa"/>
            <w:shd w:val="clear" w:color="auto" w:fill="auto"/>
            <w:vAlign w:val="center"/>
          </w:tcPr>
          <w:p w14:paraId="189020E8" w14:textId="77777777" w:rsidR="007157EC" w:rsidRPr="005E52FC" w:rsidRDefault="007157EC" w:rsidP="007157EC">
            <w:pPr>
              <w:ind w:firstLine="0"/>
              <w:jc w:val="center"/>
              <w:rPr>
                <w:sz w:val="20"/>
                <w:szCs w:val="20"/>
              </w:rPr>
            </w:pPr>
            <w:r w:rsidRPr="005E52FC">
              <w:rPr>
                <w:color w:val="000000"/>
                <w:sz w:val="20"/>
                <w:szCs w:val="20"/>
              </w:rPr>
              <w:t>96,5</w:t>
            </w:r>
          </w:p>
        </w:tc>
        <w:tc>
          <w:tcPr>
            <w:tcW w:w="790" w:type="dxa"/>
            <w:vAlign w:val="center"/>
          </w:tcPr>
          <w:p w14:paraId="6C4B1CB3" w14:textId="77777777" w:rsidR="007157EC" w:rsidRPr="005E52FC" w:rsidRDefault="007157EC" w:rsidP="007157EC">
            <w:pPr>
              <w:ind w:firstLine="0"/>
              <w:jc w:val="center"/>
              <w:rPr>
                <w:sz w:val="20"/>
                <w:szCs w:val="20"/>
              </w:rPr>
            </w:pPr>
            <w:r w:rsidRPr="005E52FC">
              <w:rPr>
                <w:color w:val="000000"/>
                <w:sz w:val="20"/>
                <w:szCs w:val="20"/>
              </w:rPr>
              <w:t>46</w:t>
            </w:r>
          </w:p>
        </w:tc>
        <w:tc>
          <w:tcPr>
            <w:tcW w:w="790" w:type="dxa"/>
            <w:vAlign w:val="center"/>
          </w:tcPr>
          <w:p w14:paraId="1898F69E" w14:textId="77777777" w:rsidR="007157EC" w:rsidRPr="005E52FC" w:rsidRDefault="007157EC" w:rsidP="007157EC">
            <w:pPr>
              <w:ind w:firstLine="0"/>
              <w:jc w:val="center"/>
              <w:rPr>
                <w:sz w:val="20"/>
                <w:szCs w:val="20"/>
              </w:rPr>
            </w:pPr>
            <w:r w:rsidRPr="005E52FC">
              <w:rPr>
                <w:color w:val="000000"/>
                <w:sz w:val="20"/>
                <w:szCs w:val="20"/>
              </w:rPr>
              <w:t>98</w:t>
            </w:r>
          </w:p>
        </w:tc>
        <w:tc>
          <w:tcPr>
            <w:tcW w:w="790" w:type="dxa"/>
            <w:vAlign w:val="center"/>
          </w:tcPr>
          <w:p w14:paraId="3F39BAFA" w14:textId="77777777" w:rsidR="007157EC" w:rsidRPr="005E52FC" w:rsidRDefault="007157EC" w:rsidP="007157EC">
            <w:pPr>
              <w:ind w:firstLine="0"/>
              <w:jc w:val="center"/>
              <w:rPr>
                <w:sz w:val="20"/>
                <w:szCs w:val="20"/>
              </w:rPr>
            </w:pPr>
            <w:r w:rsidRPr="005E52FC">
              <w:rPr>
                <w:color w:val="000000"/>
                <w:sz w:val="20"/>
                <w:szCs w:val="20"/>
              </w:rPr>
              <w:t>94,6</w:t>
            </w:r>
          </w:p>
        </w:tc>
        <w:tc>
          <w:tcPr>
            <w:tcW w:w="790" w:type="dxa"/>
            <w:vAlign w:val="center"/>
          </w:tcPr>
          <w:p w14:paraId="24C6EFC6" w14:textId="77777777" w:rsidR="007157EC" w:rsidRPr="005E52FC" w:rsidRDefault="007157EC" w:rsidP="007157EC">
            <w:pPr>
              <w:ind w:firstLine="0"/>
              <w:jc w:val="center"/>
              <w:rPr>
                <w:b/>
                <w:sz w:val="20"/>
                <w:szCs w:val="20"/>
              </w:rPr>
            </w:pPr>
            <w:r w:rsidRPr="005E52FC">
              <w:rPr>
                <w:color w:val="000000"/>
                <w:sz w:val="20"/>
                <w:szCs w:val="20"/>
              </w:rPr>
              <w:t>86,62</w:t>
            </w:r>
          </w:p>
        </w:tc>
        <w:tc>
          <w:tcPr>
            <w:tcW w:w="790" w:type="dxa"/>
            <w:vAlign w:val="center"/>
          </w:tcPr>
          <w:p w14:paraId="7EE9486E" w14:textId="77777777" w:rsidR="007157EC" w:rsidRPr="005E52FC" w:rsidRDefault="007157EC" w:rsidP="007157EC">
            <w:pPr>
              <w:ind w:firstLine="0"/>
              <w:jc w:val="center"/>
              <w:rPr>
                <w:b/>
                <w:color w:val="C00000"/>
                <w:sz w:val="20"/>
                <w:szCs w:val="20"/>
              </w:rPr>
            </w:pPr>
            <w:r w:rsidRPr="005E52FC">
              <w:rPr>
                <w:b/>
                <w:bCs w:val="0"/>
                <w:color w:val="C00000"/>
                <w:sz w:val="20"/>
                <w:szCs w:val="20"/>
              </w:rPr>
              <w:t>2</w:t>
            </w:r>
          </w:p>
        </w:tc>
      </w:tr>
      <w:tr w:rsidR="007157EC" w:rsidRPr="005E52FC" w14:paraId="6317EEAF" w14:textId="77777777" w:rsidTr="007157EC">
        <w:trPr>
          <w:trHeight w:val="20"/>
        </w:trPr>
        <w:tc>
          <w:tcPr>
            <w:tcW w:w="582" w:type="dxa"/>
            <w:vAlign w:val="center"/>
          </w:tcPr>
          <w:p w14:paraId="6D998462"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499</w:t>
            </w:r>
          </w:p>
        </w:tc>
        <w:tc>
          <w:tcPr>
            <w:tcW w:w="2835" w:type="dxa"/>
            <w:shd w:val="clear" w:color="auto" w:fill="auto"/>
            <w:noWrap/>
            <w:vAlign w:val="bottom"/>
          </w:tcPr>
          <w:p w14:paraId="3578933F"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789" w:type="dxa"/>
            <w:shd w:val="clear" w:color="auto" w:fill="auto"/>
            <w:vAlign w:val="center"/>
          </w:tcPr>
          <w:p w14:paraId="6DB5A43C" w14:textId="77777777" w:rsidR="007157EC" w:rsidRPr="005E52FC" w:rsidRDefault="007157EC" w:rsidP="007157EC">
            <w:pPr>
              <w:ind w:firstLine="0"/>
              <w:jc w:val="center"/>
              <w:rPr>
                <w:sz w:val="20"/>
                <w:szCs w:val="20"/>
              </w:rPr>
            </w:pPr>
            <w:r w:rsidRPr="005E52FC">
              <w:rPr>
                <w:color w:val="000000"/>
                <w:sz w:val="20"/>
                <w:szCs w:val="20"/>
              </w:rPr>
              <w:t>96,6</w:t>
            </w:r>
          </w:p>
        </w:tc>
        <w:tc>
          <w:tcPr>
            <w:tcW w:w="790" w:type="dxa"/>
            <w:shd w:val="clear" w:color="auto" w:fill="auto"/>
            <w:vAlign w:val="center"/>
          </w:tcPr>
          <w:p w14:paraId="6C6A9585" w14:textId="77777777" w:rsidR="007157EC" w:rsidRPr="005E52FC" w:rsidRDefault="007157EC" w:rsidP="007157EC">
            <w:pPr>
              <w:ind w:firstLine="0"/>
              <w:jc w:val="center"/>
              <w:rPr>
                <w:sz w:val="20"/>
                <w:szCs w:val="20"/>
              </w:rPr>
            </w:pPr>
            <w:r w:rsidRPr="005E52FC">
              <w:rPr>
                <w:color w:val="000000"/>
                <w:sz w:val="20"/>
                <w:szCs w:val="20"/>
              </w:rPr>
              <w:t>84,5</w:t>
            </w:r>
          </w:p>
        </w:tc>
        <w:tc>
          <w:tcPr>
            <w:tcW w:w="790" w:type="dxa"/>
            <w:vAlign w:val="center"/>
          </w:tcPr>
          <w:p w14:paraId="4FF6F5BE" w14:textId="77777777" w:rsidR="007157EC" w:rsidRPr="005E52FC" w:rsidRDefault="007157EC" w:rsidP="007157EC">
            <w:pPr>
              <w:ind w:firstLine="0"/>
              <w:jc w:val="center"/>
              <w:rPr>
                <w:sz w:val="20"/>
                <w:szCs w:val="20"/>
              </w:rPr>
            </w:pPr>
            <w:r w:rsidRPr="005E52FC">
              <w:rPr>
                <w:color w:val="000000"/>
                <w:sz w:val="20"/>
                <w:szCs w:val="20"/>
              </w:rPr>
              <w:t>49</w:t>
            </w:r>
          </w:p>
        </w:tc>
        <w:tc>
          <w:tcPr>
            <w:tcW w:w="790" w:type="dxa"/>
            <w:vAlign w:val="center"/>
          </w:tcPr>
          <w:p w14:paraId="503E5F8D" w14:textId="77777777" w:rsidR="007157EC" w:rsidRPr="005E52FC" w:rsidRDefault="007157EC" w:rsidP="007157EC">
            <w:pPr>
              <w:ind w:firstLine="0"/>
              <w:jc w:val="center"/>
              <w:rPr>
                <w:sz w:val="20"/>
                <w:szCs w:val="20"/>
              </w:rPr>
            </w:pPr>
            <w:r w:rsidRPr="005E52FC">
              <w:rPr>
                <w:color w:val="000000"/>
                <w:sz w:val="20"/>
                <w:szCs w:val="20"/>
              </w:rPr>
              <w:t>98,8</w:t>
            </w:r>
          </w:p>
        </w:tc>
        <w:tc>
          <w:tcPr>
            <w:tcW w:w="790" w:type="dxa"/>
            <w:vAlign w:val="center"/>
          </w:tcPr>
          <w:p w14:paraId="03E482C9" w14:textId="77777777" w:rsidR="007157EC" w:rsidRPr="005E52FC" w:rsidRDefault="007157EC" w:rsidP="007157EC">
            <w:pPr>
              <w:ind w:firstLine="0"/>
              <w:jc w:val="center"/>
              <w:rPr>
                <w:sz w:val="20"/>
                <w:szCs w:val="20"/>
              </w:rPr>
            </w:pPr>
            <w:r w:rsidRPr="005E52FC">
              <w:rPr>
                <w:color w:val="000000"/>
                <w:sz w:val="20"/>
                <w:szCs w:val="20"/>
              </w:rPr>
              <w:t>97,5</w:t>
            </w:r>
          </w:p>
        </w:tc>
        <w:tc>
          <w:tcPr>
            <w:tcW w:w="790" w:type="dxa"/>
            <w:vAlign w:val="center"/>
          </w:tcPr>
          <w:p w14:paraId="707A1556" w14:textId="77777777" w:rsidR="007157EC" w:rsidRPr="005E52FC" w:rsidRDefault="007157EC" w:rsidP="007157EC">
            <w:pPr>
              <w:ind w:firstLine="0"/>
              <w:jc w:val="center"/>
              <w:rPr>
                <w:b/>
                <w:sz w:val="20"/>
                <w:szCs w:val="20"/>
              </w:rPr>
            </w:pPr>
            <w:r w:rsidRPr="005E52FC">
              <w:rPr>
                <w:color w:val="000000"/>
                <w:sz w:val="20"/>
                <w:szCs w:val="20"/>
              </w:rPr>
              <w:t>85,28</w:t>
            </w:r>
          </w:p>
        </w:tc>
        <w:tc>
          <w:tcPr>
            <w:tcW w:w="790" w:type="dxa"/>
            <w:vAlign w:val="center"/>
          </w:tcPr>
          <w:p w14:paraId="1691668D" w14:textId="77777777" w:rsidR="007157EC" w:rsidRPr="005E52FC" w:rsidRDefault="007157EC" w:rsidP="007157EC">
            <w:pPr>
              <w:ind w:firstLine="0"/>
              <w:jc w:val="center"/>
              <w:rPr>
                <w:b/>
                <w:color w:val="C00000"/>
                <w:sz w:val="20"/>
                <w:szCs w:val="20"/>
              </w:rPr>
            </w:pPr>
            <w:r w:rsidRPr="005E52FC">
              <w:rPr>
                <w:b/>
                <w:bCs w:val="0"/>
                <w:color w:val="C00000"/>
                <w:sz w:val="20"/>
                <w:szCs w:val="20"/>
              </w:rPr>
              <w:t>3</w:t>
            </w:r>
          </w:p>
        </w:tc>
      </w:tr>
      <w:tr w:rsidR="007157EC" w:rsidRPr="005E52FC" w14:paraId="404B2071" w14:textId="77777777" w:rsidTr="007157EC">
        <w:trPr>
          <w:trHeight w:val="20"/>
        </w:trPr>
        <w:tc>
          <w:tcPr>
            <w:tcW w:w="582" w:type="dxa"/>
            <w:vAlign w:val="center"/>
          </w:tcPr>
          <w:p w14:paraId="282CAA02"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501</w:t>
            </w:r>
          </w:p>
        </w:tc>
        <w:tc>
          <w:tcPr>
            <w:tcW w:w="2835" w:type="dxa"/>
            <w:shd w:val="clear" w:color="auto" w:fill="auto"/>
            <w:noWrap/>
            <w:vAlign w:val="bottom"/>
          </w:tcPr>
          <w:p w14:paraId="5482E0EC"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789" w:type="dxa"/>
            <w:shd w:val="clear" w:color="auto" w:fill="auto"/>
            <w:vAlign w:val="center"/>
          </w:tcPr>
          <w:p w14:paraId="3BFBA18A" w14:textId="77777777" w:rsidR="007157EC" w:rsidRPr="005E52FC" w:rsidRDefault="007157EC" w:rsidP="007157EC">
            <w:pPr>
              <w:ind w:firstLine="0"/>
              <w:jc w:val="center"/>
              <w:rPr>
                <w:sz w:val="20"/>
                <w:szCs w:val="20"/>
              </w:rPr>
            </w:pPr>
            <w:r w:rsidRPr="005E52FC">
              <w:rPr>
                <w:color w:val="000000"/>
                <w:sz w:val="20"/>
                <w:szCs w:val="20"/>
              </w:rPr>
              <w:t>90,2</w:t>
            </w:r>
          </w:p>
        </w:tc>
        <w:tc>
          <w:tcPr>
            <w:tcW w:w="790" w:type="dxa"/>
            <w:shd w:val="clear" w:color="auto" w:fill="auto"/>
            <w:vAlign w:val="center"/>
          </w:tcPr>
          <w:p w14:paraId="3F7102E0" w14:textId="77777777" w:rsidR="007157EC" w:rsidRPr="005E52FC" w:rsidRDefault="007157EC" w:rsidP="007157EC">
            <w:pPr>
              <w:ind w:firstLine="0"/>
              <w:jc w:val="center"/>
              <w:rPr>
                <w:sz w:val="20"/>
                <w:szCs w:val="20"/>
              </w:rPr>
            </w:pPr>
            <w:r w:rsidRPr="005E52FC">
              <w:rPr>
                <w:color w:val="000000"/>
                <w:sz w:val="20"/>
                <w:szCs w:val="20"/>
              </w:rPr>
              <w:t>73</w:t>
            </w:r>
          </w:p>
        </w:tc>
        <w:tc>
          <w:tcPr>
            <w:tcW w:w="790" w:type="dxa"/>
            <w:vAlign w:val="center"/>
          </w:tcPr>
          <w:p w14:paraId="6D8819BF" w14:textId="77777777" w:rsidR="007157EC" w:rsidRPr="005E52FC" w:rsidRDefault="007157EC" w:rsidP="007157EC">
            <w:pPr>
              <w:ind w:firstLine="0"/>
              <w:jc w:val="center"/>
              <w:rPr>
                <w:sz w:val="20"/>
                <w:szCs w:val="20"/>
              </w:rPr>
            </w:pPr>
            <w:r w:rsidRPr="005E52FC">
              <w:rPr>
                <w:color w:val="000000"/>
                <w:sz w:val="20"/>
                <w:szCs w:val="20"/>
              </w:rPr>
              <w:t>31</w:t>
            </w:r>
          </w:p>
        </w:tc>
        <w:tc>
          <w:tcPr>
            <w:tcW w:w="790" w:type="dxa"/>
            <w:vAlign w:val="center"/>
          </w:tcPr>
          <w:p w14:paraId="1950B471" w14:textId="77777777" w:rsidR="007157EC" w:rsidRPr="005E52FC" w:rsidRDefault="007157EC" w:rsidP="007157EC">
            <w:pPr>
              <w:ind w:firstLine="0"/>
              <w:jc w:val="center"/>
              <w:rPr>
                <w:sz w:val="20"/>
                <w:szCs w:val="20"/>
              </w:rPr>
            </w:pPr>
            <w:r w:rsidRPr="005E52FC">
              <w:rPr>
                <w:color w:val="000000"/>
                <w:sz w:val="20"/>
                <w:szCs w:val="20"/>
              </w:rPr>
              <w:t>98,2</w:t>
            </w:r>
          </w:p>
        </w:tc>
        <w:tc>
          <w:tcPr>
            <w:tcW w:w="790" w:type="dxa"/>
            <w:vAlign w:val="center"/>
          </w:tcPr>
          <w:p w14:paraId="482716DC" w14:textId="77777777" w:rsidR="007157EC" w:rsidRPr="005E52FC" w:rsidRDefault="007157EC" w:rsidP="007157EC">
            <w:pPr>
              <w:ind w:firstLine="0"/>
              <w:jc w:val="center"/>
              <w:rPr>
                <w:sz w:val="20"/>
                <w:szCs w:val="20"/>
              </w:rPr>
            </w:pPr>
            <w:r w:rsidRPr="005E52FC">
              <w:rPr>
                <w:color w:val="000000"/>
                <w:sz w:val="20"/>
                <w:szCs w:val="20"/>
              </w:rPr>
              <w:t>97,2</w:t>
            </w:r>
          </w:p>
        </w:tc>
        <w:tc>
          <w:tcPr>
            <w:tcW w:w="790" w:type="dxa"/>
            <w:vAlign w:val="center"/>
          </w:tcPr>
          <w:p w14:paraId="1EA4DE86" w14:textId="77777777" w:rsidR="007157EC" w:rsidRPr="005E52FC" w:rsidRDefault="007157EC" w:rsidP="007157EC">
            <w:pPr>
              <w:ind w:firstLine="0"/>
              <w:jc w:val="center"/>
              <w:rPr>
                <w:b/>
                <w:sz w:val="20"/>
                <w:szCs w:val="20"/>
              </w:rPr>
            </w:pPr>
            <w:r w:rsidRPr="005E52FC">
              <w:rPr>
                <w:color w:val="000000"/>
                <w:sz w:val="20"/>
                <w:szCs w:val="20"/>
              </w:rPr>
              <w:t>77,92</w:t>
            </w:r>
          </w:p>
        </w:tc>
        <w:tc>
          <w:tcPr>
            <w:tcW w:w="790" w:type="dxa"/>
            <w:vAlign w:val="center"/>
          </w:tcPr>
          <w:p w14:paraId="35F98409" w14:textId="77777777" w:rsidR="007157EC" w:rsidRPr="005E52FC" w:rsidRDefault="007157EC" w:rsidP="007157EC">
            <w:pPr>
              <w:ind w:firstLine="0"/>
              <w:jc w:val="center"/>
              <w:rPr>
                <w:b/>
                <w:color w:val="C00000"/>
                <w:sz w:val="20"/>
                <w:szCs w:val="20"/>
              </w:rPr>
            </w:pPr>
            <w:r w:rsidRPr="005E52FC">
              <w:rPr>
                <w:b/>
                <w:bCs w:val="0"/>
                <w:color w:val="C00000"/>
                <w:sz w:val="20"/>
                <w:szCs w:val="20"/>
              </w:rPr>
              <w:t>4</w:t>
            </w:r>
          </w:p>
        </w:tc>
      </w:tr>
    </w:tbl>
    <w:p w14:paraId="29294EC0" w14:textId="77777777" w:rsidR="000B2B9D" w:rsidRPr="005E52FC" w:rsidRDefault="000B2B9D" w:rsidP="000B2B9D">
      <w:pPr>
        <w:spacing w:after="120"/>
        <w:ind w:firstLine="0"/>
        <w:rPr>
          <w:sz w:val="24"/>
        </w:rPr>
      </w:pPr>
    </w:p>
    <w:p w14:paraId="01BE6FB0" w14:textId="7A54FAE0" w:rsidR="00E628A5" w:rsidRPr="002A32C4" w:rsidRDefault="00E628A5" w:rsidP="003E2FA9">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 xml:space="preserve">Рейтинг. </w:t>
      </w:r>
      <w:r w:rsidR="00A0093E" w:rsidRPr="002A32C4">
        <w:rPr>
          <w:rFonts w:ascii="Times New Roman" w:hAnsi="Times New Roman" w:cs="Times New Roman"/>
          <w:color w:val="auto"/>
        </w:rPr>
        <w:t>Образовательные учреждения дополнительного образования детей, находящиеся в ведении АР</w:t>
      </w:r>
    </w:p>
    <w:p w14:paraId="01CF65D1" w14:textId="13F0E21E" w:rsidR="002666CE" w:rsidRPr="002A32C4" w:rsidRDefault="002666CE" w:rsidP="002666CE">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12</w:t>
      </w:r>
      <w:r w:rsidR="00BD2950" w:rsidRPr="002A32C4">
        <w:rPr>
          <w:rFonts w:ascii="Times New Roman" w:hAnsi="Times New Roman" w:cs="Times New Roman"/>
          <w:noProof/>
          <w:color w:val="auto"/>
        </w:rPr>
        <w:fldChar w:fldCharType="end"/>
      </w:r>
    </w:p>
    <w:tbl>
      <w:tblPr>
        <w:tblW w:w="8946"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835"/>
        <w:gridCol w:w="789"/>
        <w:gridCol w:w="790"/>
        <w:gridCol w:w="790"/>
        <w:gridCol w:w="790"/>
        <w:gridCol w:w="790"/>
        <w:gridCol w:w="790"/>
        <w:gridCol w:w="790"/>
      </w:tblGrid>
      <w:tr w:rsidR="008D2A17" w:rsidRPr="005E52FC" w14:paraId="41ADA237" w14:textId="77777777" w:rsidTr="007157EC">
        <w:trPr>
          <w:cantSplit/>
          <w:trHeight w:val="2612"/>
          <w:tblHeader/>
        </w:trPr>
        <w:tc>
          <w:tcPr>
            <w:tcW w:w="582" w:type="dxa"/>
            <w:shd w:val="clear" w:color="auto" w:fill="DDD9C3" w:themeFill="background2" w:themeFillShade="E6"/>
            <w:vAlign w:val="center"/>
          </w:tcPr>
          <w:p w14:paraId="4B4E0AE9" w14:textId="77777777" w:rsidR="008D2A17" w:rsidRPr="005E52FC" w:rsidRDefault="008D2A17" w:rsidP="007157EC">
            <w:pPr>
              <w:autoSpaceDE/>
              <w:autoSpaceDN/>
              <w:adjustRightInd/>
              <w:spacing w:before="40" w:after="40"/>
              <w:ind w:firstLine="0"/>
              <w:jc w:val="center"/>
              <w:rPr>
                <w:b/>
                <w:bCs w:val="0"/>
                <w:sz w:val="18"/>
                <w:szCs w:val="20"/>
              </w:rPr>
            </w:pPr>
            <w:r w:rsidRPr="005E52FC">
              <w:rPr>
                <w:b/>
                <w:bCs w:val="0"/>
                <w:sz w:val="18"/>
                <w:szCs w:val="20"/>
              </w:rPr>
              <w:t>№ п/п</w:t>
            </w:r>
          </w:p>
        </w:tc>
        <w:tc>
          <w:tcPr>
            <w:tcW w:w="2835" w:type="dxa"/>
            <w:shd w:val="clear" w:color="auto" w:fill="DDD9C3" w:themeFill="background2" w:themeFillShade="E6"/>
            <w:noWrap/>
            <w:vAlign w:val="center"/>
            <w:hideMark/>
          </w:tcPr>
          <w:p w14:paraId="0C056D3B" w14:textId="77777777" w:rsidR="008D2A17" w:rsidRPr="005E52FC" w:rsidRDefault="008D2A17" w:rsidP="008D2A17">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789" w:type="dxa"/>
            <w:shd w:val="clear" w:color="auto" w:fill="DDD9C3" w:themeFill="background2" w:themeFillShade="E6"/>
            <w:noWrap/>
            <w:textDirection w:val="btLr"/>
            <w:vAlign w:val="center"/>
            <w:hideMark/>
          </w:tcPr>
          <w:p w14:paraId="473C2914" w14:textId="5CA4066D" w:rsidR="008D2A17" w:rsidRPr="005E52FC" w:rsidRDefault="008D2A17" w:rsidP="007157EC">
            <w:pPr>
              <w:autoSpaceDE/>
              <w:autoSpaceDN/>
              <w:adjustRightInd/>
              <w:spacing w:before="40" w:after="40"/>
              <w:ind w:left="113" w:firstLine="0"/>
              <w:jc w:val="center"/>
              <w:rPr>
                <w:b/>
                <w:bCs w:val="0"/>
                <w:sz w:val="18"/>
                <w:szCs w:val="20"/>
              </w:rPr>
            </w:pPr>
            <w:r w:rsidRPr="005E52FC">
              <w:rPr>
                <w:b/>
                <w:bCs w:val="0"/>
                <w:sz w:val="18"/>
                <w:szCs w:val="20"/>
              </w:rPr>
              <w:t>1. Открытость и доступность информации</w:t>
            </w:r>
          </w:p>
        </w:tc>
        <w:tc>
          <w:tcPr>
            <w:tcW w:w="790" w:type="dxa"/>
            <w:shd w:val="clear" w:color="auto" w:fill="DDD9C3" w:themeFill="background2" w:themeFillShade="E6"/>
            <w:noWrap/>
            <w:textDirection w:val="btLr"/>
            <w:vAlign w:val="center"/>
          </w:tcPr>
          <w:p w14:paraId="6A00CA64" w14:textId="77777777" w:rsidR="008D2A17" w:rsidRPr="005E52FC" w:rsidRDefault="008D2A17" w:rsidP="007157EC">
            <w:pPr>
              <w:autoSpaceDE/>
              <w:autoSpaceDN/>
              <w:adjustRightInd/>
              <w:spacing w:before="40" w:after="40"/>
              <w:ind w:left="113" w:firstLine="0"/>
              <w:jc w:val="center"/>
              <w:rPr>
                <w:b/>
                <w:bCs w:val="0"/>
                <w:sz w:val="18"/>
                <w:szCs w:val="20"/>
              </w:rPr>
            </w:pPr>
            <w:r w:rsidRPr="005E52FC">
              <w:rPr>
                <w:b/>
                <w:bCs w:val="0"/>
                <w:sz w:val="18"/>
                <w:szCs w:val="20"/>
              </w:rPr>
              <w:t>2. Комфортность условий предоставления услуг</w:t>
            </w:r>
          </w:p>
        </w:tc>
        <w:tc>
          <w:tcPr>
            <w:tcW w:w="790" w:type="dxa"/>
            <w:shd w:val="clear" w:color="auto" w:fill="DDD9C3" w:themeFill="background2" w:themeFillShade="E6"/>
            <w:textDirection w:val="btLr"/>
            <w:vAlign w:val="center"/>
          </w:tcPr>
          <w:p w14:paraId="3B614E46" w14:textId="77777777" w:rsidR="008D2A17" w:rsidRPr="005E52FC" w:rsidRDefault="008D2A17" w:rsidP="007157EC">
            <w:pPr>
              <w:autoSpaceDE/>
              <w:autoSpaceDN/>
              <w:adjustRightInd/>
              <w:spacing w:before="40" w:after="40"/>
              <w:ind w:left="113" w:firstLine="0"/>
              <w:jc w:val="center"/>
              <w:rPr>
                <w:b/>
                <w:bCs w:val="0"/>
                <w:sz w:val="18"/>
                <w:szCs w:val="20"/>
              </w:rPr>
            </w:pPr>
            <w:r w:rsidRPr="005E52FC">
              <w:rPr>
                <w:b/>
                <w:bCs w:val="0"/>
                <w:sz w:val="18"/>
                <w:szCs w:val="20"/>
              </w:rPr>
              <w:t>3. Доступность услуг для инвалидов</w:t>
            </w:r>
          </w:p>
        </w:tc>
        <w:tc>
          <w:tcPr>
            <w:tcW w:w="790" w:type="dxa"/>
            <w:shd w:val="clear" w:color="auto" w:fill="DDD9C3" w:themeFill="background2" w:themeFillShade="E6"/>
            <w:textDirection w:val="btLr"/>
            <w:vAlign w:val="center"/>
          </w:tcPr>
          <w:p w14:paraId="1F049525" w14:textId="1B977005" w:rsidR="008D2A17" w:rsidRPr="005E52FC" w:rsidRDefault="008D2A17" w:rsidP="007157EC">
            <w:pPr>
              <w:ind w:left="113" w:firstLine="0"/>
              <w:jc w:val="center"/>
              <w:rPr>
                <w:b/>
                <w:bCs w:val="0"/>
                <w:sz w:val="18"/>
                <w:szCs w:val="20"/>
              </w:rPr>
            </w:pPr>
            <w:r w:rsidRPr="005E52FC">
              <w:rPr>
                <w:b/>
                <w:bCs w:val="0"/>
                <w:sz w:val="18"/>
                <w:szCs w:val="20"/>
              </w:rPr>
              <w:t>4. Доброжелательность, вежливость работников организации</w:t>
            </w:r>
          </w:p>
        </w:tc>
        <w:tc>
          <w:tcPr>
            <w:tcW w:w="790" w:type="dxa"/>
            <w:shd w:val="clear" w:color="auto" w:fill="DDD9C3" w:themeFill="background2" w:themeFillShade="E6"/>
            <w:textDirection w:val="btLr"/>
            <w:vAlign w:val="center"/>
          </w:tcPr>
          <w:p w14:paraId="0DDA6B62" w14:textId="77777777" w:rsidR="008D2A17" w:rsidRPr="005E52FC" w:rsidRDefault="008D2A17" w:rsidP="007157EC">
            <w:pPr>
              <w:ind w:left="113" w:firstLine="0"/>
              <w:jc w:val="center"/>
              <w:rPr>
                <w:b/>
                <w:bCs w:val="0"/>
                <w:sz w:val="18"/>
                <w:szCs w:val="20"/>
              </w:rPr>
            </w:pPr>
            <w:r w:rsidRPr="005E52FC">
              <w:rPr>
                <w:b/>
                <w:bCs w:val="0"/>
                <w:sz w:val="18"/>
                <w:szCs w:val="20"/>
              </w:rPr>
              <w:t>5. Удовлетворенность условиями оказания услуг</w:t>
            </w:r>
          </w:p>
        </w:tc>
        <w:tc>
          <w:tcPr>
            <w:tcW w:w="790" w:type="dxa"/>
            <w:shd w:val="clear" w:color="auto" w:fill="DDD9C3" w:themeFill="background2" w:themeFillShade="E6"/>
            <w:textDirection w:val="btLr"/>
            <w:vAlign w:val="center"/>
          </w:tcPr>
          <w:p w14:paraId="0F565842" w14:textId="77777777" w:rsidR="008D2A17" w:rsidRPr="005E52FC" w:rsidRDefault="008D2A17" w:rsidP="007157EC">
            <w:pPr>
              <w:autoSpaceDE/>
              <w:autoSpaceDN/>
              <w:adjustRightInd/>
              <w:spacing w:before="40" w:after="40"/>
              <w:ind w:left="113" w:firstLine="0"/>
              <w:jc w:val="center"/>
              <w:rPr>
                <w:b/>
                <w:bCs w:val="0"/>
                <w:sz w:val="18"/>
                <w:szCs w:val="20"/>
              </w:rPr>
            </w:pPr>
            <w:r w:rsidRPr="005E52FC">
              <w:rPr>
                <w:b/>
                <w:bCs w:val="0"/>
                <w:sz w:val="18"/>
                <w:szCs w:val="20"/>
              </w:rPr>
              <w:t>ОБЩИЙ БАЛЛ</w:t>
            </w:r>
          </w:p>
        </w:tc>
        <w:tc>
          <w:tcPr>
            <w:tcW w:w="790" w:type="dxa"/>
            <w:shd w:val="clear" w:color="auto" w:fill="DDD9C3" w:themeFill="background2" w:themeFillShade="E6"/>
            <w:textDirection w:val="btLr"/>
            <w:vAlign w:val="center"/>
          </w:tcPr>
          <w:p w14:paraId="7E84A4A7" w14:textId="77777777" w:rsidR="008D2A17" w:rsidRPr="005E52FC" w:rsidRDefault="008D2A17" w:rsidP="007157EC">
            <w:pPr>
              <w:autoSpaceDE/>
              <w:autoSpaceDN/>
              <w:adjustRightInd/>
              <w:spacing w:before="40" w:after="40"/>
              <w:ind w:left="113" w:firstLine="0"/>
              <w:jc w:val="center"/>
              <w:rPr>
                <w:b/>
                <w:bCs w:val="0"/>
                <w:color w:val="C00000"/>
                <w:sz w:val="18"/>
                <w:szCs w:val="20"/>
              </w:rPr>
            </w:pPr>
            <w:r w:rsidRPr="005E52FC">
              <w:rPr>
                <w:b/>
                <w:bCs w:val="0"/>
                <w:sz w:val="18"/>
                <w:szCs w:val="20"/>
              </w:rPr>
              <w:t>РЕЙТИНГ</w:t>
            </w:r>
          </w:p>
        </w:tc>
      </w:tr>
      <w:tr w:rsidR="007157EC" w:rsidRPr="005E52FC" w14:paraId="1BCDA3DE"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2CC51FC"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1FD59"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7112025" w14:textId="77777777" w:rsidR="007157EC" w:rsidRPr="005E52FC" w:rsidRDefault="007157EC" w:rsidP="007157EC">
            <w:pPr>
              <w:ind w:firstLine="0"/>
              <w:jc w:val="center"/>
              <w:rPr>
                <w:sz w:val="20"/>
                <w:szCs w:val="20"/>
              </w:rPr>
            </w:pPr>
            <w:r w:rsidRPr="005E52FC">
              <w:rPr>
                <w:color w:val="000000"/>
                <w:sz w:val="20"/>
                <w:szCs w:val="20"/>
              </w:rPr>
              <w:t>99,6</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370AD2A1" w14:textId="77777777" w:rsidR="007157EC" w:rsidRPr="005E52FC" w:rsidRDefault="007157EC" w:rsidP="007157EC">
            <w:pPr>
              <w:ind w:firstLine="0"/>
              <w:jc w:val="center"/>
              <w:rPr>
                <w:sz w:val="20"/>
                <w:szCs w:val="20"/>
              </w:rPr>
            </w:pPr>
            <w:r w:rsidRPr="005E52FC">
              <w:rPr>
                <w:color w:val="000000"/>
                <w:sz w:val="20"/>
                <w:szCs w:val="20"/>
              </w:rPr>
              <w:t>96</w:t>
            </w:r>
          </w:p>
        </w:tc>
        <w:tc>
          <w:tcPr>
            <w:tcW w:w="790" w:type="dxa"/>
            <w:tcBorders>
              <w:top w:val="single" w:sz="4" w:space="0" w:color="auto"/>
              <w:left w:val="single" w:sz="4" w:space="0" w:color="auto"/>
              <w:bottom w:val="single" w:sz="4" w:space="0" w:color="auto"/>
              <w:right w:val="single" w:sz="4" w:space="0" w:color="auto"/>
            </w:tcBorders>
            <w:vAlign w:val="center"/>
          </w:tcPr>
          <w:p w14:paraId="353F4441" w14:textId="77777777" w:rsidR="007157EC" w:rsidRPr="005E52FC" w:rsidRDefault="007157EC" w:rsidP="007157EC">
            <w:pPr>
              <w:ind w:firstLine="0"/>
              <w:jc w:val="center"/>
              <w:rPr>
                <w:sz w:val="20"/>
                <w:szCs w:val="20"/>
              </w:rPr>
            </w:pPr>
            <w:r w:rsidRPr="005E52FC">
              <w:rPr>
                <w:color w:val="000000"/>
                <w:sz w:val="20"/>
                <w:szCs w:val="20"/>
              </w:rPr>
              <w:t>98,5</w:t>
            </w:r>
          </w:p>
        </w:tc>
        <w:tc>
          <w:tcPr>
            <w:tcW w:w="790" w:type="dxa"/>
            <w:tcBorders>
              <w:top w:val="single" w:sz="4" w:space="0" w:color="auto"/>
              <w:left w:val="single" w:sz="4" w:space="0" w:color="auto"/>
              <w:bottom w:val="single" w:sz="4" w:space="0" w:color="auto"/>
              <w:right w:val="single" w:sz="4" w:space="0" w:color="auto"/>
            </w:tcBorders>
            <w:vAlign w:val="center"/>
          </w:tcPr>
          <w:p w14:paraId="572A3C51" w14:textId="77777777" w:rsidR="007157EC" w:rsidRPr="005E52FC" w:rsidRDefault="007157EC" w:rsidP="007157EC">
            <w:pPr>
              <w:ind w:firstLine="0"/>
              <w:jc w:val="center"/>
              <w:rPr>
                <w:sz w:val="20"/>
                <w:szCs w:val="20"/>
              </w:rPr>
            </w:pPr>
            <w:r w:rsidRPr="005E52FC">
              <w:rPr>
                <w:color w:val="000000"/>
                <w:sz w:val="20"/>
                <w:szCs w:val="20"/>
              </w:rPr>
              <w:t>98,2</w:t>
            </w:r>
          </w:p>
        </w:tc>
        <w:tc>
          <w:tcPr>
            <w:tcW w:w="790" w:type="dxa"/>
            <w:tcBorders>
              <w:top w:val="single" w:sz="4" w:space="0" w:color="auto"/>
              <w:left w:val="single" w:sz="4" w:space="0" w:color="auto"/>
              <w:bottom w:val="single" w:sz="4" w:space="0" w:color="auto"/>
              <w:right w:val="single" w:sz="4" w:space="0" w:color="auto"/>
            </w:tcBorders>
            <w:vAlign w:val="center"/>
          </w:tcPr>
          <w:p w14:paraId="0A58CCF1" w14:textId="77777777" w:rsidR="007157EC" w:rsidRPr="005E52FC" w:rsidRDefault="007157EC" w:rsidP="007157EC">
            <w:pPr>
              <w:ind w:firstLine="0"/>
              <w:jc w:val="center"/>
              <w:rPr>
                <w:sz w:val="20"/>
                <w:szCs w:val="20"/>
              </w:rPr>
            </w:pPr>
            <w:r w:rsidRPr="005E52FC">
              <w:rPr>
                <w:color w:val="000000"/>
                <w:sz w:val="20"/>
                <w:szCs w:val="20"/>
              </w:rPr>
              <w:t>97,6</w:t>
            </w:r>
          </w:p>
        </w:tc>
        <w:tc>
          <w:tcPr>
            <w:tcW w:w="790" w:type="dxa"/>
            <w:tcBorders>
              <w:top w:val="single" w:sz="4" w:space="0" w:color="auto"/>
              <w:left w:val="single" w:sz="4" w:space="0" w:color="auto"/>
              <w:bottom w:val="single" w:sz="4" w:space="0" w:color="auto"/>
              <w:right w:val="single" w:sz="4" w:space="0" w:color="auto"/>
            </w:tcBorders>
            <w:vAlign w:val="center"/>
          </w:tcPr>
          <w:p w14:paraId="0BBAE10B" w14:textId="77777777" w:rsidR="007157EC" w:rsidRPr="005E52FC" w:rsidRDefault="007157EC" w:rsidP="007157EC">
            <w:pPr>
              <w:ind w:firstLine="0"/>
              <w:jc w:val="center"/>
              <w:rPr>
                <w:b/>
                <w:sz w:val="20"/>
                <w:szCs w:val="20"/>
              </w:rPr>
            </w:pPr>
            <w:r w:rsidRPr="005E52FC">
              <w:rPr>
                <w:color w:val="000000"/>
                <w:sz w:val="20"/>
                <w:szCs w:val="20"/>
              </w:rPr>
              <w:t>97,98</w:t>
            </w:r>
          </w:p>
        </w:tc>
        <w:tc>
          <w:tcPr>
            <w:tcW w:w="790" w:type="dxa"/>
            <w:tcBorders>
              <w:top w:val="single" w:sz="4" w:space="0" w:color="auto"/>
              <w:left w:val="single" w:sz="4" w:space="0" w:color="auto"/>
              <w:bottom w:val="single" w:sz="4" w:space="0" w:color="auto"/>
              <w:right w:val="single" w:sz="4" w:space="0" w:color="auto"/>
            </w:tcBorders>
            <w:vAlign w:val="center"/>
          </w:tcPr>
          <w:p w14:paraId="1B580BE9"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w:t>
            </w:r>
          </w:p>
        </w:tc>
      </w:tr>
      <w:tr w:rsidR="007157EC" w:rsidRPr="005E52FC" w14:paraId="2B9553FA" w14:textId="77777777" w:rsidTr="007157EC">
        <w:trPr>
          <w:trHeight w:val="20"/>
        </w:trPr>
        <w:tc>
          <w:tcPr>
            <w:tcW w:w="582" w:type="dxa"/>
            <w:vAlign w:val="center"/>
          </w:tcPr>
          <w:p w14:paraId="3B14344B"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511</w:t>
            </w:r>
          </w:p>
        </w:tc>
        <w:tc>
          <w:tcPr>
            <w:tcW w:w="2835" w:type="dxa"/>
            <w:shd w:val="clear" w:color="auto" w:fill="auto"/>
            <w:noWrap/>
            <w:vAlign w:val="bottom"/>
          </w:tcPr>
          <w:p w14:paraId="11270760"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789" w:type="dxa"/>
            <w:shd w:val="clear" w:color="auto" w:fill="auto"/>
            <w:vAlign w:val="center"/>
          </w:tcPr>
          <w:p w14:paraId="2152B775" w14:textId="77777777" w:rsidR="007157EC" w:rsidRPr="005E52FC" w:rsidRDefault="007157EC" w:rsidP="007157EC">
            <w:pPr>
              <w:ind w:firstLine="0"/>
              <w:jc w:val="center"/>
              <w:rPr>
                <w:sz w:val="20"/>
                <w:szCs w:val="20"/>
              </w:rPr>
            </w:pPr>
            <w:r w:rsidRPr="005E52FC">
              <w:rPr>
                <w:color w:val="000000"/>
                <w:sz w:val="20"/>
                <w:szCs w:val="20"/>
              </w:rPr>
              <w:t>97,6</w:t>
            </w:r>
          </w:p>
        </w:tc>
        <w:tc>
          <w:tcPr>
            <w:tcW w:w="790" w:type="dxa"/>
            <w:shd w:val="clear" w:color="auto" w:fill="auto"/>
            <w:vAlign w:val="center"/>
          </w:tcPr>
          <w:p w14:paraId="7D54C536" w14:textId="77777777" w:rsidR="007157EC" w:rsidRPr="005E52FC" w:rsidRDefault="007157EC" w:rsidP="007157EC">
            <w:pPr>
              <w:ind w:firstLine="0"/>
              <w:jc w:val="center"/>
              <w:rPr>
                <w:sz w:val="20"/>
                <w:szCs w:val="20"/>
              </w:rPr>
            </w:pPr>
            <w:r w:rsidRPr="005E52FC">
              <w:rPr>
                <w:color w:val="000000"/>
                <w:sz w:val="20"/>
                <w:szCs w:val="20"/>
              </w:rPr>
              <w:t>94,5</w:t>
            </w:r>
          </w:p>
        </w:tc>
        <w:tc>
          <w:tcPr>
            <w:tcW w:w="790" w:type="dxa"/>
            <w:vAlign w:val="center"/>
          </w:tcPr>
          <w:p w14:paraId="381EB449"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vAlign w:val="center"/>
          </w:tcPr>
          <w:p w14:paraId="0CF71E2D" w14:textId="77777777" w:rsidR="007157EC" w:rsidRPr="005E52FC" w:rsidRDefault="007157EC" w:rsidP="007157EC">
            <w:pPr>
              <w:ind w:firstLine="0"/>
              <w:jc w:val="center"/>
              <w:rPr>
                <w:sz w:val="20"/>
                <w:szCs w:val="20"/>
              </w:rPr>
            </w:pPr>
            <w:r w:rsidRPr="005E52FC">
              <w:rPr>
                <w:color w:val="000000"/>
                <w:sz w:val="20"/>
                <w:szCs w:val="20"/>
              </w:rPr>
              <w:t>98,2</w:t>
            </w:r>
          </w:p>
        </w:tc>
        <w:tc>
          <w:tcPr>
            <w:tcW w:w="790" w:type="dxa"/>
            <w:vAlign w:val="center"/>
          </w:tcPr>
          <w:p w14:paraId="7F4D6D06" w14:textId="77777777" w:rsidR="007157EC" w:rsidRPr="005E52FC" w:rsidRDefault="007157EC" w:rsidP="007157EC">
            <w:pPr>
              <w:ind w:firstLine="0"/>
              <w:jc w:val="center"/>
              <w:rPr>
                <w:sz w:val="20"/>
                <w:szCs w:val="20"/>
              </w:rPr>
            </w:pPr>
            <w:r w:rsidRPr="005E52FC">
              <w:rPr>
                <w:color w:val="000000"/>
                <w:sz w:val="20"/>
                <w:szCs w:val="20"/>
              </w:rPr>
              <w:t>96,2</w:t>
            </w:r>
          </w:p>
        </w:tc>
        <w:tc>
          <w:tcPr>
            <w:tcW w:w="790" w:type="dxa"/>
            <w:vAlign w:val="center"/>
          </w:tcPr>
          <w:p w14:paraId="585C86B9" w14:textId="77777777" w:rsidR="007157EC" w:rsidRPr="005E52FC" w:rsidRDefault="007157EC" w:rsidP="007157EC">
            <w:pPr>
              <w:ind w:firstLine="0"/>
              <w:jc w:val="center"/>
              <w:rPr>
                <w:b/>
                <w:sz w:val="20"/>
                <w:szCs w:val="20"/>
              </w:rPr>
            </w:pPr>
            <w:r w:rsidRPr="005E52FC">
              <w:rPr>
                <w:color w:val="000000"/>
                <w:sz w:val="20"/>
                <w:szCs w:val="20"/>
              </w:rPr>
              <w:t>97,3</w:t>
            </w:r>
          </w:p>
        </w:tc>
        <w:tc>
          <w:tcPr>
            <w:tcW w:w="790" w:type="dxa"/>
            <w:vAlign w:val="center"/>
          </w:tcPr>
          <w:p w14:paraId="70A957AC" w14:textId="77777777" w:rsidR="007157EC" w:rsidRPr="005E52FC" w:rsidRDefault="007157EC" w:rsidP="007157EC">
            <w:pPr>
              <w:ind w:firstLine="0"/>
              <w:jc w:val="center"/>
              <w:rPr>
                <w:b/>
                <w:color w:val="C00000"/>
                <w:sz w:val="20"/>
                <w:szCs w:val="20"/>
              </w:rPr>
            </w:pPr>
            <w:r w:rsidRPr="005E52FC">
              <w:rPr>
                <w:b/>
                <w:bCs w:val="0"/>
                <w:color w:val="C00000"/>
                <w:sz w:val="20"/>
                <w:szCs w:val="20"/>
              </w:rPr>
              <w:t>2</w:t>
            </w:r>
          </w:p>
        </w:tc>
      </w:tr>
      <w:tr w:rsidR="007157EC" w:rsidRPr="005E52FC" w14:paraId="536DCBE6"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AC36647"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523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77E12"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CEC4EEE" w14:textId="77777777" w:rsidR="007157EC" w:rsidRPr="005E52FC" w:rsidRDefault="007157EC" w:rsidP="007157EC">
            <w:pPr>
              <w:ind w:firstLine="0"/>
              <w:jc w:val="center"/>
              <w:rPr>
                <w:sz w:val="20"/>
                <w:szCs w:val="20"/>
              </w:rPr>
            </w:pPr>
            <w:r w:rsidRPr="005E52FC">
              <w:rPr>
                <w:color w:val="000000"/>
                <w:sz w:val="20"/>
                <w:szCs w:val="20"/>
              </w:rPr>
              <w:t>99,2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09CEADD" w14:textId="77777777" w:rsidR="007157EC" w:rsidRPr="005E52FC" w:rsidRDefault="007157EC" w:rsidP="007157EC">
            <w:pPr>
              <w:ind w:firstLine="0"/>
              <w:jc w:val="center"/>
              <w:rPr>
                <w:sz w:val="20"/>
                <w:szCs w:val="20"/>
              </w:rPr>
            </w:pPr>
            <w:r w:rsidRPr="005E52FC">
              <w:rPr>
                <w:color w:val="000000"/>
                <w:sz w:val="20"/>
                <w:szCs w:val="20"/>
              </w:rPr>
              <w:t>92,5</w:t>
            </w:r>
          </w:p>
        </w:tc>
        <w:tc>
          <w:tcPr>
            <w:tcW w:w="790" w:type="dxa"/>
            <w:tcBorders>
              <w:top w:val="single" w:sz="4" w:space="0" w:color="auto"/>
              <w:left w:val="single" w:sz="4" w:space="0" w:color="auto"/>
              <w:bottom w:val="single" w:sz="4" w:space="0" w:color="auto"/>
              <w:right w:val="single" w:sz="4" w:space="0" w:color="auto"/>
            </w:tcBorders>
            <w:vAlign w:val="center"/>
          </w:tcPr>
          <w:p w14:paraId="3EEAD110" w14:textId="77777777" w:rsidR="007157EC" w:rsidRPr="005E52FC" w:rsidRDefault="007157EC" w:rsidP="007157EC">
            <w:pPr>
              <w:ind w:firstLine="0"/>
              <w:jc w:val="center"/>
              <w:rPr>
                <w:sz w:val="20"/>
                <w:szCs w:val="20"/>
              </w:rPr>
            </w:pPr>
            <w:r w:rsidRPr="005E52FC">
              <w:rPr>
                <w:color w:val="000000"/>
                <w:sz w:val="20"/>
                <w:szCs w:val="20"/>
              </w:rPr>
              <w:t>94</w:t>
            </w:r>
          </w:p>
        </w:tc>
        <w:tc>
          <w:tcPr>
            <w:tcW w:w="790" w:type="dxa"/>
            <w:tcBorders>
              <w:top w:val="single" w:sz="4" w:space="0" w:color="auto"/>
              <w:left w:val="single" w:sz="4" w:space="0" w:color="auto"/>
              <w:bottom w:val="single" w:sz="4" w:space="0" w:color="auto"/>
              <w:right w:val="single" w:sz="4" w:space="0" w:color="auto"/>
            </w:tcBorders>
            <w:vAlign w:val="center"/>
          </w:tcPr>
          <w:p w14:paraId="5163362B" w14:textId="77777777" w:rsidR="007157EC" w:rsidRPr="005E52FC" w:rsidRDefault="007157EC" w:rsidP="007157EC">
            <w:pPr>
              <w:ind w:firstLine="0"/>
              <w:jc w:val="center"/>
              <w:rPr>
                <w:sz w:val="20"/>
                <w:szCs w:val="20"/>
              </w:rPr>
            </w:pPr>
            <w:r w:rsidRPr="005E52FC">
              <w:rPr>
                <w:color w:val="000000"/>
                <w:sz w:val="20"/>
                <w:szCs w:val="20"/>
              </w:rPr>
              <w:t>99</w:t>
            </w:r>
          </w:p>
        </w:tc>
        <w:tc>
          <w:tcPr>
            <w:tcW w:w="790" w:type="dxa"/>
            <w:tcBorders>
              <w:top w:val="single" w:sz="4" w:space="0" w:color="auto"/>
              <w:left w:val="single" w:sz="4" w:space="0" w:color="auto"/>
              <w:bottom w:val="single" w:sz="4" w:space="0" w:color="auto"/>
              <w:right w:val="single" w:sz="4" w:space="0" w:color="auto"/>
            </w:tcBorders>
            <w:vAlign w:val="center"/>
          </w:tcPr>
          <w:p w14:paraId="6621E3EA" w14:textId="77777777" w:rsidR="007157EC" w:rsidRPr="005E52FC" w:rsidRDefault="007157EC" w:rsidP="007157EC">
            <w:pPr>
              <w:ind w:firstLine="0"/>
              <w:jc w:val="center"/>
              <w:rPr>
                <w:sz w:val="20"/>
                <w:szCs w:val="20"/>
              </w:rPr>
            </w:pPr>
            <w:r w:rsidRPr="005E52FC">
              <w:rPr>
                <w:color w:val="000000"/>
                <w:sz w:val="20"/>
                <w:szCs w:val="20"/>
              </w:rPr>
              <w:t>97,7</w:t>
            </w:r>
          </w:p>
        </w:tc>
        <w:tc>
          <w:tcPr>
            <w:tcW w:w="790" w:type="dxa"/>
            <w:tcBorders>
              <w:top w:val="single" w:sz="4" w:space="0" w:color="auto"/>
              <w:left w:val="single" w:sz="4" w:space="0" w:color="auto"/>
              <w:bottom w:val="single" w:sz="4" w:space="0" w:color="auto"/>
              <w:right w:val="single" w:sz="4" w:space="0" w:color="auto"/>
            </w:tcBorders>
            <w:vAlign w:val="center"/>
          </w:tcPr>
          <w:p w14:paraId="3D316F1C" w14:textId="77777777" w:rsidR="007157EC" w:rsidRPr="005E52FC" w:rsidRDefault="007157EC" w:rsidP="007157EC">
            <w:pPr>
              <w:ind w:firstLine="0"/>
              <w:jc w:val="center"/>
              <w:rPr>
                <w:b/>
                <w:sz w:val="20"/>
                <w:szCs w:val="20"/>
              </w:rPr>
            </w:pPr>
            <w:r w:rsidRPr="005E52FC">
              <w:rPr>
                <w:color w:val="000000"/>
                <w:sz w:val="20"/>
                <w:szCs w:val="20"/>
              </w:rPr>
              <w:t>96,48</w:t>
            </w:r>
          </w:p>
        </w:tc>
        <w:tc>
          <w:tcPr>
            <w:tcW w:w="790" w:type="dxa"/>
            <w:tcBorders>
              <w:top w:val="single" w:sz="4" w:space="0" w:color="auto"/>
              <w:left w:val="single" w:sz="4" w:space="0" w:color="auto"/>
              <w:bottom w:val="single" w:sz="4" w:space="0" w:color="auto"/>
              <w:right w:val="single" w:sz="4" w:space="0" w:color="auto"/>
            </w:tcBorders>
            <w:vAlign w:val="center"/>
          </w:tcPr>
          <w:p w14:paraId="2C805C9D"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3</w:t>
            </w:r>
          </w:p>
        </w:tc>
      </w:tr>
      <w:tr w:rsidR="007157EC" w:rsidRPr="005E52FC" w14:paraId="2655F372"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63420BB"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8682D"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1212956" w14:textId="77777777" w:rsidR="007157EC" w:rsidRPr="005E52FC" w:rsidRDefault="007157EC" w:rsidP="007157EC">
            <w:pPr>
              <w:ind w:firstLine="0"/>
              <w:jc w:val="center"/>
              <w:rPr>
                <w:sz w:val="20"/>
                <w:szCs w:val="20"/>
              </w:rPr>
            </w:pPr>
            <w:r w:rsidRPr="005E52FC">
              <w:rPr>
                <w:color w:val="000000"/>
                <w:sz w:val="20"/>
                <w:szCs w:val="20"/>
              </w:rPr>
              <w:t>99,2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03BC1C7" w14:textId="77777777" w:rsidR="007157EC" w:rsidRPr="005E52FC" w:rsidRDefault="007157EC" w:rsidP="007157EC">
            <w:pPr>
              <w:ind w:firstLine="0"/>
              <w:jc w:val="center"/>
              <w:rPr>
                <w:sz w:val="20"/>
                <w:szCs w:val="20"/>
              </w:rPr>
            </w:pPr>
            <w:r w:rsidRPr="005E52FC">
              <w:rPr>
                <w:color w:val="000000"/>
                <w:sz w:val="20"/>
                <w:szCs w:val="20"/>
              </w:rPr>
              <w:t>99,5</w:t>
            </w:r>
          </w:p>
        </w:tc>
        <w:tc>
          <w:tcPr>
            <w:tcW w:w="790" w:type="dxa"/>
            <w:tcBorders>
              <w:top w:val="single" w:sz="4" w:space="0" w:color="auto"/>
              <w:left w:val="single" w:sz="4" w:space="0" w:color="auto"/>
              <w:bottom w:val="single" w:sz="4" w:space="0" w:color="auto"/>
              <w:right w:val="single" w:sz="4" w:space="0" w:color="auto"/>
            </w:tcBorders>
            <w:vAlign w:val="center"/>
          </w:tcPr>
          <w:p w14:paraId="2F85BABF" w14:textId="77777777" w:rsidR="007157EC" w:rsidRPr="005E52FC" w:rsidRDefault="007157EC" w:rsidP="007157EC">
            <w:pPr>
              <w:ind w:firstLine="0"/>
              <w:jc w:val="center"/>
              <w:rPr>
                <w:sz w:val="20"/>
                <w:szCs w:val="20"/>
              </w:rPr>
            </w:pPr>
            <w:r w:rsidRPr="005E52FC">
              <w:rPr>
                <w:color w:val="000000"/>
                <w:sz w:val="20"/>
                <w:szCs w:val="20"/>
              </w:rPr>
              <w:t>88</w:t>
            </w:r>
          </w:p>
        </w:tc>
        <w:tc>
          <w:tcPr>
            <w:tcW w:w="790" w:type="dxa"/>
            <w:tcBorders>
              <w:top w:val="single" w:sz="4" w:space="0" w:color="auto"/>
              <w:left w:val="single" w:sz="4" w:space="0" w:color="auto"/>
              <w:bottom w:val="single" w:sz="4" w:space="0" w:color="auto"/>
              <w:right w:val="single" w:sz="4" w:space="0" w:color="auto"/>
            </w:tcBorders>
            <w:vAlign w:val="center"/>
          </w:tcPr>
          <w:p w14:paraId="385A07DB" w14:textId="77777777" w:rsidR="007157EC" w:rsidRPr="005E52FC" w:rsidRDefault="007157EC" w:rsidP="007157EC">
            <w:pPr>
              <w:ind w:firstLine="0"/>
              <w:jc w:val="center"/>
              <w:rPr>
                <w:sz w:val="20"/>
                <w:szCs w:val="20"/>
              </w:rPr>
            </w:pPr>
            <w:r w:rsidRPr="005E52FC">
              <w:rPr>
                <w:color w:val="000000"/>
                <w:sz w:val="20"/>
                <w:szCs w:val="20"/>
              </w:rPr>
              <w:t>98,6</w:t>
            </w:r>
          </w:p>
        </w:tc>
        <w:tc>
          <w:tcPr>
            <w:tcW w:w="790" w:type="dxa"/>
            <w:tcBorders>
              <w:top w:val="single" w:sz="4" w:space="0" w:color="auto"/>
              <w:left w:val="single" w:sz="4" w:space="0" w:color="auto"/>
              <w:bottom w:val="single" w:sz="4" w:space="0" w:color="auto"/>
              <w:right w:val="single" w:sz="4" w:space="0" w:color="auto"/>
            </w:tcBorders>
            <w:vAlign w:val="center"/>
          </w:tcPr>
          <w:p w14:paraId="70EC278F" w14:textId="77777777" w:rsidR="007157EC" w:rsidRPr="005E52FC" w:rsidRDefault="007157EC" w:rsidP="007157EC">
            <w:pPr>
              <w:ind w:firstLine="0"/>
              <w:jc w:val="center"/>
              <w:rPr>
                <w:sz w:val="20"/>
                <w:szCs w:val="20"/>
              </w:rPr>
            </w:pPr>
            <w:r w:rsidRPr="005E52FC">
              <w:rPr>
                <w:color w:val="000000"/>
                <w:sz w:val="20"/>
                <w:szCs w:val="20"/>
              </w:rPr>
              <w:t>96,8</w:t>
            </w:r>
          </w:p>
        </w:tc>
        <w:tc>
          <w:tcPr>
            <w:tcW w:w="790" w:type="dxa"/>
            <w:tcBorders>
              <w:top w:val="single" w:sz="4" w:space="0" w:color="auto"/>
              <w:left w:val="single" w:sz="4" w:space="0" w:color="auto"/>
              <w:bottom w:val="single" w:sz="4" w:space="0" w:color="auto"/>
              <w:right w:val="single" w:sz="4" w:space="0" w:color="auto"/>
            </w:tcBorders>
            <w:vAlign w:val="center"/>
          </w:tcPr>
          <w:p w14:paraId="2EB69256" w14:textId="77777777" w:rsidR="007157EC" w:rsidRPr="005E52FC" w:rsidRDefault="007157EC" w:rsidP="007157EC">
            <w:pPr>
              <w:ind w:firstLine="0"/>
              <w:jc w:val="center"/>
              <w:rPr>
                <w:b/>
                <w:sz w:val="20"/>
                <w:szCs w:val="20"/>
              </w:rPr>
            </w:pPr>
            <w:r w:rsidRPr="005E52FC">
              <w:rPr>
                <w:color w:val="000000"/>
                <w:sz w:val="20"/>
                <w:szCs w:val="20"/>
              </w:rPr>
              <w:t>96,42</w:t>
            </w:r>
          </w:p>
        </w:tc>
        <w:tc>
          <w:tcPr>
            <w:tcW w:w="790" w:type="dxa"/>
            <w:tcBorders>
              <w:top w:val="single" w:sz="4" w:space="0" w:color="auto"/>
              <w:left w:val="single" w:sz="4" w:space="0" w:color="auto"/>
              <w:bottom w:val="single" w:sz="4" w:space="0" w:color="auto"/>
              <w:right w:val="single" w:sz="4" w:space="0" w:color="auto"/>
            </w:tcBorders>
            <w:vAlign w:val="center"/>
          </w:tcPr>
          <w:p w14:paraId="2D18AA9C"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4</w:t>
            </w:r>
          </w:p>
        </w:tc>
      </w:tr>
      <w:tr w:rsidR="007157EC" w:rsidRPr="005E52FC" w14:paraId="57888101" w14:textId="77777777" w:rsidTr="007157EC">
        <w:trPr>
          <w:trHeight w:val="20"/>
        </w:trPr>
        <w:tc>
          <w:tcPr>
            <w:tcW w:w="582" w:type="dxa"/>
            <w:vAlign w:val="center"/>
          </w:tcPr>
          <w:p w14:paraId="4A692EE9"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504</w:t>
            </w:r>
          </w:p>
        </w:tc>
        <w:tc>
          <w:tcPr>
            <w:tcW w:w="2835" w:type="dxa"/>
            <w:shd w:val="clear" w:color="auto" w:fill="auto"/>
            <w:noWrap/>
            <w:vAlign w:val="bottom"/>
          </w:tcPr>
          <w:p w14:paraId="403979F6"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789" w:type="dxa"/>
            <w:shd w:val="clear" w:color="auto" w:fill="auto"/>
            <w:vAlign w:val="center"/>
          </w:tcPr>
          <w:p w14:paraId="7808999F" w14:textId="77777777" w:rsidR="007157EC" w:rsidRPr="005E52FC" w:rsidRDefault="007157EC" w:rsidP="007157EC">
            <w:pPr>
              <w:ind w:firstLine="0"/>
              <w:jc w:val="center"/>
              <w:rPr>
                <w:sz w:val="20"/>
                <w:szCs w:val="20"/>
              </w:rPr>
            </w:pPr>
            <w:r w:rsidRPr="005E52FC">
              <w:rPr>
                <w:color w:val="000000"/>
                <w:sz w:val="20"/>
                <w:szCs w:val="20"/>
              </w:rPr>
              <w:t>97,2</w:t>
            </w:r>
          </w:p>
        </w:tc>
        <w:tc>
          <w:tcPr>
            <w:tcW w:w="790" w:type="dxa"/>
            <w:shd w:val="clear" w:color="auto" w:fill="auto"/>
            <w:vAlign w:val="center"/>
          </w:tcPr>
          <w:p w14:paraId="7CFA5EFF" w14:textId="77777777" w:rsidR="007157EC" w:rsidRPr="005E52FC" w:rsidRDefault="007157EC" w:rsidP="007157EC">
            <w:pPr>
              <w:ind w:firstLine="0"/>
              <w:jc w:val="center"/>
              <w:rPr>
                <w:sz w:val="20"/>
                <w:szCs w:val="20"/>
              </w:rPr>
            </w:pPr>
            <w:r w:rsidRPr="005E52FC">
              <w:rPr>
                <w:color w:val="000000"/>
                <w:sz w:val="20"/>
                <w:szCs w:val="20"/>
              </w:rPr>
              <w:t>94,5</w:t>
            </w:r>
          </w:p>
        </w:tc>
        <w:tc>
          <w:tcPr>
            <w:tcW w:w="790" w:type="dxa"/>
            <w:vAlign w:val="center"/>
          </w:tcPr>
          <w:p w14:paraId="2C1B4EC1" w14:textId="77777777" w:rsidR="007157EC" w:rsidRPr="005E52FC" w:rsidRDefault="007157EC" w:rsidP="007157EC">
            <w:pPr>
              <w:ind w:firstLine="0"/>
              <w:jc w:val="center"/>
              <w:rPr>
                <w:sz w:val="20"/>
                <w:szCs w:val="20"/>
              </w:rPr>
            </w:pPr>
            <w:r w:rsidRPr="005E52FC">
              <w:rPr>
                <w:color w:val="000000"/>
                <w:sz w:val="20"/>
                <w:szCs w:val="20"/>
              </w:rPr>
              <w:t>90,7</w:t>
            </w:r>
          </w:p>
        </w:tc>
        <w:tc>
          <w:tcPr>
            <w:tcW w:w="790" w:type="dxa"/>
            <w:vAlign w:val="center"/>
          </w:tcPr>
          <w:p w14:paraId="2EA90E2B" w14:textId="77777777" w:rsidR="007157EC" w:rsidRPr="005E52FC" w:rsidRDefault="007157EC" w:rsidP="007157EC">
            <w:pPr>
              <w:ind w:firstLine="0"/>
              <w:jc w:val="center"/>
              <w:rPr>
                <w:sz w:val="20"/>
                <w:szCs w:val="20"/>
              </w:rPr>
            </w:pPr>
            <w:r w:rsidRPr="005E52FC">
              <w:rPr>
                <w:color w:val="000000"/>
                <w:sz w:val="20"/>
                <w:szCs w:val="20"/>
              </w:rPr>
              <w:t>97,8</w:t>
            </w:r>
          </w:p>
        </w:tc>
        <w:tc>
          <w:tcPr>
            <w:tcW w:w="790" w:type="dxa"/>
            <w:vAlign w:val="center"/>
          </w:tcPr>
          <w:p w14:paraId="2691491C" w14:textId="77777777" w:rsidR="007157EC" w:rsidRPr="005E52FC" w:rsidRDefault="007157EC" w:rsidP="007157EC">
            <w:pPr>
              <w:ind w:firstLine="0"/>
              <w:jc w:val="center"/>
              <w:rPr>
                <w:sz w:val="20"/>
                <w:szCs w:val="20"/>
              </w:rPr>
            </w:pPr>
            <w:r w:rsidRPr="005E52FC">
              <w:rPr>
                <w:color w:val="000000"/>
                <w:sz w:val="20"/>
                <w:szCs w:val="20"/>
              </w:rPr>
              <w:t>96,9</w:t>
            </w:r>
          </w:p>
        </w:tc>
        <w:tc>
          <w:tcPr>
            <w:tcW w:w="790" w:type="dxa"/>
            <w:vAlign w:val="center"/>
          </w:tcPr>
          <w:p w14:paraId="2EAE8792" w14:textId="77777777" w:rsidR="007157EC" w:rsidRPr="005E52FC" w:rsidRDefault="007157EC" w:rsidP="007157EC">
            <w:pPr>
              <w:ind w:firstLine="0"/>
              <w:jc w:val="center"/>
              <w:rPr>
                <w:b/>
                <w:sz w:val="20"/>
                <w:szCs w:val="20"/>
              </w:rPr>
            </w:pPr>
            <w:r w:rsidRPr="005E52FC">
              <w:rPr>
                <w:color w:val="000000"/>
                <w:sz w:val="20"/>
                <w:szCs w:val="20"/>
              </w:rPr>
              <w:t>95,42</w:t>
            </w:r>
          </w:p>
        </w:tc>
        <w:tc>
          <w:tcPr>
            <w:tcW w:w="790" w:type="dxa"/>
            <w:vAlign w:val="center"/>
          </w:tcPr>
          <w:p w14:paraId="7893C20E" w14:textId="77777777" w:rsidR="007157EC" w:rsidRPr="005E52FC" w:rsidRDefault="007157EC" w:rsidP="007157EC">
            <w:pPr>
              <w:ind w:firstLine="0"/>
              <w:jc w:val="center"/>
              <w:rPr>
                <w:b/>
                <w:color w:val="C00000"/>
                <w:sz w:val="20"/>
                <w:szCs w:val="20"/>
              </w:rPr>
            </w:pPr>
            <w:r w:rsidRPr="005E52FC">
              <w:rPr>
                <w:b/>
                <w:bCs w:val="0"/>
                <w:color w:val="C00000"/>
                <w:sz w:val="20"/>
                <w:szCs w:val="20"/>
              </w:rPr>
              <w:t>5</w:t>
            </w:r>
          </w:p>
        </w:tc>
      </w:tr>
      <w:tr w:rsidR="007157EC" w:rsidRPr="005E52FC" w14:paraId="0851E93E" w14:textId="77777777" w:rsidTr="007157EC">
        <w:trPr>
          <w:trHeight w:val="20"/>
        </w:trPr>
        <w:tc>
          <w:tcPr>
            <w:tcW w:w="582" w:type="dxa"/>
            <w:vAlign w:val="center"/>
          </w:tcPr>
          <w:p w14:paraId="2AC9EF30"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510</w:t>
            </w:r>
          </w:p>
        </w:tc>
        <w:tc>
          <w:tcPr>
            <w:tcW w:w="2835" w:type="dxa"/>
            <w:shd w:val="clear" w:color="auto" w:fill="auto"/>
            <w:noWrap/>
            <w:vAlign w:val="bottom"/>
          </w:tcPr>
          <w:p w14:paraId="1FE9C687"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789" w:type="dxa"/>
            <w:shd w:val="clear" w:color="auto" w:fill="auto"/>
            <w:vAlign w:val="center"/>
          </w:tcPr>
          <w:p w14:paraId="6671E476" w14:textId="77777777" w:rsidR="007157EC" w:rsidRPr="005E52FC" w:rsidRDefault="007157EC" w:rsidP="007157EC">
            <w:pPr>
              <w:ind w:firstLine="0"/>
              <w:jc w:val="center"/>
              <w:rPr>
                <w:sz w:val="20"/>
                <w:szCs w:val="20"/>
              </w:rPr>
            </w:pPr>
            <w:r w:rsidRPr="005E52FC">
              <w:rPr>
                <w:color w:val="000000"/>
                <w:sz w:val="20"/>
                <w:szCs w:val="20"/>
              </w:rPr>
              <w:t>97,6</w:t>
            </w:r>
          </w:p>
        </w:tc>
        <w:tc>
          <w:tcPr>
            <w:tcW w:w="790" w:type="dxa"/>
            <w:shd w:val="clear" w:color="auto" w:fill="auto"/>
            <w:vAlign w:val="center"/>
          </w:tcPr>
          <w:p w14:paraId="3A565E48" w14:textId="77777777" w:rsidR="007157EC" w:rsidRPr="005E52FC" w:rsidRDefault="007157EC" w:rsidP="007157EC">
            <w:pPr>
              <w:ind w:firstLine="0"/>
              <w:jc w:val="center"/>
              <w:rPr>
                <w:sz w:val="20"/>
                <w:szCs w:val="20"/>
              </w:rPr>
            </w:pPr>
            <w:r w:rsidRPr="005E52FC">
              <w:rPr>
                <w:color w:val="000000"/>
                <w:sz w:val="20"/>
                <w:szCs w:val="20"/>
              </w:rPr>
              <w:t>96,5</w:t>
            </w:r>
          </w:p>
        </w:tc>
        <w:tc>
          <w:tcPr>
            <w:tcW w:w="790" w:type="dxa"/>
            <w:vAlign w:val="center"/>
          </w:tcPr>
          <w:p w14:paraId="1E6BBAB6" w14:textId="77777777" w:rsidR="007157EC" w:rsidRPr="005E52FC" w:rsidRDefault="007157EC" w:rsidP="007157EC">
            <w:pPr>
              <w:ind w:firstLine="0"/>
              <w:jc w:val="center"/>
              <w:rPr>
                <w:sz w:val="20"/>
                <w:szCs w:val="20"/>
              </w:rPr>
            </w:pPr>
            <w:r w:rsidRPr="005E52FC">
              <w:rPr>
                <w:color w:val="000000"/>
                <w:sz w:val="20"/>
                <w:szCs w:val="20"/>
              </w:rPr>
              <w:t>80</w:t>
            </w:r>
          </w:p>
        </w:tc>
        <w:tc>
          <w:tcPr>
            <w:tcW w:w="790" w:type="dxa"/>
            <w:vAlign w:val="center"/>
          </w:tcPr>
          <w:p w14:paraId="25E6A7B1" w14:textId="77777777" w:rsidR="007157EC" w:rsidRPr="005E52FC" w:rsidRDefault="007157EC" w:rsidP="007157EC">
            <w:pPr>
              <w:ind w:firstLine="0"/>
              <w:jc w:val="center"/>
              <w:rPr>
                <w:sz w:val="20"/>
                <w:szCs w:val="20"/>
              </w:rPr>
            </w:pPr>
            <w:r w:rsidRPr="005E52FC">
              <w:rPr>
                <w:color w:val="000000"/>
                <w:sz w:val="20"/>
                <w:szCs w:val="20"/>
              </w:rPr>
              <w:t>95,8</w:t>
            </w:r>
          </w:p>
        </w:tc>
        <w:tc>
          <w:tcPr>
            <w:tcW w:w="790" w:type="dxa"/>
            <w:vAlign w:val="center"/>
          </w:tcPr>
          <w:p w14:paraId="1CBC0765" w14:textId="77777777" w:rsidR="007157EC" w:rsidRPr="005E52FC" w:rsidRDefault="007157EC" w:rsidP="007157EC">
            <w:pPr>
              <w:ind w:firstLine="0"/>
              <w:jc w:val="center"/>
              <w:rPr>
                <w:sz w:val="20"/>
                <w:szCs w:val="20"/>
              </w:rPr>
            </w:pPr>
            <w:r w:rsidRPr="005E52FC">
              <w:rPr>
                <w:color w:val="000000"/>
                <w:sz w:val="20"/>
                <w:szCs w:val="20"/>
              </w:rPr>
              <w:t>94,2</w:t>
            </w:r>
          </w:p>
        </w:tc>
        <w:tc>
          <w:tcPr>
            <w:tcW w:w="790" w:type="dxa"/>
            <w:vAlign w:val="center"/>
          </w:tcPr>
          <w:p w14:paraId="74747C37" w14:textId="77777777" w:rsidR="007157EC" w:rsidRPr="005E52FC" w:rsidRDefault="007157EC" w:rsidP="007157EC">
            <w:pPr>
              <w:ind w:firstLine="0"/>
              <w:jc w:val="center"/>
              <w:rPr>
                <w:b/>
                <w:sz w:val="20"/>
                <w:szCs w:val="20"/>
              </w:rPr>
            </w:pPr>
            <w:r w:rsidRPr="005E52FC">
              <w:rPr>
                <w:color w:val="000000"/>
                <w:sz w:val="20"/>
                <w:szCs w:val="20"/>
              </w:rPr>
              <w:t>92,82</w:t>
            </w:r>
          </w:p>
        </w:tc>
        <w:tc>
          <w:tcPr>
            <w:tcW w:w="790" w:type="dxa"/>
            <w:vAlign w:val="center"/>
          </w:tcPr>
          <w:p w14:paraId="33CE319B" w14:textId="77777777" w:rsidR="007157EC" w:rsidRPr="005E52FC" w:rsidRDefault="007157EC" w:rsidP="007157EC">
            <w:pPr>
              <w:ind w:firstLine="0"/>
              <w:jc w:val="center"/>
              <w:rPr>
                <w:b/>
                <w:color w:val="C00000"/>
                <w:sz w:val="20"/>
                <w:szCs w:val="20"/>
              </w:rPr>
            </w:pPr>
            <w:r w:rsidRPr="005E52FC">
              <w:rPr>
                <w:b/>
                <w:bCs w:val="0"/>
                <w:color w:val="C00000"/>
                <w:sz w:val="20"/>
                <w:szCs w:val="20"/>
              </w:rPr>
              <w:t>6</w:t>
            </w:r>
          </w:p>
        </w:tc>
      </w:tr>
      <w:tr w:rsidR="007157EC" w:rsidRPr="005E52FC" w14:paraId="71B74106"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96DB282"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0DE8"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630273E" w14:textId="77777777" w:rsidR="007157EC" w:rsidRPr="005E52FC" w:rsidRDefault="007157EC" w:rsidP="007157EC">
            <w:pPr>
              <w:ind w:firstLine="0"/>
              <w:jc w:val="center"/>
              <w:rPr>
                <w:sz w:val="20"/>
                <w:szCs w:val="20"/>
              </w:rPr>
            </w:pPr>
            <w:r w:rsidRPr="005E52FC">
              <w:rPr>
                <w:color w:val="000000"/>
                <w:sz w:val="20"/>
                <w:szCs w:val="20"/>
              </w:rPr>
              <w:t>99,2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05E4492" w14:textId="77777777" w:rsidR="007157EC" w:rsidRPr="005E52FC" w:rsidRDefault="007157EC" w:rsidP="007157EC">
            <w:pPr>
              <w:ind w:firstLine="0"/>
              <w:jc w:val="center"/>
              <w:rPr>
                <w:sz w:val="20"/>
                <w:szCs w:val="20"/>
              </w:rPr>
            </w:pPr>
            <w:r w:rsidRPr="005E52FC">
              <w:rPr>
                <w:color w:val="000000"/>
                <w:sz w:val="20"/>
                <w:szCs w:val="20"/>
              </w:rPr>
              <w:t>97</w:t>
            </w:r>
          </w:p>
        </w:tc>
        <w:tc>
          <w:tcPr>
            <w:tcW w:w="790" w:type="dxa"/>
            <w:tcBorders>
              <w:top w:val="single" w:sz="4" w:space="0" w:color="auto"/>
              <w:left w:val="single" w:sz="4" w:space="0" w:color="auto"/>
              <w:bottom w:val="single" w:sz="4" w:space="0" w:color="auto"/>
              <w:right w:val="single" w:sz="4" w:space="0" w:color="auto"/>
            </w:tcBorders>
            <w:vAlign w:val="center"/>
          </w:tcPr>
          <w:p w14:paraId="6B798714" w14:textId="77777777" w:rsidR="007157EC" w:rsidRPr="005E52FC" w:rsidRDefault="007157EC" w:rsidP="007157EC">
            <w:pPr>
              <w:ind w:firstLine="0"/>
              <w:jc w:val="center"/>
              <w:rPr>
                <w:sz w:val="20"/>
                <w:szCs w:val="20"/>
              </w:rPr>
            </w:pPr>
            <w:r w:rsidRPr="005E52FC">
              <w:rPr>
                <w:color w:val="000000"/>
                <w:sz w:val="20"/>
                <w:szCs w:val="20"/>
              </w:rPr>
              <w:t>66</w:t>
            </w:r>
          </w:p>
        </w:tc>
        <w:tc>
          <w:tcPr>
            <w:tcW w:w="790" w:type="dxa"/>
            <w:tcBorders>
              <w:top w:val="single" w:sz="4" w:space="0" w:color="auto"/>
              <w:left w:val="single" w:sz="4" w:space="0" w:color="auto"/>
              <w:bottom w:val="single" w:sz="4" w:space="0" w:color="auto"/>
              <w:right w:val="single" w:sz="4" w:space="0" w:color="auto"/>
            </w:tcBorders>
            <w:vAlign w:val="center"/>
          </w:tcPr>
          <w:p w14:paraId="303FF5CA" w14:textId="77777777" w:rsidR="007157EC" w:rsidRPr="005E52FC" w:rsidRDefault="007157EC" w:rsidP="007157EC">
            <w:pPr>
              <w:ind w:firstLine="0"/>
              <w:jc w:val="center"/>
              <w:rPr>
                <w:sz w:val="20"/>
                <w:szCs w:val="20"/>
              </w:rPr>
            </w:pPr>
            <w:r w:rsidRPr="005E52FC">
              <w:rPr>
                <w:color w:val="000000"/>
                <w:sz w:val="20"/>
                <w:szCs w:val="20"/>
              </w:rPr>
              <w:t>98,8</w:t>
            </w:r>
          </w:p>
        </w:tc>
        <w:tc>
          <w:tcPr>
            <w:tcW w:w="790" w:type="dxa"/>
            <w:tcBorders>
              <w:top w:val="single" w:sz="4" w:space="0" w:color="auto"/>
              <w:left w:val="single" w:sz="4" w:space="0" w:color="auto"/>
              <w:bottom w:val="single" w:sz="4" w:space="0" w:color="auto"/>
              <w:right w:val="single" w:sz="4" w:space="0" w:color="auto"/>
            </w:tcBorders>
            <w:vAlign w:val="center"/>
          </w:tcPr>
          <w:p w14:paraId="20C51309" w14:textId="77777777" w:rsidR="007157EC" w:rsidRPr="005E52FC" w:rsidRDefault="007157EC" w:rsidP="007157EC">
            <w:pPr>
              <w:ind w:firstLine="0"/>
              <w:jc w:val="center"/>
              <w:rPr>
                <w:sz w:val="20"/>
                <w:szCs w:val="20"/>
              </w:rPr>
            </w:pPr>
            <w:r w:rsidRPr="005E52FC">
              <w:rPr>
                <w:color w:val="000000"/>
                <w:sz w:val="20"/>
                <w:szCs w:val="20"/>
              </w:rPr>
              <w:t>99,1</w:t>
            </w:r>
          </w:p>
        </w:tc>
        <w:tc>
          <w:tcPr>
            <w:tcW w:w="790" w:type="dxa"/>
            <w:tcBorders>
              <w:top w:val="single" w:sz="4" w:space="0" w:color="auto"/>
              <w:left w:val="single" w:sz="4" w:space="0" w:color="auto"/>
              <w:bottom w:val="single" w:sz="4" w:space="0" w:color="auto"/>
              <w:right w:val="single" w:sz="4" w:space="0" w:color="auto"/>
            </w:tcBorders>
            <w:vAlign w:val="center"/>
          </w:tcPr>
          <w:p w14:paraId="43781324" w14:textId="77777777" w:rsidR="007157EC" w:rsidRPr="005E52FC" w:rsidRDefault="007157EC" w:rsidP="007157EC">
            <w:pPr>
              <w:ind w:firstLine="0"/>
              <w:jc w:val="center"/>
              <w:rPr>
                <w:b/>
                <w:sz w:val="20"/>
                <w:szCs w:val="20"/>
              </w:rPr>
            </w:pPr>
            <w:r w:rsidRPr="005E52FC">
              <w:rPr>
                <w:color w:val="000000"/>
                <w:sz w:val="20"/>
                <w:szCs w:val="20"/>
              </w:rPr>
              <w:t>92,02</w:t>
            </w:r>
          </w:p>
        </w:tc>
        <w:tc>
          <w:tcPr>
            <w:tcW w:w="790" w:type="dxa"/>
            <w:tcBorders>
              <w:top w:val="single" w:sz="4" w:space="0" w:color="auto"/>
              <w:left w:val="single" w:sz="4" w:space="0" w:color="auto"/>
              <w:bottom w:val="single" w:sz="4" w:space="0" w:color="auto"/>
              <w:right w:val="single" w:sz="4" w:space="0" w:color="auto"/>
            </w:tcBorders>
            <w:vAlign w:val="center"/>
          </w:tcPr>
          <w:p w14:paraId="708321DE"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7</w:t>
            </w:r>
          </w:p>
        </w:tc>
      </w:tr>
      <w:tr w:rsidR="007157EC" w:rsidRPr="005E52FC" w14:paraId="4CE74DFB"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E467B4B"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4A652"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49D4280" w14:textId="77777777" w:rsidR="007157EC" w:rsidRPr="005E52FC" w:rsidRDefault="007157EC" w:rsidP="007157EC">
            <w:pPr>
              <w:ind w:firstLine="0"/>
              <w:jc w:val="center"/>
              <w:rPr>
                <w:sz w:val="20"/>
                <w:szCs w:val="20"/>
              </w:rPr>
            </w:pPr>
            <w:r w:rsidRPr="005E52FC">
              <w:rPr>
                <w:color w:val="000000"/>
                <w:sz w:val="20"/>
                <w:szCs w:val="20"/>
              </w:rPr>
              <w:t>98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00CF081" w14:textId="77777777" w:rsidR="007157EC" w:rsidRPr="005E52FC" w:rsidRDefault="007157EC" w:rsidP="007157EC">
            <w:pPr>
              <w:ind w:firstLine="0"/>
              <w:jc w:val="center"/>
              <w:rPr>
                <w:sz w:val="20"/>
                <w:szCs w:val="20"/>
              </w:rPr>
            </w:pPr>
            <w:r w:rsidRPr="005E52FC">
              <w:rPr>
                <w:color w:val="000000"/>
                <w:sz w:val="20"/>
                <w:szCs w:val="20"/>
              </w:rPr>
              <w:t>90</w:t>
            </w:r>
          </w:p>
        </w:tc>
        <w:tc>
          <w:tcPr>
            <w:tcW w:w="790" w:type="dxa"/>
            <w:tcBorders>
              <w:top w:val="single" w:sz="4" w:space="0" w:color="auto"/>
              <w:left w:val="single" w:sz="4" w:space="0" w:color="auto"/>
              <w:bottom w:val="single" w:sz="4" w:space="0" w:color="auto"/>
              <w:right w:val="single" w:sz="4" w:space="0" w:color="auto"/>
            </w:tcBorders>
            <w:vAlign w:val="center"/>
          </w:tcPr>
          <w:p w14:paraId="3B73740F" w14:textId="77777777" w:rsidR="007157EC" w:rsidRPr="005E52FC" w:rsidRDefault="007157EC" w:rsidP="007157EC">
            <w:pPr>
              <w:ind w:firstLine="0"/>
              <w:jc w:val="center"/>
              <w:rPr>
                <w:sz w:val="20"/>
                <w:szCs w:val="20"/>
              </w:rPr>
            </w:pPr>
            <w:r w:rsidRPr="005E52FC">
              <w:rPr>
                <w:color w:val="000000"/>
                <w:sz w:val="20"/>
                <w:szCs w:val="20"/>
              </w:rPr>
              <w:t>80</w:t>
            </w:r>
          </w:p>
        </w:tc>
        <w:tc>
          <w:tcPr>
            <w:tcW w:w="790" w:type="dxa"/>
            <w:tcBorders>
              <w:top w:val="single" w:sz="4" w:space="0" w:color="auto"/>
              <w:left w:val="single" w:sz="4" w:space="0" w:color="auto"/>
              <w:bottom w:val="single" w:sz="4" w:space="0" w:color="auto"/>
              <w:right w:val="single" w:sz="4" w:space="0" w:color="auto"/>
            </w:tcBorders>
            <w:vAlign w:val="center"/>
          </w:tcPr>
          <w:p w14:paraId="57382C34" w14:textId="77777777" w:rsidR="007157EC" w:rsidRPr="005E52FC" w:rsidRDefault="007157EC" w:rsidP="007157EC">
            <w:pPr>
              <w:ind w:firstLine="0"/>
              <w:jc w:val="center"/>
              <w:rPr>
                <w:sz w:val="20"/>
                <w:szCs w:val="20"/>
              </w:rPr>
            </w:pPr>
            <w:r w:rsidRPr="005E52FC">
              <w:rPr>
                <w:color w:val="000000"/>
                <w:sz w:val="20"/>
                <w:szCs w:val="20"/>
              </w:rPr>
              <w:t>95</w:t>
            </w:r>
          </w:p>
        </w:tc>
        <w:tc>
          <w:tcPr>
            <w:tcW w:w="790" w:type="dxa"/>
            <w:tcBorders>
              <w:top w:val="single" w:sz="4" w:space="0" w:color="auto"/>
              <w:left w:val="single" w:sz="4" w:space="0" w:color="auto"/>
              <w:bottom w:val="single" w:sz="4" w:space="0" w:color="auto"/>
              <w:right w:val="single" w:sz="4" w:space="0" w:color="auto"/>
            </w:tcBorders>
            <w:vAlign w:val="center"/>
          </w:tcPr>
          <w:p w14:paraId="2104AF0B" w14:textId="77777777" w:rsidR="007157EC" w:rsidRPr="005E52FC" w:rsidRDefault="007157EC" w:rsidP="007157EC">
            <w:pPr>
              <w:ind w:firstLine="0"/>
              <w:jc w:val="center"/>
              <w:rPr>
                <w:sz w:val="20"/>
                <w:szCs w:val="20"/>
              </w:rPr>
            </w:pPr>
            <w:r w:rsidRPr="005E52FC">
              <w:rPr>
                <w:color w:val="000000"/>
                <w:sz w:val="20"/>
                <w:szCs w:val="20"/>
              </w:rPr>
              <w:t>96,8</w:t>
            </w:r>
          </w:p>
        </w:tc>
        <w:tc>
          <w:tcPr>
            <w:tcW w:w="790" w:type="dxa"/>
            <w:tcBorders>
              <w:top w:val="single" w:sz="4" w:space="0" w:color="auto"/>
              <w:left w:val="single" w:sz="4" w:space="0" w:color="auto"/>
              <w:bottom w:val="single" w:sz="4" w:space="0" w:color="auto"/>
              <w:right w:val="single" w:sz="4" w:space="0" w:color="auto"/>
            </w:tcBorders>
            <w:vAlign w:val="center"/>
          </w:tcPr>
          <w:p w14:paraId="4BBBFEE7" w14:textId="77777777" w:rsidR="007157EC" w:rsidRPr="005E52FC" w:rsidRDefault="007157EC" w:rsidP="007157EC">
            <w:pPr>
              <w:ind w:firstLine="0"/>
              <w:jc w:val="center"/>
              <w:rPr>
                <w:b/>
                <w:sz w:val="20"/>
                <w:szCs w:val="20"/>
              </w:rPr>
            </w:pPr>
            <w:r w:rsidRPr="005E52FC">
              <w:rPr>
                <w:color w:val="000000"/>
                <w:sz w:val="20"/>
                <w:szCs w:val="20"/>
              </w:rPr>
              <w:t>91,96</w:t>
            </w:r>
          </w:p>
        </w:tc>
        <w:tc>
          <w:tcPr>
            <w:tcW w:w="790" w:type="dxa"/>
            <w:tcBorders>
              <w:top w:val="single" w:sz="4" w:space="0" w:color="auto"/>
              <w:left w:val="single" w:sz="4" w:space="0" w:color="auto"/>
              <w:bottom w:val="single" w:sz="4" w:space="0" w:color="auto"/>
              <w:right w:val="single" w:sz="4" w:space="0" w:color="auto"/>
            </w:tcBorders>
            <w:vAlign w:val="center"/>
          </w:tcPr>
          <w:p w14:paraId="062ECFD2"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8</w:t>
            </w:r>
          </w:p>
        </w:tc>
      </w:tr>
      <w:tr w:rsidR="007157EC" w:rsidRPr="005E52FC" w14:paraId="10100B50" w14:textId="77777777" w:rsidTr="007157EC">
        <w:trPr>
          <w:trHeight w:val="20"/>
        </w:trPr>
        <w:tc>
          <w:tcPr>
            <w:tcW w:w="582" w:type="dxa"/>
            <w:vAlign w:val="center"/>
          </w:tcPr>
          <w:p w14:paraId="60A773D8"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503</w:t>
            </w:r>
          </w:p>
        </w:tc>
        <w:tc>
          <w:tcPr>
            <w:tcW w:w="2835" w:type="dxa"/>
            <w:shd w:val="clear" w:color="auto" w:fill="auto"/>
            <w:noWrap/>
            <w:vAlign w:val="bottom"/>
          </w:tcPr>
          <w:p w14:paraId="13140142"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ГБУ ДО ЦЕНТР ДЕТСКОГО И ЮНОШЕСКОГО МУЗЫКАЛЬНО-ХОРЕОГРАФИЧЕСКОГО ИСКУССТВА "ЭДЕЛЬВЕЙС" Приморского р-на СПб</w:t>
            </w:r>
          </w:p>
        </w:tc>
        <w:tc>
          <w:tcPr>
            <w:tcW w:w="789" w:type="dxa"/>
            <w:shd w:val="clear" w:color="auto" w:fill="auto"/>
            <w:vAlign w:val="center"/>
          </w:tcPr>
          <w:p w14:paraId="01810803" w14:textId="77777777" w:rsidR="007157EC" w:rsidRPr="005E52FC" w:rsidRDefault="007157EC" w:rsidP="007157EC">
            <w:pPr>
              <w:ind w:firstLine="0"/>
              <w:jc w:val="center"/>
              <w:rPr>
                <w:sz w:val="20"/>
                <w:szCs w:val="20"/>
              </w:rPr>
            </w:pPr>
            <w:r w:rsidRPr="005E52FC">
              <w:rPr>
                <w:color w:val="000000"/>
                <w:sz w:val="20"/>
                <w:szCs w:val="20"/>
              </w:rPr>
              <w:t>97,6</w:t>
            </w:r>
          </w:p>
        </w:tc>
        <w:tc>
          <w:tcPr>
            <w:tcW w:w="790" w:type="dxa"/>
            <w:shd w:val="clear" w:color="auto" w:fill="auto"/>
            <w:vAlign w:val="center"/>
          </w:tcPr>
          <w:p w14:paraId="4E1D160F" w14:textId="77777777" w:rsidR="007157EC" w:rsidRPr="005E52FC" w:rsidRDefault="007157EC" w:rsidP="007157EC">
            <w:pPr>
              <w:ind w:firstLine="0"/>
              <w:jc w:val="center"/>
              <w:rPr>
                <w:sz w:val="20"/>
                <w:szCs w:val="20"/>
              </w:rPr>
            </w:pPr>
            <w:r w:rsidRPr="005E52FC">
              <w:rPr>
                <w:color w:val="000000"/>
                <w:sz w:val="20"/>
                <w:szCs w:val="20"/>
              </w:rPr>
              <w:t>93,5</w:t>
            </w:r>
          </w:p>
        </w:tc>
        <w:tc>
          <w:tcPr>
            <w:tcW w:w="790" w:type="dxa"/>
            <w:vAlign w:val="center"/>
          </w:tcPr>
          <w:p w14:paraId="4CE4156A" w14:textId="77777777" w:rsidR="007157EC" w:rsidRPr="005E52FC" w:rsidRDefault="007157EC" w:rsidP="007157EC">
            <w:pPr>
              <w:ind w:firstLine="0"/>
              <w:jc w:val="center"/>
              <w:rPr>
                <w:sz w:val="20"/>
                <w:szCs w:val="20"/>
              </w:rPr>
            </w:pPr>
            <w:r w:rsidRPr="005E52FC">
              <w:rPr>
                <w:color w:val="000000"/>
                <w:sz w:val="20"/>
                <w:szCs w:val="20"/>
              </w:rPr>
              <w:t>72</w:t>
            </w:r>
          </w:p>
        </w:tc>
        <w:tc>
          <w:tcPr>
            <w:tcW w:w="790" w:type="dxa"/>
            <w:vAlign w:val="center"/>
          </w:tcPr>
          <w:p w14:paraId="65167240" w14:textId="77777777" w:rsidR="007157EC" w:rsidRPr="005E52FC" w:rsidRDefault="007157EC" w:rsidP="007157EC">
            <w:pPr>
              <w:ind w:firstLine="0"/>
              <w:jc w:val="center"/>
              <w:rPr>
                <w:sz w:val="20"/>
                <w:szCs w:val="20"/>
              </w:rPr>
            </w:pPr>
            <w:r w:rsidRPr="005E52FC">
              <w:rPr>
                <w:color w:val="000000"/>
                <w:sz w:val="20"/>
                <w:szCs w:val="20"/>
              </w:rPr>
              <w:t>96,2</w:t>
            </w:r>
          </w:p>
        </w:tc>
        <w:tc>
          <w:tcPr>
            <w:tcW w:w="790" w:type="dxa"/>
            <w:vAlign w:val="center"/>
          </w:tcPr>
          <w:p w14:paraId="2929ECEC" w14:textId="77777777" w:rsidR="007157EC" w:rsidRPr="005E52FC" w:rsidRDefault="007157EC" w:rsidP="007157EC">
            <w:pPr>
              <w:ind w:firstLine="0"/>
              <w:jc w:val="center"/>
              <w:rPr>
                <w:sz w:val="20"/>
                <w:szCs w:val="20"/>
              </w:rPr>
            </w:pPr>
            <w:r w:rsidRPr="005E52FC">
              <w:rPr>
                <w:color w:val="000000"/>
                <w:sz w:val="20"/>
                <w:szCs w:val="20"/>
              </w:rPr>
              <w:t>96,4</w:t>
            </w:r>
          </w:p>
        </w:tc>
        <w:tc>
          <w:tcPr>
            <w:tcW w:w="790" w:type="dxa"/>
            <w:vAlign w:val="center"/>
          </w:tcPr>
          <w:p w14:paraId="4872F43F" w14:textId="77777777" w:rsidR="007157EC" w:rsidRPr="005E52FC" w:rsidRDefault="007157EC" w:rsidP="007157EC">
            <w:pPr>
              <w:ind w:firstLine="0"/>
              <w:jc w:val="center"/>
              <w:rPr>
                <w:b/>
                <w:sz w:val="20"/>
                <w:szCs w:val="20"/>
              </w:rPr>
            </w:pPr>
            <w:r w:rsidRPr="005E52FC">
              <w:rPr>
                <w:color w:val="000000"/>
                <w:sz w:val="20"/>
                <w:szCs w:val="20"/>
              </w:rPr>
              <w:t>91,14</w:t>
            </w:r>
          </w:p>
        </w:tc>
        <w:tc>
          <w:tcPr>
            <w:tcW w:w="790" w:type="dxa"/>
            <w:vAlign w:val="center"/>
          </w:tcPr>
          <w:p w14:paraId="7D10FEE8" w14:textId="77777777" w:rsidR="007157EC" w:rsidRPr="005E52FC" w:rsidRDefault="007157EC" w:rsidP="007157EC">
            <w:pPr>
              <w:ind w:firstLine="0"/>
              <w:jc w:val="center"/>
              <w:rPr>
                <w:b/>
                <w:color w:val="C00000"/>
                <w:sz w:val="20"/>
                <w:szCs w:val="20"/>
              </w:rPr>
            </w:pPr>
            <w:r w:rsidRPr="005E52FC">
              <w:rPr>
                <w:b/>
                <w:bCs w:val="0"/>
                <w:color w:val="C00000"/>
                <w:sz w:val="20"/>
                <w:szCs w:val="20"/>
              </w:rPr>
              <w:t>9</w:t>
            </w:r>
          </w:p>
        </w:tc>
      </w:tr>
      <w:tr w:rsidR="007157EC" w:rsidRPr="005E52FC" w14:paraId="01B7B7B8"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28EA772"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AA0C6"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3B69609" w14:textId="77777777" w:rsidR="007157EC" w:rsidRPr="005E52FC" w:rsidRDefault="007157EC" w:rsidP="007157EC">
            <w:pPr>
              <w:ind w:firstLine="0"/>
              <w:jc w:val="center"/>
              <w:rPr>
                <w:sz w:val="20"/>
                <w:szCs w:val="20"/>
              </w:rPr>
            </w:pPr>
            <w:r w:rsidRPr="005E52FC">
              <w:rPr>
                <w:color w:val="000000"/>
                <w:sz w:val="20"/>
                <w:szCs w:val="20"/>
              </w:rPr>
              <w:t>96,4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EA6A366" w14:textId="77777777" w:rsidR="007157EC" w:rsidRPr="005E52FC" w:rsidRDefault="007157EC" w:rsidP="007157EC">
            <w:pPr>
              <w:ind w:firstLine="0"/>
              <w:jc w:val="center"/>
              <w:rPr>
                <w:sz w:val="20"/>
                <w:szCs w:val="20"/>
              </w:rPr>
            </w:pPr>
            <w:r w:rsidRPr="005E52FC">
              <w:rPr>
                <w:color w:val="000000"/>
                <w:sz w:val="20"/>
                <w:szCs w:val="20"/>
              </w:rPr>
              <w:t>85,5</w:t>
            </w:r>
          </w:p>
        </w:tc>
        <w:tc>
          <w:tcPr>
            <w:tcW w:w="790" w:type="dxa"/>
            <w:tcBorders>
              <w:top w:val="single" w:sz="4" w:space="0" w:color="auto"/>
              <w:left w:val="single" w:sz="4" w:space="0" w:color="auto"/>
              <w:bottom w:val="single" w:sz="4" w:space="0" w:color="auto"/>
              <w:right w:val="single" w:sz="4" w:space="0" w:color="auto"/>
            </w:tcBorders>
            <w:vAlign w:val="center"/>
          </w:tcPr>
          <w:p w14:paraId="49D74883" w14:textId="77777777" w:rsidR="007157EC" w:rsidRPr="005E52FC" w:rsidRDefault="007157EC" w:rsidP="007157EC">
            <w:pPr>
              <w:ind w:firstLine="0"/>
              <w:jc w:val="center"/>
              <w:rPr>
                <w:sz w:val="20"/>
                <w:szCs w:val="20"/>
              </w:rPr>
            </w:pPr>
            <w:r w:rsidRPr="005E52FC">
              <w:rPr>
                <w:color w:val="000000"/>
                <w:sz w:val="20"/>
                <w:szCs w:val="20"/>
              </w:rPr>
              <w:t>88</w:t>
            </w:r>
          </w:p>
        </w:tc>
        <w:tc>
          <w:tcPr>
            <w:tcW w:w="790" w:type="dxa"/>
            <w:tcBorders>
              <w:top w:val="single" w:sz="4" w:space="0" w:color="auto"/>
              <w:left w:val="single" w:sz="4" w:space="0" w:color="auto"/>
              <w:bottom w:val="single" w:sz="4" w:space="0" w:color="auto"/>
              <w:right w:val="single" w:sz="4" w:space="0" w:color="auto"/>
            </w:tcBorders>
            <w:vAlign w:val="center"/>
          </w:tcPr>
          <w:p w14:paraId="630595DD" w14:textId="77777777" w:rsidR="007157EC" w:rsidRPr="005E52FC" w:rsidRDefault="007157EC" w:rsidP="007157EC">
            <w:pPr>
              <w:ind w:firstLine="0"/>
              <w:jc w:val="center"/>
              <w:rPr>
                <w:sz w:val="20"/>
                <w:szCs w:val="20"/>
              </w:rPr>
            </w:pPr>
            <w:r w:rsidRPr="005E52FC">
              <w:rPr>
                <w:color w:val="000000"/>
                <w:sz w:val="20"/>
                <w:szCs w:val="20"/>
              </w:rPr>
              <w:t>92,4</w:t>
            </w:r>
          </w:p>
        </w:tc>
        <w:tc>
          <w:tcPr>
            <w:tcW w:w="790" w:type="dxa"/>
            <w:tcBorders>
              <w:top w:val="single" w:sz="4" w:space="0" w:color="auto"/>
              <w:left w:val="single" w:sz="4" w:space="0" w:color="auto"/>
              <w:bottom w:val="single" w:sz="4" w:space="0" w:color="auto"/>
              <w:right w:val="single" w:sz="4" w:space="0" w:color="auto"/>
            </w:tcBorders>
            <w:vAlign w:val="center"/>
          </w:tcPr>
          <w:p w14:paraId="68533C0A" w14:textId="77777777" w:rsidR="007157EC" w:rsidRPr="005E52FC" w:rsidRDefault="007157EC" w:rsidP="007157EC">
            <w:pPr>
              <w:ind w:firstLine="0"/>
              <w:jc w:val="center"/>
              <w:rPr>
                <w:sz w:val="20"/>
                <w:szCs w:val="20"/>
              </w:rPr>
            </w:pPr>
            <w:r w:rsidRPr="005E52FC">
              <w:rPr>
                <w:color w:val="000000"/>
                <w:sz w:val="20"/>
                <w:szCs w:val="20"/>
              </w:rPr>
              <w:t>93</w:t>
            </w:r>
          </w:p>
        </w:tc>
        <w:tc>
          <w:tcPr>
            <w:tcW w:w="790" w:type="dxa"/>
            <w:tcBorders>
              <w:top w:val="single" w:sz="4" w:space="0" w:color="auto"/>
              <w:left w:val="single" w:sz="4" w:space="0" w:color="auto"/>
              <w:bottom w:val="single" w:sz="4" w:space="0" w:color="auto"/>
              <w:right w:val="single" w:sz="4" w:space="0" w:color="auto"/>
            </w:tcBorders>
            <w:vAlign w:val="center"/>
          </w:tcPr>
          <w:p w14:paraId="5C333608" w14:textId="77777777" w:rsidR="007157EC" w:rsidRPr="005E52FC" w:rsidRDefault="007157EC" w:rsidP="007157EC">
            <w:pPr>
              <w:ind w:firstLine="0"/>
              <w:jc w:val="center"/>
              <w:rPr>
                <w:b/>
                <w:sz w:val="20"/>
                <w:szCs w:val="20"/>
              </w:rPr>
            </w:pPr>
            <w:r w:rsidRPr="005E52FC">
              <w:rPr>
                <w:color w:val="000000"/>
                <w:sz w:val="20"/>
                <w:szCs w:val="20"/>
              </w:rPr>
              <w:t>91,06</w:t>
            </w:r>
          </w:p>
        </w:tc>
        <w:tc>
          <w:tcPr>
            <w:tcW w:w="790" w:type="dxa"/>
            <w:tcBorders>
              <w:top w:val="single" w:sz="4" w:space="0" w:color="auto"/>
              <w:left w:val="single" w:sz="4" w:space="0" w:color="auto"/>
              <w:bottom w:val="single" w:sz="4" w:space="0" w:color="auto"/>
              <w:right w:val="single" w:sz="4" w:space="0" w:color="auto"/>
            </w:tcBorders>
            <w:vAlign w:val="center"/>
          </w:tcPr>
          <w:p w14:paraId="33ACA80D"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10</w:t>
            </w:r>
          </w:p>
        </w:tc>
      </w:tr>
      <w:tr w:rsidR="007157EC" w:rsidRPr="005E52FC" w14:paraId="3B75FED8" w14:textId="77777777" w:rsidTr="007157EC">
        <w:trPr>
          <w:trHeight w:val="20"/>
        </w:trPr>
        <w:tc>
          <w:tcPr>
            <w:tcW w:w="582" w:type="dxa"/>
            <w:vAlign w:val="center"/>
          </w:tcPr>
          <w:p w14:paraId="000FBBC7"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lastRenderedPageBreak/>
              <w:t>507</w:t>
            </w:r>
          </w:p>
        </w:tc>
        <w:tc>
          <w:tcPr>
            <w:tcW w:w="2835" w:type="dxa"/>
            <w:shd w:val="clear" w:color="auto" w:fill="auto"/>
            <w:noWrap/>
            <w:vAlign w:val="bottom"/>
          </w:tcPr>
          <w:p w14:paraId="76A38208"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789" w:type="dxa"/>
            <w:shd w:val="clear" w:color="auto" w:fill="auto"/>
            <w:vAlign w:val="center"/>
          </w:tcPr>
          <w:p w14:paraId="79C05B57" w14:textId="77777777" w:rsidR="007157EC" w:rsidRPr="005E52FC" w:rsidRDefault="007157EC" w:rsidP="007157EC">
            <w:pPr>
              <w:ind w:firstLine="0"/>
              <w:jc w:val="center"/>
              <w:rPr>
                <w:sz w:val="20"/>
                <w:szCs w:val="20"/>
              </w:rPr>
            </w:pPr>
            <w:r w:rsidRPr="005E52FC">
              <w:rPr>
                <w:color w:val="000000"/>
                <w:sz w:val="20"/>
                <w:szCs w:val="20"/>
              </w:rPr>
              <w:t>96,4</w:t>
            </w:r>
          </w:p>
        </w:tc>
        <w:tc>
          <w:tcPr>
            <w:tcW w:w="790" w:type="dxa"/>
            <w:shd w:val="clear" w:color="auto" w:fill="auto"/>
            <w:vAlign w:val="center"/>
          </w:tcPr>
          <w:p w14:paraId="637D2432"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vAlign w:val="center"/>
          </w:tcPr>
          <w:p w14:paraId="52E27B4A" w14:textId="77777777" w:rsidR="007157EC" w:rsidRPr="005E52FC" w:rsidRDefault="007157EC" w:rsidP="007157EC">
            <w:pPr>
              <w:ind w:firstLine="0"/>
              <w:jc w:val="center"/>
              <w:rPr>
                <w:sz w:val="20"/>
                <w:szCs w:val="20"/>
              </w:rPr>
            </w:pPr>
            <w:r w:rsidRPr="005E52FC">
              <w:rPr>
                <w:color w:val="000000"/>
                <w:sz w:val="20"/>
                <w:szCs w:val="20"/>
              </w:rPr>
              <w:t>60</w:t>
            </w:r>
          </w:p>
        </w:tc>
        <w:tc>
          <w:tcPr>
            <w:tcW w:w="790" w:type="dxa"/>
            <w:vAlign w:val="center"/>
          </w:tcPr>
          <w:p w14:paraId="55A099A7"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vAlign w:val="center"/>
          </w:tcPr>
          <w:p w14:paraId="0D33785C" w14:textId="77777777" w:rsidR="007157EC" w:rsidRPr="005E52FC" w:rsidRDefault="007157EC" w:rsidP="007157EC">
            <w:pPr>
              <w:ind w:firstLine="0"/>
              <w:jc w:val="center"/>
              <w:rPr>
                <w:sz w:val="20"/>
                <w:szCs w:val="20"/>
              </w:rPr>
            </w:pPr>
            <w:r w:rsidRPr="005E52FC">
              <w:rPr>
                <w:color w:val="000000"/>
                <w:sz w:val="20"/>
                <w:szCs w:val="20"/>
              </w:rPr>
              <w:t>97,4</w:t>
            </w:r>
          </w:p>
        </w:tc>
        <w:tc>
          <w:tcPr>
            <w:tcW w:w="790" w:type="dxa"/>
            <w:vAlign w:val="center"/>
          </w:tcPr>
          <w:p w14:paraId="0A9D08FD" w14:textId="77777777" w:rsidR="007157EC" w:rsidRPr="005E52FC" w:rsidRDefault="007157EC" w:rsidP="007157EC">
            <w:pPr>
              <w:ind w:firstLine="0"/>
              <w:jc w:val="center"/>
              <w:rPr>
                <w:b/>
                <w:sz w:val="20"/>
                <w:szCs w:val="20"/>
              </w:rPr>
            </w:pPr>
            <w:r w:rsidRPr="005E52FC">
              <w:rPr>
                <w:color w:val="000000"/>
                <w:sz w:val="20"/>
                <w:szCs w:val="20"/>
              </w:rPr>
              <w:t>90,76</w:t>
            </w:r>
          </w:p>
        </w:tc>
        <w:tc>
          <w:tcPr>
            <w:tcW w:w="790" w:type="dxa"/>
            <w:vAlign w:val="center"/>
          </w:tcPr>
          <w:p w14:paraId="456E81CA" w14:textId="77777777" w:rsidR="007157EC" w:rsidRPr="005E52FC" w:rsidRDefault="007157EC" w:rsidP="007157EC">
            <w:pPr>
              <w:ind w:firstLine="0"/>
              <w:jc w:val="center"/>
              <w:rPr>
                <w:b/>
                <w:color w:val="C00000"/>
                <w:sz w:val="20"/>
                <w:szCs w:val="20"/>
              </w:rPr>
            </w:pPr>
            <w:r w:rsidRPr="005E52FC">
              <w:rPr>
                <w:b/>
                <w:bCs w:val="0"/>
                <w:color w:val="C00000"/>
                <w:sz w:val="20"/>
                <w:szCs w:val="20"/>
              </w:rPr>
              <w:t>11</w:t>
            </w:r>
          </w:p>
        </w:tc>
      </w:tr>
      <w:tr w:rsidR="007157EC" w:rsidRPr="005E52FC" w14:paraId="1663C496" w14:textId="77777777" w:rsidTr="007157EC">
        <w:trPr>
          <w:trHeight w:val="20"/>
        </w:trPr>
        <w:tc>
          <w:tcPr>
            <w:tcW w:w="582" w:type="dxa"/>
            <w:vAlign w:val="center"/>
          </w:tcPr>
          <w:p w14:paraId="38BE83DA"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509</w:t>
            </w:r>
          </w:p>
        </w:tc>
        <w:tc>
          <w:tcPr>
            <w:tcW w:w="2835" w:type="dxa"/>
            <w:shd w:val="clear" w:color="auto" w:fill="auto"/>
            <w:noWrap/>
            <w:vAlign w:val="bottom"/>
          </w:tcPr>
          <w:p w14:paraId="7FD524CC"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789" w:type="dxa"/>
            <w:shd w:val="clear" w:color="auto" w:fill="auto"/>
            <w:vAlign w:val="center"/>
          </w:tcPr>
          <w:p w14:paraId="2EF1A7D0" w14:textId="77777777" w:rsidR="007157EC" w:rsidRPr="005E52FC" w:rsidRDefault="007157EC" w:rsidP="007157EC">
            <w:pPr>
              <w:ind w:firstLine="0"/>
              <w:jc w:val="center"/>
              <w:rPr>
                <w:sz w:val="20"/>
                <w:szCs w:val="20"/>
              </w:rPr>
            </w:pPr>
            <w:r w:rsidRPr="005E52FC">
              <w:rPr>
                <w:color w:val="000000"/>
                <w:sz w:val="20"/>
                <w:szCs w:val="20"/>
              </w:rPr>
              <w:t>99,6</w:t>
            </w:r>
          </w:p>
        </w:tc>
        <w:tc>
          <w:tcPr>
            <w:tcW w:w="790" w:type="dxa"/>
            <w:shd w:val="clear" w:color="auto" w:fill="auto"/>
            <w:vAlign w:val="center"/>
          </w:tcPr>
          <w:p w14:paraId="07BF9A3A" w14:textId="77777777" w:rsidR="007157EC" w:rsidRPr="005E52FC" w:rsidRDefault="007157EC" w:rsidP="007157EC">
            <w:pPr>
              <w:ind w:firstLine="0"/>
              <w:jc w:val="center"/>
              <w:rPr>
                <w:sz w:val="20"/>
                <w:szCs w:val="20"/>
              </w:rPr>
            </w:pPr>
            <w:r w:rsidRPr="005E52FC">
              <w:rPr>
                <w:color w:val="000000"/>
                <w:sz w:val="20"/>
                <w:szCs w:val="20"/>
              </w:rPr>
              <w:t>97,5</w:t>
            </w:r>
          </w:p>
        </w:tc>
        <w:tc>
          <w:tcPr>
            <w:tcW w:w="790" w:type="dxa"/>
            <w:vAlign w:val="center"/>
          </w:tcPr>
          <w:p w14:paraId="5C8C575E" w14:textId="77777777" w:rsidR="007157EC" w:rsidRPr="005E52FC" w:rsidRDefault="007157EC" w:rsidP="007157EC">
            <w:pPr>
              <w:ind w:firstLine="0"/>
              <w:jc w:val="center"/>
              <w:rPr>
                <w:sz w:val="20"/>
                <w:szCs w:val="20"/>
              </w:rPr>
            </w:pPr>
            <w:r w:rsidRPr="005E52FC">
              <w:rPr>
                <w:color w:val="000000"/>
                <w:sz w:val="20"/>
                <w:szCs w:val="20"/>
              </w:rPr>
              <w:t>58,6</w:t>
            </w:r>
          </w:p>
        </w:tc>
        <w:tc>
          <w:tcPr>
            <w:tcW w:w="790" w:type="dxa"/>
            <w:vAlign w:val="center"/>
          </w:tcPr>
          <w:p w14:paraId="0F00A91D" w14:textId="77777777" w:rsidR="007157EC" w:rsidRPr="005E52FC" w:rsidRDefault="007157EC" w:rsidP="007157EC">
            <w:pPr>
              <w:ind w:firstLine="0"/>
              <w:jc w:val="center"/>
              <w:rPr>
                <w:sz w:val="20"/>
                <w:szCs w:val="20"/>
              </w:rPr>
            </w:pPr>
            <w:r w:rsidRPr="005E52FC">
              <w:rPr>
                <w:color w:val="000000"/>
                <w:sz w:val="20"/>
                <w:szCs w:val="20"/>
              </w:rPr>
              <w:t>97,8</w:t>
            </w:r>
          </w:p>
        </w:tc>
        <w:tc>
          <w:tcPr>
            <w:tcW w:w="790" w:type="dxa"/>
            <w:vAlign w:val="center"/>
          </w:tcPr>
          <w:p w14:paraId="27646998" w14:textId="77777777" w:rsidR="007157EC" w:rsidRPr="005E52FC" w:rsidRDefault="007157EC" w:rsidP="007157EC">
            <w:pPr>
              <w:ind w:firstLine="0"/>
              <w:jc w:val="center"/>
              <w:rPr>
                <w:sz w:val="20"/>
                <w:szCs w:val="20"/>
              </w:rPr>
            </w:pPr>
            <w:r w:rsidRPr="005E52FC">
              <w:rPr>
                <w:color w:val="000000"/>
                <w:sz w:val="20"/>
                <w:szCs w:val="20"/>
              </w:rPr>
              <w:t>98,6</w:t>
            </w:r>
          </w:p>
        </w:tc>
        <w:tc>
          <w:tcPr>
            <w:tcW w:w="790" w:type="dxa"/>
            <w:vAlign w:val="center"/>
          </w:tcPr>
          <w:p w14:paraId="5233BE90" w14:textId="77777777" w:rsidR="007157EC" w:rsidRPr="005E52FC" w:rsidRDefault="007157EC" w:rsidP="007157EC">
            <w:pPr>
              <w:ind w:firstLine="0"/>
              <w:jc w:val="center"/>
              <w:rPr>
                <w:b/>
                <w:sz w:val="20"/>
                <w:szCs w:val="20"/>
              </w:rPr>
            </w:pPr>
            <w:r w:rsidRPr="005E52FC">
              <w:rPr>
                <w:color w:val="000000"/>
                <w:sz w:val="20"/>
                <w:szCs w:val="20"/>
              </w:rPr>
              <w:t>90,42</w:t>
            </w:r>
          </w:p>
        </w:tc>
        <w:tc>
          <w:tcPr>
            <w:tcW w:w="790" w:type="dxa"/>
            <w:vAlign w:val="center"/>
          </w:tcPr>
          <w:p w14:paraId="26228C0E" w14:textId="77777777" w:rsidR="007157EC" w:rsidRPr="005E52FC" w:rsidRDefault="007157EC" w:rsidP="007157EC">
            <w:pPr>
              <w:ind w:firstLine="0"/>
              <w:jc w:val="center"/>
              <w:rPr>
                <w:b/>
                <w:color w:val="C00000"/>
                <w:sz w:val="20"/>
                <w:szCs w:val="20"/>
              </w:rPr>
            </w:pPr>
            <w:r w:rsidRPr="005E52FC">
              <w:rPr>
                <w:b/>
                <w:bCs w:val="0"/>
                <w:color w:val="C00000"/>
                <w:sz w:val="20"/>
                <w:szCs w:val="20"/>
              </w:rPr>
              <w:t>12</w:t>
            </w:r>
          </w:p>
        </w:tc>
      </w:tr>
      <w:tr w:rsidR="007157EC" w:rsidRPr="005E52FC" w14:paraId="4B97D9D9"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C797D9F"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521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4E90C"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21FD3240" w14:textId="77777777" w:rsidR="007157EC" w:rsidRPr="005E52FC" w:rsidRDefault="007157EC" w:rsidP="007157EC">
            <w:pPr>
              <w:ind w:firstLine="0"/>
              <w:jc w:val="center"/>
              <w:rPr>
                <w:sz w:val="20"/>
                <w:szCs w:val="20"/>
              </w:rPr>
            </w:pPr>
            <w:r w:rsidRPr="005E52FC">
              <w:rPr>
                <w:color w:val="000000"/>
                <w:sz w:val="20"/>
                <w:szCs w:val="20"/>
              </w:rPr>
              <w:t>87,1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097D8045" w14:textId="77777777" w:rsidR="007157EC" w:rsidRPr="005E52FC" w:rsidRDefault="007157EC" w:rsidP="007157EC">
            <w:pPr>
              <w:ind w:firstLine="0"/>
              <w:jc w:val="center"/>
              <w:rPr>
                <w:sz w:val="20"/>
                <w:szCs w:val="20"/>
              </w:rPr>
            </w:pPr>
            <w:r w:rsidRPr="005E52FC">
              <w:rPr>
                <w:color w:val="000000"/>
                <w:sz w:val="20"/>
                <w:szCs w:val="20"/>
              </w:rPr>
              <w:t>95</w:t>
            </w:r>
          </w:p>
        </w:tc>
        <w:tc>
          <w:tcPr>
            <w:tcW w:w="790" w:type="dxa"/>
            <w:tcBorders>
              <w:top w:val="single" w:sz="4" w:space="0" w:color="auto"/>
              <w:left w:val="single" w:sz="4" w:space="0" w:color="auto"/>
              <w:bottom w:val="single" w:sz="4" w:space="0" w:color="auto"/>
              <w:right w:val="single" w:sz="4" w:space="0" w:color="auto"/>
            </w:tcBorders>
            <w:vAlign w:val="center"/>
          </w:tcPr>
          <w:p w14:paraId="2EAE8154" w14:textId="77777777" w:rsidR="007157EC" w:rsidRPr="005E52FC" w:rsidRDefault="007157EC" w:rsidP="007157EC">
            <w:pPr>
              <w:ind w:firstLine="0"/>
              <w:jc w:val="center"/>
              <w:rPr>
                <w:sz w:val="20"/>
                <w:szCs w:val="20"/>
              </w:rPr>
            </w:pPr>
            <w:r w:rsidRPr="005E52FC">
              <w:rPr>
                <w:color w:val="000000"/>
                <w:sz w:val="20"/>
                <w:szCs w:val="20"/>
              </w:rPr>
              <w:t>68</w:t>
            </w:r>
          </w:p>
        </w:tc>
        <w:tc>
          <w:tcPr>
            <w:tcW w:w="790" w:type="dxa"/>
            <w:tcBorders>
              <w:top w:val="single" w:sz="4" w:space="0" w:color="auto"/>
              <w:left w:val="single" w:sz="4" w:space="0" w:color="auto"/>
              <w:bottom w:val="single" w:sz="4" w:space="0" w:color="auto"/>
              <w:right w:val="single" w:sz="4" w:space="0" w:color="auto"/>
            </w:tcBorders>
            <w:vAlign w:val="center"/>
          </w:tcPr>
          <w:p w14:paraId="77A43812"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tcBorders>
              <w:top w:val="single" w:sz="4" w:space="0" w:color="auto"/>
              <w:left w:val="single" w:sz="4" w:space="0" w:color="auto"/>
              <w:bottom w:val="single" w:sz="4" w:space="0" w:color="auto"/>
              <w:right w:val="single" w:sz="4" w:space="0" w:color="auto"/>
            </w:tcBorders>
            <w:vAlign w:val="center"/>
          </w:tcPr>
          <w:p w14:paraId="72081275" w14:textId="77777777" w:rsidR="007157EC" w:rsidRPr="005E52FC" w:rsidRDefault="007157EC" w:rsidP="007157EC">
            <w:pPr>
              <w:ind w:firstLine="0"/>
              <w:jc w:val="center"/>
              <w:rPr>
                <w:sz w:val="20"/>
                <w:szCs w:val="20"/>
              </w:rPr>
            </w:pPr>
            <w:r w:rsidRPr="005E52FC">
              <w:rPr>
                <w:color w:val="000000"/>
                <w:sz w:val="20"/>
                <w:szCs w:val="20"/>
              </w:rPr>
              <w:t>99</w:t>
            </w:r>
          </w:p>
        </w:tc>
        <w:tc>
          <w:tcPr>
            <w:tcW w:w="790" w:type="dxa"/>
            <w:tcBorders>
              <w:top w:val="single" w:sz="4" w:space="0" w:color="auto"/>
              <w:left w:val="single" w:sz="4" w:space="0" w:color="auto"/>
              <w:bottom w:val="single" w:sz="4" w:space="0" w:color="auto"/>
              <w:right w:val="single" w:sz="4" w:space="0" w:color="auto"/>
            </w:tcBorders>
            <w:vAlign w:val="center"/>
          </w:tcPr>
          <w:p w14:paraId="3AB8FF86" w14:textId="77777777" w:rsidR="007157EC" w:rsidRPr="005E52FC" w:rsidRDefault="007157EC" w:rsidP="007157EC">
            <w:pPr>
              <w:ind w:firstLine="0"/>
              <w:jc w:val="center"/>
              <w:rPr>
                <w:b/>
                <w:sz w:val="20"/>
                <w:szCs w:val="20"/>
              </w:rPr>
            </w:pPr>
            <w:r w:rsidRPr="005E52FC">
              <w:rPr>
                <w:color w:val="000000"/>
                <w:sz w:val="20"/>
                <w:szCs w:val="20"/>
              </w:rPr>
              <w:t>89,82</w:t>
            </w:r>
          </w:p>
        </w:tc>
        <w:tc>
          <w:tcPr>
            <w:tcW w:w="790" w:type="dxa"/>
            <w:tcBorders>
              <w:top w:val="single" w:sz="4" w:space="0" w:color="auto"/>
              <w:left w:val="single" w:sz="4" w:space="0" w:color="auto"/>
              <w:bottom w:val="single" w:sz="4" w:space="0" w:color="auto"/>
              <w:right w:val="single" w:sz="4" w:space="0" w:color="auto"/>
            </w:tcBorders>
            <w:vAlign w:val="center"/>
          </w:tcPr>
          <w:p w14:paraId="662F9C9B"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13</w:t>
            </w:r>
          </w:p>
        </w:tc>
      </w:tr>
      <w:tr w:rsidR="007157EC" w:rsidRPr="005E52FC" w14:paraId="4711AA95"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B8D371F"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85936"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70D321E3" w14:textId="77777777" w:rsidR="007157EC" w:rsidRPr="005E52FC" w:rsidRDefault="007157EC" w:rsidP="007157EC">
            <w:pPr>
              <w:ind w:firstLine="0"/>
              <w:jc w:val="center"/>
              <w:rPr>
                <w:sz w:val="20"/>
                <w:szCs w:val="20"/>
              </w:rPr>
            </w:pPr>
            <w:r w:rsidRPr="005E52FC">
              <w:rPr>
                <w:color w:val="000000"/>
                <w:sz w:val="20"/>
                <w:szCs w:val="20"/>
              </w:rPr>
              <w:t>99,2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EC80749" w14:textId="77777777" w:rsidR="007157EC" w:rsidRPr="005E52FC" w:rsidRDefault="007157EC" w:rsidP="007157EC">
            <w:pPr>
              <w:ind w:firstLine="0"/>
              <w:jc w:val="center"/>
              <w:rPr>
                <w:sz w:val="20"/>
                <w:szCs w:val="20"/>
              </w:rPr>
            </w:pPr>
            <w:r w:rsidRPr="005E52FC">
              <w:rPr>
                <w:color w:val="000000"/>
                <w:sz w:val="20"/>
                <w:szCs w:val="20"/>
              </w:rPr>
              <w:t>96,5</w:t>
            </w:r>
          </w:p>
        </w:tc>
        <w:tc>
          <w:tcPr>
            <w:tcW w:w="790" w:type="dxa"/>
            <w:tcBorders>
              <w:top w:val="single" w:sz="4" w:space="0" w:color="auto"/>
              <w:left w:val="single" w:sz="4" w:space="0" w:color="auto"/>
              <w:bottom w:val="single" w:sz="4" w:space="0" w:color="auto"/>
              <w:right w:val="single" w:sz="4" w:space="0" w:color="auto"/>
            </w:tcBorders>
            <w:vAlign w:val="center"/>
          </w:tcPr>
          <w:p w14:paraId="0ACC653F" w14:textId="77777777" w:rsidR="007157EC" w:rsidRPr="005E52FC" w:rsidRDefault="007157EC" w:rsidP="007157EC">
            <w:pPr>
              <w:ind w:firstLine="0"/>
              <w:jc w:val="center"/>
              <w:rPr>
                <w:sz w:val="20"/>
                <w:szCs w:val="20"/>
              </w:rPr>
            </w:pPr>
            <w:r w:rsidRPr="005E52FC">
              <w:rPr>
                <w:color w:val="000000"/>
                <w:sz w:val="20"/>
                <w:szCs w:val="20"/>
              </w:rPr>
              <w:t>52,5</w:t>
            </w:r>
          </w:p>
        </w:tc>
        <w:tc>
          <w:tcPr>
            <w:tcW w:w="790" w:type="dxa"/>
            <w:tcBorders>
              <w:top w:val="single" w:sz="4" w:space="0" w:color="auto"/>
              <w:left w:val="single" w:sz="4" w:space="0" w:color="auto"/>
              <w:bottom w:val="single" w:sz="4" w:space="0" w:color="auto"/>
              <w:right w:val="single" w:sz="4" w:space="0" w:color="auto"/>
            </w:tcBorders>
            <w:vAlign w:val="center"/>
          </w:tcPr>
          <w:p w14:paraId="5E54E0C0"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tcBorders>
              <w:top w:val="single" w:sz="4" w:space="0" w:color="auto"/>
              <w:left w:val="single" w:sz="4" w:space="0" w:color="auto"/>
              <w:bottom w:val="single" w:sz="4" w:space="0" w:color="auto"/>
              <w:right w:val="single" w:sz="4" w:space="0" w:color="auto"/>
            </w:tcBorders>
            <w:vAlign w:val="center"/>
          </w:tcPr>
          <w:p w14:paraId="793F0ECC" w14:textId="77777777" w:rsidR="007157EC" w:rsidRPr="005E52FC" w:rsidRDefault="007157EC" w:rsidP="007157EC">
            <w:pPr>
              <w:ind w:firstLine="0"/>
              <w:jc w:val="center"/>
              <w:rPr>
                <w:sz w:val="20"/>
                <w:szCs w:val="20"/>
              </w:rPr>
            </w:pPr>
            <w:r w:rsidRPr="005E52FC">
              <w:rPr>
                <w:color w:val="000000"/>
                <w:sz w:val="20"/>
                <w:szCs w:val="20"/>
              </w:rPr>
              <w:t>99,6</w:t>
            </w:r>
          </w:p>
        </w:tc>
        <w:tc>
          <w:tcPr>
            <w:tcW w:w="790" w:type="dxa"/>
            <w:tcBorders>
              <w:top w:val="single" w:sz="4" w:space="0" w:color="auto"/>
              <w:left w:val="single" w:sz="4" w:space="0" w:color="auto"/>
              <w:bottom w:val="single" w:sz="4" w:space="0" w:color="auto"/>
              <w:right w:val="single" w:sz="4" w:space="0" w:color="auto"/>
            </w:tcBorders>
            <w:vAlign w:val="center"/>
          </w:tcPr>
          <w:p w14:paraId="03279B47" w14:textId="77777777" w:rsidR="007157EC" w:rsidRPr="005E52FC" w:rsidRDefault="007157EC" w:rsidP="007157EC">
            <w:pPr>
              <w:ind w:firstLine="0"/>
              <w:jc w:val="center"/>
              <w:rPr>
                <w:b/>
                <w:sz w:val="20"/>
                <w:szCs w:val="20"/>
              </w:rPr>
            </w:pPr>
            <w:r w:rsidRPr="005E52FC">
              <w:rPr>
                <w:color w:val="000000"/>
                <w:sz w:val="20"/>
                <w:szCs w:val="20"/>
              </w:rPr>
              <w:t>89,56</w:t>
            </w:r>
          </w:p>
        </w:tc>
        <w:tc>
          <w:tcPr>
            <w:tcW w:w="790" w:type="dxa"/>
            <w:tcBorders>
              <w:top w:val="single" w:sz="4" w:space="0" w:color="auto"/>
              <w:left w:val="single" w:sz="4" w:space="0" w:color="auto"/>
              <w:bottom w:val="single" w:sz="4" w:space="0" w:color="auto"/>
              <w:right w:val="single" w:sz="4" w:space="0" w:color="auto"/>
            </w:tcBorders>
            <w:vAlign w:val="center"/>
          </w:tcPr>
          <w:p w14:paraId="217CAD50"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14</w:t>
            </w:r>
          </w:p>
        </w:tc>
      </w:tr>
      <w:tr w:rsidR="007157EC" w:rsidRPr="005E52FC" w14:paraId="0D9EEAD7" w14:textId="77777777" w:rsidTr="007157EC">
        <w:trPr>
          <w:trHeight w:val="20"/>
        </w:trPr>
        <w:tc>
          <w:tcPr>
            <w:tcW w:w="582" w:type="dxa"/>
            <w:vAlign w:val="center"/>
          </w:tcPr>
          <w:p w14:paraId="0BCA02C7"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506</w:t>
            </w:r>
          </w:p>
        </w:tc>
        <w:tc>
          <w:tcPr>
            <w:tcW w:w="2835" w:type="dxa"/>
            <w:shd w:val="clear" w:color="auto" w:fill="auto"/>
            <w:noWrap/>
            <w:vAlign w:val="bottom"/>
          </w:tcPr>
          <w:p w14:paraId="5FD94E4E"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789" w:type="dxa"/>
            <w:shd w:val="clear" w:color="auto" w:fill="auto"/>
            <w:vAlign w:val="center"/>
          </w:tcPr>
          <w:p w14:paraId="2E9DE127" w14:textId="77777777" w:rsidR="007157EC" w:rsidRPr="005E52FC" w:rsidRDefault="007157EC" w:rsidP="007157EC">
            <w:pPr>
              <w:ind w:firstLine="0"/>
              <w:jc w:val="center"/>
              <w:rPr>
                <w:sz w:val="20"/>
                <w:szCs w:val="20"/>
              </w:rPr>
            </w:pPr>
            <w:r w:rsidRPr="005E52FC">
              <w:rPr>
                <w:color w:val="000000"/>
                <w:sz w:val="20"/>
                <w:szCs w:val="20"/>
              </w:rPr>
              <w:t>96,6</w:t>
            </w:r>
          </w:p>
        </w:tc>
        <w:tc>
          <w:tcPr>
            <w:tcW w:w="790" w:type="dxa"/>
            <w:shd w:val="clear" w:color="auto" w:fill="auto"/>
            <w:vAlign w:val="center"/>
          </w:tcPr>
          <w:p w14:paraId="79D34E56" w14:textId="77777777" w:rsidR="007157EC" w:rsidRPr="005E52FC" w:rsidRDefault="007157EC" w:rsidP="007157EC">
            <w:pPr>
              <w:ind w:firstLine="0"/>
              <w:jc w:val="center"/>
              <w:rPr>
                <w:sz w:val="20"/>
                <w:szCs w:val="20"/>
              </w:rPr>
            </w:pPr>
            <w:r w:rsidRPr="005E52FC">
              <w:rPr>
                <w:color w:val="000000"/>
                <w:sz w:val="20"/>
                <w:szCs w:val="20"/>
              </w:rPr>
              <w:t>92,5</w:t>
            </w:r>
          </w:p>
        </w:tc>
        <w:tc>
          <w:tcPr>
            <w:tcW w:w="790" w:type="dxa"/>
            <w:vAlign w:val="center"/>
          </w:tcPr>
          <w:p w14:paraId="3A7129C9" w14:textId="77777777" w:rsidR="007157EC" w:rsidRPr="005E52FC" w:rsidRDefault="007157EC" w:rsidP="007157EC">
            <w:pPr>
              <w:ind w:firstLine="0"/>
              <w:jc w:val="center"/>
              <w:rPr>
                <w:sz w:val="20"/>
                <w:szCs w:val="20"/>
              </w:rPr>
            </w:pPr>
            <w:r w:rsidRPr="005E52FC">
              <w:rPr>
                <w:color w:val="000000"/>
                <w:sz w:val="20"/>
                <w:szCs w:val="20"/>
              </w:rPr>
              <w:t>70</w:t>
            </w:r>
          </w:p>
        </w:tc>
        <w:tc>
          <w:tcPr>
            <w:tcW w:w="790" w:type="dxa"/>
            <w:vAlign w:val="center"/>
          </w:tcPr>
          <w:p w14:paraId="225CD744" w14:textId="77777777" w:rsidR="007157EC" w:rsidRPr="005E52FC" w:rsidRDefault="007157EC" w:rsidP="007157EC">
            <w:pPr>
              <w:ind w:firstLine="0"/>
              <w:jc w:val="center"/>
              <w:rPr>
                <w:sz w:val="20"/>
                <w:szCs w:val="20"/>
              </w:rPr>
            </w:pPr>
            <w:r w:rsidRPr="005E52FC">
              <w:rPr>
                <w:color w:val="000000"/>
                <w:sz w:val="20"/>
                <w:szCs w:val="20"/>
              </w:rPr>
              <w:t>94,6</w:t>
            </w:r>
          </w:p>
        </w:tc>
        <w:tc>
          <w:tcPr>
            <w:tcW w:w="790" w:type="dxa"/>
            <w:vAlign w:val="center"/>
          </w:tcPr>
          <w:p w14:paraId="5EBB1DF9" w14:textId="77777777" w:rsidR="007157EC" w:rsidRPr="005E52FC" w:rsidRDefault="007157EC" w:rsidP="007157EC">
            <w:pPr>
              <w:ind w:firstLine="0"/>
              <w:jc w:val="center"/>
              <w:rPr>
                <w:sz w:val="20"/>
                <w:szCs w:val="20"/>
              </w:rPr>
            </w:pPr>
            <w:r w:rsidRPr="005E52FC">
              <w:rPr>
                <w:color w:val="000000"/>
                <w:sz w:val="20"/>
                <w:szCs w:val="20"/>
              </w:rPr>
              <w:t>90,4</w:t>
            </w:r>
          </w:p>
        </w:tc>
        <w:tc>
          <w:tcPr>
            <w:tcW w:w="790" w:type="dxa"/>
            <w:vAlign w:val="center"/>
          </w:tcPr>
          <w:p w14:paraId="4B79C43B" w14:textId="77777777" w:rsidR="007157EC" w:rsidRPr="005E52FC" w:rsidRDefault="007157EC" w:rsidP="007157EC">
            <w:pPr>
              <w:ind w:firstLine="0"/>
              <w:jc w:val="center"/>
              <w:rPr>
                <w:b/>
                <w:sz w:val="20"/>
                <w:szCs w:val="20"/>
              </w:rPr>
            </w:pPr>
            <w:r w:rsidRPr="005E52FC">
              <w:rPr>
                <w:color w:val="000000"/>
                <w:sz w:val="20"/>
                <w:szCs w:val="20"/>
              </w:rPr>
              <w:t>88,82</w:t>
            </w:r>
          </w:p>
        </w:tc>
        <w:tc>
          <w:tcPr>
            <w:tcW w:w="790" w:type="dxa"/>
            <w:vAlign w:val="center"/>
          </w:tcPr>
          <w:p w14:paraId="1969DF0E" w14:textId="77777777" w:rsidR="007157EC" w:rsidRPr="005E52FC" w:rsidRDefault="007157EC" w:rsidP="007157EC">
            <w:pPr>
              <w:ind w:firstLine="0"/>
              <w:jc w:val="center"/>
              <w:rPr>
                <w:b/>
                <w:color w:val="C00000"/>
                <w:sz w:val="20"/>
                <w:szCs w:val="20"/>
              </w:rPr>
            </w:pPr>
            <w:r w:rsidRPr="005E52FC">
              <w:rPr>
                <w:b/>
                <w:bCs w:val="0"/>
                <w:color w:val="C00000"/>
                <w:sz w:val="20"/>
                <w:szCs w:val="20"/>
              </w:rPr>
              <w:t>15</w:t>
            </w:r>
          </w:p>
        </w:tc>
      </w:tr>
      <w:tr w:rsidR="007157EC" w:rsidRPr="005E52FC" w14:paraId="1C4EAB23"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4A3E9E9"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16523"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30A1D339" w14:textId="77777777" w:rsidR="007157EC" w:rsidRPr="005E52FC" w:rsidRDefault="007157EC" w:rsidP="007157EC">
            <w:pPr>
              <w:ind w:firstLine="0"/>
              <w:jc w:val="center"/>
              <w:rPr>
                <w:sz w:val="20"/>
                <w:szCs w:val="20"/>
              </w:rPr>
            </w:pPr>
            <w:r w:rsidRPr="005E52FC">
              <w:rPr>
                <w:color w:val="000000"/>
                <w:sz w:val="20"/>
                <w:szCs w:val="20"/>
              </w:rPr>
              <w:t>94,8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B30ED93" w14:textId="77777777" w:rsidR="007157EC" w:rsidRPr="005E52FC" w:rsidRDefault="007157EC" w:rsidP="007157EC">
            <w:pPr>
              <w:ind w:firstLine="0"/>
              <w:jc w:val="center"/>
              <w:rPr>
                <w:sz w:val="20"/>
                <w:szCs w:val="20"/>
              </w:rPr>
            </w:pPr>
            <w:r w:rsidRPr="005E52FC">
              <w:rPr>
                <w:color w:val="000000"/>
                <w:sz w:val="20"/>
                <w:szCs w:val="20"/>
              </w:rPr>
              <w:t>81,5</w:t>
            </w:r>
          </w:p>
        </w:tc>
        <w:tc>
          <w:tcPr>
            <w:tcW w:w="790" w:type="dxa"/>
            <w:tcBorders>
              <w:top w:val="single" w:sz="4" w:space="0" w:color="auto"/>
              <w:left w:val="single" w:sz="4" w:space="0" w:color="auto"/>
              <w:bottom w:val="single" w:sz="4" w:space="0" w:color="auto"/>
              <w:right w:val="single" w:sz="4" w:space="0" w:color="auto"/>
            </w:tcBorders>
            <w:vAlign w:val="center"/>
          </w:tcPr>
          <w:p w14:paraId="2F16FF43" w14:textId="77777777" w:rsidR="007157EC" w:rsidRPr="005E52FC" w:rsidRDefault="007157EC" w:rsidP="007157EC">
            <w:pPr>
              <w:ind w:firstLine="0"/>
              <w:jc w:val="center"/>
              <w:rPr>
                <w:sz w:val="20"/>
                <w:szCs w:val="20"/>
              </w:rPr>
            </w:pPr>
            <w:r w:rsidRPr="005E52FC">
              <w:rPr>
                <w:color w:val="000000"/>
                <w:sz w:val="20"/>
                <w:szCs w:val="20"/>
              </w:rPr>
              <w:t>82</w:t>
            </w:r>
          </w:p>
        </w:tc>
        <w:tc>
          <w:tcPr>
            <w:tcW w:w="790" w:type="dxa"/>
            <w:tcBorders>
              <w:top w:val="single" w:sz="4" w:space="0" w:color="auto"/>
              <w:left w:val="single" w:sz="4" w:space="0" w:color="auto"/>
              <w:bottom w:val="single" w:sz="4" w:space="0" w:color="auto"/>
              <w:right w:val="single" w:sz="4" w:space="0" w:color="auto"/>
            </w:tcBorders>
            <w:vAlign w:val="center"/>
          </w:tcPr>
          <w:p w14:paraId="204B8588" w14:textId="77777777" w:rsidR="007157EC" w:rsidRPr="005E52FC" w:rsidRDefault="007157EC" w:rsidP="007157EC">
            <w:pPr>
              <w:ind w:firstLine="0"/>
              <w:jc w:val="center"/>
              <w:rPr>
                <w:sz w:val="20"/>
                <w:szCs w:val="20"/>
              </w:rPr>
            </w:pPr>
            <w:r w:rsidRPr="005E52FC">
              <w:rPr>
                <w:color w:val="000000"/>
                <w:sz w:val="20"/>
                <w:szCs w:val="20"/>
              </w:rPr>
              <w:t>90,2</w:t>
            </w:r>
          </w:p>
        </w:tc>
        <w:tc>
          <w:tcPr>
            <w:tcW w:w="790" w:type="dxa"/>
            <w:tcBorders>
              <w:top w:val="single" w:sz="4" w:space="0" w:color="auto"/>
              <w:left w:val="single" w:sz="4" w:space="0" w:color="auto"/>
              <w:bottom w:val="single" w:sz="4" w:space="0" w:color="auto"/>
              <w:right w:val="single" w:sz="4" w:space="0" w:color="auto"/>
            </w:tcBorders>
            <w:vAlign w:val="center"/>
          </w:tcPr>
          <w:p w14:paraId="0C4E843B" w14:textId="77777777" w:rsidR="007157EC" w:rsidRPr="005E52FC" w:rsidRDefault="007157EC" w:rsidP="007157EC">
            <w:pPr>
              <w:ind w:firstLine="0"/>
              <w:jc w:val="center"/>
              <w:rPr>
                <w:sz w:val="20"/>
                <w:szCs w:val="20"/>
              </w:rPr>
            </w:pPr>
            <w:r w:rsidRPr="005E52FC">
              <w:rPr>
                <w:color w:val="000000"/>
                <w:sz w:val="20"/>
                <w:szCs w:val="20"/>
              </w:rPr>
              <w:t>92</w:t>
            </w:r>
          </w:p>
        </w:tc>
        <w:tc>
          <w:tcPr>
            <w:tcW w:w="790" w:type="dxa"/>
            <w:tcBorders>
              <w:top w:val="single" w:sz="4" w:space="0" w:color="auto"/>
              <w:left w:val="single" w:sz="4" w:space="0" w:color="auto"/>
              <w:bottom w:val="single" w:sz="4" w:space="0" w:color="auto"/>
              <w:right w:val="single" w:sz="4" w:space="0" w:color="auto"/>
            </w:tcBorders>
            <w:vAlign w:val="center"/>
          </w:tcPr>
          <w:p w14:paraId="3B338C66" w14:textId="77777777" w:rsidR="007157EC" w:rsidRPr="005E52FC" w:rsidRDefault="007157EC" w:rsidP="007157EC">
            <w:pPr>
              <w:ind w:firstLine="0"/>
              <w:jc w:val="center"/>
              <w:rPr>
                <w:b/>
                <w:sz w:val="20"/>
                <w:szCs w:val="20"/>
              </w:rPr>
            </w:pPr>
            <w:r w:rsidRPr="005E52FC">
              <w:rPr>
                <w:color w:val="000000"/>
                <w:sz w:val="20"/>
                <w:szCs w:val="20"/>
              </w:rPr>
              <w:t>88,1</w:t>
            </w:r>
          </w:p>
        </w:tc>
        <w:tc>
          <w:tcPr>
            <w:tcW w:w="790" w:type="dxa"/>
            <w:tcBorders>
              <w:top w:val="single" w:sz="4" w:space="0" w:color="auto"/>
              <w:left w:val="single" w:sz="4" w:space="0" w:color="auto"/>
              <w:bottom w:val="single" w:sz="4" w:space="0" w:color="auto"/>
              <w:right w:val="single" w:sz="4" w:space="0" w:color="auto"/>
            </w:tcBorders>
            <w:vAlign w:val="center"/>
          </w:tcPr>
          <w:p w14:paraId="439DEB0A"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16</w:t>
            </w:r>
          </w:p>
        </w:tc>
      </w:tr>
      <w:tr w:rsidR="007157EC" w:rsidRPr="005E52FC" w14:paraId="43DE1A69"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10822A7"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516</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61858"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08099DF" w14:textId="77777777" w:rsidR="007157EC" w:rsidRPr="005E52FC" w:rsidRDefault="007157EC" w:rsidP="007157EC">
            <w:pPr>
              <w:ind w:firstLine="0"/>
              <w:jc w:val="center"/>
              <w:rPr>
                <w:sz w:val="20"/>
                <w:szCs w:val="20"/>
              </w:rPr>
            </w:pPr>
            <w:r w:rsidRPr="005E52FC">
              <w:rPr>
                <w:color w:val="000000"/>
                <w:sz w:val="20"/>
                <w:szCs w:val="20"/>
              </w:rPr>
              <w:t>97,4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709BD8CD" w14:textId="77777777" w:rsidR="007157EC" w:rsidRPr="005E52FC" w:rsidRDefault="007157EC" w:rsidP="007157EC">
            <w:pPr>
              <w:ind w:firstLine="0"/>
              <w:jc w:val="center"/>
              <w:rPr>
                <w:sz w:val="20"/>
                <w:szCs w:val="20"/>
              </w:rPr>
            </w:pPr>
            <w:r w:rsidRPr="005E52FC">
              <w:rPr>
                <w:color w:val="000000"/>
                <w:sz w:val="20"/>
                <w:szCs w:val="20"/>
              </w:rPr>
              <w:t>91</w:t>
            </w:r>
          </w:p>
        </w:tc>
        <w:tc>
          <w:tcPr>
            <w:tcW w:w="790" w:type="dxa"/>
            <w:tcBorders>
              <w:top w:val="single" w:sz="4" w:space="0" w:color="auto"/>
              <w:left w:val="single" w:sz="4" w:space="0" w:color="auto"/>
              <w:bottom w:val="single" w:sz="4" w:space="0" w:color="auto"/>
              <w:right w:val="single" w:sz="4" w:space="0" w:color="auto"/>
            </w:tcBorders>
            <w:vAlign w:val="center"/>
          </w:tcPr>
          <w:p w14:paraId="25D92211" w14:textId="77777777" w:rsidR="007157EC" w:rsidRPr="005E52FC" w:rsidRDefault="007157EC" w:rsidP="007157EC">
            <w:pPr>
              <w:ind w:firstLine="0"/>
              <w:jc w:val="center"/>
              <w:rPr>
                <w:sz w:val="20"/>
                <w:szCs w:val="20"/>
              </w:rPr>
            </w:pPr>
            <w:r w:rsidRPr="005E52FC">
              <w:rPr>
                <w:color w:val="000000"/>
                <w:sz w:val="20"/>
                <w:szCs w:val="20"/>
              </w:rPr>
              <w:t>52,1</w:t>
            </w:r>
          </w:p>
        </w:tc>
        <w:tc>
          <w:tcPr>
            <w:tcW w:w="790" w:type="dxa"/>
            <w:tcBorders>
              <w:top w:val="single" w:sz="4" w:space="0" w:color="auto"/>
              <w:left w:val="single" w:sz="4" w:space="0" w:color="auto"/>
              <w:bottom w:val="single" w:sz="4" w:space="0" w:color="auto"/>
              <w:right w:val="single" w:sz="4" w:space="0" w:color="auto"/>
            </w:tcBorders>
            <w:vAlign w:val="center"/>
          </w:tcPr>
          <w:p w14:paraId="15FCA7BE"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tcBorders>
              <w:top w:val="single" w:sz="4" w:space="0" w:color="auto"/>
              <w:left w:val="single" w:sz="4" w:space="0" w:color="auto"/>
              <w:bottom w:val="single" w:sz="4" w:space="0" w:color="auto"/>
              <w:right w:val="single" w:sz="4" w:space="0" w:color="auto"/>
            </w:tcBorders>
            <w:vAlign w:val="center"/>
          </w:tcPr>
          <w:p w14:paraId="18BBD507" w14:textId="77777777" w:rsidR="007157EC" w:rsidRPr="005E52FC" w:rsidRDefault="007157EC" w:rsidP="007157EC">
            <w:pPr>
              <w:ind w:firstLine="0"/>
              <w:jc w:val="center"/>
              <w:rPr>
                <w:sz w:val="20"/>
                <w:szCs w:val="20"/>
              </w:rPr>
            </w:pPr>
            <w:r w:rsidRPr="005E52FC">
              <w:rPr>
                <w:color w:val="000000"/>
                <w:sz w:val="20"/>
                <w:szCs w:val="20"/>
              </w:rPr>
              <w:t>96,3</w:t>
            </w:r>
          </w:p>
        </w:tc>
        <w:tc>
          <w:tcPr>
            <w:tcW w:w="790" w:type="dxa"/>
            <w:tcBorders>
              <w:top w:val="single" w:sz="4" w:space="0" w:color="auto"/>
              <w:left w:val="single" w:sz="4" w:space="0" w:color="auto"/>
              <w:bottom w:val="single" w:sz="4" w:space="0" w:color="auto"/>
              <w:right w:val="single" w:sz="4" w:space="0" w:color="auto"/>
            </w:tcBorders>
            <w:vAlign w:val="center"/>
          </w:tcPr>
          <w:p w14:paraId="78E83F70" w14:textId="77777777" w:rsidR="007157EC" w:rsidRPr="005E52FC" w:rsidRDefault="007157EC" w:rsidP="007157EC">
            <w:pPr>
              <w:ind w:firstLine="0"/>
              <w:jc w:val="center"/>
              <w:rPr>
                <w:b/>
                <w:sz w:val="20"/>
                <w:szCs w:val="20"/>
              </w:rPr>
            </w:pPr>
            <w:r w:rsidRPr="005E52FC">
              <w:rPr>
                <w:color w:val="000000"/>
                <w:sz w:val="20"/>
                <w:szCs w:val="20"/>
              </w:rPr>
              <w:t>87,36</w:t>
            </w:r>
          </w:p>
        </w:tc>
        <w:tc>
          <w:tcPr>
            <w:tcW w:w="790" w:type="dxa"/>
            <w:tcBorders>
              <w:top w:val="single" w:sz="4" w:space="0" w:color="auto"/>
              <w:left w:val="single" w:sz="4" w:space="0" w:color="auto"/>
              <w:bottom w:val="single" w:sz="4" w:space="0" w:color="auto"/>
              <w:right w:val="single" w:sz="4" w:space="0" w:color="auto"/>
            </w:tcBorders>
            <w:vAlign w:val="center"/>
          </w:tcPr>
          <w:p w14:paraId="00D699FC"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17</w:t>
            </w:r>
          </w:p>
        </w:tc>
      </w:tr>
      <w:tr w:rsidR="007157EC" w:rsidRPr="005E52FC" w14:paraId="5F2D5BB6" w14:textId="77777777" w:rsidTr="007157EC">
        <w:trPr>
          <w:trHeight w:val="20"/>
        </w:trPr>
        <w:tc>
          <w:tcPr>
            <w:tcW w:w="582" w:type="dxa"/>
            <w:vAlign w:val="center"/>
          </w:tcPr>
          <w:p w14:paraId="3AA7FB06"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505</w:t>
            </w:r>
          </w:p>
        </w:tc>
        <w:tc>
          <w:tcPr>
            <w:tcW w:w="2835" w:type="dxa"/>
            <w:shd w:val="clear" w:color="auto" w:fill="auto"/>
            <w:noWrap/>
            <w:vAlign w:val="bottom"/>
          </w:tcPr>
          <w:p w14:paraId="5955E20E"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789" w:type="dxa"/>
            <w:shd w:val="clear" w:color="auto" w:fill="auto"/>
            <w:vAlign w:val="center"/>
          </w:tcPr>
          <w:p w14:paraId="4ECE1ADC" w14:textId="77777777" w:rsidR="007157EC" w:rsidRPr="005E52FC" w:rsidRDefault="007157EC" w:rsidP="007157EC">
            <w:pPr>
              <w:ind w:firstLine="0"/>
              <w:jc w:val="center"/>
              <w:rPr>
                <w:sz w:val="20"/>
                <w:szCs w:val="20"/>
              </w:rPr>
            </w:pPr>
            <w:r w:rsidRPr="005E52FC">
              <w:rPr>
                <w:color w:val="000000"/>
                <w:sz w:val="20"/>
                <w:szCs w:val="20"/>
              </w:rPr>
              <w:t>97,5</w:t>
            </w:r>
          </w:p>
        </w:tc>
        <w:tc>
          <w:tcPr>
            <w:tcW w:w="790" w:type="dxa"/>
            <w:shd w:val="clear" w:color="auto" w:fill="auto"/>
            <w:vAlign w:val="center"/>
          </w:tcPr>
          <w:p w14:paraId="53E959B7" w14:textId="77777777" w:rsidR="007157EC" w:rsidRPr="005E52FC" w:rsidRDefault="007157EC" w:rsidP="007157EC">
            <w:pPr>
              <w:ind w:firstLine="0"/>
              <w:jc w:val="center"/>
              <w:rPr>
                <w:sz w:val="20"/>
                <w:szCs w:val="20"/>
              </w:rPr>
            </w:pPr>
            <w:r w:rsidRPr="005E52FC">
              <w:rPr>
                <w:color w:val="000000"/>
                <w:sz w:val="20"/>
                <w:szCs w:val="20"/>
              </w:rPr>
              <w:t>57</w:t>
            </w:r>
          </w:p>
        </w:tc>
        <w:tc>
          <w:tcPr>
            <w:tcW w:w="790" w:type="dxa"/>
            <w:vAlign w:val="center"/>
          </w:tcPr>
          <w:p w14:paraId="3A239B9F" w14:textId="77777777" w:rsidR="007157EC" w:rsidRPr="005E52FC" w:rsidRDefault="007157EC" w:rsidP="007157EC">
            <w:pPr>
              <w:ind w:firstLine="0"/>
              <w:jc w:val="center"/>
              <w:rPr>
                <w:sz w:val="20"/>
                <w:szCs w:val="20"/>
              </w:rPr>
            </w:pPr>
            <w:r w:rsidRPr="005E52FC">
              <w:rPr>
                <w:color w:val="000000"/>
                <w:sz w:val="20"/>
                <w:szCs w:val="20"/>
              </w:rPr>
              <w:t>86</w:t>
            </w:r>
          </w:p>
        </w:tc>
        <w:tc>
          <w:tcPr>
            <w:tcW w:w="790" w:type="dxa"/>
            <w:vAlign w:val="center"/>
          </w:tcPr>
          <w:p w14:paraId="0315E9F3" w14:textId="77777777" w:rsidR="007157EC" w:rsidRPr="005E52FC" w:rsidRDefault="007157EC" w:rsidP="007157EC">
            <w:pPr>
              <w:ind w:firstLine="0"/>
              <w:jc w:val="center"/>
              <w:rPr>
                <w:sz w:val="20"/>
                <w:szCs w:val="20"/>
              </w:rPr>
            </w:pPr>
            <w:r w:rsidRPr="005E52FC">
              <w:rPr>
                <w:color w:val="000000"/>
                <w:sz w:val="20"/>
                <w:szCs w:val="20"/>
              </w:rPr>
              <w:t>99,2</w:t>
            </w:r>
          </w:p>
        </w:tc>
        <w:tc>
          <w:tcPr>
            <w:tcW w:w="790" w:type="dxa"/>
            <w:vAlign w:val="center"/>
          </w:tcPr>
          <w:p w14:paraId="7ABCB1D1" w14:textId="77777777" w:rsidR="007157EC" w:rsidRPr="005E52FC" w:rsidRDefault="007157EC" w:rsidP="007157EC">
            <w:pPr>
              <w:ind w:firstLine="0"/>
              <w:jc w:val="center"/>
              <w:rPr>
                <w:sz w:val="20"/>
                <w:szCs w:val="20"/>
              </w:rPr>
            </w:pPr>
            <w:r w:rsidRPr="005E52FC">
              <w:rPr>
                <w:color w:val="000000"/>
                <w:sz w:val="20"/>
                <w:szCs w:val="20"/>
              </w:rPr>
              <w:t>97</w:t>
            </w:r>
          </w:p>
        </w:tc>
        <w:tc>
          <w:tcPr>
            <w:tcW w:w="790" w:type="dxa"/>
            <w:vAlign w:val="center"/>
          </w:tcPr>
          <w:p w14:paraId="33FE9504" w14:textId="77777777" w:rsidR="007157EC" w:rsidRPr="005E52FC" w:rsidRDefault="007157EC" w:rsidP="007157EC">
            <w:pPr>
              <w:ind w:firstLine="0"/>
              <w:jc w:val="center"/>
              <w:rPr>
                <w:b/>
                <w:sz w:val="20"/>
                <w:szCs w:val="20"/>
              </w:rPr>
            </w:pPr>
            <w:r w:rsidRPr="005E52FC">
              <w:rPr>
                <w:color w:val="000000"/>
                <w:sz w:val="20"/>
                <w:szCs w:val="20"/>
              </w:rPr>
              <w:t>87,34</w:t>
            </w:r>
          </w:p>
        </w:tc>
        <w:tc>
          <w:tcPr>
            <w:tcW w:w="790" w:type="dxa"/>
            <w:vAlign w:val="center"/>
          </w:tcPr>
          <w:p w14:paraId="48A78F32" w14:textId="77777777" w:rsidR="007157EC" w:rsidRPr="005E52FC" w:rsidRDefault="007157EC" w:rsidP="007157EC">
            <w:pPr>
              <w:ind w:firstLine="0"/>
              <w:jc w:val="center"/>
              <w:rPr>
                <w:b/>
                <w:color w:val="C00000"/>
                <w:sz w:val="20"/>
                <w:szCs w:val="20"/>
              </w:rPr>
            </w:pPr>
            <w:r w:rsidRPr="005E52FC">
              <w:rPr>
                <w:b/>
                <w:bCs w:val="0"/>
                <w:color w:val="C00000"/>
                <w:sz w:val="20"/>
                <w:szCs w:val="20"/>
              </w:rPr>
              <w:t>18</w:t>
            </w:r>
          </w:p>
        </w:tc>
      </w:tr>
      <w:tr w:rsidR="007157EC" w:rsidRPr="005E52FC" w14:paraId="49BB89B1"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A243A31"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514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96B48"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1F557D6" w14:textId="77777777" w:rsidR="007157EC" w:rsidRPr="005E52FC" w:rsidRDefault="007157EC" w:rsidP="007157EC">
            <w:pPr>
              <w:ind w:firstLine="0"/>
              <w:jc w:val="center"/>
              <w:rPr>
                <w:sz w:val="20"/>
                <w:szCs w:val="20"/>
              </w:rPr>
            </w:pPr>
            <w:r w:rsidRPr="005E52FC">
              <w:rPr>
                <w:color w:val="000000"/>
                <w:sz w:val="20"/>
                <w:szCs w:val="20"/>
              </w:rPr>
              <w:t>97,7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C378CCD" w14:textId="77777777" w:rsidR="007157EC" w:rsidRPr="005E52FC" w:rsidRDefault="007157EC" w:rsidP="007157EC">
            <w:pPr>
              <w:ind w:firstLine="0"/>
              <w:jc w:val="center"/>
              <w:rPr>
                <w:sz w:val="20"/>
                <w:szCs w:val="20"/>
              </w:rPr>
            </w:pPr>
            <w:r w:rsidRPr="005E52FC">
              <w:rPr>
                <w:color w:val="000000"/>
                <w:sz w:val="20"/>
                <w:szCs w:val="20"/>
              </w:rPr>
              <w:t>93</w:t>
            </w:r>
          </w:p>
        </w:tc>
        <w:tc>
          <w:tcPr>
            <w:tcW w:w="790" w:type="dxa"/>
            <w:tcBorders>
              <w:top w:val="single" w:sz="4" w:space="0" w:color="auto"/>
              <w:left w:val="single" w:sz="4" w:space="0" w:color="auto"/>
              <w:bottom w:val="single" w:sz="4" w:space="0" w:color="auto"/>
              <w:right w:val="single" w:sz="4" w:space="0" w:color="auto"/>
            </w:tcBorders>
            <w:vAlign w:val="center"/>
          </w:tcPr>
          <w:p w14:paraId="0A216912" w14:textId="77777777" w:rsidR="007157EC" w:rsidRPr="005E52FC" w:rsidRDefault="007157EC" w:rsidP="007157EC">
            <w:pPr>
              <w:ind w:firstLine="0"/>
              <w:jc w:val="center"/>
              <w:rPr>
                <w:sz w:val="20"/>
                <w:szCs w:val="20"/>
              </w:rPr>
            </w:pPr>
            <w:r w:rsidRPr="005E52FC">
              <w:rPr>
                <w:color w:val="000000"/>
                <w:sz w:val="20"/>
                <w:szCs w:val="20"/>
              </w:rPr>
              <w:t>42</w:t>
            </w:r>
          </w:p>
        </w:tc>
        <w:tc>
          <w:tcPr>
            <w:tcW w:w="790" w:type="dxa"/>
            <w:tcBorders>
              <w:top w:val="single" w:sz="4" w:space="0" w:color="auto"/>
              <w:left w:val="single" w:sz="4" w:space="0" w:color="auto"/>
              <w:bottom w:val="single" w:sz="4" w:space="0" w:color="auto"/>
              <w:right w:val="single" w:sz="4" w:space="0" w:color="auto"/>
            </w:tcBorders>
            <w:vAlign w:val="center"/>
          </w:tcPr>
          <w:p w14:paraId="3EC88DCA" w14:textId="77777777" w:rsidR="007157EC" w:rsidRPr="005E52FC" w:rsidRDefault="007157EC" w:rsidP="007157EC">
            <w:pPr>
              <w:ind w:firstLine="0"/>
              <w:jc w:val="center"/>
              <w:rPr>
                <w:sz w:val="20"/>
                <w:szCs w:val="20"/>
              </w:rPr>
            </w:pPr>
            <w:r w:rsidRPr="005E52FC">
              <w:rPr>
                <w:color w:val="000000"/>
                <w:sz w:val="20"/>
                <w:szCs w:val="20"/>
              </w:rPr>
              <w:t>94,8</w:t>
            </w:r>
          </w:p>
        </w:tc>
        <w:tc>
          <w:tcPr>
            <w:tcW w:w="790" w:type="dxa"/>
            <w:tcBorders>
              <w:top w:val="single" w:sz="4" w:space="0" w:color="auto"/>
              <w:left w:val="single" w:sz="4" w:space="0" w:color="auto"/>
              <w:bottom w:val="single" w:sz="4" w:space="0" w:color="auto"/>
              <w:right w:val="single" w:sz="4" w:space="0" w:color="auto"/>
            </w:tcBorders>
            <w:vAlign w:val="center"/>
          </w:tcPr>
          <w:p w14:paraId="2EF44557" w14:textId="77777777" w:rsidR="007157EC" w:rsidRPr="005E52FC" w:rsidRDefault="007157EC" w:rsidP="007157EC">
            <w:pPr>
              <w:ind w:firstLine="0"/>
              <w:jc w:val="center"/>
              <w:rPr>
                <w:sz w:val="20"/>
                <w:szCs w:val="20"/>
              </w:rPr>
            </w:pPr>
            <w:r w:rsidRPr="005E52FC">
              <w:rPr>
                <w:color w:val="000000"/>
                <w:sz w:val="20"/>
                <w:szCs w:val="20"/>
              </w:rPr>
              <w:t>95</w:t>
            </w:r>
          </w:p>
        </w:tc>
        <w:tc>
          <w:tcPr>
            <w:tcW w:w="790" w:type="dxa"/>
            <w:tcBorders>
              <w:top w:val="single" w:sz="4" w:space="0" w:color="auto"/>
              <w:left w:val="single" w:sz="4" w:space="0" w:color="auto"/>
              <w:bottom w:val="single" w:sz="4" w:space="0" w:color="auto"/>
              <w:right w:val="single" w:sz="4" w:space="0" w:color="auto"/>
            </w:tcBorders>
            <w:vAlign w:val="center"/>
          </w:tcPr>
          <w:p w14:paraId="6C14F4F7" w14:textId="77777777" w:rsidR="007157EC" w:rsidRPr="005E52FC" w:rsidRDefault="007157EC" w:rsidP="007157EC">
            <w:pPr>
              <w:ind w:firstLine="0"/>
              <w:jc w:val="center"/>
              <w:rPr>
                <w:b/>
                <w:sz w:val="20"/>
                <w:szCs w:val="20"/>
              </w:rPr>
            </w:pPr>
            <w:r w:rsidRPr="005E52FC">
              <w:rPr>
                <w:color w:val="000000"/>
                <w:sz w:val="20"/>
                <w:szCs w:val="20"/>
              </w:rPr>
              <w:t>84,5</w:t>
            </w:r>
          </w:p>
        </w:tc>
        <w:tc>
          <w:tcPr>
            <w:tcW w:w="790" w:type="dxa"/>
            <w:tcBorders>
              <w:top w:val="single" w:sz="4" w:space="0" w:color="auto"/>
              <w:left w:val="single" w:sz="4" w:space="0" w:color="auto"/>
              <w:bottom w:val="single" w:sz="4" w:space="0" w:color="auto"/>
              <w:right w:val="single" w:sz="4" w:space="0" w:color="auto"/>
            </w:tcBorders>
            <w:vAlign w:val="center"/>
          </w:tcPr>
          <w:p w14:paraId="7B06AA2D"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19</w:t>
            </w:r>
          </w:p>
        </w:tc>
      </w:tr>
      <w:tr w:rsidR="007157EC" w:rsidRPr="005E52FC" w14:paraId="0D3DEA44" w14:textId="77777777" w:rsidTr="007157EC">
        <w:trPr>
          <w:trHeight w:val="20"/>
        </w:trPr>
        <w:tc>
          <w:tcPr>
            <w:tcW w:w="582" w:type="dxa"/>
            <w:vAlign w:val="center"/>
          </w:tcPr>
          <w:p w14:paraId="3A9E2331"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508</w:t>
            </w:r>
          </w:p>
        </w:tc>
        <w:tc>
          <w:tcPr>
            <w:tcW w:w="2835" w:type="dxa"/>
            <w:shd w:val="clear" w:color="auto" w:fill="auto"/>
            <w:noWrap/>
            <w:vAlign w:val="bottom"/>
          </w:tcPr>
          <w:p w14:paraId="5FB8EB1C"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789" w:type="dxa"/>
            <w:shd w:val="clear" w:color="auto" w:fill="auto"/>
            <w:vAlign w:val="center"/>
          </w:tcPr>
          <w:p w14:paraId="542088FB"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shd w:val="clear" w:color="auto" w:fill="auto"/>
            <w:vAlign w:val="center"/>
          </w:tcPr>
          <w:p w14:paraId="7F33F007" w14:textId="77777777" w:rsidR="007157EC" w:rsidRPr="005E52FC" w:rsidRDefault="007157EC" w:rsidP="007157EC">
            <w:pPr>
              <w:ind w:firstLine="0"/>
              <w:jc w:val="center"/>
              <w:rPr>
                <w:sz w:val="20"/>
                <w:szCs w:val="20"/>
              </w:rPr>
            </w:pPr>
            <w:r w:rsidRPr="005E52FC">
              <w:rPr>
                <w:color w:val="000000"/>
                <w:sz w:val="20"/>
                <w:szCs w:val="20"/>
              </w:rPr>
              <w:t>83</w:t>
            </w:r>
          </w:p>
        </w:tc>
        <w:tc>
          <w:tcPr>
            <w:tcW w:w="790" w:type="dxa"/>
            <w:vAlign w:val="center"/>
          </w:tcPr>
          <w:p w14:paraId="068C3D80" w14:textId="77777777" w:rsidR="007157EC" w:rsidRPr="005E52FC" w:rsidRDefault="007157EC" w:rsidP="007157EC">
            <w:pPr>
              <w:ind w:firstLine="0"/>
              <w:jc w:val="center"/>
              <w:rPr>
                <w:sz w:val="20"/>
                <w:szCs w:val="20"/>
              </w:rPr>
            </w:pPr>
            <w:r w:rsidRPr="005E52FC">
              <w:rPr>
                <w:color w:val="000000"/>
                <w:sz w:val="20"/>
                <w:szCs w:val="20"/>
              </w:rPr>
              <w:t>39</w:t>
            </w:r>
          </w:p>
        </w:tc>
        <w:tc>
          <w:tcPr>
            <w:tcW w:w="790" w:type="dxa"/>
            <w:vAlign w:val="center"/>
          </w:tcPr>
          <w:p w14:paraId="4D1FFBD7" w14:textId="77777777" w:rsidR="007157EC" w:rsidRPr="005E52FC" w:rsidRDefault="007157EC" w:rsidP="007157EC">
            <w:pPr>
              <w:ind w:firstLine="0"/>
              <w:jc w:val="center"/>
              <w:rPr>
                <w:sz w:val="20"/>
                <w:szCs w:val="20"/>
              </w:rPr>
            </w:pPr>
            <w:r w:rsidRPr="005E52FC">
              <w:rPr>
                <w:color w:val="000000"/>
                <w:sz w:val="20"/>
                <w:szCs w:val="20"/>
              </w:rPr>
              <w:t>100</w:t>
            </w:r>
          </w:p>
        </w:tc>
        <w:tc>
          <w:tcPr>
            <w:tcW w:w="790" w:type="dxa"/>
            <w:vAlign w:val="center"/>
          </w:tcPr>
          <w:p w14:paraId="5F0D449D" w14:textId="77777777" w:rsidR="007157EC" w:rsidRPr="005E52FC" w:rsidRDefault="007157EC" w:rsidP="007157EC">
            <w:pPr>
              <w:ind w:firstLine="0"/>
              <w:jc w:val="center"/>
              <w:rPr>
                <w:sz w:val="20"/>
                <w:szCs w:val="20"/>
              </w:rPr>
            </w:pPr>
            <w:r w:rsidRPr="005E52FC">
              <w:rPr>
                <w:color w:val="000000"/>
                <w:sz w:val="20"/>
                <w:szCs w:val="20"/>
              </w:rPr>
              <w:t>99</w:t>
            </w:r>
          </w:p>
        </w:tc>
        <w:tc>
          <w:tcPr>
            <w:tcW w:w="790" w:type="dxa"/>
            <w:vAlign w:val="center"/>
          </w:tcPr>
          <w:p w14:paraId="1B0E2F40" w14:textId="77777777" w:rsidR="007157EC" w:rsidRPr="005E52FC" w:rsidRDefault="007157EC" w:rsidP="007157EC">
            <w:pPr>
              <w:ind w:firstLine="0"/>
              <w:jc w:val="center"/>
              <w:rPr>
                <w:b/>
                <w:sz w:val="20"/>
                <w:szCs w:val="20"/>
              </w:rPr>
            </w:pPr>
            <w:r w:rsidRPr="005E52FC">
              <w:rPr>
                <w:color w:val="000000"/>
                <w:sz w:val="20"/>
                <w:szCs w:val="20"/>
              </w:rPr>
              <w:t>84,2</w:t>
            </w:r>
          </w:p>
        </w:tc>
        <w:tc>
          <w:tcPr>
            <w:tcW w:w="790" w:type="dxa"/>
            <w:vAlign w:val="center"/>
          </w:tcPr>
          <w:p w14:paraId="0A377987" w14:textId="77777777" w:rsidR="007157EC" w:rsidRPr="005E52FC" w:rsidRDefault="007157EC" w:rsidP="007157EC">
            <w:pPr>
              <w:ind w:firstLine="0"/>
              <w:jc w:val="center"/>
              <w:rPr>
                <w:b/>
                <w:color w:val="C00000"/>
                <w:sz w:val="20"/>
                <w:szCs w:val="20"/>
              </w:rPr>
            </w:pPr>
            <w:r w:rsidRPr="005E52FC">
              <w:rPr>
                <w:b/>
                <w:bCs w:val="0"/>
                <w:color w:val="C00000"/>
                <w:sz w:val="20"/>
                <w:szCs w:val="20"/>
              </w:rPr>
              <w:t>20</w:t>
            </w:r>
          </w:p>
        </w:tc>
      </w:tr>
      <w:tr w:rsidR="007157EC" w:rsidRPr="005E52FC" w14:paraId="7F5435E1" w14:textId="77777777" w:rsidTr="007157EC">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B50EB5A" w14:textId="77777777" w:rsidR="007157EC" w:rsidRPr="005E52FC" w:rsidRDefault="007157EC" w:rsidP="007157EC">
            <w:pPr>
              <w:spacing w:before="40" w:after="40"/>
              <w:ind w:firstLine="0"/>
              <w:jc w:val="center"/>
              <w:rPr>
                <w:color w:val="000000"/>
                <w:sz w:val="20"/>
                <w:szCs w:val="20"/>
              </w:rPr>
            </w:pPr>
            <w:r w:rsidRPr="005E52FC">
              <w:rPr>
                <w:color w:val="000000"/>
                <w:sz w:val="20"/>
                <w:szCs w:val="20"/>
              </w:rPr>
              <w:t>522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19B76" w14:textId="77777777" w:rsidR="007157EC" w:rsidRPr="005E52FC" w:rsidRDefault="007157EC" w:rsidP="007157EC">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D95C772" w14:textId="77777777" w:rsidR="007157EC" w:rsidRPr="005E52FC" w:rsidRDefault="007157EC" w:rsidP="007157EC">
            <w:pPr>
              <w:ind w:firstLine="0"/>
              <w:jc w:val="center"/>
              <w:rPr>
                <w:sz w:val="20"/>
                <w:szCs w:val="20"/>
              </w:rPr>
            </w:pPr>
            <w:r w:rsidRPr="005E52FC">
              <w:rPr>
                <w:color w:val="000000"/>
                <w:sz w:val="20"/>
                <w:szCs w:val="20"/>
              </w:rPr>
              <w:t>95,2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611487D" w14:textId="77777777" w:rsidR="007157EC" w:rsidRPr="005E52FC" w:rsidRDefault="007157EC" w:rsidP="007157EC">
            <w:pPr>
              <w:ind w:firstLine="0"/>
              <w:jc w:val="center"/>
              <w:rPr>
                <w:sz w:val="20"/>
                <w:szCs w:val="20"/>
              </w:rPr>
            </w:pPr>
            <w:r w:rsidRPr="005E52FC">
              <w:rPr>
                <w:color w:val="000000"/>
                <w:sz w:val="20"/>
                <w:szCs w:val="20"/>
              </w:rPr>
              <w:t>77,5</w:t>
            </w:r>
          </w:p>
        </w:tc>
        <w:tc>
          <w:tcPr>
            <w:tcW w:w="790" w:type="dxa"/>
            <w:tcBorders>
              <w:top w:val="single" w:sz="4" w:space="0" w:color="auto"/>
              <w:left w:val="single" w:sz="4" w:space="0" w:color="auto"/>
              <w:bottom w:val="single" w:sz="4" w:space="0" w:color="auto"/>
              <w:right w:val="single" w:sz="4" w:space="0" w:color="auto"/>
            </w:tcBorders>
            <w:vAlign w:val="center"/>
          </w:tcPr>
          <w:p w14:paraId="7016C8B6" w14:textId="77777777" w:rsidR="007157EC" w:rsidRPr="005E52FC" w:rsidRDefault="007157EC" w:rsidP="007157EC">
            <w:pPr>
              <w:ind w:firstLine="0"/>
              <w:jc w:val="center"/>
              <w:rPr>
                <w:sz w:val="20"/>
                <w:szCs w:val="20"/>
              </w:rPr>
            </w:pPr>
            <w:r w:rsidRPr="005E52FC">
              <w:rPr>
                <w:color w:val="000000"/>
                <w:sz w:val="20"/>
                <w:szCs w:val="20"/>
              </w:rPr>
              <w:t>48</w:t>
            </w:r>
          </w:p>
        </w:tc>
        <w:tc>
          <w:tcPr>
            <w:tcW w:w="790" w:type="dxa"/>
            <w:tcBorders>
              <w:top w:val="single" w:sz="4" w:space="0" w:color="auto"/>
              <w:left w:val="single" w:sz="4" w:space="0" w:color="auto"/>
              <w:bottom w:val="single" w:sz="4" w:space="0" w:color="auto"/>
              <w:right w:val="single" w:sz="4" w:space="0" w:color="auto"/>
            </w:tcBorders>
            <w:vAlign w:val="center"/>
          </w:tcPr>
          <w:p w14:paraId="351EDE23" w14:textId="77777777" w:rsidR="007157EC" w:rsidRPr="005E52FC" w:rsidRDefault="007157EC" w:rsidP="007157EC">
            <w:pPr>
              <w:ind w:firstLine="0"/>
              <w:jc w:val="center"/>
              <w:rPr>
                <w:sz w:val="20"/>
                <w:szCs w:val="20"/>
              </w:rPr>
            </w:pPr>
            <w:r w:rsidRPr="005E52FC">
              <w:rPr>
                <w:color w:val="000000"/>
                <w:sz w:val="20"/>
                <w:szCs w:val="20"/>
              </w:rPr>
              <w:t>96,6</w:t>
            </w:r>
          </w:p>
        </w:tc>
        <w:tc>
          <w:tcPr>
            <w:tcW w:w="790" w:type="dxa"/>
            <w:tcBorders>
              <w:top w:val="single" w:sz="4" w:space="0" w:color="auto"/>
              <w:left w:val="single" w:sz="4" w:space="0" w:color="auto"/>
              <w:bottom w:val="single" w:sz="4" w:space="0" w:color="auto"/>
              <w:right w:val="single" w:sz="4" w:space="0" w:color="auto"/>
            </w:tcBorders>
            <w:vAlign w:val="center"/>
          </w:tcPr>
          <w:p w14:paraId="7C3CAD78" w14:textId="77777777" w:rsidR="007157EC" w:rsidRPr="005E52FC" w:rsidRDefault="007157EC" w:rsidP="007157EC">
            <w:pPr>
              <w:ind w:firstLine="0"/>
              <w:jc w:val="center"/>
              <w:rPr>
                <w:sz w:val="20"/>
                <w:szCs w:val="20"/>
              </w:rPr>
            </w:pPr>
            <w:r w:rsidRPr="005E52FC">
              <w:rPr>
                <w:color w:val="000000"/>
                <w:sz w:val="20"/>
                <w:szCs w:val="20"/>
              </w:rPr>
              <w:t>93,8</w:t>
            </w:r>
          </w:p>
        </w:tc>
        <w:tc>
          <w:tcPr>
            <w:tcW w:w="790" w:type="dxa"/>
            <w:tcBorders>
              <w:top w:val="single" w:sz="4" w:space="0" w:color="auto"/>
              <w:left w:val="single" w:sz="4" w:space="0" w:color="auto"/>
              <w:bottom w:val="single" w:sz="4" w:space="0" w:color="auto"/>
              <w:right w:val="single" w:sz="4" w:space="0" w:color="auto"/>
            </w:tcBorders>
            <w:vAlign w:val="center"/>
          </w:tcPr>
          <w:p w14:paraId="3ED7BCBF" w14:textId="77777777" w:rsidR="007157EC" w:rsidRPr="005E52FC" w:rsidRDefault="007157EC" w:rsidP="007157EC">
            <w:pPr>
              <w:ind w:firstLine="0"/>
              <w:jc w:val="center"/>
              <w:rPr>
                <w:b/>
                <w:sz w:val="20"/>
                <w:szCs w:val="20"/>
              </w:rPr>
            </w:pPr>
            <w:r w:rsidRPr="005E52FC">
              <w:rPr>
                <w:color w:val="000000"/>
                <w:sz w:val="20"/>
                <w:szCs w:val="20"/>
              </w:rPr>
              <w:t>82,22</w:t>
            </w:r>
          </w:p>
        </w:tc>
        <w:tc>
          <w:tcPr>
            <w:tcW w:w="790" w:type="dxa"/>
            <w:tcBorders>
              <w:top w:val="single" w:sz="4" w:space="0" w:color="auto"/>
              <w:left w:val="single" w:sz="4" w:space="0" w:color="auto"/>
              <w:bottom w:val="single" w:sz="4" w:space="0" w:color="auto"/>
              <w:right w:val="single" w:sz="4" w:space="0" w:color="auto"/>
            </w:tcBorders>
            <w:vAlign w:val="center"/>
          </w:tcPr>
          <w:p w14:paraId="7570B171" w14:textId="77777777" w:rsidR="007157EC" w:rsidRPr="005E52FC" w:rsidRDefault="007157EC" w:rsidP="007157EC">
            <w:pPr>
              <w:ind w:firstLine="0"/>
              <w:jc w:val="center"/>
              <w:rPr>
                <w:b/>
                <w:bCs w:val="0"/>
                <w:color w:val="C00000"/>
                <w:sz w:val="20"/>
                <w:szCs w:val="20"/>
              </w:rPr>
            </w:pPr>
            <w:r w:rsidRPr="005E52FC">
              <w:rPr>
                <w:b/>
                <w:bCs w:val="0"/>
                <w:color w:val="C00000"/>
                <w:sz w:val="20"/>
                <w:szCs w:val="20"/>
              </w:rPr>
              <w:t>21</w:t>
            </w:r>
          </w:p>
        </w:tc>
      </w:tr>
    </w:tbl>
    <w:p w14:paraId="44DA4F39" w14:textId="77777777" w:rsidR="00E628A5" w:rsidRPr="005E52FC" w:rsidRDefault="00E628A5" w:rsidP="007239B3"/>
    <w:p w14:paraId="061E1FDE" w14:textId="77777777" w:rsidR="00E82A9A" w:rsidRPr="005E52FC" w:rsidRDefault="00E82A9A" w:rsidP="007239B3"/>
    <w:p w14:paraId="504F77BF" w14:textId="77777777" w:rsidR="003E1D3C" w:rsidRPr="005E52FC" w:rsidRDefault="003E1D3C" w:rsidP="00501ECB">
      <w:pPr>
        <w:pStyle w:val="10"/>
        <w:spacing w:after="240"/>
        <w:rPr>
          <w:rFonts w:ascii="Times New Roman" w:hAnsi="Times New Roman" w:cs="Times New Roman"/>
        </w:rPr>
      </w:pPr>
      <w:bookmarkStart w:id="12" w:name="_Toc55219728"/>
      <w:r w:rsidRPr="005E52FC">
        <w:rPr>
          <w:rFonts w:ascii="Times New Roman" w:hAnsi="Times New Roman" w:cs="Times New Roman"/>
        </w:rPr>
        <w:lastRenderedPageBreak/>
        <w:t xml:space="preserve">Результаты образовательных организаций по </w:t>
      </w:r>
      <w:r w:rsidR="006724BE" w:rsidRPr="005E52FC">
        <w:rPr>
          <w:rFonts w:ascii="Times New Roman" w:hAnsi="Times New Roman" w:cs="Times New Roman"/>
        </w:rPr>
        <w:t xml:space="preserve">критериям и </w:t>
      </w:r>
      <w:r w:rsidRPr="005E52FC">
        <w:rPr>
          <w:rFonts w:ascii="Times New Roman" w:hAnsi="Times New Roman" w:cs="Times New Roman"/>
        </w:rPr>
        <w:t>группам показателей</w:t>
      </w:r>
      <w:bookmarkEnd w:id="12"/>
    </w:p>
    <w:p w14:paraId="13B1C0BE" w14:textId="77777777" w:rsidR="000C0A46" w:rsidRPr="005E52FC" w:rsidRDefault="000C0A46" w:rsidP="00425D41"/>
    <w:p w14:paraId="253BF126" w14:textId="77777777" w:rsidR="00260AA7" w:rsidRPr="002A32C4" w:rsidRDefault="00DA1B45" w:rsidP="007166BC">
      <w:pPr>
        <w:pStyle w:val="3"/>
        <w:pageBreakBefore w:val="0"/>
        <w:rPr>
          <w:rFonts w:ascii="Times New Roman" w:hAnsi="Times New Roman" w:cs="Times New Roman"/>
          <w:color w:val="auto"/>
        </w:rPr>
      </w:pPr>
      <w:bookmarkStart w:id="13" w:name="_Toc55219729"/>
      <w:r w:rsidRPr="002A32C4">
        <w:rPr>
          <w:rFonts w:ascii="Times New Roman" w:hAnsi="Times New Roman" w:cs="Times New Roman"/>
          <w:color w:val="auto"/>
        </w:rPr>
        <w:t>Критерий</w:t>
      </w:r>
      <w:r w:rsidR="00DA6916" w:rsidRPr="002A32C4">
        <w:rPr>
          <w:rFonts w:ascii="Times New Roman" w:hAnsi="Times New Roman" w:cs="Times New Roman"/>
          <w:color w:val="auto"/>
        </w:rPr>
        <w:t xml:space="preserve"> </w:t>
      </w:r>
      <w:r w:rsidRPr="002A32C4">
        <w:rPr>
          <w:rFonts w:ascii="Times New Roman" w:hAnsi="Times New Roman" w:cs="Times New Roman"/>
          <w:color w:val="auto"/>
        </w:rPr>
        <w:t>1.</w:t>
      </w:r>
      <w:r w:rsidR="00DA6916" w:rsidRPr="002A32C4">
        <w:rPr>
          <w:rFonts w:ascii="Times New Roman" w:hAnsi="Times New Roman" w:cs="Times New Roman"/>
          <w:color w:val="auto"/>
        </w:rPr>
        <w:t xml:space="preserve"> </w:t>
      </w:r>
      <w:r w:rsidR="00260AA7" w:rsidRPr="002A32C4">
        <w:rPr>
          <w:rFonts w:ascii="Times New Roman" w:hAnsi="Times New Roman" w:cs="Times New Roman"/>
          <w:color w:val="auto"/>
        </w:rPr>
        <w:t>Открытость</w:t>
      </w:r>
      <w:r w:rsidR="00DA6916" w:rsidRPr="002A32C4">
        <w:rPr>
          <w:rFonts w:ascii="Times New Roman" w:hAnsi="Times New Roman" w:cs="Times New Roman"/>
          <w:color w:val="auto"/>
        </w:rPr>
        <w:t xml:space="preserve"> </w:t>
      </w:r>
      <w:r w:rsidR="00260AA7" w:rsidRPr="002A32C4">
        <w:rPr>
          <w:rFonts w:ascii="Times New Roman" w:hAnsi="Times New Roman" w:cs="Times New Roman"/>
          <w:color w:val="auto"/>
        </w:rPr>
        <w:t>и</w:t>
      </w:r>
      <w:r w:rsidR="00DA6916" w:rsidRPr="002A32C4">
        <w:rPr>
          <w:rFonts w:ascii="Times New Roman" w:hAnsi="Times New Roman" w:cs="Times New Roman"/>
          <w:color w:val="auto"/>
        </w:rPr>
        <w:t xml:space="preserve"> </w:t>
      </w:r>
      <w:r w:rsidR="00260AA7" w:rsidRPr="002A32C4">
        <w:rPr>
          <w:rFonts w:ascii="Times New Roman" w:hAnsi="Times New Roman" w:cs="Times New Roman"/>
          <w:color w:val="auto"/>
        </w:rPr>
        <w:t>доступность</w:t>
      </w:r>
      <w:r w:rsidR="00DA6916" w:rsidRPr="002A32C4">
        <w:rPr>
          <w:rFonts w:ascii="Times New Roman" w:hAnsi="Times New Roman" w:cs="Times New Roman"/>
          <w:color w:val="auto"/>
        </w:rPr>
        <w:t xml:space="preserve"> </w:t>
      </w:r>
      <w:r w:rsidR="00260AA7" w:rsidRPr="002A32C4">
        <w:rPr>
          <w:rFonts w:ascii="Times New Roman" w:hAnsi="Times New Roman" w:cs="Times New Roman"/>
          <w:color w:val="auto"/>
        </w:rPr>
        <w:t>информации</w:t>
      </w:r>
      <w:r w:rsidR="00DA6916" w:rsidRPr="002A32C4">
        <w:rPr>
          <w:rFonts w:ascii="Times New Roman" w:hAnsi="Times New Roman" w:cs="Times New Roman"/>
          <w:color w:val="auto"/>
        </w:rPr>
        <w:t xml:space="preserve"> </w:t>
      </w:r>
      <w:r w:rsidR="00260AA7" w:rsidRPr="002A32C4">
        <w:rPr>
          <w:rFonts w:ascii="Times New Roman" w:hAnsi="Times New Roman" w:cs="Times New Roman"/>
          <w:color w:val="auto"/>
        </w:rPr>
        <w:t>об</w:t>
      </w:r>
      <w:r w:rsidR="00DA6916" w:rsidRPr="002A32C4">
        <w:rPr>
          <w:rFonts w:ascii="Times New Roman" w:hAnsi="Times New Roman" w:cs="Times New Roman"/>
          <w:color w:val="auto"/>
        </w:rPr>
        <w:t xml:space="preserve"> </w:t>
      </w:r>
      <w:r w:rsidR="00DB5C67" w:rsidRPr="002A32C4">
        <w:rPr>
          <w:rFonts w:ascii="Times New Roman" w:hAnsi="Times New Roman" w:cs="Times New Roman"/>
          <w:color w:val="auto"/>
        </w:rPr>
        <w:t xml:space="preserve">образовательной </w:t>
      </w:r>
      <w:r w:rsidR="00A2478B" w:rsidRPr="002A32C4">
        <w:rPr>
          <w:rFonts w:ascii="Times New Roman" w:hAnsi="Times New Roman" w:cs="Times New Roman"/>
          <w:color w:val="auto"/>
        </w:rPr>
        <w:t>организации</w:t>
      </w:r>
      <w:bookmarkEnd w:id="13"/>
    </w:p>
    <w:p w14:paraId="079EF428" w14:textId="77777777" w:rsidR="00DA1B45" w:rsidRPr="005E52FC" w:rsidRDefault="00DA1B45" w:rsidP="00F2107D">
      <w:pPr>
        <w:autoSpaceDE/>
        <w:autoSpaceDN/>
        <w:adjustRightInd/>
        <w:ind w:firstLine="709"/>
        <w:rPr>
          <w:bCs w:val="0"/>
          <w:sz w:val="24"/>
        </w:rPr>
      </w:pPr>
      <w:r w:rsidRPr="005E52FC">
        <w:rPr>
          <w:bCs w:val="0"/>
          <w:sz w:val="24"/>
        </w:rPr>
        <w:t>Критерий</w:t>
      </w:r>
      <w:r w:rsidR="00DA6916" w:rsidRPr="005E52FC">
        <w:rPr>
          <w:bCs w:val="0"/>
          <w:sz w:val="24"/>
        </w:rPr>
        <w:t xml:space="preserve"> </w:t>
      </w:r>
      <w:r w:rsidRPr="005E52FC">
        <w:rPr>
          <w:bCs w:val="0"/>
          <w:sz w:val="24"/>
        </w:rPr>
        <w:t>представлен</w:t>
      </w:r>
      <w:r w:rsidR="00DA6916" w:rsidRPr="005E52FC">
        <w:rPr>
          <w:bCs w:val="0"/>
          <w:sz w:val="24"/>
        </w:rPr>
        <w:t xml:space="preserve"> </w:t>
      </w:r>
      <w:r w:rsidRPr="005E52FC">
        <w:rPr>
          <w:bCs w:val="0"/>
          <w:sz w:val="24"/>
        </w:rPr>
        <w:t>тремя</w:t>
      </w:r>
      <w:r w:rsidR="00DA6916" w:rsidRPr="005E52FC">
        <w:rPr>
          <w:bCs w:val="0"/>
          <w:sz w:val="24"/>
        </w:rPr>
        <w:t xml:space="preserve"> </w:t>
      </w:r>
      <w:r w:rsidRPr="005E52FC">
        <w:rPr>
          <w:bCs w:val="0"/>
          <w:sz w:val="24"/>
        </w:rPr>
        <w:t>показателями:</w:t>
      </w:r>
    </w:p>
    <w:p w14:paraId="78096298" w14:textId="77777777" w:rsidR="00DA1B45" w:rsidRPr="005E52FC" w:rsidRDefault="00754BFC" w:rsidP="00F2107D">
      <w:pPr>
        <w:autoSpaceDE/>
        <w:autoSpaceDN/>
        <w:adjustRightInd/>
        <w:ind w:firstLine="709"/>
        <w:rPr>
          <w:bCs w:val="0"/>
          <w:sz w:val="24"/>
        </w:rPr>
      </w:pPr>
      <w:r w:rsidRPr="005E52FC">
        <w:rPr>
          <w:b/>
          <w:bCs w:val="0"/>
        </w:rPr>
        <w:t>Показатель</w:t>
      </w:r>
      <w:r w:rsidR="00DA6916" w:rsidRPr="005E52FC">
        <w:rPr>
          <w:b/>
          <w:bCs w:val="0"/>
        </w:rPr>
        <w:t xml:space="preserve"> </w:t>
      </w:r>
      <w:r w:rsidR="00DA1B45" w:rsidRPr="005E52FC">
        <w:rPr>
          <w:b/>
          <w:bCs w:val="0"/>
        </w:rPr>
        <w:t>1.1</w:t>
      </w:r>
      <w:r w:rsidR="00DA1B45" w:rsidRPr="005E52FC">
        <w:rPr>
          <w:bCs w:val="0"/>
          <w:sz w:val="24"/>
        </w:rPr>
        <w:t>.</w:t>
      </w:r>
      <w:r w:rsidR="00DA1B45" w:rsidRPr="005E52FC">
        <w:rPr>
          <w:bCs w:val="0"/>
          <w:sz w:val="24"/>
        </w:rPr>
        <w:tab/>
      </w:r>
      <w:r w:rsidR="000613C6" w:rsidRPr="005E52FC">
        <w:rPr>
          <w:bCs w:val="0"/>
          <w:sz w:val="24"/>
        </w:rPr>
        <w:t>Соответствие</w:t>
      </w:r>
      <w:r w:rsidR="00DA6916" w:rsidRPr="005E52FC">
        <w:rPr>
          <w:bCs w:val="0"/>
          <w:sz w:val="24"/>
        </w:rPr>
        <w:t xml:space="preserve"> </w:t>
      </w:r>
      <w:r w:rsidR="000613C6" w:rsidRPr="005E52FC">
        <w:rPr>
          <w:bCs w:val="0"/>
          <w:sz w:val="24"/>
        </w:rPr>
        <w:t>информации</w:t>
      </w:r>
      <w:r w:rsidR="00DA6916" w:rsidRPr="005E52FC">
        <w:rPr>
          <w:bCs w:val="0"/>
          <w:sz w:val="24"/>
        </w:rPr>
        <w:t xml:space="preserve"> </w:t>
      </w:r>
      <w:r w:rsidR="000613C6" w:rsidRPr="005E52FC">
        <w:rPr>
          <w:bCs w:val="0"/>
          <w:sz w:val="24"/>
        </w:rPr>
        <w:t>о</w:t>
      </w:r>
      <w:r w:rsidR="00DA6916" w:rsidRPr="005E52FC">
        <w:rPr>
          <w:bCs w:val="0"/>
          <w:sz w:val="24"/>
        </w:rPr>
        <w:t xml:space="preserve"> </w:t>
      </w:r>
      <w:r w:rsidR="000613C6" w:rsidRPr="005E52FC">
        <w:rPr>
          <w:bCs w:val="0"/>
          <w:sz w:val="24"/>
        </w:rPr>
        <w:t>деятельности</w:t>
      </w:r>
      <w:r w:rsidR="00DA6916" w:rsidRPr="005E52FC">
        <w:rPr>
          <w:bCs w:val="0"/>
          <w:sz w:val="24"/>
        </w:rPr>
        <w:t xml:space="preserve"> </w:t>
      </w:r>
      <w:r w:rsidR="00DB5C67" w:rsidRPr="005E52FC">
        <w:rPr>
          <w:bCs w:val="0"/>
          <w:sz w:val="24"/>
        </w:rPr>
        <w:t xml:space="preserve">образовательной </w:t>
      </w:r>
      <w:r w:rsidR="000613C6" w:rsidRPr="005E52FC">
        <w:rPr>
          <w:bCs w:val="0"/>
          <w:sz w:val="24"/>
        </w:rPr>
        <w:t>организации,</w:t>
      </w:r>
      <w:r w:rsidR="00DA6916" w:rsidRPr="005E52FC">
        <w:rPr>
          <w:bCs w:val="0"/>
          <w:sz w:val="24"/>
        </w:rPr>
        <w:t xml:space="preserve"> </w:t>
      </w:r>
      <w:r w:rsidR="000613C6" w:rsidRPr="005E52FC">
        <w:rPr>
          <w:bCs w:val="0"/>
          <w:sz w:val="24"/>
        </w:rPr>
        <w:t>размещенной</w:t>
      </w:r>
      <w:r w:rsidR="00DA6916" w:rsidRPr="005E52FC">
        <w:rPr>
          <w:bCs w:val="0"/>
          <w:sz w:val="24"/>
        </w:rPr>
        <w:t xml:space="preserve"> </w:t>
      </w:r>
      <w:r w:rsidR="000613C6" w:rsidRPr="005E52FC">
        <w:rPr>
          <w:bCs w:val="0"/>
          <w:sz w:val="24"/>
        </w:rPr>
        <w:t>на</w:t>
      </w:r>
      <w:r w:rsidR="00DA6916" w:rsidRPr="005E52FC">
        <w:rPr>
          <w:bCs w:val="0"/>
          <w:sz w:val="24"/>
        </w:rPr>
        <w:t xml:space="preserve"> </w:t>
      </w:r>
      <w:r w:rsidR="000613C6" w:rsidRPr="005E52FC">
        <w:rPr>
          <w:bCs w:val="0"/>
          <w:sz w:val="24"/>
        </w:rPr>
        <w:t>общедоступных</w:t>
      </w:r>
      <w:r w:rsidR="00DA6916" w:rsidRPr="005E52FC">
        <w:rPr>
          <w:bCs w:val="0"/>
          <w:sz w:val="24"/>
        </w:rPr>
        <w:t xml:space="preserve"> </w:t>
      </w:r>
      <w:r w:rsidR="000613C6" w:rsidRPr="005E52FC">
        <w:rPr>
          <w:bCs w:val="0"/>
          <w:sz w:val="24"/>
        </w:rPr>
        <w:t>информационных</w:t>
      </w:r>
      <w:r w:rsidR="00DA6916" w:rsidRPr="005E52FC">
        <w:rPr>
          <w:bCs w:val="0"/>
          <w:sz w:val="24"/>
        </w:rPr>
        <w:t xml:space="preserve"> </w:t>
      </w:r>
      <w:r w:rsidR="000613C6" w:rsidRPr="005E52FC">
        <w:rPr>
          <w:bCs w:val="0"/>
          <w:sz w:val="24"/>
        </w:rPr>
        <w:t>ресурсах,</w:t>
      </w:r>
      <w:r w:rsidR="00DA6916" w:rsidRPr="005E52FC">
        <w:rPr>
          <w:bCs w:val="0"/>
          <w:sz w:val="24"/>
        </w:rPr>
        <w:t xml:space="preserve"> </w:t>
      </w:r>
      <w:r w:rsidR="000613C6" w:rsidRPr="005E52FC">
        <w:rPr>
          <w:bCs w:val="0"/>
          <w:sz w:val="24"/>
        </w:rPr>
        <w:t>ее</w:t>
      </w:r>
      <w:r w:rsidR="00DA6916" w:rsidRPr="005E52FC">
        <w:rPr>
          <w:bCs w:val="0"/>
          <w:sz w:val="24"/>
        </w:rPr>
        <w:t xml:space="preserve"> </w:t>
      </w:r>
      <w:r w:rsidR="000613C6" w:rsidRPr="005E52FC">
        <w:rPr>
          <w:bCs w:val="0"/>
          <w:sz w:val="24"/>
        </w:rPr>
        <w:t>содержанию</w:t>
      </w:r>
      <w:r w:rsidR="00DA6916" w:rsidRPr="005E52FC">
        <w:rPr>
          <w:bCs w:val="0"/>
          <w:sz w:val="24"/>
        </w:rPr>
        <w:t xml:space="preserve"> </w:t>
      </w:r>
      <w:r w:rsidR="000613C6" w:rsidRPr="005E52FC">
        <w:rPr>
          <w:bCs w:val="0"/>
          <w:sz w:val="24"/>
        </w:rPr>
        <w:t>и</w:t>
      </w:r>
      <w:r w:rsidR="00DA6916" w:rsidRPr="005E52FC">
        <w:rPr>
          <w:bCs w:val="0"/>
          <w:sz w:val="24"/>
        </w:rPr>
        <w:t xml:space="preserve"> </w:t>
      </w:r>
      <w:r w:rsidR="000613C6" w:rsidRPr="005E52FC">
        <w:rPr>
          <w:bCs w:val="0"/>
          <w:sz w:val="24"/>
        </w:rPr>
        <w:t>порядку</w:t>
      </w:r>
      <w:r w:rsidR="00DA6916" w:rsidRPr="005E52FC">
        <w:rPr>
          <w:bCs w:val="0"/>
          <w:sz w:val="24"/>
        </w:rPr>
        <w:t xml:space="preserve"> </w:t>
      </w:r>
      <w:r w:rsidR="000613C6" w:rsidRPr="005E52FC">
        <w:rPr>
          <w:bCs w:val="0"/>
          <w:sz w:val="24"/>
        </w:rPr>
        <w:t>(форме),</w:t>
      </w:r>
      <w:r w:rsidR="00DA6916" w:rsidRPr="005E52FC">
        <w:rPr>
          <w:bCs w:val="0"/>
          <w:sz w:val="24"/>
        </w:rPr>
        <w:t xml:space="preserve"> </w:t>
      </w:r>
      <w:r w:rsidR="000613C6" w:rsidRPr="005E52FC">
        <w:rPr>
          <w:bCs w:val="0"/>
          <w:sz w:val="24"/>
        </w:rPr>
        <w:t>установленны</w:t>
      </w:r>
      <w:r w:rsidR="004D1293" w:rsidRPr="005E52FC">
        <w:rPr>
          <w:bCs w:val="0"/>
          <w:sz w:val="24"/>
        </w:rPr>
        <w:t>м</w:t>
      </w:r>
      <w:r w:rsidR="00DA6916" w:rsidRPr="005E52FC">
        <w:rPr>
          <w:bCs w:val="0"/>
          <w:sz w:val="24"/>
        </w:rPr>
        <w:t xml:space="preserve"> </w:t>
      </w:r>
      <w:r w:rsidR="004D1293" w:rsidRPr="005E52FC">
        <w:rPr>
          <w:bCs w:val="0"/>
          <w:sz w:val="24"/>
        </w:rPr>
        <w:t>нормативными</w:t>
      </w:r>
      <w:r w:rsidR="00DA6916" w:rsidRPr="005E52FC">
        <w:rPr>
          <w:bCs w:val="0"/>
          <w:sz w:val="24"/>
        </w:rPr>
        <w:t xml:space="preserve"> </w:t>
      </w:r>
      <w:r w:rsidR="004D1293" w:rsidRPr="005E52FC">
        <w:rPr>
          <w:bCs w:val="0"/>
          <w:sz w:val="24"/>
        </w:rPr>
        <w:t>правовыми</w:t>
      </w:r>
      <w:r w:rsidR="00DA6916" w:rsidRPr="005E52FC">
        <w:rPr>
          <w:bCs w:val="0"/>
          <w:sz w:val="24"/>
        </w:rPr>
        <w:t xml:space="preserve"> </w:t>
      </w:r>
      <w:r w:rsidR="004D1293" w:rsidRPr="005E52FC">
        <w:rPr>
          <w:bCs w:val="0"/>
          <w:sz w:val="24"/>
        </w:rPr>
        <w:t>актами</w:t>
      </w:r>
      <w:r w:rsidR="00DA6916" w:rsidRPr="005E52FC">
        <w:rPr>
          <w:bCs w:val="0"/>
          <w:sz w:val="24"/>
        </w:rPr>
        <w:t xml:space="preserve"> </w:t>
      </w:r>
      <w:r w:rsidR="004D1293" w:rsidRPr="005E52FC">
        <w:rPr>
          <w:bCs w:val="0"/>
          <w:i/>
          <w:sz w:val="22"/>
        </w:rPr>
        <w:t>(</w:t>
      </w:r>
      <w:r w:rsidR="000613C6" w:rsidRPr="005E52FC">
        <w:rPr>
          <w:bCs w:val="0"/>
          <w:i/>
          <w:sz w:val="22"/>
        </w:rPr>
        <w:t>на</w:t>
      </w:r>
      <w:r w:rsidR="00DA6916" w:rsidRPr="005E52FC">
        <w:rPr>
          <w:bCs w:val="0"/>
          <w:i/>
          <w:sz w:val="22"/>
        </w:rPr>
        <w:t xml:space="preserve"> </w:t>
      </w:r>
      <w:r w:rsidR="000613C6" w:rsidRPr="005E52FC">
        <w:rPr>
          <w:bCs w:val="0"/>
          <w:i/>
          <w:sz w:val="22"/>
        </w:rPr>
        <w:t>информационных</w:t>
      </w:r>
      <w:r w:rsidR="00DA6916" w:rsidRPr="005E52FC">
        <w:rPr>
          <w:bCs w:val="0"/>
          <w:i/>
          <w:sz w:val="22"/>
        </w:rPr>
        <w:t xml:space="preserve"> </w:t>
      </w:r>
      <w:r w:rsidR="000613C6" w:rsidRPr="005E52FC">
        <w:rPr>
          <w:bCs w:val="0"/>
          <w:i/>
          <w:sz w:val="22"/>
        </w:rPr>
        <w:t>стендах</w:t>
      </w:r>
      <w:r w:rsidR="00DA6916" w:rsidRPr="005E52FC">
        <w:rPr>
          <w:bCs w:val="0"/>
          <w:i/>
          <w:sz w:val="22"/>
        </w:rPr>
        <w:t xml:space="preserve"> </w:t>
      </w:r>
      <w:r w:rsidR="000613C6" w:rsidRPr="005E52FC">
        <w:rPr>
          <w:bCs w:val="0"/>
          <w:i/>
          <w:sz w:val="22"/>
        </w:rPr>
        <w:t>в</w:t>
      </w:r>
      <w:r w:rsidR="00DA6916" w:rsidRPr="005E52FC">
        <w:rPr>
          <w:bCs w:val="0"/>
          <w:i/>
          <w:sz w:val="22"/>
        </w:rPr>
        <w:t xml:space="preserve"> </w:t>
      </w:r>
      <w:r w:rsidR="000613C6" w:rsidRPr="005E52FC">
        <w:rPr>
          <w:bCs w:val="0"/>
          <w:i/>
          <w:sz w:val="22"/>
        </w:rPr>
        <w:t>помещении</w:t>
      </w:r>
      <w:r w:rsidR="00DA6916" w:rsidRPr="005E52FC">
        <w:rPr>
          <w:bCs w:val="0"/>
          <w:i/>
          <w:sz w:val="22"/>
        </w:rPr>
        <w:t xml:space="preserve"> </w:t>
      </w:r>
      <w:r w:rsidR="000613C6" w:rsidRPr="005E52FC">
        <w:rPr>
          <w:bCs w:val="0"/>
          <w:i/>
          <w:sz w:val="22"/>
        </w:rPr>
        <w:t>организации</w:t>
      </w:r>
      <w:r w:rsidR="00DA6916" w:rsidRPr="005E52FC">
        <w:rPr>
          <w:bCs w:val="0"/>
          <w:i/>
          <w:sz w:val="22"/>
        </w:rPr>
        <w:t xml:space="preserve"> </w:t>
      </w:r>
      <w:r w:rsidR="000613C6" w:rsidRPr="005E52FC">
        <w:rPr>
          <w:bCs w:val="0"/>
          <w:i/>
          <w:sz w:val="22"/>
        </w:rPr>
        <w:t>социальной</w:t>
      </w:r>
      <w:r w:rsidR="00DA6916" w:rsidRPr="005E52FC">
        <w:rPr>
          <w:bCs w:val="0"/>
          <w:i/>
          <w:sz w:val="22"/>
        </w:rPr>
        <w:t xml:space="preserve"> </w:t>
      </w:r>
      <w:r w:rsidR="000613C6" w:rsidRPr="005E52FC">
        <w:rPr>
          <w:bCs w:val="0"/>
          <w:i/>
          <w:sz w:val="22"/>
        </w:rPr>
        <w:t>сферы;</w:t>
      </w:r>
      <w:r w:rsidR="00DA6916" w:rsidRPr="005E52FC">
        <w:rPr>
          <w:bCs w:val="0"/>
          <w:i/>
          <w:sz w:val="22"/>
        </w:rPr>
        <w:t xml:space="preserve"> </w:t>
      </w:r>
      <w:r w:rsidR="000613C6" w:rsidRPr="005E52FC">
        <w:rPr>
          <w:bCs w:val="0"/>
          <w:i/>
          <w:sz w:val="22"/>
        </w:rPr>
        <w:t>на</w:t>
      </w:r>
      <w:r w:rsidR="00DA6916" w:rsidRPr="005E52FC">
        <w:rPr>
          <w:bCs w:val="0"/>
          <w:i/>
          <w:sz w:val="22"/>
        </w:rPr>
        <w:t xml:space="preserve"> </w:t>
      </w:r>
      <w:r w:rsidR="000613C6" w:rsidRPr="005E52FC">
        <w:rPr>
          <w:bCs w:val="0"/>
          <w:i/>
          <w:sz w:val="22"/>
        </w:rPr>
        <w:t>официальном</w:t>
      </w:r>
      <w:r w:rsidR="00DA6916" w:rsidRPr="005E52FC">
        <w:rPr>
          <w:bCs w:val="0"/>
          <w:i/>
          <w:sz w:val="22"/>
        </w:rPr>
        <w:t xml:space="preserve"> </w:t>
      </w:r>
      <w:r w:rsidR="000613C6" w:rsidRPr="005E52FC">
        <w:rPr>
          <w:bCs w:val="0"/>
          <w:i/>
          <w:sz w:val="22"/>
        </w:rPr>
        <w:t>сайте</w:t>
      </w:r>
      <w:r w:rsidR="00DA6916" w:rsidRPr="005E52FC">
        <w:rPr>
          <w:bCs w:val="0"/>
          <w:i/>
          <w:sz w:val="22"/>
        </w:rPr>
        <w:t xml:space="preserve"> </w:t>
      </w:r>
      <w:r w:rsidR="000245F8" w:rsidRPr="005E52FC">
        <w:rPr>
          <w:bCs w:val="0"/>
          <w:i/>
          <w:sz w:val="22"/>
        </w:rPr>
        <w:t xml:space="preserve">образовательной </w:t>
      </w:r>
      <w:r w:rsidR="000613C6" w:rsidRPr="005E52FC">
        <w:rPr>
          <w:bCs w:val="0"/>
          <w:i/>
          <w:sz w:val="22"/>
        </w:rPr>
        <w:t>организации</w:t>
      </w:r>
      <w:r w:rsidR="00DA6916" w:rsidRPr="005E52FC">
        <w:rPr>
          <w:bCs w:val="0"/>
          <w:i/>
          <w:sz w:val="22"/>
        </w:rPr>
        <w:t xml:space="preserve"> </w:t>
      </w:r>
      <w:r w:rsidR="000613C6" w:rsidRPr="005E52FC">
        <w:rPr>
          <w:bCs w:val="0"/>
          <w:i/>
          <w:sz w:val="22"/>
        </w:rPr>
        <w:t>в</w:t>
      </w:r>
      <w:r w:rsidR="00DA6916" w:rsidRPr="005E52FC">
        <w:rPr>
          <w:bCs w:val="0"/>
          <w:i/>
          <w:sz w:val="22"/>
        </w:rPr>
        <w:t xml:space="preserve"> </w:t>
      </w:r>
      <w:r w:rsidR="000613C6" w:rsidRPr="005E52FC">
        <w:rPr>
          <w:bCs w:val="0"/>
          <w:i/>
          <w:sz w:val="22"/>
        </w:rPr>
        <w:t>сети</w:t>
      </w:r>
      <w:r w:rsidR="00DA6916" w:rsidRPr="005E52FC">
        <w:rPr>
          <w:bCs w:val="0"/>
          <w:i/>
          <w:sz w:val="22"/>
        </w:rPr>
        <w:t xml:space="preserve"> </w:t>
      </w:r>
      <w:r w:rsidR="000613C6" w:rsidRPr="005E52FC">
        <w:rPr>
          <w:bCs w:val="0"/>
          <w:i/>
          <w:sz w:val="22"/>
        </w:rPr>
        <w:t>«Интернет»</w:t>
      </w:r>
      <w:r w:rsidR="004D1293" w:rsidRPr="005E52FC">
        <w:rPr>
          <w:bCs w:val="0"/>
          <w:i/>
          <w:sz w:val="22"/>
        </w:rPr>
        <w:t>).</w:t>
      </w:r>
    </w:p>
    <w:p w14:paraId="1B1846AD" w14:textId="77777777" w:rsidR="00DA1B45" w:rsidRPr="005E52FC" w:rsidRDefault="00754BFC" w:rsidP="00F2107D">
      <w:pPr>
        <w:autoSpaceDE/>
        <w:autoSpaceDN/>
        <w:adjustRightInd/>
        <w:ind w:firstLine="709"/>
        <w:rPr>
          <w:bCs w:val="0"/>
          <w:sz w:val="24"/>
        </w:rPr>
      </w:pPr>
      <w:r w:rsidRPr="005E52FC">
        <w:rPr>
          <w:b/>
          <w:bCs w:val="0"/>
        </w:rPr>
        <w:t>Показатель</w:t>
      </w:r>
      <w:r w:rsidR="00DA6916" w:rsidRPr="005E52FC">
        <w:rPr>
          <w:b/>
          <w:bCs w:val="0"/>
        </w:rPr>
        <w:t xml:space="preserve"> </w:t>
      </w:r>
      <w:r w:rsidR="00DA1B45" w:rsidRPr="005E52FC">
        <w:rPr>
          <w:b/>
          <w:bCs w:val="0"/>
        </w:rPr>
        <w:t>1.2.</w:t>
      </w:r>
      <w:r w:rsidR="00DA1B45" w:rsidRPr="005E52FC">
        <w:rPr>
          <w:bCs w:val="0"/>
          <w:sz w:val="24"/>
        </w:rPr>
        <w:tab/>
        <w:t>Наличие</w:t>
      </w:r>
      <w:r w:rsidR="00DA6916" w:rsidRPr="005E52FC">
        <w:rPr>
          <w:bCs w:val="0"/>
          <w:sz w:val="24"/>
        </w:rPr>
        <w:t xml:space="preserve"> </w:t>
      </w:r>
      <w:r w:rsidR="00DA1B45" w:rsidRPr="005E52FC">
        <w:rPr>
          <w:bCs w:val="0"/>
          <w:sz w:val="24"/>
        </w:rPr>
        <w:t>на</w:t>
      </w:r>
      <w:r w:rsidR="00DA6916" w:rsidRPr="005E52FC">
        <w:rPr>
          <w:bCs w:val="0"/>
          <w:sz w:val="24"/>
        </w:rPr>
        <w:t xml:space="preserve"> </w:t>
      </w:r>
      <w:r w:rsidR="00DA1B45" w:rsidRPr="005E52FC">
        <w:rPr>
          <w:bCs w:val="0"/>
          <w:sz w:val="24"/>
        </w:rPr>
        <w:t>официальном</w:t>
      </w:r>
      <w:r w:rsidR="00DA6916" w:rsidRPr="005E52FC">
        <w:rPr>
          <w:bCs w:val="0"/>
          <w:sz w:val="24"/>
        </w:rPr>
        <w:t xml:space="preserve"> </w:t>
      </w:r>
      <w:r w:rsidR="00DA1B45" w:rsidRPr="005E52FC">
        <w:rPr>
          <w:bCs w:val="0"/>
          <w:sz w:val="24"/>
        </w:rPr>
        <w:t>сайте</w:t>
      </w:r>
      <w:r w:rsidR="00DA6916" w:rsidRPr="005E52FC">
        <w:rPr>
          <w:bCs w:val="0"/>
          <w:sz w:val="24"/>
        </w:rPr>
        <w:t xml:space="preserve"> </w:t>
      </w:r>
      <w:r w:rsidR="00DB5C67" w:rsidRPr="005E52FC">
        <w:rPr>
          <w:bCs w:val="0"/>
          <w:sz w:val="24"/>
        </w:rPr>
        <w:t xml:space="preserve">образовательной </w:t>
      </w:r>
      <w:r w:rsidR="00DA1B45" w:rsidRPr="005E52FC">
        <w:rPr>
          <w:bCs w:val="0"/>
          <w:sz w:val="24"/>
        </w:rPr>
        <w:t>организации</w:t>
      </w:r>
      <w:r w:rsidR="00DA6916" w:rsidRPr="005E52FC">
        <w:rPr>
          <w:bCs w:val="0"/>
          <w:sz w:val="24"/>
        </w:rPr>
        <w:t xml:space="preserve"> </w:t>
      </w:r>
      <w:r w:rsidR="00DA1B45" w:rsidRPr="005E52FC">
        <w:rPr>
          <w:bCs w:val="0"/>
          <w:sz w:val="24"/>
        </w:rPr>
        <w:t>информации</w:t>
      </w:r>
      <w:r w:rsidR="00DA6916" w:rsidRPr="005E52FC">
        <w:rPr>
          <w:bCs w:val="0"/>
          <w:sz w:val="24"/>
        </w:rPr>
        <w:t xml:space="preserve"> </w:t>
      </w:r>
      <w:r w:rsidR="00DA1B45" w:rsidRPr="005E52FC">
        <w:rPr>
          <w:bCs w:val="0"/>
          <w:sz w:val="24"/>
        </w:rPr>
        <w:t>о</w:t>
      </w:r>
      <w:r w:rsidR="00DA6916" w:rsidRPr="005E52FC">
        <w:rPr>
          <w:bCs w:val="0"/>
          <w:sz w:val="24"/>
        </w:rPr>
        <w:t xml:space="preserve"> </w:t>
      </w:r>
      <w:r w:rsidR="00DA1B45" w:rsidRPr="005E52FC">
        <w:rPr>
          <w:bCs w:val="0"/>
          <w:sz w:val="24"/>
        </w:rPr>
        <w:t>дистанционных</w:t>
      </w:r>
      <w:r w:rsidR="00DA6916" w:rsidRPr="005E52FC">
        <w:rPr>
          <w:bCs w:val="0"/>
          <w:sz w:val="24"/>
        </w:rPr>
        <w:t xml:space="preserve"> </w:t>
      </w:r>
      <w:r w:rsidR="00DA1B45" w:rsidRPr="005E52FC">
        <w:rPr>
          <w:bCs w:val="0"/>
          <w:sz w:val="24"/>
        </w:rPr>
        <w:t>способах</w:t>
      </w:r>
      <w:r w:rsidR="00DA6916" w:rsidRPr="005E52FC">
        <w:rPr>
          <w:bCs w:val="0"/>
          <w:sz w:val="24"/>
        </w:rPr>
        <w:t xml:space="preserve"> </w:t>
      </w:r>
      <w:r w:rsidR="00DA1B45" w:rsidRPr="005E52FC">
        <w:rPr>
          <w:bCs w:val="0"/>
          <w:sz w:val="24"/>
        </w:rPr>
        <w:t>обратной</w:t>
      </w:r>
      <w:r w:rsidR="00DA6916" w:rsidRPr="005E52FC">
        <w:rPr>
          <w:bCs w:val="0"/>
          <w:sz w:val="24"/>
        </w:rPr>
        <w:t xml:space="preserve"> </w:t>
      </w:r>
      <w:r w:rsidR="00DA1B45" w:rsidRPr="005E52FC">
        <w:rPr>
          <w:bCs w:val="0"/>
          <w:sz w:val="24"/>
        </w:rPr>
        <w:t>связи</w:t>
      </w:r>
      <w:r w:rsidR="00DA6916" w:rsidRPr="005E52FC">
        <w:rPr>
          <w:bCs w:val="0"/>
          <w:sz w:val="24"/>
        </w:rPr>
        <w:t xml:space="preserve"> </w:t>
      </w:r>
      <w:r w:rsidR="00DA1B45" w:rsidRPr="005E52FC">
        <w:rPr>
          <w:bCs w:val="0"/>
          <w:sz w:val="24"/>
        </w:rPr>
        <w:t>и</w:t>
      </w:r>
      <w:r w:rsidR="00DA6916" w:rsidRPr="005E52FC">
        <w:rPr>
          <w:bCs w:val="0"/>
          <w:sz w:val="24"/>
        </w:rPr>
        <w:t xml:space="preserve"> </w:t>
      </w:r>
      <w:r w:rsidR="00DA1B45" w:rsidRPr="005E52FC">
        <w:rPr>
          <w:bCs w:val="0"/>
          <w:sz w:val="24"/>
        </w:rPr>
        <w:t>взаимодействия</w:t>
      </w:r>
      <w:r w:rsidR="00DA6916" w:rsidRPr="005E52FC">
        <w:rPr>
          <w:bCs w:val="0"/>
          <w:sz w:val="24"/>
        </w:rPr>
        <w:t xml:space="preserve"> </w:t>
      </w:r>
      <w:r w:rsidR="00DA1B45" w:rsidRPr="005E52FC">
        <w:rPr>
          <w:bCs w:val="0"/>
          <w:sz w:val="24"/>
        </w:rPr>
        <w:t>с</w:t>
      </w:r>
      <w:r w:rsidR="00DA6916" w:rsidRPr="005E52FC">
        <w:rPr>
          <w:bCs w:val="0"/>
          <w:sz w:val="24"/>
        </w:rPr>
        <w:t xml:space="preserve"> </w:t>
      </w:r>
      <w:r w:rsidR="00DA1B45" w:rsidRPr="005E52FC">
        <w:rPr>
          <w:bCs w:val="0"/>
          <w:sz w:val="24"/>
        </w:rPr>
        <w:t>получателями</w:t>
      </w:r>
      <w:r w:rsidR="00DA6916" w:rsidRPr="005E52FC">
        <w:rPr>
          <w:bCs w:val="0"/>
          <w:sz w:val="24"/>
        </w:rPr>
        <w:t xml:space="preserve"> </w:t>
      </w:r>
      <w:r w:rsidR="00DA1B45" w:rsidRPr="005E52FC">
        <w:rPr>
          <w:bCs w:val="0"/>
          <w:sz w:val="24"/>
        </w:rPr>
        <w:t>услуг</w:t>
      </w:r>
      <w:r w:rsidR="00DA6916" w:rsidRPr="005E52FC">
        <w:rPr>
          <w:bCs w:val="0"/>
          <w:sz w:val="24"/>
        </w:rPr>
        <w:t xml:space="preserve"> </w:t>
      </w:r>
      <w:r w:rsidR="00DA1B45" w:rsidRPr="005E52FC">
        <w:rPr>
          <w:bCs w:val="0"/>
          <w:sz w:val="24"/>
        </w:rPr>
        <w:t>и</w:t>
      </w:r>
      <w:r w:rsidR="00DA6916" w:rsidRPr="005E52FC">
        <w:rPr>
          <w:bCs w:val="0"/>
          <w:sz w:val="24"/>
        </w:rPr>
        <w:t xml:space="preserve"> </w:t>
      </w:r>
      <w:r w:rsidR="00DA1B45" w:rsidRPr="005E52FC">
        <w:rPr>
          <w:bCs w:val="0"/>
          <w:sz w:val="24"/>
        </w:rPr>
        <w:t>их</w:t>
      </w:r>
      <w:r w:rsidR="00DA6916" w:rsidRPr="005E52FC">
        <w:rPr>
          <w:bCs w:val="0"/>
          <w:sz w:val="24"/>
        </w:rPr>
        <w:t xml:space="preserve"> </w:t>
      </w:r>
      <w:r w:rsidR="00DA1B45" w:rsidRPr="005E52FC">
        <w:rPr>
          <w:bCs w:val="0"/>
          <w:sz w:val="24"/>
        </w:rPr>
        <w:t>функционирование</w:t>
      </w:r>
      <w:r w:rsidR="00DA6916" w:rsidRPr="005E52FC">
        <w:rPr>
          <w:bCs w:val="0"/>
          <w:sz w:val="24"/>
        </w:rPr>
        <w:t xml:space="preserve"> </w:t>
      </w:r>
      <w:r w:rsidR="000613C6" w:rsidRPr="005E52FC">
        <w:rPr>
          <w:bCs w:val="0"/>
          <w:i/>
          <w:sz w:val="22"/>
        </w:rPr>
        <w:t>(абонентского</w:t>
      </w:r>
      <w:r w:rsidR="00DA6916" w:rsidRPr="005E52FC">
        <w:rPr>
          <w:bCs w:val="0"/>
          <w:i/>
          <w:sz w:val="22"/>
        </w:rPr>
        <w:t xml:space="preserve"> </w:t>
      </w:r>
      <w:r w:rsidR="000613C6" w:rsidRPr="005E52FC">
        <w:rPr>
          <w:bCs w:val="0"/>
          <w:i/>
          <w:sz w:val="22"/>
        </w:rPr>
        <w:t>номера</w:t>
      </w:r>
      <w:r w:rsidR="00DA6916" w:rsidRPr="005E52FC">
        <w:rPr>
          <w:bCs w:val="0"/>
          <w:i/>
          <w:sz w:val="22"/>
        </w:rPr>
        <w:t xml:space="preserve"> </w:t>
      </w:r>
      <w:r w:rsidR="000613C6" w:rsidRPr="005E52FC">
        <w:rPr>
          <w:bCs w:val="0"/>
          <w:i/>
          <w:sz w:val="22"/>
        </w:rPr>
        <w:t>телефона;</w:t>
      </w:r>
      <w:r w:rsidR="00DA6916" w:rsidRPr="005E52FC">
        <w:rPr>
          <w:bCs w:val="0"/>
          <w:i/>
          <w:sz w:val="22"/>
        </w:rPr>
        <w:t xml:space="preserve"> </w:t>
      </w:r>
      <w:r w:rsidR="004D1293" w:rsidRPr="005E52FC">
        <w:rPr>
          <w:bCs w:val="0"/>
          <w:i/>
          <w:sz w:val="22"/>
        </w:rPr>
        <w:t>а</w:t>
      </w:r>
      <w:r w:rsidR="000613C6" w:rsidRPr="005E52FC">
        <w:rPr>
          <w:bCs w:val="0"/>
          <w:i/>
          <w:sz w:val="22"/>
        </w:rPr>
        <w:t>дреса</w:t>
      </w:r>
      <w:r w:rsidR="00DA6916" w:rsidRPr="005E52FC">
        <w:rPr>
          <w:bCs w:val="0"/>
          <w:i/>
          <w:sz w:val="22"/>
        </w:rPr>
        <w:t xml:space="preserve"> </w:t>
      </w:r>
      <w:r w:rsidR="000613C6" w:rsidRPr="005E52FC">
        <w:rPr>
          <w:bCs w:val="0"/>
          <w:i/>
          <w:sz w:val="22"/>
        </w:rPr>
        <w:t>электронной</w:t>
      </w:r>
      <w:r w:rsidR="00DA6916" w:rsidRPr="005E52FC">
        <w:rPr>
          <w:bCs w:val="0"/>
          <w:i/>
          <w:sz w:val="22"/>
        </w:rPr>
        <w:t xml:space="preserve"> </w:t>
      </w:r>
      <w:r w:rsidR="000613C6" w:rsidRPr="005E52FC">
        <w:rPr>
          <w:bCs w:val="0"/>
          <w:i/>
          <w:sz w:val="22"/>
        </w:rPr>
        <w:t>почты;</w:t>
      </w:r>
      <w:r w:rsidR="00DA6916" w:rsidRPr="005E52FC">
        <w:rPr>
          <w:bCs w:val="0"/>
          <w:i/>
          <w:sz w:val="22"/>
        </w:rPr>
        <w:t xml:space="preserve"> </w:t>
      </w:r>
      <w:r w:rsidR="000613C6" w:rsidRPr="005E52FC">
        <w:rPr>
          <w:bCs w:val="0"/>
          <w:i/>
          <w:sz w:val="22"/>
        </w:rPr>
        <w:t>электронных</w:t>
      </w:r>
      <w:r w:rsidR="00DA6916" w:rsidRPr="005E52FC">
        <w:rPr>
          <w:bCs w:val="0"/>
          <w:i/>
          <w:sz w:val="22"/>
        </w:rPr>
        <w:t xml:space="preserve"> </w:t>
      </w:r>
      <w:r w:rsidR="000613C6" w:rsidRPr="005E52FC">
        <w:rPr>
          <w:bCs w:val="0"/>
          <w:i/>
          <w:sz w:val="22"/>
        </w:rPr>
        <w:t>сервисов</w:t>
      </w:r>
      <w:r w:rsidR="00DA6916" w:rsidRPr="005E52FC">
        <w:rPr>
          <w:bCs w:val="0"/>
          <w:i/>
          <w:sz w:val="22"/>
        </w:rPr>
        <w:t xml:space="preserve"> </w:t>
      </w:r>
      <w:r w:rsidR="000613C6" w:rsidRPr="005E52FC">
        <w:rPr>
          <w:bCs w:val="0"/>
          <w:i/>
          <w:sz w:val="22"/>
        </w:rPr>
        <w:t>(для</w:t>
      </w:r>
      <w:r w:rsidR="00DA6916" w:rsidRPr="005E52FC">
        <w:rPr>
          <w:bCs w:val="0"/>
          <w:i/>
          <w:sz w:val="22"/>
        </w:rPr>
        <w:t xml:space="preserve"> </w:t>
      </w:r>
      <w:r w:rsidR="000613C6" w:rsidRPr="005E52FC">
        <w:rPr>
          <w:bCs w:val="0"/>
          <w:i/>
          <w:sz w:val="22"/>
        </w:rPr>
        <w:t>подачи</w:t>
      </w:r>
      <w:r w:rsidR="00DA6916" w:rsidRPr="005E52FC">
        <w:rPr>
          <w:bCs w:val="0"/>
          <w:i/>
          <w:sz w:val="22"/>
        </w:rPr>
        <w:t xml:space="preserve"> </w:t>
      </w:r>
      <w:r w:rsidR="000613C6" w:rsidRPr="005E52FC">
        <w:rPr>
          <w:bCs w:val="0"/>
          <w:i/>
          <w:sz w:val="22"/>
        </w:rPr>
        <w:t>электронного</w:t>
      </w:r>
      <w:r w:rsidR="00DA6916" w:rsidRPr="005E52FC">
        <w:rPr>
          <w:bCs w:val="0"/>
          <w:i/>
          <w:sz w:val="22"/>
        </w:rPr>
        <w:t xml:space="preserve"> </w:t>
      </w:r>
      <w:r w:rsidR="000613C6" w:rsidRPr="005E52FC">
        <w:rPr>
          <w:bCs w:val="0"/>
          <w:i/>
          <w:sz w:val="22"/>
        </w:rPr>
        <w:t>обращения</w:t>
      </w:r>
      <w:r w:rsidR="00DA6916" w:rsidRPr="005E52FC">
        <w:rPr>
          <w:bCs w:val="0"/>
          <w:i/>
          <w:sz w:val="22"/>
        </w:rPr>
        <w:t xml:space="preserve"> </w:t>
      </w:r>
      <w:r w:rsidR="000613C6" w:rsidRPr="005E52FC">
        <w:rPr>
          <w:bCs w:val="0"/>
          <w:i/>
          <w:sz w:val="22"/>
        </w:rPr>
        <w:t>(жалобы,</w:t>
      </w:r>
      <w:r w:rsidR="00DA6916" w:rsidRPr="005E52FC">
        <w:rPr>
          <w:bCs w:val="0"/>
          <w:i/>
          <w:sz w:val="22"/>
        </w:rPr>
        <w:t xml:space="preserve"> </w:t>
      </w:r>
      <w:r w:rsidR="000613C6" w:rsidRPr="005E52FC">
        <w:rPr>
          <w:bCs w:val="0"/>
          <w:i/>
          <w:sz w:val="22"/>
        </w:rPr>
        <w:t>предложения),</w:t>
      </w:r>
      <w:r w:rsidR="00DA6916" w:rsidRPr="005E52FC">
        <w:rPr>
          <w:bCs w:val="0"/>
          <w:i/>
          <w:sz w:val="22"/>
        </w:rPr>
        <w:t xml:space="preserve"> </w:t>
      </w:r>
      <w:r w:rsidR="000613C6" w:rsidRPr="005E52FC">
        <w:rPr>
          <w:bCs w:val="0"/>
          <w:i/>
          <w:sz w:val="22"/>
        </w:rPr>
        <w:t>получения</w:t>
      </w:r>
      <w:r w:rsidR="00DA6916" w:rsidRPr="005E52FC">
        <w:rPr>
          <w:bCs w:val="0"/>
          <w:i/>
          <w:sz w:val="22"/>
        </w:rPr>
        <w:t xml:space="preserve"> </w:t>
      </w:r>
      <w:r w:rsidR="000613C6" w:rsidRPr="005E52FC">
        <w:rPr>
          <w:bCs w:val="0"/>
          <w:i/>
          <w:sz w:val="22"/>
        </w:rPr>
        <w:t>консультации</w:t>
      </w:r>
      <w:r w:rsidR="00DA6916" w:rsidRPr="005E52FC">
        <w:rPr>
          <w:bCs w:val="0"/>
          <w:i/>
          <w:sz w:val="22"/>
        </w:rPr>
        <w:t xml:space="preserve"> </w:t>
      </w:r>
      <w:r w:rsidR="000613C6" w:rsidRPr="005E52FC">
        <w:rPr>
          <w:bCs w:val="0"/>
          <w:i/>
          <w:sz w:val="22"/>
        </w:rPr>
        <w:t>по</w:t>
      </w:r>
      <w:r w:rsidR="00DA6916" w:rsidRPr="005E52FC">
        <w:rPr>
          <w:bCs w:val="0"/>
          <w:i/>
          <w:sz w:val="22"/>
        </w:rPr>
        <w:t xml:space="preserve"> </w:t>
      </w:r>
      <w:r w:rsidR="000613C6" w:rsidRPr="005E52FC">
        <w:rPr>
          <w:bCs w:val="0"/>
          <w:i/>
          <w:sz w:val="22"/>
        </w:rPr>
        <w:t>оказываемым</w:t>
      </w:r>
      <w:r w:rsidR="00DA6916" w:rsidRPr="005E52FC">
        <w:rPr>
          <w:bCs w:val="0"/>
          <w:i/>
          <w:sz w:val="22"/>
        </w:rPr>
        <w:t xml:space="preserve"> </w:t>
      </w:r>
      <w:r w:rsidR="000613C6" w:rsidRPr="005E52FC">
        <w:rPr>
          <w:bCs w:val="0"/>
          <w:i/>
          <w:sz w:val="22"/>
        </w:rPr>
        <w:t>услугам</w:t>
      </w:r>
      <w:r w:rsidR="00DA6916" w:rsidRPr="005E52FC">
        <w:rPr>
          <w:bCs w:val="0"/>
          <w:i/>
          <w:sz w:val="22"/>
        </w:rPr>
        <w:t xml:space="preserve"> </w:t>
      </w:r>
      <w:r w:rsidR="000613C6" w:rsidRPr="005E52FC">
        <w:rPr>
          <w:bCs w:val="0"/>
          <w:i/>
          <w:sz w:val="22"/>
        </w:rPr>
        <w:t>и</w:t>
      </w:r>
      <w:r w:rsidR="00DA6916" w:rsidRPr="005E52FC">
        <w:rPr>
          <w:bCs w:val="0"/>
          <w:i/>
          <w:sz w:val="22"/>
        </w:rPr>
        <w:t xml:space="preserve"> </w:t>
      </w:r>
      <w:r w:rsidR="000613C6" w:rsidRPr="005E52FC">
        <w:rPr>
          <w:bCs w:val="0"/>
          <w:i/>
          <w:sz w:val="22"/>
        </w:rPr>
        <w:t>иных.);</w:t>
      </w:r>
      <w:r w:rsidR="00DA6916" w:rsidRPr="005E52FC">
        <w:rPr>
          <w:bCs w:val="0"/>
          <w:i/>
          <w:sz w:val="22"/>
        </w:rPr>
        <w:t xml:space="preserve"> </w:t>
      </w:r>
      <w:r w:rsidR="000613C6" w:rsidRPr="005E52FC">
        <w:rPr>
          <w:bCs w:val="0"/>
          <w:i/>
          <w:sz w:val="22"/>
        </w:rPr>
        <w:t>раздела</w:t>
      </w:r>
      <w:r w:rsidR="00DA6916" w:rsidRPr="005E52FC">
        <w:rPr>
          <w:bCs w:val="0"/>
          <w:i/>
          <w:sz w:val="22"/>
        </w:rPr>
        <w:t xml:space="preserve"> </w:t>
      </w:r>
      <w:r w:rsidR="000613C6" w:rsidRPr="005E52FC">
        <w:rPr>
          <w:bCs w:val="0"/>
          <w:i/>
          <w:sz w:val="22"/>
        </w:rPr>
        <w:t>официального</w:t>
      </w:r>
      <w:r w:rsidR="00DA6916" w:rsidRPr="005E52FC">
        <w:rPr>
          <w:bCs w:val="0"/>
          <w:i/>
          <w:sz w:val="22"/>
        </w:rPr>
        <w:t xml:space="preserve"> </w:t>
      </w:r>
      <w:r w:rsidR="000613C6" w:rsidRPr="005E52FC">
        <w:rPr>
          <w:bCs w:val="0"/>
          <w:i/>
          <w:sz w:val="22"/>
        </w:rPr>
        <w:t>сайта</w:t>
      </w:r>
      <w:r w:rsidR="00DA6916" w:rsidRPr="005E52FC">
        <w:rPr>
          <w:bCs w:val="0"/>
          <w:i/>
          <w:sz w:val="22"/>
        </w:rPr>
        <w:t xml:space="preserve"> </w:t>
      </w:r>
      <w:r w:rsidR="000613C6" w:rsidRPr="005E52FC">
        <w:rPr>
          <w:bCs w:val="0"/>
          <w:i/>
          <w:sz w:val="22"/>
        </w:rPr>
        <w:t>«Часто</w:t>
      </w:r>
      <w:r w:rsidR="00DA6916" w:rsidRPr="005E52FC">
        <w:rPr>
          <w:bCs w:val="0"/>
          <w:i/>
          <w:sz w:val="22"/>
        </w:rPr>
        <w:t xml:space="preserve"> </w:t>
      </w:r>
      <w:r w:rsidR="000613C6" w:rsidRPr="005E52FC">
        <w:rPr>
          <w:bCs w:val="0"/>
          <w:i/>
          <w:sz w:val="22"/>
        </w:rPr>
        <w:t>задаваемые</w:t>
      </w:r>
      <w:r w:rsidR="00DA6916" w:rsidRPr="005E52FC">
        <w:rPr>
          <w:bCs w:val="0"/>
          <w:i/>
          <w:sz w:val="22"/>
        </w:rPr>
        <w:t xml:space="preserve"> </w:t>
      </w:r>
      <w:r w:rsidR="000613C6" w:rsidRPr="005E52FC">
        <w:rPr>
          <w:bCs w:val="0"/>
          <w:i/>
          <w:sz w:val="22"/>
        </w:rPr>
        <w:t>вопросы»;</w:t>
      </w:r>
      <w:r w:rsidR="00DA6916" w:rsidRPr="005E52FC">
        <w:rPr>
          <w:bCs w:val="0"/>
          <w:i/>
          <w:sz w:val="22"/>
        </w:rPr>
        <w:t xml:space="preserve"> </w:t>
      </w:r>
      <w:r w:rsidR="000613C6" w:rsidRPr="005E52FC">
        <w:rPr>
          <w:bCs w:val="0"/>
          <w:i/>
          <w:sz w:val="22"/>
        </w:rPr>
        <w:t>технической</w:t>
      </w:r>
      <w:r w:rsidR="00DA6916" w:rsidRPr="005E52FC">
        <w:rPr>
          <w:bCs w:val="0"/>
          <w:i/>
          <w:sz w:val="22"/>
        </w:rPr>
        <w:t xml:space="preserve"> </w:t>
      </w:r>
      <w:r w:rsidR="000613C6" w:rsidRPr="005E52FC">
        <w:rPr>
          <w:bCs w:val="0"/>
          <w:i/>
          <w:sz w:val="22"/>
        </w:rPr>
        <w:t>возможности</w:t>
      </w:r>
      <w:r w:rsidR="00DA6916" w:rsidRPr="005E52FC">
        <w:rPr>
          <w:bCs w:val="0"/>
          <w:i/>
          <w:sz w:val="22"/>
        </w:rPr>
        <w:t xml:space="preserve"> </w:t>
      </w:r>
      <w:r w:rsidR="000613C6" w:rsidRPr="005E52FC">
        <w:rPr>
          <w:bCs w:val="0"/>
          <w:i/>
          <w:sz w:val="22"/>
        </w:rPr>
        <w:t>выражения</w:t>
      </w:r>
      <w:r w:rsidR="00DA6916" w:rsidRPr="005E52FC">
        <w:rPr>
          <w:bCs w:val="0"/>
          <w:i/>
          <w:sz w:val="22"/>
        </w:rPr>
        <w:t xml:space="preserve"> </w:t>
      </w:r>
      <w:r w:rsidR="000613C6" w:rsidRPr="005E52FC">
        <w:rPr>
          <w:bCs w:val="0"/>
          <w:i/>
          <w:sz w:val="22"/>
        </w:rPr>
        <w:t>получателем</w:t>
      </w:r>
      <w:r w:rsidR="00DA6916" w:rsidRPr="005E52FC">
        <w:rPr>
          <w:bCs w:val="0"/>
          <w:i/>
          <w:sz w:val="22"/>
        </w:rPr>
        <w:t xml:space="preserve"> </w:t>
      </w:r>
      <w:r w:rsidR="000613C6" w:rsidRPr="005E52FC">
        <w:rPr>
          <w:bCs w:val="0"/>
          <w:i/>
          <w:sz w:val="22"/>
        </w:rPr>
        <w:t>услуг</w:t>
      </w:r>
      <w:r w:rsidR="00DA6916" w:rsidRPr="005E52FC">
        <w:rPr>
          <w:bCs w:val="0"/>
          <w:i/>
          <w:sz w:val="22"/>
        </w:rPr>
        <w:t xml:space="preserve"> </w:t>
      </w:r>
      <w:r w:rsidR="000613C6" w:rsidRPr="005E52FC">
        <w:rPr>
          <w:bCs w:val="0"/>
          <w:i/>
          <w:sz w:val="22"/>
        </w:rPr>
        <w:t>мнения</w:t>
      </w:r>
      <w:r w:rsidR="00DA6916" w:rsidRPr="005E52FC">
        <w:rPr>
          <w:bCs w:val="0"/>
          <w:i/>
          <w:sz w:val="22"/>
        </w:rPr>
        <w:t xml:space="preserve"> </w:t>
      </w:r>
      <w:r w:rsidR="000613C6" w:rsidRPr="005E52FC">
        <w:rPr>
          <w:bCs w:val="0"/>
          <w:i/>
          <w:sz w:val="22"/>
        </w:rPr>
        <w:t>о</w:t>
      </w:r>
      <w:r w:rsidR="00DA6916" w:rsidRPr="005E52FC">
        <w:rPr>
          <w:bCs w:val="0"/>
          <w:i/>
          <w:sz w:val="22"/>
        </w:rPr>
        <w:t xml:space="preserve"> </w:t>
      </w:r>
      <w:r w:rsidR="000613C6" w:rsidRPr="005E52FC">
        <w:rPr>
          <w:bCs w:val="0"/>
          <w:i/>
          <w:sz w:val="22"/>
        </w:rPr>
        <w:t>качестве</w:t>
      </w:r>
      <w:r w:rsidR="00DA6916" w:rsidRPr="005E52FC">
        <w:rPr>
          <w:bCs w:val="0"/>
          <w:i/>
          <w:sz w:val="22"/>
        </w:rPr>
        <w:t xml:space="preserve"> </w:t>
      </w:r>
      <w:r w:rsidR="000613C6" w:rsidRPr="005E52FC">
        <w:rPr>
          <w:bCs w:val="0"/>
          <w:i/>
          <w:sz w:val="22"/>
        </w:rPr>
        <w:t>условий</w:t>
      </w:r>
      <w:r w:rsidR="00DA6916" w:rsidRPr="005E52FC">
        <w:rPr>
          <w:bCs w:val="0"/>
          <w:i/>
          <w:sz w:val="22"/>
        </w:rPr>
        <w:t xml:space="preserve"> </w:t>
      </w:r>
      <w:r w:rsidR="000613C6" w:rsidRPr="005E52FC">
        <w:rPr>
          <w:bCs w:val="0"/>
          <w:i/>
          <w:sz w:val="22"/>
        </w:rPr>
        <w:t>оказания</w:t>
      </w:r>
      <w:r w:rsidR="00DA6916" w:rsidRPr="005E52FC">
        <w:rPr>
          <w:bCs w:val="0"/>
          <w:i/>
          <w:sz w:val="22"/>
        </w:rPr>
        <w:t xml:space="preserve"> </w:t>
      </w:r>
      <w:r w:rsidR="000613C6" w:rsidRPr="005E52FC">
        <w:rPr>
          <w:bCs w:val="0"/>
          <w:i/>
          <w:sz w:val="22"/>
        </w:rPr>
        <w:t>услуг</w:t>
      </w:r>
      <w:r w:rsidR="00DA6916" w:rsidRPr="005E52FC">
        <w:rPr>
          <w:bCs w:val="0"/>
          <w:i/>
          <w:sz w:val="22"/>
        </w:rPr>
        <w:t xml:space="preserve"> </w:t>
      </w:r>
      <w:r w:rsidR="000613C6" w:rsidRPr="005E52FC">
        <w:rPr>
          <w:bCs w:val="0"/>
          <w:i/>
          <w:sz w:val="22"/>
        </w:rPr>
        <w:t>организацией</w:t>
      </w:r>
      <w:r w:rsidR="00DA6916" w:rsidRPr="005E52FC">
        <w:rPr>
          <w:bCs w:val="0"/>
          <w:i/>
          <w:sz w:val="22"/>
        </w:rPr>
        <w:t xml:space="preserve"> </w:t>
      </w:r>
      <w:r w:rsidR="000613C6" w:rsidRPr="005E52FC">
        <w:rPr>
          <w:bCs w:val="0"/>
          <w:i/>
          <w:sz w:val="22"/>
        </w:rPr>
        <w:t>(наличие</w:t>
      </w:r>
      <w:r w:rsidR="00DA6916" w:rsidRPr="005E52FC">
        <w:rPr>
          <w:bCs w:val="0"/>
          <w:i/>
          <w:sz w:val="22"/>
        </w:rPr>
        <w:t xml:space="preserve"> </w:t>
      </w:r>
      <w:r w:rsidR="000613C6" w:rsidRPr="005E52FC">
        <w:rPr>
          <w:bCs w:val="0"/>
          <w:i/>
          <w:sz w:val="22"/>
        </w:rPr>
        <w:t>анкеты</w:t>
      </w:r>
      <w:r w:rsidR="00DA6916" w:rsidRPr="005E52FC">
        <w:rPr>
          <w:bCs w:val="0"/>
          <w:i/>
          <w:sz w:val="22"/>
        </w:rPr>
        <w:t xml:space="preserve"> </w:t>
      </w:r>
      <w:r w:rsidR="000613C6" w:rsidRPr="005E52FC">
        <w:rPr>
          <w:bCs w:val="0"/>
          <w:i/>
          <w:sz w:val="22"/>
        </w:rPr>
        <w:t>для</w:t>
      </w:r>
      <w:r w:rsidR="00DA6916" w:rsidRPr="005E52FC">
        <w:rPr>
          <w:bCs w:val="0"/>
          <w:i/>
          <w:sz w:val="22"/>
        </w:rPr>
        <w:t xml:space="preserve"> </w:t>
      </w:r>
      <w:r w:rsidR="000613C6" w:rsidRPr="005E52FC">
        <w:rPr>
          <w:bCs w:val="0"/>
          <w:i/>
          <w:sz w:val="22"/>
        </w:rPr>
        <w:t>опроса</w:t>
      </w:r>
      <w:r w:rsidR="00DA6916" w:rsidRPr="005E52FC">
        <w:rPr>
          <w:bCs w:val="0"/>
          <w:i/>
          <w:sz w:val="22"/>
        </w:rPr>
        <w:t xml:space="preserve"> </w:t>
      </w:r>
      <w:r w:rsidR="000613C6" w:rsidRPr="005E52FC">
        <w:rPr>
          <w:bCs w:val="0"/>
          <w:i/>
          <w:sz w:val="22"/>
        </w:rPr>
        <w:t>граждан</w:t>
      </w:r>
      <w:r w:rsidR="00DA6916" w:rsidRPr="005E52FC">
        <w:rPr>
          <w:bCs w:val="0"/>
          <w:i/>
          <w:sz w:val="22"/>
        </w:rPr>
        <w:t xml:space="preserve"> </w:t>
      </w:r>
      <w:r w:rsidR="000613C6" w:rsidRPr="005E52FC">
        <w:rPr>
          <w:bCs w:val="0"/>
          <w:i/>
          <w:sz w:val="22"/>
        </w:rPr>
        <w:t>или</w:t>
      </w:r>
      <w:r w:rsidR="00DA6916" w:rsidRPr="005E52FC">
        <w:rPr>
          <w:bCs w:val="0"/>
          <w:i/>
          <w:sz w:val="22"/>
        </w:rPr>
        <w:t xml:space="preserve"> </w:t>
      </w:r>
      <w:r w:rsidR="000613C6" w:rsidRPr="005E52FC">
        <w:rPr>
          <w:bCs w:val="0"/>
          <w:i/>
          <w:sz w:val="22"/>
        </w:rPr>
        <w:t>гиперссылки</w:t>
      </w:r>
      <w:r w:rsidR="00DA6916" w:rsidRPr="005E52FC">
        <w:rPr>
          <w:bCs w:val="0"/>
          <w:i/>
          <w:sz w:val="22"/>
        </w:rPr>
        <w:t xml:space="preserve"> </w:t>
      </w:r>
      <w:r w:rsidR="000613C6" w:rsidRPr="005E52FC">
        <w:rPr>
          <w:bCs w:val="0"/>
          <w:i/>
          <w:sz w:val="22"/>
        </w:rPr>
        <w:t>на</w:t>
      </w:r>
      <w:r w:rsidR="00DA6916" w:rsidRPr="005E52FC">
        <w:rPr>
          <w:bCs w:val="0"/>
          <w:i/>
          <w:sz w:val="22"/>
        </w:rPr>
        <w:t xml:space="preserve"> </w:t>
      </w:r>
      <w:r w:rsidR="000613C6" w:rsidRPr="005E52FC">
        <w:rPr>
          <w:bCs w:val="0"/>
          <w:i/>
          <w:sz w:val="22"/>
        </w:rPr>
        <w:t>нее</w:t>
      </w:r>
      <w:r w:rsidR="000613C6" w:rsidRPr="005E52FC">
        <w:rPr>
          <w:bCs w:val="0"/>
          <w:sz w:val="20"/>
        </w:rPr>
        <w:t>)</w:t>
      </w:r>
      <w:r w:rsidR="004D1293" w:rsidRPr="005E52FC">
        <w:rPr>
          <w:bCs w:val="0"/>
          <w:sz w:val="20"/>
        </w:rPr>
        <w:t>)</w:t>
      </w:r>
      <w:r w:rsidR="000613C6" w:rsidRPr="005E52FC">
        <w:rPr>
          <w:bCs w:val="0"/>
          <w:sz w:val="22"/>
        </w:rPr>
        <w:t>.</w:t>
      </w:r>
    </w:p>
    <w:p w14:paraId="0D5C0C3B" w14:textId="2D0CF4DD" w:rsidR="00260AA7" w:rsidRPr="005E52FC" w:rsidRDefault="00754BFC" w:rsidP="00F2107D">
      <w:pPr>
        <w:autoSpaceDE/>
        <w:autoSpaceDN/>
        <w:adjustRightInd/>
        <w:ind w:firstLine="709"/>
        <w:rPr>
          <w:bCs w:val="0"/>
          <w:sz w:val="24"/>
        </w:rPr>
      </w:pPr>
      <w:r w:rsidRPr="005E52FC">
        <w:rPr>
          <w:b/>
          <w:bCs w:val="0"/>
        </w:rPr>
        <w:t>Показатель</w:t>
      </w:r>
      <w:r w:rsidR="00DA6916" w:rsidRPr="005E52FC">
        <w:rPr>
          <w:b/>
          <w:bCs w:val="0"/>
        </w:rPr>
        <w:t xml:space="preserve"> </w:t>
      </w:r>
      <w:r w:rsidR="00DA1B45" w:rsidRPr="005E52FC">
        <w:rPr>
          <w:b/>
          <w:bCs w:val="0"/>
        </w:rPr>
        <w:t>1.3.</w:t>
      </w:r>
      <w:r w:rsidR="00DA1B45" w:rsidRPr="005E52FC">
        <w:rPr>
          <w:bCs w:val="0"/>
          <w:sz w:val="24"/>
        </w:rPr>
        <w:tab/>
        <w:t>Доля</w:t>
      </w:r>
      <w:r w:rsidR="00DA6916" w:rsidRPr="005E52FC">
        <w:rPr>
          <w:bCs w:val="0"/>
          <w:sz w:val="24"/>
        </w:rPr>
        <w:t xml:space="preserve"> </w:t>
      </w:r>
      <w:r w:rsidR="00DA1B45" w:rsidRPr="005E52FC">
        <w:rPr>
          <w:bCs w:val="0"/>
          <w:sz w:val="24"/>
        </w:rPr>
        <w:t>получателей</w:t>
      </w:r>
      <w:r w:rsidR="00DA6916" w:rsidRPr="005E52FC">
        <w:rPr>
          <w:bCs w:val="0"/>
          <w:sz w:val="24"/>
        </w:rPr>
        <w:t xml:space="preserve"> </w:t>
      </w:r>
      <w:r w:rsidR="00DA1B45" w:rsidRPr="005E52FC">
        <w:rPr>
          <w:bCs w:val="0"/>
          <w:sz w:val="24"/>
        </w:rPr>
        <w:t>услуг,</w:t>
      </w:r>
      <w:r w:rsidR="00DA6916" w:rsidRPr="005E52FC">
        <w:rPr>
          <w:bCs w:val="0"/>
          <w:sz w:val="24"/>
        </w:rPr>
        <w:t xml:space="preserve"> </w:t>
      </w:r>
      <w:r w:rsidR="00DA1B45" w:rsidRPr="005E52FC">
        <w:rPr>
          <w:bCs w:val="0"/>
          <w:sz w:val="24"/>
        </w:rPr>
        <w:t>удовлетворенных</w:t>
      </w:r>
      <w:r w:rsidR="00DA6916" w:rsidRPr="005E52FC">
        <w:rPr>
          <w:bCs w:val="0"/>
          <w:sz w:val="24"/>
        </w:rPr>
        <w:t xml:space="preserve"> </w:t>
      </w:r>
      <w:r w:rsidR="00DA1B45" w:rsidRPr="005E52FC">
        <w:rPr>
          <w:bCs w:val="0"/>
          <w:sz w:val="24"/>
        </w:rPr>
        <w:t>открытостью,</w:t>
      </w:r>
      <w:r w:rsidR="00DA6916" w:rsidRPr="005E52FC">
        <w:rPr>
          <w:bCs w:val="0"/>
          <w:sz w:val="24"/>
        </w:rPr>
        <w:t xml:space="preserve"> </w:t>
      </w:r>
      <w:r w:rsidR="00DA1B45" w:rsidRPr="005E52FC">
        <w:rPr>
          <w:bCs w:val="0"/>
          <w:sz w:val="24"/>
        </w:rPr>
        <w:t>полнотой</w:t>
      </w:r>
      <w:r w:rsidR="00DA6916" w:rsidRPr="005E52FC">
        <w:rPr>
          <w:bCs w:val="0"/>
          <w:sz w:val="24"/>
        </w:rPr>
        <w:t xml:space="preserve"> </w:t>
      </w:r>
      <w:r w:rsidR="00DA1B45" w:rsidRPr="005E52FC">
        <w:rPr>
          <w:bCs w:val="0"/>
          <w:sz w:val="24"/>
        </w:rPr>
        <w:t>и</w:t>
      </w:r>
      <w:r w:rsidR="00DA6916" w:rsidRPr="005E52FC">
        <w:rPr>
          <w:bCs w:val="0"/>
          <w:sz w:val="24"/>
        </w:rPr>
        <w:t xml:space="preserve"> </w:t>
      </w:r>
      <w:r w:rsidR="00DA1B45" w:rsidRPr="005E52FC">
        <w:rPr>
          <w:bCs w:val="0"/>
          <w:sz w:val="24"/>
        </w:rPr>
        <w:t>доступностью</w:t>
      </w:r>
      <w:r w:rsidR="00DA6916" w:rsidRPr="005E52FC">
        <w:rPr>
          <w:bCs w:val="0"/>
          <w:sz w:val="24"/>
        </w:rPr>
        <w:t xml:space="preserve"> </w:t>
      </w:r>
      <w:r w:rsidR="00DA1B45" w:rsidRPr="005E52FC">
        <w:rPr>
          <w:bCs w:val="0"/>
          <w:sz w:val="24"/>
        </w:rPr>
        <w:t>информации</w:t>
      </w:r>
      <w:r w:rsidR="00DA6916" w:rsidRPr="005E52FC">
        <w:rPr>
          <w:bCs w:val="0"/>
          <w:sz w:val="24"/>
        </w:rPr>
        <w:t xml:space="preserve"> </w:t>
      </w:r>
      <w:r w:rsidR="00DA1B45" w:rsidRPr="005E52FC">
        <w:rPr>
          <w:bCs w:val="0"/>
          <w:sz w:val="24"/>
        </w:rPr>
        <w:t>о</w:t>
      </w:r>
      <w:r w:rsidR="00DA6916" w:rsidRPr="005E52FC">
        <w:rPr>
          <w:bCs w:val="0"/>
          <w:sz w:val="24"/>
        </w:rPr>
        <w:t xml:space="preserve"> </w:t>
      </w:r>
      <w:r w:rsidR="00DA1B45" w:rsidRPr="005E52FC">
        <w:rPr>
          <w:bCs w:val="0"/>
          <w:sz w:val="24"/>
        </w:rPr>
        <w:t>деятельности</w:t>
      </w:r>
      <w:r w:rsidR="00DA6916" w:rsidRPr="005E52FC">
        <w:rPr>
          <w:bCs w:val="0"/>
          <w:sz w:val="24"/>
        </w:rPr>
        <w:t xml:space="preserve"> </w:t>
      </w:r>
      <w:r w:rsidR="00DB5C67" w:rsidRPr="005E52FC">
        <w:rPr>
          <w:bCs w:val="0"/>
          <w:sz w:val="24"/>
        </w:rPr>
        <w:t>образовательной организации</w:t>
      </w:r>
      <w:r w:rsidR="00DA1B45" w:rsidRPr="005E52FC">
        <w:rPr>
          <w:bCs w:val="0"/>
          <w:sz w:val="24"/>
        </w:rPr>
        <w:t>,</w:t>
      </w:r>
      <w:r w:rsidR="00DA6916" w:rsidRPr="005E52FC">
        <w:rPr>
          <w:bCs w:val="0"/>
          <w:sz w:val="24"/>
        </w:rPr>
        <w:t xml:space="preserve"> </w:t>
      </w:r>
      <w:r w:rsidR="00DA1B45" w:rsidRPr="005E52FC">
        <w:rPr>
          <w:bCs w:val="0"/>
          <w:sz w:val="24"/>
        </w:rPr>
        <w:t>размещенной</w:t>
      </w:r>
      <w:r w:rsidR="00DA6916" w:rsidRPr="005E52FC">
        <w:rPr>
          <w:bCs w:val="0"/>
          <w:sz w:val="24"/>
        </w:rPr>
        <w:t xml:space="preserve"> </w:t>
      </w:r>
      <w:r w:rsidR="00DA1B45" w:rsidRPr="005E52FC">
        <w:rPr>
          <w:bCs w:val="0"/>
          <w:sz w:val="24"/>
        </w:rPr>
        <w:t>на</w:t>
      </w:r>
      <w:r w:rsidR="00DA6916" w:rsidRPr="005E52FC">
        <w:rPr>
          <w:bCs w:val="0"/>
          <w:sz w:val="24"/>
        </w:rPr>
        <w:t xml:space="preserve"> </w:t>
      </w:r>
      <w:r w:rsidR="00DA1B45" w:rsidRPr="005E52FC">
        <w:rPr>
          <w:bCs w:val="0"/>
          <w:sz w:val="24"/>
        </w:rPr>
        <w:t>информационных</w:t>
      </w:r>
      <w:r w:rsidR="00DA6916" w:rsidRPr="005E52FC">
        <w:rPr>
          <w:bCs w:val="0"/>
          <w:sz w:val="24"/>
        </w:rPr>
        <w:t xml:space="preserve"> </w:t>
      </w:r>
      <w:r w:rsidR="00DA1B45" w:rsidRPr="005E52FC">
        <w:rPr>
          <w:bCs w:val="0"/>
          <w:sz w:val="24"/>
        </w:rPr>
        <w:t>стендах</w:t>
      </w:r>
      <w:r w:rsidR="00DA6916" w:rsidRPr="005E52FC">
        <w:rPr>
          <w:bCs w:val="0"/>
          <w:sz w:val="24"/>
        </w:rPr>
        <w:t xml:space="preserve"> </w:t>
      </w:r>
      <w:r w:rsidR="00DA1B45" w:rsidRPr="005E52FC">
        <w:rPr>
          <w:bCs w:val="0"/>
          <w:sz w:val="24"/>
        </w:rPr>
        <w:t>в</w:t>
      </w:r>
      <w:r w:rsidR="00DA6916" w:rsidRPr="005E52FC">
        <w:rPr>
          <w:bCs w:val="0"/>
          <w:sz w:val="24"/>
        </w:rPr>
        <w:t xml:space="preserve"> </w:t>
      </w:r>
      <w:r w:rsidR="00DA1B45" w:rsidRPr="005E52FC">
        <w:rPr>
          <w:bCs w:val="0"/>
          <w:sz w:val="24"/>
        </w:rPr>
        <w:t>помещении</w:t>
      </w:r>
      <w:r w:rsidR="00DA6916" w:rsidRPr="005E52FC">
        <w:rPr>
          <w:bCs w:val="0"/>
          <w:sz w:val="24"/>
        </w:rPr>
        <w:t xml:space="preserve"> </w:t>
      </w:r>
      <w:r w:rsidR="00DB5C67" w:rsidRPr="005E52FC">
        <w:rPr>
          <w:bCs w:val="0"/>
          <w:sz w:val="24"/>
        </w:rPr>
        <w:t>образовательной организации</w:t>
      </w:r>
      <w:r w:rsidR="00DA1B45" w:rsidRPr="005E52FC">
        <w:rPr>
          <w:bCs w:val="0"/>
          <w:sz w:val="24"/>
        </w:rPr>
        <w:t>,</w:t>
      </w:r>
      <w:r w:rsidR="00DA6916" w:rsidRPr="005E52FC">
        <w:rPr>
          <w:bCs w:val="0"/>
          <w:sz w:val="24"/>
        </w:rPr>
        <w:t xml:space="preserve"> </w:t>
      </w:r>
      <w:r w:rsidR="00DA1B45" w:rsidRPr="005E52FC">
        <w:rPr>
          <w:bCs w:val="0"/>
          <w:sz w:val="24"/>
        </w:rPr>
        <w:t>на</w:t>
      </w:r>
      <w:r w:rsidR="00DA6916" w:rsidRPr="005E52FC">
        <w:rPr>
          <w:bCs w:val="0"/>
          <w:sz w:val="24"/>
        </w:rPr>
        <w:t xml:space="preserve"> </w:t>
      </w:r>
      <w:r w:rsidR="00DA1B45" w:rsidRPr="005E52FC">
        <w:rPr>
          <w:bCs w:val="0"/>
          <w:sz w:val="24"/>
        </w:rPr>
        <w:t>официальном</w:t>
      </w:r>
      <w:r w:rsidR="00DA6916" w:rsidRPr="005E52FC">
        <w:rPr>
          <w:bCs w:val="0"/>
          <w:sz w:val="24"/>
        </w:rPr>
        <w:t xml:space="preserve"> </w:t>
      </w:r>
      <w:r w:rsidR="00DA1B45" w:rsidRPr="005E52FC">
        <w:rPr>
          <w:bCs w:val="0"/>
          <w:sz w:val="24"/>
        </w:rPr>
        <w:t>сайте</w:t>
      </w:r>
      <w:r w:rsidR="00DA6916" w:rsidRPr="005E52FC">
        <w:rPr>
          <w:bCs w:val="0"/>
          <w:sz w:val="24"/>
        </w:rPr>
        <w:t xml:space="preserve"> </w:t>
      </w:r>
      <w:r w:rsidR="00DB5C67" w:rsidRPr="005E52FC">
        <w:rPr>
          <w:bCs w:val="0"/>
          <w:sz w:val="24"/>
        </w:rPr>
        <w:t>образовательной организации</w:t>
      </w:r>
      <w:r w:rsidR="00DA6916" w:rsidRPr="005E52FC">
        <w:rPr>
          <w:bCs w:val="0"/>
          <w:sz w:val="24"/>
        </w:rPr>
        <w:t xml:space="preserve"> </w:t>
      </w:r>
      <w:r w:rsidR="00DA1B45" w:rsidRPr="005E52FC">
        <w:rPr>
          <w:bCs w:val="0"/>
          <w:sz w:val="24"/>
        </w:rPr>
        <w:t>в</w:t>
      </w:r>
      <w:r w:rsidR="00DA6916" w:rsidRPr="005E52FC">
        <w:rPr>
          <w:bCs w:val="0"/>
          <w:sz w:val="24"/>
        </w:rPr>
        <w:t xml:space="preserve"> </w:t>
      </w:r>
      <w:r w:rsidR="00DA1B45" w:rsidRPr="005E52FC">
        <w:rPr>
          <w:bCs w:val="0"/>
          <w:sz w:val="24"/>
        </w:rPr>
        <w:t>сети</w:t>
      </w:r>
      <w:r w:rsidR="00DA6916" w:rsidRPr="005E52FC">
        <w:rPr>
          <w:bCs w:val="0"/>
          <w:sz w:val="24"/>
        </w:rPr>
        <w:t xml:space="preserve"> </w:t>
      </w:r>
      <w:r w:rsidR="00DA1B45" w:rsidRPr="005E52FC">
        <w:rPr>
          <w:bCs w:val="0"/>
          <w:sz w:val="24"/>
        </w:rPr>
        <w:t>«Интернет»</w:t>
      </w:r>
      <w:r w:rsidR="00DA6916" w:rsidRPr="005E52FC">
        <w:rPr>
          <w:bCs w:val="0"/>
          <w:sz w:val="24"/>
        </w:rPr>
        <w:t xml:space="preserve"> </w:t>
      </w:r>
      <w:r w:rsidR="00DA1B45" w:rsidRPr="005E52FC">
        <w:rPr>
          <w:bCs w:val="0"/>
          <w:sz w:val="24"/>
        </w:rPr>
        <w:t>(в</w:t>
      </w:r>
      <w:r w:rsidR="00DA6916" w:rsidRPr="005E52FC">
        <w:rPr>
          <w:bCs w:val="0"/>
          <w:sz w:val="24"/>
        </w:rPr>
        <w:t xml:space="preserve"> </w:t>
      </w:r>
      <w:r w:rsidR="00DA1B45" w:rsidRPr="005E52FC">
        <w:rPr>
          <w:bCs w:val="0"/>
          <w:sz w:val="24"/>
        </w:rPr>
        <w:t>%</w:t>
      </w:r>
      <w:r w:rsidR="00DA6916" w:rsidRPr="005E52FC">
        <w:rPr>
          <w:bCs w:val="0"/>
          <w:sz w:val="24"/>
        </w:rPr>
        <w:t xml:space="preserve"> </w:t>
      </w:r>
      <w:r w:rsidR="00DA1B45" w:rsidRPr="005E52FC">
        <w:rPr>
          <w:bCs w:val="0"/>
          <w:sz w:val="24"/>
        </w:rPr>
        <w:t>от</w:t>
      </w:r>
      <w:r w:rsidR="00DA6916" w:rsidRPr="005E52FC">
        <w:rPr>
          <w:bCs w:val="0"/>
          <w:sz w:val="24"/>
        </w:rPr>
        <w:t xml:space="preserve"> </w:t>
      </w:r>
      <w:r w:rsidR="00DA1B45" w:rsidRPr="005E52FC">
        <w:rPr>
          <w:bCs w:val="0"/>
          <w:sz w:val="24"/>
        </w:rPr>
        <w:t>общего</w:t>
      </w:r>
      <w:r w:rsidR="00DA6916" w:rsidRPr="005E52FC">
        <w:rPr>
          <w:bCs w:val="0"/>
          <w:sz w:val="24"/>
        </w:rPr>
        <w:t xml:space="preserve"> </w:t>
      </w:r>
      <w:r w:rsidR="00DA1B45" w:rsidRPr="005E52FC">
        <w:rPr>
          <w:bCs w:val="0"/>
          <w:sz w:val="24"/>
        </w:rPr>
        <w:t>числа</w:t>
      </w:r>
      <w:r w:rsidR="00DA6916" w:rsidRPr="005E52FC">
        <w:rPr>
          <w:bCs w:val="0"/>
          <w:sz w:val="24"/>
        </w:rPr>
        <w:t xml:space="preserve"> </w:t>
      </w:r>
      <w:r w:rsidR="00DA1B45" w:rsidRPr="005E52FC">
        <w:rPr>
          <w:bCs w:val="0"/>
          <w:sz w:val="24"/>
        </w:rPr>
        <w:t>опрошенных</w:t>
      </w:r>
      <w:r w:rsidR="00DA6916" w:rsidRPr="005E52FC">
        <w:rPr>
          <w:bCs w:val="0"/>
          <w:sz w:val="24"/>
        </w:rPr>
        <w:t xml:space="preserve"> </w:t>
      </w:r>
      <w:r w:rsidR="00DA1B45" w:rsidRPr="005E52FC">
        <w:rPr>
          <w:bCs w:val="0"/>
          <w:sz w:val="24"/>
        </w:rPr>
        <w:t>получателей</w:t>
      </w:r>
      <w:r w:rsidR="00DA6916" w:rsidRPr="005E52FC">
        <w:rPr>
          <w:bCs w:val="0"/>
          <w:sz w:val="24"/>
        </w:rPr>
        <w:t xml:space="preserve"> </w:t>
      </w:r>
      <w:r w:rsidR="00DA1B45" w:rsidRPr="005E52FC">
        <w:rPr>
          <w:bCs w:val="0"/>
          <w:sz w:val="24"/>
        </w:rPr>
        <w:t>услуг).</w:t>
      </w:r>
    </w:p>
    <w:p w14:paraId="651A8F29" w14:textId="46F2FFAC" w:rsidR="000B2B9D" w:rsidRPr="005E52FC" w:rsidRDefault="000B2B9D" w:rsidP="00F2107D">
      <w:pPr>
        <w:autoSpaceDE/>
        <w:autoSpaceDN/>
        <w:adjustRightInd/>
        <w:ind w:firstLine="709"/>
        <w:rPr>
          <w:bCs w:val="0"/>
          <w:sz w:val="24"/>
        </w:rPr>
      </w:pPr>
    </w:p>
    <w:p w14:paraId="24550878" w14:textId="368C81C9"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Общеобразовательные учреждения</w:t>
      </w:r>
    </w:p>
    <w:p w14:paraId="6D32A84D" w14:textId="0E640DC1" w:rsidR="000B2B9D" w:rsidRPr="002A32C4" w:rsidRDefault="000B2B9D" w:rsidP="000B2B9D">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13</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75"/>
        <w:gridCol w:w="1276"/>
        <w:gridCol w:w="1276"/>
        <w:gridCol w:w="1276"/>
      </w:tblGrid>
      <w:tr w:rsidR="006F3E43" w:rsidRPr="005E52FC" w14:paraId="749B4EA1" w14:textId="77777777" w:rsidTr="0032384E">
        <w:trPr>
          <w:cantSplit/>
          <w:trHeight w:val="974"/>
          <w:tblHeader/>
        </w:trPr>
        <w:tc>
          <w:tcPr>
            <w:tcW w:w="582" w:type="dxa"/>
            <w:shd w:val="clear" w:color="auto" w:fill="DDD9C3" w:themeFill="background2" w:themeFillShade="E6"/>
            <w:vAlign w:val="center"/>
          </w:tcPr>
          <w:p w14:paraId="4B6F8177" w14:textId="77777777" w:rsidR="006F3E43" w:rsidRPr="005E52FC" w:rsidRDefault="006F3E43" w:rsidP="0032384E">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0FC696DD" w14:textId="77777777" w:rsidR="006F3E43" w:rsidRPr="005E52FC" w:rsidRDefault="006F3E43" w:rsidP="006F3E43">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75" w:type="dxa"/>
            <w:shd w:val="clear" w:color="auto" w:fill="DDD9C3" w:themeFill="background2" w:themeFillShade="E6"/>
            <w:noWrap/>
            <w:vAlign w:val="center"/>
            <w:hideMark/>
          </w:tcPr>
          <w:p w14:paraId="50964D96" w14:textId="0960B3E3" w:rsidR="006F3E43" w:rsidRPr="005E52FC" w:rsidRDefault="006F3E43" w:rsidP="0032384E">
            <w:pPr>
              <w:autoSpaceDE/>
              <w:autoSpaceDN/>
              <w:adjustRightInd/>
              <w:spacing w:before="40" w:after="40"/>
              <w:ind w:left="113" w:firstLine="0"/>
              <w:jc w:val="center"/>
              <w:rPr>
                <w:b/>
                <w:bCs w:val="0"/>
                <w:sz w:val="20"/>
                <w:szCs w:val="20"/>
              </w:rPr>
            </w:pPr>
            <w:r w:rsidRPr="005E52FC">
              <w:rPr>
                <w:b/>
                <w:bCs w:val="0"/>
                <w:sz w:val="20"/>
                <w:szCs w:val="20"/>
              </w:rPr>
              <w:t>Показатель 1.1.</w:t>
            </w:r>
          </w:p>
        </w:tc>
        <w:tc>
          <w:tcPr>
            <w:tcW w:w="1276" w:type="dxa"/>
            <w:shd w:val="clear" w:color="auto" w:fill="DDD9C3" w:themeFill="background2" w:themeFillShade="E6"/>
            <w:noWrap/>
            <w:vAlign w:val="center"/>
          </w:tcPr>
          <w:p w14:paraId="312B6143" w14:textId="6DE0DCF9" w:rsidR="006F3E43" w:rsidRPr="005E52FC" w:rsidRDefault="006F3E43" w:rsidP="0032384E">
            <w:pPr>
              <w:autoSpaceDE/>
              <w:autoSpaceDN/>
              <w:adjustRightInd/>
              <w:spacing w:before="40" w:after="40"/>
              <w:ind w:left="113" w:firstLine="0"/>
              <w:jc w:val="center"/>
              <w:rPr>
                <w:b/>
                <w:bCs w:val="0"/>
                <w:sz w:val="20"/>
                <w:szCs w:val="20"/>
              </w:rPr>
            </w:pPr>
            <w:r w:rsidRPr="005E52FC">
              <w:rPr>
                <w:b/>
                <w:bCs w:val="0"/>
                <w:sz w:val="20"/>
                <w:szCs w:val="20"/>
              </w:rPr>
              <w:t>Показатель 1.2.</w:t>
            </w:r>
          </w:p>
        </w:tc>
        <w:tc>
          <w:tcPr>
            <w:tcW w:w="1276" w:type="dxa"/>
            <w:shd w:val="clear" w:color="auto" w:fill="DDD9C3" w:themeFill="background2" w:themeFillShade="E6"/>
            <w:vAlign w:val="center"/>
          </w:tcPr>
          <w:p w14:paraId="683F2526" w14:textId="5D633274" w:rsidR="006F3E43" w:rsidRPr="005E52FC" w:rsidRDefault="006F3E43" w:rsidP="0032384E">
            <w:pPr>
              <w:autoSpaceDE/>
              <w:autoSpaceDN/>
              <w:adjustRightInd/>
              <w:spacing w:before="40" w:after="40"/>
              <w:ind w:left="113" w:firstLine="0"/>
              <w:jc w:val="center"/>
              <w:rPr>
                <w:b/>
                <w:bCs w:val="0"/>
                <w:sz w:val="20"/>
                <w:szCs w:val="20"/>
              </w:rPr>
            </w:pPr>
            <w:r w:rsidRPr="005E52FC">
              <w:rPr>
                <w:b/>
                <w:bCs w:val="0"/>
                <w:sz w:val="20"/>
                <w:szCs w:val="20"/>
              </w:rPr>
              <w:t>Показатель 1.3</w:t>
            </w:r>
          </w:p>
        </w:tc>
        <w:tc>
          <w:tcPr>
            <w:tcW w:w="1276" w:type="dxa"/>
            <w:shd w:val="clear" w:color="auto" w:fill="DDD9C3" w:themeFill="background2" w:themeFillShade="E6"/>
            <w:vAlign w:val="center"/>
          </w:tcPr>
          <w:p w14:paraId="59810C87" w14:textId="4E7FC292" w:rsidR="006F3E43" w:rsidRPr="005E52FC" w:rsidRDefault="006F3E43" w:rsidP="0032384E">
            <w:pPr>
              <w:ind w:left="113" w:firstLine="0"/>
              <w:jc w:val="center"/>
              <w:rPr>
                <w:b/>
                <w:bCs w:val="0"/>
                <w:sz w:val="20"/>
                <w:szCs w:val="20"/>
              </w:rPr>
            </w:pPr>
            <w:r w:rsidRPr="005E52FC">
              <w:rPr>
                <w:b/>
                <w:bCs w:val="0"/>
                <w:sz w:val="20"/>
                <w:szCs w:val="20"/>
              </w:rPr>
              <w:t>Итого</w:t>
            </w:r>
            <w:r w:rsidRPr="005E52FC">
              <w:rPr>
                <w:b/>
                <w:bCs w:val="0"/>
                <w:sz w:val="20"/>
                <w:szCs w:val="20"/>
              </w:rPr>
              <w:br/>
              <w:t>по крит. 1</w:t>
            </w:r>
          </w:p>
        </w:tc>
      </w:tr>
      <w:tr w:rsidR="00176333" w:rsidRPr="005E52FC" w14:paraId="3D64C4EB" w14:textId="77777777" w:rsidTr="00891F9E">
        <w:trPr>
          <w:trHeight w:val="20"/>
        </w:trPr>
        <w:tc>
          <w:tcPr>
            <w:tcW w:w="582" w:type="dxa"/>
            <w:vAlign w:val="center"/>
          </w:tcPr>
          <w:p w14:paraId="13AD4B2D"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6</w:t>
            </w:r>
          </w:p>
        </w:tc>
        <w:tc>
          <w:tcPr>
            <w:tcW w:w="3856" w:type="dxa"/>
            <w:shd w:val="clear" w:color="auto" w:fill="auto"/>
            <w:noWrap/>
            <w:vAlign w:val="bottom"/>
          </w:tcPr>
          <w:p w14:paraId="7A29B52A"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275" w:type="dxa"/>
            <w:shd w:val="clear" w:color="auto" w:fill="auto"/>
            <w:vAlign w:val="center"/>
          </w:tcPr>
          <w:p w14:paraId="2D1818D3"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shd w:val="clear" w:color="auto" w:fill="auto"/>
            <w:vAlign w:val="center"/>
          </w:tcPr>
          <w:p w14:paraId="107D2734"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2C55B37C" w14:textId="77777777" w:rsidR="00176333" w:rsidRPr="005E52FC" w:rsidRDefault="00176333" w:rsidP="0032384E">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6ED35B5C"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95,2</w:t>
            </w:r>
          </w:p>
        </w:tc>
      </w:tr>
      <w:tr w:rsidR="00176333" w:rsidRPr="005E52FC" w14:paraId="468765D9" w14:textId="77777777" w:rsidTr="00891F9E">
        <w:trPr>
          <w:trHeight w:val="20"/>
        </w:trPr>
        <w:tc>
          <w:tcPr>
            <w:tcW w:w="582" w:type="dxa"/>
            <w:vAlign w:val="center"/>
          </w:tcPr>
          <w:p w14:paraId="5DE345CF"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4</w:t>
            </w:r>
          </w:p>
        </w:tc>
        <w:tc>
          <w:tcPr>
            <w:tcW w:w="3856" w:type="dxa"/>
            <w:shd w:val="clear" w:color="auto" w:fill="auto"/>
            <w:noWrap/>
            <w:vAlign w:val="bottom"/>
          </w:tcPr>
          <w:p w14:paraId="72F9F940"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275" w:type="dxa"/>
            <w:shd w:val="clear" w:color="auto" w:fill="auto"/>
            <w:vAlign w:val="center"/>
          </w:tcPr>
          <w:p w14:paraId="7ADC1165"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shd w:val="clear" w:color="auto" w:fill="auto"/>
            <w:vAlign w:val="center"/>
          </w:tcPr>
          <w:p w14:paraId="6794475A"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3E8224AF" w14:textId="77777777" w:rsidR="00176333" w:rsidRPr="005E52FC" w:rsidRDefault="00176333" w:rsidP="0032384E">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21C61103"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96,4</w:t>
            </w:r>
          </w:p>
        </w:tc>
      </w:tr>
      <w:tr w:rsidR="00176333" w:rsidRPr="005E52FC" w14:paraId="72449889" w14:textId="77777777" w:rsidTr="00891F9E">
        <w:trPr>
          <w:trHeight w:val="20"/>
        </w:trPr>
        <w:tc>
          <w:tcPr>
            <w:tcW w:w="582" w:type="dxa"/>
            <w:vAlign w:val="center"/>
          </w:tcPr>
          <w:p w14:paraId="535B13CB"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3</w:t>
            </w:r>
          </w:p>
        </w:tc>
        <w:tc>
          <w:tcPr>
            <w:tcW w:w="3856" w:type="dxa"/>
            <w:shd w:val="clear" w:color="auto" w:fill="auto"/>
            <w:noWrap/>
            <w:vAlign w:val="bottom"/>
          </w:tcPr>
          <w:p w14:paraId="6813240B"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275" w:type="dxa"/>
            <w:shd w:val="clear" w:color="auto" w:fill="auto"/>
            <w:vAlign w:val="center"/>
          </w:tcPr>
          <w:p w14:paraId="415A96E8" w14:textId="77777777" w:rsidR="00176333" w:rsidRPr="005E52FC" w:rsidRDefault="00176333" w:rsidP="0032384E">
            <w:pPr>
              <w:ind w:firstLine="0"/>
              <w:jc w:val="center"/>
              <w:rPr>
                <w:sz w:val="20"/>
                <w:szCs w:val="20"/>
              </w:rPr>
            </w:pPr>
            <w:r w:rsidRPr="005E52FC">
              <w:rPr>
                <w:color w:val="000000"/>
                <w:sz w:val="20"/>
                <w:szCs w:val="20"/>
              </w:rPr>
              <w:t>99</w:t>
            </w:r>
          </w:p>
        </w:tc>
        <w:tc>
          <w:tcPr>
            <w:tcW w:w="1276" w:type="dxa"/>
            <w:shd w:val="clear" w:color="auto" w:fill="auto"/>
            <w:vAlign w:val="center"/>
          </w:tcPr>
          <w:p w14:paraId="4B5C251C"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2908936B" w14:textId="77777777" w:rsidR="00176333" w:rsidRPr="005E52FC" w:rsidRDefault="00176333" w:rsidP="0032384E">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490C2718"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97,3</w:t>
            </w:r>
          </w:p>
        </w:tc>
      </w:tr>
      <w:tr w:rsidR="00176333" w:rsidRPr="005E52FC" w14:paraId="37FC3C32" w14:textId="77777777" w:rsidTr="00891F9E">
        <w:trPr>
          <w:trHeight w:val="20"/>
        </w:trPr>
        <w:tc>
          <w:tcPr>
            <w:tcW w:w="582" w:type="dxa"/>
            <w:vAlign w:val="center"/>
          </w:tcPr>
          <w:p w14:paraId="4C9CB149"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1</w:t>
            </w:r>
          </w:p>
        </w:tc>
        <w:tc>
          <w:tcPr>
            <w:tcW w:w="3856" w:type="dxa"/>
            <w:shd w:val="clear" w:color="auto" w:fill="auto"/>
            <w:noWrap/>
            <w:vAlign w:val="bottom"/>
          </w:tcPr>
          <w:p w14:paraId="324A1E8E"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275" w:type="dxa"/>
            <w:shd w:val="clear" w:color="auto" w:fill="auto"/>
            <w:vAlign w:val="center"/>
          </w:tcPr>
          <w:p w14:paraId="6082E9AD" w14:textId="77777777" w:rsidR="00176333" w:rsidRPr="005E52FC" w:rsidRDefault="00176333" w:rsidP="0032384E">
            <w:pPr>
              <w:ind w:firstLine="0"/>
              <w:jc w:val="center"/>
              <w:rPr>
                <w:sz w:val="20"/>
                <w:szCs w:val="20"/>
              </w:rPr>
            </w:pPr>
            <w:r w:rsidRPr="005E52FC">
              <w:rPr>
                <w:color w:val="000000"/>
                <w:sz w:val="20"/>
                <w:szCs w:val="20"/>
              </w:rPr>
              <w:t>91</w:t>
            </w:r>
          </w:p>
        </w:tc>
        <w:tc>
          <w:tcPr>
            <w:tcW w:w="1276" w:type="dxa"/>
            <w:shd w:val="clear" w:color="auto" w:fill="auto"/>
            <w:vAlign w:val="center"/>
          </w:tcPr>
          <w:p w14:paraId="194B859D"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0151A3DE" w14:textId="77777777" w:rsidR="00176333" w:rsidRPr="005E52FC" w:rsidRDefault="00176333" w:rsidP="0032384E">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3408283B"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94,5</w:t>
            </w:r>
          </w:p>
        </w:tc>
      </w:tr>
      <w:tr w:rsidR="00176333" w:rsidRPr="005E52FC" w14:paraId="00D52B51" w14:textId="77777777" w:rsidTr="00891F9E">
        <w:trPr>
          <w:trHeight w:val="20"/>
        </w:trPr>
        <w:tc>
          <w:tcPr>
            <w:tcW w:w="582" w:type="dxa"/>
            <w:vAlign w:val="center"/>
          </w:tcPr>
          <w:p w14:paraId="629E2A8F"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2</w:t>
            </w:r>
          </w:p>
        </w:tc>
        <w:tc>
          <w:tcPr>
            <w:tcW w:w="3856" w:type="dxa"/>
            <w:shd w:val="clear" w:color="auto" w:fill="auto"/>
            <w:noWrap/>
            <w:vAlign w:val="bottom"/>
          </w:tcPr>
          <w:p w14:paraId="68D390C1"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275" w:type="dxa"/>
            <w:shd w:val="clear" w:color="auto" w:fill="auto"/>
            <w:vAlign w:val="center"/>
          </w:tcPr>
          <w:p w14:paraId="17653008" w14:textId="77777777" w:rsidR="00176333" w:rsidRPr="005E52FC" w:rsidRDefault="00176333" w:rsidP="0032384E">
            <w:pPr>
              <w:ind w:firstLine="0"/>
              <w:jc w:val="center"/>
              <w:rPr>
                <w:sz w:val="20"/>
                <w:szCs w:val="20"/>
              </w:rPr>
            </w:pPr>
            <w:r w:rsidRPr="005E52FC">
              <w:rPr>
                <w:color w:val="000000"/>
                <w:sz w:val="20"/>
                <w:szCs w:val="20"/>
              </w:rPr>
              <w:t>89</w:t>
            </w:r>
          </w:p>
        </w:tc>
        <w:tc>
          <w:tcPr>
            <w:tcW w:w="1276" w:type="dxa"/>
            <w:shd w:val="clear" w:color="auto" w:fill="auto"/>
            <w:vAlign w:val="center"/>
          </w:tcPr>
          <w:p w14:paraId="1FF0564F"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622BDF67" w14:textId="77777777" w:rsidR="00176333" w:rsidRPr="005E52FC" w:rsidRDefault="00176333" w:rsidP="0032384E">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48264FEE"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92,3</w:t>
            </w:r>
          </w:p>
        </w:tc>
      </w:tr>
      <w:tr w:rsidR="00176333" w:rsidRPr="005E52FC" w14:paraId="00FD6112" w14:textId="77777777" w:rsidTr="00891F9E">
        <w:trPr>
          <w:trHeight w:val="20"/>
        </w:trPr>
        <w:tc>
          <w:tcPr>
            <w:tcW w:w="582" w:type="dxa"/>
            <w:vAlign w:val="center"/>
          </w:tcPr>
          <w:p w14:paraId="0CEB6B57" w14:textId="77777777" w:rsidR="00176333" w:rsidRPr="005E52FC" w:rsidRDefault="00176333" w:rsidP="0032384E">
            <w:pPr>
              <w:spacing w:before="40" w:after="40"/>
              <w:ind w:firstLine="0"/>
              <w:jc w:val="center"/>
              <w:rPr>
                <w:color w:val="000000"/>
                <w:sz w:val="20"/>
                <w:szCs w:val="20"/>
              </w:rPr>
            </w:pPr>
            <w:r w:rsidRPr="005E52FC">
              <w:rPr>
                <w:color w:val="000000"/>
                <w:sz w:val="20"/>
                <w:szCs w:val="20"/>
              </w:rPr>
              <w:t>5</w:t>
            </w:r>
          </w:p>
        </w:tc>
        <w:tc>
          <w:tcPr>
            <w:tcW w:w="3856" w:type="dxa"/>
            <w:shd w:val="clear" w:color="auto" w:fill="auto"/>
            <w:noWrap/>
            <w:vAlign w:val="bottom"/>
          </w:tcPr>
          <w:p w14:paraId="3E81A2D4" w14:textId="77777777" w:rsidR="00176333" w:rsidRPr="005E52FC" w:rsidRDefault="00176333" w:rsidP="0032384E">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275" w:type="dxa"/>
            <w:shd w:val="clear" w:color="auto" w:fill="auto"/>
            <w:vAlign w:val="center"/>
          </w:tcPr>
          <w:p w14:paraId="0E50632B" w14:textId="77777777" w:rsidR="00176333" w:rsidRPr="005E52FC" w:rsidRDefault="00176333" w:rsidP="0032384E">
            <w:pPr>
              <w:ind w:firstLine="0"/>
              <w:jc w:val="center"/>
              <w:rPr>
                <w:sz w:val="20"/>
                <w:szCs w:val="20"/>
              </w:rPr>
            </w:pPr>
            <w:r w:rsidRPr="005E52FC">
              <w:rPr>
                <w:color w:val="000000"/>
                <w:sz w:val="20"/>
                <w:szCs w:val="20"/>
              </w:rPr>
              <w:t>88</w:t>
            </w:r>
          </w:p>
        </w:tc>
        <w:tc>
          <w:tcPr>
            <w:tcW w:w="1276" w:type="dxa"/>
            <w:shd w:val="clear" w:color="auto" w:fill="auto"/>
            <w:vAlign w:val="center"/>
          </w:tcPr>
          <w:p w14:paraId="3CF910A2" w14:textId="77777777" w:rsidR="00176333" w:rsidRPr="005E52FC" w:rsidRDefault="00176333" w:rsidP="0032384E">
            <w:pPr>
              <w:ind w:firstLine="0"/>
              <w:jc w:val="center"/>
              <w:rPr>
                <w:sz w:val="20"/>
                <w:szCs w:val="20"/>
              </w:rPr>
            </w:pPr>
            <w:r w:rsidRPr="005E52FC">
              <w:rPr>
                <w:color w:val="000000"/>
                <w:sz w:val="20"/>
                <w:szCs w:val="20"/>
              </w:rPr>
              <w:t>100</w:t>
            </w:r>
          </w:p>
        </w:tc>
        <w:tc>
          <w:tcPr>
            <w:tcW w:w="1276" w:type="dxa"/>
            <w:vAlign w:val="center"/>
          </w:tcPr>
          <w:p w14:paraId="39FFF08B" w14:textId="77777777" w:rsidR="00176333" w:rsidRPr="005E52FC" w:rsidRDefault="00176333" w:rsidP="0032384E">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2ABBC83C" w14:textId="77777777" w:rsidR="00176333" w:rsidRPr="005E52FC" w:rsidRDefault="00176333" w:rsidP="0032384E">
            <w:pPr>
              <w:ind w:firstLine="0"/>
              <w:jc w:val="center"/>
              <w:rPr>
                <w:b/>
                <w:bCs w:val="0"/>
                <w:color w:val="FFFFFF" w:themeColor="background1"/>
                <w:sz w:val="20"/>
                <w:szCs w:val="20"/>
              </w:rPr>
            </w:pPr>
            <w:r w:rsidRPr="005E52FC">
              <w:rPr>
                <w:b/>
                <w:bCs w:val="0"/>
                <w:color w:val="FFFFFF" w:themeColor="background1"/>
                <w:sz w:val="20"/>
                <w:szCs w:val="20"/>
              </w:rPr>
              <w:t>93,6</w:t>
            </w:r>
          </w:p>
        </w:tc>
      </w:tr>
    </w:tbl>
    <w:p w14:paraId="34CF7671" w14:textId="77777777" w:rsidR="000B2B9D" w:rsidRPr="005E52FC" w:rsidRDefault="000B2B9D" w:rsidP="000B2B9D">
      <w:pPr>
        <w:ind w:firstLine="0"/>
        <w:rPr>
          <w:sz w:val="24"/>
          <w:lang w:eastAsia="en-US"/>
        </w:rPr>
      </w:pPr>
    </w:p>
    <w:p w14:paraId="15FFAB2A" w14:textId="77777777" w:rsidR="000B2B9D" w:rsidRPr="005E52FC" w:rsidRDefault="000B2B9D" w:rsidP="000B2B9D">
      <w:pPr>
        <w:ind w:firstLine="0"/>
        <w:rPr>
          <w:sz w:val="24"/>
          <w:lang w:eastAsia="en-US"/>
        </w:rPr>
      </w:pPr>
    </w:p>
    <w:p w14:paraId="0C562322" w14:textId="05BBC81C"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Образовательные учреждения дополнительного профессионального образования</w:t>
      </w:r>
    </w:p>
    <w:p w14:paraId="5F8E7DA8" w14:textId="1E329D98" w:rsidR="000B2B9D" w:rsidRPr="002A32C4" w:rsidRDefault="000B2B9D" w:rsidP="000B2B9D">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14</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845B3C" w:rsidRPr="005E52FC" w14:paraId="5093FA7B" w14:textId="77777777" w:rsidTr="00845B3C">
        <w:trPr>
          <w:cantSplit/>
          <w:trHeight w:val="794"/>
          <w:tblHeader/>
        </w:trPr>
        <w:tc>
          <w:tcPr>
            <w:tcW w:w="582" w:type="dxa"/>
            <w:shd w:val="clear" w:color="auto" w:fill="DDD9C3" w:themeFill="background2" w:themeFillShade="E6"/>
            <w:vAlign w:val="center"/>
          </w:tcPr>
          <w:p w14:paraId="26EF8D1B"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4F050ACB" w14:textId="77777777" w:rsidR="00845B3C" w:rsidRPr="005E52FC" w:rsidRDefault="00845B3C" w:rsidP="00EB5CBB">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0F7BDA40" w14:textId="77777777" w:rsidR="00845B3C" w:rsidRPr="005E52FC" w:rsidRDefault="00845B3C" w:rsidP="00845B3C">
            <w:pPr>
              <w:autoSpaceDE/>
              <w:autoSpaceDN/>
              <w:adjustRightInd/>
              <w:spacing w:before="40" w:after="40"/>
              <w:ind w:left="113" w:firstLine="0"/>
              <w:jc w:val="center"/>
              <w:rPr>
                <w:b/>
                <w:bCs w:val="0"/>
                <w:sz w:val="20"/>
                <w:szCs w:val="20"/>
              </w:rPr>
            </w:pPr>
            <w:r w:rsidRPr="005E52FC">
              <w:rPr>
                <w:b/>
                <w:bCs w:val="0"/>
                <w:sz w:val="20"/>
                <w:szCs w:val="20"/>
              </w:rPr>
              <w:t>Показатель 1.1.</w:t>
            </w:r>
          </w:p>
        </w:tc>
        <w:tc>
          <w:tcPr>
            <w:tcW w:w="1229" w:type="dxa"/>
            <w:shd w:val="clear" w:color="auto" w:fill="DDD9C3" w:themeFill="background2" w:themeFillShade="E6"/>
            <w:noWrap/>
            <w:vAlign w:val="center"/>
          </w:tcPr>
          <w:p w14:paraId="1D708E30" w14:textId="77777777" w:rsidR="00845B3C" w:rsidRPr="005E52FC" w:rsidRDefault="00845B3C" w:rsidP="00845B3C">
            <w:pPr>
              <w:autoSpaceDE/>
              <w:autoSpaceDN/>
              <w:adjustRightInd/>
              <w:spacing w:before="40" w:after="40"/>
              <w:ind w:left="113" w:firstLine="0"/>
              <w:jc w:val="center"/>
              <w:rPr>
                <w:b/>
                <w:bCs w:val="0"/>
                <w:sz w:val="20"/>
                <w:szCs w:val="20"/>
              </w:rPr>
            </w:pPr>
            <w:r w:rsidRPr="005E52FC">
              <w:rPr>
                <w:b/>
                <w:bCs w:val="0"/>
                <w:sz w:val="20"/>
                <w:szCs w:val="20"/>
              </w:rPr>
              <w:t>Показатель 1.2.</w:t>
            </w:r>
          </w:p>
        </w:tc>
        <w:tc>
          <w:tcPr>
            <w:tcW w:w="1229" w:type="dxa"/>
            <w:shd w:val="clear" w:color="auto" w:fill="DDD9C3" w:themeFill="background2" w:themeFillShade="E6"/>
            <w:vAlign w:val="center"/>
          </w:tcPr>
          <w:p w14:paraId="020B7F1D" w14:textId="77777777" w:rsidR="00845B3C" w:rsidRPr="005E52FC" w:rsidRDefault="00845B3C" w:rsidP="00845B3C">
            <w:pPr>
              <w:autoSpaceDE/>
              <w:autoSpaceDN/>
              <w:adjustRightInd/>
              <w:spacing w:before="40" w:after="40"/>
              <w:ind w:left="113" w:firstLine="0"/>
              <w:jc w:val="center"/>
              <w:rPr>
                <w:b/>
                <w:bCs w:val="0"/>
                <w:sz w:val="20"/>
                <w:szCs w:val="20"/>
              </w:rPr>
            </w:pPr>
            <w:r w:rsidRPr="005E52FC">
              <w:rPr>
                <w:b/>
                <w:bCs w:val="0"/>
                <w:sz w:val="20"/>
                <w:szCs w:val="20"/>
              </w:rPr>
              <w:t>Показатель 1.3</w:t>
            </w:r>
          </w:p>
        </w:tc>
        <w:tc>
          <w:tcPr>
            <w:tcW w:w="1417" w:type="dxa"/>
            <w:shd w:val="clear" w:color="auto" w:fill="DDD9C3" w:themeFill="background2" w:themeFillShade="E6"/>
            <w:vAlign w:val="center"/>
          </w:tcPr>
          <w:p w14:paraId="0E182D71" w14:textId="77777777" w:rsidR="00845B3C" w:rsidRPr="005E52FC" w:rsidRDefault="00845B3C" w:rsidP="00845B3C">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1</w:t>
            </w:r>
          </w:p>
        </w:tc>
      </w:tr>
      <w:tr w:rsidR="00845B3C" w:rsidRPr="005E52FC" w14:paraId="023972FB" w14:textId="77777777" w:rsidTr="00891F9E">
        <w:trPr>
          <w:trHeight w:val="20"/>
        </w:trPr>
        <w:tc>
          <w:tcPr>
            <w:tcW w:w="582" w:type="dxa"/>
            <w:vAlign w:val="center"/>
          </w:tcPr>
          <w:p w14:paraId="57FD148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w:t>
            </w:r>
          </w:p>
        </w:tc>
        <w:tc>
          <w:tcPr>
            <w:tcW w:w="3856" w:type="dxa"/>
            <w:shd w:val="clear" w:color="auto" w:fill="auto"/>
            <w:noWrap/>
            <w:vAlign w:val="bottom"/>
          </w:tcPr>
          <w:p w14:paraId="230962B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Петродворцового р-на СПб</w:t>
            </w:r>
          </w:p>
        </w:tc>
        <w:tc>
          <w:tcPr>
            <w:tcW w:w="1228" w:type="dxa"/>
            <w:shd w:val="clear" w:color="auto" w:fill="auto"/>
            <w:vAlign w:val="center"/>
          </w:tcPr>
          <w:p w14:paraId="3A1C36D5"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67705FFE"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5D1F9293" w14:textId="77777777" w:rsidR="00845B3C" w:rsidRPr="005E52FC" w:rsidRDefault="00845B3C" w:rsidP="00845B3C">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F47028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466C8349" w14:textId="77777777" w:rsidTr="00891F9E">
        <w:trPr>
          <w:trHeight w:val="20"/>
        </w:trPr>
        <w:tc>
          <w:tcPr>
            <w:tcW w:w="582" w:type="dxa"/>
            <w:vAlign w:val="center"/>
          </w:tcPr>
          <w:p w14:paraId="70FCAA8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w:t>
            </w:r>
          </w:p>
        </w:tc>
        <w:tc>
          <w:tcPr>
            <w:tcW w:w="3856" w:type="dxa"/>
            <w:shd w:val="clear" w:color="auto" w:fill="auto"/>
            <w:noWrap/>
            <w:vAlign w:val="bottom"/>
          </w:tcPr>
          <w:p w14:paraId="2827B2E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228" w:type="dxa"/>
            <w:shd w:val="clear" w:color="auto" w:fill="auto"/>
            <w:vAlign w:val="center"/>
          </w:tcPr>
          <w:p w14:paraId="1606091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0097059B"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CBECDC5"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EE8DCD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92B6D71" w14:textId="77777777" w:rsidTr="00891F9E">
        <w:trPr>
          <w:trHeight w:val="20"/>
        </w:trPr>
        <w:tc>
          <w:tcPr>
            <w:tcW w:w="582" w:type="dxa"/>
            <w:vAlign w:val="center"/>
          </w:tcPr>
          <w:p w14:paraId="4BF5727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w:t>
            </w:r>
          </w:p>
        </w:tc>
        <w:tc>
          <w:tcPr>
            <w:tcW w:w="3856" w:type="dxa"/>
            <w:shd w:val="clear" w:color="auto" w:fill="auto"/>
            <w:noWrap/>
            <w:vAlign w:val="bottom"/>
          </w:tcPr>
          <w:p w14:paraId="22343A9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228" w:type="dxa"/>
            <w:shd w:val="clear" w:color="auto" w:fill="auto"/>
            <w:vAlign w:val="center"/>
          </w:tcPr>
          <w:p w14:paraId="48B9392E"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04D370A2"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E949EF0"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6A23DD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2905794" w14:textId="77777777" w:rsidTr="00891F9E">
        <w:trPr>
          <w:trHeight w:val="20"/>
        </w:trPr>
        <w:tc>
          <w:tcPr>
            <w:tcW w:w="582" w:type="dxa"/>
            <w:vAlign w:val="center"/>
          </w:tcPr>
          <w:p w14:paraId="1212906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w:t>
            </w:r>
          </w:p>
        </w:tc>
        <w:tc>
          <w:tcPr>
            <w:tcW w:w="3856" w:type="dxa"/>
            <w:shd w:val="clear" w:color="auto" w:fill="auto"/>
            <w:noWrap/>
            <w:vAlign w:val="bottom"/>
          </w:tcPr>
          <w:p w14:paraId="6D3B493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228" w:type="dxa"/>
            <w:shd w:val="clear" w:color="auto" w:fill="auto"/>
            <w:vAlign w:val="center"/>
          </w:tcPr>
          <w:p w14:paraId="16739AFF"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6C0DD31E"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96925B9"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1D925E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6A0B3AD" w14:textId="77777777" w:rsidTr="00891F9E">
        <w:trPr>
          <w:trHeight w:val="20"/>
        </w:trPr>
        <w:tc>
          <w:tcPr>
            <w:tcW w:w="582" w:type="dxa"/>
            <w:vAlign w:val="center"/>
          </w:tcPr>
          <w:p w14:paraId="767C8CE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w:t>
            </w:r>
          </w:p>
        </w:tc>
        <w:tc>
          <w:tcPr>
            <w:tcW w:w="3856" w:type="dxa"/>
            <w:shd w:val="clear" w:color="auto" w:fill="auto"/>
            <w:noWrap/>
            <w:vAlign w:val="bottom"/>
          </w:tcPr>
          <w:p w14:paraId="2335627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228" w:type="dxa"/>
            <w:shd w:val="clear" w:color="auto" w:fill="auto"/>
            <w:vAlign w:val="center"/>
          </w:tcPr>
          <w:p w14:paraId="520FFDA5" w14:textId="77777777" w:rsidR="00845B3C" w:rsidRPr="005E52FC" w:rsidRDefault="00845B3C" w:rsidP="00845B3C">
            <w:pPr>
              <w:ind w:firstLine="0"/>
              <w:jc w:val="center"/>
              <w:rPr>
                <w:sz w:val="20"/>
                <w:szCs w:val="20"/>
              </w:rPr>
            </w:pPr>
            <w:r w:rsidRPr="005E52FC">
              <w:rPr>
                <w:color w:val="000000"/>
                <w:sz w:val="20"/>
                <w:szCs w:val="20"/>
              </w:rPr>
              <w:t>99</w:t>
            </w:r>
          </w:p>
        </w:tc>
        <w:tc>
          <w:tcPr>
            <w:tcW w:w="1229" w:type="dxa"/>
            <w:shd w:val="clear" w:color="auto" w:fill="auto"/>
            <w:vAlign w:val="center"/>
          </w:tcPr>
          <w:p w14:paraId="4A82918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E161282"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FD0C19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99,3</w:t>
            </w:r>
          </w:p>
        </w:tc>
      </w:tr>
      <w:tr w:rsidR="00845B3C" w:rsidRPr="005E52FC" w14:paraId="3CFE5FB9" w14:textId="77777777" w:rsidTr="00891F9E">
        <w:trPr>
          <w:trHeight w:val="20"/>
        </w:trPr>
        <w:tc>
          <w:tcPr>
            <w:tcW w:w="582" w:type="dxa"/>
            <w:vAlign w:val="center"/>
          </w:tcPr>
          <w:p w14:paraId="5E19AF4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w:t>
            </w:r>
          </w:p>
        </w:tc>
        <w:tc>
          <w:tcPr>
            <w:tcW w:w="3856" w:type="dxa"/>
            <w:shd w:val="clear" w:color="auto" w:fill="auto"/>
            <w:noWrap/>
            <w:vAlign w:val="bottom"/>
          </w:tcPr>
          <w:p w14:paraId="1A659F1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1228" w:type="dxa"/>
            <w:shd w:val="clear" w:color="auto" w:fill="auto"/>
            <w:vAlign w:val="center"/>
          </w:tcPr>
          <w:p w14:paraId="47960C7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62688DB6"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0117B92"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19BE84E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15A3FF2" w14:textId="77777777" w:rsidTr="00891F9E">
        <w:trPr>
          <w:trHeight w:val="20"/>
        </w:trPr>
        <w:tc>
          <w:tcPr>
            <w:tcW w:w="582" w:type="dxa"/>
            <w:vAlign w:val="center"/>
          </w:tcPr>
          <w:p w14:paraId="05AB1E1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w:t>
            </w:r>
          </w:p>
        </w:tc>
        <w:tc>
          <w:tcPr>
            <w:tcW w:w="3856" w:type="dxa"/>
            <w:shd w:val="clear" w:color="auto" w:fill="auto"/>
            <w:noWrap/>
            <w:vAlign w:val="bottom"/>
          </w:tcPr>
          <w:p w14:paraId="10AD2E3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228" w:type="dxa"/>
            <w:shd w:val="clear" w:color="auto" w:fill="auto"/>
            <w:vAlign w:val="center"/>
          </w:tcPr>
          <w:p w14:paraId="5ED1FA98"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38878F88"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439A26FA"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BD6251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5CA860F" w14:textId="77777777" w:rsidTr="00891F9E">
        <w:trPr>
          <w:trHeight w:val="20"/>
        </w:trPr>
        <w:tc>
          <w:tcPr>
            <w:tcW w:w="582" w:type="dxa"/>
            <w:vAlign w:val="center"/>
          </w:tcPr>
          <w:p w14:paraId="6E53F72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w:t>
            </w:r>
          </w:p>
        </w:tc>
        <w:tc>
          <w:tcPr>
            <w:tcW w:w="3856" w:type="dxa"/>
            <w:shd w:val="clear" w:color="auto" w:fill="auto"/>
            <w:noWrap/>
            <w:vAlign w:val="bottom"/>
          </w:tcPr>
          <w:p w14:paraId="263DCE5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228" w:type="dxa"/>
            <w:shd w:val="clear" w:color="auto" w:fill="auto"/>
            <w:vAlign w:val="center"/>
          </w:tcPr>
          <w:p w14:paraId="2C21AF8E" w14:textId="77777777" w:rsidR="00845B3C" w:rsidRPr="005E52FC" w:rsidRDefault="00845B3C" w:rsidP="00845B3C">
            <w:pPr>
              <w:ind w:firstLine="0"/>
              <w:jc w:val="center"/>
              <w:rPr>
                <w:sz w:val="20"/>
                <w:szCs w:val="20"/>
              </w:rPr>
            </w:pPr>
            <w:r w:rsidRPr="005E52FC">
              <w:rPr>
                <w:color w:val="000000"/>
                <w:sz w:val="20"/>
                <w:szCs w:val="20"/>
              </w:rPr>
              <w:t>97</w:t>
            </w:r>
          </w:p>
        </w:tc>
        <w:tc>
          <w:tcPr>
            <w:tcW w:w="1229" w:type="dxa"/>
            <w:shd w:val="clear" w:color="auto" w:fill="auto"/>
            <w:vAlign w:val="center"/>
          </w:tcPr>
          <w:p w14:paraId="2358AD2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1BF7B7D1" w14:textId="77777777" w:rsidR="00845B3C" w:rsidRPr="005E52FC" w:rsidRDefault="00845B3C" w:rsidP="00845B3C">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953901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99,1</w:t>
            </w:r>
          </w:p>
        </w:tc>
      </w:tr>
      <w:tr w:rsidR="00845B3C" w:rsidRPr="005E52FC" w14:paraId="408C08F3" w14:textId="77777777" w:rsidTr="00891F9E">
        <w:trPr>
          <w:trHeight w:val="20"/>
        </w:trPr>
        <w:tc>
          <w:tcPr>
            <w:tcW w:w="582" w:type="dxa"/>
            <w:vAlign w:val="center"/>
          </w:tcPr>
          <w:p w14:paraId="2585DBE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w:t>
            </w:r>
          </w:p>
        </w:tc>
        <w:tc>
          <w:tcPr>
            <w:tcW w:w="3856" w:type="dxa"/>
            <w:shd w:val="clear" w:color="auto" w:fill="auto"/>
            <w:noWrap/>
            <w:vAlign w:val="bottom"/>
          </w:tcPr>
          <w:p w14:paraId="1B51AFF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228" w:type="dxa"/>
            <w:shd w:val="clear" w:color="auto" w:fill="auto"/>
            <w:vAlign w:val="center"/>
          </w:tcPr>
          <w:p w14:paraId="27D967E9" w14:textId="77777777" w:rsidR="00845B3C" w:rsidRPr="005E52FC" w:rsidRDefault="00845B3C" w:rsidP="00845B3C">
            <w:pPr>
              <w:ind w:firstLine="0"/>
              <w:jc w:val="center"/>
              <w:rPr>
                <w:sz w:val="20"/>
                <w:szCs w:val="20"/>
              </w:rPr>
            </w:pPr>
            <w:r w:rsidRPr="005E52FC">
              <w:rPr>
                <w:color w:val="000000"/>
                <w:sz w:val="20"/>
                <w:szCs w:val="20"/>
              </w:rPr>
              <w:t>97</w:t>
            </w:r>
          </w:p>
        </w:tc>
        <w:tc>
          <w:tcPr>
            <w:tcW w:w="1229" w:type="dxa"/>
            <w:shd w:val="clear" w:color="auto" w:fill="auto"/>
            <w:vAlign w:val="center"/>
          </w:tcPr>
          <w:p w14:paraId="5A7417CE"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2C22296" w14:textId="77777777" w:rsidR="00845B3C" w:rsidRPr="005E52FC" w:rsidRDefault="00845B3C" w:rsidP="00845B3C">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CB5ABC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99,1</w:t>
            </w:r>
          </w:p>
        </w:tc>
      </w:tr>
      <w:tr w:rsidR="00845B3C" w:rsidRPr="005E52FC" w14:paraId="319B9AC2" w14:textId="77777777" w:rsidTr="00891F9E">
        <w:trPr>
          <w:trHeight w:val="20"/>
        </w:trPr>
        <w:tc>
          <w:tcPr>
            <w:tcW w:w="582" w:type="dxa"/>
            <w:vAlign w:val="center"/>
          </w:tcPr>
          <w:p w14:paraId="57401E5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w:t>
            </w:r>
          </w:p>
        </w:tc>
        <w:tc>
          <w:tcPr>
            <w:tcW w:w="3856" w:type="dxa"/>
            <w:shd w:val="clear" w:color="auto" w:fill="auto"/>
            <w:noWrap/>
            <w:vAlign w:val="bottom"/>
          </w:tcPr>
          <w:p w14:paraId="51D8645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228" w:type="dxa"/>
            <w:shd w:val="clear" w:color="auto" w:fill="auto"/>
            <w:vAlign w:val="center"/>
          </w:tcPr>
          <w:p w14:paraId="758F3A8B" w14:textId="77777777" w:rsidR="00845B3C" w:rsidRPr="005E52FC" w:rsidRDefault="00845B3C" w:rsidP="00845B3C">
            <w:pPr>
              <w:ind w:firstLine="0"/>
              <w:jc w:val="center"/>
              <w:rPr>
                <w:sz w:val="20"/>
                <w:szCs w:val="20"/>
              </w:rPr>
            </w:pPr>
            <w:r w:rsidRPr="005E52FC">
              <w:rPr>
                <w:color w:val="000000"/>
                <w:sz w:val="20"/>
                <w:szCs w:val="20"/>
              </w:rPr>
              <w:t>99</w:t>
            </w:r>
          </w:p>
        </w:tc>
        <w:tc>
          <w:tcPr>
            <w:tcW w:w="1229" w:type="dxa"/>
            <w:shd w:val="clear" w:color="auto" w:fill="auto"/>
            <w:vAlign w:val="center"/>
          </w:tcPr>
          <w:p w14:paraId="12C5E2E1"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4C9D994B"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550EBDF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98,9</w:t>
            </w:r>
          </w:p>
        </w:tc>
      </w:tr>
      <w:tr w:rsidR="00845B3C" w:rsidRPr="005E52FC" w14:paraId="09D817F2" w14:textId="77777777" w:rsidTr="00891F9E">
        <w:trPr>
          <w:trHeight w:val="20"/>
        </w:trPr>
        <w:tc>
          <w:tcPr>
            <w:tcW w:w="582" w:type="dxa"/>
            <w:vAlign w:val="center"/>
          </w:tcPr>
          <w:p w14:paraId="398CC40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w:t>
            </w:r>
          </w:p>
        </w:tc>
        <w:tc>
          <w:tcPr>
            <w:tcW w:w="3856" w:type="dxa"/>
            <w:shd w:val="clear" w:color="auto" w:fill="auto"/>
            <w:noWrap/>
            <w:vAlign w:val="bottom"/>
          </w:tcPr>
          <w:p w14:paraId="6848A87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w:t>
            </w:r>
            <w:r w:rsidRPr="005E52FC">
              <w:rPr>
                <w:color w:val="000000"/>
                <w:sz w:val="20"/>
                <w:szCs w:val="20"/>
              </w:rPr>
              <w:lastRenderedPageBreak/>
              <w:t>МЕТОДИЧЕСКИЙ ЦЕНТР" Московского р-на СПб</w:t>
            </w:r>
          </w:p>
        </w:tc>
        <w:tc>
          <w:tcPr>
            <w:tcW w:w="1228" w:type="dxa"/>
            <w:shd w:val="clear" w:color="auto" w:fill="auto"/>
            <w:vAlign w:val="center"/>
          </w:tcPr>
          <w:p w14:paraId="4674B7D9"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229" w:type="dxa"/>
            <w:shd w:val="clear" w:color="auto" w:fill="auto"/>
            <w:vAlign w:val="center"/>
          </w:tcPr>
          <w:p w14:paraId="06BDE40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DE11B4F" w14:textId="77777777" w:rsidR="00845B3C" w:rsidRPr="005E52FC" w:rsidRDefault="00845B3C" w:rsidP="00845B3C">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7FE185D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2017518B" w14:textId="77777777" w:rsidTr="00891F9E">
        <w:trPr>
          <w:trHeight w:val="20"/>
        </w:trPr>
        <w:tc>
          <w:tcPr>
            <w:tcW w:w="582" w:type="dxa"/>
            <w:vAlign w:val="center"/>
          </w:tcPr>
          <w:p w14:paraId="421B513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w:t>
            </w:r>
          </w:p>
        </w:tc>
        <w:tc>
          <w:tcPr>
            <w:tcW w:w="3856" w:type="dxa"/>
            <w:shd w:val="clear" w:color="auto" w:fill="auto"/>
            <w:noWrap/>
            <w:vAlign w:val="bottom"/>
          </w:tcPr>
          <w:p w14:paraId="2D069A1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228" w:type="dxa"/>
            <w:shd w:val="clear" w:color="auto" w:fill="auto"/>
            <w:vAlign w:val="center"/>
          </w:tcPr>
          <w:p w14:paraId="71517323" w14:textId="77777777" w:rsidR="00845B3C" w:rsidRPr="005E52FC" w:rsidRDefault="00845B3C" w:rsidP="00845B3C">
            <w:pPr>
              <w:ind w:firstLine="0"/>
              <w:jc w:val="center"/>
              <w:rPr>
                <w:sz w:val="20"/>
                <w:szCs w:val="20"/>
              </w:rPr>
            </w:pPr>
            <w:r w:rsidRPr="005E52FC">
              <w:rPr>
                <w:color w:val="000000"/>
                <w:sz w:val="20"/>
                <w:szCs w:val="20"/>
              </w:rPr>
              <w:t>96</w:t>
            </w:r>
          </w:p>
        </w:tc>
        <w:tc>
          <w:tcPr>
            <w:tcW w:w="1229" w:type="dxa"/>
            <w:shd w:val="clear" w:color="auto" w:fill="auto"/>
            <w:vAlign w:val="center"/>
          </w:tcPr>
          <w:p w14:paraId="5CBAF44F"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B3B5870" w14:textId="77777777" w:rsidR="00845B3C" w:rsidRPr="005E52FC" w:rsidRDefault="00845B3C" w:rsidP="00845B3C">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EBC7D1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47FDA8B7" w14:textId="77777777" w:rsidTr="00891F9E">
        <w:trPr>
          <w:trHeight w:val="20"/>
        </w:trPr>
        <w:tc>
          <w:tcPr>
            <w:tcW w:w="582" w:type="dxa"/>
            <w:vAlign w:val="center"/>
          </w:tcPr>
          <w:p w14:paraId="399FFCE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w:t>
            </w:r>
          </w:p>
        </w:tc>
        <w:tc>
          <w:tcPr>
            <w:tcW w:w="3856" w:type="dxa"/>
            <w:shd w:val="clear" w:color="auto" w:fill="auto"/>
            <w:noWrap/>
            <w:vAlign w:val="bottom"/>
          </w:tcPr>
          <w:p w14:paraId="49B6786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228" w:type="dxa"/>
            <w:shd w:val="clear" w:color="auto" w:fill="auto"/>
            <w:vAlign w:val="center"/>
          </w:tcPr>
          <w:p w14:paraId="783691C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6083C1F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9B4AA3F" w14:textId="77777777" w:rsidR="00845B3C" w:rsidRPr="005E52FC" w:rsidRDefault="00845B3C" w:rsidP="00845B3C">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62F40F5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BA12053" w14:textId="77777777" w:rsidTr="00891F9E">
        <w:trPr>
          <w:trHeight w:val="20"/>
        </w:trPr>
        <w:tc>
          <w:tcPr>
            <w:tcW w:w="582" w:type="dxa"/>
            <w:vAlign w:val="center"/>
          </w:tcPr>
          <w:p w14:paraId="693E571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w:t>
            </w:r>
          </w:p>
        </w:tc>
        <w:tc>
          <w:tcPr>
            <w:tcW w:w="3856" w:type="dxa"/>
            <w:shd w:val="clear" w:color="auto" w:fill="auto"/>
            <w:noWrap/>
            <w:vAlign w:val="bottom"/>
          </w:tcPr>
          <w:p w14:paraId="179FC2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1228" w:type="dxa"/>
            <w:shd w:val="clear" w:color="auto" w:fill="auto"/>
            <w:vAlign w:val="center"/>
          </w:tcPr>
          <w:p w14:paraId="66EEFA76" w14:textId="77777777" w:rsidR="00845B3C" w:rsidRPr="005E52FC" w:rsidRDefault="00845B3C" w:rsidP="00845B3C">
            <w:pPr>
              <w:ind w:firstLine="0"/>
              <w:jc w:val="center"/>
              <w:rPr>
                <w:sz w:val="20"/>
                <w:szCs w:val="20"/>
              </w:rPr>
            </w:pPr>
            <w:r w:rsidRPr="005E52FC">
              <w:rPr>
                <w:color w:val="000000"/>
                <w:sz w:val="20"/>
                <w:szCs w:val="20"/>
              </w:rPr>
              <w:t>96</w:t>
            </w:r>
          </w:p>
        </w:tc>
        <w:tc>
          <w:tcPr>
            <w:tcW w:w="1229" w:type="dxa"/>
            <w:shd w:val="clear" w:color="auto" w:fill="auto"/>
            <w:vAlign w:val="center"/>
          </w:tcPr>
          <w:p w14:paraId="790B7AEC"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4877ABD1" w14:textId="77777777" w:rsidR="00845B3C" w:rsidRPr="005E52FC" w:rsidRDefault="00845B3C" w:rsidP="00845B3C">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20742F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63691EEB" w14:textId="77777777" w:rsidTr="00891F9E">
        <w:trPr>
          <w:trHeight w:val="20"/>
        </w:trPr>
        <w:tc>
          <w:tcPr>
            <w:tcW w:w="582" w:type="dxa"/>
            <w:vAlign w:val="center"/>
          </w:tcPr>
          <w:p w14:paraId="4F61F02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w:t>
            </w:r>
          </w:p>
        </w:tc>
        <w:tc>
          <w:tcPr>
            <w:tcW w:w="3856" w:type="dxa"/>
            <w:shd w:val="clear" w:color="auto" w:fill="auto"/>
            <w:noWrap/>
            <w:vAlign w:val="bottom"/>
          </w:tcPr>
          <w:p w14:paraId="7B463C5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1228" w:type="dxa"/>
            <w:shd w:val="clear" w:color="auto" w:fill="auto"/>
            <w:vAlign w:val="center"/>
          </w:tcPr>
          <w:p w14:paraId="5085B656" w14:textId="77777777" w:rsidR="00845B3C" w:rsidRPr="005E52FC" w:rsidRDefault="00845B3C" w:rsidP="00845B3C">
            <w:pPr>
              <w:ind w:firstLine="0"/>
              <w:jc w:val="center"/>
              <w:rPr>
                <w:sz w:val="20"/>
                <w:szCs w:val="20"/>
              </w:rPr>
            </w:pPr>
            <w:r w:rsidRPr="005E52FC">
              <w:rPr>
                <w:color w:val="000000"/>
                <w:sz w:val="20"/>
                <w:szCs w:val="20"/>
              </w:rPr>
              <w:t>98</w:t>
            </w:r>
          </w:p>
        </w:tc>
        <w:tc>
          <w:tcPr>
            <w:tcW w:w="1229" w:type="dxa"/>
            <w:shd w:val="clear" w:color="auto" w:fill="auto"/>
            <w:vAlign w:val="center"/>
          </w:tcPr>
          <w:p w14:paraId="34B0EE4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2B16533"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A83F55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98,6</w:t>
            </w:r>
          </w:p>
        </w:tc>
      </w:tr>
      <w:tr w:rsidR="00845B3C" w:rsidRPr="005E52FC" w14:paraId="3DD58671" w14:textId="77777777" w:rsidTr="00891F9E">
        <w:trPr>
          <w:trHeight w:val="20"/>
        </w:trPr>
        <w:tc>
          <w:tcPr>
            <w:tcW w:w="582" w:type="dxa"/>
            <w:vAlign w:val="center"/>
          </w:tcPr>
          <w:p w14:paraId="52D413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w:t>
            </w:r>
          </w:p>
        </w:tc>
        <w:tc>
          <w:tcPr>
            <w:tcW w:w="3856" w:type="dxa"/>
            <w:shd w:val="clear" w:color="auto" w:fill="auto"/>
            <w:noWrap/>
            <w:vAlign w:val="bottom"/>
          </w:tcPr>
          <w:p w14:paraId="2CF593C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228" w:type="dxa"/>
            <w:shd w:val="clear" w:color="auto" w:fill="auto"/>
            <w:vAlign w:val="center"/>
          </w:tcPr>
          <w:p w14:paraId="6433A145" w14:textId="77777777" w:rsidR="00845B3C" w:rsidRPr="005E52FC" w:rsidRDefault="00845B3C" w:rsidP="00845B3C">
            <w:pPr>
              <w:ind w:firstLine="0"/>
              <w:jc w:val="center"/>
              <w:rPr>
                <w:sz w:val="20"/>
                <w:szCs w:val="20"/>
              </w:rPr>
            </w:pPr>
            <w:r w:rsidRPr="005E52FC">
              <w:rPr>
                <w:color w:val="000000"/>
                <w:sz w:val="20"/>
                <w:szCs w:val="20"/>
              </w:rPr>
              <w:t>95</w:t>
            </w:r>
          </w:p>
        </w:tc>
        <w:tc>
          <w:tcPr>
            <w:tcW w:w="1229" w:type="dxa"/>
            <w:shd w:val="clear" w:color="auto" w:fill="auto"/>
            <w:vAlign w:val="center"/>
          </w:tcPr>
          <w:p w14:paraId="2BBEBBB2"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4F335728"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FA37B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98,1</w:t>
            </w:r>
          </w:p>
        </w:tc>
      </w:tr>
      <w:tr w:rsidR="00845B3C" w:rsidRPr="005E52FC" w14:paraId="1393D020" w14:textId="77777777" w:rsidTr="00891F9E">
        <w:trPr>
          <w:trHeight w:val="20"/>
        </w:trPr>
        <w:tc>
          <w:tcPr>
            <w:tcW w:w="582" w:type="dxa"/>
            <w:vAlign w:val="center"/>
          </w:tcPr>
          <w:p w14:paraId="43936D0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w:t>
            </w:r>
          </w:p>
        </w:tc>
        <w:tc>
          <w:tcPr>
            <w:tcW w:w="3856" w:type="dxa"/>
            <w:shd w:val="clear" w:color="auto" w:fill="auto"/>
            <w:noWrap/>
            <w:vAlign w:val="bottom"/>
          </w:tcPr>
          <w:p w14:paraId="09C96B9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228" w:type="dxa"/>
            <w:shd w:val="clear" w:color="auto" w:fill="auto"/>
            <w:vAlign w:val="center"/>
          </w:tcPr>
          <w:p w14:paraId="0F30A053"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5783534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41F0E21" w14:textId="77777777" w:rsidR="00845B3C" w:rsidRPr="005E52FC" w:rsidRDefault="00845B3C" w:rsidP="00845B3C">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166DF66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1A2F8528" w14:textId="77777777" w:rsidTr="00891F9E">
        <w:trPr>
          <w:trHeight w:val="20"/>
        </w:trPr>
        <w:tc>
          <w:tcPr>
            <w:tcW w:w="582" w:type="dxa"/>
            <w:vAlign w:val="center"/>
          </w:tcPr>
          <w:p w14:paraId="28A4204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w:t>
            </w:r>
          </w:p>
        </w:tc>
        <w:tc>
          <w:tcPr>
            <w:tcW w:w="3856" w:type="dxa"/>
            <w:shd w:val="clear" w:color="auto" w:fill="auto"/>
            <w:noWrap/>
            <w:vAlign w:val="bottom"/>
          </w:tcPr>
          <w:p w14:paraId="3B766C8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228" w:type="dxa"/>
            <w:shd w:val="clear" w:color="auto" w:fill="auto"/>
            <w:vAlign w:val="center"/>
          </w:tcPr>
          <w:p w14:paraId="492D5340"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6ADF958A"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1E78C06D"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97AE1A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97,5</w:t>
            </w:r>
          </w:p>
        </w:tc>
      </w:tr>
      <w:tr w:rsidR="00845B3C" w:rsidRPr="005E52FC" w14:paraId="798CAF0F" w14:textId="77777777" w:rsidTr="00891F9E">
        <w:trPr>
          <w:trHeight w:val="20"/>
        </w:trPr>
        <w:tc>
          <w:tcPr>
            <w:tcW w:w="582" w:type="dxa"/>
            <w:vAlign w:val="center"/>
          </w:tcPr>
          <w:p w14:paraId="2C141FE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w:t>
            </w:r>
          </w:p>
        </w:tc>
        <w:tc>
          <w:tcPr>
            <w:tcW w:w="3856" w:type="dxa"/>
            <w:shd w:val="clear" w:color="auto" w:fill="auto"/>
            <w:noWrap/>
            <w:vAlign w:val="bottom"/>
          </w:tcPr>
          <w:p w14:paraId="1B19C37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228" w:type="dxa"/>
            <w:shd w:val="clear" w:color="auto" w:fill="auto"/>
            <w:vAlign w:val="center"/>
          </w:tcPr>
          <w:p w14:paraId="466D0D3D"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60A1C8E8"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9A54DC3"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5A517B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97,5</w:t>
            </w:r>
          </w:p>
        </w:tc>
      </w:tr>
      <w:tr w:rsidR="00845B3C" w:rsidRPr="005E52FC" w14:paraId="3FAF6202" w14:textId="77777777" w:rsidTr="00891F9E">
        <w:trPr>
          <w:trHeight w:val="20"/>
        </w:trPr>
        <w:tc>
          <w:tcPr>
            <w:tcW w:w="582" w:type="dxa"/>
            <w:vAlign w:val="center"/>
          </w:tcPr>
          <w:p w14:paraId="2524C6E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w:t>
            </w:r>
          </w:p>
        </w:tc>
        <w:tc>
          <w:tcPr>
            <w:tcW w:w="3856" w:type="dxa"/>
            <w:shd w:val="clear" w:color="auto" w:fill="auto"/>
            <w:noWrap/>
            <w:vAlign w:val="bottom"/>
          </w:tcPr>
          <w:p w14:paraId="0EEED6C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228" w:type="dxa"/>
            <w:shd w:val="clear" w:color="auto" w:fill="auto"/>
            <w:vAlign w:val="center"/>
          </w:tcPr>
          <w:p w14:paraId="7BB30BE6"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1EDC74D0"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A7A0597"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63523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97,5</w:t>
            </w:r>
          </w:p>
        </w:tc>
      </w:tr>
      <w:tr w:rsidR="00845B3C" w:rsidRPr="005E52FC" w14:paraId="239EE8CD" w14:textId="77777777" w:rsidTr="00891F9E">
        <w:trPr>
          <w:trHeight w:val="20"/>
        </w:trPr>
        <w:tc>
          <w:tcPr>
            <w:tcW w:w="582" w:type="dxa"/>
            <w:vAlign w:val="center"/>
          </w:tcPr>
          <w:p w14:paraId="464FC1B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w:t>
            </w:r>
          </w:p>
        </w:tc>
        <w:tc>
          <w:tcPr>
            <w:tcW w:w="3856" w:type="dxa"/>
            <w:shd w:val="clear" w:color="auto" w:fill="auto"/>
            <w:noWrap/>
            <w:vAlign w:val="bottom"/>
          </w:tcPr>
          <w:p w14:paraId="7CC66A6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1228" w:type="dxa"/>
            <w:shd w:val="clear" w:color="auto" w:fill="auto"/>
            <w:vAlign w:val="center"/>
          </w:tcPr>
          <w:p w14:paraId="62ED0014" w14:textId="77777777" w:rsidR="00845B3C" w:rsidRPr="005E52FC" w:rsidRDefault="00845B3C" w:rsidP="00845B3C">
            <w:pPr>
              <w:ind w:firstLine="0"/>
              <w:jc w:val="center"/>
              <w:rPr>
                <w:sz w:val="20"/>
                <w:szCs w:val="20"/>
              </w:rPr>
            </w:pPr>
            <w:r w:rsidRPr="005E52FC">
              <w:rPr>
                <w:color w:val="000000"/>
                <w:sz w:val="20"/>
                <w:szCs w:val="20"/>
              </w:rPr>
              <w:t>96</w:t>
            </w:r>
          </w:p>
        </w:tc>
        <w:tc>
          <w:tcPr>
            <w:tcW w:w="1229" w:type="dxa"/>
            <w:shd w:val="clear" w:color="auto" w:fill="auto"/>
            <w:vAlign w:val="center"/>
          </w:tcPr>
          <w:p w14:paraId="3928F97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73F77A9C" w14:textId="77777777" w:rsidR="00845B3C" w:rsidRPr="005E52FC" w:rsidRDefault="00845B3C" w:rsidP="00845B3C">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7827A2D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364B97A5" w14:textId="77777777" w:rsidTr="00891F9E">
        <w:trPr>
          <w:trHeight w:val="20"/>
        </w:trPr>
        <w:tc>
          <w:tcPr>
            <w:tcW w:w="582" w:type="dxa"/>
            <w:vAlign w:val="center"/>
          </w:tcPr>
          <w:p w14:paraId="2255BA1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w:t>
            </w:r>
          </w:p>
        </w:tc>
        <w:tc>
          <w:tcPr>
            <w:tcW w:w="3856" w:type="dxa"/>
            <w:shd w:val="clear" w:color="auto" w:fill="auto"/>
            <w:noWrap/>
            <w:vAlign w:val="bottom"/>
          </w:tcPr>
          <w:p w14:paraId="4DD0F85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228" w:type="dxa"/>
            <w:shd w:val="clear" w:color="auto" w:fill="auto"/>
            <w:vAlign w:val="center"/>
          </w:tcPr>
          <w:p w14:paraId="64D428B3"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3A2A47F9"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317F959"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9C56F4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97,1</w:t>
            </w:r>
          </w:p>
        </w:tc>
      </w:tr>
      <w:tr w:rsidR="00845B3C" w:rsidRPr="005E52FC" w14:paraId="03F9CBE1" w14:textId="77777777" w:rsidTr="00891F9E">
        <w:trPr>
          <w:trHeight w:val="20"/>
        </w:trPr>
        <w:tc>
          <w:tcPr>
            <w:tcW w:w="582" w:type="dxa"/>
            <w:vAlign w:val="center"/>
          </w:tcPr>
          <w:p w14:paraId="0D05680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w:t>
            </w:r>
          </w:p>
        </w:tc>
        <w:tc>
          <w:tcPr>
            <w:tcW w:w="3856" w:type="dxa"/>
            <w:shd w:val="clear" w:color="auto" w:fill="auto"/>
            <w:noWrap/>
            <w:vAlign w:val="bottom"/>
          </w:tcPr>
          <w:p w14:paraId="23750BF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МЕДИЦИНСКОЙ </w:t>
            </w:r>
            <w:r w:rsidRPr="005E52FC">
              <w:rPr>
                <w:color w:val="000000"/>
                <w:sz w:val="20"/>
                <w:szCs w:val="20"/>
              </w:rPr>
              <w:lastRenderedPageBreak/>
              <w:t>И СОЦИАЛЬНОЙ ПОМОЩИ Невского р-на СПб</w:t>
            </w:r>
          </w:p>
        </w:tc>
        <w:tc>
          <w:tcPr>
            <w:tcW w:w="1228" w:type="dxa"/>
            <w:shd w:val="clear" w:color="auto" w:fill="auto"/>
            <w:vAlign w:val="center"/>
          </w:tcPr>
          <w:p w14:paraId="5C58F5BE" w14:textId="77777777" w:rsidR="00845B3C" w:rsidRPr="005E52FC" w:rsidRDefault="00845B3C" w:rsidP="00845B3C">
            <w:pPr>
              <w:ind w:firstLine="0"/>
              <w:jc w:val="center"/>
              <w:rPr>
                <w:sz w:val="20"/>
                <w:szCs w:val="20"/>
              </w:rPr>
            </w:pPr>
            <w:r w:rsidRPr="005E52FC">
              <w:rPr>
                <w:color w:val="000000"/>
                <w:sz w:val="20"/>
                <w:szCs w:val="20"/>
              </w:rPr>
              <w:lastRenderedPageBreak/>
              <w:t>92</w:t>
            </w:r>
          </w:p>
        </w:tc>
        <w:tc>
          <w:tcPr>
            <w:tcW w:w="1229" w:type="dxa"/>
            <w:shd w:val="clear" w:color="auto" w:fill="auto"/>
            <w:vAlign w:val="center"/>
          </w:tcPr>
          <w:p w14:paraId="5BD87342"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19CA80C6"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8BADE9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F3B250E" w14:textId="77777777" w:rsidTr="00891F9E">
        <w:trPr>
          <w:trHeight w:val="20"/>
        </w:trPr>
        <w:tc>
          <w:tcPr>
            <w:tcW w:w="582" w:type="dxa"/>
            <w:vAlign w:val="center"/>
          </w:tcPr>
          <w:p w14:paraId="210F30B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w:t>
            </w:r>
          </w:p>
        </w:tc>
        <w:tc>
          <w:tcPr>
            <w:tcW w:w="3856" w:type="dxa"/>
            <w:shd w:val="clear" w:color="auto" w:fill="auto"/>
            <w:noWrap/>
            <w:vAlign w:val="bottom"/>
          </w:tcPr>
          <w:p w14:paraId="5ECD666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228" w:type="dxa"/>
            <w:shd w:val="clear" w:color="auto" w:fill="auto"/>
            <w:vAlign w:val="center"/>
          </w:tcPr>
          <w:p w14:paraId="08DE498C"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52B84850"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02BB17B5" w14:textId="77777777" w:rsidR="00845B3C" w:rsidRPr="005E52FC" w:rsidRDefault="00845B3C" w:rsidP="00845B3C">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5E892AC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96,7</w:t>
            </w:r>
          </w:p>
        </w:tc>
      </w:tr>
      <w:tr w:rsidR="00845B3C" w:rsidRPr="005E52FC" w14:paraId="00500E03" w14:textId="77777777" w:rsidTr="00891F9E">
        <w:trPr>
          <w:trHeight w:val="20"/>
        </w:trPr>
        <w:tc>
          <w:tcPr>
            <w:tcW w:w="582" w:type="dxa"/>
            <w:vAlign w:val="center"/>
          </w:tcPr>
          <w:p w14:paraId="2B09783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w:t>
            </w:r>
          </w:p>
        </w:tc>
        <w:tc>
          <w:tcPr>
            <w:tcW w:w="3856" w:type="dxa"/>
            <w:shd w:val="clear" w:color="auto" w:fill="auto"/>
            <w:noWrap/>
            <w:vAlign w:val="bottom"/>
          </w:tcPr>
          <w:p w14:paraId="255649B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228" w:type="dxa"/>
            <w:shd w:val="clear" w:color="auto" w:fill="auto"/>
            <w:vAlign w:val="center"/>
          </w:tcPr>
          <w:p w14:paraId="7A571353" w14:textId="77777777" w:rsidR="00845B3C" w:rsidRPr="005E52FC" w:rsidRDefault="00845B3C" w:rsidP="00845B3C">
            <w:pPr>
              <w:ind w:firstLine="0"/>
              <w:jc w:val="center"/>
              <w:rPr>
                <w:sz w:val="20"/>
                <w:szCs w:val="20"/>
              </w:rPr>
            </w:pPr>
            <w:r w:rsidRPr="005E52FC">
              <w:rPr>
                <w:color w:val="000000"/>
                <w:sz w:val="20"/>
                <w:szCs w:val="20"/>
              </w:rPr>
              <w:t>91</w:t>
            </w:r>
          </w:p>
        </w:tc>
        <w:tc>
          <w:tcPr>
            <w:tcW w:w="1229" w:type="dxa"/>
            <w:shd w:val="clear" w:color="auto" w:fill="auto"/>
            <w:vAlign w:val="center"/>
          </w:tcPr>
          <w:p w14:paraId="798D3E2D"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A973B42"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56C937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96,5</w:t>
            </w:r>
          </w:p>
        </w:tc>
      </w:tr>
      <w:tr w:rsidR="00845B3C" w:rsidRPr="005E52FC" w14:paraId="6D35852A" w14:textId="77777777" w:rsidTr="00891F9E">
        <w:trPr>
          <w:trHeight w:val="20"/>
        </w:trPr>
        <w:tc>
          <w:tcPr>
            <w:tcW w:w="582" w:type="dxa"/>
            <w:vAlign w:val="center"/>
          </w:tcPr>
          <w:p w14:paraId="1A364B1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w:t>
            </w:r>
          </w:p>
        </w:tc>
        <w:tc>
          <w:tcPr>
            <w:tcW w:w="3856" w:type="dxa"/>
            <w:shd w:val="clear" w:color="auto" w:fill="auto"/>
            <w:noWrap/>
            <w:vAlign w:val="bottom"/>
          </w:tcPr>
          <w:p w14:paraId="2FEBFF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228" w:type="dxa"/>
            <w:shd w:val="clear" w:color="auto" w:fill="auto"/>
            <w:vAlign w:val="center"/>
          </w:tcPr>
          <w:p w14:paraId="0BAC74E2"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shd w:val="clear" w:color="auto" w:fill="auto"/>
            <w:vAlign w:val="center"/>
          </w:tcPr>
          <w:p w14:paraId="720CA8FD" w14:textId="77777777" w:rsidR="00845B3C" w:rsidRPr="005E52FC" w:rsidRDefault="00845B3C" w:rsidP="00845B3C">
            <w:pPr>
              <w:ind w:firstLine="0"/>
              <w:jc w:val="center"/>
              <w:rPr>
                <w:sz w:val="20"/>
                <w:szCs w:val="20"/>
              </w:rPr>
            </w:pPr>
            <w:r w:rsidRPr="005E52FC">
              <w:rPr>
                <w:color w:val="000000"/>
                <w:sz w:val="20"/>
                <w:szCs w:val="20"/>
              </w:rPr>
              <w:t>90</w:t>
            </w:r>
          </w:p>
        </w:tc>
        <w:tc>
          <w:tcPr>
            <w:tcW w:w="1229" w:type="dxa"/>
            <w:vAlign w:val="center"/>
          </w:tcPr>
          <w:p w14:paraId="6ABBD629"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313E49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0F82E603" w14:textId="77777777" w:rsidTr="00891F9E">
        <w:trPr>
          <w:trHeight w:val="20"/>
        </w:trPr>
        <w:tc>
          <w:tcPr>
            <w:tcW w:w="582" w:type="dxa"/>
            <w:vAlign w:val="center"/>
          </w:tcPr>
          <w:p w14:paraId="394296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w:t>
            </w:r>
          </w:p>
        </w:tc>
        <w:tc>
          <w:tcPr>
            <w:tcW w:w="3856" w:type="dxa"/>
            <w:shd w:val="clear" w:color="auto" w:fill="auto"/>
            <w:noWrap/>
            <w:vAlign w:val="bottom"/>
          </w:tcPr>
          <w:p w14:paraId="4A8D773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228" w:type="dxa"/>
            <w:shd w:val="clear" w:color="auto" w:fill="auto"/>
            <w:vAlign w:val="center"/>
          </w:tcPr>
          <w:p w14:paraId="3023785C" w14:textId="77777777" w:rsidR="00845B3C" w:rsidRPr="005E52FC" w:rsidRDefault="00845B3C" w:rsidP="00845B3C">
            <w:pPr>
              <w:ind w:firstLine="0"/>
              <w:jc w:val="center"/>
              <w:rPr>
                <w:sz w:val="20"/>
                <w:szCs w:val="20"/>
              </w:rPr>
            </w:pPr>
            <w:r w:rsidRPr="005E52FC">
              <w:rPr>
                <w:color w:val="000000"/>
                <w:sz w:val="20"/>
                <w:szCs w:val="20"/>
              </w:rPr>
              <w:t>90</w:t>
            </w:r>
          </w:p>
        </w:tc>
        <w:tc>
          <w:tcPr>
            <w:tcW w:w="1229" w:type="dxa"/>
            <w:shd w:val="clear" w:color="auto" w:fill="auto"/>
            <w:vAlign w:val="center"/>
          </w:tcPr>
          <w:p w14:paraId="5BCD332B"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A30D8FA"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F00DF4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5E2FA5A7" w14:textId="77777777" w:rsidTr="00891F9E">
        <w:trPr>
          <w:trHeight w:val="20"/>
        </w:trPr>
        <w:tc>
          <w:tcPr>
            <w:tcW w:w="582" w:type="dxa"/>
            <w:vAlign w:val="center"/>
          </w:tcPr>
          <w:p w14:paraId="2BBEC98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w:t>
            </w:r>
          </w:p>
        </w:tc>
        <w:tc>
          <w:tcPr>
            <w:tcW w:w="3856" w:type="dxa"/>
            <w:shd w:val="clear" w:color="auto" w:fill="auto"/>
            <w:noWrap/>
            <w:vAlign w:val="bottom"/>
          </w:tcPr>
          <w:p w14:paraId="5146CC2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Красносельского р-на СПб</w:t>
            </w:r>
          </w:p>
        </w:tc>
        <w:tc>
          <w:tcPr>
            <w:tcW w:w="1228" w:type="dxa"/>
            <w:shd w:val="clear" w:color="auto" w:fill="auto"/>
            <w:vAlign w:val="center"/>
          </w:tcPr>
          <w:p w14:paraId="2412311C" w14:textId="77777777" w:rsidR="00845B3C" w:rsidRPr="005E52FC" w:rsidRDefault="00845B3C" w:rsidP="00845B3C">
            <w:pPr>
              <w:ind w:firstLine="0"/>
              <w:jc w:val="center"/>
              <w:rPr>
                <w:sz w:val="20"/>
                <w:szCs w:val="20"/>
              </w:rPr>
            </w:pPr>
            <w:r w:rsidRPr="005E52FC">
              <w:rPr>
                <w:color w:val="000000"/>
                <w:sz w:val="20"/>
                <w:szCs w:val="20"/>
              </w:rPr>
              <w:t>93</w:t>
            </w:r>
          </w:p>
        </w:tc>
        <w:tc>
          <w:tcPr>
            <w:tcW w:w="1229" w:type="dxa"/>
            <w:shd w:val="clear" w:color="auto" w:fill="auto"/>
            <w:vAlign w:val="center"/>
          </w:tcPr>
          <w:p w14:paraId="68F2C33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44379F65" w14:textId="77777777" w:rsidR="00845B3C" w:rsidRPr="005E52FC" w:rsidRDefault="00845B3C" w:rsidP="00845B3C">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24EAC90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95,9</w:t>
            </w:r>
          </w:p>
        </w:tc>
      </w:tr>
      <w:tr w:rsidR="00845B3C" w:rsidRPr="005E52FC" w14:paraId="49EC632C" w14:textId="77777777" w:rsidTr="00891F9E">
        <w:trPr>
          <w:trHeight w:val="20"/>
        </w:trPr>
        <w:tc>
          <w:tcPr>
            <w:tcW w:w="582" w:type="dxa"/>
            <w:vAlign w:val="center"/>
          </w:tcPr>
          <w:p w14:paraId="64F2DEC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w:t>
            </w:r>
          </w:p>
        </w:tc>
        <w:tc>
          <w:tcPr>
            <w:tcW w:w="3856" w:type="dxa"/>
            <w:shd w:val="clear" w:color="auto" w:fill="auto"/>
            <w:noWrap/>
            <w:vAlign w:val="bottom"/>
          </w:tcPr>
          <w:p w14:paraId="5459030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228" w:type="dxa"/>
            <w:shd w:val="clear" w:color="auto" w:fill="auto"/>
            <w:vAlign w:val="center"/>
          </w:tcPr>
          <w:p w14:paraId="75D53C97" w14:textId="77777777" w:rsidR="00845B3C" w:rsidRPr="005E52FC" w:rsidRDefault="00845B3C" w:rsidP="00845B3C">
            <w:pPr>
              <w:ind w:firstLine="0"/>
              <w:jc w:val="center"/>
              <w:rPr>
                <w:sz w:val="20"/>
                <w:szCs w:val="20"/>
              </w:rPr>
            </w:pPr>
            <w:r w:rsidRPr="005E52FC">
              <w:rPr>
                <w:color w:val="000000"/>
                <w:sz w:val="20"/>
                <w:szCs w:val="20"/>
              </w:rPr>
              <w:t>87</w:t>
            </w:r>
          </w:p>
        </w:tc>
        <w:tc>
          <w:tcPr>
            <w:tcW w:w="1229" w:type="dxa"/>
            <w:shd w:val="clear" w:color="auto" w:fill="auto"/>
            <w:vAlign w:val="center"/>
          </w:tcPr>
          <w:p w14:paraId="10825708"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73519037"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B1684A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95,7</w:t>
            </w:r>
          </w:p>
        </w:tc>
      </w:tr>
      <w:tr w:rsidR="00845B3C" w:rsidRPr="005E52FC" w14:paraId="0872D7AA" w14:textId="77777777" w:rsidTr="00891F9E">
        <w:trPr>
          <w:trHeight w:val="20"/>
        </w:trPr>
        <w:tc>
          <w:tcPr>
            <w:tcW w:w="582" w:type="dxa"/>
            <w:vAlign w:val="center"/>
          </w:tcPr>
          <w:p w14:paraId="0CA55AA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w:t>
            </w:r>
          </w:p>
        </w:tc>
        <w:tc>
          <w:tcPr>
            <w:tcW w:w="3856" w:type="dxa"/>
            <w:shd w:val="clear" w:color="auto" w:fill="auto"/>
            <w:noWrap/>
            <w:vAlign w:val="bottom"/>
          </w:tcPr>
          <w:p w14:paraId="3E93F0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228" w:type="dxa"/>
            <w:shd w:val="clear" w:color="auto" w:fill="auto"/>
            <w:vAlign w:val="center"/>
          </w:tcPr>
          <w:p w14:paraId="4C887435" w14:textId="77777777" w:rsidR="00845B3C" w:rsidRPr="005E52FC" w:rsidRDefault="00845B3C" w:rsidP="00845B3C">
            <w:pPr>
              <w:ind w:firstLine="0"/>
              <w:jc w:val="center"/>
              <w:rPr>
                <w:sz w:val="20"/>
                <w:szCs w:val="20"/>
              </w:rPr>
            </w:pPr>
            <w:r w:rsidRPr="005E52FC">
              <w:rPr>
                <w:color w:val="000000"/>
                <w:sz w:val="20"/>
                <w:szCs w:val="20"/>
              </w:rPr>
              <w:t>85</w:t>
            </w:r>
          </w:p>
        </w:tc>
        <w:tc>
          <w:tcPr>
            <w:tcW w:w="1229" w:type="dxa"/>
            <w:shd w:val="clear" w:color="auto" w:fill="auto"/>
            <w:vAlign w:val="center"/>
          </w:tcPr>
          <w:p w14:paraId="29DEE966"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7ACC738"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A638F0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95,1</w:t>
            </w:r>
          </w:p>
        </w:tc>
      </w:tr>
      <w:tr w:rsidR="00845B3C" w:rsidRPr="005E52FC" w14:paraId="2455076B" w14:textId="77777777" w:rsidTr="00891F9E">
        <w:trPr>
          <w:trHeight w:val="20"/>
        </w:trPr>
        <w:tc>
          <w:tcPr>
            <w:tcW w:w="582" w:type="dxa"/>
            <w:vAlign w:val="center"/>
          </w:tcPr>
          <w:p w14:paraId="38C8394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w:t>
            </w:r>
          </w:p>
        </w:tc>
        <w:tc>
          <w:tcPr>
            <w:tcW w:w="3856" w:type="dxa"/>
            <w:shd w:val="clear" w:color="auto" w:fill="auto"/>
            <w:noWrap/>
            <w:vAlign w:val="bottom"/>
          </w:tcPr>
          <w:p w14:paraId="744911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228" w:type="dxa"/>
            <w:shd w:val="clear" w:color="auto" w:fill="auto"/>
            <w:vAlign w:val="center"/>
          </w:tcPr>
          <w:p w14:paraId="322AD5DA" w14:textId="77777777" w:rsidR="00845B3C" w:rsidRPr="005E52FC" w:rsidRDefault="00845B3C" w:rsidP="00845B3C">
            <w:pPr>
              <w:ind w:firstLine="0"/>
              <w:jc w:val="center"/>
              <w:rPr>
                <w:sz w:val="20"/>
                <w:szCs w:val="20"/>
              </w:rPr>
            </w:pPr>
            <w:r w:rsidRPr="005E52FC">
              <w:rPr>
                <w:color w:val="000000"/>
                <w:sz w:val="20"/>
                <w:szCs w:val="20"/>
              </w:rPr>
              <w:t>84</w:t>
            </w:r>
          </w:p>
        </w:tc>
        <w:tc>
          <w:tcPr>
            <w:tcW w:w="1229" w:type="dxa"/>
            <w:shd w:val="clear" w:color="auto" w:fill="auto"/>
            <w:vAlign w:val="center"/>
          </w:tcPr>
          <w:p w14:paraId="305ADC4C"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28C209C1"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6FD092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94,4</w:t>
            </w:r>
          </w:p>
        </w:tc>
      </w:tr>
      <w:tr w:rsidR="00845B3C" w:rsidRPr="005E52FC" w14:paraId="7317D082" w14:textId="77777777" w:rsidTr="00891F9E">
        <w:trPr>
          <w:trHeight w:val="20"/>
        </w:trPr>
        <w:tc>
          <w:tcPr>
            <w:tcW w:w="582" w:type="dxa"/>
            <w:vAlign w:val="center"/>
          </w:tcPr>
          <w:p w14:paraId="6D0A5D1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w:t>
            </w:r>
          </w:p>
        </w:tc>
        <w:tc>
          <w:tcPr>
            <w:tcW w:w="3856" w:type="dxa"/>
            <w:shd w:val="clear" w:color="auto" w:fill="auto"/>
            <w:noWrap/>
            <w:vAlign w:val="bottom"/>
          </w:tcPr>
          <w:p w14:paraId="41A18D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228" w:type="dxa"/>
            <w:shd w:val="clear" w:color="auto" w:fill="auto"/>
            <w:vAlign w:val="center"/>
          </w:tcPr>
          <w:p w14:paraId="6DBE3B0B" w14:textId="77777777" w:rsidR="00845B3C" w:rsidRPr="005E52FC" w:rsidRDefault="00845B3C" w:rsidP="00845B3C">
            <w:pPr>
              <w:ind w:firstLine="0"/>
              <w:jc w:val="center"/>
              <w:rPr>
                <w:sz w:val="20"/>
                <w:szCs w:val="20"/>
              </w:rPr>
            </w:pPr>
            <w:r w:rsidRPr="005E52FC">
              <w:rPr>
                <w:color w:val="000000"/>
                <w:sz w:val="20"/>
                <w:szCs w:val="20"/>
              </w:rPr>
              <w:t>79</w:t>
            </w:r>
          </w:p>
        </w:tc>
        <w:tc>
          <w:tcPr>
            <w:tcW w:w="1229" w:type="dxa"/>
            <w:shd w:val="clear" w:color="auto" w:fill="auto"/>
            <w:vAlign w:val="center"/>
          </w:tcPr>
          <w:p w14:paraId="35EC0324"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A415684"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7A0E9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93,3</w:t>
            </w:r>
          </w:p>
        </w:tc>
      </w:tr>
      <w:tr w:rsidR="00845B3C" w:rsidRPr="005E52FC" w14:paraId="485C0EA8" w14:textId="77777777" w:rsidTr="00891F9E">
        <w:trPr>
          <w:trHeight w:val="20"/>
        </w:trPr>
        <w:tc>
          <w:tcPr>
            <w:tcW w:w="582" w:type="dxa"/>
            <w:vAlign w:val="center"/>
          </w:tcPr>
          <w:p w14:paraId="73A702E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w:t>
            </w:r>
          </w:p>
        </w:tc>
        <w:tc>
          <w:tcPr>
            <w:tcW w:w="3856" w:type="dxa"/>
            <w:shd w:val="clear" w:color="auto" w:fill="auto"/>
            <w:noWrap/>
            <w:vAlign w:val="bottom"/>
          </w:tcPr>
          <w:p w14:paraId="69269B7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228" w:type="dxa"/>
            <w:shd w:val="clear" w:color="auto" w:fill="auto"/>
            <w:vAlign w:val="center"/>
          </w:tcPr>
          <w:p w14:paraId="092674A8" w14:textId="77777777" w:rsidR="00845B3C" w:rsidRPr="005E52FC" w:rsidRDefault="00845B3C" w:rsidP="00845B3C">
            <w:pPr>
              <w:ind w:firstLine="0"/>
              <w:jc w:val="center"/>
              <w:rPr>
                <w:sz w:val="20"/>
                <w:szCs w:val="20"/>
              </w:rPr>
            </w:pPr>
            <w:r w:rsidRPr="005E52FC">
              <w:rPr>
                <w:color w:val="000000"/>
                <w:sz w:val="20"/>
                <w:szCs w:val="20"/>
              </w:rPr>
              <w:t>87</w:t>
            </w:r>
          </w:p>
        </w:tc>
        <w:tc>
          <w:tcPr>
            <w:tcW w:w="1229" w:type="dxa"/>
            <w:shd w:val="clear" w:color="auto" w:fill="auto"/>
            <w:vAlign w:val="center"/>
          </w:tcPr>
          <w:p w14:paraId="2355F766"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3400B788" w14:textId="77777777" w:rsidR="00845B3C" w:rsidRPr="005E52FC" w:rsidRDefault="00845B3C" w:rsidP="00845B3C">
            <w:pPr>
              <w:ind w:firstLine="0"/>
              <w:jc w:val="center"/>
              <w:rPr>
                <w:sz w:val="20"/>
                <w:szCs w:val="20"/>
              </w:rPr>
            </w:pPr>
            <w:r w:rsidRPr="005E52FC">
              <w:rPr>
                <w:color w:val="000000"/>
                <w:sz w:val="20"/>
                <w:szCs w:val="20"/>
              </w:rPr>
              <w:t>89</w:t>
            </w:r>
          </w:p>
        </w:tc>
        <w:tc>
          <w:tcPr>
            <w:tcW w:w="1417" w:type="dxa"/>
            <w:shd w:val="clear" w:color="auto" w:fill="76923C" w:themeFill="accent3" w:themeFillShade="BF"/>
            <w:vAlign w:val="center"/>
          </w:tcPr>
          <w:p w14:paraId="1A8DAE1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91,7</w:t>
            </w:r>
          </w:p>
        </w:tc>
      </w:tr>
      <w:tr w:rsidR="00845B3C" w:rsidRPr="005E52FC" w14:paraId="5048B215" w14:textId="77777777" w:rsidTr="00891F9E">
        <w:trPr>
          <w:trHeight w:val="20"/>
        </w:trPr>
        <w:tc>
          <w:tcPr>
            <w:tcW w:w="582" w:type="dxa"/>
            <w:vAlign w:val="center"/>
          </w:tcPr>
          <w:p w14:paraId="0EAB114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w:t>
            </w:r>
          </w:p>
        </w:tc>
        <w:tc>
          <w:tcPr>
            <w:tcW w:w="3856" w:type="dxa"/>
            <w:shd w:val="clear" w:color="auto" w:fill="auto"/>
            <w:noWrap/>
            <w:vAlign w:val="bottom"/>
          </w:tcPr>
          <w:p w14:paraId="53C1DCB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1228" w:type="dxa"/>
            <w:shd w:val="clear" w:color="auto" w:fill="auto"/>
            <w:vAlign w:val="center"/>
          </w:tcPr>
          <w:p w14:paraId="4F3DBDE9" w14:textId="77777777" w:rsidR="00845B3C" w:rsidRPr="005E52FC" w:rsidRDefault="00845B3C" w:rsidP="00845B3C">
            <w:pPr>
              <w:ind w:firstLine="0"/>
              <w:jc w:val="center"/>
              <w:rPr>
                <w:sz w:val="20"/>
                <w:szCs w:val="20"/>
              </w:rPr>
            </w:pPr>
            <w:r w:rsidRPr="005E52FC">
              <w:rPr>
                <w:color w:val="000000"/>
                <w:sz w:val="20"/>
                <w:szCs w:val="20"/>
              </w:rPr>
              <w:t>72</w:t>
            </w:r>
          </w:p>
        </w:tc>
        <w:tc>
          <w:tcPr>
            <w:tcW w:w="1229" w:type="dxa"/>
            <w:shd w:val="clear" w:color="auto" w:fill="auto"/>
            <w:vAlign w:val="center"/>
          </w:tcPr>
          <w:p w14:paraId="0EAB7488"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62A2338F" w14:textId="77777777" w:rsidR="00845B3C" w:rsidRPr="005E52FC" w:rsidRDefault="00845B3C" w:rsidP="00845B3C">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3A0F0F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91,2</w:t>
            </w:r>
          </w:p>
        </w:tc>
      </w:tr>
      <w:tr w:rsidR="00845B3C" w:rsidRPr="005E52FC" w14:paraId="245A9546" w14:textId="77777777" w:rsidTr="00891F9E">
        <w:trPr>
          <w:trHeight w:val="20"/>
        </w:trPr>
        <w:tc>
          <w:tcPr>
            <w:tcW w:w="582" w:type="dxa"/>
            <w:vAlign w:val="center"/>
          </w:tcPr>
          <w:p w14:paraId="0FE4A99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w:t>
            </w:r>
          </w:p>
        </w:tc>
        <w:tc>
          <w:tcPr>
            <w:tcW w:w="3856" w:type="dxa"/>
            <w:shd w:val="clear" w:color="auto" w:fill="auto"/>
            <w:noWrap/>
            <w:vAlign w:val="bottom"/>
          </w:tcPr>
          <w:p w14:paraId="524BF20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МЕДИЦИНСКОЙ </w:t>
            </w:r>
            <w:r w:rsidRPr="005E52FC">
              <w:rPr>
                <w:color w:val="000000"/>
                <w:sz w:val="20"/>
                <w:szCs w:val="20"/>
              </w:rPr>
              <w:lastRenderedPageBreak/>
              <w:t>И СОЦИАЛЬНОЙ ПОМОЩИ Приморского р-на СПб</w:t>
            </w:r>
          </w:p>
        </w:tc>
        <w:tc>
          <w:tcPr>
            <w:tcW w:w="1228" w:type="dxa"/>
            <w:shd w:val="clear" w:color="auto" w:fill="auto"/>
            <w:vAlign w:val="center"/>
          </w:tcPr>
          <w:p w14:paraId="469007E0" w14:textId="77777777" w:rsidR="00845B3C" w:rsidRPr="005E52FC" w:rsidRDefault="00845B3C" w:rsidP="00845B3C">
            <w:pPr>
              <w:ind w:firstLine="0"/>
              <w:jc w:val="center"/>
              <w:rPr>
                <w:sz w:val="20"/>
                <w:szCs w:val="20"/>
              </w:rPr>
            </w:pPr>
            <w:r w:rsidRPr="005E52FC">
              <w:rPr>
                <w:color w:val="000000"/>
                <w:sz w:val="20"/>
                <w:szCs w:val="20"/>
              </w:rPr>
              <w:lastRenderedPageBreak/>
              <w:t>79</w:t>
            </w:r>
          </w:p>
        </w:tc>
        <w:tc>
          <w:tcPr>
            <w:tcW w:w="1229" w:type="dxa"/>
            <w:shd w:val="clear" w:color="auto" w:fill="auto"/>
            <w:vAlign w:val="center"/>
          </w:tcPr>
          <w:p w14:paraId="1E8AEB5A" w14:textId="77777777" w:rsidR="00845B3C" w:rsidRPr="005E52FC" w:rsidRDefault="00845B3C" w:rsidP="00845B3C">
            <w:pPr>
              <w:ind w:firstLine="0"/>
              <w:jc w:val="center"/>
              <w:rPr>
                <w:sz w:val="20"/>
                <w:szCs w:val="20"/>
              </w:rPr>
            </w:pPr>
            <w:r w:rsidRPr="005E52FC">
              <w:rPr>
                <w:color w:val="000000"/>
                <w:sz w:val="20"/>
                <w:szCs w:val="20"/>
              </w:rPr>
              <w:t>90</w:t>
            </w:r>
          </w:p>
        </w:tc>
        <w:tc>
          <w:tcPr>
            <w:tcW w:w="1229" w:type="dxa"/>
            <w:vAlign w:val="center"/>
          </w:tcPr>
          <w:p w14:paraId="5273A067" w14:textId="77777777" w:rsidR="00845B3C" w:rsidRPr="005E52FC" w:rsidRDefault="00845B3C" w:rsidP="00845B3C">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38DD7E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89,5</w:t>
            </w:r>
          </w:p>
        </w:tc>
      </w:tr>
      <w:tr w:rsidR="00845B3C" w:rsidRPr="005E52FC" w14:paraId="18EB1282" w14:textId="77777777" w:rsidTr="00891F9E">
        <w:trPr>
          <w:trHeight w:val="20"/>
        </w:trPr>
        <w:tc>
          <w:tcPr>
            <w:tcW w:w="582" w:type="dxa"/>
            <w:vAlign w:val="center"/>
          </w:tcPr>
          <w:p w14:paraId="421D761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w:t>
            </w:r>
          </w:p>
        </w:tc>
        <w:tc>
          <w:tcPr>
            <w:tcW w:w="3856" w:type="dxa"/>
            <w:shd w:val="clear" w:color="auto" w:fill="auto"/>
            <w:noWrap/>
            <w:vAlign w:val="bottom"/>
          </w:tcPr>
          <w:p w14:paraId="7F48647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228" w:type="dxa"/>
            <w:shd w:val="clear" w:color="auto" w:fill="auto"/>
            <w:vAlign w:val="center"/>
          </w:tcPr>
          <w:p w14:paraId="1743ED39" w14:textId="77777777" w:rsidR="00845B3C" w:rsidRPr="005E52FC" w:rsidRDefault="00845B3C" w:rsidP="00845B3C">
            <w:pPr>
              <w:ind w:firstLine="0"/>
              <w:jc w:val="center"/>
              <w:rPr>
                <w:sz w:val="20"/>
                <w:szCs w:val="20"/>
              </w:rPr>
            </w:pPr>
            <w:r w:rsidRPr="005E52FC">
              <w:rPr>
                <w:color w:val="000000"/>
                <w:sz w:val="20"/>
                <w:szCs w:val="20"/>
              </w:rPr>
              <w:t>60</w:t>
            </w:r>
          </w:p>
        </w:tc>
        <w:tc>
          <w:tcPr>
            <w:tcW w:w="1229" w:type="dxa"/>
            <w:shd w:val="clear" w:color="auto" w:fill="auto"/>
            <w:vAlign w:val="center"/>
          </w:tcPr>
          <w:p w14:paraId="23F06712" w14:textId="77777777" w:rsidR="00845B3C" w:rsidRPr="005E52FC" w:rsidRDefault="00845B3C" w:rsidP="00845B3C">
            <w:pPr>
              <w:ind w:firstLine="0"/>
              <w:jc w:val="center"/>
              <w:rPr>
                <w:sz w:val="20"/>
                <w:szCs w:val="20"/>
              </w:rPr>
            </w:pPr>
            <w:r w:rsidRPr="005E52FC">
              <w:rPr>
                <w:color w:val="000000"/>
                <w:sz w:val="20"/>
                <w:szCs w:val="20"/>
              </w:rPr>
              <w:t>100</w:t>
            </w:r>
          </w:p>
        </w:tc>
        <w:tc>
          <w:tcPr>
            <w:tcW w:w="1229" w:type="dxa"/>
            <w:vAlign w:val="center"/>
          </w:tcPr>
          <w:p w14:paraId="58AEDC54" w14:textId="77777777" w:rsidR="00845B3C" w:rsidRPr="005E52FC" w:rsidRDefault="00845B3C" w:rsidP="00845B3C">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747649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87,2</w:t>
            </w:r>
          </w:p>
        </w:tc>
      </w:tr>
    </w:tbl>
    <w:p w14:paraId="19EC444B" w14:textId="77777777" w:rsidR="000B2B9D" w:rsidRPr="005E52FC" w:rsidRDefault="000B2B9D" w:rsidP="000B2B9D">
      <w:pPr>
        <w:spacing w:before="40" w:after="40"/>
        <w:ind w:firstLine="0"/>
        <w:jc w:val="left"/>
        <w:rPr>
          <w:color w:val="000000"/>
          <w:sz w:val="20"/>
          <w:szCs w:val="22"/>
        </w:rPr>
      </w:pPr>
    </w:p>
    <w:p w14:paraId="1804AF97" w14:textId="77777777" w:rsidR="000B2B9D" w:rsidRPr="005E52FC" w:rsidRDefault="000B2B9D" w:rsidP="000B2B9D">
      <w:pPr>
        <w:spacing w:before="40" w:after="40"/>
        <w:ind w:firstLine="0"/>
        <w:jc w:val="left"/>
        <w:rPr>
          <w:color w:val="000000"/>
          <w:sz w:val="20"/>
          <w:szCs w:val="22"/>
        </w:rPr>
      </w:pPr>
    </w:p>
    <w:p w14:paraId="06D0EC21" w14:textId="330F45B0"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Образовательные учреждения дополнительного образования детей</w:t>
      </w:r>
    </w:p>
    <w:p w14:paraId="17FF7147" w14:textId="28A3BD63" w:rsidR="000B2B9D" w:rsidRPr="002A32C4" w:rsidRDefault="000B2B9D" w:rsidP="000B2B9D">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15</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75"/>
        <w:gridCol w:w="1276"/>
        <w:gridCol w:w="1276"/>
        <w:gridCol w:w="1276"/>
      </w:tblGrid>
      <w:tr w:rsidR="00845B3C" w:rsidRPr="005E52FC" w14:paraId="231AF21C" w14:textId="77777777" w:rsidTr="00845B3C">
        <w:trPr>
          <w:cantSplit/>
          <w:trHeight w:val="794"/>
          <w:tblHeader/>
        </w:trPr>
        <w:tc>
          <w:tcPr>
            <w:tcW w:w="582" w:type="dxa"/>
            <w:shd w:val="clear" w:color="auto" w:fill="DDD9C3" w:themeFill="background2" w:themeFillShade="E6"/>
            <w:vAlign w:val="center"/>
          </w:tcPr>
          <w:p w14:paraId="5CEB81CB" w14:textId="77777777" w:rsidR="00845B3C" w:rsidRPr="005E52FC" w:rsidRDefault="00845B3C" w:rsidP="00176333">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51DF34A4" w14:textId="77777777" w:rsidR="00845B3C" w:rsidRPr="005E52FC" w:rsidRDefault="00845B3C" w:rsidP="00EB5CBB">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75" w:type="dxa"/>
            <w:shd w:val="clear" w:color="auto" w:fill="DDD9C3" w:themeFill="background2" w:themeFillShade="E6"/>
            <w:noWrap/>
            <w:vAlign w:val="center"/>
            <w:hideMark/>
          </w:tcPr>
          <w:p w14:paraId="7AF366FE"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1.1.</w:t>
            </w:r>
          </w:p>
        </w:tc>
        <w:tc>
          <w:tcPr>
            <w:tcW w:w="1276" w:type="dxa"/>
            <w:shd w:val="clear" w:color="auto" w:fill="DDD9C3" w:themeFill="background2" w:themeFillShade="E6"/>
            <w:noWrap/>
            <w:vAlign w:val="center"/>
          </w:tcPr>
          <w:p w14:paraId="66C3224C"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1.2.</w:t>
            </w:r>
          </w:p>
        </w:tc>
        <w:tc>
          <w:tcPr>
            <w:tcW w:w="1276" w:type="dxa"/>
            <w:shd w:val="clear" w:color="auto" w:fill="DDD9C3" w:themeFill="background2" w:themeFillShade="E6"/>
            <w:vAlign w:val="center"/>
          </w:tcPr>
          <w:p w14:paraId="6707998B"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1.3</w:t>
            </w:r>
          </w:p>
        </w:tc>
        <w:tc>
          <w:tcPr>
            <w:tcW w:w="1276" w:type="dxa"/>
            <w:shd w:val="clear" w:color="auto" w:fill="DDD9C3" w:themeFill="background2" w:themeFillShade="E6"/>
            <w:vAlign w:val="center"/>
          </w:tcPr>
          <w:p w14:paraId="299A64D4"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1</w:t>
            </w:r>
          </w:p>
        </w:tc>
      </w:tr>
      <w:tr w:rsidR="00845B3C" w:rsidRPr="005E52FC" w14:paraId="24938D9F" w14:textId="77777777" w:rsidTr="00891F9E">
        <w:trPr>
          <w:trHeight w:val="20"/>
        </w:trPr>
        <w:tc>
          <w:tcPr>
            <w:tcW w:w="582" w:type="dxa"/>
            <w:vAlign w:val="center"/>
          </w:tcPr>
          <w:p w14:paraId="5BC6CE8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74</w:t>
            </w:r>
          </w:p>
        </w:tc>
        <w:tc>
          <w:tcPr>
            <w:tcW w:w="3856" w:type="dxa"/>
            <w:shd w:val="clear" w:color="auto" w:fill="auto"/>
            <w:noWrap/>
            <w:vAlign w:val="bottom"/>
          </w:tcPr>
          <w:p w14:paraId="74EDC6E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275" w:type="dxa"/>
            <w:shd w:val="clear" w:color="auto" w:fill="auto"/>
            <w:vAlign w:val="center"/>
          </w:tcPr>
          <w:p w14:paraId="60F4EFD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FA246F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7F88C06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3C4B01D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576590E" w14:textId="77777777" w:rsidTr="00891F9E">
        <w:trPr>
          <w:trHeight w:val="20"/>
        </w:trPr>
        <w:tc>
          <w:tcPr>
            <w:tcW w:w="582" w:type="dxa"/>
            <w:vAlign w:val="center"/>
          </w:tcPr>
          <w:p w14:paraId="4BACDCC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52</w:t>
            </w:r>
          </w:p>
        </w:tc>
        <w:tc>
          <w:tcPr>
            <w:tcW w:w="3856" w:type="dxa"/>
            <w:shd w:val="clear" w:color="auto" w:fill="auto"/>
            <w:noWrap/>
            <w:vAlign w:val="bottom"/>
          </w:tcPr>
          <w:p w14:paraId="419EE48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275" w:type="dxa"/>
            <w:shd w:val="clear" w:color="auto" w:fill="auto"/>
            <w:vAlign w:val="center"/>
          </w:tcPr>
          <w:p w14:paraId="07B31E1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D97020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536531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301E4CD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42FCAE41" w14:textId="77777777" w:rsidTr="00891F9E">
        <w:trPr>
          <w:trHeight w:val="20"/>
        </w:trPr>
        <w:tc>
          <w:tcPr>
            <w:tcW w:w="582" w:type="dxa"/>
            <w:vAlign w:val="center"/>
          </w:tcPr>
          <w:p w14:paraId="7843211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72</w:t>
            </w:r>
          </w:p>
        </w:tc>
        <w:tc>
          <w:tcPr>
            <w:tcW w:w="3856" w:type="dxa"/>
            <w:shd w:val="clear" w:color="auto" w:fill="auto"/>
            <w:noWrap/>
            <w:vAlign w:val="bottom"/>
          </w:tcPr>
          <w:p w14:paraId="425A23C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275" w:type="dxa"/>
            <w:shd w:val="clear" w:color="auto" w:fill="auto"/>
            <w:vAlign w:val="center"/>
          </w:tcPr>
          <w:p w14:paraId="171ABB9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79B823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3DE990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2DA235F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289AE064" w14:textId="77777777" w:rsidTr="00891F9E">
        <w:trPr>
          <w:trHeight w:val="20"/>
        </w:trPr>
        <w:tc>
          <w:tcPr>
            <w:tcW w:w="582" w:type="dxa"/>
            <w:vAlign w:val="center"/>
          </w:tcPr>
          <w:p w14:paraId="72B5BA9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w:t>
            </w:r>
          </w:p>
        </w:tc>
        <w:tc>
          <w:tcPr>
            <w:tcW w:w="3856" w:type="dxa"/>
            <w:shd w:val="clear" w:color="auto" w:fill="auto"/>
            <w:noWrap/>
            <w:vAlign w:val="bottom"/>
          </w:tcPr>
          <w:p w14:paraId="40C34D6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275" w:type="dxa"/>
            <w:shd w:val="clear" w:color="auto" w:fill="auto"/>
            <w:vAlign w:val="center"/>
          </w:tcPr>
          <w:p w14:paraId="1F7D44A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3BFAB8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B238933"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6D531D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C5372E6" w14:textId="77777777" w:rsidTr="00891F9E">
        <w:trPr>
          <w:trHeight w:val="20"/>
        </w:trPr>
        <w:tc>
          <w:tcPr>
            <w:tcW w:w="582" w:type="dxa"/>
            <w:vAlign w:val="center"/>
          </w:tcPr>
          <w:p w14:paraId="589F213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75</w:t>
            </w:r>
          </w:p>
        </w:tc>
        <w:tc>
          <w:tcPr>
            <w:tcW w:w="3856" w:type="dxa"/>
            <w:shd w:val="clear" w:color="auto" w:fill="auto"/>
            <w:noWrap/>
            <w:vAlign w:val="bottom"/>
          </w:tcPr>
          <w:p w14:paraId="6BC905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275" w:type="dxa"/>
            <w:shd w:val="clear" w:color="auto" w:fill="auto"/>
            <w:vAlign w:val="center"/>
          </w:tcPr>
          <w:p w14:paraId="19E5024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19429B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C12255B"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4F2FEAE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0B759C7" w14:textId="77777777" w:rsidTr="00891F9E">
        <w:trPr>
          <w:trHeight w:val="20"/>
        </w:trPr>
        <w:tc>
          <w:tcPr>
            <w:tcW w:w="582" w:type="dxa"/>
            <w:vAlign w:val="center"/>
          </w:tcPr>
          <w:p w14:paraId="286BD4F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w:t>
            </w:r>
          </w:p>
        </w:tc>
        <w:tc>
          <w:tcPr>
            <w:tcW w:w="3856" w:type="dxa"/>
            <w:shd w:val="clear" w:color="auto" w:fill="auto"/>
            <w:noWrap/>
            <w:vAlign w:val="bottom"/>
          </w:tcPr>
          <w:p w14:paraId="4BD517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275" w:type="dxa"/>
            <w:shd w:val="clear" w:color="auto" w:fill="auto"/>
            <w:vAlign w:val="center"/>
          </w:tcPr>
          <w:p w14:paraId="48EA4CE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F94A1B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40CCFFB"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5A93BC9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4D8A2F7" w14:textId="77777777" w:rsidTr="00891F9E">
        <w:trPr>
          <w:trHeight w:val="20"/>
        </w:trPr>
        <w:tc>
          <w:tcPr>
            <w:tcW w:w="582" w:type="dxa"/>
            <w:vAlign w:val="center"/>
          </w:tcPr>
          <w:p w14:paraId="44FC0E7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71</w:t>
            </w:r>
          </w:p>
        </w:tc>
        <w:tc>
          <w:tcPr>
            <w:tcW w:w="3856" w:type="dxa"/>
            <w:shd w:val="clear" w:color="auto" w:fill="auto"/>
            <w:noWrap/>
            <w:vAlign w:val="bottom"/>
          </w:tcPr>
          <w:p w14:paraId="14C3F01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275" w:type="dxa"/>
            <w:shd w:val="clear" w:color="auto" w:fill="auto"/>
            <w:vAlign w:val="center"/>
          </w:tcPr>
          <w:p w14:paraId="3BDE0AFA"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057FF3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AE7F957"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1055563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2E528B4" w14:textId="77777777" w:rsidTr="00891F9E">
        <w:trPr>
          <w:trHeight w:val="20"/>
        </w:trPr>
        <w:tc>
          <w:tcPr>
            <w:tcW w:w="582" w:type="dxa"/>
            <w:vAlign w:val="center"/>
          </w:tcPr>
          <w:p w14:paraId="75F0BFA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81</w:t>
            </w:r>
          </w:p>
        </w:tc>
        <w:tc>
          <w:tcPr>
            <w:tcW w:w="3856" w:type="dxa"/>
            <w:shd w:val="clear" w:color="auto" w:fill="auto"/>
            <w:noWrap/>
            <w:vAlign w:val="bottom"/>
          </w:tcPr>
          <w:p w14:paraId="2FF59FB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275" w:type="dxa"/>
            <w:shd w:val="clear" w:color="auto" w:fill="auto"/>
            <w:vAlign w:val="center"/>
          </w:tcPr>
          <w:p w14:paraId="7CFE24D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3CD8771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75D9AAD"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3D03B93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789541B" w14:textId="77777777" w:rsidTr="00891F9E">
        <w:trPr>
          <w:trHeight w:val="20"/>
        </w:trPr>
        <w:tc>
          <w:tcPr>
            <w:tcW w:w="582" w:type="dxa"/>
            <w:vAlign w:val="center"/>
          </w:tcPr>
          <w:p w14:paraId="3C57644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85</w:t>
            </w:r>
          </w:p>
        </w:tc>
        <w:tc>
          <w:tcPr>
            <w:tcW w:w="3856" w:type="dxa"/>
            <w:shd w:val="clear" w:color="auto" w:fill="auto"/>
            <w:noWrap/>
            <w:vAlign w:val="bottom"/>
          </w:tcPr>
          <w:p w14:paraId="7FAF887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275" w:type="dxa"/>
            <w:shd w:val="clear" w:color="auto" w:fill="auto"/>
            <w:vAlign w:val="center"/>
          </w:tcPr>
          <w:p w14:paraId="0C12C9F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47DB0470"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8461242"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7337321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5D6D55E" w14:textId="77777777" w:rsidTr="00891F9E">
        <w:trPr>
          <w:trHeight w:val="20"/>
        </w:trPr>
        <w:tc>
          <w:tcPr>
            <w:tcW w:w="582" w:type="dxa"/>
            <w:vAlign w:val="center"/>
          </w:tcPr>
          <w:p w14:paraId="5A6C48A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87</w:t>
            </w:r>
          </w:p>
        </w:tc>
        <w:tc>
          <w:tcPr>
            <w:tcW w:w="3856" w:type="dxa"/>
            <w:shd w:val="clear" w:color="auto" w:fill="auto"/>
            <w:noWrap/>
            <w:vAlign w:val="bottom"/>
          </w:tcPr>
          <w:p w14:paraId="072D0FE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275" w:type="dxa"/>
            <w:shd w:val="clear" w:color="auto" w:fill="auto"/>
            <w:vAlign w:val="center"/>
          </w:tcPr>
          <w:p w14:paraId="66C70E5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D7D229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4A62EDD"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3660ACE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714E9C9" w14:textId="77777777" w:rsidTr="00891F9E">
        <w:trPr>
          <w:trHeight w:val="20"/>
        </w:trPr>
        <w:tc>
          <w:tcPr>
            <w:tcW w:w="582" w:type="dxa"/>
            <w:vAlign w:val="center"/>
          </w:tcPr>
          <w:p w14:paraId="0DC445C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90</w:t>
            </w:r>
          </w:p>
        </w:tc>
        <w:tc>
          <w:tcPr>
            <w:tcW w:w="3856" w:type="dxa"/>
            <w:shd w:val="clear" w:color="auto" w:fill="auto"/>
            <w:noWrap/>
            <w:vAlign w:val="bottom"/>
          </w:tcPr>
          <w:p w14:paraId="3DB49EF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275" w:type="dxa"/>
            <w:shd w:val="clear" w:color="auto" w:fill="auto"/>
            <w:vAlign w:val="center"/>
          </w:tcPr>
          <w:p w14:paraId="5543E0E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8187A2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E1206E6"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249F874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080D404" w14:textId="77777777" w:rsidTr="00891F9E">
        <w:trPr>
          <w:trHeight w:val="20"/>
        </w:trPr>
        <w:tc>
          <w:tcPr>
            <w:tcW w:w="582" w:type="dxa"/>
            <w:vAlign w:val="center"/>
          </w:tcPr>
          <w:p w14:paraId="185992B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92</w:t>
            </w:r>
          </w:p>
        </w:tc>
        <w:tc>
          <w:tcPr>
            <w:tcW w:w="3856" w:type="dxa"/>
            <w:shd w:val="clear" w:color="auto" w:fill="auto"/>
            <w:noWrap/>
            <w:vAlign w:val="bottom"/>
          </w:tcPr>
          <w:p w14:paraId="3F5D85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275" w:type="dxa"/>
            <w:shd w:val="clear" w:color="auto" w:fill="auto"/>
            <w:vAlign w:val="center"/>
          </w:tcPr>
          <w:p w14:paraId="01E548E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42A82A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7DE45953"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3C43CF9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E88A4F5" w14:textId="77777777" w:rsidTr="00891F9E">
        <w:trPr>
          <w:trHeight w:val="20"/>
        </w:trPr>
        <w:tc>
          <w:tcPr>
            <w:tcW w:w="582" w:type="dxa"/>
            <w:vAlign w:val="center"/>
          </w:tcPr>
          <w:p w14:paraId="39525B5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95</w:t>
            </w:r>
          </w:p>
        </w:tc>
        <w:tc>
          <w:tcPr>
            <w:tcW w:w="3856" w:type="dxa"/>
            <w:shd w:val="clear" w:color="auto" w:fill="auto"/>
            <w:noWrap/>
            <w:vAlign w:val="bottom"/>
          </w:tcPr>
          <w:p w14:paraId="27871A2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275" w:type="dxa"/>
            <w:shd w:val="clear" w:color="auto" w:fill="auto"/>
            <w:vAlign w:val="center"/>
          </w:tcPr>
          <w:p w14:paraId="05034C8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6A9C4C6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92D134C"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2149FD5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7FE0627" w14:textId="77777777" w:rsidTr="00891F9E">
        <w:trPr>
          <w:trHeight w:val="20"/>
        </w:trPr>
        <w:tc>
          <w:tcPr>
            <w:tcW w:w="582" w:type="dxa"/>
            <w:vAlign w:val="center"/>
          </w:tcPr>
          <w:p w14:paraId="4B2D273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97</w:t>
            </w:r>
          </w:p>
        </w:tc>
        <w:tc>
          <w:tcPr>
            <w:tcW w:w="3856" w:type="dxa"/>
            <w:shd w:val="clear" w:color="auto" w:fill="auto"/>
            <w:noWrap/>
            <w:vAlign w:val="bottom"/>
          </w:tcPr>
          <w:p w14:paraId="1E47400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275" w:type="dxa"/>
            <w:shd w:val="clear" w:color="auto" w:fill="auto"/>
            <w:vAlign w:val="center"/>
          </w:tcPr>
          <w:p w14:paraId="2E6F2EF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A69BA4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51D36D9"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0CCE0E0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C3657FD" w14:textId="77777777" w:rsidTr="00891F9E">
        <w:trPr>
          <w:trHeight w:val="20"/>
        </w:trPr>
        <w:tc>
          <w:tcPr>
            <w:tcW w:w="582" w:type="dxa"/>
            <w:vAlign w:val="center"/>
          </w:tcPr>
          <w:p w14:paraId="473EE28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73</w:t>
            </w:r>
          </w:p>
        </w:tc>
        <w:tc>
          <w:tcPr>
            <w:tcW w:w="3856" w:type="dxa"/>
            <w:shd w:val="clear" w:color="auto" w:fill="auto"/>
            <w:noWrap/>
            <w:vAlign w:val="bottom"/>
          </w:tcPr>
          <w:p w14:paraId="52863A0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275" w:type="dxa"/>
            <w:shd w:val="clear" w:color="auto" w:fill="auto"/>
            <w:vAlign w:val="center"/>
          </w:tcPr>
          <w:p w14:paraId="026BF8BB"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0331D28A"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96698E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6003C8A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99,4</w:t>
            </w:r>
          </w:p>
        </w:tc>
      </w:tr>
      <w:tr w:rsidR="00845B3C" w:rsidRPr="005E52FC" w14:paraId="5701E624" w14:textId="77777777" w:rsidTr="00891F9E">
        <w:trPr>
          <w:trHeight w:val="20"/>
        </w:trPr>
        <w:tc>
          <w:tcPr>
            <w:tcW w:w="582" w:type="dxa"/>
            <w:vAlign w:val="center"/>
          </w:tcPr>
          <w:p w14:paraId="1BDA2EC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50</w:t>
            </w:r>
          </w:p>
        </w:tc>
        <w:tc>
          <w:tcPr>
            <w:tcW w:w="3856" w:type="dxa"/>
            <w:shd w:val="clear" w:color="auto" w:fill="auto"/>
            <w:noWrap/>
            <w:vAlign w:val="bottom"/>
          </w:tcPr>
          <w:p w14:paraId="1C4210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275" w:type="dxa"/>
            <w:shd w:val="clear" w:color="auto" w:fill="auto"/>
            <w:vAlign w:val="center"/>
          </w:tcPr>
          <w:p w14:paraId="2D73F79A"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auto"/>
            <w:vAlign w:val="center"/>
          </w:tcPr>
          <w:p w14:paraId="54EE939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FA07D4A"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2AF368A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99,3</w:t>
            </w:r>
          </w:p>
        </w:tc>
      </w:tr>
      <w:tr w:rsidR="00845B3C" w:rsidRPr="005E52FC" w14:paraId="573F131C" w14:textId="77777777" w:rsidTr="00891F9E">
        <w:trPr>
          <w:trHeight w:val="20"/>
        </w:trPr>
        <w:tc>
          <w:tcPr>
            <w:tcW w:w="582" w:type="dxa"/>
            <w:vAlign w:val="center"/>
          </w:tcPr>
          <w:p w14:paraId="7EE6E45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59</w:t>
            </w:r>
          </w:p>
        </w:tc>
        <w:tc>
          <w:tcPr>
            <w:tcW w:w="3856" w:type="dxa"/>
            <w:shd w:val="clear" w:color="auto" w:fill="auto"/>
            <w:noWrap/>
            <w:vAlign w:val="bottom"/>
          </w:tcPr>
          <w:p w14:paraId="7AD3DC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275" w:type="dxa"/>
            <w:shd w:val="clear" w:color="auto" w:fill="auto"/>
            <w:vAlign w:val="center"/>
          </w:tcPr>
          <w:p w14:paraId="2CC1683D"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auto"/>
            <w:vAlign w:val="center"/>
          </w:tcPr>
          <w:p w14:paraId="12C8C39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B04C3D0"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40D8C65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99,3</w:t>
            </w:r>
          </w:p>
        </w:tc>
      </w:tr>
      <w:tr w:rsidR="00845B3C" w:rsidRPr="005E52FC" w14:paraId="4E864096" w14:textId="77777777" w:rsidTr="00891F9E">
        <w:trPr>
          <w:trHeight w:val="20"/>
        </w:trPr>
        <w:tc>
          <w:tcPr>
            <w:tcW w:w="582" w:type="dxa"/>
            <w:vAlign w:val="center"/>
          </w:tcPr>
          <w:p w14:paraId="29CD08E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67</w:t>
            </w:r>
          </w:p>
        </w:tc>
        <w:tc>
          <w:tcPr>
            <w:tcW w:w="3856" w:type="dxa"/>
            <w:shd w:val="clear" w:color="auto" w:fill="auto"/>
            <w:noWrap/>
            <w:vAlign w:val="bottom"/>
          </w:tcPr>
          <w:p w14:paraId="39DAE60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275" w:type="dxa"/>
            <w:shd w:val="clear" w:color="auto" w:fill="auto"/>
            <w:vAlign w:val="center"/>
          </w:tcPr>
          <w:p w14:paraId="1DB6594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78CCDD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FC290E4"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63D738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F11D90F" w14:textId="77777777" w:rsidTr="00891F9E">
        <w:trPr>
          <w:trHeight w:val="20"/>
        </w:trPr>
        <w:tc>
          <w:tcPr>
            <w:tcW w:w="582" w:type="dxa"/>
            <w:vAlign w:val="center"/>
          </w:tcPr>
          <w:p w14:paraId="0F6890F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62</w:t>
            </w:r>
          </w:p>
        </w:tc>
        <w:tc>
          <w:tcPr>
            <w:tcW w:w="3856" w:type="dxa"/>
            <w:shd w:val="clear" w:color="auto" w:fill="auto"/>
            <w:noWrap/>
            <w:vAlign w:val="bottom"/>
          </w:tcPr>
          <w:p w14:paraId="398DF85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275" w:type="dxa"/>
            <w:shd w:val="clear" w:color="auto" w:fill="auto"/>
            <w:vAlign w:val="center"/>
          </w:tcPr>
          <w:p w14:paraId="167E278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0BF702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B3DBF7D"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AE7F0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1131D18" w14:textId="77777777" w:rsidTr="00891F9E">
        <w:trPr>
          <w:trHeight w:val="20"/>
        </w:trPr>
        <w:tc>
          <w:tcPr>
            <w:tcW w:w="582" w:type="dxa"/>
            <w:vAlign w:val="center"/>
          </w:tcPr>
          <w:p w14:paraId="7AC0FA0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63</w:t>
            </w:r>
          </w:p>
        </w:tc>
        <w:tc>
          <w:tcPr>
            <w:tcW w:w="3856" w:type="dxa"/>
            <w:shd w:val="clear" w:color="auto" w:fill="auto"/>
            <w:noWrap/>
            <w:vAlign w:val="bottom"/>
          </w:tcPr>
          <w:p w14:paraId="5845AA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275" w:type="dxa"/>
            <w:shd w:val="clear" w:color="auto" w:fill="auto"/>
            <w:vAlign w:val="center"/>
          </w:tcPr>
          <w:p w14:paraId="03A137E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AE9C2C0"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4E11DEF"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B46400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0C2CEFB" w14:textId="77777777" w:rsidTr="00891F9E">
        <w:trPr>
          <w:trHeight w:val="20"/>
        </w:trPr>
        <w:tc>
          <w:tcPr>
            <w:tcW w:w="582" w:type="dxa"/>
            <w:vAlign w:val="center"/>
          </w:tcPr>
          <w:p w14:paraId="454FDF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53</w:t>
            </w:r>
          </w:p>
        </w:tc>
        <w:tc>
          <w:tcPr>
            <w:tcW w:w="3856" w:type="dxa"/>
            <w:shd w:val="clear" w:color="auto" w:fill="auto"/>
            <w:noWrap/>
            <w:vAlign w:val="bottom"/>
          </w:tcPr>
          <w:p w14:paraId="2436BF6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275" w:type="dxa"/>
            <w:shd w:val="clear" w:color="auto" w:fill="auto"/>
            <w:vAlign w:val="center"/>
          </w:tcPr>
          <w:p w14:paraId="6358B25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CBFC0F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35A0D55"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0BE54A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FE965CD" w14:textId="77777777" w:rsidTr="00891F9E">
        <w:trPr>
          <w:trHeight w:val="20"/>
        </w:trPr>
        <w:tc>
          <w:tcPr>
            <w:tcW w:w="582" w:type="dxa"/>
            <w:vAlign w:val="center"/>
          </w:tcPr>
          <w:p w14:paraId="5C8B492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83</w:t>
            </w:r>
          </w:p>
        </w:tc>
        <w:tc>
          <w:tcPr>
            <w:tcW w:w="3856" w:type="dxa"/>
            <w:shd w:val="clear" w:color="auto" w:fill="auto"/>
            <w:noWrap/>
            <w:vAlign w:val="bottom"/>
          </w:tcPr>
          <w:p w14:paraId="6681379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275" w:type="dxa"/>
            <w:shd w:val="clear" w:color="auto" w:fill="auto"/>
            <w:vAlign w:val="center"/>
          </w:tcPr>
          <w:p w14:paraId="063DF24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1184222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151FDB69"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0231146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03381DD" w14:textId="77777777" w:rsidTr="00891F9E">
        <w:trPr>
          <w:trHeight w:val="20"/>
        </w:trPr>
        <w:tc>
          <w:tcPr>
            <w:tcW w:w="582" w:type="dxa"/>
            <w:vAlign w:val="center"/>
          </w:tcPr>
          <w:p w14:paraId="27F338E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91</w:t>
            </w:r>
          </w:p>
        </w:tc>
        <w:tc>
          <w:tcPr>
            <w:tcW w:w="3856" w:type="dxa"/>
            <w:shd w:val="clear" w:color="auto" w:fill="auto"/>
            <w:noWrap/>
            <w:vAlign w:val="bottom"/>
          </w:tcPr>
          <w:p w14:paraId="38DAAEB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275" w:type="dxa"/>
            <w:shd w:val="clear" w:color="auto" w:fill="auto"/>
            <w:vAlign w:val="center"/>
          </w:tcPr>
          <w:p w14:paraId="386D702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9757C6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B32B0F9"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32BBF85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D14FA0E" w14:textId="77777777" w:rsidTr="00891F9E">
        <w:trPr>
          <w:trHeight w:val="20"/>
        </w:trPr>
        <w:tc>
          <w:tcPr>
            <w:tcW w:w="582" w:type="dxa"/>
            <w:vAlign w:val="center"/>
          </w:tcPr>
          <w:p w14:paraId="0309EE1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101</w:t>
            </w:r>
          </w:p>
        </w:tc>
        <w:tc>
          <w:tcPr>
            <w:tcW w:w="3856" w:type="dxa"/>
            <w:shd w:val="clear" w:color="auto" w:fill="auto"/>
            <w:noWrap/>
            <w:vAlign w:val="bottom"/>
          </w:tcPr>
          <w:p w14:paraId="2EFF333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275" w:type="dxa"/>
            <w:shd w:val="clear" w:color="auto" w:fill="auto"/>
            <w:vAlign w:val="center"/>
          </w:tcPr>
          <w:p w14:paraId="0F5D409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783CFC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6C5CBFE"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D2FC7E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AEE8693" w14:textId="77777777" w:rsidTr="00891F9E">
        <w:trPr>
          <w:trHeight w:val="20"/>
        </w:trPr>
        <w:tc>
          <w:tcPr>
            <w:tcW w:w="582" w:type="dxa"/>
            <w:vAlign w:val="center"/>
          </w:tcPr>
          <w:p w14:paraId="68C9BEB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82</w:t>
            </w:r>
          </w:p>
        </w:tc>
        <w:tc>
          <w:tcPr>
            <w:tcW w:w="3856" w:type="dxa"/>
            <w:shd w:val="clear" w:color="auto" w:fill="auto"/>
            <w:noWrap/>
            <w:vAlign w:val="bottom"/>
          </w:tcPr>
          <w:p w14:paraId="1EA5F48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275" w:type="dxa"/>
            <w:shd w:val="clear" w:color="auto" w:fill="auto"/>
            <w:vAlign w:val="center"/>
          </w:tcPr>
          <w:p w14:paraId="5FA1CF07"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5D903B6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1439B90"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19B39F2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w:t>
            </w:r>
          </w:p>
        </w:tc>
      </w:tr>
      <w:tr w:rsidR="00845B3C" w:rsidRPr="005E52FC" w14:paraId="73B65ED8" w14:textId="77777777" w:rsidTr="00891F9E">
        <w:trPr>
          <w:trHeight w:val="20"/>
        </w:trPr>
        <w:tc>
          <w:tcPr>
            <w:tcW w:w="582" w:type="dxa"/>
            <w:vAlign w:val="center"/>
          </w:tcPr>
          <w:p w14:paraId="4BAD72B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w:t>
            </w:r>
          </w:p>
        </w:tc>
        <w:tc>
          <w:tcPr>
            <w:tcW w:w="3856" w:type="dxa"/>
            <w:shd w:val="clear" w:color="auto" w:fill="auto"/>
            <w:noWrap/>
            <w:vAlign w:val="bottom"/>
          </w:tcPr>
          <w:p w14:paraId="5817506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275" w:type="dxa"/>
            <w:shd w:val="clear" w:color="auto" w:fill="auto"/>
            <w:vAlign w:val="center"/>
          </w:tcPr>
          <w:p w14:paraId="1174671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39A4D2B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334E179"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EBA7F6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50878D2" w14:textId="77777777" w:rsidTr="00891F9E">
        <w:trPr>
          <w:trHeight w:val="20"/>
        </w:trPr>
        <w:tc>
          <w:tcPr>
            <w:tcW w:w="582" w:type="dxa"/>
            <w:vAlign w:val="center"/>
          </w:tcPr>
          <w:p w14:paraId="36617FC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68</w:t>
            </w:r>
          </w:p>
        </w:tc>
        <w:tc>
          <w:tcPr>
            <w:tcW w:w="3856" w:type="dxa"/>
            <w:shd w:val="clear" w:color="auto" w:fill="auto"/>
            <w:noWrap/>
            <w:vAlign w:val="bottom"/>
          </w:tcPr>
          <w:p w14:paraId="5570B4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275" w:type="dxa"/>
            <w:shd w:val="clear" w:color="auto" w:fill="auto"/>
            <w:vAlign w:val="center"/>
          </w:tcPr>
          <w:p w14:paraId="5FD190C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5ABA99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594C48B"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5744CA0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33A8D604" w14:textId="77777777" w:rsidTr="00891F9E">
        <w:trPr>
          <w:trHeight w:val="20"/>
        </w:trPr>
        <w:tc>
          <w:tcPr>
            <w:tcW w:w="582" w:type="dxa"/>
            <w:vAlign w:val="center"/>
          </w:tcPr>
          <w:p w14:paraId="310FBBD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w:t>
            </w:r>
          </w:p>
        </w:tc>
        <w:tc>
          <w:tcPr>
            <w:tcW w:w="3856" w:type="dxa"/>
            <w:shd w:val="clear" w:color="auto" w:fill="auto"/>
            <w:noWrap/>
            <w:vAlign w:val="bottom"/>
          </w:tcPr>
          <w:p w14:paraId="43A5559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ГБНОУ "АКАДЕМИЯ ТАЛАНТОВ" СПб</w:t>
            </w:r>
          </w:p>
        </w:tc>
        <w:tc>
          <w:tcPr>
            <w:tcW w:w="1275" w:type="dxa"/>
            <w:shd w:val="clear" w:color="auto" w:fill="auto"/>
            <w:vAlign w:val="center"/>
          </w:tcPr>
          <w:p w14:paraId="38D11D5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495FF8E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1DDD09B"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5986D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215E5188" w14:textId="77777777" w:rsidTr="00891F9E">
        <w:trPr>
          <w:trHeight w:val="20"/>
        </w:trPr>
        <w:tc>
          <w:tcPr>
            <w:tcW w:w="582" w:type="dxa"/>
            <w:vAlign w:val="center"/>
          </w:tcPr>
          <w:p w14:paraId="6F2735A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65</w:t>
            </w:r>
          </w:p>
        </w:tc>
        <w:tc>
          <w:tcPr>
            <w:tcW w:w="3856" w:type="dxa"/>
            <w:shd w:val="clear" w:color="auto" w:fill="auto"/>
            <w:noWrap/>
            <w:vAlign w:val="bottom"/>
          </w:tcPr>
          <w:p w14:paraId="4E41946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275" w:type="dxa"/>
            <w:shd w:val="clear" w:color="auto" w:fill="auto"/>
            <w:vAlign w:val="center"/>
          </w:tcPr>
          <w:p w14:paraId="44E79D6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48EF5D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7B798554"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FFCD40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1A3B4A58" w14:textId="77777777" w:rsidTr="00891F9E">
        <w:trPr>
          <w:trHeight w:val="20"/>
        </w:trPr>
        <w:tc>
          <w:tcPr>
            <w:tcW w:w="582" w:type="dxa"/>
            <w:vAlign w:val="center"/>
          </w:tcPr>
          <w:p w14:paraId="3A6A8B2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57</w:t>
            </w:r>
          </w:p>
        </w:tc>
        <w:tc>
          <w:tcPr>
            <w:tcW w:w="3856" w:type="dxa"/>
            <w:shd w:val="clear" w:color="auto" w:fill="auto"/>
            <w:noWrap/>
            <w:vAlign w:val="bottom"/>
          </w:tcPr>
          <w:p w14:paraId="2469FC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275" w:type="dxa"/>
            <w:shd w:val="clear" w:color="auto" w:fill="auto"/>
            <w:vAlign w:val="center"/>
          </w:tcPr>
          <w:p w14:paraId="1111ABC4"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6DF72E2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EB297F6"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647C93B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626E63B7" w14:textId="77777777" w:rsidTr="00891F9E">
        <w:trPr>
          <w:trHeight w:val="20"/>
        </w:trPr>
        <w:tc>
          <w:tcPr>
            <w:tcW w:w="582" w:type="dxa"/>
            <w:vAlign w:val="center"/>
          </w:tcPr>
          <w:p w14:paraId="6F9FBF4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96</w:t>
            </w:r>
          </w:p>
        </w:tc>
        <w:tc>
          <w:tcPr>
            <w:tcW w:w="3856" w:type="dxa"/>
            <w:shd w:val="clear" w:color="auto" w:fill="auto"/>
            <w:noWrap/>
            <w:vAlign w:val="bottom"/>
          </w:tcPr>
          <w:p w14:paraId="5E7AC2B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275" w:type="dxa"/>
            <w:shd w:val="clear" w:color="auto" w:fill="auto"/>
            <w:vAlign w:val="center"/>
          </w:tcPr>
          <w:p w14:paraId="268BD25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D11763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1F06284"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E00093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1A2A0CD9" w14:textId="77777777" w:rsidTr="00891F9E">
        <w:trPr>
          <w:trHeight w:val="20"/>
        </w:trPr>
        <w:tc>
          <w:tcPr>
            <w:tcW w:w="582" w:type="dxa"/>
            <w:vAlign w:val="center"/>
          </w:tcPr>
          <w:p w14:paraId="3FF4411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54</w:t>
            </w:r>
          </w:p>
        </w:tc>
        <w:tc>
          <w:tcPr>
            <w:tcW w:w="3856" w:type="dxa"/>
            <w:shd w:val="clear" w:color="auto" w:fill="auto"/>
            <w:noWrap/>
            <w:vAlign w:val="bottom"/>
          </w:tcPr>
          <w:p w14:paraId="1870FDF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275" w:type="dxa"/>
            <w:shd w:val="clear" w:color="auto" w:fill="auto"/>
            <w:vAlign w:val="center"/>
          </w:tcPr>
          <w:p w14:paraId="41CCEACA"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6D58285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A106D17"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336035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98,6</w:t>
            </w:r>
          </w:p>
        </w:tc>
      </w:tr>
      <w:tr w:rsidR="00845B3C" w:rsidRPr="005E52FC" w14:paraId="7A94F398" w14:textId="77777777" w:rsidTr="00891F9E">
        <w:trPr>
          <w:trHeight w:val="20"/>
        </w:trPr>
        <w:tc>
          <w:tcPr>
            <w:tcW w:w="582" w:type="dxa"/>
            <w:vAlign w:val="center"/>
          </w:tcPr>
          <w:p w14:paraId="5A3BB32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76</w:t>
            </w:r>
          </w:p>
        </w:tc>
        <w:tc>
          <w:tcPr>
            <w:tcW w:w="3856" w:type="dxa"/>
            <w:shd w:val="clear" w:color="auto" w:fill="auto"/>
            <w:noWrap/>
            <w:vAlign w:val="bottom"/>
          </w:tcPr>
          <w:p w14:paraId="3F55B71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275" w:type="dxa"/>
            <w:shd w:val="clear" w:color="auto" w:fill="auto"/>
            <w:vAlign w:val="center"/>
          </w:tcPr>
          <w:p w14:paraId="565DBCDA"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6522ECA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7DEC839"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08B3F39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98,6</w:t>
            </w:r>
          </w:p>
        </w:tc>
      </w:tr>
      <w:tr w:rsidR="00845B3C" w:rsidRPr="005E52FC" w14:paraId="71B1DDCB" w14:textId="77777777" w:rsidTr="00891F9E">
        <w:trPr>
          <w:trHeight w:val="20"/>
        </w:trPr>
        <w:tc>
          <w:tcPr>
            <w:tcW w:w="582" w:type="dxa"/>
            <w:vAlign w:val="center"/>
          </w:tcPr>
          <w:p w14:paraId="3F52053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45</w:t>
            </w:r>
          </w:p>
        </w:tc>
        <w:tc>
          <w:tcPr>
            <w:tcW w:w="3856" w:type="dxa"/>
            <w:shd w:val="clear" w:color="auto" w:fill="auto"/>
            <w:noWrap/>
            <w:vAlign w:val="bottom"/>
          </w:tcPr>
          <w:p w14:paraId="489E86D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275" w:type="dxa"/>
            <w:shd w:val="clear" w:color="auto" w:fill="auto"/>
            <w:vAlign w:val="center"/>
          </w:tcPr>
          <w:p w14:paraId="04A6BB20"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B655AC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A580E7C"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2F30798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CD6B0D3" w14:textId="77777777" w:rsidTr="00891F9E">
        <w:trPr>
          <w:trHeight w:val="20"/>
        </w:trPr>
        <w:tc>
          <w:tcPr>
            <w:tcW w:w="582" w:type="dxa"/>
            <w:vAlign w:val="center"/>
          </w:tcPr>
          <w:p w14:paraId="4F969AB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66</w:t>
            </w:r>
          </w:p>
        </w:tc>
        <w:tc>
          <w:tcPr>
            <w:tcW w:w="3856" w:type="dxa"/>
            <w:shd w:val="clear" w:color="auto" w:fill="auto"/>
            <w:noWrap/>
            <w:vAlign w:val="bottom"/>
          </w:tcPr>
          <w:p w14:paraId="5FBA8D4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275" w:type="dxa"/>
            <w:shd w:val="clear" w:color="auto" w:fill="auto"/>
            <w:vAlign w:val="center"/>
          </w:tcPr>
          <w:p w14:paraId="12CB20C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15B65F4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1071AB24"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73BF4C1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944C98A" w14:textId="77777777" w:rsidTr="00891F9E">
        <w:trPr>
          <w:trHeight w:val="20"/>
        </w:trPr>
        <w:tc>
          <w:tcPr>
            <w:tcW w:w="582" w:type="dxa"/>
            <w:vAlign w:val="center"/>
          </w:tcPr>
          <w:p w14:paraId="234A576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84</w:t>
            </w:r>
          </w:p>
        </w:tc>
        <w:tc>
          <w:tcPr>
            <w:tcW w:w="3856" w:type="dxa"/>
            <w:shd w:val="clear" w:color="auto" w:fill="auto"/>
            <w:noWrap/>
            <w:vAlign w:val="bottom"/>
          </w:tcPr>
          <w:p w14:paraId="760818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275" w:type="dxa"/>
            <w:shd w:val="clear" w:color="auto" w:fill="auto"/>
            <w:vAlign w:val="center"/>
          </w:tcPr>
          <w:p w14:paraId="2FB14EB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402647E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17A15F4F"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24D20CE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7774E67" w14:textId="77777777" w:rsidTr="00891F9E">
        <w:trPr>
          <w:trHeight w:val="20"/>
        </w:trPr>
        <w:tc>
          <w:tcPr>
            <w:tcW w:w="582" w:type="dxa"/>
            <w:vAlign w:val="center"/>
          </w:tcPr>
          <w:p w14:paraId="4EF476A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86</w:t>
            </w:r>
          </w:p>
        </w:tc>
        <w:tc>
          <w:tcPr>
            <w:tcW w:w="3856" w:type="dxa"/>
            <w:shd w:val="clear" w:color="auto" w:fill="auto"/>
            <w:noWrap/>
            <w:vAlign w:val="bottom"/>
          </w:tcPr>
          <w:p w14:paraId="137864A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275" w:type="dxa"/>
            <w:shd w:val="clear" w:color="auto" w:fill="auto"/>
            <w:vAlign w:val="center"/>
          </w:tcPr>
          <w:p w14:paraId="0CBACDF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57C280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718E106"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507D717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EFA0C81" w14:textId="77777777" w:rsidTr="00891F9E">
        <w:trPr>
          <w:trHeight w:val="20"/>
        </w:trPr>
        <w:tc>
          <w:tcPr>
            <w:tcW w:w="582" w:type="dxa"/>
            <w:vAlign w:val="center"/>
          </w:tcPr>
          <w:p w14:paraId="3707B3A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89</w:t>
            </w:r>
          </w:p>
        </w:tc>
        <w:tc>
          <w:tcPr>
            <w:tcW w:w="3856" w:type="dxa"/>
            <w:shd w:val="clear" w:color="auto" w:fill="auto"/>
            <w:noWrap/>
            <w:vAlign w:val="bottom"/>
          </w:tcPr>
          <w:p w14:paraId="3D83558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275" w:type="dxa"/>
            <w:shd w:val="clear" w:color="auto" w:fill="auto"/>
            <w:vAlign w:val="center"/>
          </w:tcPr>
          <w:p w14:paraId="7275B3D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88088EF"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6120639"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5C85AA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64DCAC4" w14:textId="77777777" w:rsidTr="00891F9E">
        <w:trPr>
          <w:trHeight w:val="20"/>
        </w:trPr>
        <w:tc>
          <w:tcPr>
            <w:tcW w:w="582" w:type="dxa"/>
            <w:vAlign w:val="center"/>
          </w:tcPr>
          <w:p w14:paraId="29BE674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98</w:t>
            </w:r>
          </w:p>
        </w:tc>
        <w:tc>
          <w:tcPr>
            <w:tcW w:w="3856" w:type="dxa"/>
            <w:shd w:val="clear" w:color="auto" w:fill="auto"/>
            <w:noWrap/>
            <w:vAlign w:val="bottom"/>
          </w:tcPr>
          <w:p w14:paraId="088C4A3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275" w:type="dxa"/>
            <w:shd w:val="clear" w:color="auto" w:fill="auto"/>
            <w:vAlign w:val="center"/>
          </w:tcPr>
          <w:p w14:paraId="0908B1E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D9E6135"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0040A1E"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2604EEE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6DCC19B" w14:textId="77777777" w:rsidTr="00891F9E">
        <w:trPr>
          <w:trHeight w:val="20"/>
        </w:trPr>
        <w:tc>
          <w:tcPr>
            <w:tcW w:w="582" w:type="dxa"/>
            <w:vAlign w:val="center"/>
          </w:tcPr>
          <w:p w14:paraId="1168998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60</w:t>
            </w:r>
          </w:p>
        </w:tc>
        <w:tc>
          <w:tcPr>
            <w:tcW w:w="3856" w:type="dxa"/>
            <w:shd w:val="clear" w:color="auto" w:fill="auto"/>
            <w:noWrap/>
            <w:vAlign w:val="bottom"/>
          </w:tcPr>
          <w:p w14:paraId="74D749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275" w:type="dxa"/>
            <w:shd w:val="clear" w:color="auto" w:fill="auto"/>
            <w:vAlign w:val="center"/>
          </w:tcPr>
          <w:p w14:paraId="022221B4"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727396D5"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76E5C2C" w14:textId="77777777" w:rsidR="00845B3C" w:rsidRPr="005E52FC" w:rsidRDefault="00845B3C" w:rsidP="00845B3C">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FD2D90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98,2</w:t>
            </w:r>
          </w:p>
        </w:tc>
      </w:tr>
      <w:tr w:rsidR="00845B3C" w:rsidRPr="005E52FC" w14:paraId="10F3DB11" w14:textId="77777777" w:rsidTr="00891F9E">
        <w:trPr>
          <w:trHeight w:val="20"/>
        </w:trPr>
        <w:tc>
          <w:tcPr>
            <w:tcW w:w="582" w:type="dxa"/>
            <w:vAlign w:val="center"/>
          </w:tcPr>
          <w:p w14:paraId="2DFC058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51</w:t>
            </w:r>
          </w:p>
        </w:tc>
        <w:tc>
          <w:tcPr>
            <w:tcW w:w="3856" w:type="dxa"/>
            <w:shd w:val="clear" w:color="auto" w:fill="auto"/>
            <w:noWrap/>
            <w:vAlign w:val="bottom"/>
          </w:tcPr>
          <w:p w14:paraId="386D5BB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275" w:type="dxa"/>
            <w:shd w:val="clear" w:color="auto" w:fill="auto"/>
            <w:vAlign w:val="center"/>
          </w:tcPr>
          <w:p w14:paraId="56657558" w14:textId="77777777" w:rsidR="00845B3C" w:rsidRPr="005E52FC" w:rsidRDefault="00845B3C" w:rsidP="00845B3C">
            <w:pPr>
              <w:ind w:firstLine="0"/>
              <w:jc w:val="center"/>
              <w:rPr>
                <w:sz w:val="20"/>
                <w:szCs w:val="20"/>
              </w:rPr>
            </w:pPr>
            <w:r w:rsidRPr="005E52FC">
              <w:rPr>
                <w:color w:val="000000"/>
                <w:sz w:val="20"/>
                <w:szCs w:val="20"/>
              </w:rPr>
              <w:t>99</w:t>
            </w:r>
          </w:p>
        </w:tc>
        <w:tc>
          <w:tcPr>
            <w:tcW w:w="1276" w:type="dxa"/>
            <w:shd w:val="clear" w:color="auto" w:fill="auto"/>
            <w:vAlign w:val="center"/>
          </w:tcPr>
          <w:p w14:paraId="0D538B5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591517F7" w14:textId="77777777" w:rsidR="00845B3C" w:rsidRPr="005E52FC" w:rsidRDefault="00845B3C" w:rsidP="00845B3C">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194541A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98,1</w:t>
            </w:r>
          </w:p>
        </w:tc>
      </w:tr>
      <w:tr w:rsidR="00845B3C" w:rsidRPr="005E52FC" w14:paraId="20E64D5B" w14:textId="77777777" w:rsidTr="00891F9E">
        <w:trPr>
          <w:trHeight w:val="20"/>
        </w:trPr>
        <w:tc>
          <w:tcPr>
            <w:tcW w:w="582" w:type="dxa"/>
            <w:vAlign w:val="center"/>
          </w:tcPr>
          <w:p w14:paraId="7627CE4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61</w:t>
            </w:r>
          </w:p>
        </w:tc>
        <w:tc>
          <w:tcPr>
            <w:tcW w:w="3856" w:type="dxa"/>
            <w:shd w:val="clear" w:color="auto" w:fill="auto"/>
            <w:noWrap/>
            <w:vAlign w:val="bottom"/>
          </w:tcPr>
          <w:p w14:paraId="70214EF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275" w:type="dxa"/>
            <w:shd w:val="clear" w:color="auto" w:fill="auto"/>
            <w:vAlign w:val="center"/>
          </w:tcPr>
          <w:p w14:paraId="48E0079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5910BC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87E4AF4" w14:textId="77777777" w:rsidR="00845B3C" w:rsidRPr="005E52FC" w:rsidRDefault="00845B3C" w:rsidP="00845B3C">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600E552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6D6BC653" w14:textId="77777777" w:rsidTr="00891F9E">
        <w:trPr>
          <w:trHeight w:val="20"/>
        </w:trPr>
        <w:tc>
          <w:tcPr>
            <w:tcW w:w="582" w:type="dxa"/>
            <w:vAlign w:val="center"/>
          </w:tcPr>
          <w:p w14:paraId="3E3263C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77</w:t>
            </w:r>
          </w:p>
        </w:tc>
        <w:tc>
          <w:tcPr>
            <w:tcW w:w="3856" w:type="dxa"/>
            <w:shd w:val="clear" w:color="auto" w:fill="auto"/>
            <w:noWrap/>
            <w:vAlign w:val="bottom"/>
          </w:tcPr>
          <w:p w14:paraId="2E2A298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275" w:type="dxa"/>
            <w:shd w:val="clear" w:color="auto" w:fill="auto"/>
            <w:vAlign w:val="center"/>
          </w:tcPr>
          <w:p w14:paraId="2287D2E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4FB3680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0AA822D" w14:textId="77777777" w:rsidR="00845B3C" w:rsidRPr="005E52FC" w:rsidRDefault="00845B3C" w:rsidP="00845B3C">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1850C39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58F5012" w14:textId="77777777" w:rsidTr="00891F9E">
        <w:trPr>
          <w:trHeight w:val="20"/>
        </w:trPr>
        <w:tc>
          <w:tcPr>
            <w:tcW w:w="582" w:type="dxa"/>
            <w:vAlign w:val="center"/>
          </w:tcPr>
          <w:p w14:paraId="5AA45BE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w:t>
            </w:r>
          </w:p>
        </w:tc>
        <w:tc>
          <w:tcPr>
            <w:tcW w:w="3856" w:type="dxa"/>
            <w:shd w:val="clear" w:color="auto" w:fill="auto"/>
            <w:noWrap/>
            <w:vAlign w:val="bottom"/>
          </w:tcPr>
          <w:p w14:paraId="6E65BF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275" w:type="dxa"/>
            <w:shd w:val="clear" w:color="auto" w:fill="auto"/>
            <w:vAlign w:val="center"/>
          </w:tcPr>
          <w:p w14:paraId="5062EAAC"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DD1A89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F3E90F5" w14:textId="77777777" w:rsidR="00845B3C" w:rsidRPr="005E52FC" w:rsidRDefault="00845B3C" w:rsidP="00845B3C">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4E4C060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A3F2C49" w14:textId="77777777" w:rsidTr="00891F9E">
        <w:trPr>
          <w:trHeight w:val="20"/>
        </w:trPr>
        <w:tc>
          <w:tcPr>
            <w:tcW w:w="582" w:type="dxa"/>
            <w:vAlign w:val="center"/>
          </w:tcPr>
          <w:p w14:paraId="75FF981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78</w:t>
            </w:r>
          </w:p>
        </w:tc>
        <w:tc>
          <w:tcPr>
            <w:tcW w:w="3856" w:type="dxa"/>
            <w:shd w:val="clear" w:color="auto" w:fill="auto"/>
            <w:noWrap/>
            <w:vAlign w:val="bottom"/>
          </w:tcPr>
          <w:p w14:paraId="697B2E4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275" w:type="dxa"/>
            <w:shd w:val="clear" w:color="auto" w:fill="auto"/>
            <w:vAlign w:val="center"/>
          </w:tcPr>
          <w:p w14:paraId="35AB5E5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A4F15D0"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170476C0" w14:textId="77777777" w:rsidR="00845B3C" w:rsidRPr="005E52FC" w:rsidRDefault="00845B3C" w:rsidP="00845B3C">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214C615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6FAFA8C6" w14:textId="77777777" w:rsidTr="00891F9E">
        <w:trPr>
          <w:trHeight w:val="20"/>
        </w:trPr>
        <w:tc>
          <w:tcPr>
            <w:tcW w:w="582" w:type="dxa"/>
            <w:vAlign w:val="center"/>
          </w:tcPr>
          <w:p w14:paraId="3492B2A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64</w:t>
            </w:r>
          </w:p>
        </w:tc>
        <w:tc>
          <w:tcPr>
            <w:tcW w:w="3856" w:type="dxa"/>
            <w:shd w:val="clear" w:color="auto" w:fill="auto"/>
            <w:noWrap/>
            <w:vAlign w:val="bottom"/>
          </w:tcPr>
          <w:p w14:paraId="7ADC8B1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275" w:type="dxa"/>
            <w:shd w:val="clear" w:color="auto" w:fill="auto"/>
            <w:vAlign w:val="center"/>
          </w:tcPr>
          <w:p w14:paraId="79D16DDC" w14:textId="77777777" w:rsidR="00845B3C" w:rsidRPr="005E52FC" w:rsidRDefault="00845B3C" w:rsidP="00845B3C">
            <w:pPr>
              <w:ind w:firstLine="0"/>
              <w:jc w:val="center"/>
              <w:rPr>
                <w:sz w:val="20"/>
                <w:szCs w:val="20"/>
              </w:rPr>
            </w:pPr>
            <w:r w:rsidRPr="005E52FC">
              <w:rPr>
                <w:color w:val="000000"/>
                <w:sz w:val="20"/>
                <w:szCs w:val="20"/>
              </w:rPr>
              <w:t>93</w:t>
            </w:r>
          </w:p>
        </w:tc>
        <w:tc>
          <w:tcPr>
            <w:tcW w:w="1276" w:type="dxa"/>
            <w:shd w:val="clear" w:color="auto" w:fill="auto"/>
            <w:vAlign w:val="center"/>
          </w:tcPr>
          <w:p w14:paraId="7270963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43FC19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7CF21F8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97,9</w:t>
            </w:r>
          </w:p>
        </w:tc>
      </w:tr>
      <w:tr w:rsidR="00845B3C" w:rsidRPr="005E52FC" w14:paraId="546D474D" w14:textId="77777777" w:rsidTr="00891F9E">
        <w:trPr>
          <w:trHeight w:val="20"/>
        </w:trPr>
        <w:tc>
          <w:tcPr>
            <w:tcW w:w="582" w:type="dxa"/>
            <w:vAlign w:val="center"/>
          </w:tcPr>
          <w:p w14:paraId="40EA992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79</w:t>
            </w:r>
          </w:p>
        </w:tc>
        <w:tc>
          <w:tcPr>
            <w:tcW w:w="3856" w:type="dxa"/>
            <w:shd w:val="clear" w:color="auto" w:fill="auto"/>
            <w:noWrap/>
            <w:vAlign w:val="bottom"/>
          </w:tcPr>
          <w:p w14:paraId="03027C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275" w:type="dxa"/>
            <w:shd w:val="clear" w:color="auto" w:fill="auto"/>
            <w:vAlign w:val="center"/>
          </w:tcPr>
          <w:p w14:paraId="11750CC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278F12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4C896D4" w14:textId="77777777" w:rsidR="00845B3C" w:rsidRPr="005E52FC" w:rsidRDefault="00845B3C" w:rsidP="00845B3C">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1E4EE9D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413A39B6" w14:textId="77777777" w:rsidTr="00891F9E">
        <w:trPr>
          <w:trHeight w:val="20"/>
        </w:trPr>
        <w:tc>
          <w:tcPr>
            <w:tcW w:w="582" w:type="dxa"/>
            <w:vAlign w:val="center"/>
          </w:tcPr>
          <w:p w14:paraId="7F55344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94</w:t>
            </w:r>
          </w:p>
        </w:tc>
        <w:tc>
          <w:tcPr>
            <w:tcW w:w="3856" w:type="dxa"/>
            <w:shd w:val="clear" w:color="auto" w:fill="auto"/>
            <w:noWrap/>
            <w:vAlign w:val="bottom"/>
          </w:tcPr>
          <w:p w14:paraId="02C389C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275" w:type="dxa"/>
            <w:shd w:val="clear" w:color="auto" w:fill="auto"/>
            <w:vAlign w:val="center"/>
          </w:tcPr>
          <w:p w14:paraId="228A1048"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59F645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ED92157" w14:textId="77777777" w:rsidR="00845B3C" w:rsidRPr="005E52FC" w:rsidRDefault="00845B3C" w:rsidP="00845B3C">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1AE0E83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1FE7FB63" w14:textId="77777777" w:rsidTr="00891F9E">
        <w:trPr>
          <w:trHeight w:val="20"/>
        </w:trPr>
        <w:tc>
          <w:tcPr>
            <w:tcW w:w="582" w:type="dxa"/>
            <w:vAlign w:val="center"/>
          </w:tcPr>
          <w:p w14:paraId="71C4D4E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70</w:t>
            </w:r>
          </w:p>
        </w:tc>
        <w:tc>
          <w:tcPr>
            <w:tcW w:w="3856" w:type="dxa"/>
            <w:shd w:val="clear" w:color="auto" w:fill="auto"/>
            <w:noWrap/>
            <w:vAlign w:val="bottom"/>
          </w:tcPr>
          <w:p w14:paraId="2727ACC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275" w:type="dxa"/>
            <w:shd w:val="clear" w:color="auto" w:fill="auto"/>
            <w:vAlign w:val="center"/>
          </w:tcPr>
          <w:p w14:paraId="381D386C"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540A5C0D"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C7A503E" w14:textId="77777777" w:rsidR="00845B3C" w:rsidRPr="005E52FC" w:rsidRDefault="00845B3C" w:rsidP="00845B3C">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6B65151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97,4</w:t>
            </w:r>
          </w:p>
        </w:tc>
      </w:tr>
      <w:tr w:rsidR="00845B3C" w:rsidRPr="005E52FC" w14:paraId="1FF69960" w14:textId="77777777" w:rsidTr="00891F9E">
        <w:trPr>
          <w:trHeight w:val="20"/>
        </w:trPr>
        <w:tc>
          <w:tcPr>
            <w:tcW w:w="582" w:type="dxa"/>
            <w:vAlign w:val="center"/>
          </w:tcPr>
          <w:p w14:paraId="21A3D69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88</w:t>
            </w:r>
          </w:p>
        </w:tc>
        <w:tc>
          <w:tcPr>
            <w:tcW w:w="3856" w:type="dxa"/>
            <w:shd w:val="clear" w:color="auto" w:fill="auto"/>
            <w:noWrap/>
            <w:vAlign w:val="bottom"/>
          </w:tcPr>
          <w:p w14:paraId="256B24B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275" w:type="dxa"/>
            <w:shd w:val="clear" w:color="auto" w:fill="auto"/>
            <w:vAlign w:val="center"/>
          </w:tcPr>
          <w:p w14:paraId="1A6D12A5" w14:textId="77777777" w:rsidR="00845B3C" w:rsidRPr="005E52FC" w:rsidRDefault="00845B3C" w:rsidP="00845B3C">
            <w:pPr>
              <w:ind w:firstLine="0"/>
              <w:jc w:val="center"/>
              <w:rPr>
                <w:sz w:val="20"/>
                <w:szCs w:val="20"/>
              </w:rPr>
            </w:pPr>
            <w:r w:rsidRPr="005E52FC">
              <w:rPr>
                <w:color w:val="000000"/>
                <w:sz w:val="20"/>
                <w:szCs w:val="20"/>
              </w:rPr>
              <w:t>94</w:t>
            </w:r>
          </w:p>
        </w:tc>
        <w:tc>
          <w:tcPr>
            <w:tcW w:w="1276" w:type="dxa"/>
            <w:shd w:val="clear" w:color="auto" w:fill="auto"/>
            <w:vAlign w:val="center"/>
          </w:tcPr>
          <w:p w14:paraId="65710F51"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D658C4A"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BC3C2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97,4</w:t>
            </w:r>
          </w:p>
        </w:tc>
      </w:tr>
      <w:tr w:rsidR="00845B3C" w:rsidRPr="005E52FC" w14:paraId="6B6EDFB5" w14:textId="77777777" w:rsidTr="00891F9E">
        <w:trPr>
          <w:trHeight w:val="20"/>
        </w:trPr>
        <w:tc>
          <w:tcPr>
            <w:tcW w:w="582" w:type="dxa"/>
            <w:vAlign w:val="center"/>
          </w:tcPr>
          <w:p w14:paraId="5266B8D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69</w:t>
            </w:r>
          </w:p>
        </w:tc>
        <w:tc>
          <w:tcPr>
            <w:tcW w:w="3856" w:type="dxa"/>
            <w:shd w:val="clear" w:color="auto" w:fill="auto"/>
            <w:noWrap/>
            <w:vAlign w:val="bottom"/>
          </w:tcPr>
          <w:p w14:paraId="49CDD61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275" w:type="dxa"/>
            <w:shd w:val="clear" w:color="auto" w:fill="auto"/>
            <w:vAlign w:val="center"/>
          </w:tcPr>
          <w:p w14:paraId="789AFCD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6CE348DA"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66ED797" w14:textId="77777777" w:rsidR="00845B3C" w:rsidRPr="005E52FC" w:rsidRDefault="00845B3C" w:rsidP="00845B3C">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4551BA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107FC08D" w14:textId="77777777" w:rsidTr="00891F9E">
        <w:trPr>
          <w:trHeight w:val="20"/>
        </w:trPr>
        <w:tc>
          <w:tcPr>
            <w:tcW w:w="582" w:type="dxa"/>
            <w:vAlign w:val="center"/>
          </w:tcPr>
          <w:p w14:paraId="178901D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93</w:t>
            </w:r>
          </w:p>
        </w:tc>
        <w:tc>
          <w:tcPr>
            <w:tcW w:w="3856" w:type="dxa"/>
            <w:shd w:val="clear" w:color="auto" w:fill="auto"/>
            <w:noWrap/>
            <w:vAlign w:val="bottom"/>
          </w:tcPr>
          <w:p w14:paraId="7E185BE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275" w:type="dxa"/>
            <w:shd w:val="clear" w:color="auto" w:fill="auto"/>
            <w:vAlign w:val="center"/>
          </w:tcPr>
          <w:p w14:paraId="078AEC70"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779D42A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712E2D2" w14:textId="77777777" w:rsidR="00845B3C" w:rsidRPr="005E52FC" w:rsidRDefault="00845B3C" w:rsidP="00845B3C">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5A9490B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282DAA85" w14:textId="77777777" w:rsidTr="00891F9E">
        <w:trPr>
          <w:trHeight w:val="20"/>
        </w:trPr>
        <w:tc>
          <w:tcPr>
            <w:tcW w:w="582" w:type="dxa"/>
            <w:vAlign w:val="center"/>
          </w:tcPr>
          <w:p w14:paraId="100AAA6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80</w:t>
            </w:r>
          </w:p>
        </w:tc>
        <w:tc>
          <w:tcPr>
            <w:tcW w:w="3856" w:type="dxa"/>
            <w:shd w:val="clear" w:color="auto" w:fill="auto"/>
            <w:noWrap/>
            <w:vAlign w:val="bottom"/>
          </w:tcPr>
          <w:p w14:paraId="0439033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275" w:type="dxa"/>
            <w:shd w:val="clear" w:color="auto" w:fill="auto"/>
            <w:vAlign w:val="center"/>
          </w:tcPr>
          <w:p w14:paraId="1A3C68B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1A89D5E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34DFB2D8" w14:textId="77777777" w:rsidR="00845B3C" w:rsidRPr="005E52FC" w:rsidRDefault="00845B3C" w:rsidP="00845B3C">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04DCDD9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22230A37" w14:textId="77777777" w:rsidTr="00891F9E">
        <w:trPr>
          <w:trHeight w:val="20"/>
        </w:trPr>
        <w:tc>
          <w:tcPr>
            <w:tcW w:w="582" w:type="dxa"/>
            <w:vAlign w:val="center"/>
          </w:tcPr>
          <w:p w14:paraId="7AF380C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99</w:t>
            </w:r>
          </w:p>
        </w:tc>
        <w:tc>
          <w:tcPr>
            <w:tcW w:w="3856" w:type="dxa"/>
            <w:shd w:val="clear" w:color="auto" w:fill="auto"/>
            <w:noWrap/>
            <w:vAlign w:val="bottom"/>
          </w:tcPr>
          <w:p w14:paraId="6AA0A25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275" w:type="dxa"/>
            <w:shd w:val="clear" w:color="auto" w:fill="auto"/>
            <w:vAlign w:val="center"/>
          </w:tcPr>
          <w:p w14:paraId="2F81DA06"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2395E4E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87B721F" w14:textId="77777777" w:rsidR="00845B3C" w:rsidRPr="005E52FC" w:rsidRDefault="00845B3C" w:rsidP="00845B3C">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42D5E0E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43BC75E3" w14:textId="77777777" w:rsidTr="00891F9E">
        <w:trPr>
          <w:trHeight w:val="20"/>
        </w:trPr>
        <w:tc>
          <w:tcPr>
            <w:tcW w:w="582" w:type="dxa"/>
            <w:vAlign w:val="center"/>
          </w:tcPr>
          <w:p w14:paraId="354BAE3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55</w:t>
            </w:r>
          </w:p>
        </w:tc>
        <w:tc>
          <w:tcPr>
            <w:tcW w:w="3856" w:type="dxa"/>
            <w:shd w:val="clear" w:color="auto" w:fill="auto"/>
            <w:noWrap/>
            <w:vAlign w:val="bottom"/>
          </w:tcPr>
          <w:p w14:paraId="3366F30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275" w:type="dxa"/>
            <w:shd w:val="clear" w:color="auto" w:fill="auto"/>
            <w:vAlign w:val="center"/>
          </w:tcPr>
          <w:p w14:paraId="0F855FB5"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0AB55D4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AC81AF2" w14:textId="77777777" w:rsidR="00845B3C" w:rsidRPr="005E52FC" w:rsidRDefault="00845B3C" w:rsidP="00845B3C">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19BEB1E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71D00589" w14:textId="77777777" w:rsidTr="00891F9E">
        <w:trPr>
          <w:trHeight w:val="20"/>
        </w:trPr>
        <w:tc>
          <w:tcPr>
            <w:tcW w:w="582" w:type="dxa"/>
            <w:vAlign w:val="center"/>
          </w:tcPr>
          <w:p w14:paraId="3003666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100</w:t>
            </w:r>
          </w:p>
        </w:tc>
        <w:tc>
          <w:tcPr>
            <w:tcW w:w="3856" w:type="dxa"/>
            <w:shd w:val="clear" w:color="auto" w:fill="auto"/>
            <w:noWrap/>
            <w:vAlign w:val="bottom"/>
          </w:tcPr>
          <w:p w14:paraId="0D7D18B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275" w:type="dxa"/>
            <w:shd w:val="clear" w:color="auto" w:fill="auto"/>
            <w:vAlign w:val="center"/>
          </w:tcPr>
          <w:p w14:paraId="132A42BB" w14:textId="77777777" w:rsidR="00845B3C" w:rsidRPr="005E52FC" w:rsidRDefault="00845B3C" w:rsidP="00845B3C">
            <w:pPr>
              <w:ind w:firstLine="0"/>
              <w:jc w:val="center"/>
              <w:rPr>
                <w:sz w:val="20"/>
                <w:szCs w:val="20"/>
              </w:rPr>
            </w:pPr>
            <w:r w:rsidRPr="005E52FC">
              <w:rPr>
                <w:color w:val="000000"/>
                <w:sz w:val="20"/>
                <w:szCs w:val="20"/>
              </w:rPr>
              <w:t>94</w:t>
            </w:r>
          </w:p>
        </w:tc>
        <w:tc>
          <w:tcPr>
            <w:tcW w:w="1276" w:type="dxa"/>
            <w:shd w:val="clear" w:color="auto" w:fill="auto"/>
            <w:vAlign w:val="center"/>
          </w:tcPr>
          <w:p w14:paraId="574ECB63"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4DD6B70" w14:textId="77777777" w:rsidR="00845B3C" w:rsidRPr="005E52FC" w:rsidRDefault="00845B3C" w:rsidP="00845B3C">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3D6F4C5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w:t>
            </w:r>
          </w:p>
        </w:tc>
      </w:tr>
      <w:tr w:rsidR="00845B3C" w:rsidRPr="005E52FC" w14:paraId="3E2510C6" w14:textId="77777777" w:rsidTr="00891F9E">
        <w:trPr>
          <w:trHeight w:val="20"/>
        </w:trPr>
        <w:tc>
          <w:tcPr>
            <w:tcW w:w="582" w:type="dxa"/>
            <w:vAlign w:val="center"/>
          </w:tcPr>
          <w:p w14:paraId="54713C8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58</w:t>
            </w:r>
          </w:p>
        </w:tc>
        <w:tc>
          <w:tcPr>
            <w:tcW w:w="3856" w:type="dxa"/>
            <w:shd w:val="clear" w:color="auto" w:fill="auto"/>
            <w:noWrap/>
            <w:vAlign w:val="bottom"/>
          </w:tcPr>
          <w:p w14:paraId="172ACB5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275" w:type="dxa"/>
            <w:shd w:val="clear" w:color="auto" w:fill="auto"/>
            <w:vAlign w:val="center"/>
          </w:tcPr>
          <w:p w14:paraId="5FC7EEC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1420DD4E"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4BD6C0F8" w14:textId="77777777" w:rsidR="00845B3C" w:rsidRPr="005E52FC" w:rsidRDefault="00845B3C" w:rsidP="00845B3C">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08B5B67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w:t>
            </w:r>
          </w:p>
        </w:tc>
      </w:tr>
      <w:tr w:rsidR="00845B3C" w:rsidRPr="005E52FC" w14:paraId="33721220" w14:textId="77777777" w:rsidTr="00891F9E">
        <w:trPr>
          <w:trHeight w:val="20"/>
        </w:trPr>
        <w:tc>
          <w:tcPr>
            <w:tcW w:w="582" w:type="dxa"/>
            <w:vAlign w:val="center"/>
          </w:tcPr>
          <w:p w14:paraId="2F01623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102</w:t>
            </w:r>
          </w:p>
        </w:tc>
        <w:tc>
          <w:tcPr>
            <w:tcW w:w="3856" w:type="dxa"/>
            <w:shd w:val="clear" w:color="auto" w:fill="auto"/>
            <w:noWrap/>
            <w:vAlign w:val="bottom"/>
          </w:tcPr>
          <w:p w14:paraId="632162C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275" w:type="dxa"/>
            <w:shd w:val="clear" w:color="auto" w:fill="auto"/>
            <w:vAlign w:val="center"/>
          </w:tcPr>
          <w:p w14:paraId="12D6FF67"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shd w:val="clear" w:color="auto" w:fill="auto"/>
            <w:vAlign w:val="center"/>
          </w:tcPr>
          <w:p w14:paraId="5D10D21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69593EC8" w14:textId="77777777" w:rsidR="00845B3C" w:rsidRPr="005E52FC" w:rsidRDefault="00845B3C" w:rsidP="00845B3C">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1FCA6AD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93,6</w:t>
            </w:r>
          </w:p>
        </w:tc>
      </w:tr>
      <w:tr w:rsidR="00845B3C" w:rsidRPr="005E52FC" w14:paraId="1D0680C4" w14:textId="77777777" w:rsidTr="00891F9E">
        <w:trPr>
          <w:trHeight w:val="20"/>
        </w:trPr>
        <w:tc>
          <w:tcPr>
            <w:tcW w:w="582" w:type="dxa"/>
            <w:vAlign w:val="center"/>
          </w:tcPr>
          <w:p w14:paraId="3A2E22C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w:t>
            </w:r>
          </w:p>
        </w:tc>
        <w:tc>
          <w:tcPr>
            <w:tcW w:w="3856" w:type="dxa"/>
            <w:shd w:val="clear" w:color="auto" w:fill="auto"/>
            <w:noWrap/>
            <w:vAlign w:val="bottom"/>
          </w:tcPr>
          <w:p w14:paraId="16F9EFC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275" w:type="dxa"/>
            <w:shd w:val="clear" w:color="auto" w:fill="auto"/>
            <w:vAlign w:val="center"/>
          </w:tcPr>
          <w:p w14:paraId="0D6FC4CA" w14:textId="77777777" w:rsidR="00845B3C" w:rsidRPr="005E52FC" w:rsidRDefault="00845B3C" w:rsidP="00845B3C">
            <w:pPr>
              <w:ind w:firstLine="0"/>
              <w:jc w:val="center"/>
              <w:rPr>
                <w:sz w:val="20"/>
                <w:szCs w:val="20"/>
              </w:rPr>
            </w:pPr>
            <w:r w:rsidRPr="005E52FC">
              <w:rPr>
                <w:color w:val="000000"/>
                <w:sz w:val="20"/>
                <w:szCs w:val="20"/>
              </w:rPr>
              <w:t>87</w:t>
            </w:r>
          </w:p>
        </w:tc>
        <w:tc>
          <w:tcPr>
            <w:tcW w:w="1276" w:type="dxa"/>
            <w:shd w:val="clear" w:color="auto" w:fill="auto"/>
            <w:vAlign w:val="center"/>
          </w:tcPr>
          <w:p w14:paraId="13DD2EA9"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2753C27E" w14:textId="77777777" w:rsidR="00845B3C" w:rsidRPr="005E52FC" w:rsidRDefault="00845B3C" w:rsidP="00845B3C">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53591EF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92,5</w:t>
            </w:r>
          </w:p>
        </w:tc>
      </w:tr>
      <w:tr w:rsidR="00845B3C" w:rsidRPr="005E52FC" w14:paraId="0762BD18" w14:textId="77777777" w:rsidTr="00891F9E">
        <w:trPr>
          <w:trHeight w:val="20"/>
        </w:trPr>
        <w:tc>
          <w:tcPr>
            <w:tcW w:w="582" w:type="dxa"/>
            <w:vAlign w:val="center"/>
          </w:tcPr>
          <w:p w14:paraId="1D86A32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56</w:t>
            </w:r>
          </w:p>
        </w:tc>
        <w:tc>
          <w:tcPr>
            <w:tcW w:w="3856" w:type="dxa"/>
            <w:shd w:val="clear" w:color="auto" w:fill="auto"/>
            <w:noWrap/>
            <w:vAlign w:val="bottom"/>
          </w:tcPr>
          <w:p w14:paraId="512E526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275" w:type="dxa"/>
            <w:shd w:val="clear" w:color="auto" w:fill="auto"/>
            <w:vAlign w:val="center"/>
          </w:tcPr>
          <w:p w14:paraId="791D2D6F" w14:textId="77777777" w:rsidR="00845B3C" w:rsidRPr="005E52FC" w:rsidRDefault="00845B3C" w:rsidP="00845B3C">
            <w:pPr>
              <w:ind w:firstLine="0"/>
              <w:jc w:val="center"/>
              <w:rPr>
                <w:sz w:val="20"/>
                <w:szCs w:val="20"/>
              </w:rPr>
            </w:pPr>
            <w:r w:rsidRPr="005E52FC">
              <w:rPr>
                <w:color w:val="000000"/>
                <w:sz w:val="20"/>
                <w:szCs w:val="20"/>
              </w:rPr>
              <w:t>98</w:t>
            </w:r>
          </w:p>
        </w:tc>
        <w:tc>
          <w:tcPr>
            <w:tcW w:w="1276" w:type="dxa"/>
            <w:shd w:val="clear" w:color="auto" w:fill="auto"/>
            <w:vAlign w:val="center"/>
          </w:tcPr>
          <w:p w14:paraId="6F64F59B" w14:textId="77777777" w:rsidR="00845B3C" w:rsidRPr="005E52FC" w:rsidRDefault="00845B3C" w:rsidP="00845B3C">
            <w:pPr>
              <w:ind w:firstLine="0"/>
              <w:jc w:val="center"/>
              <w:rPr>
                <w:sz w:val="20"/>
                <w:szCs w:val="20"/>
              </w:rPr>
            </w:pPr>
            <w:r w:rsidRPr="005E52FC">
              <w:rPr>
                <w:color w:val="000000"/>
                <w:sz w:val="20"/>
                <w:szCs w:val="20"/>
              </w:rPr>
              <w:t>100</w:t>
            </w:r>
          </w:p>
        </w:tc>
        <w:tc>
          <w:tcPr>
            <w:tcW w:w="1276" w:type="dxa"/>
            <w:vAlign w:val="center"/>
          </w:tcPr>
          <w:p w14:paraId="0F2F25EF" w14:textId="77777777" w:rsidR="00845B3C" w:rsidRPr="005E52FC" w:rsidRDefault="00845B3C" w:rsidP="00845B3C">
            <w:pPr>
              <w:ind w:firstLine="0"/>
              <w:jc w:val="center"/>
              <w:rPr>
                <w:sz w:val="20"/>
                <w:szCs w:val="20"/>
              </w:rPr>
            </w:pPr>
            <w:r w:rsidRPr="005E52FC">
              <w:rPr>
                <w:color w:val="000000"/>
                <w:sz w:val="20"/>
                <w:szCs w:val="20"/>
              </w:rPr>
              <w:t>59</w:t>
            </w:r>
          </w:p>
        </w:tc>
        <w:tc>
          <w:tcPr>
            <w:tcW w:w="1276" w:type="dxa"/>
            <w:shd w:val="clear" w:color="auto" w:fill="76923C" w:themeFill="accent3" w:themeFillShade="BF"/>
            <w:vAlign w:val="center"/>
          </w:tcPr>
          <w:p w14:paraId="1ECF079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83</w:t>
            </w:r>
          </w:p>
        </w:tc>
      </w:tr>
    </w:tbl>
    <w:p w14:paraId="34B06460" w14:textId="77777777" w:rsidR="000B2B9D" w:rsidRPr="005E52FC" w:rsidRDefault="000B2B9D" w:rsidP="000B2B9D">
      <w:pPr>
        <w:autoSpaceDE/>
        <w:autoSpaceDN/>
        <w:adjustRightInd/>
        <w:ind w:firstLine="709"/>
        <w:rPr>
          <w:bCs w:val="0"/>
          <w:sz w:val="24"/>
        </w:rPr>
      </w:pPr>
    </w:p>
    <w:p w14:paraId="6E078F4A" w14:textId="77777777" w:rsidR="000B2B9D" w:rsidRPr="005E52FC" w:rsidRDefault="000B2B9D" w:rsidP="000B2B9D">
      <w:pPr>
        <w:autoSpaceDE/>
        <w:autoSpaceDN/>
        <w:adjustRightInd/>
        <w:ind w:firstLine="709"/>
        <w:rPr>
          <w:bCs w:val="0"/>
          <w:sz w:val="24"/>
        </w:rPr>
      </w:pPr>
    </w:p>
    <w:p w14:paraId="3310F09C" w14:textId="7326C2D0"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Дошкольные образовательные учреждения</w:t>
      </w:r>
    </w:p>
    <w:p w14:paraId="2BEB6BB6" w14:textId="77777777" w:rsidR="000B2B9D" w:rsidRPr="005E52FC" w:rsidRDefault="000B2B9D" w:rsidP="000B2B9D">
      <w:pPr>
        <w:spacing w:before="40" w:after="40"/>
        <w:ind w:firstLine="0"/>
        <w:jc w:val="left"/>
        <w:rPr>
          <w:color w:val="000000"/>
          <w:sz w:val="20"/>
          <w:szCs w:val="22"/>
        </w:rPr>
      </w:pPr>
    </w:p>
    <w:p w14:paraId="018FF332" w14:textId="34B9D767" w:rsidR="000B2B9D" w:rsidRPr="002A32C4" w:rsidRDefault="000B2B9D" w:rsidP="000B2B9D">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16</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2864"/>
        <w:gridCol w:w="1063"/>
        <w:gridCol w:w="1063"/>
        <w:gridCol w:w="1063"/>
        <w:gridCol w:w="1063"/>
      </w:tblGrid>
      <w:tr w:rsidR="00845B3C" w:rsidRPr="005E52FC" w14:paraId="55582931" w14:textId="77777777" w:rsidTr="00845B3C">
        <w:trPr>
          <w:cantSplit/>
          <w:trHeight w:val="850"/>
          <w:tblHeader/>
        </w:trPr>
        <w:tc>
          <w:tcPr>
            <w:tcW w:w="582" w:type="dxa"/>
            <w:shd w:val="clear" w:color="auto" w:fill="DDD9C3" w:themeFill="background2" w:themeFillShade="E6"/>
            <w:vAlign w:val="center"/>
          </w:tcPr>
          <w:p w14:paraId="5EA72802"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 п/п</w:t>
            </w:r>
          </w:p>
        </w:tc>
        <w:tc>
          <w:tcPr>
            <w:tcW w:w="1843" w:type="dxa"/>
            <w:shd w:val="clear" w:color="auto" w:fill="DDD9C3" w:themeFill="background2" w:themeFillShade="E6"/>
            <w:vAlign w:val="center"/>
          </w:tcPr>
          <w:p w14:paraId="4DB6B0E3" w14:textId="77777777" w:rsidR="00845B3C" w:rsidRPr="005E52FC" w:rsidRDefault="00845B3C" w:rsidP="00845B3C">
            <w:pPr>
              <w:autoSpaceDE/>
              <w:autoSpaceDN/>
              <w:adjustRightInd/>
              <w:spacing w:before="40" w:after="40"/>
              <w:ind w:firstLine="0"/>
              <w:jc w:val="left"/>
              <w:rPr>
                <w:b/>
                <w:bCs w:val="0"/>
                <w:sz w:val="20"/>
                <w:szCs w:val="20"/>
              </w:rPr>
            </w:pPr>
            <w:r w:rsidRPr="005E52FC">
              <w:rPr>
                <w:b/>
                <w:bCs w:val="0"/>
                <w:sz w:val="20"/>
                <w:szCs w:val="20"/>
              </w:rPr>
              <w:t>Район</w:t>
            </w:r>
          </w:p>
        </w:tc>
        <w:tc>
          <w:tcPr>
            <w:tcW w:w="2864" w:type="dxa"/>
            <w:shd w:val="clear" w:color="auto" w:fill="DDD9C3" w:themeFill="background2" w:themeFillShade="E6"/>
            <w:noWrap/>
            <w:vAlign w:val="bottom"/>
          </w:tcPr>
          <w:p w14:paraId="74ACDE56" w14:textId="77777777" w:rsidR="00845B3C" w:rsidRPr="005E52FC" w:rsidRDefault="00845B3C" w:rsidP="00EB5CBB">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063" w:type="dxa"/>
            <w:shd w:val="clear" w:color="auto" w:fill="DDD9C3" w:themeFill="background2" w:themeFillShade="E6"/>
            <w:noWrap/>
            <w:vAlign w:val="center"/>
            <w:hideMark/>
          </w:tcPr>
          <w:p w14:paraId="26DA7C55"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1.1.</w:t>
            </w:r>
          </w:p>
        </w:tc>
        <w:tc>
          <w:tcPr>
            <w:tcW w:w="1063" w:type="dxa"/>
            <w:shd w:val="clear" w:color="auto" w:fill="DDD9C3" w:themeFill="background2" w:themeFillShade="E6"/>
            <w:noWrap/>
            <w:vAlign w:val="center"/>
          </w:tcPr>
          <w:p w14:paraId="26E0A2B8"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1.2.</w:t>
            </w:r>
          </w:p>
        </w:tc>
        <w:tc>
          <w:tcPr>
            <w:tcW w:w="1063" w:type="dxa"/>
            <w:shd w:val="clear" w:color="auto" w:fill="DDD9C3" w:themeFill="background2" w:themeFillShade="E6"/>
            <w:vAlign w:val="center"/>
          </w:tcPr>
          <w:p w14:paraId="12CF3E85" w14:textId="77777777" w:rsidR="00845B3C" w:rsidRPr="005E52FC" w:rsidRDefault="00845B3C" w:rsidP="00845B3C">
            <w:pPr>
              <w:autoSpaceDE/>
              <w:autoSpaceDN/>
              <w:adjustRightInd/>
              <w:spacing w:before="40" w:after="40"/>
              <w:ind w:firstLine="0"/>
              <w:jc w:val="center"/>
              <w:rPr>
                <w:b/>
                <w:bCs w:val="0"/>
                <w:sz w:val="20"/>
                <w:szCs w:val="20"/>
              </w:rPr>
            </w:pPr>
            <w:r w:rsidRPr="005E52FC">
              <w:rPr>
                <w:b/>
                <w:bCs w:val="0"/>
                <w:sz w:val="20"/>
                <w:szCs w:val="20"/>
              </w:rPr>
              <w:t>Показатель 1.3</w:t>
            </w:r>
          </w:p>
        </w:tc>
        <w:tc>
          <w:tcPr>
            <w:tcW w:w="1063" w:type="dxa"/>
            <w:shd w:val="clear" w:color="auto" w:fill="DDD9C3" w:themeFill="background2" w:themeFillShade="E6"/>
            <w:vAlign w:val="center"/>
          </w:tcPr>
          <w:p w14:paraId="339E2758" w14:textId="77777777" w:rsidR="00845B3C" w:rsidRPr="005E52FC" w:rsidRDefault="00845B3C" w:rsidP="00845B3C">
            <w:pPr>
              <w:autoSpaceDE/>
              <w:autoSpaceDN/>
              <w:adjustRightInd/>
              <w:spacing w:before="40" w:after="40"/>
              <w:ind w:firstLine="0"/>
              <w:jc w:val="center"/>
              <w:rPr>
                <w:b/>
                <w:bCs w:val="0"/>
                <w:color w:val="C00000"/>
                <w:sz w:val="20"/>
                <w:szCs w:val="20"/>
              </w:rPr>
            </w:pPr>
            <w:r w:rsidRPr="005E52FC">
              <w:rPr>
                <w:b/>
                <w:bCs w:val="0"/>
                <w:sz w:val="20"/>
                <w:szCs w:val="20"/>
              </w:rPr>
              <w:t>Итого</w:t>
            </w:r>
            <w:r w:rsidRPr="005E52FC">
              <w:rPr>
                <w:b/>
                <w:bCs w:val="0"/>
                <w:sz w:val="20"/>
                <w:szCs w:val="20"/>
              </w:rPr>
              <w:br/>
              <w:t>по крит. 1</w:t>
            </w:r>
          </w:p>
        </w:tc>
      </w:tr>
      <w:tr w:rsidR="00845B3C" w:rsidRPr="005E52FC" w14:paraId="33CA7FF2" w14:textId="77777777" w:rsidTr="00891F9E">
        <w:trPr>
          <w:trHeight w:val="20"/>
        </w:trPr>
        <w:tc>
          <w:tcPr>
            <w:tcW w:w="582" w:type="dxa"/>
            <w:vAlign w:val="center"/>
          </w:tcPr>
          <w:p w14:paraId="32312EE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108</w:t>
            </w:r>
          </w:p>
        </w:tc>
        <w:tc>
          <w:tcPr>
            <w:tcW w:w="1843" w:type="dxa"/>
            <w:vAlign w:val="center"/>
          </w:tcPr>
          <w:p w14:paraId="23E1B95A"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5906C37"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1063" w:type="dxa"/>
            <w:shd w:val="clear" w:color="auto" w:fill="auto"/>
            <w:vAlign w:val="center"/>
          </w:tcPr>
          <w:p w14:paraId="30944E8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945A2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A53088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7AB04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720A0DD" w14:textId="77777777" w:rsidTr="00891F9E">
        <w:trPr>
          <w:trHeight w:val="20"/>
        </w:trPr>
        <w:tc>
          <w:tcPr>
            <w:tcW w:w="582" w:type="dxa"/>
            <w:vAlign w:val="center"/>
          </w:tcPr>
          <w:p w14:paraId="7A9B380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113</w:t>
            </w:r>
          </w:p>
        </w:tc>
        <w:tc>
          <w:tcPr>
            <w:tcW w:w="1843" w:type="dxa"/>
            <w:vAlign w:val="center"/>
          </w:tcPr>
          <w:p w14:paraId="2FC28C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59FE63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1063" w:type="dxa"/>
            <w:shd w:val="clear" w:color="auto" w:fill="auto"/>
            <w:vAlign w:val="center"/>
          </w:tcPr>
          <w:p w14:paraId="7250AF9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C6D103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F14F30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1BBA7C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AADF949" w14:textId="77777777" w:rsidTr="00891F9E">
        <w:trPr>
          <w:trHeight w:val="20"/>
        </w:trPr>
        <w:tc>
          <w:tcPr>
            <w:tcW w:w="582" w:type="dxa"/>
            <w:vAlign w:val="center"/>
          </w:tcPr>
          <w:p w14:paraId="59C805C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149</w:t>
            </w:r>
          </w:p>
        </w:tc>
        <w:tc>
          <w:tcPr>
            <w:tcW w:w="1843" w:type="dxa"/>
            <w:vAlign w:val="center"/>
          </w:tcPr>
          <w:p w14:paraId="69922BF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7AE3F1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1063" w:type="dxa"/>
            <w:shd w:val="clear" w:color="auto" w:fill="auto"/>
            <w:vAlign w:val="center"/>
          </w:tcPr>
          <w:p w14:paraId="62B6EEF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EFAF1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C1608D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45DB9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7D890409" w14:textId="77777777" w:rsidTr="00891F9E">
        <w:trPr>
          <w:trHeight w:val="20"/>
        </w:trPr>
        <w:tc>
          <w:tcPr>
            <w:tcW w:w="582" w:type="dxa"/>
            <w:vAlign w:val="center"/>
          </w:tcPr>
          <w:p w14:paraId="2F41637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217</w:t>
            </w:r>
          </w:p>
        </w:tc>
        <w:tc>
          <w:tcPr>
            <w:tcW w:w="1843" w:type="dxa"/>
            <w:vAlign w:val="center"/>
          </w:tcPr>
          <w:p w14:paraId="7A91FFC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E0D976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1063" w:type="dxa"/>
            <w:shd w:val="clear" w:color="auto" w:fill="auto"/>
            <w:vAlign w:val="center"/>
          </w:tcPr>
          <w:p w14:paraId="7A765A3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96F6C8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2A3901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7DCD29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78DF85B7" w14:textId="77777777" w:rsidTr="00891F9E">
        <w:trPr>
          <w:trHeight w:val="20"/>
        </w:trPr>
        <w:tc>
          <w:tcPr>
            <w:tcW w:w="582" w:type="dxa"/>
            <w:vAlign w:val="center"/>
          </w:tcPr>
          <w:p w14:paraId="0C6CCB2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224</w:t>
            </w:r>
          </w:p>
        </w:tc>
        <w:tc>
          <w:tcPr>
            <w:tcW w:w="1843" w:type="dxa"/>
            <w:vAlign w:val="center"/>
          </w:tcPr>
          <w:p w14:paraId="44BA50A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AB4634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1063" w:type="dxa"/>
            <w:shd w:val="clear" w:color="auto" w:fill="auto"/>
            <w:vAlign w:val="center"/>
          </w:tcPr>
          <w:p w14:paraId="355110A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1F9A90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1D6EFE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DBF244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318661E3" w14:textId="77777777" w:rsidTr="00891F9E">
        <w:trPr>
          <w:trHeight w:val="20"/>
        </w:trPr>
        <w:tc>
          <w:tcPr>
            <w:tcW w:w="582" w:type="dxa"/>
            <w:vAlign w:val="center"/>
          </w:tcPr>
          <w:p w14:paraId="3219BA1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238</w:t>
            </w:r>
          </w:p>
        </w:tc>
        <w:tc>
          <w:tcPr>
            <w:tcW w:w="1843" w:type="dxa"/>
            <w:vAlign w:val="center"/>
          </w:tcPr>
          <w:p w14:paraId="2004BA8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074B36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1063" w:type="dxa"/>
            <w:shd w:val="clear" w:color="auto" w:fill="auto"/>
            <w:vAlign w:val="center"/>
          </w:tcPr>
          <w:p w14:paraId="4813082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D2D822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5E63FB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D2863B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7CC9257" w14:textId="77777777" w:rsidTr="00891F9E">
        <w:trPr>
          <w:trHeight w:val="20"/>
        </w:trPr>
        <w:tc>
          <w:tcPr>
            <w:tcW w:w="582" w:type="dxa"/>
            <w:vAlign w:val="center"/>
          </w:tcPr>
          <w:p w14:paraId="0B66055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243</w:t>
            </w:r>
          </w:p>
        </w:tc>
        <w:tc>
          <w:tcPr>
            <w:tcW w:w="1843" w:type="dxa"/>
            <w:vAlign w:val="center"/>
          </w:tcPr>
          <w:p w14:paraId="63E816E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9C3612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1063" w:type="dxa"/>
            <w:shd w:val="clear" w:color="auto" w:fill="auto"/>
            <w:vAlign w:val="center"/>
          </w:tcPr>
          <w:p w14:paraId="3772E8B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E567C4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E9F0A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7C1259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A168DBF" w14:textId="77777777" w:rsidTr="00891F9E">
        <w:trPr>
          <w:trHeight w:val="20"/>
        </w:trPr>
        <w:tc>
          <w:tcPr>
            <w:tcW w:w="582" w:type="dxa"/>
            <w:vAlign w:val="center"/>
          </w:tcPr>
          <w:p w14:paraId="4E16BDB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253</w:t>
            </w:r>
          </w:p>
        </w:tc>
        <w:tc>
          <w:tcPr>
            <w:tcW w:w="1843" w:type="dxa"/>
            <w:vAlign w:val="center"/>
          </w:tcPr>
          <w:p w14:paraId="5978F27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FFAA9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1063" w:type="dxa"/>
            <w:shd w:val="clear" w:color="auto" w:fill="auto"/>
            <w:vAlign w:val="center"/>
          </w:tcPr>
          <w:p w14:paraId="1E335DA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39D20B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DFD042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E94B5F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750ECCB1" w14:textId="77777777" w:rsidTr="00891F9E">
        <w:trPr>
          <w:trHeight w:val="20"/>
        </w:trPr>
        <w:tc>
          <w:tcPr>
            <w:tcW w:w="582" w:type="dxa"/>
            <w:vAlign w:val="center"/>
          </w:tcPr>
          <w:p w14:paraId="1E487BE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255</w:t>
            </w:r>
          </w:p>
        </w:tc>
        <w:tc>
          <w:tcPr>
            <w:tcW w:w="1843" w:type="dxa"/>
            <w:vAlign w:val="center"/>
          </w:tcPr>
          <w:p w14:paraId="5DC62A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6596BA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1063" w:type="dxa"/>
            <w:shd w:val="clear" w:color="auto" w:fill="auto"/>
            <w:vAlign w:val="center"/>
          </w:tcPr>
          <w:p w14:paraId="7F84E3B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821378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D5C11A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01F1FA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399E19C2" w14:textId="77777777" w:rsidTr="00891F9E">
        <w:trPr>
          <w:trHeight w:val="20"/>
        </w:trPr>
        <w:tc>
          <w:tcPr>
            <w:tcW w:w="582" w:type="dxa"/>
            <w:vAlign w:val="center"/>
          </w:tcPr>
          <w:p w14:paraId="53CF9FF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272</w:t>
            </w:r>
          </w:p>
        </w:tc>
        <w:tc>
          <w:tcPr>
            <w:tcW w:w="1843" w:type="dxa"/>
            <w:vAlign w:val="center"/>
          </w:tcPr>
          <w:p w14:paraId="5F38450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CBC30C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2AA6F31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1C996A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A616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7CC748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F54E879" w14:textId="77777777" w:rsidTr="00891F9E">
        <w:trPr>
          <w:trHeight w:val="20"/>
        </w:trPr>
        <w:tc>
          <w:tcPr>
            <w:tcW w:w="582" w:type="dxa"/>
            <w:vAlign w:val="center"/>
          </w:tcPr>
          <w:p w14:paraId="014EF75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279</w:t>
            </w:r>
          </w:p>
        </w:tc>
        <w:tc>
          <w:tcPr>
            <w:tcW w:w="1843" w:type="dxa"/>
            <w:vAlign w:val="center"/>
          </w:tcPr>
          <w:p w14:paraId="4D74034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6AF5F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1063" w:type="dxa"/>
            <w:shd w:val="clear" w:color="auto" w:fill="auto"/>
            <w:vAlign w:val="center"/>
          </w:tcPr>
          <w:p w14:paraId="40DCEAA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623E0F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97A2FB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F8513C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739928B0" w14:textId="77777777" w:rsidTr="00891F9E">
        <w:trPr>
          <w:trHeight w:val="20"/>
        </w:trPr>
        <w:tc>
          <w:tcPr>
            <w:tcW w:w="582" w:type="dxa"/>
            <w:vAlign w:val="center"/>
          </w:tcPr>
          <w:p w14:paraId="27675DB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287</w:t>
            </w:r>
          </w:p>
        </w:tc>
        <w:tc>
          <w:tcPr>
            <w:tcW w:w="1843" w:type="dxa"/>
            <w:vAlign w:val="center"/>
          </w:tcPr>
          <w:p w14:paraId="43834E1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F58621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1063" w:type="dxa"/>
            <w:shd w:val="clear" w:color="auto" w:fill="auto"/>
            <w:vAlign w:val="center"/>
          </w:tcPr>
          <w:p w14:paraId="1CB7BEA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19221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F3ECDD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76C5F8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2E430CA1" w14:textId="77777777" w:rsidTr="00891F9E">
        <w:trPr>
          <w:trHeight w:val="20"/>
        </w:trPr>
        <w:tc>
          <w:tcPr>
            <w:tcW w:w="582" w:type="dxa"/>
            <w:vAlign w:val="center"/>
          </w:tcPr>
          <w:p w14:paraId="55BACAB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290</w:t>
            </w:r>
          </w:p>
        </w:tc>
        <w:tc>
          <w:tcPr>
            <w:tcW w:w="1843" w:type="dxa"/>
            <w:vAlign w:val="center"/>
          </w:tcPr>
          <w:p w14:paraId="79FED1B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FC095D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1063" w:type="dxa"/>
            <w:shd w:val="clear" w:color="auto" w:fill="auto"/>
            <w:vAlign w:val="center"/>
          </w:tcPr>
          <w:p w14:paraId="5A41988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186103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F291A9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6EF1D4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D247023" w14:textId="77777777" w:rsidTr="00891F9E">
        <w:trPr>
          <w:trHeight w:val="20"/>
        </w:trPr>
        <w:tc>
          <w:tcPr>
            <w:tcW w:w="582" w:type="dxa"/>
            <w:vAlign w:val="center"/>
          </w:tcPr>
          <w:p w14:paraId="5D483C2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296</w:t>
            </w:r>
          </w:p>
        </w:tc>
        <w:tc>
          <w:tcPr>
            <w:tcW w:w="1843" w:type="dxa"/>
            <w:vAlign w:val="center"/>
          </w:tcPr>
          <w:p w14:paraId="3739735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209FCF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1063" w:type="dxa"/>
            <w:shd w:val="clear" w:color="auto" w:fill="auto"/>
            <w:vAlign w:val="center"/>
          </w:tcPr>
          <w:p w14:paraId="443B34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E58F97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685A6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C61C08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DA843AA" w14:textId="77777777" w:rsidTr="00891F9E">
        <w:trPr>
          <w:trHeight w:val="20"/>
        </w:trPr>
        <w:tc>
          <w:tcPr>
            <w:tcW w:w="582" w:type="dxa"/>
            <w:vAlign w:val="center"/>
          </w:tcPr>
          <w:p w14:paraId="19EEA7D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311</w:t>
            </w:r>
          </w:p>
        </w:tc>
        <w:tc>
          <w:tcPr>
            <w:tcW w:w="1843" w:type="dxa"/>
            <w:vAlign w:val="center"/>
          </w:tcPr>
          <w:p w14:paraId="73A899C5"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6201826"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59 Приморского р-на СПб</w:t>
            </w:r>
          </w:p>
        </w:tc>
        <w:tc>
          <w:tcPr>
            <w:tcW w:w="1063" w:type="dxa"/>
            <w:shd w:val="clear" w:color="auto" w:fill="auto"/>
            <w:vAlign w:val="center"/>
          </w:tcPr>
          <w:p w14:paraId="384B2DC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727886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2A7B25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671FA9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6DD1C94" w14:textId="77777777" w:rsidTr="00891F9E">
        <w:trPr>
          <w:trHeight w:val="20"/>
        </w:trPr>
        <w:tc>
          <w:tcPr>
            <w:tcW w:w="582" w:type="dxa"/>
            <w:vAlign w:val="center"/>
          </w:tcPr>
          <w:p w14:paraId="0B38871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315</w:t>
            </w:r>
          </w:p>
        </w:tc>
        <w:tc>
          <w:tcPr>
            <w:tcW w:w="1843" w:type="dxa"/>
            <w:vAlign w:val="center"/>
          </w:tcPr>
          <w:p w14:paraId="12A2FE8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20C63D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1063" w:type="dxa"/>
            <w:shd w:val="clear" w:color="auto" w:fill="auto"/>
            <w:vAlign w:val="center"/>
          </w:tcPr>
          <w:p w14:paraId="005E987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80C5FB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DC05F0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809465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7D90CE1" w14:textId="77777777" w:rsidTr="00891F9E">
        <w:trPr>
          <w:trHeight w:val="20"/>
        </w:trPr>
        <w:tc>
          <w:tcPr>
            <w:tcW w:w="582" w:type="dxa"/>
            <w:vAlign w:val="center"/>
          </w:tcPr>
          <w:p w14:paraId="3B9E15A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350</w:t>
            </w:r>
          </w:p>
        </w:tc>
        <w:tc>
          <w:tcPr>
            <w:tcW w:w="1843" w:type="dxa"/>
            <w:vAlign w:val="center"/>
          </w:tcPr>
          <w:p w14:paraId="3AB0C6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AC40C4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1063" w:type="dxa"/>
            <w:shd w:val="clear" w:color="auto" w:fill="auto"/>
            <w:vAlign w:val="center"/>
          </w:tcPr>
          <w:p w14:paraId="3E19048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0CF49A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B4904E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B4EC49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7C76666C" w14:textId="77777777" w:rsidTr="00891F9E">
        <w:trPr>
          <w:trHeight w:val="20"/>
        </w:trPr>
        <w:tc>
          <w:tcPr>
            <w:tcW w:w="582" w:type="dxa"/>
            <w:vAlign w:val="center"/>
          </w:tcPr>
          <w:p w14:paraId="0CCFF1C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365</w:t>
            </w:r>
          </w:p>
        </w:tc>
        <w:tc>
          <w:tcPr>
            <w:tcW w:w="1843" w:type="dxa"/>
            <w:vAlign w:val="center"/>
          </w:tcPr>
          <w:p w14:paraId="207B1133"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C4F83F5" w14:textId="77777777" w:rsidR="00845B3C" w:rsidRPr="005E52FC" w:rsidRDefault="00845B3C" w:rsidP="00845B3C">
            <w:pPr>
              <w:ind w:firstLine="0"/>
              <w:jc w:val="left"/>
              <w:rPr>
                <w:color w:val="000000"/>
                <w:sz w:val="20"/>
                <w:szCs w:val="20"/>
              </w:rPr>
            </w:pPr>
            <w:r w:rsidRPr="005E52FC">
              <w:rPr>
                <w:color w:val="000000"/>
                <w:sz w:val="20"/>
                <w:szCs w:val="20"/>
              </w:rPr>
              <w:t xml:space="preserve">ГБДОУ ДЕТСКИЙ САД № 85 общеразвивающего вида с </w:t>
            </w:r>
            <w:r w:rsidRPr="005E52FC">
              <w:rPr>
                <w:color w:val="000000"/>
                <w:sz w:val="20"/>
                <w:szCs w:val="20"/>
              </w:rPr>
              <w:lastRenderedPageBreak/>
              <w:t>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01860ADA"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0E5AED3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4A39C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7978FD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9C2A7C0" w14:textId="77777777" w:rsidTr="00891F9E">
        <w:trPr>
          <w:trHeight w:val="20"/>
        </w:trPr>
        <w:tc>
          <w:tcPr>
            <w:tcW w:w="582" w:type="dxa"/>
            <w:vAlign w:val="center"/>
          </w:tcPr>
          <w:p w14:paraId="6544415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369</w:t>
            </w:r>
          </w:p>
        </w:tc>
        <w:tc>
          <w:tcPr>
            <w:tcW w:w="1843" w:type="dxa"/>
            <w:vAlign w:val="center"/>
          </w:tcPr>
          <w:p w14:paraId="068B3CB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6A4DC0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1063" w:type="dxa"/>
            <w:shd w:val="clear" w:color="auto" w:fill="auto"/>
            <w:vAlign w:val="center"/>
          </w:tcPr>
          <w:p w14:paraId="1D98A33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BA968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82D843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535531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25B09741" w14:textId="77777777" w:rsidTr="00891F9E">
        <w:trPr>
          <w:trHeight w:val="20"/>
        </w:trPr>
        <w:tc>
          <w:tcPr>
            <w:tcW w:w="582" w:type="dxa"/>
            <w:vAlign w:val="center"/>
          </w:tcPr>
          <w:p w14:paraId="5BAA425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386</w:t>
            </w:r>
          </w:p>
        </w:tc>
        <w:tc>
          <w:tcPr>
            <w:tcW w:w="1843" w:type="dxa"/>
            <w:vAlign w:val="center"/>
          </w:tcPr>
          <w:p w14:paraId="2DC022C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F02187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1063" w:type="dxa"/>
            <w:shd w:val="clear" w:color="auto" w:fill="auto"/>
            <w:vAlign w:val="center"/>
          </w:tcPr>
          <w:p w14:paraId="4E71323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7A16A6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67B271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D9770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A4120F0" w14:textId="77777777" w:rsidTr="00891F9E">
        <w:trPr>
          <w:trHeight w:val="20"/>
        </w:trPr>
        <w:tc>
          <w:tcPr>
            <w:tcW w:w="582" w:type="dxa"/>
            <w:vAlign w:val="center"/>
          </w:tcPr>
          <w:p w14:paraId="02A757A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399</w:t>
            </w:r>
          </w:p>
        </w:tc>
        <w:tc>
          <w:tcPr>
            <w:tcW w:w="1843" w:type="dxa"/>
            <w:vAlign w:val="center"/>
          </w:tcPr>
          <w:p w14:paraId="68D98C1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E0F91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1063" w:type="dxa"/>
            <w:shd w:val="clear" w:color="auto" w:fill="auto"/>
            <w:vAlign w:val="center"/>
          </w:tcPr>
          <w:p w14:paraId="5DC1064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11AB5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8B8663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535566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D94F86E" w14:textId="77777777" w:rsidTr="00891F9E">
        <w:trPr>
          <w:trHeight w:val="20"/>
        </w:trPr>
        <w:tc>
          <w:tcPr>
            <w:tcW w:w="582" w:type="dxa"/>
            <w:vAlign w:val="center"/>
          </w:tcPr>
          <w:p w14:paraId="7F99576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421</w:t>
            </w:r>
          </w:p>
        </w:tc>
        <w:tc>
          <w:tcPr>
            <w:tcW w:w="1843" w:type="dxa"/>
            <w:vAlign w:val="center"/>
          </w:tcPr>
          <w:p w14:paraId="38BAD77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2E7FFC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1063" w:type="dxa"/>
            <w:shd w:val="clear" w:color="auto" w:fill="auto"/>
            <w:vAlign w:val="center"/>
          </w:tcPr>
          <w:p w14:paraId="494BC3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A93AE5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E951A3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91BE10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17F1E0F7" w14:textId="77777777" w:rsidTr="00891F9E">
        <w:trPr>
          <w:trHeight w:val="20"/>
        </w:trPr>
        <w:tc>
          <w:tcPr>
            <w:tcW w:w="582" w:type="dxa"/>
            <w:vAlign w:val="center"/>
          </w:tcPr>
          <w:p w14:paraId="270B457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426</w:t>
            </w:r>
          </w:p>
        </w:tc>
        <w:tc>
          <w:tcPr>
            <w:tcW w:w="1843" w:type="dxa"/>
            <w:vAlign w:val="center"/>
          </w:tcPr>
          <w:p w14:paraId="7675A8B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AD692A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1063" w:type="dxa"/>
            <w:shd w:val="clear" w:color="auto" w:fill="auto"/>
            <w:vAlign w:val="center"/>
          </w:tcPr>
          <w:p w14:paraId="34C4FB9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F4B16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46F60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658CE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36BDE7C2" w14:textId="77777777" w:rsidTr="00891F9E">
        <w:trPr>
          <w:trHeight w:val="20"/>
        </w:trPr>
        <w:tc>
          <w:tcPr>
            <w:tcW w:w="582" w:type="dxa"/>
            <w:vAlign w:val="center"/>
          </w:tcPr>
          <w:p w14:paraId="35501E0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433</w:t>
            </w:r>
          </w:p>
        </w:tc>
        <w:tc>
          <w:tcPr>
            <w:tcW w:w="1843" w:type="dxa"/>
            <w:vAlign w:val="center"/>
          </w:tcPr>
          <w:p w14:paraId="5D9CB22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F6B8A8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3BAE9A1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45A228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0EC25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E69AA7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123A3A9" w14:textId="77777777" w:rsidTr="00891F9E">
        <w:trPr>
          <w:trHeight w:val="20"/>
        </w:trPr>
        <w:tc>
          <w:tcPr>
            <w:tcW w:w="582" w:type="dxa"/>
            <w:vAlign w:val="center"/>
          </w:tcPr>
          <w:p w14:paraId="2E70CFF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451</w:t>
            </w:r>
          </w:p>
        </w:tc>
        <w:tc>
          <w:tcPr>
            <w:tcW w:w="1843" w:type="dxa"/>
            <w:vAlign w:val="center"/>
          </w:tcPr>
          <w:p w14:paraId="38E75CC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EDEDF3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1063" w:type="dxa"/>
            <w:shd w:val="clear" w:color="auto" w:fill="auto"/>
            <w:vAlign w:val="center"/>
          </w:tcPr>
          <w:p w14:paraId="6725044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2233CA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CDB2A2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ED500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2F8B3B09" w14:textId="77777777" w:rsidTr="00891F9E">
        <w:trPr>
          <w:trHeight w:val="20"/>
        </w:trPr>
        <w:tc>
          <w:tcPr>
            <w:tcW w:w="582" w:type="dxa"/>
            <w:vAlign w:val="center"/>
          </w:tcPr>
          <w:p w14:paraId="2F4A6E0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456</w:t>
            </w:r>
          </w:p>
        </w:tc>
        <w:tc>
          <w:tcPr>
            <w:tcW w:w="1843" w:type="dxa"/>
            <w:vAlign w:val="center"/>
          </w:tcPr>
          <w:p w14:paraId="556CB28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609BB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1063" w:type="dxa"/>
            <w:shd w:val="clear" w:color="auto" w:fill="auto"/>
            <w:vAlign w:val="center"/>
          </w:tcPr>
          <w:p w14:paraId="7E711B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4327D0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FF30D7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A57A61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B76EAA0" w14:textId="77777777" w:rsidTr="00891F9E">
        <w:trPr>
          <w:trHeight w:val="20"/>
        </w:trPr>
        <w:tc>
          <w:tcPr>
            <w:tcW w:w="582" w:type="dxa"/>
            <w:vAlign w:val="center"/>
          </w:tcPr>
          <w:p w14:paraId="0B64A61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459</w:t>
            </w:r>
          </w:p>
        </w:tc>
        <w:tc>
          <w:tcPr>
            <w:tcW w:w="1843" w:type="dxa"/>
            <w:vAlign w:val="center"/>
          </w:tcPr>
          <w:p w14:paraId="2F4436F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6FE6D1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1063" w:type="dxa"/>
            <w:shd w:val="clear" w:color="auto" w:fill="auto"/>
            <w:vAlign w:val="center"/>
          </w:tcPr>
          <w:p w14:paraId="49AAE0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B82821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C672F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035652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432110B7" w14:textId="77777777" w:rsidTr="00891F9E">
        <w:trPr>
          <w:trHeight w:val="20"/>
        </w:trPr>
        <w:tc>
          <w:tcPr>
            <w:tcW w:w="582" w:type="dxa"/>
            <w:vAlign w:val="center"/>
          </w:tcPr>
          <w:p w14:paraId="4C13EB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474</w:t>
            </w:r>
          </w:p>
        </w:tc>
        <w:tc>
          <w:tcPr>
            <w:tcW w:w="1843" w:type="dxa"/>
            <w:vAlign w:val="center"/>
          </w:tcPr>
          <w:p w14:paraId="3337718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10BC9A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1063" w:type="dxa"/>
            <w:shd w:val="clear" w:color="auto" w:fill="auto"/>
            <w:vAlign w:val="center"/>
          </w:tcPr>
          <w:p w14:paraId="6C43AB3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B0C229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B97CA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951D33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81795FA" w14:textId="77777777" w:rsidTr="00891F9E">
        <w:trPr>
          <w:trHeight w:val="20"/>
        </w:trPr>
        <w:tc>
          <w:tcPr>
            <w:tcW w:w="582" w:type="dxa"/>
            <w:vAlign w:val="center"/>
          </w:tcPr>
          <w:p w14:paraId="668B229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476</w:t>
            </w:r>
          </w:p>
        </w:tc>
        <w:tc>
          <w:tcPr>
            <w:tcW w:w="1843" w:type="dxa"/>
            <w:vAlign w:val="center"/>
          </w:tcPr>
          <w:p w14:paraId="02BB844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ECD735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1063" w:type="dxa"/>
            <w:shd w:val="clear" w:color="auto" w:fill="auto"/>
            <w:vAlign w:val="center"/>
          </w:tcPr>
          <w:p w14:paraId="5ACE1C7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26953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3380BB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82755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0FF9A3B2" w14:textId="77777777" w:rsidTr="00891F9E">
        <w:trPr>
          <w:trHeight w:val="20"/>
        </w:trPr>
        <w:tc>
          <w:tcPr>
            <w:tcW w:w="582" w:type="dxa"/>
            <w:vAlign w:val="center"/>
          </w:tcPr>
          <w:p w14:paraId="0BE1527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479</w:t>
            </w:r>
          </w:p>
        </w:tc>
        <w:tc>
          <w:tcPr>
            <w:tcW w:w="1843" w:type="dxa"/>
            <w:vAlign w:val="center"/>
          </w:tcPr>
          <w:p w14:paraId="5E2667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26B7D0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1063" w:type="dxa"/>
            <w:shd w:val="clear" w:color="auto" w:fill="auto"/>
            <w:vAlign w:val="center"/>
          </w:tcPr>
          <w:p w14:paraId="70A9278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45F1F2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03BA86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BB7A9C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212D0A03" w14:textId="77777777" w:rsidTr="00891F9E">
        <w:trPr>
          <w:trHeight w:val="20"/>
        </w:trPr>
        <w:tc>
          <w:tcPr>
            <w:tcW w:w="582" w:type="dxa"/>
            <w:vAlign w:val="center"/>
          </w:tcPr>
          <w:p w14:paraId="77099A0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481</w:t>
            </w:r>
          </w:p>
        </w:tc>
        <w:tc>
          <w:tcPr>
            <w:tcW w:w="1843" w:type="dxa"/>
            <w:vAlign w:val="center"/>
          </w:tcPr>
          <w:p w14:paraId="46682CB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87EDF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1063" w:type="dxa"/>
            <w:shd w:val="clear" w:color="auto" w:fill="auto"/>
            <w:vAlign w:val="center"/>
          </w:tcPr>
          <w:p w14:paraId="6AC0671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23F685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593D2E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30E284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37D052D6" w14:textId="77777777" w:rsidTr="00891F9E">
        <w:trPr>
          <w:trHeight w:val="20"/>
        </w:trPr>
        <w:tc>
          <w:tcPr>
            <w:tcW w:w="582" w:type="dxa"/>
            <w:vAlign w:val="center"/>
          </w:tcPr>
          <w:p w14:paraId="57E5C81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483</w:t>
            </w:r>
          </w:p>
        </w:tc>
        <w:tc>
          <w:tcPr>
            <w:tcW w:w="1843" w:type="dxa"/>
            <w:vAlign w:val="center"/>
          </w:tcPr>
          <w:p w14:paraId="253AF52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1DA986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60 общеразвивающего вида с </w:t>
            </w:r>
            <w:r w:rsidRPr="005E52FC">
              <w:rPr>
                <w:color w:val="000000"/>
                <w:sz w:val="20"/>
                <w:szCs w:val="20"/>
              </w:rPr>
              <w:lastRenderedPageBreak/>
              <w:t>приоритетным осуществлением деятельности по физическому развитию детей Центрального р-на СПб</w:t>
            </w:r>
          </w:p>
        </w:tc>
        <w:tc>
          <w:tcPr>
            <w:tcW w:w="1063" w:type="dxa"/>
            <w:shd w:val="clear" w:color="auto" w:fill="auto"/>
            <w:vAlign w:val="center"/>
          </w:tcPr>
          <w:p w14:paraId="1A148D38"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217A57D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D898DC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111ED7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3166ECFA" w14:textId="77777777" w:rsidTr="00891F9E">
        <w:trPr>
          <w:trHeight w:val="20"/>
        </w:trPr>
        <w:tc>
          <w:tcPr>
            <w:tcW w:w="582" w:type="dxa"/>
            <w:vAlign w:val="center"/>
          </w:tcPr>
          <w:p w14:paraId="4E06BCB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493</w:t>
            </w:r>
          </w:p>
        </w:tc>
        <w:tc>
          <w:tcPr>
            <w:tcW w:w="1843" w:type="dxa"/>
            <w:vAlign w:val="center"/>
          </w:tcPr>
          <w:p w14:paraId="7381FA83" w14:textId="77777777" w:rsidR="00845B3C" w:rsidRPr="005E52FC" w:rsidRDefault="00845B3C" w:rsidP="00845B3C">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C746B79"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1063" w:type="dxa"/>
            <w:shd w:val="clear" w:color="auto" w:fill="auto"/>
            <w:vAlign w:val="center"/>
          </w:tcPr>
          <w:p w14:paraId="794BF2C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1AD6C6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524503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D25E24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604496E1" w14:textId="77777777" w:rsidTr="00891F9E">
        <w:trPr>
          <w:trHeight w:val="20"/>
        </w:trPr>
        <w:tc>
          <w:tcPr>
            <w:tcW w:w="582" w:type="dxa"/>
            <w:vAlign w:val="center"/>
          </w:tcPr>
          <w:p w14:paraId="549E005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109</w:t>
            </w:r>
          </w:p>
        </w:tc>
        <w:tc>
          <w:tcPr>
            <w:tcW w:w="1843" w:type="dxa"/>
            <w:vAlign w:val="center"/>
          </w:tcPr>
          <w:p w14:paraId="4C81164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406C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1063" w:type="dxa"/>
            <w:shd w:val="clear" w:color="auto" w:fill="auto"/>
            <w:vAlign w:val="center"/>
          </w:tcPr>
          <w:p w14:paraId="358F21A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F0AAB2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54ECCE"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00D7B6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76BE7F0" w14:textId="77777777" w:rsidTr="00891F9E">
        <w:trPr>
          <w:trHeight w:val="20"/>
        </w:trPr>
        <w:tc>
          <w:tcPr>
            <w:tcW w:w="582" w:type="dxa"/>
            <w:vAlign w:val="center"/>
          </w:tcPr>
          <w:p w14:paraId="425D1BD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119</w:t>
            </w:r>
          </w:p>
        </w:tc>
        <w:tc>
          <w:tcPr>
            <w:tcW w:w="1843" w:type="dxa"/>
            <w:vAlign w:val="center"/>
          </w:tcPr>
          <w:p w14:paraId="0902DD3B"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DEDE225"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69 Невского р-на СПб</w:t>
            </w:r>
          </w:p>
        </w:tc>
        <w:tc>
          <w:tcPr>
            <w:tcW w:w="1063" w:type="dxa"/>
            <w:shd w:val="clear" w:color="auto" w:fill="auto"/>
            <w:vAlign w:val="center"/>
          </w:tcPr>
          <w:p w14:paraId="3A098AB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B1C8B0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10EEDAE"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4C0E70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E16BE18" w14:textId="77777777" w:rsidTr="00891F9E">
        <w:trPr>
          <w:trHeight w:val="20"/>
        </w:trPr>
        <w:tc>
          <w:tcPr>
            <w:tcW w:w="582" w:type="dxa"/>
            <w:vAlign w:val="center"/>
          </w:tcPr>
          <w:p w14:paraId="21ADA75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137</w:t>
            </w:r>
          </w:p>
        </w:tc>
        <w:tc>
          <w:tcPr>
            <w:tcW w:w="1843" w:type="dxa"/>
            <w:vAlign w:val="center"/>
          </w:tcPr>
          <w:p w14:paraId="1DF9CDE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35D2F8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1063" w:type="dxa"/>
            <w:shd w:val="clear" w:color="auto" w:fill="auto"/>
            <w:vAlign w:val="center"/>
          </w:tcPr>
          <w:p w14:paraId="78F5E7C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CC96F9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CA096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FD6CA2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53EB2C0" w14:textId="77777777" w:rsidTr="00891F9E">
        <w:trPr>
          <w:trHeight w:val="20"/>
        </w:trPr>
        <w:tc>
          <w:tcPr>
            <w:tcW w:w="582" w:type="dxa"/>
            <w:vAlign w:val="center"/>
          </w:tcPr>
          <w:p w14:paraId="29877CD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200</w:t>
            </w:r>
          </w:p>
        </w:tc>
        <w:tc>
          <w:tcPr>
            <w:tcW w:w="1843" w:type="dxa"/>
            <w:vAlign w:val="center"/>
          </w:tcPr>
          <w:p w14:paraId="4DCCB0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0925B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1063" w:type="dxa"/>
            <w:shd w:val="clear" w:color="auto" w:fill="auto"/>
            <w:vAlign w:val="center"/>
          </w:tcPr>
          <w:p w14:paraId="49DD29F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9F38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B467B0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9EBC70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661342F" w14:textId="77777777" w:rsidTr="00891F9E">
        <w:trPr>
          <w:trHeight w:val="20"/>
        </w:trPr>
        <w:tc>
          <w:tcPr>
            <w:tcW w:w="582" w:type="dxa"/>
            <w:vAlign w:val="center"/>
          </w:tcPr>
          <w:p w14:paraId="015C68D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202</w:t>
            </w:r>
          </w:p>
        </w:tc>
        <w:tc>
          <w:tcPr>
            <w:tcW w:w="1843" w:type="dxa"/>
            <w:vAlign w:val="center"/>
          </w:tcPr>
          <w:p w14:paraId="512EA19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4FA4BD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1063" w:type="dxa"/>
            <w:shd w:val="clear" w:color="auto" w:fill="auto"/>
            <w:vAlign w:val="center"/>
          </w:tcPr>
          <w:p w14:paraId="113C539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25EC10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213F0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E7CD76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378E4CC" w14:textId="77777777" w:rsidTr="00891F9E">
        <w:trPr>
          <w:trHeight w:val="20"/>
        </w:trPr>
        <w:tc>
          <w:tcPr>
            <w:tcW w:w="582" w:type="dxa"/>
            <w:vAlign w:val="center"/>
          </w:tcPr>
          <w:p w14:paraId="7A1BC2C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208</w:t>
            </w:r>
          </w:p>
        </w:tc>
        <w:tc>
          <w:tcPr>
            <w:tcW w:w="1843" w:type="dxa"/>
            <w:vAlign w:val="center"/>
          </w:tcPr>
          <w:p w14:paraId="160BD54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vAlign w:val="bottom"/>
          </w:tcPr>
          <w:p w14:paraId="5F0223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1063" w:type="dxa"/>
            <w:shd w:val="clear" w:color="auto" w:fill="auto"/>
            <w:vAlign w:val="center"/>
          </w:tcPr>
          <w:p w14:paraId="701B478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1947F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EB5F6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8B71A4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F5443CD" w14:textId="77777777" w:rsidTr="00891F9E">
        <w:trPr>
          <w:trHeight w:val="20"/>
        </w:trPr>
        <w:tc>
          <w:tcPr>
            <w:tcW w:w="582" w:type="dxa"/>
            <w:vAlign w:val="center"/>
          </w:tcPr>
          <w:p w14:paraId="0FEE445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210</w:t>
            </w:r>
          </w:p>
        </w:tc>
        <w:tc>
          <w:tcPr>
            <w:tcW w:w="1843" w:type="dxa"/>
            <w:vAlign w:val="center"/>
          </w:tcPr>
          <w:p w14:paraId="42C1B75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CA2913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1063" w:type="dxa"/>
            <w:shd w:val="clear" w:color="auto" w:fill="auto"/>
            <w:vAlign w:val="center"/>
          </w:tcPr>
          <w:p w14:paraId="23A9CF5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82EBD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D9F087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914001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65165683" w14:textId="77777777" w:rsidTr="00891F9E">
        <w:trPr>
          <w:trHeight w:val="20"/>
        </w:trPr>
        <w:tc>
          <w:tcPr>
            <w:tcW w:w="582" w:type="dxa"/>
            <w:vAlign w:val="center"/>
          </w:tcPr>
          <w:p w14:paraId="3EB9FA5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215</w:t>
            </w:r>
          </w:p>
        </w:tc>
        <w:tc>
          <w:tcPr>
            <w:tcW w:w="1843" w:type="dxa"/>
            <w:vAlign w:val="center"/>
          </w:tcPr>
          <w:p w14:paraId="7FC4F66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22CB1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1063" w:type="dxa"/>
            <w:shd w:val="clear" w:color="auto" w:fill="auto"/>
            <w:vAlign w:val="center"/>
          </w:tcPr>
          <w:p w14:paraId="47B0683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599F1C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DD07D5"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382341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CDFE6BD" w14:textId="77777777" w:rsidTr="00891F9E">
        <w:trPr>
          <w:trHeight w:val="20"/>
        </w:trPr>
        <w:tc>
          <w:tcPr>
            <w:tcW w:w="582" w:type="dxa"/>
            <w:vAlign w:val="center"/>
          </w:tcPr>
          <w:p w14:paraId="2501C3E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220</w:t>
            </w:r>
          </w:p>
        </w:tc>
        <w:tc>
          <w:tcPr>
            <w:tcW w:w="1843" w:type="dxa"/>
            <w:vAlign w:val="center"/>
          </w:tcPr>
          <w:p w14:paraId="4FC5F08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7A942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1063" w:type="dxa"/>
            <w:shd w:val="clear" w:color="auto" w:fill="auto"/>
            <w:vAlign w:val="center"/>
          </w:tcPr>
          <w:p w14:paraId="3379A72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D0DBB2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2D1FEBD"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D26999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94229F3" w14:textId="77777777" w:rsidTr="00891F9E">
        <w:trPr>
          <w:trHeight w:val="20"/>
        </w:trPr>
        <w:tc>
          <w:tcPr>
            <w:tcW w:w="582" w:type="dxa"/>
            <w:vAlign w:val="center"/>
          </w:tcPr>
          <w:p w14:paraId="44A3BE3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222</w:t>
            </w:r>
          </w:p>
        </w:tc>
        <w:tc>
          <w:tcPr>
            <w:tcW w:w="1843" w:type="dxa"/>
            <w:vAlign w:val="center"/>
          </w:tcPr>
          <w:p w14:paraId="58C64BB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A5329E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1063" w:type="dxa"/>
            <w:shd w:val="clear" w:color="auto" w:fill="auto"/>
            <w:vAlign w:val="center"/>
          </w:tcPr>
          <w:p w14:paraId="737B8A3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57321A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CDEAEE8"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5E8A65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64BC4956" w14:textId="77777777" w:rsidTr="00891F9E">
        <w:trPr>
          <w:trHeight w:val="20"/>
        </w:trPr>
        <w:tc>
          <w:tcPr>
            <w:tcW w:w="582" w:type="dxa"/>
            <w:vAlign w:val="center"/>
          </w:tcPr>
          <w:p w14:paraId="5A50410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223</w:t>
            </w:r>
          </w:p>
        </w:tc>
        <w:tc>
          <w:tcPr>
            <w:tcW w:w="1843" w:type="dxa"/>
            <w:vAlign w:val="center"/>
          </w:tcPr>
          <w:p w14:paraId="53DB2C5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A3FEE8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1063" w:type="dxa"/>
            <w:shd w:val="clear" w:color="auto" w:fill="auto"/>
            <w:vAlign w:val="center"/>
          </w:tcPr>
          <w:p w14:paraId="21AF69D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17D50E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F956CE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280DD7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836A735" w14:textId="77777777" w:rsidTr="00891F9E">
        <w:trPr>
          <w:trHeight w:val="20"/>
        </w:trPr>
        <w:tc>
          <w:tcPr>
            <w:tcW w:w="582" w:type="dxa"/>
            <w:vAlign w:val="center"/>
          </w:tcPr>
          <w:p w14:paraId="265649C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232</w:t>
            </w:r>
          </w:p>
        </w:tc>
        <w:tc>
          <w:tcPr>
            <w:tcW w:w="1843" w:type="dxa"/>
            <w:vAlign w:val="center"/>
          </w:tcPr>
          <w:p w14:paraId="575A03F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3578B1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1063" w:type="dxa"/>
            <w:shd w:val="clear" w:color="auto" w:fill="auto"/>
            <w:vAlign w:val="center"/>
          </w:tcPr>
          <w:p w14:paraId="408032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2D5BD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2979D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632DC3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8A62DA8" w14:textId="77777777" w:rsidTr="00891F9E">
        <w:trPr>
          <w:trHeight w:val="20"/>
        </w:trPr>
        <w:tc>
          <w:tcPr>
            <w:tcW w:w="582" w:type="dxa"/>
            <w:vAlign w:val="center"/>
          </w:tcPr>
          <w:p w14:paraId="23B980C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237</w:t>
            </w:r>
          </w:p>
        </w:tc>
        <w:tc>
          <w:tcPr>
            <w:tcW w:w="1843" w:type="dxa"/>
            <w:vAlign w:val="center"/>
          </w:tcPr>
          <w:p w14:paraId="1E8F55E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BDF241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1063" w:type="dxa"/>
            <w:shd w:val="clear" w:color="auto" w:fill="auto"/>
            <w:vAlign w:val="center"/>
          </w:tcPr>
          <w:p w14:paraId="3A78171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C19AE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03A28B6"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238D09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55D3F28" w14:textId="77777777" w:rsidTr="00891F9E">
        <w:trPr>
          <w:trHeight w:val="20"/>
        </w:trPr>
        <w:tc>
          <w:tcPr>
            <w:tcW w:w="582" w:type="dxa"/>
            <w:vAlign w:val="center"/>
          </w:tcPr>
          <w:p w14:paraId="7A325DD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239</w:t>
            </w:r>
          </w:p>
        </w:tc>
        <w:tc>
          <w:tcPr>
            <w:tcW w:w="1843" w:type="dxa"/>
            <w:vAlign w:val="center"/>
          </w:tcPr>
          <w:p w14:paraId="79473A2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C8FC35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1063" w:type="dxa"/>
            <w:shd w:val="clear" w:color="auto" w:fill="auto"/>
            <w:vAlign w:val="center"/>
          </w:tcPr>
          <w:p w14:paraId="724699B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8477B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9F0BCB6"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3844B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BCEAFDA" w14:textId="77777777" w:rsidTr="00891F9E">
        <w:trPr>
          <w:trHeight w:val="20"/>
        </w:trPr>
        <w:tc>
          <w:tcPr>
            <w:tcW w:w="582" w:type="dxa"/>
            <w:vAlign w:val="center"/>
          </w:tcPr>
          <w:p w14:paraId="554CBE3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242</w:t>
            </w:r>
          </w:p>
        </w:tc>
        <w:tc>
          <w:tcPr>
            <w:tcW w:w="1843" w:type="dxa"/>
            <w:vAlign w:val="center"/>
          </w:tcPr>
          <w:p w14:paraId="7C2A384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ABD854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1063" w:type="dxa"/>
            <w:shd w:val="clear" w:color="auto" w:fill="auto"/>
            <w:vAlign w:val="center"/>
          </w:tcPr>
          <w:p w14:paraId="53B0043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29F583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6086829"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B90C47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9210849" w14:textId="77777777" w:rsidTr="00891F9E">
        <w:trPr>
          <w:trHeight w:val="20"/>
        </w:trPr>
        <w:tc>
          <w:tcPr>
            <w:tcW w:w="582" w:type="dxa"/>
            <w:vAlign w:val="center"/>
          </w:tcPr>
          <w:p w14:paraId="633CF9C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261</w:t>
            </w:r>
          </w:p>
        </w:tc>
        <w:tc>
          <w:tcPr>
            <w:tcW w:w="1843" w:type="dxa"/>
            <w:vAlign w:val="center"/>
          </w:tcPr>
          <w:p w14:paraId="354697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022F51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1063" w:type="dxa"/>
            <w:shd w:val="clear" w:color="auto" w:fill="auto"/>
            <w:vAlign w:val="center"/>
          </w:tcPr>
          <w:p w14:paraId="082229D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1ACABF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84E3B2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C3F72B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FF65B91" w14:textId="77777777" w:rsidTr="00891F9E">
        <w:trPr>
          <w:trHeight w:val="20"/>
        </w:trPr>
        <w:tc>
          <w:tcPr>
            <w:tcW w:w="582" w:type="dxa"/>
            <w:vAlign w:val="center"/>
          </w:tcPr>
          <w:p w14:paraId="6347B3B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266</w:t>
            </w:r>
          </w:p>
        </w:tc>
        <w:tc>
          <w:tcPr>
            <w:tcW w:w="1843" w:type="dxa"/>
            <w:vAlign w:val="center"/>
          </w:tcPr>
          <w:p w14:paraId="50C602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764F52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1063" w:type="dxa"/>
            <w:shd w:val="clear" w:color="auto" w:fill="auto"/>
            <w:vAlign w:val="center"/>
          </w:tcPr>
          <w:p w14:paraId="571D3B0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76F147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B70587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FFFB60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E96CF8D" w14:textId="77777777" w:rsidTr="00891F9E">
        <w:trPr>
          <w:trHeight w:val="20"/>
        </w:trPr>
        <w:tc>
          <w:tcPr>
            <w:tcW w:w="582" w:type="dxa"/>
            <w:vAlign w:val="center"/>
          </w:tcPr>
          <w:p w14:paraId="3923B8A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271</w:t>
            </w:r>
          </w:p>
        </w:tc>
        <w:tc>
          <w:tcPr>
            <w:tcW w:w="1843" w:type="dxa"/>
            <w:vAlign w:val="center"/>
          </w:tcPr>
          <w:p w14:paraId="2A6F6C2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F9508A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1063" w:type="dxa"/>
            <w:shd w:val="clear" w:color="auto" w:fill="auto"/>
            <w:vAlign w:val="center"/>
          </w:tcPr>
          <w:p w14:paraId="637AE65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CE4278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7CCF9D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D98EBB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19410974" w14:textId="77777777" w:rsidTr="00891F9E">
        <w:trPr>
          <w:trHeight w:val="20"/>
        </w:trPr>
        <w:tc>
          <w:tcPr>
            <w:tcW w:w="582" w:type="dxa"/>
            <w:vAlign w:val="center"/>
          </w:tcPr>
          <w:p w14:paraId="1AA51D9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293</w:t>
            </w:r>
          </w:p>
        </w:tc>
        <w:tc>
          <w:tcPr>
            <w:tcW w:w="1843" w:type="dxa"/>
            <w:vAlign w:val="center"/>
          </w:tcPr>
          <w:p w14:paraId="4B6C89F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DF4877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1063" w:type="dxa"/>
            <w:shd w:val="clear" w:color="auto" w:fill="auto"/>
            <w:vAlign w:val="center"/>
          </w:tcPr>
          <w:p w14:paraId="48FEB5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E7E449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19DA66"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3DC65F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68D8DD1B" w14:textId="77777777" w:rsidTr="00891F9E">
        <w:trPr>
          <w:trHeight w:val="20"/>
        </w:trPr>
        <w:tc>
          <w:tcPr>
            <w:tcW w:w="582" w:type="dxa"/>
            <w:vAlign w:val="center"/>
          </w:tcPr>
          <w:p w14:paraId="6F14749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314</w:t>
            </w:r>
          </w:p>
        </w:tc>
        <w:tc>
          <w:tcPr>
            <w:tcW w:w="1843" w:type="dxa"/>
            <w:vAlign w:val="center"/>
          </w:tcPr>
          <w:p w14:paraId="7ECAA4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F09E11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1063" w:type="dxa"/>
            <w:shd w:val="clear" w:color="auto" w:fill="auto"/>
            <w:vAlign w:val="center"/>
          </w:tcPr>
          <w:p w14:paraId="790C06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D75127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F534BE7"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993DED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EA9DF58" w14:textId="77777777" w:rsidTr="00891F9E">
        <w:trPr>
          <w:trHeight w:val="20"/>
        </w:trPr>
        <w:tc>
          <w:tcPr>
            <w:tcW w:w="582" w:type="dxa"/>
            <w:vAlign w:val="center"/>
          </w:tcPr>
          <w:p w14:paraId="62A7507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316</w:t>
            </w:r>
          </w:p>
        </w:tc>
        <w:tc>
          <w:tcPr>
            <w:tcW w:w="1843" w:type="dxa"/>
            <w:vAlign w:val="center"/>
          </w:tcPr>
          <w:p w14:paraId="47C5CD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A6F47E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1063" w:type="dxa"/>
            <w:shd w:val="clear" w:color="auto" w:fill="auto"/>
            <w:vAlign w:val="center"/>
          </w:tcPr>
          <w:p w14:paraId="6A26204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3B199A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F5FEB7D"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DD9FC1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98CE281" w14:textId="77777777" w:rsidTr="00891F9E">
        <w:trPr>
          <w:trHeight w:val="20"/>
        </w:trPr>
        <w:tc>
          <w:tcPr>
            <w:tcW w:w="582" w:type="dxa"/>
            <w:vAlign w:val="center"/>
          </w:tcPr>
          <w:p w14:paraId="45EA01B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320</w:t>
            </w:r>
          </w:p>
        </w:tc>
        <w:tc>
          <w:tcPr>
            <w:tcW w:w="1843" w:type="dxa"/>
            <w:vAlign w:val="center"/>
          </w:tcPr>
          <w:p w14:paraId="3D50C6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EC9369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1063" w:type="dxa"/>
            <w:shd w:val="clear" w:color="auto" w:fill="auto"/>
            <w:vAlign w:val="center"/>
          </w:tcPr>
          <w:p w14:paraId="683FD5A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3F38A1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105267D"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DA261C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3027185" w14:textId="77777777" w:rsidTr="00891F9E">
        <w:trPr>
          <w:trHeight w:val="20"/>
        </w:trPr>
        <w:tc>
          <w:tcPr>
            <w:tcW w:w="582" w:type="dxa"/>
            <w:vAlign w:val="center"/>
          </w:tcPr>
          <w:p w14:paraId="2CDA745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333</w:t>
            </w:r>
          </w:p>
        </w:tc>
        <w:tc>
          <w:tcPr>
            <w:tcW w:w="1843" w:type="dxa"/>
            <w:vAlign w:val="center"/>
          </w:tcPr>
          <w:p w14:paraId="53ACE7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B48227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1063" w:type="dxa"/>
            <w:shd w:val="clear" w:color="auto" w:fill="auto"/>
            <w:vAlign w:val="center"/>
          </w:tcPr>
          <w:p w14:paraId="095E070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740069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E4A668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74D7EB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D2D43F4" w14:textId="77777777" w:rsidTr="00891F9E">
        <w:trPr>
          <w:trHeight w:val="20"/>
        </w:trPr>
        <w:tc>
          <w:tcPr>
            <w:tcW w:w="582" w:type="dxa"/>
            <w:vAlign w:val="center"/>
          </w:tcPr>
          <w:p w14:paraId="7FC9C2A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341</w:t>
            </w:r>
          </w:p>
        </w:tc>
        <w:tc>
          <w:tcPr>
            <w:tcW w:w="1843" w:type="dxa"/>
            <w:vAlign w:val="center"/>
          </w:tcPr>
          <w:p w14:paraId="7A3D31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893465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1063" w:type="dxa"/>
            <w:shd w:val="clear" w:color="auto" w:fill="auto"/>
            <w:vAlign w:val="center"/>
          </w:tcPr>
          <w:p w14:paraId="64FF23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AF7E9F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3D7D73E"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A691A9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6478CFF7" w14:textId="77777777" w:rsidTr="00891F9E">
        <w:trPr>
          <w:trHeight w:val="20"/>
        </w:trPr>
        <w:tc>
          <w:tcPr>
            <w:tcW w:w="582" w:type="dxa"/>
            <w:vAlign w:val="center"/>
          </w:tcPr>
          <w:p w14:paraId="4C94DD9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346</w:t>
            </w:r>
          </w:p>
        </w:tc>
        <w:tc>
          <w:tcPr>
            <w:tcW w:w="1843" w:type="dxa"/>
            <w:vAlign w:val="center"/>
          </w:tcPr>
          <w:p w14:paraId="06054D03" w14:textId="77777777" w:rsidR="00845B3C" w:rsidRPr="005E52FC" w:rsidRDefault="00845B3C" w:rsidP="00845B3C">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4682231"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1063" w:type="dxa"/>
            <w:shd w:val="clear" w:color="auto" w:fill="auto"/>
            <w:vAlign w:val="center"/>
          </w:tcPr>
          <w:p w14:paraId="79F46AD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B2DC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8D11887"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8A6DCF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8934842" w14:textId="77777777" w:rsidTr="00891F9E">
        <w:trPr>
          <w:trHeight w:val="20"/>
        </w:trPr>
        <w:tc>
          <w:tcPr>
            <w:tcW w:w="582" w:type="dxa"/>
            <w:vAlign w:val="center"/>
          </w:tcPr>
          <w:p w14:paraId="09CF32D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351</w:t>
            </w:r>
          </w:p>
        </w:tc>
        <w:tc>
          <w:tcPr>
            <w:tcW w:w="1843" w:type="dxa"/>
            <w:vAlign w:val="center"/>
          </w:tcPr>
          <w:p w14:paraId="6CDD279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B45618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1063" w:type="dxa"/>
            <w:shd w:val="clear" w:color="auto" w:fill="auto"/>
            <w:vAlign w:val="center"/>
          </w:tcPr>
          <w:p w14:paraId="2FBBCB4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271CB5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292A81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F46576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C21C7C6" w14:textId="77777777" w:rsidTr="00891F9E">
        <w:trPr>
          <w:trHeight w:val="20"/>
        </w:trPr>
        <w:tc>
          <w:tcPr>
            <w:tcW w:w="582" w:type="dxa"/>
            <w:vAlign w:val="center"/>
          </w:tcPr>
          <w:p w14:paraId="5547D6F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356</w:t>
            </w:r>
          </w:p>
        </w:tc>
        <w:tc>
          <w:tcPr>
            <w:tcW w:w="1843" w:type="dxa"/>
            <w:vAlign w:val="center"/>
          </w:tcPr>
          <w:p w14:paraId="400F2E3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16C649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1063" w:type="dxa"/>
            <w:shd w:val="clear" w:color="auto" w:fill="auto"/>
            <w:vAlign w:val="center"/>
          </w:tcPr>
          <w:p w14:paraId="565CF88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7B7724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3A77404"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A1AAB1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D1299CF" w14:textId="77777777" w:rsidTr="00891F9E">
        <w:trPr>
          <w:trHeight w:val="20"/>
        </w:trPr>
        <w:tc>
          <w:tcPr>
            <w:tcW w:w="582" w:type="dxa"/>
            <w:vAlign w:val="center"/>
          </w:tcPr>
          <w:p w14:paraId="16F9E8E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361</w:t>
            </w:r>
          </w:p>
        </w:tc>
        <w:tc>
          <w:tcPr>
            <w:tcW w:w="1843" w:type="dxa"/>
            <w:vAlign w:val="center"/>
          </w:tcPr>
          <w:p w14:paraId="0C687D9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FA7195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688418B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EB5E75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3790F4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64B2D3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A8CFA31" w14:textId="77777777" w:rsidTr="00891F9E">
        <w:trPr>
          <w:trHeight w:val="20"/>
        </w:trPr>
        <w:tc>
          <w:tcPr>
            <w:tcW w:w="582" w:type="dxa"/>
            <w:vAlign w:val="center"/>
          </w:tcPr>
          <w:p w14:paraId="3DA3533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376</w:t>
            </w:r>
          </w:p>
        </w:tc>
        <w:tc>
          <w:tcPr>
            <w:tcW w:w="1843" w:type="dxa"/>
            <w:vAlign w:val="center"/>
          </w:tcPr>
          <w:p w14:paraId="3DBC6DF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0D2DE9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1063" w:type="dxa"/>
            <w:shd w:val="clear" w:color="auto" w:fill="auto"/>
            <w:vAlign w:val="center"/>
          </w:tcPr>
          <w:p w14:paraId="34B316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58595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0BB4CBF"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C7BF5A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EF64947" w14:textId="77777777" w:rsidTr="00891F9E">
        <w:trPr>
          <w:trHeight w:val="20"/>
        </w:trPr>
        <w:tc>
          <w:tcPr>
            <w:tcW w:w="582" w:type="dxa"/>
            <w:vAlign w:val="center"/>
          </w:tcPr>
          <w:p w14:paraId="7D66F0F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384</w:t>
            </w:r>
          </w:p>
        </w:tc>
        <w:tc>
          <w:tcPr>
            <w:tcW w:w="1843" w:type="dxa"/>
            <w:vAlign w:val="center"/>
          </w:tcPr>
          <w:p w14:paraId="71364C84"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B224908"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1063" w:type="dxa"/>
            <w:shd w:val="clear" w:color="auto" w:fill="auto"/>
            <w:vAlign w:val="center"/>
          </w:tcPr>
          <w:p w14:paraId="7D58931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A0FDBB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6D70DE"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A8FEFF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6D4531B" w14:textId="77777777" w:rsidTr="00891F9E">
        <w:trPr>
          <w:trHeight w:val="20"/>
        </w:trPr>
        <w:tc>
          <w:tcPr>
            <w:tcW w:w="582" w:type="dxa"/>
            <w:vAlign w:val="center"/>
          </w:tcPr>
          <w:p w14:paraId="1965DB2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385</w:t>
            </w:r>
          </w:p>
        </w:tc>
        <w:tc>
          <w:tcPr>
            <w:tcW w:w="1843" w:type="dxa"/>
            <w:vAlign w:val="center"/>
          </w:tcPr>
          <w:p w14:paraId="7394F6A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4C83BB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1063" w:type="dxa"/>
            <w:shd w:val="clear" w:color="auto" w:fill="auto"/>
            <w:vAlign w:val="center"/>
          </w:tcPr>
          <w:p w14:paraId="00A6BE0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7D6073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8E0751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5F8049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07604DD" w14:textId="77777777" w:rsidTr="00891F9E">
        <w:trPr>
          <w:trHeight w:val="20"/>
        </w:trPr>
        <w:tc>
          <w:tcPr>
            <w:tcW w:w="582" w:type="dxa"/>
            <w:vAlign w:val="center"/>
          </w:tcPr>
          <w:p w14:paraId="0A8510E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393</w:t>
            </w:r>
          </w:p>
        </w:tc>
        <w:tc>
          <w:tcPr>
            <w:tcW w:w="1843" w:type="dxa"/>
            <w:vAlign w:val="center"/>
          </w:tcPr>
          <w:p w14:paraId="2DE576A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704F81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1063" w:type="dxa"/>
            <w:shd w:val="clear" w:color="auto" w:fill="auto"/>
            <w:vAlign w:val="center"/>
          </w:tcPr>
          <w:p w14:paraId="74AEA95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BA3CC7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5E7EB4B"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D3A4BA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1E3CFB4" w14:textId="77777777" w:rsidTr="00891F9E">
        <w:trPr>
          <w:trHeight w:val="20"/>
        </w:trPr>
        <w:tc>
          <w:tcPr>
            <w:tcW w:w="582" w:type="dxa"/>
            <w:vAlign w:val="center"/>
          </w:tcPr>
          <w:p w14:paraId="3AA5640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395</w:t>
            </w:r>
          </w:p>
        </w:tc>
        <w:tc>
          <w:tcPr>
            <w:tcW w:w="1843" w:type="dxa"/>
            <w:vAlign w:val="center"/>
          </w:tcPr>
          <w:p w14:paraId="75FB67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8B565C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1063" w:type="dxa"/>
            <w:shd w:val="clear" w:color="auto" w:fill="auto"/>
            <w:vAlign w:val="center"/>
          </w:tcPr>
          <w:p w14:paraId="720F826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80A78D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4CABEA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0FFD6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C1FAAC9" w14:textId="77777777" w:rsidTr="00891F9E">
        <w:trPr>
          <w:trHeight w:val="20"/>
        </w:trPr>
        <w:tc>
          <w:tcPr>
            <w:tcW w:w="582" w:type="dxa"/>
            <w:vAlign w:val="center"/>
          </w:tcPr>
          <w:p w14:paraId="5BA4154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398</w:t>
            </w:r>
          </w:p>
        </w:tc>
        <w:tc>
          <w:tcPr>
            <w:tcW w:w="1843" w:type="dxa"/>
            <w:vAlign w:val="center"/>
          </w:tcPr>
          <w:p w14:paraId="40D19D1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485243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1063" w:type="dxa"/>
            <w:shd w:val="clear" w:color="auto" w:fill="auto"/>
            <w:vAlign w:val="center"/>
          </w:tcPr>
          <w:p w14:paraId="42CB6B8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0E83B0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82D95D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7D9730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FF9372F" w14:textId="77777777" w:rsidTr="00891F9E">
        <w:trPr>
          <w:trHeight w:val="20"/>
        </w:trPr>
        <w:tc>
          <w:tcPr>
            <w:tcW w:w="582" w:type="dxa"/>
            <w:vAlign w:val="center"/>
          </w:tcPr>
          <w:p w14:paraId="65E7E4E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404</w:t>
            </w:r>
          </w:p>
        </w:tc>
        <w:tc>
          <w:tcPr>
            <w:tcW w:w="1843" w:type="dxa"/>
            <w:vAlign w:val="center"/>
          </w:tcPr>
          <w:p w14:paraId="0C44F30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2CBC4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1063" w:type="dxa"/>
            <w:shd w:val="clear" w:color="auto" w:fill="auto"/>
            <w:vAlign w:val="center"/>
          </w:tcPr>
          <w:p w14:paraId="6B3F83A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EAA564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BE213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40C1E7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259F411" w14:textId="77777777" w:rsidTr="00891F9E">
        <w:trPr>
          <w:trHeight w:val="20"/>
        </w:trPr>
        <w:tc>
          <w:tcPr>
            <w:tcW w:w="582" w:type="dxa"/>
            <w:vAlign w:val="center"/>
          </w:tcPr>
          <w:p w14:paraId="76C6E74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441</w:t>
            </w:r>
          </w:p>
        </w:tc>
        <w:tc>
          <w:tcPr>
            <w:tcW w:w="1843" w:type="dxa"/>
            <w:vAlign w:val="center"/>
          </w:tcPr>
          <w:p w14:paraId="47A29901" w14:textId="77777777" w:rsidR="00845B3C" w:rsidRPr="005E52FC" w:rsidRDefault="00845B3C" w:rsidP="00845B3C">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3D4A6E3"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1063" w:type="dxa"/>
            <w:shd w:val="clear" w:color="auto" w:fill="auto"/>
            <w:vAlign w:val="center"/>
          </w:tcPr>
          <w:p w14:paraId="50131F0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89AB4E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21AB578"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5B0953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0385329" w14:textId="77777777" w:rsidTr="00891F9E">
        <w:trPr>
          <w:trHeight w:val="20"/>
        </w:trPr>
        <w:tc>
          <w:tcPr>
            <w:tcW w:w="582" w:type="dxa"/>
            <w:vAlign w:val="center"/>
          </w:tcPr>
          <w:p w14:paraId="6FF4FEC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454</w:t>
            </w:r>
          </w:p>
        </w:tc>
        <w:tc>
          <w:tcPr>
            <w:tcW w:w="1843" w:type="dxa"/>
            <w:vAlign w:val="center"/>
          </w:tcPr>
          <w:p w14:paraId="24DEE08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558526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1063" w:type="dxa"/>
            <w:shd w:val="clear" w:color="auto" w:fill="auto"/>
            <w:vAlign w:val="center"/>
          </w:tcPr>
          <w:p w14:paraId="785E8F4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EAAE69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5DF6D1"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8D28B5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D3B6C5C" w14:textId="77777777" w:rsidTr="00891F9E">
        <w:trPr>
          <w:trHeight w:val="20"/>
        </w:trPr>
        <w:tc>
          <w:tcPr>
            <w:tcW w:w="582" w:type="dxa"/>
            <w:vAlign w:val="center"/>
          </w:tcPr>
          <w:p w14:paraId="4BDB1B8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455</w:t>
            </w:r>
          </w:p>
        </w:tc>
        <w:tc>
          <w:tcPr>
            <w:tcW w:w="1843" w:type="dxa"/>
            <w:vAlign w:val="center"/>
          </w:tcPr>
          <w:p w14:paraId="2FBC808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D9CB85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1063" w:type="dxa"/>
            <w:shd w:val="clear" w:color="auto" w:fill="auto"/>
            <w:vAlign w:val="center"/>
          </w:tcPr>
          <w:p w14:paraId="30593CB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A7A56F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26868C6"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A88629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33BFA1AB" w14:textId="77777777" w:rsidTr="00891F9E">
        <w:trPr>
          <w:trHeight w:val="20"/>
        </w:trPr>
        <w:tc>
          <w:tcPr>
            <w:tcW w:w="582" w:type="dxa"/>
            <w:vAlign w:val="center"/>
          </w:tcPr>
          <w:p w14:paraId="7BB8EB0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460</w:t>
            </w:r>
          </w:p>
        </w:tc>
        <w:tc>
          <w:tcPr>
            <w:tcW w:w="1843" w:type="dxa"/>
            <w:vAlign w:val="center"/>
          </w:tcPr>
          <w:p w14:paraId="001D2A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9FC40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1063" w:type="dxa"/>
            <w:shd w:val="clear" w:color="auto" w:fill="auto"/>
            <w:vAlign w:val="center"/>
          </w:tcPr>
          <w:p w14:paraId="5D3EFF9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4E1169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A2D19B7"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F40606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FCA4C31" w14:textId="77777777" w:rsidTr="00891F9E">
        <w:trPr>
          <w:trHeight w:val="20"/>
        </w:trPr>
        <w:tc>
          <w:tcPr>
            <w:tcW w:w="582" w:type="dxa"/>
            <w:vAlign w:val="center"/>
          </w:tcPr>
          <w:p w14:paraId="59A9EAD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464</w:t>
            </w:r>
          </w:p>
        </w:tc>
        <w:tc>
          <w:tcPr>
            <w:tcW w:w="1843" w:type="dxa"/>
            <w:vAlign w:val="center"/>
          </w:tcPr>
          <w:p w14:paraId="66A261F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960FB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1063" w:type="dxa"/>
            <w:shd w:val="clear" w:color="auto" w:fill="auto"/>
            <w:vAlign w:val="center"/>
          </w:tcPr>
          <w:p w14:paraId="5DE67D8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E6B9DE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195A7A5"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54D412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E2E4B9E" w14:textId="77777777" w:rsidTr="00891F9E">
        <w:trPr>
          <w:trHeight w:val="20"/>
        </w:trPr>
        <w:tc>
          <w:tcPr>
            <w:tcW w:w="582" w:type="dxa"/>
            <w:vAlign w:val="center"/>
          </w:tcPr>
          <w:p w14:paraId="5ED9BC6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470</w:t>
            </w:r>
          </w:p>
        </w:tc>
        <w:tc>
          <w:tcPr>
            <w:tcW w:w="1843" w:type="dxa"/>
            <w:vAlign w:val="center"/>
          </w:tcPr>
          <w:p w14:paraId="621DBBF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9C1F3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1063" w:type="dxa"/>
            <w:shd w:val="clear" w:color="auto" w:fill="auto"/>
            <w:vAlign w:val="center"/>
          </w:tcPr>
          <w:p w14:paraId="10B2512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3E0AEB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9BA959"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7BCB9B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7D305936" w14:textId="77777777" w:rsidTr="00891F9E">
        <w:trPr>
          <w:trHeight w:val="20"/>
        </w:trPr>
        <w:tc>
          <w:tcPr>
            <w:tcW w:w="582" w:type="dxa"/>
            <w:vAlign w:val="center"/>
          </w:tcPr>
          <w:p w14:paraId="5117E2E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487</w:t>
            </w:r>
          </w:p>
        </w:tc>
        <w:tc>
          <w:tcPr>
            <w:tcW w:w="1843" w:type="dxa"/>
            <w:vAlign w:val="center"/>
          </w:tcPr>
          <w:p w14:paraId="1C69D27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2BB67A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1063" w:type="dxa"/>
            <w:shd w:val="clear" w:color="auto" w:fill="auto"/>
            <w:vAlign w:val="center"/>
          </w:tcPr>
          <w:p w14:paraId="0A83943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DA883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EA90F61"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6BFF54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6B026742" w14:textId="77777777" w:rsidTr="00891F9E">
        <w:trPr>
          <w:trHeight w:val="20"/>
        </w:trPr>
        <w:tc>
          <w:tcPr>
            <w:tcW w:w="582" w:type="dxa"/>
            <w:vAlign w:val="center"/>
          </w:tcPr>
          <w:p w14:paraId="42DB58F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492</w:t>
            </w:r>
          </w:p>
        </w:tc>
        <w:tc>
          <w:tcPr>
            <w:tcW w:w="1843" w:type="dxa"/>
            <w:vAlign w:val="center"/>
          </w:tcPr>
          <w:p w14:paraId="73F0C86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7442A7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1063" w:type="dxa"/>
            <w:shd w:val="clear" w:color="auto" w:fill="auto"/>
            <w:vAlign w:val="center"/>
          </w:tcPr>
          <w:p w14:paraId="0D1E39E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BA0139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71C0B9B"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9F5EFE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E9345AE" w14:textId="77777777" w:rsidTr="00891F9E">
        <w:trPr>
          <w:trHeight w:val="20"/>
        </w:trPr>
        <w:tc>
          <w:tcPr>
            <w:tcW w:w="582" w:type="dxa"/>
            <w:vAlign w:val="center"/>
          </w:tcPr>
          <w:p w14:paraId="56403B1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495</w:t>
            </w:r>
          </w:p>
        </w:tc>
        <w:tc>
          <w:tcPr>
            <w:tcW w:w="1843" w:type="dxa"/>
            <w:vAlign w:val="center"/>
          </w:tcPr>
          <w:p w14:paraId="79280C1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065B32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1063" w:type="dxa"/>
            <w:shd w:val="clear" w:color="auto" w:fill="auto"/>
            <w:vAlign w:val="center"/>
          </w:tcPr>
          <w:p w14:paraId="28972B3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A610E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86EAAD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89BDDA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5841132A" w14:textId="77777777" w:rsidTr="00891F9E">
        <w:trPr>
          <w:trHeight w:val="20"/>
        </w:trPr>
        <w:tc>
          <w:tcPr>
            <w:tcW w:w="582" w:type="dxa"/>
            <w:vAlign w:val="center"/>
          </w:tcPr>
          <w:p w14:paraId="62E5014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497</w:t>
            </w:r>
          </w:p>
        </w:tc>
        <w:tc>
          <w:tcPr>
            <w:tcW w:w="1843" w:type="dxa"/>
            <w:vAlign w:val="center"/>
          </w:tcPr>
          <w:p w14:paraId="066EA4D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DB6676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1063" w:type="dxa"/>
            <w:shd w:val="clear" w:color="auto" w:fill="auto"/>
            <w:vAlign w:val="center"/>
          </w:tcPr>
          <w:p w14:paraId="39A8D29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CA31F2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8EFF004"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7D7AE2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28C665AB" w14:textId="77777777" w:rsidTr="00891F9E">
        <w:trPr>
          <w:trHeight w:val="20"/>
        </w:trPr>
        <w:tc>
          <w:tcPr>
            <w:tcW w:w="582" w:type="dxa"/>
            <w:vAlign w:val="center"/>
          </w:tcPr>
          <w:p w14:paraId="53891BE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435</w:t>
            </w:r>
          </w:p>
        </w:tc>
        <w:tc>
          <w:tcPr>
            <w:tcW w:w="1843" w:type="dxa"/>
            <w:vAlign w:val="center"/>
          </w:tcPr>
          <w:p w14:paraId="4E00717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0DC87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1063" w:type="dxa"/>
            <w:shd w:val="clear" w:color="auto" w:fill="auto"/>
            <w:vAlign w:val="center"/>
          </w:tcPr>
          <w:p w14:paraId="65CF1ADF"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5546C0F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665C06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8935F9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99,4</w:t>
            </w:r>
          </w:p>
        </w:tc>
      </w:tr>
      <w:tr w:rsidR="00845B3C" w:rsidRPr="005E52FC" w14:paraId="1A731C9A" w14:textId="77777777" w:rsidTr="00891F9E">
        <w:trPr>
          <w:trHeight w:val="20"/>
        </w:trPr>
        <w:tc>
          <w:tcPr>
            <w:tcW w:w="582" w:type="dxa"/>
            <w:vAlign w:val="center"/>
          </w:tcPr>
          <w:p w14:paraId="5E370DB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306</w:t>
            </w:r>
          </w:p>
        </w:tc>
        <w:tc>
          <w:tcPr>
            <w:tcW w:w="1843" w:type="dxa"/>
            <w:vAlign w:val="center"/>
          </w:tcPr>
          <w:p w14:paraId="0116E37B"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62194A9"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№18 Приморского р-на СПб</w:t>
            </w:r>
          </w:p>
        </w:tc>
        <w:tc>
          <w:tcPr>
            <w:tcW w:w="1063" w:type="dxa"/>
            <w:shd w:val="clear" w:color="auto" w:fill="auto"/>
            <w:vAlign w:val="center"/>
          </w:tcPr>
          <w:p w14:paraId="31511354"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0E5F4D1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91D417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264A74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99,3</w:t>
            </w:r>
          </w:p>
        </w:tc>
      </w:tr>
      <w:tr w:rsidR="00845B3C" w:rsidRPr="005E52FC" w14:paraId="6EE6327B" w14:textId="77777777" w:rsidTr="00891F9E">
        <w:trPr>
          <w:trHeight w:val="20"/>
        </w:trPr>
        <w:tc>
          <w:tcPr>
            <w:tcW w:w="582" w:type="dxa"/>
            <w:vAlign w:val="center"/>
          </w:tcPr>
          <w:p w14:paraId="4D1CFB8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469</w:t>
            </w:r>
          </w:p>
        </w:tc>
        <w:tc>
          <w:tcPr>
            <w:tcW w:w="1843" w:type="dxa"/>
            <w:vAlign w:val="center"/>
          </w:tcPr>
          <w:p w14:paraId="6BE9B9F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08F14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1063" w:type="dxa"/>
            <w:shd w:val="clear" w:color="auto" w:fill="auto"/>
            <w:vAlign w:val="center"/>
          </w:tcPr>
          <w:p w14:paraId="0C2032B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4A4539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BF4F46"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2512AD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99,3</w:t>
            </w:r>
          </w:p>
        </w:tc>
      </w:tr>
      <w:tr w:rsidR="00845B3C" w:rsidRPr="005E52FC" w14:paraId="4CD12C00" w14:textId="77777777" w:rsidTr="00891F9E">
        <w:trPr>
          <w:trHeight w:val="20"/>
        </w:trPr>
        <w:tc>
          <w:tcPr>
            <w:tcW w:w="582" w:type="dxa"/>
            <w:vAlign w:val="center"/>
          </w:tcPr>
          <w:p w14:paraId="102B7C7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126</w:t>
            </w:r>
          </w:p>
        </w:tc>
        <w:tc>
          <w:tcPr>
            <w:tcW w:w="1843" w:type="dxa"/>
            <w:vAlign w:val="center"/>
          </w:tcPr>
          <w:p w14:paraId="6F539F2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60D698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142 общеразвивающего вида с приоритетным осуществлением деятельности </w:t>
            </w:r>
            <w:r w:rsidRPr="005E52FC">
              <w:rPr>
                <w:color w:val="000000"/>
                <w:sz w:val="20"/>
                <w:szCs w:val="20"/>
              </w:rPr>
              <w:lastRenderedPageBreak/>
              <w:t>по физическому развитию детей Невского р-на СПб</w:t>
            </w:r>
          </w:p>
        </w:tc>
        <w:tc>
          <w:tcPr>
            <w:tcW w:w="1063" w:type="dxa"/>
            <w:shd w:val="clear" w:color="auto" w:fill="auto"/>
            <w:vAlign w:val="center"/>
          </w:tcPr>
          <w:p w14:paraId="7B96D355"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64365B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73D959"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B65D60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A1942DE" w14:textId="77777777" w:rsidTr="00891F9E">
        <w:trPr>
          <w:trHeight w:val="20"/>
        </w:trPr>
        <w:tc>
          <w:tcPr>
            <w:tcW w:w="582" w:type="dxa"/>
            <w:vAlign w:val="center"/>
          </w:tcPr>
          <w:p w14:paraId="0F91EB3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143</w:t>
            </w:r>
          </w:p>
        </w:tc>
        <w:tc>
          <w:tcPr>
            <w:tcW w:w="1843" w:type="dxa"/>
            <w:vAlign w:val="center"/>
          </w:tcPr>
          <w:p w14:paraId="6BF8A5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02108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1063" w:type="dxa"/>
            <w:shd w:val="clear" w:color="auto" w:fill="auto"/>
            <w:vAlign w:val="center"/>
          </w:tcPr>
          <w:p w14:paraId="1340AAB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2E2E8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5F0212A"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83526A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02818BE3" w14:textId="77777777" w:rsidTr="00891F9E">
        <w:trPr>
          <w:trHeight w:val="20"/>
        </w:trPr>
        <w:tc>
          <w:tcPr>
            <w:tcW w:w="582" w:type="dxa"/>
            <w:vAlign w:val="center"/>
          </w:tcPr>
          <w:p w14:paraId="562702D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153</w:t>
            </w:r>
          </w:p>
        </w:tc>
        <w:tc>
          <w:tcPr>
            <w:tcW w:w="1843" w:type="dxa"/>
            <w:vAlign w:val="center"/>
          </w:tcPr>
          <w:p w14:paraId="31A48A7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060859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1063" w:type="dxa"/>
            <w:shd w:val="clear" w:color="auto" w:fill="auto"/>
            <w:vAlign w:val="center"/>
          </w:tcPr>
          <w:p w14:paraId="61F2D37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BA6761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C0DE4C3"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C0E0FD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B71A552" w14:textId="77777777" w:rsidTr="00891F9E">
        <w:trPr>
          <w:trHeight w:val="20"/>
        </w:trPr>
        <w:tc>
          <w:tcPr>
            <w:tcW w:w="582" w:type="dxa"/>
            <w:vAlign w:val="center"/>
          </w:tcPr>
          <w:p w14:paraId="3EE0377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166</w:t>
            </w:r>
          </w:p>
        </w:tc>
        <w:tc>
          <w:tcPr>
            <w:tcW w:w="1843" w:type="dxa"/>
            <w:vAlign w:val="center"/>
          </w:tcPr>
          <w:p w14:paraId="3ABCAC5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32B99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1063" w:type="dxa"/>
            <w:shd w:val="clear" w:color="auto" w:fill="auto"/>
            <w:vAlign w:val="center"/>
          </w:tcPr>
          <w:p w14:paraId="6AA6400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6F3009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36B907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09190E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2006D9D" w14:textId="77777777" w:rsidTr="00891F9E">
        <w:trPr>
          <w:trHeight w:val="20"/>
        </w:trPr>
        <w:tc>
          <w:tcPr>
            <w:tcW w:w="582" w:type="dxa"/>
            <w:vAlign w:val="center"/>
          </w:tcPr>
          <w:p w14:paraId="41E010B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168</w:t>
            </w:r>
          </w:p>
        </w:tc>
        <w:tc>
          <w:tcPr>
            <w:tcW w:w="1843" w:type="dxa"/>
            <w:vAlign w:val="center"/>
          </w:tcPr>
          <w:p w14:paraId="4BEEBCE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0D119F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1063" w:type="dxa"/>
            <w:shd w:val="clear" w:color="auto" w:fill="auto"/>
            <w:vAlign w:val="center"/>
          </w:tcPr>
          <w:p w14:paraId="10DE203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4862DF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A9DB2EC"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EE5D3F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E9A62EE" w14:textId="77777777" w:rsidTr="00891F9E">
        <w:trPr>
          <w:trHeight w:val="20"/>
        </w:trPr>
        <w:tc>
          <w:tcPr>
            <w:tcW w:w="582" w:type="dxa"/>
            <w:vAlign w:val="center"/>
          </w:tcPr>
          <w:p w14:paraId="2579E83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171</w:t>
            </w:r>
          </w:p>
        </w:tc>
        <w:tc>
          <w:tcPr>
            <w:tcW w:w="1843" w:type="dxa"/>
            <w:vAlign w:val="center"/>
          </w:tcPr>
          <w:p w14:paraId="50CD769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54A7F8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1063" w:type="dxa"/>
            <w:shd w:val="clear" w:color="auto" w:fill="auto"/>
            <w:vAlign w:val="center"/>
          </w:tcPr>
          <w:p w14:paraId="460C2D1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C2BE37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AC31B76"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A014AA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7C82B26" w14:textId="77777777" w:rsidTr="00891F9E">
        <w:trPr>
          <w:trHeight w:val="20"/>
        </w:trPr>
        <w:tc>
          <w:tcPr>
            <w:tcW w:w="582" w:type="dxa"/>
            <w:vAlign w:val="center"/>
          </w:tcPr>
          <w:p w14:paraId="73D2120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185</w:t>
            </w:r>
          </w:p>
        </w:tc>
        <w:tc>
          <w:tcPr>
            <w:tcW w:w="1843" w:type="dxa"/>
            <w:vAlign w:val="center"/>
          </w:tcPr>
          <w:p w14:paraId="5D09D6D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D845A6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1063" w:type="dxa"/>
            <w:shd w:val="clear" w:color="auto" w:fill="auto"/>
            <w:vAlign w:val="center"/>
          </w:tcPr>
          <w:p w14:paraId="398D59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EB2E1D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F8E520A"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1EE232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26E765F" w14:textId="77777777" w:rsidTr="00891F9E">
        <w:trPr>
          <w:trHeight w:val="20"/>
        </w:trPr>
        <w:tc>
          <w:tcPr>
            <w:tcW w:w="582" w:type="dxa"/>
            <w:vAlign w:val="center"/>
          </w:tcPr>
          <w:p w14:paraId="452C14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197</w:t>
            </w:r>
          </w:p>
        </w:tc>
        <w:tc>
          <w:tcPr>
            <w:tcW w:w="1843" w:type="dxa"/>
            <w:vAlign w:val="center"/>
          </w:tcPr>
          <w:p w14:paraId="47144B28"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0940E4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№79 Невского р-на СПб</w:t>
            </w:r>
          </w:p>
        </w:tc>
        <w:tc>
          <w:tcPr>
            <w:tcW w:w="1063" w:type="dxa"/>
            <w:shd w:val="clear" w:color="auto" w:fill="auto"/>
            <w:vAlign w:val="center"/>
          </w:tcPr>
          <w:p w14:paraId="7AF598D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AF4FCC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391DFD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E461A5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09DCB279" w14:textId="77777777" w:rsidTr="00891F9E">
        <w:trPr>
          <w:trHeight w:val="20"/>
        </w:trPr>
        <w:tc>
          <w:tcPr>
            <w:tcW w:w="582" w:type="dxa"/>
            <w:vAlign w:val="center"/>
          </w:tcPr>
          <w:p w14:paraId="32BFD57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203</w:t>
            </w:r>
          </w:p>
        </w:tc>
        <w:tc>
          <w:tcPr>
            <w:tcW w:w="1843" w:type="dxa"/>
            <w:vAlign w:val="center"/>
          </w:tcPr>
          <w:p w14:paraId="046DA7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DC56E9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1063" w:type="dxa"/>
            <w:shd w:val="clear" w:color="auto" w:fill="auto"/>
            <w:vAlign w:val="center"/>
          </w:tcPr>
          <w:p w14:paraId="1A303DD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7C0662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B1B96DF"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C77C56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1259719" w14:textId="77777777" w:rsidTr="00891F9E">
        <w:trPr>
          <w:trHeight w:val="20"/>
        </w:trPr>
        <w:tc>
          <w:tcPr>
            <w:tcW w:w="582" w:type="dxa"/>
            <w:vAlign w:val="center"/>
          </w:tcPr>
          <w:p w14:paraId="72B78C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204</w:t>
            </w:r>
          </w:p>
        </w:tc>
        <w:tc>
          <w:tcPr>
            <w:tcW w:w="1843" w:type="dxa"/>
            <w:vAlign w:val="center"/>
          </w:tcPr>
          <w:p w14:paraId="068F00C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71CB35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1063" w:type="dxa"/>
            <w:shd w:val="clear" w:color="auto" w:fill="auto"/>
            <w:vAlign w:val="center"/>
          </w:tcPr>
          <w:p w14:paraId="631A136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A6688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A92071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F26736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6DD2ED7" w14:textId="77777777" w:rsidTr="00891F9E">
        <w:trPr>
          <w:trHeight w:val="20"/>
        </w:trPr>
        <w:tc>
          <w:tcPr>
            <w:tcW w:w="582" w:type="dxa"/>
            <w:vAlign w:val="center"/>
          </w:tcPr>
          <w:p w14:paraId="7A2276C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207</w:t>
            </w:r>
          </w:p>
        </w:tc>
        <w:tc>
          <w:tcPr>
            <w:tcW w:w="1843" w:type="dxa"/>
            <w:vAlign w:val="center"/>
          </w:tcPr>
          <w:p w14:paraId="1733317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1FE850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1063" w:type="dxa"/>
            <w:shd w:val="clear" w:color="auto" w:fill="auto"/>
            <w:vAlign w:val="center"/>
          </w:tcPr>
          <w:p w14:paraId="3C41C6E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278DE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1F884EF"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610A02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8DBB3A0" w14:textId="77777777" w:rsidTr="00891F9E">
        <w:trPr>
          <w:trHeight w:val="20"/>
        </w:trPr>
        <w:tc>
          <w:tcPr>
            <w:tcW w:w="582" w:type="dxa"/>
            <w:vAlign w:val="center"/>
          </w:tcPr>
          <w:p w14:paraId="4E5AE82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212</w:t>
            </w:r>
          </w:p>
        </w:tc>
        <w:tc>
          <w:tcPr>
            <w:tcW w:w="1843" w:type="dxa"/>
            <w:vAlign w:val="center"/>
          </w:tcPr>
          <w:p w14:paraId="108968F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28D10D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1063" w:type="dxa"/>
            <w:shd w:val="clear" w:color="auto" w:fill="auto"/>
            <w:vAlign w:val="center"/>
          </w:tcPr>
          <w:p w14:paraId="78CCEA8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84DA9F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67D40D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E2C699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DE517CD" w14:textId="77777777" w:rsidTr="00891F9E">
        <w:trPr>
          <w:trHeight w:val="20"/>
        </w:trPr>
        <w:tc>
          <w:tcPr>
            <w:tcW w:w="582" w:type="dxa"/>
            <w:vAlign w:val="center"/>
          </w:tcPr>
          <w:p w14:paraId="7F86DEE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216</w:t>
            </w:r>
          </w:p>
        </w:tc>
        <w:tc>
          <w:tcPr>
            <w:tcW w:w="1843" w:type="dxa"/>
            <w:vAlign w:val="center"/>
          </w:tcPr>
          <w:p w14:paraId="7423608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C3BC01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1063" w:type="dxa"/>
            <w:shd w:val="clear" w:color="auto" w:fill="auto"/>
            <w:vAlign w:val="center"/>
          </w:tcPr>
          <w:p w14:paraId="6B44F51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F7C53A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FA2A3F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D78C9D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1F08594" w14:textId="77777777" w:rsidTr="00891F9E">
        <w:trPr>
          <w:trHeight w:val="20"/>
        </w:trPr>
        <w:tc>
          <w:tcPr>
            <w:tcW w:w="582" w:type="dxa"/>
            <w:vAlign w:val="center"/>
          </w:tcPr>
          <w:p w14:paraId="48CED84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226</w:t>
            </w:r>
          </w:p>
        </w:tc>
        <w:tc>
          <w:tcPr>
            <w:tcW w:w="1843" w:type="dxa"/>
            <w:vAlign w:val="center"/>
          </w:tcPr>
          <w:p w14:paraId="424B2C1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8E6B56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1063" w:type="dxa"/>
            <w:shd w:val="clear" w:color="auto" w:fill="auto"/>
            <w:vAlign w:val="center"/>
          </w:tcPr>
          <w:p w14:paraId="25CA553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E32D65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F54F75B"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9A249A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F655C85" w14:textId="77777777" w:rsidTr="00891F9E">
        <w:trPr>
          <w:trHeight w:val="20"/>
        </w:trPr>
        <w:tc>
          <w:tcPr>
            <w:tcW w:w="582" w:type="dxa"/>
            <w:vAlign w:val="center"/>
          </w:tcPr>
          <w:p w14:paraId="4341468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230</w:t>
            </w:r>
          </w:p>
        </w:tc>
        <w:tc>
          <w:tcPr>
            <w:tcW w:w="1843" w:type="dxa"/>
            <w:vAlign w:val="center"/>
          </w:tcPr>
          <w:p w14:paraId="3A3C432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4E8DDE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1063" w:type="dxa"/>
            <w:shd w:val="clear" w:color="auto" w:fill="auto"/>
            <w:vAlign w:val="center"/>
          </w:tcPr>
          <w:p w14:paraId="64968DC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EC9424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A01D40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330BA3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DACC188" w14:textId="77777777" w:rsidTr="00891F9E">
        <w:trPr>
          <w:trHeight w:val="20"/>
        </w:trPr>
        <w:tc>
          <w:tcPr>
            <w:tcW w:w="582" w:type="dxa"/>
            <w:vAlign w:val="center"/>
          </w:tcPr>
          <w:p w14:paraId="6E9B5A8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252</w:t>
            </w:r>
          </w:p>
        </w:tc>
        <w:tc>
          <w:tcPr>
            <w:tcW w:w="1843" w:type="dxa"/>
            <w:vAlign w:val="center"/>
          </w:tcPr>
          <w:p w14:paraId="58EC88F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5048A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1063" w:type="dxa"/>
            <w:shd w:val="clear" w:color="auto" w:fill="auto"/>
            <w:vAlign w:val="center"/>
          </w:tcPr>
          <w:p w14:paraId="7400C48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C7F506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B3D04B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EE9E2C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9390AF5" w14:textId="77777777" w:rsidTr="00891F9E">
        <w:trPr>
          <w:trHeight w:val="20"/>
        </w:trPr>
        <w:tc>
          <w:tcPr>
            <w:tcW w:w="582" w:type="dxa"/>
            <w:vAlign w:val="center"/>
          </w:tcPr>
          <w:p w14:paraId="278959D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256</w:t>
            </w:r>
          </w:p>
        </w:tc>
        <w:tc>
          <w:tcPr>
            <w:tcW w:w="1843" w:type="dxa"/>
            <w:vAlign w:val="center"/>
          </w:tcPr>
          <w:p w14:paraId="5B4797D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499090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1063" w:type="dxa"/>
            <w:shd w:val="clear" w:color="auto" w:fill="auto"/>
            <w:vAlign w:val="center"/>
          </w:tcPr>
          <w:p w14:paraId="5DFCC11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885DE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E86685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55E99A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98800F3" w14:textId="77777777" w:rsidTr="00891F9E">
        <w:trPr>
          <w:trHeight w:val="20"/>
        </w:trPr>
        <w:tc>
          <w:tcPr>
            <w:tcW w:w="582" w:type="dxa"/>
            <w:vAlign w:val="center"/>
          </w:tcPr>
          <w:p w14:paraId="7C6645C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258</w:t>
            </w:r>
          </w:p>
        </w:tc>
        <w:tc>
          <w:tcPr>
            <w:tcW w:w="1843" w:type="dxa"/>
            <w:vAlign w:val="center"/>
          </w:tcPr>
          <w:p w14:paraId="7A90996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85A96E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1063" w:type="dxa"/>
            <w:shd w:val="clear" w:color="auto" w:fill="auto"/>
            <w:vAlign w:val="center"/>
          </w:tcPr>
          <w:p w14:paraId="665B1D1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76DB2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AC2806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2C48DF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CE4FDDB" w14:textId="77777777" w:rsidTr="00891F9E">
        <w:trPr>
          <w:trHeight w:val="20"/>
        </w:trPr>
        <w:tc>
          <w:tcPr>
            <w:tcW w:w="582" w:type="dxa"/>
            <w:vAlign w:val="center"/>
          </w:tcPr>
          <w:p w14:paraId="11991C2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263</w:t>
            </w:r>
          </w:p>
        </w:tc>
        <w:tc>
          <w:tcPr>
            <w:tcW w:w="1843" w:type="dxa"/>
            <w:vAlign w:val="center"/>
          </w:tcPr>
          <w:p w14:paraId="39DAE9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E3CB6B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1063" w:type="dxa"/>
            <w:shd w:val="clear" w:color="auto" w:fill="auto"/>
            <w:vAlign w:val="center"/>
          </w:tcPr>
          <w:p w14:paraId="1A3A041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EBC958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3C0BFA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484FCD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1C4F3C3" w14:textId="77777777" w:rsidTr="00891F9E">
        <w:trPr>
          <w:trHeight w:val="20"/>
        </w:trPr>
        <w:tc>
          <w:tcPr>
            <w:tcW w:w="582" w:type="dxa"/>
            <w:vAlign w:val="center"/>
          </w:tcPr>
          <w:p w14:paraId="67EB791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278</w:t>
            </w:r>
          </w:p>
        </w:tc>
        <w:tc>
          <w:tcPr>
            <w:tcW w:w="1843" w:type="dxa"/>
            <w:vAlign w:val="center"/>
          </w:tcPr>
          <w:p w14:paraId="4F928D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456CEC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1063" w:type="dxa"/>
            <w:shd w:val="clear" w:color="auto" w:fill="auto"/>
            <w:vAlign w:val="center"/>
          </w:tcPr>
          <w:p w14:paraId="5146C7C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36B45A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55C1D7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9E42DF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B84D5C2" w14:textId="77777777" w:rsidTr="00891F9E">
        <w:trPr>
          <w:trHeight w:val="20"/>
        </w:trPr>
        <w:tc>
          <w:tcPr>
            <w:tcW w:w="582" w:type="dxa"/>
            <w:vAlign w:val="center"/>
          </w:tcPr>
          <w:p w14:paraId="5BC86A2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283</w:t>
            </w:r>
          </w:p>
        </w:tc>
        <w:tc>
          <w:tcPr>
            <w:tcW w:w="1843" w:type="dxa"/>
            <w:vAlign w:val="center"/>
          </w:tcPr>
          <w:p w14:paraId="329D9D6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AD6C6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1063" w:type="dxa"/>
            <w:shd w:val="clear" w:color="auto" w:fill="auto"/>
            <w:vAlign w:val="center"/>
          </w:tcPr>
          <w:p w14:paraId="0F25D89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9F39CE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D8428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07C4C3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4B90BD9" w14:textId="77777777" w:rsidTr="00891F9E">
        <w:trPr>
          <w:trHeight w:val="20"/>
        </w:trPr>
        <w:tc>
          <w:tcPr>
            <w:tcW w:w="582" w:type="dxa"/>
            <w:vAlign w:val="center"/>
          </w:tcPr>
          <w:p w14:paraId="6209766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286</w:t>
            </w:r>
          </w:p>
        </w:tc>
        <w:tc>
          <w:tcPr>
            <w:tcW w:w="1843" w:type="dxa"/>
            <w:vAlign w:val="center"/>
          </w:tcPr>
          <w:p w14:paraId="200F274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0639A6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1063" w:type="dxa"/>
            <w:shd w:val="clear" w:color="auto" w:fill="auto"/>
            <w:vAlign w:val="center"/>
          </w:tcPr>
          <w:p w14:paraId="08281F3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6415B3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562379"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79B87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0F37F6CD" w14:textId="77777777" w:rsidTr="00891F9E">
        <w:trPr>
          <w:trHeight w:val="20"/>
        </w:trPr>
        <w:tc>
          <w:tcPr>
            <w:tcW w:w="582" w:type="dxa"/>
            <w:vAlign w:val="center"/>
          </w:tcPr>
          <w:p w14:paraId="3A084B6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313</w:t>
            </w:r>
          </w:p>
        </w:tc>
        <w:tc>
          <w:tcPr>
            <w:tcW w:w="1843" w:type="dxa"/>
            <w:vAlign w:val="center"/>
          </w:tcPr>
          <w:p w14:paraId="6B4100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7C5279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1063" w:type="dxa"/>
            <w:shd w:val="clear" w:color="auto" w:fill="auto"/>
            <w:vAlign w:val="center"/>
          </w:tcPr>
          <w:p w14:paraId="218CFE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90E95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F9BA1F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0A1189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00299DA2" w14:textId="77777777" w:rsidTr="00891F9E">
        <w:trPr>
          <w:trHeight w:val="20"/>
        </w:trPr>
        <w:tc>
          <w:tcPr>
            <w:tcW w:w="582" w:type="dxa"/>
            <w:vAlign w:val="center"/>
          </w:tcPr>
          <w:p w14:paraId="7103C99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324</w:t>
            </w:r>
          </w:p>
        </w:tc>
        <w:tc>
          <w:tcPr>
            <w:tcW w:w="1843" w:type="dxa"/>
            <w:vAlign w:val="center"/>
          </w:tcPr>
          <w:p w14:paraId="3958E19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1D3724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1063" w:type="dxa"/>
            <w:shd w:val="clear" w:color="auto" w:fill="auto"/>
            <w:vAlign w:val="center"/>
          </w:tcPr>
          <w:p w14:paraId="47D4543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7AF28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5A360A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7BF479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9B5421D" w14:textId="77777777" w:rsidTr="00891F9E">
        <w:trPr>
          <w:trHeight w:val="20"/>
        </w:trPr>
        <w:tc>
          <w:tcPr>
            <w:tcW w:w="582" w:type="dxa"/>
            <w:vAlign w:val="center"/>
          </w:tcPr>
          <w:p w14:paraId="5791116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326</w:t>
            </w:r>
          </w:p>
        </w:tc>
        <w:tc>
          <w:tcPr>
            <w:tcW w:w="1843" w:type="dxa"/>
            <w:vAlign w:val="center"/>
          </w:tcPr>
          <w:p w14:paraId="7355E6D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186FFA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художественно-эстетическому развитию детей Пушкинского р-на СПб</w:t>
            </w:r>
          </w:p>
        </w:tc>
        <w:tc>
          <w:tcPr>
            <w:tcW w:w="1063" w:type="dxa"/>
            <w:shd w:val="clear" w:color="auto" w:fill="auto"/>
            <w:vAlign w:val="center"/>
          </w:tcPr>
          <w:p w14:paraId="730AB99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D7F468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6C16D01"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57F8F9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0B57951D" w14:textId="77777777" w:rsidTr="00891F9E">
        <w:trPr>
          <w:trHeight w:val="20"/>
        </w:trPr>
        <w:tc>
          <w:tcPr>
            <w:tcW w:w="582" w:type="dxa"/>
            <w:vAlign w:val="center"/>
          </w:tcPr>
          <w:p w14:paraId="19B648B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334</w:t>
            </w:r>
          </w:p>
        </w:tc>
        <w:tc>
          <w:tcPr>
            <w:tcW w:w="1843" w:type="dxa"/>
            <w:vAlign w:val="center"/>
          </w:tcPr>
          <w:p w14:paraId="010FBFA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4389E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1063" w:type="dxa"/>
            <w:shd w:val="clear" w:color="auto" w:fill="auto"/>
            <w:vAlign w:val="center"/>
          </w:tcPr>
          <w:p w14:paraId="1B35862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67360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59020BA"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544615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5D9FF56" w14:textId="77777777" w:rsidTr="00891F9E">
        <w:trPr>
          <w:trHeight w:val="20"/>
        </w:trPr>
        <w:tc>
          <w:tcPr>
            <w:tcW w:w="582" w:type="dxa"/>
            <w:vAlign w:val="center"/>
          </w:tcPr>
          <w:p w14:paraId="3A001DB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345</w:t>
            </w:r>
          </w:p>
        </w:tc>
        <w:tc>
          <w:tcPr>
            <w:tcW w:w="1843" w:type="dxa"/>
            <w:vAlign w:val="center"/>
          </w:tcPr>
          <w:p w14:paraId="318138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553B989"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1063" w:type="dxa"/>
            <w:shd w:val="clear" w:color="auto" w:fill="auto"/>
            <w:vAlign w:val="center"/>
          </w:tcPr>
          <w:p w14:paraId="38018B4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E49A3E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A2083DE"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C6FBE0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6B71F8A6" w14:textId="77777777" w:rsidTr="00891F9E">
        <w:trPr>
          <w:trHeight w:val="20"/>
        </w:trPr>
        <w:tc>
          <w:tcPr>
            <w:tcW w:w="582" w:type="dxa"/>
            <w:vAlign w:val="center"/>
          </w:tcPr>
          <w:p w14:paraId="27257C8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354</w:t>
            </w:r>
          </w:p>
        </w:tc>
        <w:tc>
          <w:tcPr>
            <w:tcW w:w="1843" w:type="dxa"/>
            <w:vAlign w:val="center"/>
          </w:tcPr>
          <w:p w14:paraId="6428262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34CACD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1063" w:type="dxa"/>
            <w:shd w:val="clear" w:color="auto" w:fill="auto"/>
            <w:vAlign w:val="center"/>
          </w:tcPr>
          <w:p w14:paraId="5F8E910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B5FE30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896A4E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640B52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E3FACFB" w14:textId="77777777" w:rsidTr="00891F9E">
        <w:trPr>
          <w:trHeight w:val="20"/>
        </w:trPr>
        <w:tc>
          <w:tcPr>
            <w:tcW w:w="582" w:type="dxa"/>
            <w:vAlign w:val="center"/>
          </w:tcPr>
          <w:p w14:paraId="0E5CD89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359</w:t>
            </w:r>
          </w:p>
        </w:tc>
        <w:tc>
          <w:tcPr>
            <w:tcW w:w="1843" w:type="dxa"/>
            <w:vAlign w:val="center"/>
          </w:tcPr>
          <w:p w14:paraId="1AEDDC1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2204F6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1C9299A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F1D6BD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BEFE9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8396E0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BDB1B37" w14:textId="77777777" w:rsidTr="00891F9E">
        <w:trPr>
          <w:trHeight w:val="20"/>
        </w:trPr>
        <w:tc>
          <w:tcPr>
            <w:tcW w:w="582" w:type="dxa"/>
            <w:vAlign w:val="center"/>
          </w:tcPr>
          <w:p w14:paraId="4BDC053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363</w:t>
            </w:r>
          </w:p>
        </w:tc>
        <w:tc>
          <w:tcPr>
            <w:tcW w:w="1843" w:type="dxa"/>
            <w:vAlign w:val="center"/>
          </w:tcPr>
          <w:p w14:paraId="52C17F6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4424E0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1063" w:type="dxa"/>
            <w:shd w:val="clear" w:color="auto" w:fill="auto"/>
            <w:vAlign w:val="center"/>
          </w:tcPr>
          <w:p w14:paraId="5EB7CB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C198F4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B99DBD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893095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9BCC516" w14:textId="77777777" w:rsidTr="00891F9E">
        <w:trPr>
          <w:trHeight w:val="20"/>
        </w:trPr>
        <w:tc>
          <w:tcPr>
            <w:tcW w:w="582" w:type="dxa"/>
            <w:vAlign w:val="center"/>
          </w:tcPr>
          <w:p w14:paraId="0FAFCC1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372</w:t>
            </w:r>
          </w:p>
        </w:tc>
        <w:tc>
          <w:tcPr>
            <w:tcW w:w="1843" w:type="dxa"/>
            <w:vAlign w:val="center"/>
          </w:tcPr>
          <w:p w14:paraId="6634A6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CD626C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1063" w:type="dxa"/>
            <w:shd w:val="clear" w:color="auto" w:fill="auto"/>
            <w:vAlign w:val="center"/>
          </w:tcPr>
          <w:p w14:paraId="0E9AF5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C1E76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ED78FD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EB53B9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A5A1132" w14:textId="77777777" w:rsidTr="00891F9E">
        <w:trPr>
          <w:trHeight w:val="20"/>
        </w:trPr>
        <w:tc>
          <w:tcPr>
            <w:tcW w:w="582" w:type="dxa"/>
            <w:vAlign w:val="center"/>
          </w:tcPr>
          <w:p w14:paraId="69E1A8A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383</w:t>
            </w:r>
          </w:p>
        </w:tc>
        <w:tc>
          <w:tcPr>
            <w:tcW w:w="1843" w:type="dxa"/>
            <w:vAlign w:val="center"/>
          </w:tcPr>
          <w:p w14:paraId="1110937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3F72DC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1063" w:type="dxa"/>
            <w:shd w:val="clear" w:color="auto" w:fill="auto"/>
            <w:vAlign w:val="center"/>
          </w:tcPr>
          <w:p w14:paraId="7CA3FF6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A8B44D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BDD3F08"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1C7D59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733723A" w14:textId="77777777" w:rsidTr="00891F9E">
        <w:trPr>
          <w:trHeight w:val="20"/>
        </w:trPr>
        <w:tc>
          <w:tcPr>
            <w:tcW w:w="582" w:type="dxa"/>
            <w:vAlign w:val="center"/>
          </w:tcPr>
          <w:p w14:paraId="5C5270F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400</w:t>
            </w:r>
          </w:p>
        </w:tc>
        <w:tc>
          <w:tcPr>
            <w:tcW w:w="1843" w:type="dxa"/>
            <w:vAlign w:val="center"/>
          </w:tcPr>
          <w:p w14:paraId="61C5CB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1F46D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1063" w:type="dxa"/>
            <w:shd w:val="clear" w:color="auto" w:fill="auto"/>
            <w:vAlign w:val="center"/>
          </w:tcPr>
          <w:p w14:paraId="56EDF67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215AC1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76EAC9"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119D5F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A31EC00" w14:textId="77777777" w:rsidTr="00891F9E">
        <w:trPr>
          <w:trHeight w:val="20"/>
        </w:trPr>
        <w:tc>
          <w:tcPr>
            <w:tcW w:w="582" w:type="dxa"/>
            <w:vAlign w:val="center"/>
          </w:tcPr>
          <w:p w14:paraId="1BB1E5B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405</w:t>
            </w:r>
          </w:p>
        </w:tc>
        <w:tc>
          <w:tcPr>
            <w:tcW w:w="1843" w:type="dxa"/>
            <w:vAlign w:val="center"/>
          </w:tcPr>
          <w:p w14:paraId="12C5DA9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B5EE5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1063" w:type="dxa"/>
            <w:shd w:val="clear" w:color="auto" w:fill="auto"/>
            <w:vAlign w:val="center"/>
          </w:tcPr>
          <w:p w14:paraId="128472F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E3C380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3DBEB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6C9E3B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8A5410B" w14:textId="77777777" w:rsidTr="00891F9E">
        <w:trPr>
          <w:trHeight w:val="20"/>
        </w:trPr>
        <w:tc>
          <w:tcPr>
            <w:tcW w:w="582" w:type="dxa"/>
            <w:vAlign w:val="center"/>
          </w:tcPr>
          <w:p w14:paraId="783793E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412</w:t>
            </w:r>
          </w:p>
        </w:tc>
        <w:tc>
          <w:tcPr>
            <w:tcW w:w="1843" w:type="dxa"/>
            <w:vAlign w:val="center"/>
          </w:tcPr>
          <w:p w14:paraId="07316E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E5B2C8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1063" w:type="dxa"/>
            <w:shd w:val="clear" w:color="auto" w:fill="auto"/>
            <w:vAlign w:val="center"/>
          </w:tcPr>
          <w:p w14:paraId="5AC7FB8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50944A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F9AC57C"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F96D63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896A156" w14:textId="77777777" w:rsidTr="00891F9E">
        <w:trPr>
          <w:trHeight w:val="20"/>
        </w:trPr>
        <w:tc>
          <w:tcPr>
            <w:tcW w:w="582" w:type="dxa"/>
            <w:vAlign w:val="center"/>
          </w:tcPr>
          <w:p w14:paraId="16BD11E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423</w:t>
            </w:r>
          </w:p>
        </w:tc>
        <w:tc>
          <w:tcPr>
            <w:tcW w:w="1843" w:type="dxa"/>
            <w:vAlign w:val="center"/>
          </w:tcPr>
          <w:p w14:paraId="6E64624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1BCA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1063" w:type="dxa"/>
            <w:shd w:val="clear" w:color="auto" w:fill="auto"/>
            <w:vAlign w:val="center"/>
          </w:tcPr>
          <w:p w14:paraId="71423E4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55AFF6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F0510D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063328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0FF62C7" w14:textId="77777777" w:rsidTr="00891F9E">
        <w:trPr>
          <w:trHeight w:val="20"/>
        </w:trPr>
        <w:tc>
          <w:tcPr>
            <w:tcW w:w="582" w:type="dxa"/>
            <w:vAlign w:val="center"/>
          </w:tcPr>
          <w:p w14:paraId="25B84BD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434</w:t>
            </w:r>
          </w:p>
        </w:tc>
        <w:tc>
          <w:tcPr>
            <w:tcW w:w="1843" w:type="dxa"/>
            <w:vAlign w:val="center"/>
          </w:tcPr>
          <w:p w14:paraId="2A424A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36B073"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1063" w:type="dxa"/>
            <w:shd w:val="clear" w:color="auto" w:fill="auto"/>
            <w:vAlign w:val="center"/>
          </w:tcPr>
          <w:p w14:paraId="691C061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3218F4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983174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520A8F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ACF24C9" w14:textId="77777777" w:rsidTr="00891F9E">
        <w:trPr>
          <w:trHeight w:val="20"/>
        </w:trPr>
        <w:tc>
          <w:tcPr>
            <w:tcW w:w="582" w:type="dxa"/>
            <w:vAlign w:val="center"/>
          </w:tcPr>
          <w:p w14:paraId="507D2B9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436</w:t>
            </w:r>
          </w:p>
        </w:tc>
        <w:tc>
          <w:tcPr>
            <w:tcW w:w="1843" w:type="dxa"/>
            <w:vAlign w:val="center"/>
          </w:tcPr>
          <w:p w14:paraId="6CFEC5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4F74A4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1063" w:type="dxa"/>
            <w:shd w:val="clear" w:color="auto" w:fill="auto"/>
            <w:vAlign w:val="center"/>
          </w:tcPr>
          <w:p w14:paraId="1DE942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8AB4DB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ED0BF7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94F1B1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A11F4FD" w14:textId="77777777" w:rsidTr="00891F9E">
        <w:trPr>
          <w:trHeight w:val="20"/>
        </w:trPr>
        <w:tc>
          <w:tcPr>
            <w:tcW w:w="582" w:type="dxa"/>
            <w:vAlign w:val="center"/>
          </w:tcPr>
          <w:p w14:paraId="57C30E4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437</w:t>
            </w:r>
          </w:p>
        </w:tc>
        <w:tc>
          <w:tcPr>
            <w:tcW w:w="1843" w:type="dxa"/>
            <w:vAlign w:val="center"/>
          </w:tcPr>
          <w:p w14:paraId="7107C32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1D5ED8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1063" w:type="dxa"/>
            <w:shd w:val="clear" w:color="auto" w:fill="auto"/>
            <w:vAlign w:val="center"/>
          </w:tcPr>
          <w:p w14:paraId="17064FC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82E4E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37F63E6"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9284CA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8F6AD65" w14:textId="77777777" w:rsidTr="00891F9E">
        <w:trPr>
          <w:trHeight w:val="20"/>
        </w:trPr>
        <w:tc>
          <w:tcPr>
            <w:tcW w:w="582" w:type="dxa"/>
            <w:vAlign w:val="center"/>
          </w:tcPr>
          <w:p w14:paraId="1DF088F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442</w:t>
            </w:r>
          </w:p>
        </w:tc>
        <w:tc>
          <w:tcPr>
            <w:tcW w:w="1843" w:type="dxa"/>
            <w:vAlign w:val="center"/>
          </w:tcPr>
          <w:p w14:paraId="2FC2694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04DBF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1063" w:type="dxa"/>
            <w:shd w:val="clear" w:color="auto" w:fill="auto"/>
            <w:vAlign w:val="center"/>
          </w:tcPr>
          <w:p w14:paraId="51C8DF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244935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BD4780C"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10E343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340C080" w14:textId="77777777" w:rsidTr="00891F9E">
        <w:trPr>
          <w:trHeight w:val="20"/>
        </w:trPr>
        <w:tc>
          <w:tcPr>
            <w:tcW w:w="582" w:type="dxa"/>
            <w:vAlign w:val="center"/>
          </w:tcPr>
          <w:p w14:paraId="2A67067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462</w:t>
            </w:r>
          </w:p>
        </w:tc>
        <w:tc>
          <w:tcPr>
            <w:tcW w:w="1843" w:type="dxa"/>
            <w:vAlign w:val="center"/>
          </w:tcPr>
          <w:p w14:paraId="4D6F9FA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E4BB74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1063" w:type="dxa"/>
            <w:shd w:val="clear" w:color="auto" w:fill="auto"/>
            <w:vAlign w:val="center"/>
          </w:tcPr>
          <w:p w14:paraId="49C23BA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B77B6A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AA82DD0"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0F2876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31FFC45" w14:textId="77777777" w:rsidTr="00891F9E">
        <w:trPr>
          <w:trHeight w:val="20"/>
        </w:trPr>
        <w:tc>
          <w:tcPr>
            <w:tcW w:w="582" w:type="dxa"/>
            <w:vAlign w:val="center"/>
          </w:tcPr>
          <w:p w14:paraId="3625B8A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463</w:t>
            </w:r>
          </w:p>
        </w:tc>
        <w:tc>
          <w:tcPr>
            <w:tcW w:w="1843" w:type="dxa"/>
            <w:vAlign w:val="center"/>
          </w:tcPr>
          <w:p w14:paraId="602ABE4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2D3A1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1063" w:type="dxa"/>
            <w:shd w:val="clear" w:color="auto" w:fill="auto"/>
            <w:vAlign w:val="center"/>
          </w:tcPr>
          <w:p w14:paraId="6BD5A2E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DD80A9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41BB240"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592284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37E4E193" w14:textId="77777777" w:rsidTr="00891F9E">
        <w:trPr>
          <w:trHeight w:val="20"/>
        </w:trPr>
        <w:tc>
          <w:tcPr>
            <w:tcW w:w="582" w:type="dxa"/>
            <w:vAlign w:val="center"/>
          </w:tcPr>
          <w:p w14:paraId="1D1D99B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465</w:t>
            </w:r>
          </w:p>
        </w:tc>
        <w:tc>
          <w:tcPr>
            <w:tcW w:w="1843" w:type="dxa"/>
            <w:vAlign w:val="center"/>
          </w:tcPr>
          <w:p w14:paraId="139DDE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A76BE6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1063" w:type="dxa"/>
            <w:shd w:val="clear" w:color="auto" w:fill="auto"/>
            <w:vAlign w:val="center"/>
          </w:tcPr>
          <w:p w14:paraId="2873ECD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25178A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A8F61C3"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9A6324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404188CA" w14:textId="77777777" w:rsidTr="00891F9E">
        <w:trPr>
          <w:trHeight w:val="20"/>
        </w:trPr>
        <w:tc>
          <w:tcPr>
            <w:tcW w:w="582" w:type="dxa"/>
            <w:vAlign w:val="center"/>
          </w:tcPr>
          <w:p w14:paraId="62AE89A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477</w:t>
            </w:r>
          </w:p>
        </w:tc>
        <w:tc>
          <w:tcPr>
            <w:tcW w:w="1843" w:type="dxa"/>
            <w:vAlign w:val="center"/>
          </w:tcPr>
          <w:p w14:paraId="5CE305C2" w14:textId="77777777" w:rsidR="00845B3C" w:rsidRPr="005E52FC" w:rsidRDefault="00845B3C" w:rsidP="00845B3C">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C60D1A0"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1063" w:type="dxa"/>
            <w:shd w:val="clear" w:color="auto" w:fill="auto"/>
            <w:vAlign w:val="center"/>
          </w:tcPr>
          <w:p w14:paraId="79569B0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A8716D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B841D21"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65E71D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AA787C5" w14:textId="77777777" w:rsidTr="00891F9E">
        <w:trPr>
          <w:trHeight w:val="20"/>
        </w:trPr>
        <w:tc>
          <w:tcPr>
            <w:tcW w:w="582" w:type="dxa"/>
            <w:vAlign w:val="center"/>
          </w:tcPr>
          <w:p w14:paraId="2D297EC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489</w:t>
            </w:r>
          </w:p>
        </w:tc>
        <w:tc>
          <w:tcPr>
            <w:tcW w:w="1843" w:type="dxa"/>
            <w:vAlign w:val="center"/>
          </w:tcPr>
          <w:p w14:paraId="2BF095F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7B70FF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1063" w:type="dxa"/>
            <w:shd w:val="clear" w:color="auto" w:fill="auto"/>
            <w:vAlign w:val="center"/>
          </w:tcPr>
          <w:p w14:paraId="54ED00C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344928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B67859"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B33BB5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BBECBEA" w14:textId="77777777" w:rsidTr="00891F9E">
        <w:trPr>
          <w:trHeight w:val="20"/>
        </w:trPr>
        <w:tc>
          <w:tcPr>
            <w:tcW w:w="582" w:type="dxa"/>
            <w:vAlign w:val="center"/>
          </w:tcPr>
          <w:p w14:paraId="0810781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104</w:t>
            </w:r>
          </w:p>
        </w:tc>
        <w:tc>
          <w:tcPr>
            <w:tcW w:w="1843" w:type="dxa"/>
            <w:vAlign w:val="center"/>
          </w:tcPr>
          <w:p w14:paraId="7ADCF1E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093A524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1063" w:type="dxa"/>
            <w:shd w:val="clear" w:color="auto" w:fill="auto"/>
            <w:vAlign w:val="center"/>
          </w:tcPr>
          <w:p w14:paraId="1D72B8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5235A4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84B2DAF"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7246E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761AB343" w14:textId="77777777" w:rsidTr="00891F9E">
        <w:trPr>
          <w:trHeight w:val="20"/>
        </w:trPr>
        <w:tc>
          <w:tcPr>
            <w:tcW w:w="582" w:type="dxa"/>
            <w:vAlign w:val="center"/>
          </w:tcPr>
          <w:p w14:paraId="01A1947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128</w:t>
            </w:r>
          </w:p>
        </w:tc>
        <w:tc>
          <w:tcPr>
            <w:tcW w:w="1843" w:type="dxa"/>
            <w:vAlign w:val="center"/>
          </w:tcPr>
          <w:p w14:paraId="2ECA805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9AB3A6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28ECD68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EFBFD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89F90C8"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C82198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38B044DC" w14:textId="77777777" w:rsidTr="00891F9E">
        <w:trPr>
          <w:trHeight w:val="20"/>
        </w:trPr>
        <w:tc>
          <w:tcPr>
            <w:tcW w:w="582" w:type="dxa"/>
            <w:vAlign w:val="center"/>
          </w:tcPr>
          <w:p w14:paraId="795BF7A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145</w:t>
            </w:r>
          </w:p>
        </w:tc>
        <w:tc>
          <w:tcPr>
            <w:tcW w:w="1843" w:type="dxa"/>
            <w:vAlign w:val="center"/>
          </w:tcPr>
          <w:p w14:paraId="5838AFE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1C078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120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1FE7021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C47762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8DB666"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39B524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13D4ADD" w14:textId="77777777" w:rsidTr="00891F9E">
        <w:trPr>
          <w:trHeight w:val="20"/>
        </w:trPr>
        <w:tc>
          <w:tcPr>
            <w:tcW w:w="582" w:type="dxa"/>
            <w:vAlign w:val="center"/>
          </w:tcPr>
          <w:p w14:paraId="5D4E88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164</w:t>
            </w:r>
          </w:p>
        </w:tc>
        <w:tc>
          <w:tcPr>
            <w:tcW w:w="1843" w:type="dxa"/>
            <w:vAlign w:val="center"/>
          </w:tcPr>
          <w:p w14:paraId="28D0171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139A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48 общеразвивающего вида с приоритетным </w:t>
            </w:r>
            <w:r w:rsidRPr="005E52FC">
              <w:rPr>
                <w:color w:val="000000"/>
                <w:sz w:val="20"/>
                <w:szCs w:val="20"/>
              </w:rPr>
              <w:lastRenderedPageBreak/>
              <w:t>осуществлением деятельности по физическому развитию детей Невского р-на СПб</w:t>
            </w:r>
          </w:p>
        </w:tc>
        <w:tc>
          <w:tcPr>
            <w:tcW w:w="1063" w:type="dxa"/>
            <w:shd w:val="clear" w:color="auto" w:fill="auto"/>
            <w:vAlign w:val="center"/>
          </w:tcPr>
          <w:p w14:paraId="5511D74D"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287D927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467E159"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03D0D8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E670A1D" w14:textId="77777777" w:rsidTr="00891F9E">
        <w:trPr>
          <w:trHeight w:val="20"/>
        </w:trPr>
        <w:tc>
          <w:tcPr>
            <w:tcW w:w="582" w:type="dxa"/>
            <w:vAlign w:val="center"/>
          </w:tcPr>
          <w:p w14:paraId="376DD10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167</w:t>
            </w:r>
          </w:p>
        </w:tc>
        <w:tc>
          <w:tcPr>
            <w:tcW w:w="1843" w:type="dxa"/>
            <w:vAlign w:val="center"/>
          </w:tcPr>
          <w:p w14:paraId="0AF9FEF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3B6633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1063" w:type="dxa"/>
            <w:shd w:val="clear" w:color="auto" w:fill="auto"/>
            <w:vAlign w:val="center"/>
          </w:tcPr>
          <w:p w14:paraId="770995B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5C0772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3A8C51B"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C9E426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332C94B" w14:textId="77777777" w:rsidTr="00891F9E">
        <w:trPr>
          <w:trHeight w:val="20"/>
        </w:trPr>
        <w:tc>
          <w:tcPr>
            <w:tcW w:w="582" w:type="dxa"/>
            <w:vAlign w:val="center"/>
          </w:tcPr>
          <w:p w14:paraId="31FBF57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186</w:t>
            </w:r>
          </w:p>
        </w:tc>
        <w:tc>
          <w:tcPr>
            <w:tcW w:w="1843" w:type="dxa"/>
            <w:vAlign w:val="center"/>
          </w:tcPr>
          <w:p w14:paraId="2A05BF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98BFFE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1063" w:type="dxa"/>
            <w:shd w:val="clear" w:color="auto" w:fill="auto"/>
            <w:vAlign w:val="center"/>
          </w:tcPr>
          <w:p w14:paraId="4AE5DB1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132A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D459687"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1AC89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CA8D366" w14:textId="77777777" w:rsidTr="00891F9E">
        <w:trPr>
          <w:trHeight w:val="20"/>
        </w:trPr>
        <w:tc>
          <w:tcPr>
            <w:tcW w:w="582" w:type="dxa"/>
            <w:vAlign w:val="center"/>
          </w:tcPr>
          <w:p w14:paraId="5E61177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193</w:t>
            </w:r>
          </w:p>
        </w:tc>
        <w:tc>
          <w:tcPr>
            <w:tcW w:w="1843" w:type="dxa"/>
            <w:vAlign w:val="center"/>
          </w:tcPr>
          <w:p w14:paraId="4DCD28A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9EAB3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1063" w:type="dxa"/>
            <w:shd w:val="clear" w:color="auto" w:fill="auto"/>
            <w:vAlign w:val="center"/>
          </w:tcPr>
          <w:p w14:paraId="2C1B87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7391C0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4F52F7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D2A591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2AD6E69" w14:textId="77777777" w:rsidTr="00891F9E">
        <w:trPr>
          <w:trHeight w:val="20"/>
        </w:trPr>
        <w:tc>
          <w:tcPr>
            <w:tcW w:w="582" w:type="dxa"/>
            <w:vAlign w:val="center"/>
          </w:tcPr>
          <w:p w14:paraId="43C2B64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211</w:t>
            </w:r>
          </w:p>
        </w:tc>
        <w:tc>
          <w:tcPr>
            <w:tcW w:w="1843" w:type="dxa"/>
            <w:vAlign w:val="center"/>
          </w:tcPr>
          <w:p w14:paraId="1FD709C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79DC35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1063" w:type="dxa"/>
            <w:shd w:val="clear" w:color="auto" w:fill="auto"/>
            <w:vAlign w:val="center"/>
          </w:tcPr>
          <w:p w14:paraId="1A5AFFF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19DAF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AF2908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69F272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7013204" w14:textId="77777777" w:rsidTr="00891F9E">
        <w:trPr>
          <w:trHeight w:val="20"/>
        </w:trPr>
        <w:tc>
          <w:tcPr>
            <w:tcW w:w="582" w:type="dxa"/>
            <w:vAlign w:val="center"/>
          </w:tcPr>
          <w:p w14:paraId="6271A65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218</w:t>
            </w:r>
          </w:p>
        </w:tc>
        <w:tc>
          <w:tcPr>
            <w:tcW w:w="1843" w:type="dxa"/>
            <w:vAlign w:val="center"/>
          </w:tcPr>
          <w:p w14:paraId="3D07E6B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32A1B3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1063" w:type="dxa"/>
            <w:shd w:val="clear" w:color="auto" w:fill="auto"/>
            <w:vAlign w:val="center"/>
          </w:tcPr>
          <w:p w14:paraId="31641EE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021D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12B9C5F"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11AAA3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26C1E395" w14:textId="77777777" w:rsidTr="00891F9E">
        <w:trPr>
          <w:trHeight w:val="20"/>
        </w:trPr>
        <w:tc>
          <w:tcPr>
            <w:tcW w:w="582" w:type="dxa"/>
            <w:vAlign w:val="center"/>
          </w:tcPr>
          <w:p w14:paraId="53E866B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225</w:t>
            </w:r>
          </w:p>
        </w:tc>
        <w:tc>
          <w:tcPr>
            <w:tcW w:w="1843" w:type="dxa"/>
            <w:vAlign w:val="center"/>
          </w:tcPr>
          <w:p w14:paraId="15BA7612" w14:textId="77777777" w:rsidR="00845B3C" w:rsidRPr="005E52FC" w:rsidRDefault="00845B3C" w:rsidP="00845B3C">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D504B5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10 Петродворцового р-на СПб</w:t>
            </w:r>
          </w:p>
        </w:tc>
        <w:tc>
          <w:tcPr>
            <w:tcW w:w="1063" w:type="dxa"/>
            <w:shd w:val="clear" w:color="auto" w:fill="auto"/>
            <w:vAlign w:val="center"/>
          </w:tcPr>
          <w:p w14:paraId="7C67D27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601714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064639F"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64EC3F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7E3DDDA4" w14:textId="77777777" w:rsidTr="00891F9E">
        <w:trPr>
          <w:trHeight w:val="20"/>
        </w:trPr>
        <w:tc>
          <w:tcPr>
            <w:tcW w:w="582" w:type="dxa"/>
            <w:vAlign w:val="center"/>
          </w:tcPr>
          <w:p w14:paraId="77448BB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248</w:t>
            </w:r>
          </w:p>
        </w:tc>
        <w:tc>
          <w:tcPr>
            <w:tcW w:w="1843" w:type="dxa"/>
            <w:vAlign w:val="center"/>
          </w:tcPr>
          <w:p w14:paraId="1BB0DB5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DBC68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1063" w:type="dxa"/>
            <w:shd w:val="clear" w:color="auto" w:fill="auto"/>
            <w:vAlign w:val="center"/>
          </w:tcPr>
          <w:p w14:paraId="0C5B7F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D49ABB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E4D0B54"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CB887C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3B6845C0" w14:textId="77777777" w:rsidTr="00891F9E">
        <w:trPr>
          <w:trHeight w:val="20"/>
        </w:trPr>
        <w:tc>
          <w:tcPr>
            <w:tcW w:w="582" w:type="dxa"/>
            <w:vAlign w:val="center"/>
          </w:tcPr>
          <w:p w14:paraId="266CE2A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254</w:t>
            </w:r>
          </w:p>
        </w:tc>
        <w:tc>
          <w:tcPr>
            <w:tcW w:w="1843" w:type="dxa"/>
            <w:vAlign w:val="center"/>
          </w:tcPr>
          <w:p w14:paraId="3A3EEC5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AFCB1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1063" w:type="dxa"/>
            <w:shd w:val="clear" w:color="auto" w:fill="auto"/>
            <w:vAlign w:val="center"/>
          </w:tcPr>
          <w:p w14:paraId="6B28A53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56F4F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0007462"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C7DA67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138D4A4" w14:textId="77777777" w:rsidTr="00891F9E">
        <w:trPr>
          <w:trHeight w:val="20"/>
        </w:trPr>
        <w:tc>
          <w:tcPr>
            <w:tcW w:w="582" w:type="dxa"/>
            <w:vAlign w:val="center"/>
          </w:tcPr>
          <w:p w14:paraId="2A48AFC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259</w:t>
            </w:r>
          </w:p>
        </w:tc>
        <w:tc>
          <w:tcPr>
            <w:tcW w:w="1843" w:type="dxa"/>
            <w:vAlign w:val="center"/>
          </w:tcPr>
          <w:p w14:paraId="418BC3F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9E921A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1063" w:type="dxa"/>
            <w:shd w:val="clear" w:color="auto" w:fill="auto"/>
            <w:vAlign w:val="center"/>
          </w:tcPr>
          <w:p w14:paraId="6FBC34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22FF9E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59374D4"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4F5B54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645BBD2" w14:textId="77777777" w:rsidTr="00891F9E">
        <w:trPr>
          <w:trHeight w:val="20"/>
        </w:trPr>
        <w:tc>
          <w:tcPr>
            <w:tcW w:w="582" w:type="dxa"/>
            <w:vAlign w:val="center"/>
          </w:tcPr>
          <w:p w14:paraId="7C425B9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265</w:t>
            </w:r>
          </w:p>
        </w:tc>
        <w:tc>
          <w:tcPr>
            <w:tcW w:w="1843" w:type="dxa"/>
            <w:vAlign w:val="center"/>
          </w:tcPr>
          <w:p w14:paraId="18C16D2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F86465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1063" w:type="dxa"/>
            <w:shd w:val="clear" w:color="auto" w:fill="auto"/>
            <w:vAlign w:val="center"/>
          </w:tcPr>
          <w:p w14:paraId="6D446BA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E240B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DA0ACB"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5DCE4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385B7CF" w14:textId="77777777" w:rsidTr="00891F9E">
        <w:trPr>
          <w:trHeight w:val="20"/>
        </w:trPr>
        <w:tc>
          <w:tcPr>
            <w:tcW w:w="582" w:type="dxa"/>
            <w:vAlign w:val="center"/>
          </w:tcPr>
          <w:p w14:paraId="4C433B9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292</w:t>
            </w:r>
          </w:p>
        </w:tc>
        <w:tc>
          <w:tcPr>
            <w:tcW w:w="1843" w:type="dxa"/>
            <w:vAlign w:val="center"/>
          </w:tcPr>
          <w:p w14:paraId="4A51AA3B"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9FC70E0"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10 Приморского р-на СПб</w:t>
            </w:r>
          </w:p>
        </w:tc>
        <w:tc>
          <w:tcPr>
            <w:tcW w:w="1063" w:type="dxa"/>
            <w:shd w:val="clear" w:color="auto" w:fill="auto"/>
            <w:vAlign w:val="center"/>
          </w:tcPr>
          <w:p w14:paraId="24831A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49280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352257B"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174A90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6B4399E2" w14:textId="77777777" w:rsidTr="00891F9E">
        <w:trPr>
          <w:trHeight w:val="20"/>
        </w:trPr>
        <w:tc>
          <w:tcPr>
            <w:tcW w:w="582" w:type="dxa"/>
            <w:vAlign w:val="center"/>
          </w:tcPr>
          <w:p w14:paraId="3BE9252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294</w:t>
            </w:r>
          </w:p>
        </w:tc>
        <w:tc>
          <w:tcPr>
            <w:tcW w:w="1843" w:type="dxa"/>
            <w:vAlign w:val="center"/>
          </w:tcPr>
          <w:p w14:paraId="7A429E9B"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8CB99EA"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1063" w:type="dxa"/>
            <w:shd w:val="clear" w:color="auto" w:fill="auto"/>
            <w:vAlign w:val="center"/>
          </w:tcPr>
          <w:p w14:paraId="65DC9EB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BC1C43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3918E3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20956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02BE327E" w14:textId="77777777" w:rsidTr="00891F9E">
        <w:trPr>
          <w:trHeight w:val="20"/>
        </w:trPr>
        <w:tc>
          <w:tcPr>
            <w:tcW w:w="582" w:type="dxa"/>
            <w:vAlign w:val="center"/>
          </w:tcPr>
          <w:p w14:paraId="1B735A6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300</w:t>
            </w:r>
          </w:p>
        </w:tc>
        <w:tc>
          <w:tcPr>
            <w:tcW w:w="1843" w:type="dxa"/>
            <w:vAlign w:val="center"/>
          </w:tcPr>
          <w:p w14:paraId="3360F40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97E374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1063" w:type="dxa"/>
            <w:shd w:val="clear" w:color="auto" w:fill="auto"/>
            <w:vAlign w:val="center"/>
          </w:tcPr>
          <w:p w14:paraId="6A1BD2B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86ED51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EF10EA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0CBBA7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171055A1" w14:textId="77777777" w:rsidTr="00891F9E">
        <w:trPr>
          <w:trHeight w:val="20"/>
        </w:trPr>
        <w:tc>
          <w:tcPr>
            <w:tcW w:w="582" w:type="dxa"/>
            <w:vAlign w:val="center"/>
          </w:tcPr>
          <w:p w14:paraId="55A3C08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318</w:t>
            </w:r>
          </w:p>
        </w:tc>
        <w:tc>
          <w:tcPr>
            <w:tcW w:w="1843" w:type="dxa"/>
            <w:vAlign w:val="center"/>
          </w:tcPr>
          <w:p w14:paraId="061DA9B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B05154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1063" w:type="dxa"/>
            <w:shd w:val="clear" w:color="auto" w:fill="auto"/>
            <w:vAlign w:val="center"/>
          </w:tcPr>
          <w:p w14:paraId="4D0DC3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4157BA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35A2E9"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FB7BE6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433D03A3" w14:textId="77777777" w:rsidTr="00891F9E">
        <w:trPr>
          <w:trHeight w:val="20"/>
        </w:trPr>
        <w:tc>
          <w:tcPr>
            <w:tcW w:w="582" w:type="dxa"/>
            <w:vAlign w:val="center"/>
          </w:tcPr>
          <w:p w14:paraId="68B1BDA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327</w:t>
            </w:r>
          </w:p>
        </w:tc>
        <w:tc>
          <w:tcPr>
            <w:tcW w:w="1843" w:type="dxa"/>
            <w:vAlign w:val="center"/>
          </w:tcPr>
          <w:p w14:paraId="05C5AA6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B26F9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1063" w:type="dxa"/>
            <w:shd w:val="clear" w:color="auto" w:fill="auto"/>
            <w:vAlign w:val="center"/>
          </w:tcPr>
          <w:p w14:paraId="713013F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C7A042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FFE32E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5F3562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3FA494B7" w14:textId="77777777" w:rsidTr="00891F9E">
        <w:trPr>
          <w:trHeight w:val="20"/>
        </w:trPr>
        <w:tc>
          <w:tcPr>
            <w:tcW w:w="582" w:type="dxa"/>
            <w:vAlign w:val="center"/>
          </w:tcPr>
          <w:p w14:paraId="16C16C8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342</w:t>
            </w:r>
          </w:p>
        </w:tc>
        <w:tc>
          <w:tcPr>
            <w:tcW w:w="1843" w:type="dxa"/>
            <w:vAlign w:val="center"/>
          </w:tcPr>
          <w:p w14:paraId="156CD7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B9F90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1063" w:type="dxa"/>
            <w:shd w:val="clear" w:color="auto" w:fill="auto"/>
            <w:vAlign w:val="center"/>
          </w:tcPr>
          <w:p w14:paraId="0381790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0C185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00EC0EA"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10B756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774D09AB" w14:textId="77777777" w:rsidTr="00891F9E">
        <w:trPr>
          <w:trHeight w:val="20"/>
        </w:trPr>
        <w:tc>
          <w:tcPr>
            <w:tcW w:w="582" w:type="dxa"/>
            <w:vAlign w:val="center"/>
          </w:tcPr>
          <w:p w14:paraId="27EA07D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343</w:t>
            </w:r>
          </w:p>
        </w:tc>
        <w:tc>
          <w:tcPr>
            <w:tcW w:w="1843" w:type="dxa"/>
            <w:vAlign w:val="center"/>
          </w:tcPr>
          <w:p w14:paraId="583BE1BA" w14:textId="77777777" w:rsidR="00845B3C" w:rsidRPr="005E52FC" w:rsidRDefault="00845B3C" w:rsidP="00845B3C">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C4F8ADE"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15 Пушкинского р-на СПб</w:t>
            </w:r>
          </w:p>
        </w:tc>
        <w:tc>
          <w:tcPr>
            <w:tcW w:w="1063" w:type="dxa"/>
            <w:shd w:val="clear" w:color="auto" w:fill="auto"/>
            <w:vAlign w:val="center"/>
          </w:tcPr>
          <w:p w14:paraId="628F288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911F67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1291B02"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0FDE52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1D4B9769" w14:textId="77777777" w:rsidTr="00891F9E">
        <w:trPr>
          <w:trHeight w:val="20"/>
        </w:trPr>
        <w:tc>
          <w:tcPr>
            <w:tcW w:w="582" w:type="dxa"/>
            <w:vAlign w:val="center"/>
          </w:tcPr>
          <w:p w14:paraId="6178D2A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375</w:t>
            </w:r>
          </w:p>
        </w:tc>
        <w:tc>
          <w:tcPr>
            <w:tcW w:w="1843" w:type="dxa"/>
            <w:vAlign w:val="center"/>
          </w:tcPr>
          <w:p w14:paraId="7336B32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484A3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1063" w:type="dxa"/>
            <w:shd w:val="clear" w:color="auto" w:fill="auto"/>
            <w:vAlign w:val="center"/>
          </w:tcPr>
          <w:p w14:paraId="3F6E5FA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858D1B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272A5A9"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34A1D1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1F5BFFC0" w14:textId="77777777" w:rsidTr="00891F9E">
        <w:trPr>
          <w:trHeight w:val="20"/>
        </w:trPr>
        <w:tc>
          <w:tcPr>
            <w:tcW w:w="582" w:type="dxa"/>
            <w:vAlign w:val="center"/>
          </w:tcPr>
          <w:p w14:paraId="77FC619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408</w:t>
            </w:r>
          </w:p>
        </w:tc>
        <w:tc>
          <w:tcPr>
            <w:tcW w:w="1843" w:type="dxa"/>
            <w:vAlign w:val="center"/>
          </w:tcPr>
          <w:p w14:paraId="2839FFB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414833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1063" w:type="dxa"/>
            <w:shd w:val="clear" w:color="auto" w:fill="auto"/>
            <w:vAlign w:val="center"/>
          </w:tcPr>
          <w:p w14:paraId="31FAF6D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DBE3A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5BA5AB0"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935C8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5857ECA4" w14:textId="77777777" w:rsidTr="00891F9E">
        <w:trPr>
          <w:trHeight w:val="20"/>
        </w:trPr>
        <w:tc>
          <w:tcPr>
            <w:tcW w:w="582" w:type="dxa"/>
            <w:vAlign w:val="center"/>
          </w:tcPr>
          <w:p w14:paraId="276F2E8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425</w:t>
            </w:r>
          </w:p>
        </w:tc>
        <w:tc>
          <w:tcPr>
            <w:tcW w:w="1843" w:type="dxa"/>
            <w:vAlign w:val="center"/>
          </w:tcPr>
          <w:p w14:paraId="6F580F2F"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04B75B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1063" w:type="dxa"/>
            <w:shd w:val="clear" w:color="auto" w:fill="auto"/>
            <w:vAlign w:val="center"/>
          </w:tcPr>
          <w:p w14:paraId="09F08A4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BF5D5F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1DDDC3"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1D15FE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4604E2E1" w14:textId="77777777" w:rsidTr="00891F9E">
        <w:trPr>
          <w:trHeight w:val="20"/>
        </w:trPr>
        <w:tc>
          <w:tcPr>
            <w:tcW w:w="582" w:type="dxa"/>
            <w:vAlign w:val="center"/>
          </w:tcPr>
          <w:p w14:paraId="401E285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446</w:t>
            </w:r>
          </w:p>
        </w:tc>
        <w:tc>
          <w:tcPr>
            <w:tcW w:w="1843" w:type="dxa"/>
            <w:vAlign w:val="center"/>
          </w:tcPr>
          <w:p w14:paraId="5FFF985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B84BEB6"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75 Центрального р-на СПб</w:t>
            </w:r>
          </w:p>
        </w:tc>
        <w:tc>
          <w:tcPr>
            <w:tcW w:w="1063" w:type="dxa"/>
            <w:shd w:val="clear" w:color="auto" w:fill="auto"/>
            <w:vAlign w:val="center"/>
          </w:tcPr>
          <w:p w14:paraId="5E953C4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E36933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EBA5E87"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EC927B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98,8</w:t>
            </w:r>
          </w:p>
        </w:tc>
      </w:tr>
      <w:tr w:rsidR="00845B3C" w:rsidRPr="005E52FC" w14:paraId="78BFCB52" w14:textId="77777777" w:rsidTr="00891F9E">
        <w:trPr>
          <w:trHeight w:val="20"/>
        </w:trPr>
        <w:tc>
          <w:tcPr>
            <w:tcW w:w="582" w:type="dxa"/>
            <w:vAlign w:val="center"/>
          </w:tcPr>
          <w:p w14:paraId="4480BE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382</w:t>
            </w:r>
          </w:p>
        </w:tc>
        <w:tc>
          <w:tcPr>
            <w:tcW w:w="1843" w:type="dxa"/>
            <w:vAlign w:val="center"/>
          </w:tcPr>
          <w:p w14:paraId="1A11BE1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5B6F0B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1063" w:type="dxa"/>
            <w:shd w:val="clear" w:color="auto" w:fill="auto"/>
            <w:vAlign w:val="center"/>
          </w:tcPr>
          <w:p w14:paraId="463E882F"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67FB40C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CF0D3A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DF3B05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98,6</w:t>
            </w:r>
          </w:p>
        </w:tc>
      </w:tr>
      <w:tr w:rsidR="00845B3C" w:rsidRPr="005E52FC" w14:paraId="2EB27C94" w14:textId="77777777" w:rsidTr="00891F9E">
        <w:trPr>
          <w:trHeight w:val="20"/>
        </w:trPr>
        <w:tc>
          <w:tcPr>
            <w:tcW w:w="582" w:type="dxa"/>
            <w:vAlign w:val="center"/>
          </w:tcPr>
          <w:p w14:paraId="70E7F5F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229</w:t>
            </w:r>
          </w:p>
        </w:tc>
        <w:tc>
          <w:tcPr>
            <w:tcW w:w="1843" w:type="dxa"/>
            <w:vAlign w:val="center"/>
          </w:tcPr>
          <w:p w14:paraId="0DD3AADF" w14:textId="77777777" w:rsidR="00845B3C" w:rsidRPr="005E52FC" w:rsidRDefault="00845B3C" w:rsidP="00845B3C">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C4EF206"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1063" w:type="dxa"/>
            <w:shd w:val="clear" w:color="auto" w:fill="auto"/>
            <w:vAlign w:val="center"/>
          </w:tcPr>
          <w:p w14:paraId="4BA78ED2"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auto"/>
            <w:vAlign w:val="center"/>
          </w:tcPr>
          <w:p w14:paraId="761EE26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9E1957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E30BC3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98,5</w:t>
            </w:r>
          </w:p>
        </w:tc>
      </w:tr>
      <w:tr w:rsidR="00845B3C" w:rsidRPr="005E52FC" w14:paraId="47AC91CE" w14:textId="77777777" w:rsidTr="00891F9E">
        <w:trPr>
          <w:trHeight w:val="20"/>
        </w:trPr>
        <w:tc>
          <w:tcPr>
            <w:tcW w:w="582" w:type="dxa"/>
            <w:vAlign w:val="center"/>
          </w:tcPr>
          <w:p w14:paraId="1061FC8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114</w:t>
            </w:r>
          </w:p>
        </w:tc>
        <w:tc>
          <w:tcPr>
            <w:tcW w:w="1843" w:type="dxa"/>
            <w:vAlign w:val="center"/>
          </w:tcPr>
          <w:p w14:paraId="1A219AD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3CFA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1063" w:type="dxa"/>
            <w:shd w:val="clear" w:color="auto" w:fill="auto"/>
            <w:vAlign w:val="center"/>
          </w:tcPr>
          <w:p w14:paraId="3C59372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5A68F9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1DF7052"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3E4B2D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21C6A10" w14:textId="77777777" w:rsidTr="00891F9E">
        <w:trPr>
          <w:trHeight w:val="20"/>
        </w:trPr>
        <w:tc>
          <w:tcPr>
            <w:tcW w:w="582" w:type="dxa"/>
            <w:vAlign w:val="center"/>
          </w:tcPr>
          <w:p w14:paraId="4262672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130</w:t>
            </w:r>
          </w:p>
        </w:tc>
        <w:tc>
          <w:tcPr>
            <w:tcW w:w="1843" w:type="dxa"/>
            <w:vAlign w:val="center"/>
          </w:tcPr>
          <w:p w14:paraId="541CECE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4BA608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1063" w:type="dxa"/>
            <w:shd w:val="clear" w:color="auto" w:fill="auto"/>
            <w:vAlign w:val="center"/>
          </w:tcPr>
          <w:p w14:paraId="2D15A40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242BF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5B25C4B"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68B893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18CBCC5" w14:textId="77777777" w:rsidTr="00891F9E">
        <w:trPr>
          <w:trHeight w:val="20"/>
        </w:trPr>
        <w:tc>
          <w:tcPr>
            <w:tcW w:w="582" w:type="dxa"/>
            <w:vAlign w:val="center"/>
          </w:tcPr>
          <w:p w14:paraId="671DA22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140</w:t>
            </w:r>
          </w:p>
        </w:tc>
        <w:tc>
          <w:tcPr>
            <w:tcW w:w="1843" w:type="dxa"/>
            <w:vAlign w:val="center"/>
          </w:tcPr>
          <w:p w14:paraId="76E3AB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73D29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1063" w:type="dxa"/>
            <w:shd w:val="clear" w:color="auto" w:fill="auto"/>
            <w:vAlign w:val="center"/>
          </w:tcPr>
          <w:p w14:paraId="207DE6C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0B21E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B2185CB"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016B0E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BDE46F1" w14:textId="77777777" w:rsidTr="00891F9E">
        <w:trPr>
          <w:trHeight w:val="20"/>
        </w:trPr>
        <w:tc>
          <w:tcPr>
            <w:tcW w:w="582" w:type="dxa"/>
            <w:vAlign w:val="center"/>
          </w:tcPr>
          <w:p w14:paraId="3F32B64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152</w:t>
            </w:r>
          </w:p>
        </w:tc>
        <w:tc>
          <w:tcPr>
            <w:tcW w:w="1843" w:type="dxa"/>
            <w:vAlign w:val="center"/>
          </w:tcPr>
          <w:p w14:paraId="178753B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A2E3A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1063" w:type="dxa"/>
            <w:shd w:val="clear" w:color="auto" w:fill="auto"/>
            <w:vAlign w:val="center"/>
          </w:tcPr>
          <w:p w14:paraId="2D05420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DC3131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FC0E9B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6D31BC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68A252AE" w14:textId="77777777" w:rsidTr="00891F9E">
        <w:trPr>
          <w:trHeight w:val="20"/>
        </w:trPr>
        <w:tc>
          <w:tcPr>
            <w:tcW w:w="582" w:type="dxa"/>
            <w:vAlign w:val="center"/>
          </w:tcPr>
          <w:p w14:paraId="6954394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154</w:t>
            </w:r>
          </w:p>
        </w:tc>
        <w:tc>
          <w:tcPr>
            <w:tcW w:w="1843" w:type="dxa"/>
            <w:vAlign w:val="center"/>
          </w:tcPr>
          <w:p w14:paraId="5F256B2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98D5A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7EE0CF1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76CD0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5A352D8"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5ADD3C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322C08C2" w14:textId="77777777" w:rsidTr="00891F9E">
        <w:trPr>
          <w:trHeight w:val="20"/>
        </w:trPr>
        <w:tc>
          <w:tcPr>
            <w:tcW w:w="582" w:type="dxa"/>
            <w:vAlign w:val="center"/>
          </w:tcPr>
          <w:p w14:paraId="364AD1C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174</w:t>
            </w:r>
          </w:p>
        </w:tc>
        <w:tc>
          <w:tcPr>
            <w:tcW w:w="1843" w:type="dxa"/>
            <w:vAlign w:val="center"/>
          </w:tcPr>
          <w:p w14:paraId="6F5F713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B878A0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1063" w:type="dxa"/>
            <w:shd w:val="clear" w:color="auto" w:fill="auto"/>
            <w:vAlign w:val="center"/>
          </w:tcPr>
          <w:p w14:paraId="59C7CF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16C11C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9F3196D"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E23101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1A1EF0E" w14:textId="77777777" w:rsidTr="00891F9E">
        <w:trPr>
          <w:trHeight w:val="20"/>
        </w:trPr>
        <w:tc>
          <w:tcPr>
            <w:tcW w:w="582" w:type="dxa"/>
            <w:vAlign w:val="center"/>
          </w:tcPr>
          <w:p w14:paraId="5E58D73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177</w:t>
            </w:r>
          </w:p>
        </w:tc>
        <w:tc>
          <w:tcPr>
            <w:tcW w:w="1843" w:type="dxa"/>
            <w:vAlign w:val="center"/>
          </w:tcPr>
          <w:p w14:paraId="1146140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7C2F3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1063" w:type="dxa"/>
            <w:shd w:val="clear" w:color="auto" w:fill="auto"/>
            <w:vAlign w:val="center"/>
          </w:tcPr>
          <w:p w14:paraId="5F2BE11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1670B3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9263158"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93FDA2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49D1124" w14:textId="77777777" w:rsidTr="00891F9E">
        <w:trPr>
          <w:trHeight w:val="20"/>
        </w:trPr>
        <w:tc>
          <w:tcPr>
            <w:tcW w:w="582" w:type="dxa"/>
            <w:vAlign w:val="center"/>
          </w:tcPr>
          <w:p w14:paraId="0C5CA57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178</w:t>
            </w:r>
          </w:p>
        </w:tc>
        <w:tc>
          <w:tcPr>
            <w:tcW w:w="1843" w:type="dxa"/>
            <w:vAlign w:val="center"/>
          </w:tcPr>
          <w:p w14:paraId="59453EC4"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085D24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1063" w:type="dxa"/>
            <w:shd w:val="clear" w:color="auto" w:fill="auto"/>
            <w:vAlign w:val="center"/>
          </w:tcPr>
          <w:p w14:paraId="38E1996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1C7F96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FB812ED"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3BAE98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C995B27" w14:textId="77777777" w:rsidTr="00891F9E">
        <w:trPr>
          <w:trHeight w:val="20"/>
        </w:trPr>
        <w:tc>
          <w:tcPr>
            <w:tcW w:w="582" w:type="dxa"/>
            <w:vAlign w:val="center"/>
          </w:tcPr>
          <w:p w14:paraId="48A7880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182</w:t>
            </w:r>
          </w:p>
        </w:tc>
        <w:tc>
          <w:tcPr>
            <w:tcW w:w="1843" w:type="dxa"/>
            <w:vAlign w:val="center"/>
          </w:tcPr>
          <w:p w14:paraId="5E19D7B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074A4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1063" w:type="dxa"/>
            <w:shd w:val="clear" w:color="auto" w:fill="auto"/>
            <w:vAlign w:val="center"/>
          </w:tcPr>
          <w:p w14:paraId="35C93F0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483125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3632238"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D2481E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53C1BF81" w14:textId="77777777" w:rsidTr="00891F9E">
        <w:trPr>
          <w:trHeight w:val="20"/>
        </w:trPr>
        <w:tc>
          <w:tcPr>
            <w:tcW w:w="582" w:type="dxa"/>
            <w:vAlign w:val="center"/>
          </w:tcPr>
          <w:p w14:paraId="224AE35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198</w:t>
            </w:r>
          </w:p>
        </w:tc>
        <w:tc>
          <w:tcPr>
            <w:tcW w:w="1843" w:type="dxa"/>
            <w:vAlign w:val="center"/>
          </w:tcPr>
          <w:p w14:paraId="2DFFC03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77EE33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1063" w:type="dxa"/>
            <w:shd w:val="clear" w:color="auto" w:fill="auto"/>
            <w:vAlign w:val="center"/>
          </w:tcPr>
          <w:p w14:paraId="69E0776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3514E8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13EA660"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B818B1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823B668" w14:textId="77777777" w:rsidTr="00891F9E">
        <w:trPr>
          <w:trHeight w:val="20"/>
        </w:trPr>
        <w:tc>
          <w:tcPr>
            <w:tcW w:w="582" w:type="dxa"/>
            <w:vAlign w:val="center"/>
          </w:tcPr>
          <w:p w14:paraId="4ADCA30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199</w:t>
            </w:r>
          </w:p>
        </w:tc>
        <w:tc>
          <w:tcPr>
            <w:tcW w:w="1843" w:type="dxa"/>
            <w:vAlign w:val="center"/>
          </w:tcPr>
          <w:p w14:paraId="0D667A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F6A63F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1063" w:type="dxa"/>
            <w:shd w:val="clear" w:color="auto" w:fill="auto"/>
            <w:vAlign w:val="center"/>
          </w:tcPr>
          <w:p w14:paraId="1F8912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8A904E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72D6809"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3FCE68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54ABB20" w14:textId="77777777" w:rsidTr="00891F9E">
        <w:trPr>
          <w:trHeight w:val="20"/>
        </w:trPr>
        <w:tc>
          <w:tcPr>
            <w:tcW w:w="582" w:type="dxa"/>
            <w:vAlign w:val="center"/>
          </w:tcPr>
          <w:p w14:paraId="0D19A1E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209</w:t>
            </w:r>
          </w:p>
        </w:tc>
        <w:tc>
          <w:tcPr>
            <w:tcW w:w="1843" w:type="dxa"/>
            <w:vAlign w:val="center"/>
          </w:tcPr>
          <w:p w14:paraId="2B65DB8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DA3F9D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16B3F27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06883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9C3776"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808665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324F0BFE" w14:textId="77777777" w:rsidTr="00891F9E">
        <w:trPr>
          <w:trHeight w:val="20"/>
        </w:trPr>
        <w:tc>
          <w:tcPr>
            <w:tcW w:w="582" w:type="dxa"/>
            <w:vAlign w:val="center"/>
          </w:tcPr>
          <w:p w14:paraId="1EF971D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213</w:t>
            </w:r>
          </w:p>
        </w:tc>
        <w:tc>
          <w:tcPr>
            <w:tcW w:w="1843" w:type="dxa"/>
            <w:vAlign w:val="center"/>
          </w:tcPr>
          <w:p w14:paraId="629166A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F1BDFD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1063" w:type="dxa"/>
            <w:shd w:val="clear" w:color="auto" w:fill="auto"/>
            <w:vAlign w:val="center"/>
          </w:tcPr>
          <w:p w14:paraId="6B665C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EDB88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ACCCC3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DC3242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04762DC" w14:textId="77777777" w:rsidTr="00891F9E">
        <w:trPr>
          <w:trHeight w:val="20"/>
        </w:trPr>
        <w:tc>
          <w:tcPr>
            <w:tcW w:w="582" w:type="dxa"/>
            <w:vAlign w:val="center"/>
          </w:tcPr>
          <w:p w14:paraId="1D8BD39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227</w:t>
            </w:r>
          </w:p>
        </w:tc>
        <w:tc>
          <w:tcPr>
            <w:tcW w:w="1843" w:type="dxa"/>
            <w:vAlign w:val="center"/>
          </w:tcPr>
          <w:p w14:paraId="1841D45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07B470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046086F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626D7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B250EB5"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7B1EFB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CFC00B3" w14:textId="77777777" w:rsidTr="00891F9E">
        <w:trPr>
          <w:trHeight w:val="20"/>
        </w:trPr>
        <w:tc>
          <w:tcPr>
            <w:tcW w:w="582" w:type="dxa"/>
            <w:vAlign w:val="center"/>
          </w:tcPr>
          <w:p w14:paraId="4DA837C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233</w:t>
            </w:r>
          </w:p>
        </w:tc>
        <w:tc>
          <w:tcPr>
            <w:tcW w:w="1843" w:type="dxa"/>
            <w:vAlign w:val="center"/>
          </w:tcPr>
          <w:p w14:paraId="4970034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93A1E3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познавательно-речевому развитию детей Приморского р-на СПб</w:t>
            </w:r>
          </w:p>
        </w:tc>
        <w:tc>
          <w:tcPr>
            <w:tcW w:w="1063" w:type="dxa"/>
            <w:shd w:val="clear" w:color="auto" w:fill="auto"/>
            <w:vAlign w:val="center"/>
          </w:tcPr>
          <w:p w14:paraId="75A728D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8D74ED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F7B27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78679D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5A16201" w14:textId="77777777" w:rsidTr="00891F9E">
        <w:trPr>
          <w:trHeight w:val="20"/>
        </w:trPr>
        <w:tc>
          <w:tcPr>
            <w:tcW w:w="582" w:type="dxa"/>
            <w:vAlign w:val="center"/>
          </w:tcPr>
          <w:p w14:paraId="3AB3883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235</w:t>
            </w:r>
          </w:p>
        </w:tc>
        <w:tc>
          <w:tcPr>
            <w:tcW w:w="1843" w:type="dxa"/>
            <w:vAlign w:val="center"/>
          </w:tcPr>
          <w:p w14:paraId="147DF1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EA8E8A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1063" w:type="dxa"/>
            <w:shd w:val="clear" w:color="auto" w:fill="auto"/>
            <w:vAlign w:val="center"/>
          </w:tcPr>
          <w:p w14:paraId="70F1D8C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9165E8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A34396E"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08BFE2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4A2F5C63" w14:textId="77777777" w:rsidTr="00891F9E">
        <w:trPr>
          <w:trHeight w:val="20"/>
        </w:trPr>
        <w:tc>
          <w:tcPr>
            <w:tcW w:w="582" w:type="dxa"/>
            <w:vAlign w:val="center"/>
          </w:tcPr>
          <w:p w14:paraId="6B3979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241</w:t>
            </w:r>
          </w:p>
        </w:tc>
        <w:tc>
          <w:tcPr>
            <w:tcW w:w="1843" w:type="dxa"/>
            <w:vAlign w:val="center"/>
          </w:tcPr>
          <w:p w14:paraId="16EFB2D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4ACA9F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1063" w:type="dxa"/>
            <w:shd w:val="clear" w:color="auto" w:fill="auto"/>
            <w:vAlign w:val="center"/>
          </w:tcPr>
          <w:p w14:paraId="6F01239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C0822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94CC6BE"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171149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5CC02B9E" w14:textId="77777777" w:rsidTr="00891F9E">
        <w:trPr>
          <w:trHeight w:val="20"/>
        </w:trPr>
        <w:tc>
          <w:tcPr>
            <w:tcW w:w="582" w:type="dxa"/>
            <w:vAlign w:val="center"/>
          </w:tcPr>
          <w:p w14:paraId="15F82E0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264</w:t>
            </w:r>
          </w:p>
        </w:tc>
        <w:tc>
          <w:tcPr>
            <w:tcW w:w="1843" w:type="dxa"/>
            <w:vAlign w:val="center"/>
          </w:tcPr>
          <w:p w14:paraId="6D0A001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3B1FB0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1063" w:type="dxa"/>
            <w:shd w:val="clear" w:color="auto" w:fill="auto"/>
            <w:vAlign w:val="center"/>
          </w:tcPr>
          <w:p w14:paraId="4DF8D7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E7F528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58E7CFB"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65D84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BCEB65D" w14:textId="77777777" w:rsidTr="00891F9E">
        <w:trPr>
          <w:trHeight w:val="20"/>
        </w:trPr>
        <w:tc>
          <w:tcPr>
            <w:tcW w:w="582" w:type="dxa"/>
            <w:vAlign w:val="center"/>
          </w:tcPr>
          <w:p w14:paraId="535631D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269</w:t>
            </w:r>
          </w:p>
        </w:tc>
        <w:tc>
          <w:tcPr>
            <w:tcW w:w="1843" w:type="dxa"/>
            <w:vAlign w:val="center"/>
          </w:tcPr>
          <w:p w14:paraId="2CC34F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BD8B8D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1063" w:type="dxa"/>
            <w:shd w:val="clear" w:color="auto" w:fill="auto"/>
            <w:vAlign w:val="center"/>
          </w:tcPr>
          <w:p w14:paraId="2437323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8E77B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92A9FA"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D8FAC3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5744060E" w14:textId="77777777" w:rsidTr="00891F9E">
        <w:trPr>
          <w:trHeight w:val="20"/>
        </w:trPr>
        <w:tc>
          <w:tcPr>
            <w:tcW w:w="582" w:type="dxa"/>
            <w:vAlign w:val="center"/>
          </w:tcPr>
          <w:p w14:paraId="6436D55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273</w:t>
            </w:r>
          </w:p>
        </w:tc>
        <w:tc>
          <w:tcPr>
            <w:tcW w:w="1843" w:type="dxa"/>
            <w:vAlign w:val="center"/>
          </w:tcPr>
          <w:p w14:paraId="26A3565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349C2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1063" w:type="dxa"/>
            <w:shd w:val="clear" w:color="auto" w:fill="auto"/>
            <w:vAlign w:val="center"/>
          </w:tcPr>
          <w:p w14:paraId="7458503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B0B824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3921F09"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7BD612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62C5B60" w14:textId="77777777" w:rsidTr="00891F9E">
        <w:trPr>
          <w:trHeight w:val="20"/>
        </w:trPr>
        <w:tc>
          <w:tcPr>
            <w:tcW w:w="582" w:type="dxa"/>
            <w:vAlign w:val="center"/>
          </w:tcPr>
          <w:p w14:paraId="67A9237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275</w:t>
            </w:r>
          </w:p>
        </w:tc>
        <w:tc>
          <w:tcPr>
            <w:tcW w:w="1843" w:type="dxa"/>
            <w:vAlign w:val="center"/>
          </w:tcPr>
          <w:p w14:paraId="5EC2B15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E1B703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1063" w:type="dxa"/>
            <w:shd w:val="clear" w:color="auto" w:fill="auto"/>
            <w:vAlign w:val="center"/>
          </w:tcPr>
          <w:p w14:paraId="2DADAF2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B2425E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4CE1EFA"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287289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3145F3F9" w14:textId="77777777" w:rsidTr="00891F9E">
        <w:trPr>
          <w:trHeight w:val="20"/>
        </w:trPr>
        <w:tc>
          <w:tcPr>
            <w:tcW w:w="582" w:type="dxa"/>
            <w:vAlign w:val="center"/>
          </w:tcPr>
          <w:p w14:paraId="1EBA791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285</w:t>
            </w:r>
          </w:p>
        </w:tc>
        <w:tc>
          <w:tcPr>
            <w:tcW w:w="1843" w:type="dxa"/>
            <w:vAlign w:val="center"/>
          </w:tcPr>
          <w:p w14:paraId="72C56ED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B3AA42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1063" w:type="dxa"/>
            <w:shd w:val="clear" w:color="auto" w:fill="auto"/>
            <w:vAlign w:val="center"/>
          </w:tcPr>
          <w:p w14:paraId="33B8F2F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94CE1E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583AA1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7213D9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6438876" w14:textId="77777777" w:rsidTr="00891F9E">
        <w:trPr>
          <w:trHeight w:val="20"/>
        </w:trPr>
        <w:tc>
          <w:tcPr>
            <w:tcW w:w="582" w:type="dxa"/>
            <w:vAlign w:val="center"/>
          </w:tcPr>
          <w:p w14:paraId="63AD70E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301</w:t>
            </w:r>
          </w:p>
        </w:tc>
        <w:tc>
          <w:tcPr>
            <w:tcW w:w="1843" w:type="dxa"/>
            <w:vAlign w:val="center"/>
          </w:tcPr>
          <w:p w14:paraId="0FD1E2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1FB8C1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1063" w:type="dxa"/>
            <w:shd w:val="clear" w:color="auto" w:fill="auto"/>
            <w:vAlign w:val="center"/>
          </w:tcPr>
          <w:p w14:paraId="2A3A411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7DF2CE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CA70D5"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C57903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0AEB5C2C" w14:textId="77777777" w:rsidTr="00891F9E">
        <w:trPr>
          <w:trHeight w:val="20"/>
        </w:trPr>
        <w:tc>
          <w:tcPr>
            <w:tcW w:w="582" w:type="dxa"/>
            <w:vAlign w:val="center"/>
          </w:tcPr>
          <w:p w14:paraId="07D6D67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303</w:t>
            </w:r>
          </w:p>
        </w:tc>
        <w:tc>
          <w:tcPr>
            <w:tcW w:w="1843" w:type="dxa"/>
            <w:vAlign w:val="center"/>
          </w:tcPr>
          <w:p w14:paraId="57EF0EB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913664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1063" w:type="dxa"/>
            <w:shd w:val="clear" w:color="auto" w:fill="auto"/>
            <w:vAlign w:val="center"/>
          </w:tcPr>
          <w:p w14:paraId="4846B0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AE132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C543F52"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70DE3D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5314B2DA" w14:textId="77777777" w:rsidTr="00891F9E">
        <w:trPr>
          <w:trHeight w:val="20"/>
        </w:trPr>
        <w:tc>
          <w:tcPr>
            <w:tcW w:w="582" w:type="dxa"/>
            <w:vAlign w:val="center"/>
          </w:tcPr>
          <w:p w14:paraId="023BB10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358</w:t>
            </w:r>
          </w:p>
        </w:tc>
        <w:tc>
          <w:tcPr>
            <w:tcW w:w="1843" w:type="dxa"/>
            <w:vAlign w:val="center"/>
          </w:tcPr>
          <w:p w14:paraId="4702C6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08C23E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1063" w:type="dxa"/>
            <w:shd w:val="clear" w:color="auto" w:fill="auto"/>
            <w:vAlign w:val="center"/>
          </w:tcPr>
          <w:p w14:paraId="2B4B267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D0FAE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A9F7BA"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C9173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4FA72025" w14:textId="77777777" w:rsidTr="00891F9E">
        <w:trPr>
          <w:trHeight w:val="20"/>
        </w:trPr>
        <w:tc>
          <w:tcPr>
            <w:tcW w:w="582" w:type="dxa"/>
            <w:vAlign w:val="center"/>
          </w:tcPr>
          <w:p w14:paraId="5C1E293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368</w:t>
            </w:r>
          </w:p>
        </w:tc>
        <w:tc>
          <w:tcPr>
            <w:tcW w:w="1843" w:type="dxa"/>
            <w:vAlign w:val="center"/>
          </w:tcPr>
          <w:p w14:paraId="0C1F08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83DC7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1063" w:type="dxa"/>
            <w:shd w:val="clear" w:color="auto" w:fill="auto"/>
            <w:vAlign w:val="center"/>
          </w:tcPr>
          <w:p w14:paraId="66ADBE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283B54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1CDB9A3"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C57641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532FDB7" w14:textId="77777777" w:rsidTr="00891F9E">
        <w:trPr>
          <w:trHeight w:val="20"/>
        </w:trPr>
        <w:tc>
          <w:tcPr>
            <w:tcW w:w="582" w:type="dxa"/>
            <w:vAlign w:val="center"/>
          </w:tcPr>
          <w:p w14:paraId="598903D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370</w:t>
            </w:r>
          </w:p>
        </w:tc>
        <w:tc>
          <w:tcPr>
            <w:tcW w:w="1843" w:type="dxa"/>
            <w:vAlign w:val="center"/>
          </w:tcPr>
          <w:p w14:paraId="7865CF4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CDFE7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1DA8A2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675A4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CFF751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F3BD3A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2EA50DF" w14:textId="77777777" w:rsidTr="00891F9E">
        <w:trPr>
          <w:trHeight w:val="20"/>
        </w:trPr>
        <w:tc>
          <w:tcPr>
            <w:tcW w:w="582" w:type="dxa"/>
            <w:vAlign w:val="center"/>
          </w:tcPr>
          <w:p w14:paraId="303C25B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374</w:t>
            </w:r>
          </w:p>
        </w:tc>
        <w:tc>
          <w:tcPr>
            <w:tcW w:w="1843" w:type="dxa"/>
            <w:vAlign w:val="center"/>
          </w:tcPr>
          <w:p w14:paraId="0E803F0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FE4C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1063" w:type="dxa"/>
            <w:shd w:val="clear" w:color="auto" w:fill="auto"/>
            <w:vAlign w:val="center"/>
          </w:tcPr>
          <w:p w14:paraId="7EC01E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B553F6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06E87F9"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B63135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66A0F892" w14:textId="77777777" w:rsidTr="00891F9E">
        <w:trPr>
          <w:trHeight w:val="20"/>
        </w:trPr>
        <w:tc>
          <w:tcPr>
            <w:tcW w:w="582" w:type="dxa"/>
            <w:vAlign w:val="center"/>
          </w:tcPr>
          <w:p w14:paraId="422D2C9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390</w:t>
            </w:r>
          </w:p>
        </w:tc>
        <w:tc>
          <w:tcPr>
            <w:tcW w:w="1843" w:type="dxa"/>
            <w:vAlign w:val="center"/>
          </w:tcPr>
          <w:p w14:paraId="5A13F66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ADFC9D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1063" w:type="dxa"/>
            <w:shd w:val="clear" w:color="auto" w:fill="auto"/>
            <w:vAlign w:val="center"/>
          </w:tcPr>
          <w:p w14:paraId="064F3EC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9294EC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0C048B7"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BB26A3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1D844C4" w14:textId="77777777" w:rsidTr="00891F9E">
        <w:trPr>
          <w:trHeight w:val="20"/>
        </w:trPr>
        <w:tc>
          <w:tcPr>
            <w:tcW w:w="582" w:type="dxa"/>
            <w:vAlign w:val="center"/>
          </w:tcPr>
          <w:p w14:paraId="486CF54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407</w:t>
            </w:r>
          </w:p>
        </w:tc>
        <w:tc>
          <w:tcPr>
            <w:tcW w:w="1843" w:type="dxa"/>
            <w:vAlign w:val="center"/>
          </w:tcPr>
          <w:p w14:paraId="170A380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E15185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1063" w:type="dxa"/>
            <w:shd w:val="clear" w:color="auto" w:fill="auto"/>
            <w:vAlign w:val="center"/>
          </w:tcPr>
          <w:p w14:paraId="0A53EF1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10725D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A43413C"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12A610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57F6BBC" w14:textId="77777777" w:rsidTr="00891F9E">
        <w:trPr>
          <w:trHeight w:val="20"/>
        </w:trPr>
        <w:tc>
          <w:tcPr>
            <w:tcW w:w="582" w:type="dxa"/>
            <w:vAlign w:val="center"/>
          </w:tcPr>
          <w:p w14:paraId="10D3188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449</w:t>
            </w:r>
          </w:p>
        </w:tc>
        <w:tc>
          <w:tcPr>
            <w:tcW w:w="1843" w:type="dxa"/>
            <w:vAlign w:val="center"/>
          </w:tcPr>
          <w:p w14:paraId="0D5FC5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E3191F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1063" w:type="dxa"/>
            <w:shd w:val="clear" w:color="auto" w:fill="auto"/>
            <w:vAlign w:val="center"/>
          </w:tcPr>
          <w:p w14:paraId="3EB9945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07B83E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D7FE94B"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F25BAE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2733DDB4" w14:textId="77777777" w:rsidTr="00891F9E">
        <w:trPr>
          <w:trHeight w:val="20"/>
        </w:trPr>
        <w:tc>
          <w:tcPr>
            <w:tcW w:w="582" w:type="dxa"/>
            <w:vAlign w:val="center"/>
          </w:tcPr>
          <w:p w14:paraId="2454D9E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450</w:t>
            </w:r>
          </w:p>
        </w:tc>
        <w:tc>
          <w:tcPr>
            <w:tcW w:w="1843" w:type="dxa"/>
            <w:vAlign w:val="center"/>
          </w:tcPr>
          <w:p w14:paraId="663814C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08240C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1063" w:type="dxa"/>
            <w:shd w:val="clear" w:color="auto" w:fill="auto"/>
            <w:vAlign w:val="center"/>
          </w:tcPr>
          <w:p w14:paraId="6FFB0ED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D7643E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189685"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353215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1C789834" w14:textId="77777777" w:rsidTr="00891F9E">
        <w:trPr>
          <w:trHeight w:val="20"/>
        </w:trPr>
        <w:tc>
          <w:tcPr>
            <w:tcW w:w="582" w:type="dxa"/>
            <w:vAlign w:val="center"/>
          </w:tcPr>
          <w:p w14:paraId="0BCD11F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486</w:t>
            </w:r>
          </w:p>
        </w:tc>
        <w:tc>
          <w:tcPr>
            <w:tcW w:w="1843" w:type="dxa"/>
            <w:vAlign w:val="center"/>
          </w:tcPr>
          <w:p w14:paraId="55371DD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E80137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1063" w:type="dxa"/>
            <w:shd w:val="clear" w:color="auto" w:fill="auto"/>
            <w:vAlign w:val="center"/>
          </w:tcPr>
          <w:p w14:paraId="5277F16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E7504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A3CE3BA"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CF9212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79A55EF5" w14:textId="77777777" w:rsidTr="00891F9E">
        <w:trPr>
          <w:trHeight w:val="20"/>
        </w:trPr>
        <w:tc>
          <w:tcPr>
            <w:tcW w:w="582" w:type="dxa"/>
            <w:vAlign w:val="center"/>
          </w:tcPr>
          <w:p w14:paraId="5973B29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494</w:t>
            </w:r>
          </w:p>
        </w:tc>
        <w:tc>
          <w:tcPr>
            <w:tcW w:w="1843" w:type="dxa"/>
            <w:vAlign w:val="center"/>
          </w:tcPr>
          <w:p w14:paraId="46984C4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BB374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1063" w:type="dxa"/>
            <w:shd w:val="clear" w:color="auto" w:fill="auto"/>
            <w:vAlign w:val="center"/>
          </w:tcPr>
          <w:p w14:paraId="0E7B914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581F2F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553C0B4"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914AFB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98,4</w:t>
            </w:r>
          </w:p>
        </w:tc>
      </w:tr>
      <w:tr w:rsidR="00845B3C" w:rsidRPr="005E52FC" w14:paraId="6CB9653D" w14:textId="77777777" w:rsidTr="00891F9E">
        <w:trPr>
          <w:trHeight w:val="20"/>
        </w:trPr>
        <w:tc>
          <w:tcPr>
            <w:tcW w:w="582" w:type="dxa"/>
            <w:vAlign w:val="center"/>
          </w:tcPr>
          <w:p w14:paraId="5838E3A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420</w:t>
            </w:r>
          </w:p>
        </w:tc>
        <w:tc>
          <w:tcPr>
            <w:tcW w:w="1843" w:type="dxa"/>
            <w:vAlign w:val="center"/>
          </w:tcPr>
          <w:p w14:paraId="198240E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4FFCEF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1063" w:type="dxa"/>
            <w:shd w:val="clear" w:color="auto" w:fill="auto"/>
            <w:vAlign w:val="center"/>
          </w:tcPr>
          <w:p w14:paraId="54B350F7"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7E35E3E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474FC64"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70382B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98,2</w:t>
            </w:r>
          </w:p>
        </w:tc>
      </w:tr>
      <w:tr w:rsidR="00845B3C" w:rsidRPr="005E52FC" w14:paraId="2B2557F3" w14:textId="77777777" w:rsidTr="00891F9E">
        <w:trPr>
          <w:trHeight w:val="20"/>
        </w:trPr>
        <w:tc>
          <w:tcPr>
            <w:tcW w:w="582" w:type="dxa"/>
            <w:vAlign w:val="center"/>
          </w:tcPr>
          <w:p w14:paraId="1F6DC40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124</w:t>
            </w:r>
          </w:p>
        </w:tc>
        <w:tc>
          <w:tcPr>
            <w:tcW w:w="1843" w:type="dxa"/>
            <w:vAlign w:val="center"/>
          </w:tcPr>
          <w:p w14:paraId="510720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702F2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1063" w:type="dxa"/>
            <w:shd w:val="clear" w:color="auto" w:fill="auto"/>
            <w:vAlign w:val="center"/>
          </w:tcPr>
          <w:p w14:paraId="7FCDAF9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10D594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CAA68B6"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0800AA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98,1</w:t>
            </w:r>
          </w:p>
        </w:tc>
      </w:tr>
      <w:tr w:rsidR="00845B3C" w:rsidRPr="005E52FC" w14:paraId="22635EAB" w14:textId="77777777" w:rsidTr="00891F9E">
        <w:trPr>
          <w:trHeight w:val="20"/>
        </w:trPr>
        <w:tc>
          <w:tcPr>
            <w:tcW w:w="582" w:type="dxa"/>
            <w:vAlign w:val="center"/>
          </w:tcPr>
          <w:p w14:paraId="52ABD05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157</w:t>
            </w:r>
          </w:p>
        </w:tc>
        <w:tc>
          <w:tcPr>
            <w:tcW w:w="1843" w:type="dxa"/>
            <w:vAlign w:val="center"/>
          </w:tcPr>
          <w:p w14:paraId="24650D0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3B264F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1063" w:type="dxa"/>
            <w:shd w:val="clear" w:color="auto" w:fill="auto"/>
            <w:vAlign w:val="center"/>
          </w:tcPr>
          <w:p w14:paraId="7DD84F3D"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6E64CC7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C060F5C"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F8813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98,1</w:t>
            </w:r>
          </w:p>
        </w:tc>
      </w:tr>
      <w:tr w:rsidR="00845B3C" w:rsidRPr="005E52FC" w14:paraId="5E20941F" w14:textId="77777777" w:rsidTr="00891F9E">
        <w:trPr>
          <w:trHeight w:val="20"/>
        </w:trPr>
        <w:tc>
          <w:tcPr>
            <w:tcW w:w="582" w:type="dxa"/>
            <w:vAlign w:val="center"/>
          </w:tcPr>
          <w:p w14:paraId="59339A9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496</w:t>
            </w:r>
          </w:p>
        </w:tc>
        <w:tc>
          <w:tcPr>
            <w:tcW w:w="1843" w:type="dxa"/>
            <w:vAlign w:val="center"/>
          </w:tcPr>
          <w:p w14:paraId="2BBD7B5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F31FAE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1063" w:type="dxa"/>
            <w:shd w:val="clear" w:color="auto" w:fill="auto"/>
            <w:vAlign w:val="center"/>
          </w:tcPr>
          <w:p w14:paraId="5B72FCCE"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65594DF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E10E27C"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8CD7C2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98,1</w:t>
            </w:r>
          </w:p>
        </w:tc>
      </w:tr>
      <w:tr w:rsidR="00845B3C" w:rsidRPr="005E52FC" w14:paraId="616D0237" w14:textId="77777777" w:rsidTr="00891F9E">
        <w:trPr>
          <w:trHeight w:val="20"/>
        </w:trPr>
        <w:tc>
          <w:tcPr>
            <w:tcW w:w="582" w:type="dxa"/>
            <w:vAlign w:val="center"/>
          </w:tcPr>
          <w:p w14:paraId="22DF4CB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103</w:t>
            </w:r>
          </w:p>
        </w:tc>
        <w:tc>
          <w:tcPr>
            <w:tcW w:w="1843" w:type="dxa"/>
            <w:vAlign w:val="center"/>
          </w:tcPr>
          <w:p w14:paraId="6B8DFD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Выборгский</w:t>
            </w:r>
          </w:p>
        </w:tc>
        <w:tc>
          <w:tcPr>
            <w:tcW w:w="2864" w:type="dxa"/>
            <w:shd w:val="clear" w:color="auto" w:fill="auto"/>
            <w:noWrap/>
            <w:vAlign w:val="bottom"/>
          </w:tcPr>
          <w:p w14:paraId="4145604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1063" w:type="dxa"/>
            <w:shd w:val="clear" w:color="auto" w:fill="auto"/>
            <w:vAlign w:val="center"/>
          </w:tcPr>
          <w:p w14:paraId="1D8BF52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D481C0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26809FD"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1C5419C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188AC5E3" w14:textId="77777777" w:rsidTr="00891F9E">
        <w:trPr>
          <w:trHeight w:val="20"/>
        </w:trPr>
        <w:tc>
          <w:tcPr>
            <w:tcW w:w="582" w:type="dxa"/>
            <w:vAlign w:val="center"/>
          </w:tcPr>
          <w:p w14:paraId="2DFAD08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112</w:t>
            </w:r>
          </w:p>
        </w:tc>
        <w:tc>
          <w:tcPr>
            <w:tcW w:w="1843" w:type="dxa"/>
            <w:vAlign w:val="center"/>
          </w:tcPr>
          <w:p w14:paraId="0A1F592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FAC4C9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1063" w:type="dxa"/>
            <w:shd w:val="clear" w:color="auto" w:fill="auto"/>
            <w:vAlign w:val="center"/>
          </w:tcPr>
          <w:p w14:paraId="4004114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716CBF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09ADAE1"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FCBCD2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F979133" w14:textId="77777777" w:rsidTr="00891F9E">
        <w:trPr>
          <w:trHeight w:val="20"/>
        </w:trPr>
        <w:tc>
          <w:tcPr>
            <w:tcW w:w="582" w:type="dxa"/>
            <w:vAlign w:val="center"/>
          </w:tcPr>
          <w:p w14:paraId="1ED6521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160</w:t>
            </w:r>
          </w:p>
        </w:tc>
        <w:tc>
          <w:tcPr>
            <w:tcW w:w="1843" w:type="dxa"/>
            <w:vAlign w:val="center"/>
          </w:tcPr>
          <w:p w14:paraId="1F17C77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E4B35C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1063" w:type="dxa"/>
            <w:shd w:val="clear" w:color="auto" w:fill="auto"/>
            <w:vAlign w:val="center"/>
          </w:tcPr>
          <w:p w14:paraId="565A290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BE5759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CDE1A73"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FA95E6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1A7C0F5A" w14:textId="77777777" w:rsidTr="00891F9E">
        <w:trPr>
          <w:trHeight w:val="20"/>
        </w:trPr>
        <w:tc>
          <w:tcPr>
            <w:tcW w:w="582" w:type="dxa"/>
            <w:vAlign w:val="center"/>
          </w:tcPr>
          <w:p w14:paraId="54AA2E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165</w:t>
            </w:r>
          </w:p>
        </w:tc>
        <w:tc>
          <w:tcPr>
            <w:tcW w:w="1843" w:type="dxa"/>
            <w:vAlign w:val="center"/>
          </w:tcPr>
          <w:p w14:paraId="1FB6022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47DE3BF"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0C96CBB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012D1B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D048BA9"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26EA9F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6DEEF15" w14:textId="77777777" w:rsidTr="00891F9E">
        <w:trPr>
          <w:trHeight w:val="20"/>
        </w:trPr>
        <w:tc>
          <w:tcPr>
            <w:tcW w:w="582" w:type="dxa"/>
            <w:vAlign w:val="center"/>
          </w:tcPr>
          <w:p w14:paraId="2465AB4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170</w:t>
            </w:r>
          </w:p>
        </w:tc>
        <w:tc>
          <w:tcPr>
            <w:tcW w:w="1843" w:type="dxa"/>
            <w:vAlign w:val="center"/>
          </w:tcPr>
          <w:p w14:paraId="6B6812B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A1D29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1063" w:type="dxa"/>
            <w:shd w:val="clear" w:color="auto" w:fill="auto"/>
            <w:vAlign w:val="center"/>
          </w:tcPr>
          <w:p w14:paraId="6519A16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352F55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09AF887"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143D186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11C0C873" w14:textId="77777777" w:rsidTr="00891F9E">
        <w:trPr>
          <w:trHeight w:val="20"/>
        </w:trPr>
        <w:tc>
          <w:tcPr>
            <w:tcW w:w="582" w:type="dxa"/>
            <w:vAlign w:val="center"/>
          </w:tcPr>
          <w:p w14:paraId="3186B82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183</w:t>
            </w:r>
          </w:p>
        </w:tc>
        <w:tc>
          <w:tcPr>
            <w:tcW w:w="1843" w:type="dxa"/>
            <w:vAlign w:val="center"/>
          </w:tcPr>
          <w:p w14:paraId="185424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F0F357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1063" w:type="dxa"/>
            <w:shd w:val="clear" w:color="auto" w:fill="auto"/>
            <w:vAlign w:val="center"/>
          </w:tcPr>
          <w:p w14:paraId="358320C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28D203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B1A11CE"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22A09A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25A82A48" w14:textId="77777777" w:rsidTr="00891F9E">
        <w:trPr>
          <w:trHeight w:val="20"/>
        </w:trPr>
        <w:tc>
          <w:tcPr>
            <w:tcW w:w="582" w:type="dxa"/>
            <w:vAlign w:val="center"/>
          </w:tcPr>
          <w:p w14:paraId="2BD69E8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187</w:t>
            </w:r>
          </w:p>
        </w:tc>
        <w:tc>
          <w:tcPr>
            <w:tcW w:w="1843" w:type="dxa"/>
            <w:vAlign w:val="center"/>
          </w:tcPr>
          <w:p w14:paraId="638C3D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296B4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1063" w:type="dxa"/>
            <w:shd w:val="clear" w:color="auto" w:fill="auto"/>
            <w:vAlign w:val="center"/>
          </w:tcPr>
          <w:p w14:paraId="4E065B8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4F28C8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807121B"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24E6C9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3E656EFB" w14:textId="77777777" w:rsidTr="00891F9E">
        <w:trPr>
          <w:trHeight w:val="20"/>
        </w:trPr>
        <w:tc>
          <w:tcPr>
            <w:tcW w:w="582" w:type="dxa"/>
            <w:vAlign w:val="center"/>
          </w:tcPr>
          <w:p w14:paraId="3F6ACEB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191</w:t>
            </w:r>
          </w:p>
        </w:tc>
        <w:tc>
          <w:tcPr>
            <w:tcW w:w="1843" w:type="dxa"/>
            <w:vAlign w:val="center"/>
          </w:tcPr>
          <w:p w14:paraId="7F88418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946C11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1063" w:type="dxa"/>
            <w:shd w:val="clear" w:color="auto" w:fill="auto"/>
            <w:vAlign w:val="center"/>
          </w:tcPr>
          <w:p w14:paraId="1A6A82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23C8D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EDDB1F6"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A00DE8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70ACAB5B" w14:textId="77777777" w:rsidTr="00891F9E">
        <w:trPr>
          <w:trHeight w:val="20"/>
        </w:trPr>
        <w:tc>
          <w:tcPr>
            <w:tcW w:w="582" w:type="dxa"/>
            <w:vAlign w:val="center"/>
          </w:tcPr>
          <w:p w14:paraId="545F64C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195</w:t>
            </w:r>
          </w:p>
        </w:tc>
        <w:tc>
          <w:tcPr>
            <w:tcW w:w="1843" w:type="dxa"/>
            <w:vAlign w:val="center"/>
          </w:tcPr>
          <w:p w14:paraId="6AAA1F1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B77149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1063" w:type="dxa"/>
            <w:shd w:val="clear" w:color="auto" w:fill="auto"/>
            <w:vAlign w:val="center"/>
          </w:tcPr>
          <w:p w14:paraId="425E966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1BD300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1E78BDB"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AECFCD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4E6DA00A" w14:textId="77777777" w:rsidTr="00891F9E">
        <w:trPr>
          <w:trHeight w:val="20"/>
        </w:trPr>
        <w:tc>
          <w:tcPr>
            <w:tcW w:w="582" w:type="dxa"/>
            <w:vAlign w:val="center"/>
          </w:tcPr>
          <w:p w14:paraId="2B36A79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201</w:t>
            </w:r>
          </w:p>
        </w:tc>
        <w:tc>
          <w:tcPr>
            <w:tcW w:w="1843" w:type="dxa"/>
            <w:vAlign w:val="center"/>
          </w:tcPr>
          <w:p w14:paraId="6AC8042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53294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1063" w:type="dxa"/>
            <w:shd w:val="clear" w:color="auto" w:fill="auto"/>
            <w:vAlign w:val="center"/>
          </w:tcPr>
          <w:p w14:paraId="0F6340C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DB86CF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739A17D"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8F51D3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359B2B4" w14:textId="77777777" w:rsidTr="00891F9E">
        <w:trPr>
          <w:trHeight w:val="20"/>
        </w:trPr>
        <w:tc>
          <w:tcPr>
            <w:tcW w:w="582" w:type="dxa"/>
            <w:vAlign w:val="center"/>
          </w:tcPr>
          <w:p w14:paraId="5EA1852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221</w:t>
            </w:r>
          </w:p>
        </w:tc>
        <w:tc>
          <w:tcPr>
            <w:tcW w:w="1843" w:type="dxa"/>
            <w:vAlign w:val="center"/>
          </w:tcPr>
          <w:p w14:paraId="757E547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A7AC8D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1063" w:type="dxa"/>
            <w:shd w:val="clear" w:color="auto" w:fill="auto"/>
            <w:vAlign w:val="center"/>
          </w:tcPr>
          <w:p w14:paraId="237702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7AE46E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3E37551"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8189D5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3248D52D" w14:textId="77777777" w:rsidTr="00891F9E">
        <w:trPr>
          <w:trHeight w:val="20"/>
        </w:trPr>
        <w:tc>
          <w:tcPr>
            <w:tcW w:w="582" w:type="dxa"/>
            <w:vAlign w:val="center"/>
          </w:tcPr>
          <w:p w14:paraId="33298CE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249</w:t>
            </w:r>
          </w:p>
        </w:tc>
        <w:tc>
          <w:tcPr>
            <w:tcW w:w="1843" w:type="dxa"/>
            <w:vAlign w:val="center"/>
          </w:tcPr>
          <w:p w14:paraId="5C0ED71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05DE25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1063" w:type="dxa"/>
            <w:shd w:val="clear" w:color="auto" w:fill="auto"/>
            <w:vAlign w:val="center"/>
          </w:tcPr>
          <w:p w14:paraId="6CC1402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CC61C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52D812"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038134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6D6FBDB0" w14:textId="77777777" w:rsidTr="00891F9E">
        <w:trPr>
          <w:trHeight w:val="20"/>
        </w:trPr>
        <w:tc>
          <w:tcPr>
            <w:tcW w:w="582" w:type="dxa"/>
            <w:vAlign w:val="center"/>
          </w:tcPr>
          <w:p w14:paraId="2F26EA5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250</w:t>
            </w:r>
          </w:p>
        </w:tc>
        <w:tc>
          <w:tcPr>
            <w:tcW w:w="1843" w:type="dxa"/>
            <w:vAlign w:val="center"/>
          </w:tcPr>
          <w:p w14:paraId="02F951B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1C0BD3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1063" w:type="dxa"/>
            <w:shd w:val="clear" w:color="auto" w:fill="auto"/>
            <w:vAlign w:val="center"/>
          </w:tcPr>
          <w:p w14:paraId="4A2791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B0192D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66A9F44"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36CBBD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95CBC6A" w14:textId="77777777" w:rsidTr="00891F9E">
        <w:trPr>
          <w:trHeight w:val="20"/>
        </w:trPr>
        <w:tc>
          <w:tcPr>
            <w:tcW w:w="582" w:type="dxa"/>
            <w:vAlign w:val="center"/>
          </w:tcPr>
          <w:p w14:paraId="72CCEFD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251</w:t>
            </w:r>
          </w:p>
        </w:tc>
        <w:tc>
          <w:tcPr>
            <w:tcW w:w="1843" w:type="dxa"/>
            <w:vAlign w:val="center"/>
          </w:tcPr>
          <w:p w14:paraId="3B18E78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5775F0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1063" w:type="dxa"/>
            <w:shd w:val="clear" w:color="auto" w:fill="auto"/>
            <w:vAlign w:val="center"/>
          </w:tcPr>
          <w:p w14:paraId="0F85EE8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1CA07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544AC88"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69B92D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FA30764" w14:textId="77777777" w:rsidTr="00891F9E">
        <w:trPr>
          <w:trHeight w:val="20"/>
        </w:trPr>
        <w:tc>
          <w:tcPr>
            <w:tcW w:w="582" w:type="dxa"/>
            <w:vAlign w:val="center"/>
          </w:tcPr>
          <w:p w14:paraId="45B4E97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260</w:t>
            </w:r>
          </w:p>
        </w:tc>
        <w:tc>
          <w:tcPr>
            <w:tcW w:w="1843" w:type="dxa"/>
            <w:vAlign w:val="center"/>
          </w:tcPr>
          <w:p w14:paraId="486DC54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63664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1063" w:type="dxa"/>
            <w:shd w:val="clear" w:color="auto" w:fill="auto"/>
            <w:vAlign w:val="center"/>
          </w:tcPr>
          <w:p w14:paraId="5FC5D9C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4152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9005DF3"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E20E94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D92EA79" w14:textId="77777777" w:rsidTr="00891F9E">
        <w:trPr>
          <w:trHeight w:val="20"/>
        </w:trPr>
        <w:tc>
          <w:tcPr>
            <w:tcW w:w="582" w:type="dxa"/>
            <w:vAlign w:val="center"/>
          </w:tcPr>
          <w:p w14:paraId="7C5F47B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307</w:t>
            </w:r>
          </w:p>
        </w:tc>
        <w:tc>
          <w:tcPr>
            <w:tcW w:w="1843" w:type="dxa"/>
            <w:vAlign w:val="center"/>
          </w:tcPr>
          <w:p w14:paraId="6E4E2C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804F3F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1063" w:type="dxa"/>
            <w:shd w:val="clear" w:color="auto" w:fill="auto"/>
            <w:vAlign w:val="center"/>
          </w:tcPr>
          <w:p w14:paraId="010FF45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C1C99F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04CABEC"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86C4B5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1D331338" w14:textId="77777777" w:rsidTr="00891F9E">
        <w:trPr>
          <w:trHeight w:val="20"/>
        </w:trPr>
        <w:tc>
          <w:tcPr>
            <w:tcW w:w="582" w:type="dxa"/>
            <w:vAlign w:val="center"/>
          </w:tcPr>
          <w:p w14:paraId="683A01B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344</w:t>
            </w:r>
          </w:p>
        </w:tc>
        <w:tc>
          <w:tcPr>
            <w:tcW w:w="1843" w:type="dxa"/>
            <w:vAlign w:val="center"/>
          </w:tcPr>
          <w:p w14:paraId="145FC60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93DF05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1063" w:type="dxa"/>
            <w:shd w:val="clear" w:color="auto" w:fill="auto"/>
            <w:vAlign w:val="center"/>
          </w:tcPr>
          <w:p w14:paraId="183ADB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4F5556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2DB51FF"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2E5993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07576F2" w14:textId="77777777" w:rsidTr="00891F9E">
        <w:trPr>
          <w:trHeight w:val="20"/>
        </w:trPr>
        <w:tc>
          <w:tcPr>
            <w:tcW w:w="582" w:type="dxa"/>
            <w:vAlign w:val="center"/>
          </w:tcPr>
          <w:p w14:paraId="4B750F1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349</w:t>
            </w:r>
          </w:p>
        </w:tc>
        <w:tc>
          <w:tcPr>
            <w:tcW w:w="1843" w:type="dxa"/>
            <w:vAlign w:val="center"/>
          </w:tcPr>
          <w:p w14:paraId="64D053E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72F6C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1063" w:type="dxa"/>
            <w:shd w:val="clear" w:color="auto" w:fill="auto"/>
            <w:vAlign w:val="center"/>
          </w:tcPr>
          <w:p w14:paraId="615041B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EF5653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738CC1F"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8FB6C4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F8147AD" w14:textId="77777777" w:rsidTr="00891F9E">
        <w:trPr>
          <w:trHeight w:val="20"/>
        </w:trPr>
        <w:tc>
          <w:tcPr>
            <w:tcW w:w="582" w:type="dxa"/>
            <w:vAlign w:val="center"/>
          </w:tcPr>
          <w:p w14:paraId="456100A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357</w:t>
            </w:r>
          </w:p>
        </w:tc>
        <w:tc>
          <w:tcPr>
            <w:tcW w:w="1843" w:type="dxa"/>
            <w:vAlign w:val="center"/>
          </w:tcPr>
          <w:p w14:paraId="3561C461"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B7974E"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1063" w:type="dxa"/>
            <w:shd w:val="clear" w:color="auto" w:fill="auto"/>
            <w:vAlign w:val="center"/>
          </w:tcPr>
          <w:p w14:paraId="58344B8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432D4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2BD69A"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19D4B06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4A60991C" w14:textId="77777777" w:rsidTr="00891F9E">
        <w:trPr>
          <w:trHeight w:val="20"/>
        </w:trPr>
        <w:tc>
          <w:tcPr>
            <w:tcW w:w="582" w:type="dxa"/>
            <w:vAlign w:val="center"/>
          </w:tcPr>
          <w:p w14:paraId="6DA777E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389</w:t>
            </w:r>
          </w:p>
        </w:tc>
        <w:tc>
          <w:tcPr>
            <w:tcW w:w="1843" w:type="dxa"/>
            <w:vAlign w:val="center"/>
          </w:tcPr>
          <w:p w14:paraId="4CB00B1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8A695D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1063" w:type="dxa"/>
            <w:shd w:val="clear" w:color="auto" w:fill="auto"/>
            <w:vAlign w:val="center"/>
          </w:tcPr>
          <w:p w14:paraId="49CE8E0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42B7C3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349CD88"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15EBC0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3AA1D0E2" w14:textId="77777777" w:rsidTr="00891F9E">
        <w:trPr>
          <w:trHeight w:val="20"/>
        </w:trPr>
        <w:tc>
          <w:tcPr>
            <w:tcW w:w="582" w:type="dxa"/>
            <w:vAlign w:val="center"/>
          </w:tcPr>
          <w:p w14:paraId="76DE99F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439</w:t>
            </w:r>
          </w:p>
        </w:tc>
        <w:tc>
          <w:tcPr>
            <w:tcW w:w="1843" w:type="dxa"/>
            <w:vAlign w:val="center"/>
          </w:tcPr>
          <w:p w14:paraId="54C58D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9E24D8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1063" w:type="dxa"/>
            <w:shd w:val="clear" w:color="auto" w:fill="auto"/>
            <w:vAlign w:val="center"/>
          </w:tcPr>
          <w:p w14:paraId="39C4459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9AEE27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532A795"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353A30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63A421CC" w14:textId="77777777" w:rsidTr="00891F9E">
        <w:trPr>
          <w:trHeight w:val="20"/>
        </w:trPr>
        <w:tc>
          <w:tcPr>
            <w:tcW w:w="582" w:type="dxa"/>
            <w:vAlign w:val="center"/>
          </w:tcPr>
          <w:p w14:paraId="6CD72E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447</w:t>
            </w:r>
          </w:p>
        </w:tc>
        <w:tc>
          <w:tcPr>
            <w:tcW w:w="1843" w:type="dxa"/>
            <w:vAlign w:val="center"/>
          </w:tcPr>
          <w:p w14:paraId="1618BD7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E28F7D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1063" w:type="dxa"/>
            <w:shd w:val="clear" w:color="auto" w:fill="auto"/>
            <w:vAlign w:val="center"/>
          </w:tcPr>
          <w:p w14:paraId="14B9A24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92E16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DDBF9A"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F0C3D9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2507C7C" w14:textId="77777777" w:rsidTr="00891F9E">
        <w:trPr>
          <w:trHeight w:val="20"/>
        </w:trPr>
        <w:tc>
          <w:tcPr>
            <w:tcW w:w="582" w:type="dxa"/>
            <w:vAlign w:val="center"/>
          </w:tcPr>
          <w:p w14:paraId="2AB17BA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458</w:t>
            </w:r>
          </w:p>
        </w:tc>
        <w:tc>
          <w:tcPr>
            <w:tcW w:w="1843" w:type="dxa"/>
            <w:vAlign w:val="center"/>
          </w:tcPr>
          <w:p w14:paraId="75E2A39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2ABC35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1063" w:type="dxa"/>
            <w:shd w:val="clear" w:color="auto" w:fill="auto"/>
            <w:vAlign w:val="center"/>
          </w:tcPr>
          <w:p w14:paraId="6271731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559F43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6FA5278"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C3AAEC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28D6163E" w14:textId="77777777" w:rsidTr="00891F9E">
        <w:trPr>
          <w:trHeight w:val="20"/>
        </w:trPr>
        <w:tc>
          <w:tcPr>
            <w:tcW w:w="582" w:type="dxa"/>
            <w:vAlign w:val="center"/>
          </w:tcPr>
          <w:p w14:paraId="74C4799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467</w:t>
            </w:r>
          </w:p>
        </w:tc>
        <w:tc>
          <w:tcPr>
            <w:tcW w:w="1843" w:type="dxa"/>
            <w:vAlign w:val="center"/>
          </w:tcPr>
          <w:p w14:paraId="307A4A5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E82980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1063" w:type="dxa"/>
            <w:shd w:val="clear" w:color="auto" w:fill="auto"/>
            <w:vAlign w:val="center"/>
          </w:tcPr>
          <w:p w14:paraId="530F867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5A613A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F4C4BF4"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D0A8D2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75F13207" w14:textId="77777777" w:rsidTr="00891F9E">
        <w:trPr>
          <w:trHeight w:val="20"/>
        </w:trPr>
        <w:tc>
          <w:tcPr>
            <w:tcW w:w="582" w:type="dxa"/>
            <w:vAlign w:val="center"/>
          </w:tcPr>
          <w:p w14:paraId="382012C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360</w:t>
            </w:r>
          </w:p>
        </w:tc>
        <w:tc>
          <w:tcPr>
            <w:tcW w:w="1843" w:type="dxa"/>
            <w:vAlign w:val="center"/>
          </w:tcPr>
          <w:p w14:paraId="417D365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B9B27A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57 общеразвивающего вида с приоритетным осуществлением художественно-эстетического </w:t>
            </w:r>
            <w:r w:rsidRPr="005E52FC">
              <w:rPr>
                <w:color w:val="000000"/>
                <w:sz w:val="20"/>
                <w:szCs w:val="20"/>
              </w:rPr>
              <w:lastRenderedPageBreak/>
              <w:t>развития воспитанников Фрунзенского р-на СПб</w:t>
            </w:r>
          </w:p>
        </w:tc>
        <w:tc>
          <w:tcPr>
            <w:tcW w:w="1063" w:type="dxa"/>
            <w:shd w:val="clear" w:color="auto" w:fill="auto"/>
            <w:vAlign w:val="center"/>
          </w:tcPr>
          <w:p w14:paraId="0A4C653F" w14:textId="77777777" w:rsidR="00845B3C" w:rsidRPr="005E52FC" w:rsidRDefault="00845B3C" w:rsidP="00845B3C">
            <w:pPr>
              <w:ind w:firstLine="0"/>
              <w:jc w:val="center"/>
              <w:rPr>
                <w:sz w:val="20"/>
                <w:szCs w:val="20"/>
              </w:rPr>
            </w:pPr>
            <w:r w:rsidRPr="005E52FC">
              <w:rPr>
                <w:color w:val="000000"/>
                <w:sz w:val="20"/>
                <w:szCs w:val="20"/>
              </w:rPr>
              <w:lastRenderedPageBreak/>
              <w:t>98</w:t>
            </w:r>
          </w:p>
        </w:tc>
        <w:tc>
          <w:tcPr>
            <w:tcW w:w="1063" w:type="dxa"/>
            <w:shd w:val="clear" w:color="auto" w:fill="auto"/>
            <w:vAlign w:val="center"/>
          </w:tcPr>
          <w:p w14:paraId="2FD4CAE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177B491"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856D33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97,8</w:t>
            </w:r>
          </w:p>
        </w:tc>
      </w:tr>
      <w:tr w:rsidR="00845B3C" w:rsidRPr="005E52FC" w14:paraId="12DF0779" w14:textId="77777777" w:rsidTr="00891F9E">
        <w:trPr>
          <w:trHeight w:val="20"/>
        </w:trPr>
        <w:tc>
          <w:tcPr>
            <w:tcW w:w="582" w:type="dxa"/>
            <w:vAlign w:val="center"/>
          </w:tcPr>
          <w:p w14:paraId="411922F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431</w:t>
            </w:r>
          </w:p>
        </w:tc>
        <w:tc>
          <w:tcPr>
            <w:tcW w:w="1843" w:type="dxa"/>
            <w:vAlign w:val="center"/>
          </w:tcPr>
          <w:p w14:paraId="7C5F314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AF2389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697139D7"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37C4D03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75738D"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8DEB55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97,8</w:t>
            </w:r>
          </w:p>
        </w:tc>
      </w:tr>
      <w:tr w:rsidR="00845B3C" w:rsidRPr="005E52FC" w14:paraId="18D6CDAC" w14:textId="77777777" w:rsidTr="00891F9E">
        <w:trPr>
          <w:trHeight w:val="20"/>
        </w:trPr>
        <w:tc>
          <w:tcPr>
            <w:tcW w:w="582" w:type="dxa"/>
            <w:vAlign w:val="center"/>
          </w:tcPr>
          <w:p w14:paraId="112E6A0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115</w:t>
            </w:r>
          </w:p>
        </w:tc>
        <w:tc>
          <w:tcPr>
            <w:tcW w:w="1843" w:type="dxa"/>
            <w:vAlign w:val="center"/>
          </w:tcPr>
          <w:p w14:paraId="3CA6437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17629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3D10EFB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DC9618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1B033CA"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FBFB6D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1232B683" w14:textId="77777777" w:rsidTr="00891F9E">
        <w:trPr>
          <w:trHeight w:val="20"/>
        </w:trPr>
        <w:tc>
          <w:tcPr>
            <w:tcW w:w="582" w:type="dxa"/>
            <w:vAlign w:val="center"/>
          </w:tcPr>
          <w:p w14:paraId="039CF85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116</w:t>
            </w:r>
          </w:p>
        </w:tc>
        <w:tc>
          <w:tcPr>
            <w:tcW w:w="1843" w:type="dxa"/>
            <w:vAlign w:val="center"/>
          </w:tcPr>
          <w:p w14:paraId="37F08FB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2C6B62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1063" w:type="dxa"/>
            <w:shd w:val="clear" w:color="auto" w:fill="auto"/>
            <w:vAlign w:val="center"/>
          </w:tcPr>
          <w:p w14:paraId="3C46B90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034361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E0C5C02"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B32AD6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4B904578" w14:textId="77777777" w:rsidTr="00891F9E">
        <w:trPr>
          <w:trHeight w:val="20"/>
        </w:trPr>
        <w:tc>
          <w:tcPr>
            <w:tcW w:w="582" w:type="dxa"/>
            <w:vAlign w:val="center"/>
          </w:tcPr>
          <w:p w14:paraId="3E9089B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122</w:t>
            </w:r>
          </w:p>
        </w:tc>
        <w:tc>
          <w:tcPr>
            <w:tcW w:w="1843" w:type="dxa"/>
            <w:vAlign w:val="center"/>
          </w:tcPr>
          <w:p w14:paraId="49FF3D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FF25D3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6FEE602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6EC280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CC7E590"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BBEA36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FFABC77" w14:textId="77777777" w:rsidTr="00891F9E">
        <w:trPr>
          <w:trHeight w:val="20"/>
        </w:trPr>
        <w:tc>
          <w:tcPr>
            <w:tcW w:w="582" w:type="dxa"/>
            <w:vAlign w:val="center"/>
          </w:tcPr>
          <w:p w14:paraId="78C5E14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138</w:t>
            </w:r>
          </w:p>
        </w:tc>
        <w:tc>
          <w:tcPr>
            <w:tcW w:w="1843" w:type="dxa"/>
            <w:vAlign w:val="center"/>
          </w:tcPr>
          <w:p w14:paraId="5A5FAA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32CE2A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1063" w:type="dxa"/>
            <w:shd w:val="clear" w:color="auto" w:fill="auto"/>
            <w:vAlign w:val="center"/>
          </w:tcPr>
          <w:p w14:paraId="0BFFB5A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BE875B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FFA156D"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814C5F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F3F6936" w14:textId="77777777" w:rsidTr="00891F9E">
        <w:trPr>
          <w:trHeight w:val="20"/>
        </w:trPr>
        <w:tc>
          <w:tcPr>
            <w:tcW w:w="582" w:type="dxa"/>
            <w:vAlign w:val="center"/>
          </w:tcPr>
          <w:p w14:paraId="311CFC1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155</w:t>
            </w:r>
          </w:p>
        </w:tc>
        <w:tc>
          <w:tcPr>
            <w:tcW w:w="1843" w:type="dxa"/>
            <w:vAlign w:val="center"/>
          </w:tcPr>
          <w:p w14:paraId="4000F16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39C27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65E695C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A0D4DB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B6B051A"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3AF82F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B32CB11" w14:textId="77777777" w:rsidTr="00891F9E">
        <w:trPr>
          <w:trHeight w:val="20"/>
        </w:trPr>
        <w:tc>
          <w:tcPr>
            <w:tcW w:w="582" w:type="dxa"/>
            <w:vAlign w:val="center"/>
          </w:tcPr>
          <w:p w14:paraId="1EB41AA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158</w:t>
            </w:r>
          </w:p>
        </w:tc>
        <w:tc>
          <w:tcPr>
            <w:tcW w:w="1843" w:type="dxa"/>
            <w:vAlign w:val="center"/>
          </w:tcPr>
          <w:p w14:paraId="7E6F50EE"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80B99E"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№18 Невского р-на СПб</w:t>
            </w:r>
          </w:p>
        </w:tc>
        <w:tc>
          <w:tcPr>
            <w:tcW w:w="1063" w:type="dxa"/>
            <w:shd w:val="clear" w:color="auto" w:fill="auto"/>
            <w:vAlign w:val="center"/>
          </w:tcPr>
          <w:p w14:paraId="585D9F5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AB5B3C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7BDB7F9"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447A28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FBE9D32" w14:textId="77777777" w:rsidTr="00891F9E">
        <w:trPr>
          <w:trHeight w:val="20"/>
        </w:trPr>
        <w:tc>
          <w:tcPr>
            <w:tcW w:w="582" w:type="dxa"/>
            <w:vAlign w:val="center"/>
          </w:tcPr>
          <w:p w14:paraId="46A5239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161</w:t>
            </w:r>
          </w:p>
        </w:tc>
        <w:tc>
          <w:tcPr>
            <w:tcW w:w="1843" w:type="dxa"/>
            <w:vAlign w:val="center"/>
          </w:tcPr>
          <w:p w14:paraId="48533E9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C94B51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1063" w:type="dxa"/>
            <w:shd w:val="clear" w:color="auto" w:fill="auto"/>
            <w:vAlign w:val="center"/>
          </w:tcPr>
          <w:p w14:paraId="2FF420D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39C26F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88F327C"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890A2B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7FA65CB" w14:textId="77777777" w:rsidTr="00891F9E">
        <w:trPr>
          <w:trHeight w:val="20"/>
        </w:trPr>
        <w:tc>
          <w:tcPr>
            <w:tcW w:w="582" w:type="dxa"/>
            <w:vAlign w:val="center"/>
          </w:tcPr>
          <w:p w14:paraId="3EA15DC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162</w:t>
            </w:r>
          </w:p>
        </w:tc>
        <w:tc>
          <w:tcPr>
            <w:tcW w:w="1843" w:type="dxa"/>
            <w:vAlign w:val="center"/>
          </w:tcPr>
          <w:p w14:paraId="4F979A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612AA5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1063" w:type="dxa"/>
            <w:shd w:val="clear" w:color="auto" w:fill="auto"/>
            <w:vAlign w:val="center"/>
          </w:tcPr>
          <w:p w14:paraId="151E6FE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BB7BAA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28041F4"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D6F0AB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C4A092D" w14:textId="77777777" w:rsidTr="00891F9E">
        <w:trPr>
          <w:trHeight w:val="20"/>
        </w:trPr>
        <w:tc>
          <w:tcPr>
            <w:tcW w:w="582" w:type="dxa"/>
            <w:vAlign w:val="center"/>
          </w:tcPr>
          <w:p w14:paraId="3C2004D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173</w:t>
            </w:r>
          </w:p>
        </w:tc>
        <w:tc>
          <w:tcPr>
            <w:tcW w:w="1843" w:type="dxa"/>
            <w:vAlign w:val="center"/>
          </w:tcPr>
          <w:p w14:paraId="3365D1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4267DD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1063" w:type="dxa"/>
            <w:shd w:val="clear" w:color="auto" w:fill="auto"/>
            <w:vAlign w:val="center"/>
          </w:tcPr>
          <w:p w14:paraId="33B7C30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BC2D14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BE30E18"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0A09A3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539F409" w14:textId="77777777" w:rsidTr="00891F9E">
        <w:trPr>
          <w:trHeight w:val="20"/>
        </w:trPr>
        <w:tc>
          <w:tcPr>
            <w:tcW w:w="582" w:type="dxa"/>
            <w:vAlign w:val="center"/>
          </w:tcPr>
          <w:p w14:paraId="2F4ED63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214</w:t>
            </w:r>
          </w:p>
        </w:tc>
        <w:tc>
          <w:tcPr>
            <w:tcW w:w="1843" w:type="dxa"/>
            <w:vAlign w:val="center"/>
          </w:tcPr>
          <w:p w14:paraId="7E7D03A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D016BE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5A9468E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A8A7CA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DC043A"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C9B19C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6BBE173" w14:textId="77777777" w:rsidTr="00891F9E">
        <w:trPr>
          <w:trHeight w:val="20"/>
        </w:trPr>
        <w:tc>
          <w:tcPr>
            <w:tcW w:w="582" w:type="dxa"/>
            <w:vAlign w:val="center"/>
          </w:tcPr>
          <w:p w14:paraId="7B53F56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228</w:t>
            </w:r>
          </w:p>
        </w:tc>
        <w:tc>
          <w:tcPr>
            <w:tcW w:w="1843" w:type="dxa"/>
            <w:vAlign w:val="center"/>
          </w:tcPr>
          <w:p w14:paraId="5EF96A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17B39D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1063" w:type="dxa"/>
            <w:shd w:val="clear" w:color="auto" w:fill="auto"/>
            <w:vAlign w:val="center"/>
          </w:tcPr>
          <w:p w14:paraId="0F66A0C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33E56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4F4E089"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156B71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EEFAB4A" w14:textId="77777777" w:rsidTr="00891F9E">
        <w:trPr>
          <w:trHeight w:val="20"/>
        </w:trPr>
        <w:tc>
          <w:tcPr>
            <w:tcW w:w="582" w:type="dxa"/>
            <w:vAlign w:val="center"/>
          </w:tcPr>
          <w:p w14:paraId="50C4D3A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245</w:t>
            </w:r>
          </w:p>
        </w:tc>
        <w:tc>
          <w:tcPr>
            <w:tcW w:w="1843" w:type="dxa"/>
            <w:vAlign w:val="center"/>
          </w:tcPr>
          <w:p w14:paraId="29F9074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1985B6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1063" w:type="dxa"/>
            <w:shd w:val="clear" w:color="auto" w:fill="auto"/>
            <w:vAlign w:val="center"/>
          </w:tcPr>
          <w:p w14:paraId="5CF72B8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4D9AD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93AA1F7"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9647BD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262A3ED" w14:textId="77777777" w:rsidTr="00891F9E">
        <w:trPr>
          <w:trHeight w:val="20"/>
        </w:trPr>
        <w:tc>
          <w:tcPr>
            <w:tcW w:w="582" w:type="dxa"/>
            <w:vAlign w:val="center"/>
          </w:tcPr>
          <w:p w14:paraId="7B8B1AF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257</w:t>
            </w:r>
          </w:p>
        </w:tc>
        <w:tc>
          <w:tcPr>
            <w:tcW w:w="1843" w:type="dxa"/>
            <w:vAlign w:val="center"/>
          </w:tcPr>
          <w:p w14:paraId="22962A8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5EB65A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1063" w:type="dxa"/>
            <w:shd w:val="clear" w:color="auto" w:fill="auto"/>
            <w:vAlign w:val="center"/>
          </w:tcPr>
          <w:p w14:paraId="62A85A6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A07F2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B3BBACF"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D7A92E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07F516E6" w14:textId="77777777" w:rsidTr="00891F9E">
        <w:trPr>
          <w:trHeight w:val="20"/>
        </w:trPr>
        <w:tc>
          <w:tcPr>
            <w:tcW w:w="582" w:type="dxa"/>
            <w:vAlign w:val="center"/>
          </w:tcPr>
          <w:p w14:paraId="3D37862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262</w:t>
            </w:r>
          </w:p>
        </w:tc>
        <w:tc>
          <w:tcPr>
            <w:tcW w:w="1843" w:type="dxa"/>
            <w:vAlign w:val="center"/>
          </w:tcPr>
          <w:p w14:paraId="1623465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24E30D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1063" w:type="dxa"/>
            <w:shd w:val="clear" w:color="auto" w:fill="auto"/>
            <w:vAlign w:val="center"/>
          </w:tcPr>
          <w:p w14:paraId="6CB4EC5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3DBBAF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F9F9AC6"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901751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1C8770A5" w14:textId="77777777" w:rsidTr="00891F9E">
        <w:trPr>
          <w:trHeight w:val="20"/>
        </w:trPr>
        <w:tc>
          <w:tcPr>
            <w:tcW w:w="582" w:type="dxa"/>
            <w:vAlign w:val="center"/>
          </w:tcPr>
          <w:p w14:paraId="607C237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284</w:t>
            </w:r>
          </w:p>
        </w:tc>
        <w:tc>
          <w:tcPr>
            <w:tcW w:w="1843" w:type="dxa"/>
            <w:vAlign w:val="center"/>
          </w:tcPr>
          <w:p w14:paraId="156A332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639103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1063" w:type="dxa"/>
            <w:shd w:val="clear" w:color="auto" w:fill="auto"/>
            <w:vAlign w:val="center"/>
          </w:tcPr>
          <w:p w14:paraId="763119C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4B5C4E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507A68"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674DE7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5BACA58" w14:textId="77777777" w:rsidTr="00891F9E">
        <w:trPr>
          <w:trHeight w:val="20"/>
        </w:trPr>
        <w:tc>
          <w:tcPr>
            <w:tcW w:w="582" w:type="dxa"/>
            <w:vAlign w:val="center"/>
          </w:tcPr>
          <w:p w14:paraId="12F9359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305</w:t>
            </w:r>
          </w:p>
        </w:tc>
        <w:tc>
          <w:tcPr>
            <w:tcW w:w="1843" w:type="dxa"/>
            <w:vAlign w:val="center"/>
          </w:tcPr>
          <w:p w14:paraId="7D8AD9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2D13F9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1063" w:type="dxa"/>
            <w:shd w:val="clear" w:color="auto" w:fill="auto"/>
            <w:vAlign w:val="center"/>
          </w:tcPr>
          <w:p w14:paraId="4080982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5B1C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2572FD8"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5D3499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0793501E" w14:textId="77777777" w:rsidTr="00891F9E">
        <w:trPr>
          <w:trHeight w:val="20"/>
        </w:trPr>
        <w:tc>
          <w:tcPr>
            <w:tcW w:w="582" w:type="dxa"/>
            <w:vAlign w:val="center"/>
          </w:tcPr>
          <w:p w14:paraId="79F17D6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308</w:t>
            </w:r>
          </w:p>
        </w:tc>
        <w:tc>
          <w:tcPr>
            <w:tcW w:w="1843" w:type="dxa"/>
            <w:vAlign w:val="center"/>
          </w:tcPr>
          <w:p w14:paraId="4065377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60E39C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1063" w:type="dxa"/>
            <w:shd w:val="clear" w:color="auto" w:fill="auto"/>
            <w:vAlign w:val="center"/>
          </w:tcPr>
          <w:p w14:paraId="6ACB8E2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E19B94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BE682EE"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539DB0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633E25C" w14:textId="77777777" w:rsidTr="00891F9E">
        <w:trPr>
          <w:trHeight w:val="20"/>
        </w:trPr>
        <w:tc>
          <w:tcPr>
            <w:tcW w:w="582" w:type="dxa"/>
            <w:vAlign w:val="center"/>
          </w:tcPr>
          <w:p w14:paraId="39753C7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309</w:t>
            </w:r>
          </w:p>
        </w:tc>
        <w:tc>
          <w:tcPr>
            <w:tcW w:w="1843" w:type="dxa"/>
            <w:vAlign w:val="center"/>
          </w:tcPr>
          <w:p w14:paraId="619D18C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2CBDCE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1063" w:type="dxa"/>
            <w:shd w:val="clear" w:color="auto" w:fill="auto"/>
            <w:vAlign w:val="center"/>
          </w:tcPr>
          <w:p w14:paraId="41E5C77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721A8E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5A4245"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EAD376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3C806B5A" w14:textId="77777777" w:rsidTr="00891F9E">
        <w:trPr>
          <w:trHeight w:val="20"/>
        </w:trPr>
        <w:tc>
          <w:tcPr>
            <w:tcW w:w="582" w:type="dxa"/>
            <w:vAlign w:val="center"/>
          </w:tcPr>
          <w:p w14:paraId="2F7F98C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322</w:t>
            </w:r>
          </w:p>
        </w:tc>
        <w:tc>
          <w:tcPr>
            <w:tcW w:w="1843" w:type="dxa"/>
            <w:vAlign w:val="center"/>
          </w:tcPr>
          <w:p w14:paraId="4D14A3F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BE42CB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1063" w:type="dxa"/>
            <w:shd w:val="clear" w:color="auto" w:fill="auto"/>
            <w:vAlign w:val="center"/>
          </w:tcPr>
          <w:p w14:paraId="6B94B32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2AA12B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19C1899"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C68689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306091EE" w14:textId="77777777" w:rsidTr="00891F9E">
        <w:trPr>
          <w:trHeight w:val="20"/>
        </w:trPr>
        <w:tc>
          <w:tcPr>
            <w:tcW w:w="582" w:type="dxa"/>
            <w:vAlign w:val="center"/>
          </w:tcPr>
          <w:p w14:paraId="25A32C0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323</w:t>
            </w:r>
          </w:p>
        </w:tc>
        <w:tc>
          <w:tcPr>
            <w:tcW w:w="1843" w:type="dxa"/>
            <w:vAlign w:val="center"/>
          </w:tcPr>
          <w:p w14:paraId="7FDC8A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AC8325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1063" w:type="dxa"/>
            <w:shd w:val="clear" w:color="auto" w:fill="auto"/>
            <w:vAlign w:val="center"/>
          </w:tcPr>
          <w:p w14:paraId="7D3F85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8F80A6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EB4C3A7"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7C29F2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53288A4" w14:textId="77777777" w:rsidTr="00891F9E">
        <w:trPr>
          <w:trHeight w:val="20"/>
        </w:trPr>
        <w:tc>
          <w:tcPr>
            <w:tcW w:w="582" w:type="dxa"/>
            <w:vAlign w:val="center"/>
          </w:tcPr>
          <w:p w14:paraId="03CB2D7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332</w:t>
            </w:r>
          </w:p>
        </w:tc>
        <w:tc>
          <w:tcPr>
            <w:tcW w:w="1843" w:type="dxa"/>
            <w:vAlign w:val="center"/>
          </w:tcPr>
          <w:p w14:paraId="249C8F3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53002E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1063" w:type="dxa"/>
            <w:shd w:val="clear" w:color="auto" w:fill="auto"/>
            <w:vAlign w:val="center"/>
          </w:tcPr>
          <w:p w14:paraId="3DEC5FC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22A1B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BA3D110"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69820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A8FE395" w14:textId="77777777" w:rsidTr="00891F9E">
        <w:trPr>
          <w:trHeight w:val="20"/>
        </w:trPr>
        <w:tc>
          <w:tcPr>
            <w:tcW w:w="582" w:type="dxa"/>
            <w:vAlign w:val="center"/>
          </w:tcPr>
          <w:p w14:paraId="5EB0F62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339</w:t>
            </w:r>
          </w:p>
        </w:tc>
        <w:tc>
          <w:tcPr>
            <w:tcW w:w="1843" w:type="dxa"/>
            <w:vAlign w:val="center"/>
          </w:tcPr>
          <w:p w14:paraId="45E0630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C43DF1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1063" w:type="dxa"/>
            <w:shd w:val="clear" w:color="auto" w:fill="auto"/>
            <w:vAlign w:val="center"/>
          </w:tcPr>
          <w:p w14:paraId="62D2E74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003C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416532E"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781D33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BB1B4F4" w14:textId="77777777" w:rsidTr="00891F9E">
        <w:trPr>
          <w:trHeight w:val="20"/>
        </w:trPr>
        <w:tc>
          <w:tcPr>
            <w:tcW w:w="582" w:type="dxa"/>
            <w:vAlign w:val="center"/>
          </w:tcPr>
          <w:p w14:paraId="6D1A8A5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362</w:t>
            </w:r>
          </w:p>
        </w:tc>
        <w:tc>
          <w:tcPr>
            <w:tcW w:w="1843" w:type="dxa"/>
            <w:vAlign w:val="center"/>
          </w:tcPr>
          <w:p w14:paraId="2E3B1DA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CEE547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1063" w:type="dxa"/>
            <w:shd w:val="clear" w:color="auto" w:fill="auto"/>
            <w:vAlign w:val="center"/>
          </w:tcPr>
          <w:p w14:paraId="4E2BDC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B0871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3A5704"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72905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2C06C5F" w14:textId="77777777" w:rsidTr="00891F9E">
        <w:trPr>
          <w:trHeight w:val="20"/>
        </w:trPr>
        <w:tc>
          <w:tcPr>
            <w:tcW w:w="582" w:type="dxa"/>
            <w:vAlign w:val="center"/>
          </w:tcPr>
          <w:p w14:paraId="1B77DA5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422</w:t>
            </w:r>
          </w:p>
        </w:tc>
        <w:tc>
          <w:tcPr>
            <w:tcW w:w="1843" w:type="dxa"/>
            <w:vAlign w:val="center"/>
          </w:tcPr>
          <w:p w14:paraId="5FFF41F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E93B50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1063" w:type="dxa"/>
            <w:shd w:val="clear" w:color="auto" w:fill="auto"/>
            <w:vAlign w:val="center"/>
          </w:tcPr>
          <w:p w14:paraId="639545E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0A89A9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F409377"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B65FDA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24772839" w14:textId="77777777" w:rsidTr="00891F9E">
        <w:trPr>
          <w:trHeight w:val="20"/>
        </w:trPr>
        <w:tc>
          <w:tcPr>
            <w:tcW w:w="582" w:type="dxa"/>
            <w:vAlign w:val="center"/>
          </w:tcPr>
          <w:p w14:paraId="3B0A52A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480</w:t>
            </w:r>
          </w:p>
        </w:tc>
        <w:tc>
          <w:tcPr>
            <w:tcW w:w="1843" w:type="dxa"/>
            <w:vAlign w:val="center"/>
          </w:tcPr>
          <w:p w14:paraId="161197D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BFB4F1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1063" w:type="dxa"/>
            <w:shd w:val="clear" w:color="auto" w:fill="auto"/>
            <w:vAlign w:val="center"/>
          </w:tcPr>
          <w:p w14:paraId="3316682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DA71DA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F2955F4"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FD333C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4753D181" w14:textId="77777777" w:rsidTr="00891F9E">
        <w:trPr>
          <w:trHeight w:val="20"/>
        </w:trPr>
        <w:tc>
          <w:tcPr>
            <w:tcW w:w="582" w:type="dxa"/>
            <w:vAlign w:val="center"/>
          </w:tcPr>
          <w:p w14:paraId="0A4EEA0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482</w:t>
            </w:r>
          </w:p>
        </w:tc>
        <w:tc>
          <w:tcPr>
            <w:tcW w:w="1843" w:type="dxa"/>
            <w:vAlign w:val="center"/>
          </w:tcPr>
          <w:p w14:paraId="1073CC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589928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1063" w:type="dxa"/>
            <w:shd w:val="clear" w:color="auto" w:fill="auto"/>
            <w:vAlign w:val="center"/>
          </w:tcPr>
          <w:p w14:paraId="49C6937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213267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3B6DFCC"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9B45CA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554AE554" w14:textId="77777777" w:rsidTr="00891F9E">
        <w:trPr>
          <w:trHeight w:val="20"/>
        </w:trPr>
        <w:tc>
          <w:tcPr>
            <w:tcW w:w="582" w:type="dxa"/>
            <w:vAlign w:val="center"/>
          </w:tcPr>
          <w:p w14:paraId="7599235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484</w:t>
            </w:r>
          </w:p>
        </w:tc>
        <w:tc>
          <w:tcPr>
            <w:tcW w:w="1843" w:type="dxa"/>
            <w:vAlign w:val="center"/>
          </w:tcPr>
          <w:p w14:paraId="0EEDCCE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3D9620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1063" w:type="dxa"/>
            <w:shd w:val="clear" w:color="auto" w:fill="auto"/>
            <w:vAlign w:val="center"/>
          </w:tcPr>
          <w:p w14:paraId="55935AC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0F284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89731B"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D118C9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6E8F6FD7" w14:textId="77777777" w:rsidTr="00891F9E">
        <w:trPr>
          <w:trHeight w:val="20"/>
        </w:trPr>
        <w:tc>
          <w:tcPr>
            <w:tcW w:w="582" w:type="dxa"/>
            <w:vAlign w:val="center"/>
          </w:tcPr>
          <w:p w14:paraId="354CA02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490</w:t>
            </w:r>
          </w:p>
        </w:tc>
        <w:tc>
          <w:tcPr>
            <w:tcW w:w="1843" w:type="dxa"/>
            <w:vAlign w:val="center"/>
          </w:tcPr>
          <w:p w14:paraId="57A8F3C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79DCE1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1063" w:type="dxa"/>
            <w:shd w:val="clear" w:color="auto" w:fill="auto"/>
            <w:vAlign w:val="center"/>
          </w:tcPr>
          <w:p w14:paraId="4BF777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A2311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C41FBC0"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A63B7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1D9F1C3E" w14:textId="77777777" w:rsidTr="00891F9E">
        <w:trPr>
          <w:trHeight w:val="20"/>
        </w:trPr>
        <w:tc>
          <w:tcPr>
            <w:tcW w:w="582" w:type="dxa"/>
            <w:vAlign w:val="center"/>
          </w:tcPr>
          <w:p w14:paraId="0FC27DA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373</w:t>
            </w:r>
          </w:p>
        </w:tc>
        <w:tc>
          <w:tcPr>
            <w:tcW w:w="1843" w:type="dxa"/>
            <w:vAlign w:val="center"/>
          </w:tcPr>
          <w:p w14:paraId="335BFEF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51D8A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1063" w:type="dxa"/>
            <w:shd w:val="clear" w:color="auto" w:fill="auto"/>
            <w:vAlign w:val="center"/>
          </w:tcPr>
          <w:p w14:paraId="3DF21121"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0A88065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F671769"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0F9E3A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97,5</w:t>
            </w:r>
          </w:p>
        </w:tc>
      </w:tr>
      <w:tr w:rsidR="00845B3C" w:rsidRPr="005E52FC" w14:paraId="7BA9590E" w14:textId="77777777" w:rsidTr="00891F9E">
        <w:trPr>
          <w:trHeight w:val="20"/>
        </w:trPr>
        <w:tc>
          <w:tcPr>
            <w:tcW w:w="582" w:type="dxa"/>
            <w:vAlign w:val="center"/>
          </w:tcPr>
          <w:p w14:paraId="7C0B2E3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353</w:t>
            </w:r>
          </w:p>
        </w:tc>
        <w:tc>
          <w:tcPr>
            <w:tcW w:w="1843" w:type="dxa"/>
            <w:vAlign w:val="center"/>
          </w:tcPr>
          <w:p w14:paraId="53F80C6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E01B0E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1063" w:type="dxa"/>
            <w:shd w:val="clear" w:color="auto" w:fill="auto"/>
            <w:vAlign w:val="center"/>
          </w:tcPr>
          <w:p w14:paraId="51EC58B2"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7313894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F86D9E9"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362AD9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97,4</w:t>
            </w:r>
          </w:p>
        </w:tc>
      </w:tr>
      <w:tr w:rsidR="00845B3C" w:rsidRPr="005E52FC" w14:paraId="13748992" w14:textId="77777777" w:rsidTr="00891F9E">
        <w:trPr>
          <w:trHeight w:val="20"/>
        </w:trPr>
        <w:tc>
          <w:tcPr>
            <w:tcW w:w="582" w:type="dxa"/>
            <w:vAlign w:val="center"/>
          </w:tcPr>
          <w:p w14:paraId="2ACA75E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131</w:t>
            </w:r>
          </w:p>
        </w:tc>
        <w:tc>
          <w:tcPr>
            <w:tcW w:w="1843" w:type="dxa"/>
            <w:vAlign w:val="center"/>
          </w:tcPr>
          <w:p w14:paraId="341B117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D78D7B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1063" w:type="dxa"/>
            <w:shd w:val="clear" w:color="auto" w:fill="auto"/>
            <w:vAlign w:val="center"/>
          </w:tcPr>
          <w:p w14:paraId="6FF7919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79A3EF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36DE77D"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A567FD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7E5C3874" w14:textId="77777777" w:rsidTr="00891F9E">
        <w:trPr>
          <w:trHeight w:val="20"/>
        </w:trPr>
        <w:tc>
          <w:tcPr>
            <w:tcW w:w="582" w:type="dxa"/>
            <w:vAlign w:val="center"/>
          </w:tcPr>
          <w:p w14:paraId="78CE6DA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141</w:t>
            </w:r>
          </w:p>
        </w:tc>
        <w:tc>
          <w:tcPr>
            <w:tcW w:w="1843" w:type="dxa"/>
            <w:vAlign w:val="center"/>
          </w:tcPr>
          <w:p w14:paraId="22522BD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5688E2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1063" w:type="dxa"/>
            <w:shd w:val="clear" w:color="auto" w:fill="auto"/>
            <w:vAlign w:val="center"/>
          </w:tcPr>
          <w:p w14:paraId="572341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E98379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09A623F"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DB7C70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7D49E762" w14:textId="77777777" w:rsidTr="00891F9E">
        <w:trPr>
          <w:trHeight w:val="20"/>
        </w:trPr>
        <w:tc>
          <w:tcPr>
            <w:tcW w:w="582" w:type="dxa"/>
            <w:vAlign w:val="center"/>
          </w:tcPr>
          <w:p w14:paraId="32EEA83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163</w:t>
            </w:r>
          </w:p>
        </w:tc>
        <w:tc>
          <w:tcPr>
            <w:tcW w:w="1843" w:type="dxa"/>
            <w:vAlign w:val="center"/>
          </w:tcPr>
          <w:p w14:paraId="08B7F30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3F29A4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1063" w:type="dxa"/>
            <w:shd w:val="clear" w:color="auto" w:fill="auto"/>
            <w:vAlign w:val="center"/>
          </w:tcPr>
          <w:p w14:paraId="5D16382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874917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AFCB07B"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B0B585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65C1B16F" w14:textId="77777777" w:rsidTr="00891F9E">
        <w:trPr>
          <w:trHeight w:val="20"/>
        </w:trPr>
        <w:tc>
          <w:tcPr>
            <w:tcW w:w="582" w:type="dxa"/>
            <w:vAlign w:val="center"/>
          </w:tcPr>
          <w:p w14:paraId="173EA7B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172</w:t>
            </w:r>
          </w:p>
        </w:tc>
        <w:tc>
          <w:tcPr>
            <w:tcW w:w="1843" w:type="dxa"/>
            <w:vAlign w:val="center"/>
          </w:tcPr>
          <w:p w14:paraId="59B40C5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B4A33A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18AD7E6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2D6969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D5D38DE"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C5B4DB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62C6857E" w14:textId="77777777" w:rsidTr="00891F9E">
        <w:trPr>
          <w:trHeight w:val="20"/>
        </w:trPr>
        <w:tc>
          <w:tcPr>
            <w:tcW w:w="582" w:type="dxa"/>
            <w:vAlign w:val="center"/>
          </w:tcPr>
          <w:p w14:paraId="52C0D97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194</w:t>
            </w:r>
          </w:p>
        </w:tc>
        <w:tc>
          <w:tcPr>
            <w:tcW w:w="1843" w:type="dxa"/>
            <w:vAlign w:val="center"/>
          </w:tcPr>
          <w:p w14:paraId="4B64C5B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402AD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25B445A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FDFD69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937C23C"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B2342C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612CA2B5" w14:textId="77777777" w:rsidTr="00891F9E">
        <w:trPr>
          <w:trHeight w:val="20"/>
        </w:trPr>
        <w:tc>
          <w:tcPr>
            <w:tcW w:w="582" w:type="dxa"/>
            <w:vAlign w:val="center"/>
          </w:tcPr>
          <w:p w14:paraId="74FC168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196</w:t>
            </w:r>
          </w:p>
        </w:tc>
        <w:tc>
          <w:tcPr>
            <w:tcW w:w="1843" w:type="dxa"/>
            <w:vAlign w:val="center"/>
          </w:tcPr>
          <w:p w14:paraId="05F823A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B7BF6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1063" w:type="dxa"/>
            <w:shd w:val="clear" w:color="auto" w:fill="auto"/>
            <w:vAlign w:val="center"/>
          </w:tcPr>
          <w:p w14:paraId="7DBA3D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CC9A65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F000E7C"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103876A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767D3D2F" w14:textId="77777777" w:rsidTr="00891F9E">
        <w:trPr>
          <w:trHeight w:val="20"/>
        </w:trPr>
        <w:tc>
          <w:tcPr>
            <w:tcW w:w="582" w:type="dxa"/>
            <w:vAlign w:val="center"/>
          </w:tcPr>
          <w:p w14:paraId="086AE2E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206</w:t>
            </w:r>
          </w:p>
        </w:tc>
        <w:tc>
          <w:tcPr>
            <w:tcW w:w="1843" w:type="dxa"/>
            <w:vAlign w:val="center"/>
          </w:tcPr>
          <w:p w14:paraId="078EA58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67048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1063" w:type="dxa"/>
            <w:shd w:val="clear" w:color="auto" w:fill="auto"/>
            <w:vAlign w:val="center"/>
          </w:tcPr>
          <w:p w14:paraId="1CAA06F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1D8D51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672C9A3"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CAE519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0F5B5196" w14:textId="77777777" w:rsidTr="00891F9E">
        <w:trPr>
          <w:trHeight w:val="20"/>
        </w:trPr>
        <w:tc>
          <w:tcPr>
            <w:tcW w:w="582" w:type="dxa"/>
            <w:vAlign w:val="center"/>
          </w:tcPr>
          <w:p w14:paraId="3DA135C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219</w:t>
            </w:r>
          </w:p>
        </w:tc>
        <w:tc>
          <w:tcPr>
            <w:tcW w:w="1843" w:type="dxa"/>
            <w:vAlign w:val="center"/>
          </w:tcPr>
          <w:p w14:paraId="6C98D6F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E7B294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1063" w:type="dxa"/>
            <w:shd w:val="clear" w:color="auto" w:fill="auto"/>
            <w:vAlign w:val="center"/>
          </w:tcPr>
          <w:p w14:paraId="15EC671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93B70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86A6403"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548BB99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0E0D014D" w14:textId="77777777" w:rsidTr="00891F9E">
        <w:trPr>
          <w:trHeight w:val="20"/>
        </w:trPr>
        <w:tc>
          <w:tcPr>
            <w:tcW w:w="582" w:type="dxa"/>
            <w:vAlign w:val="center"/>
          </w:tcPr>
          <w:p w14:paraId="3D55B3C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231</w:t>
            </w:r>
          </w:p>
        </w:tc>
        <w:tc>
          <w:tcPr>
            <w:tcW w:w="1843" w:type="dxa"/>
            <w:vAlign w:val="center"/>
          </w:tcPr>
          <w:p w14:paraId="1BDE62F6" w14:textId="77777777" w:rsidR="00845B3C" w:rsidRPr="005E52FC" w:rsidRDefault="00845B3C" w:rsidP="00845B3C">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D873B67"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1063" w:type="dxa"/>
            <w:shd w:val="clear" w:color="auto" w:fill="auto"/>
            <w:vAlign w:val="center"/>
          </w:tcPr>
          <w:p w14:paraId="07FEB5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18812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C330EA1"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DC51D9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5C4E1221" w14:textId="77777777" w:rsidTr="00891F9E">
        <w:trPr>
          <w:trHeight w:val="20"/>
        </w:trPr>
        <w:tc>
          <w:tcPr>
            <w:tcW w:w="582" w:type="dxa"/>
            <w:vAlign w:val="center"/>
          </w:tcPr>
          <w:p w14:paraId="23F7998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274</w:t>
            </w:r>
          </w:p>
        </w:tc>
        <w:tc>
          <w:tcPr>
            <w:tcW w:w="1843" w:type="dxa"/>
            <w:vAlign w:val="center"/>
          </w:tcPr>
          <w:p w14:paraId="6CCA810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FC3C17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1063" w:type="dxa"/>
            <w:shd w:val="clear" w:color="auto" w:fill="auto"/>
            <w:vAlign w:val="center"/>
          </w:tcPr>
          <w:p w14:paraId="03E2557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CF6730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5A7AC7C"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C90DBD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036D8F5E" w14:textId="77777777" w:rsidTr="00891F9E">
        <w:trPr>
          <w:trHeight w:val="20"/>
        </w:trPr>
        <w:tc>
          <w:tcPr>
            <w:tcW w:w="582" w:type="dxa"/>
            <w:vAlign w:val="center"/>
          </w:tcPr>
          <w:p w14:paraId="3A1A6C2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277</w:t>
            </w:r>
          </w:p>
        </w:tc>
        <w:tc>
          <w:tcPr>
            <w:tcW w:w="1843" w:type="dxa"/>
            <w:vAlign w:val="center"/>
          </w:tcPr>
          <w:p w14:paraId="22B4112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102B7B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104FE5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41760E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FECBC21"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7FA2BC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653D3372" w14:textId="77777777" w:rsidTr="00891F9E">
        <w:trPr>
          <w:trHeight w:val="20"/>
        </w:trPr>
        <w:tc>
          <w:tcPr>
            <w:tcW w:w="582" w:type="dxa"/>
            <w:vAlign w:val="center"/>
          </w:tcPr>
          <w:p w14:paraId="1D21AD1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281</w:t>
            </w:r>
          </w:p>
        </w:tc>
        <w:tc>
          <w:tcPr>
            <w:tcW w:w="1843" w:type="dxa"/>
            <w:vAlign w:val="center"/>
          </w:tcPr>
          <w:p w14:paraId="2FFB129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E04272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1063" w:type="dxa"/>
            <w:shd w:val="clear" w:color="auto" w:fill="auto"/>
            <w:vAlign w:val="center"/>
          </w:tcPr>
          <w:p w14:paraId="105E10C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3B587F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2CFB7F"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6B913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562174A0" w14:textId="77777777" w:rsidTr="00891F9E">
        <w:trPr>
          <w:trHeight w:val="20"/>
        </w:trPr>
        <w:tc>
          <w:tcPr>
            <w:tcW w:w="582" w:type="dxa"/>
            <w:vAlign w:val="center"/>
          </w:tcPr>
          <w:p w14:paraId="77EB94E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291</w:t>
            </w:r>
          </w:p>
        </w:tc>
        <w:tc>
          <w:tcPr>
            <w:tcW w:w="1843" w:type="dxa"/>
            <w:vAlign w:val="center"/>
          </w:tcPr>
          <w:p w14:paraId="23BC186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200904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1063" w:type="dxa"/>
            <w:shd w:val="clear" w:color="auto" w:fill="auto"/>
            <w:vAlign w:val="center"/>
          </w:tcPr>
          <w:p w14:paraId="6AAB55A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A02809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0B771E"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1BE5B36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18FD8D10" w14:textId="77777777" w:rsidTr="00891F9E">
        <w:trPr>
          <w:trHeight w:val="20"/>
        </w:trPr>
        <w:tc>
          <w:tcPr>
            <w:tcW w:w="582" w:type="dxa"/>
            <w:vAlign w:val="center"/>
          </w:tcPr>
          <w:p w14:paraId="5C840D0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297</w:t>
            </w:r>
          </w:p>
        </w:tc>
        <w:tc>
          <w:tcPr>
            <w:tcW w:w="1843" w:type="dxa"/>
            <w:vAlign w:val="center"/>
          </w:tcPr>
          <w:p w14:paraId="50F44C1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16D41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1063" w:type="dxa"/>
            <w:shd w:val="clear" w:color="auto" w:fill="auto"/>
            <w:vAlign w:val="center"/>
          </w:tcPr>
          <w:p w14:paraId="51D3146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9C2870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C35962"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F48DAC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384EE68F" w14:textId="77777777" w:rsidTr="00891F9E">
        <w:trPr>
          <w:trHeight w:val="20"/>
        </w:trPr>
        <w:tc>
          <w:tcPr>
            <w:tcW w:w="582" w:type="dxa"/>
            <w:vAlign w:val="center"/>
          </w:tcPr>
          <w:p w14:paraId="52195BF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340</w:t>
            </w:r>
          </w:p>
        </w:tc>
        <w:tc>
          <w:tcPr>
            <w:tcW w:w="1843" w:type="dxa"/>
            <w:vAlign w:val="center"/>
          </w:tcPr>
          <w:p w14:paraId="31E981D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62826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1063" w:type="dxa"/>
            <w:shd w:val="clear" w:color="auto" w:fill="auto"/>
            <w:vAlign w:val="center"/>
          </w:tcPr>
          <w:p w14:paraId="2D68113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C68C9B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B0F3272"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10F056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19E76F11" w14:textId="77777777" w:rsidTr="00891F9E">
        <w:trPr>
          <w:trHeight w:val="20"/>
        </w:trPr>
        <w:tc>
          <w:tcPr>
            <w:tcW w:w="582" w:type="dxa"/>
            <w:vAlign w:val="center"/>
          </w:tcPr>
          <w:p w14:paraId="45EFC0E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348</w:t>
            </w:r>
          </w:p>
        </w:tc>
        <w:tc>
          <w:tcPr>
            <w:tcW w:w="1843" w:type="dxa"/>
            <w:vAlign w:val="center"/>
          </w:tcPr>
          <w:p w14:paraId="19C7879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6A9EF3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1063" w:type="dxa"/>
            <w:shd w:val="clear" w:color="auto" w:fill="auto"/>
            <w:vAlign w:val="center"/>
          </w:tcPr>
          <w:p w14:paraId="104A194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5B755B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55F0592"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9659A9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0874C6B9" w14:textId="77777777" w:rsidTr="00891F9E">
        <w:trPr>
          <w:trHeight w:val="20"/>
        </w:trPr>
        <w:tc>
          <w:tcPr>
            <w:tcW w:w="582" w:type="dxa"/>
            <w:vAlign w:val="center"/>
          </w:tcPr>
          <w:p w14:paraId="5E9C901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364</w:t>
            </w:r>
          </w:p>
        </w:tc>
        <w:tc>
          <w:tcPr>
            <w:tcW w:w="1843" w:type="dxa"/>
            <w:vAlign w:val="center"/>
          </w:tcPr>
          <w:p w14:paraId="375126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F47EC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1063" w:type="dxa"/>
            <w:shd w:val="clear" w:color="auto" w:fill="auto"/>
            <w:vAlign w:val="center"/>
          </w:tcPr>
          <w:p w14:paraId="4550E9F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C2C9F7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EF7ACA"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C46854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75ECCB32" w14:textId="77777777" w:rsidTr="00891F9E">
        <w:trPr>
          <w:trHeight w:val="20"/>
        </w:trPr>
        <w:tc>
          <w:tcPr>
            <w:tcW w:w="582" w:type="dxa"/>
            <w:vAlign w:val="center"/>
          </w:tcPr>
          <w:p w14:paraId="02F8625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371</w:t>
            </w:r>
          </w:p>
        </w:tc>
        <w:tc>
          <w:tcPr>
            <w:tcW w:w="1843" w:type="dxa"/>
            <w:vAlign w:val="center"/>
          </w:tcPr>
          <w:p w14:paraId="0DE0F00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96624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1063" w:type="dxa"/>
            <w:shd w:val="clear" w:color="auto" w:fill="auto"/>
            <w:vAlign w:val="center"/>
          </w:tcPr>
          <w:p w14:paraId="2E84C4B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67B088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90211E9"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F75D15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04153647" w14:textId="77777777" w:rsidTr="00891F9E">
        <w:trPr>
          <w:trHeight w:val="20"/>
        </w:trPr>
        <w:tc>
          <w:tcPr>
            <w:tcW w:w="582" w:type="dxa"/>
            <w:vAlign w:val="center"/>
          </w:tcPr>
          <w:p w14:paraId="183C402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392</w:t>
            </w:r>
          </w:p>
        </w:tc>
        <w:tc>
          <w:tcPr>
            <w:tcW w:w="1843" w:type="dxa"/>
            <w:vAlign w:val="center"/>
          </w:tcPr>
          <w:p w14:paraId="5A756C0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5BE6FA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1063" w:type="dxa"/>
            <w:shd w:val="clear" w:color="auto" w:fill="auto"/>
            <w:vAlign w:val="center"/>
          </w:tcPr>
          <w:p w14:paraId="55CD75F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6325B1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DD7892"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F672C2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734E72C0" w14:textId="77777777" w:rsidTr="00891F9E">
        <w:trPr>
          <w:trHeight w:val="20"/>
        </w:trPr>
        <w:tc>
          <w:tcPr>
            <w:tcW w:w="582" w:type="dxa"/>
            <w:vAlign w:val="center"/>
          </w:tcPr>
          <w:p w14:paraId="3CCFE3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448</w:t>
            </w:r>
          </w:p>
        </w:tc>
        <w:tc>
          <w:tcPr>
            <w:tcW w:w="1843" w:type="dxa"/>
            <w:vAlign w:val="center"/>
          </w:tcPr>
          <w:p w14:paraId="0E46A92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7D48D9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1063" w:type="dxa"/>
            <w:shd w:val="clear" w:color="auto" w:fill="auto"/>
            <w:vAlign w:val="center"/>
          </w:tcPr>
          <w:p w14:paraId="4049CCA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A3DE05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2D52F9E"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790A67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16EC5E29" w14:textId="77777777" w:rsidTr="00891F9E">
        <w:trPr>
          <w:trHeight w:val="20"/>
        </w:trPr>
        <w:tc>
          <w:tcPr>
            <w:tcW w:w="582" w:type="dxa"/>
            <w:vAlign w:val="center"/>
          </w:tcPr>
          <w:p w14:paraId="23951BF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468</w:t>
            </w:r>
          </w:p>
        </w:tc>
        <w:tc>
          <w:tcPr>
            <w:tcW w:w="1843" w:type="dxa"/>
            <w:vAlign w:val="center"/>
          </w:tcPr>
          <w:p w14:paraId="2A5DF7D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1F9E6A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1063" w:type="dxa"/>
            <w:shd w:val="clear" w:color="auto" w:fill="auto"/>
            <w:vAlign w:val="center"/>
          </w:tcPr>
          <w:p w14:paraId="1B12253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22B017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6E3A1BF"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5C0F7B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46B2F881" w14:textId="77777777" w:rsidTr="00891F9E">
        <w:trPr>
          <w:trHeight w:val="20"/>
        </w:trPr>
        <w:tc>
          <w:tcPr>
            <w:tcW w:w="582" w:type="dxa"/>
            <w:vAlign w:val="center"/>
          </w:tcPr>
          <w:p w14:paraId="04E4F83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471</w:t>
            </w:r>
          </w:p>
        </w:tc>
        <w:tc>
          <w:tcPr>
            <w:tcW w:w="1843" w:type="dxa"/>
            <w:vAlign w:val="center"/>
          </w:tcPr>
          <w:p w14:paraId="5F139EC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EBF7D6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1063" w:type="dxa"/>
            <w:shd w:val="clear" w:color="auto" w:fill="auto"/>
            <w:vAlign w:val="center"/>
          </w:tcPr>
          <w:p w14:paraId="633BBAD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57B370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2F9C8A0"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39282D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351A0018" w14:textId="77777777" w:rsidTr="00891F9E">
        <w:trPr>
          <w:trHeight w:val="20"/>
        </w:trPr>
        <w:tc>
          <w:tcPr>
            <w:tcW w:w="582" w:type="dxa"/>
            <w:vAlign w:val="center"/>
          </w:tcPr>
          <w:p w14:paraId="5AF44AB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478</w:t>
            </w:r>
          </w:p>
        </w:tc>
        <w:tc>
          <w:tcPr>
            <w:tcW w:w="1843" w:type="dxa"/>
            <w:vAlign w:val="center"/>
          </w:tcPr>
          <w:p w14:paraId="68E4721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EF94A4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1063" w:type="dxa"/>
            <w:shd w:val="clear" w:color="auto" w:fill="auto"/>
            <w:vAlign w:val="center"/>
          </w:tcPr>
          <w:p w14:paraId="5CA4281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A1E19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57B697"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904B82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1999286F" w14:textId="77777777" w:rsidTr="00891F9E">
        <w:trPr>
          <w:trHeight w:val="20"/>
        </w:trPr>
        <w:tc>
          <w:tcPr>
            <w:tcW w:w="582" w:type="dxa"/>
            <w:vAlign w:val="center"/>
          </w:tcPr>
          <w:p w14:paraId="4182749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491</w:t>
            </w:r>
          </w:p>
        </w:tc>
        <w:tc>
          <w:tcPr>
            <w:tcW w:w="1843" w:type="dxa"/>
            <w:vAlign w:val="center"/>
          </w:tcPr>
          <w:p w14:paraId="44BF46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8F23D3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1063" w:type="dxa"/>
            <w:shd w:val="clear" w:color="auto" w:fill="auto"/>
            <w:vAlign w:val="center"/>
          </w:tcPr>
          <w:p w14:paraId="0022A5D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C42157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E3EF5BD"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06624A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4BA8C460" w14:textId="77777777" w:rsidTr="00891F9E">
        <w:trPr>
          <w:trHeight w:val="20"/>
        </w:trPr>
        <w:tc>
          <w:tcPr>
            <w:tcW w:w="582" w:type="dxa"/>
            <w:vAlign w:val="center"/>
          </w:tcPr>
          <w:p w14:paraId="23B0F74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417</w:t>
            </w:r>
          </w:p>
        </w:tc>
        <w:tc>
          <w:tcPr>
            <w:tcW w:w="1843" w:type="dxa"/>
            <w:vAlign w:val="center"/>
          </w:tcPr>
          <w:p w14:paraId="570B272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1EAAEA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1063" w:type="dxa"/>
            <w:shd w:val="clear" w:color="auto" w:fill="auto"/>
            <w:vAlign w:val="center"/>
          </w:tcPr>
          <w:p w14:paraId="033B3D8C"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12B4E78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122B3FB"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B5F8CC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97,1</w:t>
            </w:r>
          </w:p>
        </w:tc>
      </w:tr>
      <w:tr w:rsidR="00845B3C" w:rsidRPr="005E52FC" w14:paraId="7688742E" w14:textId="77777777" w:rsidTr="00891F9E">
        <w:trPr>
          <w:trHeight w:val="20"/>
        </w:trPr>
        <w:tc>
          <w:tcPr>
            <w:tcW w:w="582" w:type="dxa"/>
            <w:vAlign w:val="center"/>
          </w:tcPr>
          <w:p w14:paraId="24826A1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428</w:t>
            </w:r>
          </w:p>
        </w:tc>
        <w:tc>
          <w:tcPr>
            <w:tcW w:w="1843" w:type="dxa"/>
            <w:vAlign w:val="center"/>
          </w:tcPr>
          <w:p w14:paraId="3A2DF98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0CAC12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1063" w:type="dxa"/>
            <w:shd w:val="clear" w:color="auto" w:fill="auto"/>
            <w:vAlign w:val="center"/>
          </w:tcPr>
          <w:p w14:paraId="4D61D555"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3D41ECA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51FB2A8"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C15AC8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97,1</w:t>
            </w:r>
          </w:p>
        </w:tc>
      </w:tr>
      <w:tr w:rsidR="00845B3C" w:rsidRPr="005E52FC" w14:paraId="47D66988" w14:textId="77777777" w:rsidTr="00891F9E">
        <w:trPr>
          <w:trHeight w:val="20"/>
        </w:trPr>
        <w:tc>
          <w:tcPr>
            <w:tcW w:w="582" w:type="dxa"/>
            <w:vAlign w:val="center"/>
          </w:tcPr>
          <w:p w14:paraId="6BDE114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136</w:t>
            </w:r>
          </w:p>
        </w:tc>
        <w:tc>
          <w:tcPr>
            <w:tcW w:w="1843" w:type="dxa"/>
            <w:vAlign w:val="center"/>
          </w:tcPr>
          <w:p w14:paraId="414ABC45"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B25824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1063" w:type="dxa"/>
            <w:shd w:val="clear" w:color="auto" w:fill="auto"/>
            <w:vAlign w:val="center"/>
          </w:tcPr>
          <w:p w14:paraId="190498A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6060AF4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8323A78"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9FA067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w:t>
            </w:r>
          </w:p>
        </w:tc>
      </w:tr>
      <w:tr w:rsidR="00845B3C" w:rsidRPr="005E52FC" w14:paraId="3DA67F3B" w14:textId="77777777" w:rsidTr="00891F9E">
        <w:trPr>
          <w:trHeight w:val="20"/>
        </w:trPr>
        <w:tc>
          <w:tcPr>
            <w:tcW w:w="582" w:type="dxa"/>
            <w:vAlign w:val="center"/>
          </w:tcPr>
          <w:p w14:paraId="079B54A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298</w:t>
            </w:r>
          </w:p>
        </w:tc>
        <w:tc>
          <w:tcPr>
            <w:tcW w:w="1843" w:type="dxa"/>
            <w:vAlign w:val="center"/>
          </w:tcPr>
          <w:p w14:paraId="6D0A969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A40844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1063" w:type="dxa"/>
            <w:shd w:val="clear" w:color="auto" w:fill="auto"/>
            <w:vAlign w:val="center"/>
          </w:tcPr>
          <w:p w14:paraId="281FC58E"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65EA94A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356A49C"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DF5E6D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w:t>
            </w:r>
          </w:p>
        </w:tc>
      </w:tr>
      <w:tr w:rsidR="00845B3C" w:rsidRPr="005E52FC" w14:paraId="297D0218" w14:textId="77777777" w:rsidTr="00891F9E">
        <w:trPr>
          <w:trHeight w:val="20"/>
        </w:trPr>
        <w:tc>
          <w:tcPr>
            <w:tcW w:w="582" w:type="dxa"/>
            <w:vAlign w:val="center"/>
          </w:tcPr>
          <w:p w14:paraId="376BD73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461</w:t>
            </w:r>
          </w:p>
        </w:tc>
        <w:tc>
          <w:tcPr>
            <w:tcW w:w="1843" w:type="dxa"/>
            <w:vAlign w:val="center"/>
          </w:tcPr>
          <w:p w14:paraId="3F2B6E0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02A079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1063" w:type="dxa"/>
            <w:shd w:val="clear" w:color="auto" w:fill="auto"/>
            <w:vAlign w:val="center"/>
          </w:tcPr>
          <w:p w14:paraId="677148E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005953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713B218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482D04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w:t>
            </w:r>
          </w:p>
        </w:tc>
      </w:tr>
      <w:tr w:rsidR="00845B3C" w:rsidRPr="005E52FC" w14:paraId="3CA3AA63" w14:textId="77777777" w:rsidTr="00891F9E">
        <w:trPr>
          <w:trHeight w:val="20"/>
        </w:trPr>
        <w:tc>
          <w:tcPr>
            <w:tcW w:w="582" w:type="dxa"/>
            <w:vAlign w:val="center"/>
          </w:tcPr>
          <w:p w14:paraId="3BC6257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488</w:t>
            </w:r>
          </w:p>
        </w:tc>
        <w:tc>
          <w:tcPr>
            <w:tcW w:w="1843" w:type="dxa"/>
            <w:vAlign w:val="center"/>
          </w:tcPr>
          <w:p w14:paraId="3B9727E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0E2D08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1063" w:type="dxa"/>
            <w:shd w:val="clear" w:color="auto" w:fill="auto"/>
            <w:vAlign w:val="center"/>
          </w:tcPr>
          <w:p w14:paraId="08670F2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BC4C63"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76CB654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3F9439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w:t>
            </w:r>
          </w:p>
        </w:tc>
      </w:tr>
      <w:tr w:rsidR="00845B3C" w:rsidRPr="005E52FC" w14:paraId="7B91076C" w14:textId="77777777" w:rsidTr="00891F9E">
        <w:trPr>
          <w:trHeight w:val="20"/>
        </w:trPr>
        <w:tc>
          <w:tcPr>
            <w:tcW w:w="582" w:type="dxa"/>
            <w:vAlign w:val="center"/>
          </w:tcPr>
          <w:p w14:paraId="6DCC756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105</w:t>
            </w:r>
          </w:p>
        </w:tc>
        <w:tc>
          <w:tcPr>
            <w:tcW w:w="1843" w:type="dxa"/>
            <w:vAlign w:val="center"/>
          </w:tcPr>
          <w:p w14:paraId="57C0B74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1744D88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1063" w:type="dxa"/>
            <w:shd w:val="clear" w:color="auto" w:fill="auto"/>
            <w:vAlign w:val="center"/>
          </w:tcPr>
          <w:p w14:paraId="47332E1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7C4F6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8FDC4A1"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6A6D3B8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0BBD2786" w14:textId="77777777" w:rsidTr="00891F9E">
        <w:trPr>
          <w:trHeight w:val="20"/>
        </w:trPr>
        <w:tc>
          <w:tcPr>
            <w:tcW w:w="582" w:type="dxa"/>
            <w:vAlign w:val="center"/>
          </w:tcPr>
          <w:p w14:paraId="05D6BD9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117</w:t>
            </w:r>
          </w:p>
        </w:tc>
        <w:tc>
          <w:tcPr>
            <w:tcW w:w="1843" w:type="dxa"/>
            <w:vAlign w:val="center"/>
          </w:tcPr>
          <w:p w14:paraId="1A33E70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431DE1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1821F23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5539D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598A023"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B44069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30C9008" w14:textId="77777777" w:rsidTr="00891F9E">
        <w:trPr>
          <w:trHeight w:val="20"/>
        </w:trPr>
        <w:tc>
          <w:tcPr>
            <w:tcW w:w="582" w:type="dxa"/>
            <w:vAlign w:val="center"/>
          </w:tcPr>
          <w:p w14:paraId="72A1E54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146</w:t>
            </w:r>
          </w:p>
        </w:tc>
        <w:tc>
          <w:tcPr>
            <w:tcW w:w="1843" w:type="dxa"/>
            <w:vAlign w:val="center"/>
          </w:tcPr>
          <w:p w14:paraId="47E64F2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976799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1063" w:type="dxa"/>
            <w:shd w:val="clear" w:color="auto" w:fill="auto"/>
            <w:vAlign w:val="center"/>
          </w:tcPr>
          <w:p w14:paraId="012325B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C6BB0F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A71678D"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B9E4D6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045E214" w14:textId="77777777" w:rsidTr="00891F9E">
        <w:trPr>
          <w:trHeight w:val="20"/>
        </w:trPr>
        <w:tc>
          <w:tcPr>
            <w:tcW w:w="582" w:type="dxa"/>
            <w:vAlign w:val="center"/>
          </w:tcPr>
          <w:p w14:paraId="53FE696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156</w:t>
            </w:r>
          </w:p>
        </w:tc>
        <w:tc>
          <w:tcPr>
            <w:tcW w:w="1843" w:type="dxa"/>
            <w:vAlign w:val="center"/>
          </w:tcPr>
          <w:p w14:paraId="621EA73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D01495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1063" w:type="dxa"/>
            <w:shd w:val="clear" w:color="auto" w:fill="auto"/>
            <w:vAlign w:val="center"/>
          </w:tcPr>
          <w:p w14:paraId="4568359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9DD0CF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0484105"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EF3210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54AB9E0D" w14:textId="77777777" w:rsidTr="00891F9E">
        <w:trPr>
          <w:trHeight w:val="20"/>
        </w:trPr>
        <w:tc>
          <w:tcPr>
            <w:tcW w:w="582" w:type="dxa"/>
            <w:vAlign w:val="center"/>
          </w:tcPr>
          <w:p w14:paraId="53FEF46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180</w:t>
            </w:r>
          </w:p>
        </w:tc>
        <w:tc>
          <w:tcPr>
            <w:tcW w:w="1843" w:type="dxa"/>
            <w:vAlign w:val="center"/>
          </w:tcPr>
          <w:p w14:paraId="76F2024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4E643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1063" w:type="dxa"/>
            <w:shd w:val="clear" w:color="auto" w:fill="auto"/>
            <w:vAlign w:val="center"/>
          </w:tcPr>
          <w:p w14:paraId="036766B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0DCB1C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D9C1E32"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93F18E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C9DB3B5" w14:textId="77777777" w:rsidTr="00891F9E">
        <w:trPr>
          <w:trHeight w:val="20"/>
        </w:trPr>
        <w:tc>
          <w:tcPr>
            <w:tcW w:w="582" w:type="dxa"/>
            <w:vAlign w:val="center"/>
          </w:tcPr>
          <w:p w14:paraId="56DB38C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184</w:t>
            </w:r>
          </w:p>
        </w:tc>
        <w:tc>
          <w:tcPr>
            <w:tcW w:w="1843" w:type="dxa"/>
            <w:vAlign w:val="center"/>
          </w:tcPr>
          <w:p w14:paraId="331E25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687E4D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4663B9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AC659E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73358E"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CDA453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6FCC5A3A" w14:textId="77777777" w:rsidTr="00891F9E">
        <w:trPr>
          <w:trHeight w:val="20"/>
        </w:trPr>
        <w:tc>
          <w:tcPr>
            <w:tcW w:w="582" w:type="dxa"/>
            <w:vAlign w:val="center"/>
          </w:tcPr>
          <w:p w14:paraId="5903FC1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188</w:t>
            </w:r>
          </w:p>
        </w:tc>
        <w:tc>
          <w:tcPr>
            <w:tcW w:w="1843" w:type="dxa"/>
            <w:vAlign w:val="center"/>
          </w:tcPr>
          <w:p w14:paraId="08EB20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F506AC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1063" w:type="dxa"/>
            <w:shd w:val="clear" w:color="auto" w:fill="auto"/>
            <w:vAlign w:val="center"/>
          </w:tcPr>
          <w:p w14:paraId="0B1D326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A2378A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DD87356"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3CD8DF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61F579D6" w14:textId="77777777" w:rsidTr="00891F9E">
        <w:trPr>
          <w:trHeight w:val="20"/>
        </w:trPr>
        <w:tc>
          <w:tcPr>
            <w:tcW w:w="582" w:type="dxa"/>
            <w:vAlign w:val="center"/>
          </w:tcPr>
          <w:p w14:paraId="0DAE5BE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192</w:t>
            </w:r>
          </w:p>
        </w:tc>
        <w:tc>
          <w:tcPr>
            <w:tcW w:w="1843" w:type="dxa"/>
            <w:vAlign w:val="center"/>
          </w:tcPr>
          <w:p w14:paraId="750992D9"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B53836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1DE591F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B1E62E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7C47F59"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8564DD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3F983B5A" w14:textId="77777777" w:rsidTr="00891F9E">
        <w:trPr>
          <w:trHeight w:val="20"/>
        </w:trPr>
        <w:tc>
          <w:tcPr>
            <w:tcW w:w="582" w:type="dxa"/>
            <w:vAlign w:val="center"/>
          </w:tcPr>
          <w:p w14:paraId="214FF83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234</w:t>
            </w:r>
          </w:p>
        </w:tc>
        <w:tc>
          <w:tcPr>
            <w:tcW w:w="1843" w:type="dxa"/>
            <w:vAlign w:val="center"/>
          </w:tcPr>
          <w:p w14:paraId="13F0FD1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F292E6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1063" w:type="dxa"/>
            <w:shd w:val="clear" w:color="auto" w:fill="auto"/>
            <w:vAlign w:val="center"/>
          </w:tcPr>
          <w:p w14:paraId="09E6B66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2EF9C9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D569E79"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F0A778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03AC0D3C" w14:textId="77777777" w:rsidTr="00891F9E">
        <w:trPr>
          <w:trHeight w:val="20"/>
        </w:trPr>
        <w:tc>
          <w:tcPr>
            <w:tcW w:w="582" w:type="dxa"/>
            <w:vAlign w:val="center"/>
          </w:tcPr>
          <w:p w14:paraId="4E29C63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338</w:t>
            </w:r>
          </w:p>
        </w:tc>
        <w:tc>
          <w:tcPr>
            <w:tcW w:w="1843" w:type="dxa"/>
            <w:vAlign w:val="center"/>
          </w:tcPr>
          <w:p w14:paraId="33A5C947" w14:textId="77777777" w:rsidR="00845B3C" w:rsidRPr="005E52FC" w:rsidRDefault="00845B3C" w:rsidP="00845B3C">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A278374"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43 Пушкинского р-на СПб</w:t>
            </w:r>
          </w:p>
        </w:tc>
        <w:tc>
          <w:tcPr>
            <w:tcW w:w="1063" w:type="dxa"/>
            <w:shd w:val="clear" w:color="auto" w:fill="auto"/>
            <w:vAlign w:val="center"/>
          </w:tcPr>
          <w:p w14:paraId="58EAF11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83044F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ED1AADD"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C94CDE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740E3C83" w14:textId="77777777" w:rsidTr="00891F9E">
        <w:trPr>
          <w:trHeight w:val="20"/>
        </w:trPr>
        <w:tc>
          <w:tcPr>
            <w:tcW w:w="582" w:type="dxa"/>
            <w:vAlign w:val="center"/>
          </w:tcPr>
          <w:p w14:paraId="7A84630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352</w:t>
            </w:r>
          </w:p>
        </w:tc>
        <w:tc>
          <w:tcPr>
            <w:tcW w:w="1843" w:type="dxa"/>
            <w:vAlign w:val="center"/>
          </w:tcPr>
          <w:p w14:paraId="43D6FDA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9CD8C8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1063" w:type="dxa"/>
            <w:shd w:val="clear" w:color="auto" w:fill="auto"/>
            <w:vAlign w:val="center"/>
          </w:tcPr>
          <w:p w14:paraId="4D947B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4460AF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E1EB617"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1B3C517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73110A5B" w14:textId="77777777" w:rsidTr="00891F9E">
        <w:trPr>
          <w:trHeight w:val="20"/>
        </w:trPr>
        <w:tc>
          <w:tcPr>
            <w:tcW w:w="582" w:type="dxa"/>
            <w:vAlign w:val="center"/>
          </w:tcPr>
          <w:p w14:paraId="6134583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355</w:t>
            </w:r>
          </w:p>
        </w:tc>
        <w:tc>
          <w:tcPr>
            <w:tcW w:w="1843" w:type="dxa"/>
            <w:vAlign w:val="center"/>
          </w:tcPr>
          <w:p w14:paraId="3028FBB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F4E5F9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1063" w:type="dxa"/>
            <w:shd w:val="clear" w:color="auto" w:fill="auto"/>
            <w:vAlign w:val="center"/>
          </w:tcPr>
          <w:p w14:paraId="6CB7280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988A45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A164041"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62ABC77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037489F7" w14:textId="77777777" w:rsidTr="00891F9E">
        <w:trPr>
          <w:trHeight w:val="20"/>
        </w:trPr>
        <w:tc>
          <w:tcPr>
            <w:tcW w:w="582" w:type="dxa"/>
            <w:vAlign w:val="center"/>
          </w:tcPr>
          <w:p w14:paraId="6FC7403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396</w:t>
            </w:r>
          </w:p>
        </w:tc>
        <w:tc>
          <w:tcPr>
            <w:tcW w:w="1843" w:type="dxa"/>
            <w:vAlign w:val="center"/>
          </w:tcPr>
          <w:p w14:paraId="49F855AD"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6FBAEE1"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1063" w:type="dxa"/>
            <w:shd w:val="clear" w:color="auto" w:fill="auto"/>
            <w:vAlign w:val="center"/>
          </w:tcPr>
          <w:p w14:paraId="1070D03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2EFDB9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6C71581"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E90C8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AE523D4" w14:textId="77777777" w:rsidTr="00891F9E">
        <w:trPr>
          <w:trHeight w:val="20"/>
        </w:trPr>
        <w:tc>
          <w:tcPr>
            <w:tcW w:w="582" w:type="dxa"/>
            <w:vAlign w:val="center"/>
          </w:tcPr>
          <w:p w14:paraId="28DD774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401</w:t>
            </w:r>
          </w:p>
        </w:tc>
        <w:tc>
          <w:tcPr>
            <w:tcW w:w="1843" w:type="dxa"/>
            <w:vAlign w:val="center"/>
          </w:tcPr>
          <w:p w14:paraId="5335177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6D1E6B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1063" w:type="dxa"/>
            <w:shd w:val="clear" w:color="auto" w:fill="auto"/>
            <w:vAlign w:val="center"/>
          </w:tcPr>
          <w:p w14:paraId="2D8C634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DC8829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0479E40"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68EAF3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7B0B15FC" w14:textId="77777777" w:rsidTr="00891F9E">
        <w:trPr>
          <w:trHeight w:val="20"/>
        </w:trPr>
        <w:tc>
          <w:tcPr>
            <w:tcW w:w="582" w:type="dxa"/>
            <w:vAlign w:val="center"/>
          </w:tcPr>
          <w:p w14:paraId="539C5B1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403</w:t>
            </w:r>
          </w:p>
        </w:tc>
        <w:tc>
          <w:tcPr>
            <w:tcW w:w="1843" w:type="dxa"/>
            <w:vAlign w:val="center"/>
          </w:tcPr>
          <w:p w14:paraId="305FBB2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39C992B"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91 Фрунзенского р-на СПб</w:t>
            </w:r>
          </w:p>
        </w:tc>
        <w:tc>
          <w:tcPr>
            <w:tcW w:w="1063" w:type="dxa"/>
            <w:shd w:val="clear" w:color="auto" w:fill="auto"/>
            <w:vAlign w:val="center"/>
          </w:tcPr>
          <w:p w14:paraId="09ACEF1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A5C675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5F49033"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24CE57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093EC56F" w14:textId="77777777" w:rsidTr="00891F9E">
        <w:trPr>
          <w:trHeight w:val="20"/>
        </w:trPr>
        <w:tc>
          <w:tcPr>
            <w:tcW w:w="582" w:type="dxa"/>
            <w:vAlign w:val="center"/>
          </w:tcPr>
          <w:p w14:paraId="7357610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413</w:t>
            </w:r>
          </w:p>
        </w:tc>
        <w:tc>
          <w:tcPr>
            <w:tcW w:w="1843" w:type="dxa"/>
            <w:vAlign w:val="center"/>
          </w:tcPr>
          <w:p w14:paraId="7A3131F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56990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1063" w:type="dxa"/>
            <w:shd w:val="clear" w:color="auto" w:fill="auto"/>
            <w:vAlign w:val="center"/>
          </w:tcPr>
          <w:p w14:paraId="3139D30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26258F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1FBBAE5"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113DC1C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41EFB388" w14:textId="77777777" w:rsidTr="00891F9E">
        <w:trPr>
          <w:trHeight w:val="20"/>
        </w:trPr>
        <w:tc>
          <w:tcPr>
            <w:tcW w:w="582" w:type="dxa"/>
            <w:vAlign w:val="center"/>
          </w:tcPr>
          <w:p w14:paraId="4828EF4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438</w:t>
            </w:r>
          </w:p>
        </w:tc>
        <w:tc>
          <w:tcPr>
            <w:tcW w:w="1843" w:type="dxa"/>
            <w:vAlign w:val="center"/>
          </w:tcPr>
          <w:p w14:paraId="656FE98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15EDA7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1063" w:type="dxa"/>
            <w:shd w:val="clear" w:color="auto" w:fill="auto"/>
            <w:vAlign w:val="center"/>
          </w:tcPr>
          <w:p w14:paraId="7EF04C8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3B447C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631B538"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C01F3B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96,8</w:t>
            </w:r>
          </w:p>
        </w:tc>
      </w:tr>
      <w:tr w:rsidR="00845B3C" w:rsidRPr="005E52FC" w14:paraId="1D8681C3" w14:textId="77777777" w:rsidTr="00891F9E">
        <w:trPr>
          <w:trHeight w:val="20"/>
        </w:trPr>
        <w:tc>
          <w:tcPr>
            <w:tcW w:w="582" w:type="dxa"/>
            <w:vAlign w:val="center"/>
          </w:tcPr>
          <w:p w14:paraId="23C7528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125</w:t>
            </w:r>
          </w:p>
        </w:tc>
        <w:tc>
          <w:tcPr>
            <w:tcW w:w="1843" w:type="dxa"/>
            <w:vAlign w:val="center"/>
          </w:tcPr>
          <w:p w14:paraId="30B5007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AE0D59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1063" w:type="dxa"/>
            <w:shd w:val="clear" w:color="auto" w:fill="auto"/>
            <w:vAlign w:val="center"/>
          </w:tcPr>
          <w:p w14:paraId="0E6FBAD6"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auto"/>
            <w:vAlign w:val="center"/>
          </w:tcPr>
          <w:p w14:paraId="6F5F4C3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5FB4407"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36D91F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96,7</w:t>
            </w:r>
          </w:p>
        </w:tc>
      </w:tr>
      <w:tr w:rsidR="00845B3C" w:rsidRPr="005E52FC" w14:paraId="027A5FBB" w14:textId="77777777" w:rsidTr="00891F9E">
        <w:trPr>
          <w:trHeight w:val="20"/>
        </w:trPr>
        <w:tc>
          <w:tcPr>
            <w:tcW w:w="582" w:type="dxa"/>
            <w:vAlign w:val="center"/>
          </w:tcPr>
          <w:p w14:paraId="4C2CCA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133</w:t>
            </w:r>
          </w:p>
        </w:tc>
        <w:tc>
          <w:tcPr>
            <w:tcW w:w="1843" w:type="dxa"/>
            <w:vAlign w:val="center"/>
          </w:tcPr>
          <w:p w14:paraId="6D50B8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CCE8D6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1063" w:type="dxa"/>
            <w:shd w:val="clear" w:color="auto" w:fill="auto"/>
            <w:vAlign w:val="center"/>
          </w:tcPr>
          <w:p w14:paraId="2B129449"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02CF8A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EFCD7F2"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4F552E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96,7</w:t>
            </w:r>
          </w:p>
        </w:tc>
      </w:tr>
      <w:tr w:rsidR="00845B3C" w:rsidRPr="005E52FC" w14:paraId="31274010" w14:textId="77777777" w:rsidTr="00891F9E">
        <w:trPr>
          <w:trHeight w:val="20"/>
        </w:trPr>
        <w:tc>
          <w:tcPr>
            <w:tcW w:w="582" w:type="dxa"/>
            <w:vAlign w:val="center"/>
          </w:tcPr>
          <w:p w14:paraId="2BB74D7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268</w:t>
            </w:r>
          </w:p>
        </w:tc>
        <w:tc>
          <w:tcPr>
            <w:tcW w:w="1843" w:type="dxa"/>
            <w:vAlign w:val="center"/>
          </w:tcPr>
          <w:p w14:paraId="3224BC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659E66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1063" w:type="dxa"/>
            <w:shd w:val="clear" w:color="auto" w:fill="auto"/>
            <w:vAlign w:val="center"/>
          </w:tcPr>
          <w:p w14:paraId="01E8582F"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498BAB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E51C323"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1B7BEF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96,7</w:t>
            </w:r>
          </w:p>
        </w:tc>
      </w:tr>
      <w:tr w:rsidR="00845B3C" w:rsidRPr="005E52FC" w14:paraId="450A910B" w14:textId="77777777" w:rsidTr="00891F9E">
        <w:trPr>
          <w:trHeight w:val="20"/>
        </w:trPr>
        <w:tc>
          <w:tcPr>
            <w:tcW w:w="582" w:type="dxa"/>
            <w:vAlign w:val="center"/>
          </w:tcPr>
          <w:p w14:paraId="49D1705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397</w:t>
            </w:r>
          </w:p>
        </w:tc>
        <w:tc>
          <w:tcPr>
            <w:tcW w:w="1843" w:type="dxa"/>
            <w:vAlign w:val="center"/>
          </w:tcPr>
          <w:p w14:paraId="02D095BA"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70CB04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52 Фрунзенского р-на СПб</w:t>
            </w:r>
          </w:p>
        </w:tc>
        <w:tc>
          <w:tcPr>
            <w:tcW w:w="1063" w:type="dxa"/>
            <w:shd w:val="clear" w:color="auto" w:fill="auto"/>
            <w:vAlign w:val="center"/>
          </w:tcPr>
          <w:p w14:paraId="5CD44880"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56EE2EC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A84EDFF" w14:textId="77777777" w:rsidR="00845B3C" w:rsidRPr="005E52FC" w:rsidRDefault="00845B3C" w:rsidP="00845B3C">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8AB0C7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96,7</w:t>
            </w:r>
          </w:p>
        </w:tc>
      </w:tr>
      <w:tr w:rsidR="00845B3C" w:rsidRPr="005E52FC" w14:paraId="5F56BD0B" w14:textId="77777777" w:rsidTr="00891F9E">
        <w:trPr>
          <w:trHeight w:val="20"/>
        </w:trPr>
        <w:tc>
          <w:tcPr>
            <w:tcW w:w="582" w:type="dxa"/>
            <w:vAlign w:val="center"/>
          </w:tcPr>
          <w:p w14:paraId="416B1BF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236</w:t>
            </w:r>
          </w:p>
        </w:tc>
        <w:tc>
          <w:tcPr>
            <w:tcW w:w="1843" w:type="dxa"/>
            <w:vAlign w:val="center"/>
          </w:tcPr>
          <w:p w14:paraId="451D1C8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8DBAD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1063" w:type="dxa"/>
            <w:shd w:val="clear" w:color="auto" w:fill="auto"/>
            <w:vAlign w:val="center"/>
          </w:tcPr>
          <w:p w14:paraId="6E9BCE2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A40B962"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5014D15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9AF262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96,6</w:t>
            </w:r>
          </w:p>
        </w:tc>
      </w:tr>
      <w:tr w:rsidR="00845B3C" w:rsidRPr="005E52FC" w14:paraId="405CCA40" w14:textId="77777777" w:rsidTr="00891F9E">
        <w:trPr>
          <w:trHeight w:val="20"/>
        </w:trPr>
        <w:tc>
          <w:tcPr>
            <w:tcW w:w="582" w:type="dxa"/>
            <w:vAlign w:val="center"/>
          </w:tcPr>
          <w:p w14:paraId="1D9F2EE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267</w:t>
            </w:r>
          </w:p>
        </w:tc>
        <w:tc>
          <w:tcPr>
            <w:tcW w:w="1843" w:type="dxa"/>
            <w:vAlign w:val="center"/>
          </w:tcPr>
          <w:p w14:paraId="7ED740E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2E31C0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1063" w:type="dxa"/>
            <w:shd w:val="clear" w:color="auto" w:fill="auto"/>
            <w:vAlign w:val="center"/>
          </w:tcPr>
          <w:p w14:paraId="7DB7985A"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075CA40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80DEA7A"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18E911C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96,5</w:t>
            </w:r>
          </w:p>
        </w:tc>
      </w:tr>
      <w:tr w:rsidR="00845B3C" w:rsidRPr="005E52FC" w14:paraId="4195A438" w14:textId="77777777" w:rsidTr="00891F9E">
        <w:trPr>
          <w:trHeight w:val="20"/>
        </w:trPr>
        <w:tc>
          <w:tcPr>
            <w:tcW w:w="582" w:type="dxa"/>
            <w:vAlign w:val="center"/>
          </w:tcPr>
          <w:p w14:paraId="42C7DED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402</w:t>
            </w:r>
          </w:p>
        </w:tc>
        <w:tc>
          <w:tcPr>
            <w:tcW w:w="1843" w:type="dxa"/>
            <w:vAlign w:val="center"/>
          </w:tcPr>
          <w:p w14:paraId="08BD36B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DE935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1063" w:type="dxa"/>
            <w:shd w:val="clear" w:color="auto" w:fill="auto"/>
            <w:vAlign w:val="center"/>
          </w:tcPr>
          <w:p w14:paraId="56C082E2"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3269FA6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6B84D9C"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7862DB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96,5</w:t>
            </w:r>
          </w:p>
        </w:tc>
      </w:tr>
      <w:tr w:rsidR="00845B3C" w:rsidRPr="005E52FC" w14:paraId="514171C5" w14:textId="77777777" w:rsidTr="00891F9E">
        <w:trPr>
          <w:trHeight w:val="20"/>
        </w:trPr>
        <w:tc>
          <w:tcPr>
            <w:tcW w:w="582" w:type="dxa"/>
            <w:vAlign w:val="center"/>
          </w:tcPr>
          <w:p w14:paraId="24C9DC2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121</w:t>
            </w:r>
          </w:p>
        </w:tc>
        <w:tc>
          <w:tcPr>
            <w:tcW w:w="1843" w:type="dxa"/>
            <w:vAlign w:val="center"/>
          </w:tcPr>
          <w:p w14:paraId="6F0F758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F1D4A3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1063" w:type="dxa"/>
            <w:shd w:val="clear" w:color="auto" w:fill="auto"/>
            <w:vAlign w:val="center"/>
          </w:tcPr>
          <w:p w14:paraId="61B5B9A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39F73E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72DA4DA"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5D1A33C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5BEDDF92" w14:textId="77777777" w:rsidTr="00891F9E">
        <w:trPr>
          <w:trHeight w:val="20"/>
        </w:trPr>
        <w:tc>
          <w:tcPr>
            <w:tcW w:w="582" w:type="dxa"/>
            <w:vAlign w:val="center"/>
          </w:tcPr>
          <w:p w14:paraId="56B684E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127</w:t>
            </w:r>
          </w:p>
        </w:tc>
        <w:tc>
          <w:tcPr>
            <w:tcW w:w="1843" w:type="dxa"/>
            <w:vAlign w:val="center"/>
          </w:tcPr>
          <w:p w14:paraId="3315992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EA1B4C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1063" w:type="dxa"/>
            <w:shd w:val="clear" w:color="auto" w:fill="auto"/>
            <w:vAlign w:val="center"/>
          </w:tcPr>
          <w:p w14:paraId="7CA10BE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953C14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D2A27D8"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54750A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5E182813" w14:textId="77777777" w:rsidTr="00891F9E">
        <w:trPr>
          <w:trHeight w:val="20"/>
        </w:trPr>
        <w:tc>
          <w:tcPr>
            <w:tcW w:w="582" w:type="dxa"/>
            <w:vAlign w:val="center"/>
          </w:tcPr>
          <w:p w14:paraId="4FA6DA2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276</w:t>
            </w:r>
          </w:p>
        </w:tc>
        <w:tc>
          <w:tcPr>
            <w:tcW w:w="1843" w:type="dxa"/>
            <w:vAlign w:val="center"/>
          </w:tcPr>
          <w:p w14:paraId="4F0AE1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F7FB05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1063" w:type="dxa"/>
            <w:shd w:val="clear" w:color="auto" w:fill="auto"/>
            <w:vAlign w:val="center"/>
          </w:tcPr>
          <w:p w14:paraId="109BD57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558049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B461E7"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0F1CC75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5F39DD4D" w14:textId="77777777" w:rsidTr="00891F9E">
        <w:trPr>
          <w:trHeight w:val="20"/>
        </w:trPr>
        <w:tc>
          <w:tcPr>
            <w:tcW w:w="582" w:type="dxa"/>
            <w:vAlign w:val="center"/>
          </w:tcPr>
          <w:p w14:paraId="5FC6481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282</w:t>
            </w:r>
          </w:p>
        </w:tc>
        <w:tc>
          <w:tcPr>
            <w:tcW w:w="1843" w:type="dxa"/>
            <w:vAlign w:val="center"/>
          </w:tcPr>
          <w:p w14:paraId="54C805A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88E92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1063" w:type="dxa"/>
            <w:shd w:val="clear" w:color="auto" w:fill="auto"/>
            <w:vAlign w:val="center"/>
          </w:tcPr>
          <w:p w14:paraId="309A956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562757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D426441"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170CC04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7C4AF1D8" w14:textId="77777777" w:rsidTr="00891F9E">
        <w:trPr>
          <w:trHeight w:val="20"/>
        </w:trPr>
        <w:tc>
          <w:tcPr>
            <w:tcW w:w="582" w:type="dxa"/>
            <w:vAlign w:val="center"/>
          </w:tcPr>
          <w:p w14:paraId="49EBCDE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288</w:t>
            </w:r>
          </w:p>
        </w:tc>
        <w:tc>
          <w:tcPr>
            <w:tcW w:w="1843" w:type="dxa"/>
            <w:vAlign w:val="center"/>
          </w:tcPr>
          <w:p w14:paraId="76480012"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3379FD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61 Приморского р-на СПб</w:t>
            </w:r>
          </w:p>
        </w:tc>
        <w:tc>
          <w:tcPr>
            <w:tcW w:w="1063" w:type="dxa"/>
            <w:shd w:val="clear" w:color="auto" w:fill="auto"/>
            <w:vAlign w:val="center"/>
          </w:tcPr>
          <w:p w14:paraId="47FC955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FFACD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3A9A01C"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6D6FFD0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4976E7E0" w14:textId="77777777" w:rsidTr="00891F9E">
        <w:trPr>
          <w:trHeight w:val="20"/>
        </w:trPr>
        <w:tc>
          <w:tcPr>
            <w:tcW w:w="582" w:type="dxa"/>
            <w:vAlign w:val="center"/>
          </w:tcPr>
          <w:p w14:paraId="622CF8D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299</w:t>
            </w:r>
          </w:p>
        </w:tc>
        <w:tc>
          <w:tcPr>
            <w:tcW w:w="1843" w:type="dxa"/>
            <w:vAlign w:val="center"/>
          </w:tcPr>
          <w:p w14:paraId="7253E078"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6D73F8D"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1063" w:type="dxa"/>
            <w:shd w:val="clear" w:color="auto" w:fill="auto"/>
            <w:vAlign w:val="center"/>
          </w:tcPr>
          <w:p w14:paraId="5AADC3B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7390B0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2681DEC"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2F50CA8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1411E269" w14:textId="77777777" w:rsidTr="00891F9E">
        <w:trPr>
          <w:trHeight w:val="20"/>
        </w:trPr>
        <w:tc>
          <w:tcPr>
            <w:tcW w:w="582" w:type="dxa"/>
            <w:vAlign w:val="center"/>
          </w:tcPr>
          <w:p w14:paraId="71AA4AB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325</w:t>
            </w:r>
          </w:p>
        </w:tc>
        <w:tc>
          <w:tcPr>
            <w:tcW w:w="1843" w:type="dxa"/>
            <w:vAlign w:val="center"/>
          </w:tcPr>
          <w:p w14:paraId="2D028171" w14:textId="77777777" w:rsidR="00845B3C" w:rsidRPr="005E52FC" w:rsidRDefault="00845B3C" w:rsidP="00845B3C">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42C8FD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38 Пушкинского р-на СПб</w:t>
            </w:r>
          </w:p>
        </w:tc>
        <w:tc>
          <w:tcPr>
            <w:tcW w:w="1063" w:type="dxa"/>
            <w:shd w:val="clear" w:color="auto" w:fill="auto"/>
            <w:vAlign w:val="center"/>
          </w:tcPr>
          <w:p w14:paraId="4C97D38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79A850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EE7D70"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14F238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222B13D2" w14:textId="77777777" w:rsidTr="00891F9E">
        <w:trPr>
          <w:trHeight w:val="20"/>
        </w:trPr>
        <w:tc>
          <w:tcPr>
            <w:tcW w:w="582" w:type="dxa"/>
            <w:vAlign w:val="center"/>
          </w:tcPr>
          <w:p w14:paraId="0D2781C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366</w:t>
            </w:r>
          </w:p>
        </w:tc>
        <w:tc>
          <w:tcPr>
            <w:tcW w:w="1843" w:type="dxa"/>
            <w:vAlign w:val="center"/>
          </w:tcPr>
          <w:p w14:paraId="3FA998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398F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1063" w:type="dxa"/>
            <w:shd w:val="clear" w:color="auto" w:fill="auto"/>
            <w:vAlign w:val="center"/>
          </w:tcPr>
          <w:p w14:paraId="03373E6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9624CC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B27B008"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C98EF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363B9244" w14:textId="77777777" w:rsidTr="00891F9E">
        <w:trPr>
          <w:trHeight w:val="20"/>
        </w:trPr>
        <w:tc>
          <w:tcPr>
            <w:tcW w:w="582" w:type="dxa"/>
            <w:vAlign w:val="center"/>
          </w:tcPr>
          <w:p w14:paraId="69A4351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394</w:t>
            </w:r>
          </w:p>
        </w:tc>
        <w:tc>
          <w:tcPr>
            <w:tcW w:w="1843" w:type="dxa"/>
            <w:vAlign w:val="center"/>
          </w:tcPr>
          <w:p w14:paraId="5B953FA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7B76EB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1063" w:type="dxa"/>
            <w:shd w:val="clear" w:color="auto" w:fill="auto"/>
            <w:vAlign w:val="center"/>
          </w:tcPr>
          <w:p w14:paraId="231E364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915CBB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434F79C"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6F0BE42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5FD0733B" w14:textId="77777777" w:rsidTr="00891F9E">
        <w:trPr>
          <w:trHeight w:val="20"/>
        </w:trPr>
        <w:tc>
          <w:tcPr>
            <w:tcW w:w="582" w:type="dxa"/>
            <w:vAlign w:val="center"/>
          </w:tcPr>
          <w:p w14:paraId="2667113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406</w:t>
            </w:r>
          </w:p>
        </w:tc>
        <w:tc>
          <w:tcPr>
            <w:tcW w:w="1843" w:type="dxa"/>
            <w:vAlign w:val="center"/>
          </w:tcPr>
          <w:p w14:paraId="5B0D6FD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D8919D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1063" w:type="dxa"/>
            <w:shd w:val="clear" w:color="auto" w:fill="auto"/>
            <w:vAlign w:val="center"/>
          </w:tcPr>
          <w:p w14:paraId="7FB071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EFAFCF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DC68DE1"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753DD2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407A9866" w14:textId="77777777" w:rsidTr="00891F9E">
        <w:trPr>
          <w:trHeight w:val="20"/>
        </w:trPr>
        <w:tc>
          <w:tcPr>
            <w:tcW w:w="582" w:type="dxa"/>
            <w:vAlign w:val="center"/>
          </w:tcPr>
          <w:p w14:paraId="5AE188C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409</w:t>
            </w:r>
          </w:p>
        </w:tc>
        <w:tc>
          <w:tcPr>
            <w:tcW w:w="1843" w:type="dxa"/>
            <w:vAlign w:val="center"/>
          </w:tcPr>
          <w:p w14:paraId="19484A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564A9C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1063" w:type="dxa"/>
            <w:shd w:val="clear" w:color="auto" w:fill="auto"/>
            <w:vAlign w:val="center"/>
          </w:tcPr>
          <w:p w14:paraId="01D2319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7C4BF0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E1353A"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7C3E02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5E5FE5CE" w14:textId="77777777" w:rsidTr="00891F9E">
        <w:trPr>
          <w:trHeight w:val="20"/>
        </w:trPr>
        <w:tc>
          <w:tcPr>
            <w:tcW w:w="582" w:type="dxa"/>
            <w:vAlign w:val="center"/>
          </w:tcPr>
          <w:p w14:paraId="3A355A4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410</w:t>
            </w:r>
          </w:p>
        </w:tc>
        <w:tc>
          <w:tcPr>
            <w:tcW w:w="1843" w:type="dxa"/>
            <w:vAlign w:val="center"/>
          </w:tcPr>
          <w:p w14:paraId="2BD5D5E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57BAC8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1063" w:type="dxa"/>
            <w:shd w:val="clear" w:color="auto" w:fill="auto"/>
            <w:vAlign w:val="center"/>
          </w:tcPr>
          <w:p w14:paraId="34976874"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2F8EEBB4"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18F52FC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135F7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4A522CA6" w14:textId="77777777" w:rsidTr="00891F9E">
        <w:trPr>
          <w:trHeight w:val="20"/>
        </w:trPr>
        <w:tc>
          <w:tcPr>
            <w:tcW w:w="582" w:type="dxa"/>
            <w:vAlign w:val="center"/>
          </w:tcPr>
          <w:p w14:paraId="1FFFF8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424</w:t>
            </w:r>
          </w:p>
        </w:tc>
        <w:tc>
          <w:tcPr>
            <w:tcW w:w="1843" w:type="dxa"/>
            <w:vAlign w:val="center"/>
          </w:tcPr>
          <w:p w14:paraId="39DC4AB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32A29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1063" w:type="dxa"/>
            <w:shd w:val="clear" w:color="auto" w:fill="auto"/>
            <w:vAlign w:val="center"/>
          </w:tcPr>
          <w:p w14:paraId="138F1AE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0836C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A2A8433"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C1E87F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7B10EB49" w14:textId="77777777" w:rsidTr="00891F9E">
        <w:trPr>
          <w:trHeight w:val="20"/>
        </w:trPr>
        <w:tc>
          <w:tcPr>
            <w:tcW w:w="582" w:type="dxa"/>
            <w:vAlign w:val="center"/>
          </w:tcPr>
          <w:p w14:paraId="4D87BF0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466</w:t>
            </w:r>
          </w:p>
        </w:tc>
        <w:tc>
          <w:tcPr>
            <w:tcW w:w="1843" w:type="dxa"/>
            <w:vAlign w:val="center"/>
          </w:tcPr>
          <w:p w14:paraId="6BB98BB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83219E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1063" w:type="dxa"/>
            <w:shd w:val="clear" w:color="auto" w:fill="auto"/>
            <w:vAlign w:val="center"/>
          </w:tcPr>
          <w:p w14:paraId="4518FA7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A4D02D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771DB20"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55F0343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74C36466" w14:textId="77777777" w:rsidTr="00891F9E">
        <w:trPr>
          <w:trHeight w:val="20"/>
        </w:trPr>
        <w:tc>
          <w:tcPr>
            <w:tcW w:w="582" w:type="dxa"/>
            <w:vAlign w:val="center"/>
          </w:tcPr>
          <w:p w14:paraId="531F5BA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295</w:t>
            </w:r>
          </w:p>
        </w:tc>
        <w:tc>
          <w:tcPr>
            <w:tcW w:w="1843" w:type="dxa"/>
            <w:vAlign w:val="center"/>
          </w:tcPr>
          <w:p w14:paraId="750B497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D0E3E7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1063" w:type="dxa"/>
            <w:shd w:val="clear" w:color="auto" w:fill="auto"/>
            <w:vAlign w:val="center"/>
          </w:tcPr>
          <w:p w14:paraId="367FF66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61BF78C"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59F4AFEB"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B0DA01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7F56757A" w14:textId="77777777" w:rsidTr="00891F9E">
        <w:trPr>
          <w:trHeight w:val="20"/>
        </w:trPr>
        <w:tc>
          <w:tcPr>
            <w:tcW w:w="582" w:type="dxa"/>
            <w:vAlign w:val="center"/>
          </w:tcPr>
          <w:p w14:paraId="06EF994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312</w:t>
            </w:r>
          </w:p>
        </w:tc>
        <w:tc>
          <w:tcPr>
            <w:tcW w:w="1843" w:type="dxa"/>
            <w:vAlign w:val="center"/>
          </w:tcPr>
          <w:p w14:paraId="30D865A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8C0933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1063" w:type="dxa"/>
            <w:shd w:val="clear" w:color="auto" w:fill="auto"/>
            <w:vAlign w:val="center"/>
          </w:tcPr>
          <w:p w14:paraId="0EDD16ED"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52C5498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5A1B7AC"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58102B3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24948EF8" w14:textId="77777777" w:rsidTr="00891F9E">
        <w:trPr>
          <w:trHeight w:val="20"/>
        </w:trPr>
        <w:tc>
          <w:tcPr>
            <w:tcW w:w="582" w:type="dxa"/>
            <w:vAlign w:val="center"/>
          </w:tcPr>
          <w:p w14:paraId="32E5D8B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347</w:t>
            </w:r>
          </w:p>
        </w:tc>
        <w:tc>
          <w:tcPr>
            <w:tcW w:w="1843" w:type="dxa"/>
            <w:vAlign w:val="center"/>
          </w:tcPr>
          <w:p w14:paraId="36B871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CDD6CA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1063" w:type="dxa"/>
            <w:shd w:val="clear" w:color="auto" w:fill="auto"/>
            <w:vAlign w:val="center"/>
          </w:tcPr>
          <w:p w14:paraId="359D4829"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auto"/>
            <w:vAlign w:val="center"/>
          </w:tcPr>
          <w:p w14:paraId="6DE6276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182AACE"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CDF7B9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797C6882" w14:textId="77777777" w:rsidTr="00891F9E">
        <w:trPr>
          <w:trHeight w:val="20"/>
        </w:trPr>
        <w:tc>
          <w:tcPr>
            <w:tcW w:w="582" w:type="dxa"/>
            <w:vAlign w:val="center"/>
          </w:tcPr>
          <w:p w14:paraId="723D8E8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452</w:t>
            </w:r>
          </w:p>
        </w:tc>
        <w:tc>
          <w:tcPr>
            <w:tcW w:w="1843" w:type="dxa"/>
            <w:vAlign w:val="center"/>
          </w:tcPr>
          <w:p w14:paraId="3E924B27" w14:textId="77777777" w:rsidR="00845B3C" w:rsidRPr="005E52FC" w:rsidRDefault="00845B3C" w:rsidP="00845B3C">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D59FD4C"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1063" w:type="dxa"/>
            <w:shd w:val="clear" w:color="auto" w:fill="auto"/>
            <w:vAlign w:val="center"/>
          </w:tcPr>
          <w:p w14:paraId="5057163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7FB1784"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36C1E1E5"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703D7D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96,2</w:t>
            </w:r>
          </w:p>
        </w:tc>
      </w:tr>
      <w:tr w:rsidR="00845B3C" w:rsidRPr="005E52FC" w14:paraId="2CC39A0D" w14:textId="77777777" w:rsidTr="00891F9E">
        <w:trPr>
          <w:trHeight w:val="20"/>
        </w:trPr>
        <w:tc>
          <w:tcPr>
            <w:tcW w:w="582" w:type="dxa"/>
            <w:vAlign w:val="center"/>
          </w:tcPr>
          <w:p w14:paraId="34C24AC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367</w:t>
            </w:r>
          </w:p>
        </w:tc>
        <w:tc>
          <w:tcPr>
            <w:tcW w:w="1843" w:type="dxa"/>
            <w:vAlign w:val="center"/>
          </w:tcPr>
          <w:p w14:paraId="1CBB5809"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A2D1D65"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1063" w:type="dxa"/>
            <w:shd w:val="clear" w:color="auto" w:fill="auto"/>
            <w:vAlign w:val="center"/>
          </w:tcPr>
          <w:p w14:paraId="0FCD9A83"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5DAD5FD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F439E0A"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012D00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96,1</w:t>
            </w:r>
          </w:p>
        </w:tc>
      </w:tr>
      <w:tr w:rsidR="00845B3C" w:rsidRPr="005E52FC" w14:paraId="53A82FD3" w14:textId="77777777" w:rsidTr="00891F9E">
        <w:trPr>
          <w:trHeight w:val="20"/>
        </w:trPr>
        <w:tc>
          <w:tcPr>
            <w:tcW w:w="582" w:type="dxa"/>
            <w:vAlign w:val="center"/>
          </w:tcPr>
          <w:p w14:paraId="66F9A1B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129</w:t>
            </w:r>
          </w:p>
        </w:tc>
        <w:tc>
          <w:tcPr>
            <w:tcW w:w="1843" w:type="dxa"/>
            <w:vAlign w:val="center"/>
          </w:tcPr>
          <w:p w14:paraId="11BDBDC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7263C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1063" w:type="dxa"/>
            <w:shd w:val="clear" w:color="auto" w:fill="auto"/>
            <w:vAlign w:val="center"/>
          </w:tcPr>
          <w:p w14:paraId="50D9D65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00ED3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E988156"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4BA6A8D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4CC67CDC" w14:textId="77777777" w:rsidTr="00891F9E">
        <w:trPr>
          <w:trHeight w:val="20"/>
        </w:trPr>
        <w:tc>
          <w:tcPr>
            <w:tcW w:w="582" w:type="dxa"/>
            <w:vAlign w:val="center"/>
          </w:tcPr>
          <w:p w14:paraId="763F84D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134</w:t>
            </w:r>
          </w:p>
        </w:tc>
        <w:tc>
          <w:tcPr>
            <w:tcW w:w="1843" w:type="dxa"/>
            <w:vAlign w:val="center"/>
          </w:tcPr>
          <w:p w14:paraId="7DD75DF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A3C489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1063" w:type="dxa"/>
            <w:shd w:val="clear" w:color="auto" w:fill="auto"/>
            <w:vAlign w:val="center"/>
          </w:tcPr>
          <w:p w14:paraId="05BA62F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A734C7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4A1814"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798A615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5FC282D6" w14:textId="77777777" w:rsidTr="00891F9E">
        <w:trPr>
          <w:trHeight w:val="20"/>
        </w:trPr>
        <w:tc>
          <w:tcPr>
            <w:tcW w:w="582" w:type="dxa"/>
            <w:vAlign w:val="center"/>
          </w:tcPr>
          <w:p w14:paraId="75B0EDC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179</w:t>
            </w:r>
          </w:p>
        </w:tc>
        <w:tc>
          <w:tcPr>
            <w:tcW w:w="1843" w:type="dxa"/>
            <w:vAlign w:val="center"/>
          </w:tcPr>
          <w:p w14:paraId="1F9F77D7"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3C52695"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1063" w:type="dxa"/>
            <w:shd w:val="clear" w:color="auto" w:fill="auto"/>
            <w:vAlign w:val="center"/>
          </w:tcPr>
          <w:p w14:paraId="7D65F3C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B46D8D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7FA6495"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5BF1A13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28E63405" w14:textId="77777777" w:rsidTr="00891F9E">
        <w:trPr>
          <w:trHeight w:val="20"/>
        </w:trPr>
        <w:tc>
          <w:tcPr>
            <w:tcW w:w="582" w:type="dxa"/>
            <w:vAlign w:val="center"/>
          </w:tcPr>
          <w:p w14:paraId="44222D0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317</w:t>
            </w:r>
          </w:p>
        </w:tc>
        <w:tc>
          <w:tcPr>
            <w:tcW w:w="1843" w:type="dxa"/>
            <w:vAlign w:val="center"/>
          </w:tcPr>
          <w:p w14:paraId="6E2529F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2C9030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1063" w:type="dxa"/>
            <w:shd w:val="clear" w:color="auto" w:fill="auto"/>
            <w:vAlign w:val="center"/>
          </w:tcPr>
          <w:p w14:paraId="1486639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2A739E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4640BAF"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6D21131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5E88204F" w14:textId="77777777" w:rsidTr="00891F9E">
        <w:trPr>
          <w:trHeight w:val="20"/>
        </w:trPr>
        <w:tc>
          <w:tcPr>
            <w:tcW w:w="582" w:type="dxa"/>
            <w:vAlign w:val="center"/>
          </w:tcPr>
          <w:p w14:paraId="2266759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336</w:t>
            </w:r>
          </w:p>
        </w:tc>
        <w:tc>
          <w:tcPr>
            <w:tcW w:w="1843" w:type="dxa"/>
            <w:vAlign w:val="center"/>
          </w:tcPr>
          <w:p w14:paraId="4FB8F5A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5B591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1063" w:type="dxa"/>
            <w:shd w:val="clear" w:color="auto" w:fill="auto"/>
            <w:vAlign w:val="center"/>
          </w:tcPr>
          <w:p w14:paraId="219F19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FB4A10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F916FA3"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974BD2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781AE200" w14:textId="77777777" w:rsidTr="00891F9E">
        <w:trPr>
          <w:trHeight w:val="20"/>
        </w:trPr>
        <w:tc>
          <w:tcPr>
            <w:tcW w:w="582" w:type="dxa"/>
            <w:vAlign w:val="center"/>
          </w:tcPr>
          <w:p w14:paraId="274C4C9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377</w:t>
            </w:r>
          </w:p>
        </w:tc>
        <w:tc>
          <w:tcPr>
            <w:tcW w:w="1843" w:type="dxa"/>
            <w:vAlign w:val="center"/>
          </w:tcPr>
          <w:p w14:paraId="352236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97BF0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1063" w:type="dxa"/>
            <w:shd w:val="clear" w:color="auto" w:fill="auto"/>
            <w:vAlign w:val="center"/>
          </w:tcPr>
          <w:p w14:paraId="6488038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0FCFEE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4CAE298"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4663A76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37E80E99" w14:textId="77777777" w:rsidTr="00891F9E">
        <w:trPr>
          <w:trHeight w:val="20"/>
        </w:trPr>
        <w:tc>
          <w:tcPr>
            <w:tcW w:w="582" w:type="dxa"/>
            <w:vAlign w:val="center"/>
          </w:tcPr>
          <w:p w14:paraId="3A5D1F4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379</w:t>
            </w:r>
          </w:p>
        </w:tc>
        <w:tc>
          <w:tcPr>
            <w:tcW w:w="1843" w:type="dxa"/>
            <w:vAlign w:val="center"/>
          </w:tcPr>
          <w:p w14:paraId="218685D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0C9842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1063" w:type="dxa"/>
            <w:shd w:val="clear" w:color="auto" w:fill="auto"/>
            <w:vAlign w:val="center"/>
          </w:tcPr>
          <w:p w14:paraId="0DDF164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267247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9EE0428"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B2224B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28E77E84" w14:textId="77777777" w:rsidTr="00891F9E">
        <w:trPr>
          <w:trHeight w:val="20"/>
        </w:trPr>
        <w:tc>
          <w:tcPr>
            <w:tcW w:w="582" w:type="dxa"/>
            <w:vAlign w:val="center"/>
          </w:tcPr>
          <w:p w14:paraId="5C84D64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427</w:t>
            </w:r>
          </w:p>
        </w:tc>
        <w:tc>
          <w:tcPr>
            <w:tcW w:w="1843" w:type="dxa"/>
            <w:vAlign w:val="center"/>
          </w:tcPr>
          <w:p w14:paraId="6F1E363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511D70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1063" w:type="dxa"/>
            <w:shd w:val="clear" w:color="auto" w:fill="auto"/>
            <w:vAlign w:val="center"/>
          </w:tcPr>
          <w:p w14:paraId="48742B9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BB95BA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0FD2189"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9FC236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1DA33585" w14:textId="77777777" w:rsidTr="00891F9E">
        <w:trPr>
          <w:trHeight w:val="20"/>
        </w:trPr>
        <w:tc>
          <w:tcPr>
            <w:tcW w:w="582" w:type="dxa"/>
            <w:vAlign w:val="center"/>
          </w:tcPr>
          <w:p w14:paraId="53ED473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430</w:t>
            </w:r>
          </w:p>
        </w:tc>
        <w:tc>
          <w:tcPr>
            <w:tcW w:w="1843" w:type="dxa"/>
            <w:vAlign w:val="center"/>
          </w:tcPr>
          <w:p w14:paraId="50D2B09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DCE30B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1063" w:type="dxa"/>
            <w:shd w:val="clear" w:color="auto" w:fill="auto"/>
            <w:vAlign w:val="center"/>
          </w:tcPr>
          <w:p w14:paraId="2A304A8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A7F9A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2168FD"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8C58C4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4DD03438" w14:textId="77777777" w:rsidTr="00891F9E">
        <w:trPr>
          <w:trHeight w:val="20"/>
        </w:trPr>
        <w:tc>
          <w:tcPr>
            <w:tcW w:w="582" w:type="dxa"/>
            <w:vAlign w:val="center"/>
          </w:tcPr>
          <w:p w14:paraId="1948EBD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445</w:t>
            </w:r>
          </w:p>
        </w:tc>
        <w:tc>
          <w:tcPr>
            <w:tcW w:w="1843" w:type="dxa"/>
            <w:vAlign w:val="center"/>
          </w:tcPr>
          <w:p w14:paraId="1D8D27C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B3B8A0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1063" w:type="dxa"/>
            <w:shd w:val="clear" w:color="auto" w:fill="auto"/>
            <w:vAlign w:val="center"/>
          </w:tcPr>
          <w:p w14:paraId="462B2A1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0FAEF1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5B29E9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207BF0C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6702AEC3" w14:textId="77777777" w:rsidTr="00891F9E">
        <w:trPr>
          <w:trHeight w:val="20"/>
        </w:trPr>
        <w:tc>
          <w:tcPr>
            <w:tcW w:w="582" w:type="dxa"/>
            <w:vAlign w:val="center"/>
          </w:tcPr>
          <w:p w14:paraId="477017D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472</w:t>
            </w:r>
          </w:p>
        </w:tc>
        <w:tc>
          <w:tcPr>
            <w:tcW w:w="1843" w:type="dxa"/>
            <w:vAlign w:val="center"/>
          </w:tcPr>
          <w:p w14:paraId="324F88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03801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1063" w:type="dxa"/>
            <w:shd w:val="clear" w:color="auto" w:fill="auto"/>
            <w:vAlign w:val="center"/>
          </w:tcPr>
          <w:p w14:paraId="6FAC628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34D072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D180D80"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1ECAD96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07EECB6A" w14:textId="77777777" w:rsidTr="00891F9E">
        <w:trPr>
          <w:trHeight w:val="20"/>
        </w:trPr>
        <w:tc>
          <w:tcPr>
            <w:tcW w:w="582" w:type="dxa"/>
            <w:vAlign w:val="center"/>
          </w:tcPr>
          <w:p w14:paraId="6CF75C1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475</w:t>
            </w:r>
          </w:p>
        </w:tc>
        <w:tc>
          <w:tcPr>
            <w:tcW w:w="1843" w:type="dxa"/>
            <w:vAlign w:val="center"/>
          </w:tcPr>
          <w:p w14:paraId="68948B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B435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1063" w:type="dxa"/>
            <w:shd w:val="clear" w:color="auto" w:fill="auto"/>
            <w:vAlign w:val="center"/>
          </w:tcPr>
          <w:p w14:paraId="0D6B9B6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434F53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EB00710"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320BC0C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w:t>
            </w:r>
          </w:p>
        </w:tc>
      </w:tr>
      <w:tr w:rsidR="00845B3C" w:rsidRPr="005E52FC" w14:paraId="024B018B" w14:textId="77777777" w:rsidTr="00891F9E">
        <w:trPr>
          <w:trHeight w:val="20"/>
        </w:trPr>
        <w:tc>
          <w:tcPr>
            <w:tcW w:w="582" w:type="dxa"/>
            <w:vAlign w:val="center"/>
          </w:tcPr>
          <w:p w14:paraId="6EFE5B6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244</w:t>
            </w:r>
          </w:p>
        </w:tc>
        <w:tc>
          <w:tcPr>
            <w:tcW w:w="1843" w:type="dxa"/>
            <w:vAlign w:val="center"/>
          </w:tcPr>
          <w:p w14:paraId="2F064E1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FEEE5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1063" w:type="dxa"/>
            <w:shd w:val="clear" w:color="auto" w:fill="auto"/>
            <w:vAlign w:val="center"/>
          </w:tcPr>
          <w:p w14:paraId="2AE0B5F6"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09B16E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6DC2C41"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779AA22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95,9</w:t>
            </w:r>
          </w:p>
        </w:tc>
      </w:tr>
      <w:tr w:rsidR="00845B3C" w:rsidRPr="005E52FC" w14:paraId="4778907F" w14:textId="77777777" w:rsidTr="00891F9E">
        <w:trPr>
          <w:trHeight w:val="20"/>
        </w:trPr>
        <w:tc>
          <w:tcPr>
            <w:tcW w:w="582" w:type="dxa"/>
            <w:vAlign w:val="center"/>
          </w:tcPr>
          <w:p w14:paraId="1286E97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247</w:t>
            </w:r>
          </w:p>
        </w:tc>
        <w:tc>
          <w:tcPr>
            <w:tcW w:w="1843" w:type="dxa"/>
            <w:vAlign w:val="center"/>
          </w:tcPr>
          <w:p w14:paraId="5CB76E5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41211D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1063" w:type="dxa"/>
            <w:shd w:val="clear" w:color="auto" w:fill="auto"/>
            <w:vAlign w:val="center"/>
          </w:tcPr>
          <w:p w14:paraId="444280ED"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4658E38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5B1EA829"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226041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95,9</w:t>
            </w:r>
          </w:p>
        </w:tc>
      </w:tr>
      <w:tr w:rsidR="00845B3C" w:rsidRPr="005E52FC" w14:paraId="1165D681" w14:textId="77777777" w:rsidTr="00891F9E">
        <w:trPr>
          <w:trHeight w:val="20"/>
        </w:trPr>
        <w:tc>
          <w:tcPr>
            <w:tcW w:w="582" w:type="dxa"/>
            <w:vAlign w:val="center"/>
          </w:tcPr>
          <w:p w14:paraId="774C284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189</w:t>
            </w:r>
          </w:p>
        </w:tc>
        <w:tc>
          <w:tcPr>
            <w:tcW w:w="1843" w:type="dxa"/>
            <w:vAlign w:val="center"/>
          </w:tcPr>
          <w:p w14:paraId="3FB3462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B98005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1063" w:type="dxa"/>
            <w:shd w:val="clear" w:color="auto" w:fill="auto"/>
            <w:vAlign w:val="center"/>
          </w:tcPr>
          <w:p w14:paraId="7151FB3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11E9516"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3D4A6ACC"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AEFED0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95,8</w:t>
            </w:r>
          </w:p>
        </w:tc>
      </w:tr>
      <w:tr w:rsidR="00845B3C" w:rsidRPr="005E52FC" w14:paraId="0D109079" w14:textId="77777777" w:rsidTr="00891F9E">
        <w:trPr>
          <w:trHeight w:val="20"/>
        </w:trPr>
        <w:tc>
          <w:tcPr>
            <w:tcW w:w="582" w:type="dxa"/>
            <w:vAlign w:val="center"/>
          </w:tcPr>
          <w:p w14:paraId="0AE2D12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280</w:t>
            </w:r>
          </w:p>
        </w:tc>
        <w:tc>
          <w:tcPr>
            <w:tcW w:w="1843" w:type="dxa"/>
            <w:vAlign w:val="center"/>
          </w:tcPr>
          <w:p w14:paraId="3A7DB6A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3D5127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1063" w:type="dxa"/>
            <w:shd w:val="clear" w:color="auto" w:fill="auto"/>
            <w:vAlign w:val="center"/>
          </w:tcPr>
          <w:p w14:paraId="2031308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A1E61DD"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1A9D1A14"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7FE2CF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95,8</w:t>
            </w:r>
          </w:p>
        </w:tc>
      </w:tr>
      <w:tr w:rsidR="00845B3C" w:rsidRPr="005E52FC" w14:paraId="2AC3C91D" w14:textId="77777777" w:rsidTr="00891F9E">
        <w:trPr>
          <w:trHeight w:val="20"/>
        </w:trPr>
        <w:tc>
          <w:tcPr>
            <w:tcW w:w="582" w:type="dxa"/>
            <w:vAlign w:val="center"/>
          </w:tcPr>
          <w:p w14:paraId="4F832C0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429</w:t>
            </w:r>
          </w:p>
        </w:tc>
        <w:tc>
          <w:tcPr>
            <w:tcW w:w="1843" w:type="dxa"/>
            <w:vAlign w:val="center"/>
          </w:tcPr>
          <w:p w14:paraId="763CD99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7754A6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09B440B1"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63226FA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B228A6D"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37253DE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95,8</w:t>
            </w:r>
          </w:p>
        </w:tc>
      </w:tr>
      <w:tr w:rsidR="00845B3C" w:rsidRPr="005E52FC" w14:paraId="386D0027" w14:textId="77777777" w:rsidTr="00891F9E">
        <w:trPr>
          <w:trHeight w:val="20"/>
        </w:trPr>
        <w:tc>
          <w:tcPr>
            <w:tcW w:w="582" w:type="dxa"/>
            <w:vAlign w:val="center"/>
          </w:tcPr>
          <w:p w14:paraId="3407385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205</w:t>
            </w:r>
          </w:p>
        </w:tc>
        <w:tc>
          <w:tcPr>
            <w:tcW w:w="1843" w:type="dxa"/>
            <w:vAlign w:val="center"/>
          </w:tcPr>
          <w:p w14:paraId="14098DD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D9447D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4C94631C"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73AB13D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05261EAB"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27332B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95,7</w:t>
            </w:r>
          </w:p>
        </w:tc>
      </w:tr>
      <w:tr w:rsidR="00845B3C" w:rsidRPr="005E52FC" w14:paraId="4B8AA804" w14:textId="77777777" w:rsidTr="00891F9E">
        <w:trPr>
          <w:trHeight w:val="20"/>
        </w:trPr>
        <w:tc>
          <w:tcPr>
            <w:tcW w:w="582" w:type="dxa"/>
            <w:vAlign w:val="center"/>
          </w:tcPr>
          <w:p w14:paraId="48ABAD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106</w:t>
            </w:r>
          </w:p>
        </w:tc>
        <w:tc>
          <w:tcPr>
            <w:tcW w:w="1843" w:type="dxa"/>
            <w:vAlign w:val="center"/>
          </w:tcPr>
          <w:p w14:paraId="7D1B10E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657DA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1063" w:type="dxa"/>
            <w:shd w:val="clear" w:color="auto" w:fill="auto"/>
            <w:vAlign w:val="center"/>
          </w:tcPr>
          <w:p w14:paraId="5A9298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4EAC9D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E4E62EB"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2035D07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30D14687" w14:textId="77777777" w:rsidTr="00891F9E">
        <w:trPr>
          <w:trHeight w:val="20"/>
        </w:trPr>
        <w:tc>
          <w:tcPr>
            <w:tcW w:w="582" w:type="dxa"/>
            <w:vAlign w:val="center"/>
          </w:tcPr>
          <w:p w14:paraId="215C6BE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132</w:t>
            </w:r>
          </w:p>
        </w:tc>
        <w:tc>
          <w:tcPr>
            <w:tcW w:w="1843" w:type="dxa"/>
            <w:vAlign w:val="center"/>
          </w:tcPr>
          <w:p w14:paraId="71A5786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409EE2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1063" w:type="dxa"/>
            <w:shd w:val="clear" w:color="auto" w:fill="auto"/>
            <w:vAlign w:val="center"/>
          </w:tcPr>
          <w:p w14:paraId="3C03028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A83AD5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89E797E"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42A78CC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463D47DA" w14:textId="77777777" w:rsidTr="00891F9E">
        <w:trPr>
          <w:trHeight w:val="20"/>
        </w:trPr>
        <w:tc>
          <w:tcPr>
            <w:tcW w:w="582" w:type="dxa"/>
            <w:vAlign w:val="center"/>
          </w:tcPr>
          <w:p w14:paraId="678B696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139</w:t>
            </w:r>
          </w:p>
        </w:tc>
        <w:tc>
          <w:tcPr>
            <w:tcW w:w="1843" w:type="dxa"/>
            <w:vAlign w:val="center"/>
          </w:tcPr>
          <w:p w14:paraId="6A5795BE"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18877F"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7112D51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A850DB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D6D3C1D"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42A81BB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77DFA3E9" w14:textId="77777777" w:rsidTr="00891F9E">
        <w:trPr>
          <w:trHeight w:val="20"/>
        </w:trPr>
        <w:tc>
          <w:tcPr>
            <w:tcW w:w="582" w:type="dxa"/>
            <w:vAlign w:val="center"/>
          </w:tcPr>
          <w:p w14:paraId="37FA4B64"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270</w:t>
            </w:r>
          </w:p>
        </w:tc>
        <w:tc>
          <w:tcPr>
            <w:tcW w:w="1843" w:type="dxa"/>
            <w:vAlign w:val="center"/>
          </w:tcPr>
          <w:p w14:paraId="182B02F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51D63B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1063" w:type="dxa"/>
            <w:shd w:val="clear" w:color="auto" w:fill="auto"/>
            <w:vAlign w:val="center"/>
          </w:tcPr>
          <w:p w14:paraId="1387673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C8F1C2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9387524"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75F29F8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057F4DCA" w14:textId="77777777" w:rsidTr="00891F9E">
        <w:trPr>
          <w:trHeight w:val="20"/>
        </w:trPr>
        <w:tc>
          <w:tcPr>
            <w:tcW w:w="582" w:type="dxa"/>
            <w:vAlign w:val="center"/>
          </w:tcPr>
          <w:p w14:paraId="59A00AC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321</w:t>
            </w:r>
          </w:p>
        </w:tc>
        <w:tc>
          <w:tcPr>
            <w:tcW w:w="1843" w:type="dxa"/>
            <w:vAlign w:val="center"/>
          </w:tcPr>
          <w:p w14:paraId="6BC9FB6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EBECEC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1063" w:type="dxa"/>
            <w:shd w:val="clear" w:color="auto" w:fill="auto"/>
            <w:vAlign w:val="center"/>
          </w:tcPr>
          <w:p w14:paraId="3910586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31D322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219D2DD"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43BB5A2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2C78AFB5" w14:textId="77777777" w:rsidTr="00891F9E">
        <w:trPr>
          <w:trHeight w:val="20"/>
        </w:trPr>
        <w:tc>
          <w:tcPr>
            <w:tcW w:w="582" w:type="dxa"/>
            <w:vAlign w:val="center"/>
          </w:tcPr>
          <w:p w14:paraId="7FD7DEE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414</w:t>
            </w:r>
          </w:p>
        </w:tc>
        <w:tc>
          <w:tcPr>
            <w:tcW w:w="1843" w:type="dxa"/>
            <w:vAlign w:val="center"/>
          </w:tcPr>
          <w:p w14:paraId="178F1751"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77E3858"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1063" w:type="dxa"/>
            <w:shd w:val="clear" w:color="auto" w:fill="auto"/>
            <w:vAlign w:val="center"/>
          </w:tcPr>
          <w:p w14:paraId="7044717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CC1D8D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3A89EA1"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76DA36E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52710F15" w14:textId="77777777" w:rsidTr="00891F9E">
        <w:trPr>
          <w:trHeight w:val="20"/>
        </w:trPr>
        <w:tc>
          <w:tcPr>
            <w:tcW w:w="582" w:type="dxa"/>
            <w:vAlign w:val="center"/>
          </w:tcPr>
          <w:p w14:paraId="2CF9755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415</w:t>
            </w:r>
          </w:p>
        </w:tc>
        <w:tc>
          <w:tcPr>
            <w:tcW w:w="1843" w:type="dxa"/>
            <w:vAlign w:val="center"/>
          </w:tcPr>
          <w:p w14:paraId="79185CF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6B3EE1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1063" w:type="dxa"/>
            <w:shd w:val="clear" w:color="auto" w:fill="auto"/>
            <w:vAlign w:val="center"/>
          </w:tcPr>
          <w:p w14:paraId="2FC29BC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7DF524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D64229E"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7590E36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95,6</w:t>
            </w:r>
          </w:p>
        </w:tc>
      </w:tr>
      <w:tr w:rsidR="00845B3C" w:rsidRPr="005E52FC" w14:paraId="26F31DEA" w14:textId="77777777" w:rsidTr="00891F9E">
        <w:trPr>
          <w:trHeight w:val="20"/>
        </w:trPr>
        <w:tc>
          <w:tcPr>
            <w:tcW w:w="582" w:type="dxa"/>
            <w:vAlign w:val="center"/>
          </w:tcPr>
          <w:p w14:paraId="565C6DA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304</w:t>
            </w:r>
          </w:p>
        </w:tc>
        <w:tc>
          <w:tcPr>
            <w:tcW w:w="1843" w:type="dxa"/>
            <w:vAlign w:val="center"/>
          </w:tcPr>
          <w:p w14:paraId="32E83F8B"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2DA8C18"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1063" w:type="dxa"/>
            <w:shd w:val="clear" w:color="auto" w:fill="auto"/>
            <w:vAlign w:val="center"/>
          </w:tcPr>
          <w:p w14:paraId="653D2AF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6A6330C"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61015416"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B03AC3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95,4</w:t>
            </w:r>
          </w:p>
        </w:tc>
      </w:tr>
      <w:tr w:rsidR="00845B3C" w:rsidRPr="005E52FC" w14:paraId="501F48E4" w14:textId="77777777" w:rsidTr="00891F9E">
        <w:trPr>
          <w:trHeight w:val="20"/>
        </w:trPr>
        <w:tc>
          <w:tcPr>
            <w:tcW w:w="582" w:type="dxa"/>
            <w:vAlign w:val="center"/>
          </w:tcPr>
          <w:p w14:paraId="57CF629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485</w:t>
            </w:r>
          </w:p>
        </w:tc>
        <w:tc>
          <w:tcPr>
            <w:tcW w:w="1843" w:type="dxa"/>
            <w:vAlign w:val="center"/>
          </w:tcPr>
          <w:p w14:paraId="4A06FB4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8E1946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1063" w:type="dxa"/>
            <w:shd w:val="clear" w:color="auto" w:fill="auto"/>
            <w:vAlign w:val="center"/>
          </w:tcPr>
          <w:p w14:paraId="5106F83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36CB2F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4C1B746B"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44E04E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95,4</w:t>
            </w:r>
          </w:p>
        </w:tc>
      </w:tr>
      <w:tr w:rsidR="00845B3C" w:rsidRPr="005E52FC" w14:paraId="2E83208A" w14:textId="77777777" w:rsidTr="00891F9E">
        <w:trPr>
          <w:trHeight w:val="20"/>
        </w:trPr>
        <w:tc>
          <w:tcPr>
            <w:tcW w:w="582" w:type="dxa"/>
            <w:vAlign w:val="center"/>
          </w:tcPr>
          <w:p w14:paraId="5B3C426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175</w:t>
            </w:r>
          </w:p>
        </w:tc>
        <w:tc>
          <w:tcPr>
            <w:tcW w:w="1843" w:type="dxa"/>
            <w:vAlign w:val="center"/>
          </w:tcPr>
          <w:p w14:paraId="31CC084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B66D26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 xml:space="preserve">ГБДОУ ДЕТСКИЙ САД № 114 общеразвивающего вида с приоритетным осуществлением деятельности </w:t>
            </w:r>
            <w:r w:rsidRPr="005E52FC">
              <w:rPr>
                <w:color w:val="000000"/>
                <w:sz w:val="20"/>
                <w:szCs w:val="20"/>
              </w:rPr>
              <w:lastRenderedPageBreak/>
              <w:t>по физическому развитию детей Невского р-на СПб</w:t>
            </w:r>
          </w:p>
        </w:tc>
        <w:tc>
          <w:tcPr>
            <w:tcW w:w="1063" w:type="dxa"/>
            <w:shd w:val="clear" w:color="auto" w:fill="auto"/>
            <w:vAlign w:val="center"/>
          </w:tcPr>
          <w:p w14:paraId="32A38DBE" w14:textId="77777777" w:rsidR="00845B3C" w:rsidRPr="005E52FC" w:rsidRDefault="00845B3C" w:rsidP="00845B3C">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47818C7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FF66DEC" w14:textId="77777777" w:rsidR="00845B3C" w:rsidRPr="005E52FC" w:rsidRDefault="00845B3C" w:rsidP="00845B3C">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3BE3D58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95,2</w:t>
            </w:r>
          </w:p>
        </w:tc>
      </w:tr>
      <w:tr w:rsidR="00845B3C" w:rsidRPr="005E52FC" w14:paraId="1F3AB1A5" w14:textId="77777777" w:rsidTr="00891F9E">
        <w:trPr>
          <w:trHeight w:val="20"/>
        </w:trPr>
        <w:tc>
          <w:tcPr>
            <w:tcW w:w="582" w:type="dxa"/>
            <w:vAlign w:val="center"/>
          </w:tcPr>
          <w:p w14:paraId="7784241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176</w:t>
            </w:r>
          </w:p>
        </w:tc>
        <w:tc>
          <w:tcPr>
            <w:tcW w:w="1843" w:type="dxa"/>
            <w:vAlign w:val="center"/>
          </w:tcPr>
          <w:p w14:paraId="2368D3D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794423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5DBD00A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6CF349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620DBCB" w14:textId="77777777" w:rsidR="00845B3C" w:rsidRPr="005E52FC" w:rsidRDefault="00845B3C" w:rsidP="00845B3C">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759CE64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95,2</w:t>
            </w:r>
          </w:p>
        </w:tc>
      </w:tr>
      <w:tr w:rsidR="00845B3C" w:rsidRPr="005E52FC" w14:paraId="5E3DE354" w14:textId="77777777" w:rsidTr="00891F9E">
        <w:trPr>
          <w:trHeight w:val="20"/>
        </w:trPr>
        <w:tc>
          <w:tcPr>
            <w:tcW w:w="582" w:type="dxa"/>
            <w:vAlign w:val="center"/>
          </w:tcPr>
          <w:p w14:paraId="29BDD2F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444</w:t>
            </w:r>
          </w:p>
        </w:tc>
        <w:tc>
          <w:tcPr>
            <w:tcW w:w="1843" w:type="dxa"/>
            <w:vAlign w:val="center"/>
          </w:tcPr>
          <w:p w14:paraId="7254421F" w14:textId="77777777" w:rsidR="00845B3C" w:rsidRPr="005E52FC" w:rsidRDefault="00845B3C" w:rsidP="00845B3C">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799606"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71 Центрального р-на СПб</w:t>
            </w:r>
          </w:p>
        </w:tc>
        <w:tc>
          <w:tcPr>
            <w:tcW w:w="1063" w:type="dxa"/>
            <w:shd w:val="clear" w:color="auto" w:fill="auto"/>
            <w:vAlign w:val="center"/>
          </w:tcPr>
          <w:p w14:paraId="447D3A46"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13315DF5"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67EE4144"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A4AAF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95,2</w:t>
            </w:r>
          </w:p>
        </w:tc>
      </w:tr>
      <w:tr w:rsidR="00845B3C" w:rsidRPr="005E52FC" w14:paraId="4324226A" w14:textId="77777777" w:rsidTr="00891F9E">
        <w:trPr>
          <w:trHeight w:val="20"/>
        </w:trPr>
        <w:tc>
          <w:tcPr>
            <w:tcW w:w="582" w:type="dxa"/>
            <w:vAlign w:val="center"/>
          </w:tcPr>
          <w:p w14:paraId="0746FA5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453</w:t>
            </w:r>
          </w:p>
        </w:tc>
        <w:tc>
          <w:tcPr>
            <w:tcW w:w="1843" w:type="dxa"/>
            <w:vAlign w:val="center"/>
          </w:tcPr>
          <w:p w14:paraId="48FD9F0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4CA08A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1063" w:type="dxa"/>
            <w:shd w:val="clear" w:color="auto" w:fill="auto"/>
            <w:vAlign w:val="center"/>
          </w:tcPr>
          <w:p w14:paraId="15BB1BAE"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4621A55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3D11795"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5782773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95,1</w:t>
            </w:r>
          </w:p>
        </w:tc>
      </w:tr>
      <w:tr w:rsidR="00845B3C" w:rsidRPr="005E52FC" w14:paraId="199BD7D7" w14:textId="77777777" w:rsidTr="00891F9E">
        <w:trPr>
          <w:trHeight w:val="20"/>
        </w:trPr>
        <w:tc>
          <w:tcPr>
            <w:tcW w:w="582" w:type="dxa"/>
            <w:vAlign w:val="center"/>
          </w:tcPr>
          <w:p w14:paraId="5C49278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418</w:t>
            </w:r>
          </w:p>
        </w:tc>
        <w:tc>
          <w:tcPr>
            <w:tcW w:w="1843" w:type="dxa"/>
            <w:vAlign w:val="center"/>
          </w:tcPr>
          <w:p w14:paraId="7D7D68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F1A86B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1063" w:type="dxa"/>
            <w:shd w:val="clear" w:color="auto" w:fill="auto"/>
            <w:vAlign w:val="center"/>
          </w:tcPr>
          <w:p w14:paraId="47AEF1E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D83C39A"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62F3AEC1"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9840AB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w:t>
            </w:r>
          </w:p>
        </w:tc>
      </w:tr>
      <w:tr w:rsidR="00845B3C" w:rsidRPr="005E52FC" w14:paraId="34566841" w14:textId="77777777" w:rsidTr="00891F9E">
        <w:trPr>
          <w:trHeight w:val="20"/>
        </w:trPr>
        <w:tc>
          <w:tcPr>
            <w:tcW w:w="582" w:type="dxa"/>
            <w:vAlign w:val="center"/>
          </w:tcPr>
          <w:p w14:paraId="0AB3FFE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440</w:t>
            </w:r>
          </w:p>
        </w:tc>
        <w:tc>
          <w:tcPr>
            <w:tcW w:w="1843" w:type="dxa"/>
            <w:vAlign w:val="center"/>
          </w:tcPr>
          <w:p w14:paraId="366D7F5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1B9E8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1063" w:type="dxa"/>
            <w:shd w:val="clear" w:color="auto" w:fill="auto"/>
            <w:vAlign w:val="center"/>
          </w:tcPr>
          <w:p w14:paraId="741CE27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328C181"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1D94366D"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9F8AEC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w:t>
            </w:r>
          </w:p>
        </w:tc>
      </w:tr>
      <w:tr w:rsidR="00845B3C" w:rsidRPr="005E52FC" w14:paraId="333A593C" w14:textId="77777777" w:rsidTr="00891F9E">
        <w:trPr>
          <w:trHeight w:val="20"/>
        </w:trPr>
        <w:tc>
          <w:tcPr>
            <w:tcW w:w="582" w:type="dxa"/>
            <w:vAlign w:val="center"/>
          </w:tcPr>
          <w:p w14:paraId="71EA5C8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443</w:t>
            </w:r>
          </w:p>
        </w:tc>
        <w:tc>
          <w:tcPr>
            <w:tcW w:w="1843" w:type="dxa"/>
            <w:vAlign w:val="center"/>
          </w:tcPr>
          <w:p w14:paraId="46EC9BD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24014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1063" w:type="dxa"/>
            <w:shd w:val="clear" w:color="auto" w:fill="auto"/>
            <w:vAlign w:val="center"/>
          </w:tcPr>
          <w:p w14:paraId="465260D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159830D"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420561FD"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38CFFB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w:t>
            </w:r>
          </w:p>
        </w:tc>
      </w:tr>
      <w:tr w:rsidR="00845B3C" w:rsidRPr="005E52FC" w14:paraId="64A483C5" w14:textId="77777777" w:rsidTr="00891F9E">
        <w:trPr>
          <w:trHeight w:val="20"/>
        </w:trPr>
        <w:tc>
          <w:tcPr>
            <w:tcW w:w="582" w:type="dxa"/>
            <w:vAlign w:val="center"/>
          </w:tcPr>
          <w:p w14:paraId="607E192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118</w:t>
            </w:r>
          </w:p>
        </w:tc>
        <w:tc>
          <w:tcPr>
            <w:tcW w:w="1843" w:type="dxa"/>
            <w:vAlign w:val="center"/>
          </w:tcPr>
          <w:p w14:paraId="6097DC8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CF3644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1063" w:type="dxa"/>
            <w:shd w:val="clear" w:color="auto" w:fill="auto"/>
            <w:vAlign w:val="center"/>
          </w:tcPr>
          <w:p w14:paraId="605AFE1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1DD198D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CE1083C" w14:textId="77777777" w:rsidR="00845B3C" w:rsidRPr="005E52FC" w:rsidRDefault="00845B3C" w:rsidP="00845B3C">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3005AC0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94,9</w:t>
            </w:r>
          </w:p>
        </w:tc>
      </w:tr>
      <w:tr w:rsidR="00845B3C" w:rsidRPr="005E52FC" w14:paraId="1FA44214" w14:textId="77777777" w:rsidTr="00891F9E">
        <w:trPr>
          <w:trHeight w:val="20"/>
        </w:trPr>
        <w:tc>
          <w:tcPr>
            <w:tcW w:w="582" w:type="dxa"/>
            <w:vAlign w:val="center"/>
          </w:tcPr>
          <w:p w14:paraId="165FFB8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319</w:t>
            </w:r>
          </w:p>
        </w:tc>
        <w:tc>
          <w:tcPr>
            <w:tcW w:w="1843" w:type="dxa"/>
            <w:vAlign w:val="center"/>
          </w:tcPr>
          <w:p w14:paraId="7B403CA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A63ED1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1063" w:type="dxa"/>
            <w:shd w:val="clear" w:color="auto" w:fill="auto"/>
            <w:vAlign w:val="center"/>
          </w:tcPr>
          <w:p w14:paraId="168B997F"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auto"/>
            <w:vAlign w:val="center"/>
          </w:tcPr>
          <w:p w14:paraId="048C669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947A2D1"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6C3DF31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94,9</w:t>
            </w:r>
          </w:p>
        </w:tc>
      </w:tr>
      <w:tr w:rsidR="00845B3C" w:rsidRPr="005E52FC" w14:paraId="7C854FFF" w14:textId="77777777" w:rsidTr="00891F9E">
        <w:trPr>
          <w:trHeight w:val="20"/>
        </w:trPr>
        <w:tc>
          <w:tcPr>
            <w:tcW w:w="582" w:type="dxa"/>
            <w:vAlign w:val="center"/>
          </w:tcPr>
          <w:p w14:paraId="7B87C91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144</w:t>
            </w:r>
          </w:p>
        </w:tc>
        <w:tc>
          <w:tcPr>
            <w:tcW w:w="1843" w:type="dxa"/>
            <w:vAlign w:val="center"/>
          </w:tcPr>
          <w:p w14:paraId="233955D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99DCEB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1063" w:type="dxa"/>
            <w:shd w:val="clear" w:color="auto" w:fill="auto"/>
            <w:vAlign w:val="center"/>
          </w:tcPr>
          <w:p w14:paraId="661077F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D6C94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6AF53389" w14:textId="77777777" w:rsidR="00845B3C" w:rsidRPr="005E52FC" w:rsidRDefault="00845B3C" w:rsidP="00845B3C">
            <w:pPr>
              <w:ind w:firstLine="0"/>
              <w:jc w:val="center"/>
              <w:rPr>
                <w:sz w:val="20"/>
                <w:szCs w:val="20"/>
              </w:rPr>
            </w:pPr>
            <w:r w:rsidRPr="005E52FC">
              <w:rPr>
                <w:color w:val="000000"/>
                <w:sz w:val="20"/>
                <w:szCs w:val="20"/>
              </w:rPr>
              <w:t>87</w:t>
            </w:r>
          </w:p>
        </w:tc>
        <w:tc>
          <w:tcPr>
            <w:tcW w:w="1063" w:type="dxa"/>
            <w:shd w:val="clear" w:color="auto" w:fill="76923C" w:themeFill="accent3" w:themeFillShade="BF"/>
            <w:vAlign w:val="center"/>
          </w:tcPr>
          <w:p w14:paraId="5BC7012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94,8</w:t>
            </w:r>
          </w:p>
        </w:tc>
      </w:tr>
      <w:tr w:rsidR="00845B3C" w:rsidRPr="005E52FC" w14:paraId="4832EAE4" w14:textId="77777777" w:rsidTr="00891F9E">
        <w:trPr>
          <w:trHeight w:val="20"/>
        </w:trPr>
        <w:tc>
          <w:tcPr>
            <w:tcW w:w="582" w:type="dxa"/>
            <w:vAlign w:val="center"/>
          </w:tcPr>
          <w:p w14:paraId="215AE75E"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151</w:t>
            </w:r>
          </w:p>
        </w:tc>
        <w:tc>
          <w:tcPr>
            <w:tcW w:w="1843" w:type="dxa"/>
            <w:vAlign w:val="center"/>
          </w:tcPr>
          <w:p w14:paraId="376AD33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834FB0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1063" w:type="dxa"/>
            <w:shd w:val="clear" w:color="auto" w:fill="auto"/>
            <w:vAlign w:val="center"/>
          </w:tcPr>
          <w:p w14:paraId="438F41E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9DF957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17563E0" w14:textId="77777777" w:rsidR="00845B3C" w:rsidRPr="005E52FC" w:rsidRDefault="00845B3C" w:rsidP="00845B3C">
            <w:pPr>
              <w:ind w:firstLine="0"/>
              <w:jc w:val="center"/>
              <w:rPr>
                <w:sz w:val="20"/>
                <w:szCs w:val="20"/>
              </w:rPr>
            </w:pPr>
            <w:r w:rsidRPr="005E52FC">
              <w:rPr>
                <w:color w:val="000000"/>
                <w:sz w:val="20"/>
                <w:szCs w:val="20"/>
              </w:rPr>
              <w:t>87</w:t>
            </w:r>
          </w:p>
        </w:tc>
        <w:tc>
          <w:tcPr>
            <w:tcW w:w="1063" w:type="dxa"/>
            <w:shd w:val="clear" w:color="auto" w:fill="76923C" w:themeFill="accent3" w:themeFillShade="BF"/>
            <w:vAlign w:val="center"/>
          </w:tcPr>
          <w:p w14:paraId="4F854EF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94,8</w:t>
            </w:r>
          </w:p>
        </w:tc>
      </w:tr>
      <w:tr w:rsidR="00845B3C" w:rsidRPr="005E52FC" w14:paraId="5584AB5A" w14:textId="77777777" w:rsidTr="00891F9E">
        <w:trPr>
          <w:trHeight w:val="20"/>
        </w:trPr>
        <w:tc>
          <w:tcPr>
            <w:tcW w:w="582" w:type="dxa"/>
            <w:vAlign w:val="center"/>
          </w:tcPr>
          <w:p w14:paraId="6469F72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337</w:t>
            </w:r>
          </w:p>
        </w:tc>
        <w:tc>
          <w:tcPr>
            <w:tcW w:w="1843" w:type="dxa"/>
            <w:vAlign w:val="center"/>
          </w:tcPr>
          <w:p w14:paraId="503B9A9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9A568C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1063" w:type="dxa"/>
            <w:shd w:val="clear" w:color="auto" w:fill="auto"/>
            <w:vAlign w:val="center"/>
          </w:tcPr>
          <w:p w14:paraId="79B11AF7"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1A6467E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8F39BAF"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54A83EF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94,7</w:t>
            </w:r>
          </w:p>
        </w:tc>
      </w:tr>
      <w:tr w:rsidR="00845B3C" w:rsidRPr="005E52FC" w14:paraId="61B9656F" w14:textId="77777777" w:rsidTr="00891F9E">
        <w:trPr>
          <w:trHeight w:val="20"/>
        </w:trPr>
        <w:tc>
          <w:tcPr>
            <w:tcW w:w="582" w:type="dxa"/>
            <w:vAlign w:val="center"/>
          </w:tcPr>
          <w:p w14:paraId="5DAE6DD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110</w:t>
            </w:r>
          </w:p>
        </w:tc>
        <w:tc>
          <w:tcPr>
            <w:tcW w:w="1843" w:type="dxa"/>
            <w:vAlign w:val="center"/>
          </w:tcPr>
          <w:p w14:paraId="07B7C7C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0775FB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1063" w:type="dxa"/>
            <w:shd w:val="clear" w:color="auto" w:fill="auto"/>
            <w:vAlign w:val="center"/>
          </w:tcPr>
          <w:p w14:paraId="6E9F4A63"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6FF5BB89"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41287579" w14:textId="77777777" w:rsidR="00845B3C" w:rsidRPr="005E52FC" w:rsidRDefault="00845B3C" w:rsidP="00845B3C">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82F82C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94,4</w:t>
            </w:r>
          </w:p>
        </w:tc>
      </w:tr>
      <w:tr w:rsidR="00845B3C" w:rsidRPr="005E52FC" w14:paraId="35DB4A65" w14:textId="77777777" w:rsidTr="00891F9E">
        <w:trPr>
          <w:trHeight w:val="20"/>
        </w:trPr>
        <w:tc>
          <w:tcPr>
            <w:tcW w:w="582" w:type="dxa"/>
            <w:vAlign w:val="center"/>
          </w:tcPr>
          <w:p w14:paraId="20753C4D"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302</w:t>
            </w:r>
          </w:p>
        </w:tc>
        <w:tc>
          <w:tcPr>
            <w:tcW w:w="1843" w:type="dxa"/>
            <w:vAlign w:val="center"/>
          </w:tcPr>
          <w:p w14:paraId="4C971BCE" w14:textId="77777777" w:rsidR="00845B3C" w:rsidRPr="005E52FC" w:rsidRDefault="00845B3C" w:rsidP="00845B3C">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C1292C3"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89 Приморского р-на СПб</w:t>
            </w:r>
          </w:p>
        </w:tc>
        <w:tc>
          <w:tcPr>
            <w:tcW w:w="1063" w:type="dxa"/>
            <w:shd w:val="clear" w:color="auto" w:fill="auto"/>
            <w:vAlign w:val="center"/>
          </w:tcPr>
          <w:p w14:paraId="4F95366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A54048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43E67FC"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928308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94,4</w:t>
            </w:r>
          </w:p>
        </w:tc>
      </w:tr>
      <w:tr w:rsidR="00845B3C" w:rsidRPr="005E52FC" w14:paraId="1B6F05ED" w14:textId="77777777" w:rsidTr="00891F9E">
        <w:trPr>
          <w:trHeight w:val="20"/>
        </w:trPr>
        <w:tc>
          <w:tcPr>
            <w:tcW w:w="582" w:type="dxa"/>
            <w:vAlign w:val="center"/>
          </w:tcPr>
          <w:p w14:paraId="38C1CEDF"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416</w:t>
            </w:r>
          </w:p>
        </w:tc>
        <w:tc>
          <w:tcPr>
            <w:tcW w:w="1843" w:type="dxa"/>
            <w:vAlign w:val="center"/>
          </w:tcPr>
          <w:p w14:paraId="7E2A141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F523A8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1063" w:type="dxa"/>
            <w:shd w:val="clear" w:color="auto" w:fill="auto"/>
            <w:vAlign w:val="center"/>
          </w:tcPr>
          <w:p w14:paraId="009B59E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2D3DF9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5363977"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3C476EB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94,4</w:t>
            </w:r>
          </w:p>
        </w:tc>
      </w:tr>
      <w:tr w:rsidR="00845B3C" w:rsidRPr="005E52FC" w14:paraId="5C3F82F9" w14:textId="77777777" w:rsidTr="00891F9E">
        <w:trPr>
          <w:trHeight w:val="20"/>
        </w:trPr>
        <w:tc>
          <w:tcPr>
            <w:tcW w:w="582" w:type="dxa"/>
            <w:vAlign w:val="center"/>
          </w:tcPr>
          <w:p w14:paraId="0D43055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330</w:t>
            </w:r>
          </w:p>
        </w:tc>
        <w:tc>
          <w:tcPr>
            <w:tcW w:w="1843" w:type="dxa"/>
            <w:vAlign w:val="center"/>
          </w:tcPr>
          <w:p w14:paraId="5F3126A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BA405F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1063" w:type="dxa"/>
            <w:shd w:val="clear" w:color="auto" w:fill="auto"/>
            <w:vAlign w:val="center"/>
          </w:tcPr>
          <w:p w14:paraId="5E86C5C0"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735D46E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C767BFD" w14:textId="77777777" w:rsidR="00845B3C" w:rsidRPr="005E52FC" w:rsidRDefault="00845B3C" w:rsidP="00845B3C">
            <w:pPr>
              <w:ind w:firstLine="0"/>
              <w:jc w:val="center"/>
              <w:rPr>
                <w:sz w:val="20"/>
                <w:szCs w:val="20"/>
              </w:rPr>
            </w:pPr>
            <w:r w:rsidRPr="005E52FC">
              <w:rPr>
                <w:color w:val="000000"/>
                <w:sz w:val="20"/>
                <w:szCs w:val="20"/>
              </w:rPr>
              <w:t>87</w:t>
            </w:r>
          </w:p>
        </w:tc>
        <w:tc>
          <w:tcPr>
            <w:tcW w:w="1063" w:type="dxa"/>
            <w:shd w:val="clear" w:color="auto" w:fill="76923C" w:themeFill="accent3" w:themeFillShade="BF"/>
            <w:vAlign w:val="center"/>
          </w:tcPr>
          <w:p w14:paraId="487F71D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94,2</w:t>
            </w:r>
          </w:p>
        </w:tc>
      </w:tr>
      <w:tr w:rsidR="00845B3C" w:rsidRPr="005E52FC" w14:paraId="01504C7F" w14:textId="77777777" w:rsidTr="00891F9E">
        <w:trPr>
          <w:trHeight w:val="20"/>
        </w:trPr>
        <w:tc>
          <w:tcPr>
            <w:tcW w:w="582" w:type="dxa"/>
            <w:vAlign w:val="center"/>
          </w:tcPr>
          <w:p w14:paraId="0B906EF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329</w:t>
            </w:r>
          </w:p>
        </w:tc>
        <w:tc>
          <w:tcPr>
            <w:tcW w:w="1843" w:type="dxa"/>
            <w:vAlign w:val="center"/>
          </w:tcPr>
          <w:p w14:paraId="3EFCB6E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002250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1063" w:type="dxa"/>
            <w:shd w:val="clear" w:color="auto" w:fill="auto"/>
            <w:vAlign w:val="center"/>
          </w:tcPr>
          <w:p w14:paraId="6D530DE0"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26483B2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C11C9F1"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17CF1A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94,1</w:t>
            </w:r>
          </w:p>
        </w:tc>
      </w:tr>
      <w:tr w:rsidR="00845B3C" w:rsidRPr="005E52FC" w14:paraId="7B17C652" w14:textId="77777777" w:rsidTr="00891F9E">
        <w:trPr>
          <w:trHeight w:val="20"/>
        </w:trPr>
        <w:tc>
          <w:tcPr>
            <w:tcW w:w="582" w:type="dxa"/>
            <w:vAlign w:val="center"/>
          </w:tcPr>
          <w:p w14:paraId="0093650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135</w:t>
            </w:r>
          </w:p>
        </w:tc>
        <w:tc>
          <w:tcPr>
            <w:tcW w:w="1843" w:type="dxa"/>
            <w:vAlign w:val="center"/>
          </w:tcPr>
          <w:p w14:paraId="31977C8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B92561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1063" w:type="dxa"/>
            <w:shd w:val="clear" w:color="auto" w:fill="auto"/>
            <w:vAlign w:val="center"/>
          </w:tcPr>
          <w:p w14:paraId="57FCD31B"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93B9DD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F234056" w14:textId="77777777" w:rsidR="00845B3C" w:rsidRPr="005E52FC" w:rsidRDefault="00845B3C" w:rsidP="00845B3C">
            <w:pPr>
              <w:ind w:firstLine="0"/>
              <w:jc w:val="center"/>
              <w:rPr>
                <w:sz w:val="20"/>
                <w:szCs w:val="20"/>
              </w:rPr>
            </w:pPr>
            <w:r w:rsidRPr="005E52FC">
              <w:rPr>
                <w:color w:val="000000"/>
                <w:sz w:val="20"/>
                <w:szCs w:val="20"/>
              </w:rPr>
              <w:t>85</w:t>
            </w:r>
          </w:p>
        </w:tc>
        <w:tc>
          <w:tcPr>
            <w:tcW w:w="1063" w:type="dxa"/>
            <w:shd w:val="clear" w:color="auto" w:fill="76923C" w:themeFill="accent3" w:themeFillShade="BF"/>
            <w:vAlign w:val="center"/>
          </w:tcPr>
          <w:p w14:paraId="2667E70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w:t>
            </w:r>
          </w:p>
        </w:tc>
      </w:tr>
      <w:tr w:rsidR="00845B3C" w:rsidRPr="005E52FC" w14:paraId="56784C50" w14:textId="77777777" w:rsidTr="00891F9E">
        <w:trPr>
          <w:trHeight w:val="20"/>
        </w:trPr>
        <w:tc>
          <w:tcPr>
            <w:tcW w:w="582" w:type="dxa"/>
            <w:vAlign w:val="center"/>
          </w:tcPr>
          <w:p w14:paraId="5A20278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391</w:t>
            </w:r>
          </w:p>
        </w:tc>
        <w:tc>
          <w:tcPr>
            <w:tcW w:w="1843" w:type="dxa"/>
            <w:vAlign w:val="center"/>
          </w:tcPr>
          <w:p w14:paraId="1E98797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A78E93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1063" w:type="dxa"/>
            <w:shd w:val="clear" w:color="auto" w:fill="auto"/>
            <w:vAlign w:val="center"/>
          </w:tcPr>
          <w:p w14:paraId="6B9840D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AFC721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51B1AB1B" w14:textId="77777777" w:rsidR="00845B3C" w:rsidRPr="005E52FC" w:rsidRDefault="00845B3C" w:rsidP="00845B3C">
            <w:pPr>
              <w:ind w:firstLine="0"/>
              <w:jc w:val="center"/>
              <w:rPr>
                <w:sz w:val="20"/>
                <w:szCs w:val="20"/>
              </w:rPr>
            </w:pPr>
            <w:r w:rsidRPr="005E52FC">
              <w:rPr>
                <w:color w:val="000000"/>
                <w:sz w:val="20"/>
                <w:szCs w:val="20"/>
              </w:rPr>
              <w:t>85</w:t>
            </w:r>
          </w:p>
        </w:tc>
        <w:tc>
          <w:tcPr>
            <w:tcW w:w="1063" w:type="dxa"/>
            <w:shd w:val="clear" w:color="auto" w:fill="76923C" w:themeFill="accent3" w:themeFillShade="BF"/>
            <w:vAlign w:val="center"/>
          </w:tcPr>
          <w:p w14:paraId="27FE00F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w:t>
            </w:r>
          </w:p>
        </w:tc>
      </w:tr>
      <w:tr w:rsidR="00845B3C" w:rsidRPr="005E52FC" w14:paraId="5079066F" w14:textId="77777777" w:rsidTr="00891F9E">
        <w:trPr>
          <w:trHeight w:val="20"/>
        </w:trPr>
        <w:tc>
          <w:tcPr>
            <w:tcW w:w="582" w:type="dxa"/>
            <w:vAlign w:val="center"/>
          </w:tcPr>
          <w:p w14:paraId="60147C9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432</w:t>
            </w:r>
          </w:p>
        </w:tc>
        <w:tc>
          <w:tcPr>
            <w:tcW w:w="1843" w:type="dxa"/>
            <w:vAlign w:val="center"/>
          </w:tcPr>
          <w:p w14:paraId="0CFBA8E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D8BAB2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1063" w:type="dxa"/>
            <w:shd w:val="clear" w:color="auto" w:fill="auto"/>
            <w:vAlign w:val="center"/>
          </w:tcPr>
          <w:p w14:paraId="62315C44" w14:textId="77777777" w:rsidR="00845B3C" w:rsidRPr="005E52FC" w:rsidRDefault="00845B3C" w:rsidP="00845B3C">
            <w:pPr>
              <w:ind w:firstLine="0"/>
              <w:jc w:val="center"/>
              <w:rPr>
                <w:sz w:val="20"/>
                <w:szCs w:val="20"/>
              </w:rPr>
            </w:pPr>
            <w:r w:rsidRPr="005E52FC">
              <w:rPr>
                <w:color w:val="000000"/>
                <w:sz w:val="20"/>
                <w:szCs w:val="20"/>
              </w:rPr>
              <w:t>96</w:t>
            </w:r>
          </w:p>
        </w:tc>
        <w:tc>
          <w:tcPr>
            <w:tcW w:w="1063" w:type="dxa"/>
            <w:shd w:val="clear" w:color="auto" w:fill="auto"/>
            <w:vAlign w:val="center"/>
          </w:tcPr>
          <w:p w14:paraId="1AAD94E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035AFCB" w14:textId="77777777" w:rsidR="00845B3C" w:rsidRPr="005E52FC" w:rsidRDefault="00845B3C" w:rsidP="00845B3C">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76A5C4B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w:t>
            </w:r>
          </w:p>
        </w:tc>
      </w:tr>
      <w:tr w:rsidR="00845B3C" w:rsidRPr="005E52FC" w14:paraId="672D28DB" w14:textId="77777777" w:rsidTr="00891F9E">
        <w:trPr>
          <w:trHeight w:val="20"/>
        </w:trPr>
        <w:tc>
          <w:tcPr>
            <w:tcW w:w="582" w:type="dxa"/>
            <w:vAlign w:val="center"/>
          </w:tcPr>
          <w:p w14:paraId="4DF8BBB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380</w:t>
            </w:r>
          </w:p>
        </w:tc>
        <w:tc>
          <w:tcPr>
            <w:tcW w:w="1843" w:type="dxa"/>
            <w:vAlign w:val="center"/>
          </w:tcPr>
          <w:p w14:paraId="5A4580A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765F44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1063" w:type="dxa"/>
            <w:shd w:val="clear" w:color="auto" w:fill="auto"/>
            <w:vAlign w:val="center"/>
          </w:tcPr>
          <w:p w14:paraId="5D58ADDE"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auto"/>
            <w:vAlign w:val="center"/>
          </w:tcPr>
          <w:p w14:paraId="2E12FD5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98D7DFF"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34276A7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93,9</w:t>
            </w:r>
          </w:p>
        </w:tc>
      </w:tr>
      <w:tr w:rsidR="00845B3C" w:rsidRPr="005E52FC" w14:paraId="162C448A" w14:textId="77777777" w:rsidTr="00891F9E">
        <w:trPr>
          <w:trHeight w:val="20"/>
        </w:trPr>
        <w:tc>
          <w:tcPr>
            <w:tcW w:w="582" w:type="dxa"/>
            <w:vAlign w:val="center"/>
          </w:tcPr>
          <w:p w14:paraId="4A854588"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159</w:t>
            </w:r>
          </w:p>
        </w:tc>
        <w:tc>
          <w:tcPr>
            <w:tcW w:w="1843" w:type="dxa"/>
            <w:vAlign w:val="center"/>
          </w:tcPr>
          <w:p w14:paraId="75C9426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5064F8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1063" w:type="dxa"/>
            <w:shd w:val="clear" w:color="auto" w:fill="auto"/>
            <w:vAlign w:val="center"/>
          </w:tcPr>
          <w:p w14:paraId="1E24BDB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028FC625"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60B11BAF"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57FE2C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93,8</w:t>
            </w:r>
          </w:p>
        </w:tc>
      </w:tr>
      <w:tr w:rsidR="00845B3C" w:rsidRPr="005E52FC" w14:paraId="5ABF64BE" w14:textId="77777777" w:rsidTr="00891F9E">
        <w:trPr>
          <w:trHeight w:val="20"/>
        </w:trPr>
        <w:tc>
          <w:tcPr>
            <w:tcW w:w="582" w:type="dxa"/>
            <w:vAlign w:val="center"/>
          </w:tcPr>
          <w:p w14:paraId="3B4E1DD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328</w:t>
            </w:r>
          </w:p>
        </w:tc>
        <w:tc>
          <w:tcPr>
            <w:tcW w:w="1843" w:type="dxa"/>
            <w:vAlign w:val="center"/>
          </w:tcPr>
          <w:p w14:paraId="3EDC051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9BD305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1063" w:type="dxa"/>
            <w:shd w:val="clear" w:color="auto" w:fill="auto"/>
            <w:vAlign w:val="center"/>
          </w:tcPr>
          <w:p w14:paraId="09F3FDF4"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06241A5"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047D4624"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54F8757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93,8</w:t>
            </w:r>
          </w:p>
        </w:tc>
      </w:tr>
      <w:tr w:rsidR="00845B3C" w:rsidRPr="005E52FC" w14:paraId="22CCDC07" w14:textId="77777777" w:rsidTr="00891F9E">
        <w:trPr>
          <w:trHeight w:val="20"/>
        </w:trPr>
        <w:tc>
          <w:tcPr>
            <w:tcW w:w="582" w:type="dxa"/>
            <w:vAlign w:val="center"/>
          </w:tcPr>
          <w:p w14:paraId="7B88B94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419</w:t>
            </w:r>
          </w:p>
        </w:tc>
        <w:tc>
          <w:tcPr>
            <w:tcW w:w="1843" w:type="dxa"/>
            <w:vAlign w:val="center"/>
          </w:tcPr>
          <w:p w14:paraId="47395E2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EDD7A7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1063" w:type="dxa"/>
            <w:shd w:val="clear" w:color="auto" w:fill="auto"/>
            <w:vAlign w:val="center"/>
          </w:tcPr>
          <w:p w14:paraId="11B137CD"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6B6690C"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2EE8C654"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30D5D9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93,8</w:t>
            </w:r>
          </w:p>
        </w:tc>
      </w:tr>
      <w:tr w:rsidR="00845B3C" w:rsidRPr="005E52FC" w14:paraId="3A3E726E" w14:textId="77777777" w:rsidTr="00891F9E">
        <w:trPr>
          <w:trHeight w:val="20"/>
        </w:trPr>
        <w:tc>
          <w:tcPr>
            <w:tcW w:w="582" w:type="dxa"/>
            <w:vAlign w:val="center"/>
          </w:tcPr>
          <w:p w14:paraId="2821AE6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310</w:t>
            </w:r>
          </w:p>
        </w:tc>
        <w:tc>
          <w:tcPr>
            <w:tcW w:w="1843" w:type="dxa"/>
            <w:vAlign w:val="center"/>
          </w:tcPr>
          <w:p w14:paraId="2F2D095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DCC8A4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1063" w:type="dxa"/>
            <w:shd w:val="clear" w:color="auto" w:fill="auto"/>
            <w:vAlign w:val="center"/>
          </w:tcPr>
          <w:p w14:paraId="5AE2862F"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auto"/>
            <w:vAlign w:val="center"/>
          </w:tcPr>
          <w:p w14:paraId="3F42AD9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C0A3EA3"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3011E9A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93,7</w:t>
            </w:r>
          </w:p>
        </w:tc>
      </w:tr>
      <w:tr w:rsidR="00845B3C" w:rsidRPr="005E52FC" w14:paraId="0B04A7CA" w14:textId="77777777" w:rsidTr="00891F9E">
        <w:trPr>
          <w:trHeight w:val="20"/>
        </w:trPr>
        <w:tc>
          <w:tcPr>
            <w:tcW w:w="582" w:type="dxa"/>
            <w:vAlign w:val="center"/>
          </w:tcPr>
          <w:p w14:paraId="08B8C4F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142</w:t>
            </w:r>
          </w:p>
        </w:tc>
        <w:tc>
          <w:tcPr>
            <w:tcW w:w="1843" w:type="dxa"/>
            <w:vAlign w:val="center"/>
          </w:tcPr>
          <w:p w14:paraId="3369443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86B084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1063" w:type="dxa"/>
            <w:shd w:val="clear" w:color="auto" w:fill="auto"/>
            <w:vAlign w:val="center"/>
          </w:tcPr>
          <w:p w14:paraId="6D29C09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75CE6C8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B261A56"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4FCD1DF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93,6</w:t>
            </w:r>
          </w:p>
        </w:tc>
      </w:tr>
      <w:tr w:rsidR="00845B3C" w:rsidRPr="005E52FC" w14:paraId="0C27AD8A" w14:textId="77777777" w:rsidTr="00891F9E">
        <w:trPr>
          <w:trHeight w:val="20"/>
        </w:trPr>
        <w:tc>
          <w:tcPr>
            <w:tcW w:w="582" w:type="dxa"/>
            <w:vAlign w:val="center"/>
          </w:tcPr>
          <w:p w14:paraId="4CA5B64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169</w:t>
            </w:r>
          </w:p>
        </w:tc>
        <w:tc>
          <w:tcPr>
            <w:tcW w:w="1843" w:type="dxa"/>
            <w:vAlign w:val="center"/>
          </w:tcPr>
          <w:p w14:paraId="0C4F20C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A961B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1063" w:type="dxa"/>
            <w:shd w:val="clear" w:color="auto" w:fill="auto"/>
            <w:vAlign w:val="center"/>
          </w:tcPr>
          <w:p w14:paraId="471660C7"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08B8E1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4D682A9"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745F6EB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93,6</w:t>
            </w:r>
          </w:p>
        </w:tc>
      </w:tr>
      <w:tr w:rsidR="00845B3C" w:rsidRPr="005E52FC" w14:paraId="768E966F" w14:textId="77777777" w:rsidTr="00891F9E">
        <w:trPr>
          <w:trHeight w:val="20"/>
        </w:trPr>
        <w:tc>
          <w:tcPr>
            <w:tcW w:w="582" w:type="dxa"/>
            <w:vAlign w:val="center"/>
          </w:tcPr>
          <w:p w14:paraId="6939443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331</w:t>
            </w:r>
          </w:p>
        </w:tc>
        <w:tc>
          <w:tcPr>
            <w:tcW w:w="1843" w:type="dxa"/>
            <w:vAlign w:val="center"/>
          </w:tcPr>
          <w:p w14:paraId="54FA33C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DA1AF5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1063" w:type="dxa"/>
            <w:shd w:val="clear" w:color="auto" w:fill="auto"/>
            <w:vAlign w:val="center"/>
          </w:tcPr>
          <w:p w14:paraId="5ED15A99"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08D9B4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738B3B73"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3F74954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93,6</w:t>
            </w:r>
          </w:p>
        </w:tc>
      </w:tr>
      <w:tr w:rsidR="00845B3C" w:rsidRPr="005E52FC" w14:paraId="61031D29" w14:textId="77777777" w:rsidTr="00891F9E">
        <w:trPr>
          <w:trHeight w:val="20"/>
        </w:trPr>
        <w:tc>
          <w:tcPr>
            <w:tcW w:w="582" w:type="dxa"/>
            <w:vAlign w:val="center"/>
          </w:tcPr>
          <w:p w14:paraId="572E068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335</w:t>
            </w:r>
          </w:p>
        </w:tc>
        <w:tc>
          <w:tcPr>
            <w:tcW w:w="1843" w:type="dxa"/>
            <w:vAlign w:val="center"/>
          </w:tcPr>
          <w:p w14:paraId="1BBD39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55739C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1063" w:type="dxa"/>
            <w:shd w:val="clear" w:color="auto" w:fill="auto"/>
            <w:vAlign w:val="center"/>
          </w:tcPr>
          <w:p w14:paraId="3E519FE1"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C6F40DF"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3188574"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4EC46FD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93,6</w:t>
            </w:r>
          </w:p>
        </w:tc>
      </w:tr>
      <w:tr w:rsidR="00845B3C" w:rsidRPr="005E52FC" w14:paraId="08D77E4E" w14:textId="77777777" w:rsidTr="00891F9E">
        <w:trPr>
          <w:trHeight w:val="20"/>
        </w:trPr>
        <w:tc>
          <w:tcPr>
            <w:tcW w:w="582" w:type="dxa"/>
            <w:vAlign w:val="center"/>
          </w:tcPr>
          <w:p w14:paraId="4F82A57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148</w:t>
            </w:r>
          </w:p>
        </w:tc>
        <w:tc>
          <w:tcPr>
            <w:tcW w:w="1843" w:type="dxa"/>
            <w:vAlign w:val="center"/>
          </w:tcPr>
          <w:p w14:paraId="621335A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5FD221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1063" w:type="dxa"/>
            <w:shd w:val="clear" w:color="auto" w:fill="auto"/>
            <w:vAlign w:val="center"/>
          </w:tcPr>
          <w:p w14:paraId="2B1122C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B6FC0A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93F6FE9" w14:textId="77777777" w:rsidR="00845B3C" w:rsidRPr="005E52FC" w:rsidRDefault="00845B3C" w:rsidP="00845B3C">
            <w:pPr>
              <w:ind w:firstLine="0"/>
              <w:jc w:val="center"/>
              <w:rPr>
                <w:sz w:val="20"/>
                <w:szCs w:val="20"/>
              </w:rPr>
            </w:pPr>
            <w:r w:rsidRPr="005E52FC">
              <w:rPr>
                <w:color w:val="000000"/>
                <w:sz w:val="20"/>
                <w:szCs w:val="20"/>
              </w:rPr>
              <w:t>83</w:t>
            </w:r>
          </w:p>
        </w:tc>
        <w:tc>
          <w:tcPr>
            <w:tcW w:w="1063" w:type="dxa"/>
            <w:shd w:val="clear" w:color="auto" w:fill="76923C" w:themeFill="accent3" w:themeFillShade="BF"/>
            <w:vAlign w:val="center"/>
          </w:tcPr>
          <w:p w14:paraId="31B506E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93,2</w:t>
            </w:r>
          </w:p>
        </w:tc>
      </w:tr>
      <w:tr w:rsidR="00845B3C" w:rsidRPr="005E52FC" w14:paraId="4013C707" w14:textId="77777777" w:rsidTr="00891F9E">
        <w:trPr>
          <w:trHeight w:val="20"/>
        </w:trPr>
        <w:tc>
          <w:tcPr>
            <w:tcW w:w="582" w:type="dxa"/>
            <w:vAlign w:val="center"/>
          </w:tcPr>
          <w:p w14:paraId="4E151F6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111</w:t>
            </w:r>
          </w:p>
        </w:tc>
        <w:tc>
          <w:tcPr>
            <w:tcW w:w="1843" w:type="dxa"/>
            <w:vAlign w:val="center"/>
          </w:tcPr>
          <w:p w14:paraId="1B62543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64572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1063" w:type="dxa"/>
            <w:shd w:val="clear" w:color="auto" w:fill="auto"/>
            <w:vAlign w:val="center"/>
          </w:tcPr>
          <w:p w14:paraId="5142007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C193138"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1D821693"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22A8C82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w:t>
            </w:r>
          </w:p>
        </w:tc>
      </w:tr>
      <w:tr w:rsidR="00845B3C" w:rsidRPr="005E52FC" w14:paraId="0ED82387" w14:textId="77777777" w:rsidTr="00891F9E">
        <w:trPr>
          <w:trHeight w:val="20"/>
        </w:trPr>
        <w:tc>
          <w:tcPr>
            <w:tcW w:w="582" w:type="dxa"/>
            <w:vAlign w:val="center"/>
          </w:tcPr>
          <w:p w14:paraId="51C7343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473</w:t>
            </w:r>
          </w:p>
        </w:tc>
        <w:tc>
          <w:tcPr>
            <w:tcW w:w="1843" w:type="dxa"/>
            <w:vAlign w:val="center"/>
          </w:tcPr>
          <w:p w14:paraId="622B895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B4164A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1063" w:type="dxa"/>
            <w:shd w:val="clear" w:color="auto" w:fill="auto"/>
            <w:vAlign w:val="center"/>
          </w:tcPr>
          <w:p w14:paraId="56BFAA3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1F205BB"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0CD2932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56500B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93</w:t>
            </w:r>
          </w:p>
        </w:tc>
      </w:tr>
      <w:tr w:rsidR="00845B3C" w:rsidRPr="005E52FC" w14:paraId="202F68A0" w14:textId="77777777" w:rsidTr="00891F9E">
        <w:trPr>
          <w:trHeight w:val="20"/>
        </w:trPr>
        <w:tc>
          <w:tcPr>
            <w:tcW w:w="582" w:type="dxa"/>
            <w:vAlign w:val="center"/>
          </w:tcPr>
          <w:p w14:paraId="14D79F6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181</w:t>
            </w:r>
          </w:p>
        </w:tc>
        <w:tc>
          <w:tcPr>
            <w:tcW w:w="1843" w:type="dxa"/>
            <w:vAlign w:val="center"/>
          </w:tcPr>
          <w:p w14:paraId="2F09FB98"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D05C84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51E0AE92"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3395F70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B326ECF" w14:textId="77777777" w:rsidR="00845B3C" w:rsidRPr="005E52FC" w:rsidRDefault="00845B3C" w:rsidP="00845B3C">
            <w:pPr>
              <w:ind w:firstLine="0"/>
              <w:jc w:val="center"/>
              <w:rPr>
                <w:sz w:val="20"/>
                <w:szCs w:val="20"/>
              </w:rPr>
            </w:pPr>
            <w:r w:rsidRPr="005E52FC">
              <w:rPr>
                <w:color w:val="000000"/>
                <w:sz w:val="20"/>
                <w:szCs w:val="20"/>
              </w:rPr>
              <w:t>82</w:t>
            </w:r>
          </w:p>
        </w:tc>
        <w:tc>
          <w:tcPr>
            <w:tcW w:w="1063" w:type="dxa"/>
            <w:shd w:val="clear" w:color="auto" w:fill="76923C" w:themeFill="accent3" w:themeFillShade="BF"/>
            <w:vAlign w:val="center"/>
          </w:tcPr>
          <w:p w14:paraId="78D1B59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92,8</w:t>
            </w:r>
          </w:p>
        </w:tc>
      </w:tr>
      <w:tr w:rsidR="00845B3C" w:rsidRPr="005E52FC" w14:paraId="2D832CBC" w14:textId="77777777" w:rsidTr="00891F9E">
        <w:trPr>
          <w:trHeight w:val="20"/>
        </w:trPr>
        <w:tc>
          <w:tcPr>
            <w:tcW w:w="582" w:type="dxa"/>
            <w:vAlign w:val="center"/>
          </w:tcPr>
          <w:p w14:paraId="55CD79C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411</w:t>
            </w:r>
          </w:p>
        </w:tc>
        <w:tc>
          <w:tcPr>
            <w:tcW w:w="1843" w:type="dxa"/>
            <w:vAlign w:val="center"/>
          </w:tcPr>
          <w:p w14:paraId="46C65F6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345BEA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1063" w:type="dxa"/>
            <w:shd w:val="clear" w:color="auto" w:fill="auto"/>
            <w:vAlign w:val="center"/>
          </w:tcPr>
          <w:p w14:paraId="65B062F6"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3AD16417"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0DF98F57" w14:textId="77777777" w:rsidR="00845B3C" w:rsidRPr="005E52FC" w:rsidRDefault="00845B3C" w:rsidP="00845B3C">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39FCACE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92,8</w:t>
            </w:r>
          </w:p>
        </w:tc>
      </w:tr>
      <w:tr w:rsidR="00845B3C" w:rsidRPr="005E52FC" w14:paraId="79451254" w14:textId="77777777" w:rsidTr="00891F9E">
        <w:trPr>
          <w:trHeight w:val="20"/>
        </w:trPr>
        <w:tc>
          <w:tcPr>
            <w:tcW w:w="582" w:type="dxa"/>
            <w:vAlign w:val="center"/>
          </w:tcPr>
          <w:p w14:paraId="1C57EEF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381</w:t>
            </w:r>
          </w:p>
        </w:tc>
        <w:tc>
          <w:tcPr>
            <w:tcW w:w="1843" w:type="dxa"/>
            <w:vAlign w:val="center"/>
          </w:tcPr>
          <w:p w14:paraId="7476EB7E" w14:textId="77777777" w:rsidR="00845B3C" w:rsidRPr="005E52FC" w:rsidRDefault="00845B3C" w:rsidP="00845B3C">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1352D59"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40196A7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2A15A3A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1B352540" w14:textId="77777777" w:rsidR="00845B3C" w:rsidRPr="005E52FC" w:rsidRDefault="00845B3C" w:rsidP="00845B3C">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60E2D65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92,6</w:t>
            </w:r>
          </w:p>
        </w:tc>
      </w:tr>
      <w:tr w:rsidR="00845B3C" w:rsidRPr="005E52FC" w14:paraId="1C94FB46" w14:textId="77777777" w:rsidTr="00891F9E">
        <w:trPr>
          <w:trHeight w:val="20"/>
        </w:trPr>
        <w:tc>
          <w:tcPr>
            <w:tcW w:w="582" w:type="dxa"/>
            <w:vAlign w:val="center"/>
          </w:tcPr>
          <w:p w14:paraId="69DD1B19"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190</w:t>
            </w:r>
          </w:p>
        </w:tc>
        <w:tc>
          <w:tcPr>
            <w:tcW w:w="1843" w:type="dxa"/>
            <w:vAlign w:val="center"/>
          </w:tcPr>
          <w:p w14:paraId="62656E3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8420F8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1063" w:type="dxa"/>
            <w:shd w:val="clear" w:color="auto" w:fill="auto"/>
            <w:vAlign w:val="center"/>
          </w:tcPr>
          <w:p w14:paraId="495B1FFC"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47E6F43E"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0234C55F" w14:textId="77777777" w:rsidR="00845B3C" w:rsidRPr="005E52FC" w:rsidRDefault="00845B3C" w:rsidP="00845B3C">
            <w:pPr>
              <w:ind w:firstLine="0"/>
              <w:jc w:val="center"/>
              <w:rPr>
                <w:sz w:val="20"/>
                <w:szCs w:val="20"/>
              </w:rPr>
            </w:pPr>
            <w:r w:rsidRPr="005E52FC">
              <w:rPr>
                <w:color w:val="000000"/>
                <w:sz w:val="20"/>
                <w:szCs w:val="20"/>
              </w:rPr>
              <w:t>81</w:t>
            </w:r>
          </w:p>
        </w:tc>
        <w:tc>
          <w:tcPr>
            <w:tcW w:w="1063" w:type="dxa"/>
            <w:shd w:val="clear" w:color="auto" w:fill="76923C" w:themeFill="accent3" w:themeFillShade="BF"/>
            <w:vAlign w:val="center"/>
          </w:tcPr>
          <w:p w14:paraId="3D846EA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92,4</w:t>
            </w:r>
          </w:p>
        </w:tc>
      </w:tr>
      <w:tr w:rsidR="00845B3C" w:rsidRPr="005E52FC" w14:paraId="34783721" w14:textId="77777777" w:rsidTr="00891F9E">
        <w:trPr>
          <w:trHeight w:val="20"/>
        </w:trPr>
        <w:tc>
          <w:tcPr>
            <w:tcW w:w="582" w:type="dxa"/>
            <w:vAlign w:val="center"/>
          </w:tcPr>
          <w:p w14:paraId="1A785C50"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lastRenderedPageBreak/>
              <w:t>107</w:t>
            </w:r>
          </w:p>
        </w:tc>
        <w:tc>
          <w:tcPr>
            <w:tcW w:w="1843" w:type="dxa"/>
            <w:vAlign w:val="center"/>
          </w:tcPr>
          <w:p w14:paraId="167A1F2A"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60A474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1063" w:type="dxa"/>
            <w:shd w:val="clear" w:color="auto" w:fill="auto"/>
            <w:vAlign w:val="center"/>
          </w:tcPr>
          <w:p w14:paraId="335D5166" w14:textId="77777777" w:rsidR="00845B3C" w:rsidRPr="005E52FC" w:rsidRDefault="00845B3C" w:rsidP="00845B3C">
            <w:pPr>
              <w:ind w:firstLine="0"/>
              <w:jc w:val="center"/>
              <w:rPr>
                <w:sz w:val="20"/>
                <w:szCs w:val="20"/>
              </w:rPr>
            </w:pPr>
            <w:r w:rsidRPr="005E52FC">
              <w:rPr>
                <w:color w:val="000000"/>
                <w:sz w:val="20"/>
                <w:szCs w:val="20"/>
              </w:rPr>
              <w:t>97</w:t>
            </w:r>
          </w:p>
        </w:tc>
        <w:tc>
          <w:tcPr>
            <w:tcW w:w="1063" w:type="dxa"/>
            <w:shd w:val="clear" w:color="auto" w:fill="auto"/>
            <w:vAlign w:val="center"/>
          </w:tcPr>
          <w:p w14:paraId="1E089165"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49BE9347" w14:textId="77777777" w:rsidR="00845B3C" w:rsidRPr="005E52FC" w:rsidRDefault="00845B3C" w:rsidP="00845B3C">
            <w:pPr>
              <w:ind w:firstLine="0"/>
              <w:jc w:val="center"/>
              <w:rPr>
                <w:sz w:val="20"/>
                <w:szCs w:val="20"/>
              </w:rPr>
            </w:pPr>
            <w:r w:rsidRPr="005E52FC">
              <w:rPr>
                <w:color w:val="000000"/>
                <w:sz w:val="20"/>
                <w:szCs w:val="20"/>
              </w:rPr>
              <w:t>83</w:t>
            </w:r>
          </w:p>
        </w:tc>
        <w:tc>
          <w:tcPr>
            <w:tcW w:w="1063" w:type="dxa"/>
            <w:shd w:val="clear" w:color="auto" w:fill="76923C" w:themeFill="accent3" w:themeFillShade="BF"/>
            <w:vAlign w:val="center"/>
          </w:tcPr>
          <w:p w14:paraId="2F24DE7D"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92,3</w:t>
            </w:r>
          </w:p>
        </w:tc>
      </w:tr>
      <w:tr w:rsidR="00845B3C" w:rsidRPr="005E52FC" w14:paraId="6165A92B" w14:textId="77777777" w:rsidTr="00891F9E">
        <w:trPr>
          <w:trHeight w:val="20"/>
        </w:trPr>
        <w:tc>
          <w:tcPr>
            <w:tcW w:w="582" w:type="dxa"/>
            <w:vAlign w:val="center"/>
          </w:tcPr>
          <w:p w14:paraId="02E7BF0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289</w:t>
            </w:r>
          </w:p>
        </w:tc>
        <w:tc>
          <w:tcPr>
            <w:tcW w:w="1843" w:type="dxa"/>
            <w:vAlign w:val="center"/>
          </w:tcPr>
          <w:p w14:paraId="0F98922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B2B28B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1063" w:type="dxa"/>
            <w:shd w:val="clear" w:color="auto" w:fill="auto"/>
            <w:vAlign w:val="center"/>
          </w:tcPr>
          <w:p w14:paraId="71C53FA7"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3727E7C6"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10F36562" w14:textId="77777777" w:rsidR="00845B3C" w:rsidRPr="005E52FC" w:rsidRDefault="00845B3C" w:rsidP="00845B3C">
            <w:pPr>
              <w:ind w:firstLine="0"/>
              <w:jc w:val="center"/>
              <w:rPr>
                <w:sz w:val="20"/>
                <w:szCs w:val="20"/>
              </w:rPr>
            </w:pPr>
            <w:r w:rsidRPr="005E52FC">
              <w:rPr>
                <w:color w:val="000000"/>
                <w:sz w:val="20"/>
                <w:szCs w:val="20"/>
              </w:rPr>
              <w:t>81</w:t>
            </w:r>
          </w:p>
        </w:tc>
        <w:tc>
          <w:tcPr>
            <w:tcW w:w="1063" w:type="dxa"/>
            <w:shd w:val="clear" w:color="auto" w:fill="76923C" w:themeFill="accent3" w:themeFillShade="BF"/>
            <w:vAlign w:val="center"/>
          </w:tcPr>
          <w:p w14:paraId="64851AE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91,8</w:t>
            </w:r>
          </w:p>
        </w:tc>
      </w:tr>
      <w:tr w:rsidR="00845B3C" w:rsidRPr="005E52FC" w14:paraId="73446070" w14:textId="77777777" w:rsidTr="00891F9E">
        <w:trPr>
          <w:trHeight w:val="20"/>
        </w:trPr>
        <w:tc>
          <w:tcPr>
            <w:tcW w:w="582" w:type="dxa"/>
            <w:vAlign w:val="center"/>
          </w:tcPr>
          <w:p w14:paraId="1417B8A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246</w:t>
            </w:r>
          </w:p>
        </w:tc>
        <w:tc>
          <w:tcPr>
            <w:tcW w:w="1843" w:type="dxa"/>
            <w:vAlign w:val="center"/>
          </w:tcPr>
          <w:p w14:paraId="6D12C27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3BA4D9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художественно-эстетическому развитию детей Приморского р-на СПб</w:t>
            </w:r>
          </w:p>
        </w:tc>
        <w:tc>
          <w:tcPr>
            <w:tcW w:w="1063" w:type="dxa"/>
            <w:shd w:val="clear" w:color="auto" w:fill="auto"/>
            <w:vAlign w:val="center"/>
          </w:tcPr>
          <w:p w14:paraId="1D400429" w14:textId="77777777" w:rsidR="00845B3C" w:rsidRPr="005E52FC" w:rsidRDefault="00845B3C" w:rsidP="00845B3C">
            <w:pPr>
              <w:ind w:firstLine="0"/>
              <w:jc w:val="center"/>
              <w:rPr>
                <w:sz w:val="20"/>
                <w:szCs w:val="20"/>
              </w:rPr>
            </w:pPr>
            <w:r w:rsidRPr="005E52FC">
              <w:rPr>
                <w:color w:val="000000"/>
                <w:sz w:val="20"/>
                <w:szCs w:val="20"/>
              </w:rPr>
              <w:t>99</w:t>
            </w:r>
          </w:p>
        </w:tc>
        <w:tc>
          <w:tcPr>
            <w:tcW w:w="1063" w:type="dxa"/>
            <w:shd w:val="clear" w:color="auto" w:fill="auto"/>
            <w:vAlign w:val="center"/>
          </w:tcPr>
          <w:p w14:paraId="3BEC4BFF"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732C4AD4" w14:textId="77777777" w:rsidR="00845B3C" w:rsidRPr="005E52FC" w:rsidRDefault="00845B3C" w:rsidP="00845B3C">
            <w:pPr>
              <w:ind w:firstLine="0"/>
              <w:jc w:val="center"/>
              <w:rPr>
                <w:sz w:val="20"/>
                <w:szCs w:val="20"/>
              </w:rPr>
            </w:pPr>
            <w:r w:rsidRPr="005E52FC">
              <w:rPr>
                <w:color w:val="000000"/>
                <w:sz w:val="20"/>
                <w:szCs w:val="20"/>
              </w:rPr>
              <w:t>87</w:t>
            </w:r>
          </w:p>
        </w:tc>
        <w:tc>
          <w:tcPr>
            <w:tcW w:w="1063" w:type="dxa"/>
            <w:shd w:val="clear" w:color="auto" w:fill="76923C" w:themeFill="accent3" w:themeFillShade="BF"/>
            <w:vAlign w:val="center"/>
          </w:tcPr>
          <w:p w14:paraId="053F950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91,5</w:t>
            </w:r>
          </w:p>
        </w:tc>
      </w:tr>
      <w:tr w:rsidR="00845B3C" w:rsidRPr="005E52FC" w14:paraId="063F0CA4" w14:textId="77777777" w:rsidTr="00891F9E">
        <w:trPr>
          <w:trHeight w:val="20"/>
        </w:trPr>
        <w:tc>
          <w:tcPr>
            <w:tcW w:w="582" w:type="dxa"/>
            <w:vAlign w:val="center"/>
          </w:tcPr>
          <w:p w14:paraId="2134AC6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147</w:t>
            </w:r>
          </w:p>
        </w:tc>
        <w:tc>
          <w:tcPr>
            <w:tcW w:w="1843" w:type="dxa"/>
            <w:vAlign w:val="center"/>
          </w:tcPr>
          <w:p w14:paraId="7CC71E91"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DECAC7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7BA23583"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8EBD76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2AB36B27" w14:textId="77777777" w:rsidR="00845B3C" w:rsidRPr="005E52FC" w:rsidRDefault="00845B3C" w:rsidP="00845B3C">
            <w:pPr>
              <w:ind w:firstLine="0"/>
              <w:jc w:val="center"/>
              <w:rPr>
                <w:sz w:val="20"/>
                <w:szCs w:val="20"/>
              </w:rPr>
            </w:pPr>
            <w:r w:rsidRPr="005E52FC">
              <w:rPr>
                <w:color w:val="000000"/>
                <w:sz w:val="20"/>
                <w:szCs w:val="20"/>
              </w:rPr>
              <w:t>77</w:t>
            </w:r>
          </w:p>
        </w:tc>
        <w:tc>
          <w:tcPr>
            <w:tcW w:w="1063" w:type="dxa"/>
            <w:shd w:val="clear" w:color="auto" w:fill="76923C" w:themeFill="accent3" w:themeFillShade="BF"/>
            <w:vAlign w:val="center"/>
          </w:tcPr>
          <w:p w14:paraId="40227DC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90,8</w:t>
            </w:r>
          </w:p>
        </w:tc>
      </w:tr>
      <w:tr w:rsidR="00845B3C" w:rsidRPr="005E52FC" w14:paraId="777884C4" w14:textId="77777777" w:rsidTr="00891F9E">
        <w:trPr>
          <w:trHeight w:val="20"/>
        </w:trPr>
        <w:tc>
          <w:tcPr>
            <w:tcW w:w="582" w:type="dxa"/>
            <w:vAlign w:val="center"/>
          </w:tcPr>
          <w:p w14:paraId="3BD4938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150</w:t>
            </w:r>
          </w:p>
        </w:tc>
        <w:tc>
          <w:tcPr>
            <w:tcW w:w="1843" w:type="dxa"/>
            <w:vAlign w:val="center"/>
          </w:tcPr>
          <w:p w14:paraId="652D1C87" w14:textId="77777777" w:rsidR="00845B3C" w:rsidRPr="005E52FC" w:rsidRDefault="00845B3C" w:rsidP="00845B3C">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EAC4981" w14:textId="77777777" w:rsidR="00845B3C" w:rsidRPr="005E52FC" w:rsidRDefault="00845B3C" w:rsidP="00845B3C">
            <w:pPr>
              <w:ind w:firstLine="0"/>
              <w:jc w:val="left"/>
              <w:rPr>
                <w:color w:val="000000"/>
                <w:sz w:val="20"/>
                <w:szCs w:val="20"/>
              </w:rPr>
            </w:pPr>
            <w:r w:rsidRPr="005E52FC">
              <w:rPr>
                <w:color w:val="000000"/>
                <w:sz w:val="20"/>
                <w:szCs w:val="20"/>
              </w:rPr>
              <w:t>ГБДОУ ДЕТСКИЙ САД № 85 Невского р-на СПб</w:t>
            </w:r>
          </w:p>
        </w:tc>
        <w:tc>
          <w:tcPr>
            <w:tcW w:w="1063" w:type="dxa"/>
            <w:shd w:val="clear" w:color="auto" w:fill="auto"/>
            <w:vAlign w:val="center"/>
          </w:tcPr>
          <w:p w14:paraId="028C80E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6339E9BE"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3FC91756"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20910BA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90,6</w:t>
            </w:r>
          </w:p>
        </w:tc>
      </w:tr>
      <w:tr w:rsidR="00845B3C" w:rsidRPr="005E52FC" w14:paraId="3B78B82B" w14:textId="77777777" w:rsidTr="00891F9E">
        <w:trPr>
          <w:trHeight w:val="20"/>
        </w:trPr>
        <w:tc>
          <w:tcPr>
            <w:tcW w:w="582" w:type="dxa"/>
            <w:vAlign w:val="center"/>
          </w:tcPr>
          <w:p w14:paraId="658A4C8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387</w:t>
            </w:r>
          </w:p>
        </w:tc>
        <w:tc>
          <w:tcPr>
            <w:tcW w:w="1843" w:type="dxa"/>
            <w:vAlign w:val="center"/>
          </w:tcPr>
          <w:p w14:paraId="05A61A6E"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050A376"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1063" w:type="dxa"/>
            <w:shd w:val="clear" w:color="auto" w:fill="auto"/>
            <w:vAlign w:val="center"/>
          </w:tcPr>
          <w:p w14:paraId="409BB3DE" w14:textId="77777777" w:rsidR="00845B3C" w:rsidRPr="005E52FC" w:rsidRDefault="00845B3C" w:rsidP="00845B3C">
            <w:pPr>
              <w:ind w:firstLine="0"/>
              <w:jc w:val="center"/>
              <w:rPr>
                <w:sz w:val="20"/>
                <w:szCs w:val="20"/>
              </w:rPr>
            </w:pPr>
            <w:r w:rsidRPr="005E52FC">
              <w:rPr>
                <w:color w:val="000000"/>
                <w:sz w:val="20"/>
                <w:szCs w:val="20"/>
              </w:rPr>
              <w:t>98</w:t>
            </w:r>
          </w:p>
        </w:tc>
        <w:tc>
          <w:tcPr>
            <w:tcW w:w="1063" w:type="dxa"/>
            <w:shd w:val="clear" w:color="auto" w:fill="auto"/>
            <w:vAlign w:val="center"/>
          </w:tcPr>
          <w:p w14:paraId="305028DC"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0E3C5844" w14:textId="77777777" w:rsidR="00845B3C" w:rsidRPr="005E52FC" w:rsidRDefault="00845B3C" w:rsidP="00845B3C">
            <w:pPr>
              <w:ind w:firstLine="0"/>
              <w:jc w:val="center"/>
              <w:rPr>
                <w:sz w:val="20"/>
                <w:szCs w:val="20"/>
              </w:rPr>
            </w:pPr>
            <w:r w:rsidRPr="005E52FC">
              <w:rPr>
                <w:color w:val="000000"/>
                <w:sz w:val="20"/>
                <w:szCs w:val="20"/>
              </w:rPr>
              <w:t>84</w:t>
            </w:r>
          </w:p>
        </w:tc>
        <w:tc>
          <w:tcPr>
            <w:tcW w:w="1063" w:type="dxa"/>
            <w:shd w:val="clear" w:color="auto" w:fill="76923C" w:themeFill="accent3" w:themeFillShade="BF"/>
            <w:vAlign w:val="center"/>
          </w:tcPr>
          <w:p w14:paraId="3C12E21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90</w:t>
            </w:r>
          </w:p>
        </w:tc>
      </w:tr>
      <w:tr w:rsidR="00845B3C" w:rsidRPr="005E52FC" w14:paraId="1F150CE9" w14:textId="77777777" w:rsidTr="00891F9E">
        <w:trPr>
          <w:trHeight w:val="20"/>
        </w:trPr>
        <w:tc>
          <w:tcPr>
            <w:tcW w:w="582" w:type="dxa"/>
            <w:vAlign w:val="center"/>
          </w:tcPr>
          <w:p w14:paraId="213E105B"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378</w:t>
            </w:r>
          </w:p>
        </w:tc>
        <w:tc>
          <w:tcPr>
            <w:tcW w:w="1843" w:type="dxa"/>
            <w:vAlign w:val="center"/>
          </w:tcPr>
          <w:p w14:paraId="65063884"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AB3086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1063" w:type="dxa"/>
            <w:shd w:val="clear" w:color="auto" w:fill="auto"/>
            <w:vAlign w:val="center"/>
          </w:tcPr>
          <w:p w14:paraId="01563934" w14:textId="77777777" w:rsidR="00845B3C" w:rsidRPr="005E52FC" w:rsidRDefault="00845B3C" w:rsidP="00845B3C">
            <w:pPr>
              <w:ind w:firstLine="0"/>
              <w:jc w:val="center"/>
              <w:rPr>
                <w:sz w:val="20"/>
                <w:szCs w:val="20"/>
              </w:rPr>
            </w:pPr>
            <w:r w:rsidRPr="005E52FC">
              <w:rPr>
                <w:color w:val="000000"/>
                <w:sz w:val="20"/>
                <w:szCs w:val="20"/>
              </w:rPr>
              <w:t>82</w:t>
            </w:r>
          </w:p>
        </w:tc>
        <w:tc>
          <w:tcPr>
            <w:tcW w:w="1063" w:type="dxa"/>
            <w:shd w:val="clear" w:color="auto" w:fill="auto"/>
            <w:vAlign w:val="center"/>
          </w:tcPr>
          <w:p w14:paraId="63DD34F0"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vAlign w:val="center"/>
          </w:tcPr>
          <w:p w14:paraId="3844CC1B"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425702D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89</w:t>
            </w:r>
          </w:p>
        </w:tc>
      </w:tr>
      <w:tr w:rsidR="00845B3C" w:rsidRPr="005E52FC" w14:paraId="2121257D" w14:textId="77777777" w:rsidTr="00891F9E">
        <w:trPr>
          <w:trHeight w:val="20"/>
        </w:trPr>
        <w:tc>
          <w:tcPr>
            <w:tcW w:w="582" w:type="dxa"/>
            <w:vAlign w:val="center"/>
          </w:tcPr>
          <w:p w14:paraId="059D0477"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388</w:t>
            </w:r>
          </w:p>
        </w:tc>
        <w:tc>
          <w:tcPr>
            <w:tcW w:w="1843" w:type="dxa"/>
            <w:vAlign w:val="center"/>
          </w:tcPr>
          <w:p w14:paraId="73C0F71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D3E72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1063" w:type="dxa"/>
            <w:shd w:val="clear" w:color="auto" w:fill="auto"/>
            <w:vAlign w:val="center"/>
          </w:tcPr>
          <w:p w14:paraId="78569242" w14:textId="77777777" w:rsidR="00845B3C" w:rsidRPr="005E52FC" w:rsidRDefault="00845B3C" w:rsidP="00845B3C">
            <w:pPr>
              <w:ind w:firstLine="0"/>
              <w:jc w:val="center"/>
              <w:rPr>
                <w:sz w:val="20"/>
                <w:szCs w:val="20"/>
              </w:rPr>
            </w:pPr>
            <w:r w:rsidRPr="005E52FC">
              <w:rPr>
                <w:color w:val="000000"/>
                <w:sz w:val="20"/>
                <w:szCs w:val="20"/>
              </w:rPr>
              <w:t>92</w:t>
            </w:r>
          </w:p>
        </w:tc>
        <w:tc>
          <w:tcPr>
            <w:tcW w:w="1063" w:type="dxa"/>
            <w:shd w:val="clear" w:color="auto" w:fill="auto"/>
            <w:vAlign w:val="center"/>
          </w:tcPr>
          <w:p w14:paraId="2C35F3CD" w14:textId="77777777" w:rsidR="00845B3C" w:rsidRPr="005E52FC" w:rsidRDefault="00845B3C" w:rsidP="00845B3C">
            <w:pPr>
              <w:ind w:firstLine="0"/>
              <w:jc w:val="center"/>
              <w:rPr>
                <w:sz w:val="20"/>
                <w:szCs w:val="20"/>
              </w:rPr>
            </w:pPr>
            <w:r w:rsidRPr="005E52FC">
              <w:rPr>
                <w:color w:val="000000"/>
                <w:sz w:val="20"/>
                <w:szCs w:val="20"/>
              </w:rPr>
              <w:t>90</w:t>
            </w:r>
          </w:p>
        </w:tc>
        <w:tc>
          <w:tcPr>
            <w:tcW w:w="1063" w:type="dxa"/>
            <w:vAlign w:val="center"/>
          </w:tcPr>
          <w:p w14:paraId="2CD6C2D6"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45FD4A8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89</w:t>
            </w:r>
          </w:p>
        </w:tc>
      </w:tr>
      <w:tr w:rsidR="00845B3C" w:rsidRPr="005E52FC" w14:paraId="785D0ECE" w14:textId="77777777" w:rsidTr="00891F9E">
        <w:trPr>
          <w:trHeight w:val="20"/>
        </w:trPr>
        <w:tc>
          <w:tcPr>
            <w:tcW w:w="582" w:type="dxa"/>
            <w:vAlign w:val="center"/>
          </w:tcPr>
          <w:p w14:paraId="0FA7FD56"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123</w:t>
            </w:r>
          </w:p>
        </w:tc>
        <w:tc>
          <w:tcPr>
            <w:tcW w:w="1843" w:type="dxa"/>
            <w:vAlign w:val="center"/>
          </w:tcPr>
          <w:p w14:paraId="3AAE8650"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4637C22"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1063" w:type="dxa"/>
            <w:shd w:val="clear" w:color="auto" w:fill="auto"/>
            <w:vAlign w:val="center"/>
          </w:tcPr>
          <w:p w14:paraId="079E12BA"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56410C09" w14:textId="77777777" w:rsidR="00845B3C" w:rsidRPr="005E52FC" w:rsidRDefault="00845B3C" w:rsidP="00845B3C">
            <w:pPr>
              <w:ind w:firstLine="0"/>
              <w:jc w:val="center"/>
              <w:rPr>
                <w:sz w:val="20"/>
                <w:szCs w:val="20"/>
              </w:rPr>
            </w:pPr>
            <w:r w:rsidRPr="005E52FC">
              <w:rPr>
                <w:color w:val="000000"/>
                <w:sz w:val="20"/>
                <w:szCs w:val="20"/>
              </w:rPr>
              <w:t>60</w:t>
            </w:r>
          </w:p>
        </w:tc>
        <w:tc>
          <w:tcPr>
            <w:tcW w:w="1063" w:type="dxa"/>
            <w:vAlign w:val="center"/>
          </w:tcPr>
          <w:p w14:paraId="1877A464" w14:textId="77777777" w:rsidR="00845B3C" w:rsidRPr="005E52FC" w:rsidRDefault="00845B3C" w:rsidP="00845B3C">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0EA521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85,2</w:t>
            </w:r>
          </w:p>
        </w:tc>
      </w:tr>
      <w:tr w:rsidR="00845B3C" w:rsidRPr="005E52FC" w14:paraId="5C1B4F10" w14:textId="77777777" w:rsidTr="00891F9E">
        <w:trPr>
          <w:trHeight w:val="20"/>
        </w:trPr>
        <w:tc>
          <w:tcPr>
            <w:tcW w:w="582" w:type="dxa"/>
            <w:vAlign w:val="center"/>
          </w:tcPr>
          <w:p w14:paraId="250DE0B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120</w:t>
            </w:r>
          </w:p>
        </w:tc>
        <w:tc>
          <w:tcPr>
            <w:tcW w:w="1843" w:type="dxa"/>
            <w:vAlign w:val="center"/>
          </w:tcPr>
          <w:p w14:paraId="2073555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39E3B5C"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6857EDD8" w14:textId="77777777" w:rsidR="00845B3C" w:rsidRPr="005E52FC" w:rsidRDefault="00845B3C" w:rsidP="00845B3C">
            <w:pPr>
              <w:ind w:firstLine="0"/>
              <w:jc w:val="center"/>
              <w:rPr>
                <w:sz w:val="20"/>
                <w:szCs w:val="20"/>
              </w:rPr>
            </w:pPr>
            <w:r w:rsidRPr="005E52FC">
              <w:rPr>
                <w:color w:val="000000"/>
                <w:sz w:val="20"/>
                <w:szCs w:val="20"/>
              </w:rPr>
              <w:t>100</w:t>
            </w:r>
          </w:p>
        </w:tc>
        <w:tc>
          <w:tcPr>
            <w:tcW w:w="1063" w:type="dxa"/>
            <w:shd w:val="clear" w:color="auto" w:fill="auto"/>
            <w:vAlign w:val="center"/>
          </w:tcPr>
          <w:p w14:paraId="104C64DE" w14:textId="77777777" w:rsidR="00845B3C" w:rsidRPr="005E52FC" w:rsidRDefault="00845B3C" w:rsidP="00845B3C">
            <w:pPr>
              <w:ind w:firstLine="0"/>
              <w:jc w:val="center"/>
              <w:rPr>
                <w:sz w:val="20"/>
                <w:szCs w:val="20"/>
              </w:rPr>
            </w:pPr>
            <w:r w:rsidRPr="005E52FC">
              <w:rPr>
                <w:color w:val="000000"/>
                <w:sz w:val="20"/>
                <w:szCs w:val="20"/>
              </w:rPr>
              <w:t>60</w:t>
            </w:r>
          </w:p>
        </w:tc>
        <w:tc>
          <w:tcPr>
            <w:tcW w:w="1063" w:type="dxa"/>
            <w:vAlign w:val="center"/>
          </w:tcPr>
          <w:p w14:paraId="5DC6539E" w14:textId="77777777" w:rsidR="00845B3C" w:rsidRPr="005E52FC" w:rsidRDefault="00845B3C" w:rsidP="00845B3C">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C82AC5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82,4</w:t>
            </w:r>
          </w:p>
        </w:tc>
      </w:tr>
      <w:tr w:rsidR="00845B3C" w:rsidRPr="005E52FC" w14:paraId="7395F8C7" w14:textId="77777777" w:rsidTr="00F13231">
        <w:trPr>
          <w:trHeight w:val="20"/>
        </w:trPr>
        <w:tc>
          <w:tcPr>
            <w:tcW w:w="582" w:type="dxa"/>
            <w:vAlign w:val="center"/>
          </w:tcPr>
          <w:p w14:paraId="1EB50C81"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240</w:t>
            </w:r>
          </w:p>
        </w:tc>
        <w:tc>
          <w:tcPr>
            <w:tcW w:w="1843" w:type="dxa"/>
            <w:vAlign w:val="center"/>
          </w:tcPr>
          <w:p w14:paraId="22AD75B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38A114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1063" w:type="dxa"/>
            <w:shd w:val="clear" w:color="auto" w:fill="auto"/>
            <w:vAlign w:val="center"/>
          </w:tcPr>
          <w:p w14:paraId="12C586D2"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auto"/>
            <w:vAlign w:val="center"/>
          </w:tcPr>
          <w:p w14:paraId="3ED1D86B"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vAlign w:val="center"/>
          </w:tcPr>
          <w:p w14:paraId="13684835"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22A6C9B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0</w:t>
            </w:r>
          </w:p>
        </w:tc>
      </w:tr>
      <w:tr w:rsidR="00845B3C" w:rsidRPr="005E52FC" w14:paraId="02717154" w14:textId="77777777" w:rsidTr="00F13231">
        <w:trPr>
          <w:trHeight w:val="20"/>
        </w:trPr>
        <w:tc>
          <w:tcPr>
            <w:tcW w:w="582" w:type="dxa"/>
            <w:vAlign w:val="center"/>
          </w:tcPr>
          <w:p w14:paraId="5B75CF12"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457</w:t>
            </w:r>
          </w:p>
        </w:tc>
        <w:tc>
          <w:tcPr>
            <w:tcW w:w="1843" w:type="dxa"/>
            <w:vAlign w:val="center"/>
          </w:tcPr>
          <w:p w14:paraId="5195CB37"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AA1E979"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1063" w:type="dxa"/>
            <w:shd w:val="clear" w:color="auto" w:fill="auto"/>
            <w:vAlign w:val="center"/>
          </w:tcPr>
          <w:p w14:paraId="3086C7C3"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auto"/>
            <w:vAlign w:val="center"/>
          </w:tcPr>
          <w:p w14:paraId="3DAA409B"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vAlign w:val="center"/>
          </w:tcPr>
          <w:p w14:paraId="477D6010"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2FDB12EA"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0</w:t>
            </w:r>
          </w:p>
        </w:tc>
      </w:tr>
      <w:tr w:rsidR="00845B3C" w:rsidRPr="005E52FC" w14:paraId="4E8E3875" w14:textId="77777777" w:rsidTr="00F13231">
        <w:trPr>
          <w:trHeight w:val="20"/>
        </w:trPr>
        <w:tc>
          <w:tcPr>
            <w:tcW w:w="582" w:type="dxa"/>
            <w:vAlign w:val="center"/>
          </w:tcPr>
          <w:p w14:paraId="55156095"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498</w:t>
            </w:r>
          </w:p>
        </w:tc>
        <w:tc>
          <w:tcPr>
            <w:tcW w:w="1843" w:type="dxa"/>
            <w:vAlign w:val="center"/>
          </w:tcPr>
          <w:p w14:paraId="30270F65"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586694F"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1063" w:type="dxa"/>
            <w:shd w:val="clear" w:color="auto" w:fill="auto"/>
            <w:vAlign w:val="center"/>
          </w:tcPr>
          <w:p w14:paraId="7082F0CF"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auto"/>
            <w:vAlign w:val="center"/>
          </w:tcPr>
          <w:p w14:paraId="6A5D31BA"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vAlign w:val="center"/>
          </w:tcPr>
          <w:p w14:paraId="1449A894" w14:textId="77777777" w:rsidR="00845B3C" w:rsidRPr="005E52FC" w:rsidRDefault="00845B3C" w:rsidP="00845B3C">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68D500D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0</w:t>
            </w:r>
          </w:p>
        </w:tc>
      </w:tr>
    </w:tbl>
    <w:p w14:paraId="50316575" w14:textId="77777777" w:rsidR="000B2B9D" w:rsidRPr="005E52FC" w:rsidRDefault="000B2B9D" w:rsidP="000B2B9D">
      <w:pPr>
        <w:spacing w:before="40" w:after="40"/>
        <w:ind w:firstLine="0"/>
        <w:jc w:val="left"/>
        <w:rPr>
          <w:color w:val="000000"/>
          <w:sz w:val="20"/>
          <w:szCs w:val="22"/>
        </w:rPr>
      </w:pPr>
    </w:p>
    <w:p w14:paraId="120E264E" w14:textId="04F10FC2"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Образовательные учреждения Комитета по культуре Санкт-Петербурга</w:t>
      </w:r>
    </w:p>
    <w:p w14:paraId="43E027EC" w14:textId="7A01FE74" w:rsidR="000B2B9D" w:rsidRPr="002A32C4" w:rsidRDefault="000B2B9D" w:rsidP="000B2B9D">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17</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240"/>
        <w:gridCol w:w="1240"/>
        <w:gridCol w:w="1240"/>
        <w:gridCol w:w="1241"/>
      </w:tblGrid>
      <w:tr w:rsidR="00EB5CBB" w:rsidRPr="005E52FC" w14:paraId="5EED5E9D" w14:textId="77777777" w:rsidTr="00845B3C">
        <w:trPr>
          <w:cantSplit/>
          <w:trHeight w:val="794"/>
          <w:tblHeader/>
        </w:trPr>
        <w:tc>
          <w:tcPr>
            <w:tcW w:w="582" w:type="dxa"/>
            <w:shd w:val="clear" w:color="auto" w:fill="DDD9C3" w:themeFill="background2" w:themeFillShade="E6"/>
            <w:vAlign w:val="center"/>
          </w:tcPr>
          <w:p w14:paraId="09685B4F" w14:textId="77777777" w:rsidR="00EB5CBB" w:rsidRPr="005E52FC" w:rsidRDefault="00EB5CBB" w:rsidP="00845B3C">
            <w:pPr>
              <w:autoSpaceDE/>
              <w:autoSpaceDN/>
              <w:adjustRightInd/>
              <w:spacing w:before="40" w:after="40"/>
              <w:ind w:firstLine="0"/>
              <w:jc w:val="center"/>
              <w:rPr>
                <w:b/>
                <w:bCs w:val="0"/>
                <w:sz w:val="18"/>
                <w:szCs w:val="20"/>
              </w:rPr>
            </w:pPr>
            <w:r w:rsidRPr="005E52FC">
              <w:rPr>
                <w:b/>
                <w:bCs w:val="0"/>
                <w:sz w:val="18"/>
                <w:szCs w:val="20"/>
              </w:rPr>
              <w:t>№ п/п</w:t>
            </w:r>
          </w:p>
        </w:tc>
        <w:tc>
          <w:tcPr>
            <w:tcW w:w="3998" w:type="dxa"/>
            <w:shd w:val="clear" w:color="auto" w:fill="DDD9C3" w:themeFill="background2" w:themeFillShade="E6"/>
            <w:noWrap/>
            <w:vAlign w:val="center"/>
            <w:hideMark/>
          </w:tcPr>
          <w:p w14:paraId="03839F9F" w14:textId="77777777" w:rsidR="00EB5CBB" w:rsidRPr="005E52FC" w:rsidRDefault="00EB5CBB" w:rsidP="00EB5CBB">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1240" w:type="dxa"/>
            <w:shd w:val="clear" w:color="auto" w:fill="DDD9C3" w:themeFill="background2" w:themeFillShade="E6"/>
            <w:noWrap/>
            <w:vAlign w:val="center"/>
            <w:hideMark/>
          </w:tcPr>
          <w:p w14:paraId="6B8F59E5" w14:textId="16FB7F46" w:rsidR="00EB5CBB" w:rsidRPr="005E52FC" w:rsidRDefault="00EB5CBB" w:rsidP="00845B3C">
            <w:pPr>
              <w:autoSpaceDE/>
              <w:autoSpaceDN/>
              <w:adjustRightInd/>
              <w:spacing w:before="40" w:after="40"/>
              <w:ind w:left="113" w:firstLine="0"/>
              <w:jc w:val="center"/>
              <w:rPr>
                <w:b/>
                <w:bCs w:val="0"/>
                <w:sz w:val="18"/>
                <w:szCs w:val="20"/>
              </w:rPr>
            </w:pPr>
            <w:r w:rsidRPr="005E52FC">
              <w:rPr>
                <w:b/>
                <w:bCs w:val="0"/>
                <w:sz w:val="18"/>
                <w:szCs w:val="20"/>
              </w:rPr>
              <w:t>Показатель 1.1.</w:t>
            </w:r>
          </w:p>
        </w:tc>
        <w:tc>
          <w:tcPr>
            <w:tcW w:w="1240" w:type="dxa"/>
            <w:shd w:val="clear" w:color="auto" w:fill="DDD9C3" w:themeFill="background2" w:themeFillShade="E6"/>
            <w:noWrap/>
            <w:vAlign w:val="center"/>
          </w:tcPr>
          <w:p w14:paraId="75789CCD" w14:textId="5EC76800" w:rsidR="00EB5CBB" w:rsidRPr="005E52FC" w:rsidRDefault="00EB5CBB" w:rsidP="00845B3C">
            <w:pPr>
              <w:autoSpaceDE/>
              <w:autoSpaceDN/>
              <w:adjustRightInd/>
              <w:spacing w:before="40" w:after="40"/>
              <w:ind w:left="113" w:firstLine="0"/>
              <w:jc w:val="center"/>
              <w:rPr>
                <w:b/>
                <w:bCs w:val="0"/>
                <w:sz w:val="18"/>
                <w:szCs w:val="20"/>
              </w:rPr>
            </w:pPr>
            <w:r w:rsidRPr="005E52FC">
              <w:rPr>
                <w:b/>
                <w:bCs w:val="0"/>
                <w:sz w:val="18"/>
                <w:szCs w:val="20"/>
              </w:rPr>
              <w:t>Показатель 1.2.</w:t>
            </w:r>
          </w:p>
        </w:tc>
        <w:tc>
          <w:tcPr>
            <w:tcW w:w="1240" w:type="dxa"/>
            <w:shd w:val="clear" w:color="auto" w:fill="DDD9C3" w:themeFill="background2" w:themeFillShade="E6"/>
            <w:vAlign w:val="center"/>
          </w:tcPr>
          <w:p w14:paraId="2F2452FE" w14:textId="14C4DFFC" w:rsidR="00EB5CBB" w:rsidRPr="005E52FC" w:rsidRDefault="00EB5CBB" w:rsidP="00845B3C">
            <w:pPr>
              <w:autoSpaceDE/>
              <w:autoSpaceDN/>
              <w:adjustRightInd/>
              <w:spacing w:before="40" w:after="40"/>
              <w:ind w:left="113" w:firstLine="0"/>
              <w:jc w:val="center"/>
              <w:rPr>
                <w:b/>
                <w:bCs w:val="0"/>
                <w:sz w:val="18"/>
                <w:szCs w:val="20"/>
              </w:rPr>
            </w:pPr>
            <w:r w:rsidRPr="005E52FC">
              <w:rPr>
                <w:b/>
                <w:bCs w:val="0"/>
                <w:sz w:val="18"/>
                <w:szCs w:val="20"/>
              </w:rPr>
              <w:t>Показатель 1.3</w:t>
            </w:r>
          </w:p>
        </w:tc>
        <w:tc>
          <w:tcPr>
            <w:tcW w:w="1241" w:type="dxa"/>
            <w:shd w:val="clear" w:color="auto" w:fill="DDD9C3" w:themeFill="background2" w:themeFillShade="E6"/>
            <w:vAlign w:val="center"/>
          </w:tcPr>
          <w:p w14:paraId="1F90B11E" w14:textId="00E459A2" w:rsidR="00EB5CBB" w:rsidRPr="005E52FC" w:rsidRDefault="00EB5CBB" w:rsidP="00845B3C">
            <w:pPr>
              <w:ind w:left="113" w:firstLine="0"/>
              <w:jc w:val="center"/>
              <w:rPr>
                <w:b/>
                <w:bCs w:val="0"/>
                <w:sz w:val="18"/>
                <w:szCs w:val="20"/>
              </w:rPr>
            </w:pPr>
            <w:r w:rsidRPr="005E52FC">
              <w:rPr>
                <w:b/>
                <w:bCs w:val="0"/>
                <w:sz w:val="18"/>
                <w:szCs w:val="20"/>
              </w:rPr>
              <w:t>Итого</w:t>
            </w:r>
            <w:r w:rsidRPr="005E52FC">
              <w:rPr>
                <w:b/>
                <w:bCs w:val="0"/>
                <w:sz w:val="18"/>
                <w:szCs w:val="20"/>
              </w:rPr>
              <w:br/>
              <w:t>по крит. 1</w:t>
            </w:r>
          </w:p>
        </w:tc>
      </w:tr>
      <w:tr w:rsidR="00845B3C" w:rsidRPr="005E52FC" w14:paraId="66C482C4" w14:textId="77777777" w:rsidTr="00891F9E">
        <w:trPr>
          <w:trHeight w:val="20"/>
        </w:trPr>
        <w:tc>
          <w:tcPr>
            <w:tcW w:w="582" w:type="dxa"/>
            <w:vAlign w:val="center"/>
          </w:tcPr>
          <w:p w14:paraId="5A8114D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502</w:t>
            </w:r>
          </w:p>
        </w:tc>
        <w:tc>
          <w:tcPr>
            <w:tcW w:w="3998" w:type="dxa"/>
            <w:shd w:val="clear" w:color="auto" w:fill="auto"/>
            <w:noWrap/>
            <w:vAlign w:val="bottom"/>
          </w:tcPr>
          <w:p w14:paraId="2508D06D"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240" w:type="dxa"/>
            <w:shd w:val="clear" w:color="auto" w:fill="auto"/>
            <w:vAlign w:val="center"/>
          </w:tcPr>
          <w:p w14:paraId="5E309D0B"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0A0598B9"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13C0B000" w14:textId="77777777" w:rsidR="00845B3C" w:rsidRPr="005E52FC" w:rsidRDefault="00845B3C" w:rsidP="00845B3C">
            <w:pPr>
              <w:ind w:firstLine="0"/>
              <w:jc w:val="center"/>
              <w:rPr>
                <w:sz w:val="20"/>
                <w:szCs w:val="20"/>
              </w:rPr>
            </w:pPr>
            <w:r w:rsidRPr="005E52FC">
              <w:rPr>
                <w:color w:val="000000"/>
                <w:sz w:val="20"/>
                <w:szCs w:val="20"/>
              </w:rPr>
              <w:t>99</w:t>
            </w:r>
          </w:p>
        </w:tc>
        <w:tc>
          <w:tcPr>
            <w:tcW w:w="1241" w:type="dxa"/>
            <w:shd w:val="clear" w:color="auto" w:fill="76923C" w:themeFill="accent3" w:themeFillShade="BF"/>
            <w:vAlign w:val="center"/>
          </w:tcPr>
          <w:p w14:paraId="622CABB7"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089B3011" w14:textId="77777777" w:rsidTr="00891F9E">
        <w:trPr>
          <w:trHeight w:val="20"/>
        </w:trPr>
        <w:tc>
          <w:tcPr>
            <w:tcW w:w="582" w:type="dxa"/>
            <w:vAlign w:val="center"/>
          </w:tcPr>
          <w:p w14:paraId="1BD979A3"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500</w:t>
            </w:r>
          </w:p>
        </w:tc>
        <w:tc>
          <w:tcPr>
            <w:tcW w:w="3998" w:type="dxa"/>
            <w:shd w:val="clear" w:color="auto" w:fill="auto"/>
            <w:noWrap/>
            <w:vAlign w:val="bottom"/>
          </w:tcPr>
          <w:p w14:paraId="011C334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240" w:type="dxa"/>
            <w:shd w:val="clear" w:color="auto" w:fill="auto"/>
            <w:vAlign w:val="center"/>
          </w:tcPr>
          <w:p w14:paraId="31E865E4"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3B99A4A9"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104EBBA8" w14:textId="77777777" w:rsidR="00845B3C" w:rsidRPr="005E52FC" w:rsidRDefault="00845B3C" w:rsidP="00845B3C">
            <w:pPr>
              <w:ind w:firstLine="0"/>
              <w:jc w:val="center"/>
              <w:rPr>
                <w:sz w:val="20"/>
                <w:szCs w:val="20"/>
              </w:rPr>
            </w:pPr>
            <w:r w:rsidRPr="005E52FC">
              <w:rPr>
                <w:color w:val="000000"/>
                <w:sz w:val="20"/>
                <w:szCs w:val="20"/>
              </w:rPr>
              <w:t>95</w:t>
            </w:r>
          </w:p>
        </w:tc>
        <w:tc>
          <w:tcPr>
            <w:tcW w:w="1241" w:type="dxa"/>
            <w:shd w:val="clear" w:color="auto" w:fill="76923C" w:themeFill="accent3" w:themeFillShade="BF"/>
            <w:vAlign w:val="center"/>
          </w:tcPr>
          <w:p w14:paraId="3781C624"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5A99C074" w14:textId="77777777" w:rsidTr="00891F9E">
        <w:trPr>
          <w:trHeight w:val="20"/>
        </w:trPr>
        <w:tc>
          <w:tcPr>
            <w:tcW w:w="582" w:type="dxa"/>
            <w:vAlign w:val="center"/>
          </w:tcPr>
          <w:p w14:paraId="448FBF9C"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499</w:t>
            </w:r>
          </w:p>
        </w:tc>
        <w:tc>
          <w:tcPr>
            <w:tcW w:w="3998" w:type="dxa"/>
            <w:shd w:val="clear" w:color="auto" w:fill="auto"/>
            <w:noWrap/>
            <w:vAlign w:val="bottom"/>
          </w:tcPr>
          <w:p w14:paraId="59B6AFCB"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240" w:type="dxa"/>
            <w:shd w:val="clear" w:color="auto" w:fill="auto"/>
            <w:vAlign w:val="center"/>
          </w:tcPr>
          <w:p w14:paraId="5082DCB5" w14:textId="77777777" w:rsidR="00845B3C" w:rsidRPr="005E52FC" w:rsidRDefault="00845B3C" w:rsidP="00845B3C">
            <w:pPr>
              <w:ind w:firstLine="0"/>
              <w:jc w:val="center"/>
              <w:rPr>
                <w:sz w:val="20"/>
                <w:szCs w:val="20"/>
              </w:rPr>
            </w:pPr>
            <w:r w:rsidRPr="005E52FC">
              <w:rPr>
                <w:color w:val="000000"/>
                <w:sz w:val="20"/>
                <w:szCs w:val="20"/>
              </w:rPr>
              <w:t>94</w:t>
            </w:r>
          </w:p>
        </w:tc>
        <w:tc>
          <w:tcPr>
            <w:tcW w:w="1240" w:type="dxa"/>
            <w:shd w:val="clear" w:color="auto" w:fill="auto"/>
            <w:vAlign w:val="center"/>
          </w:tcPr>
          <w:p w14:paraId="4759DD0D"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5D8218A2" w14:textId="77777777" w:rsidR="00845B3C" w:rsidRPr="005E52FC" w:rsidRDefault="00845B3C" w:rsidP="00845B3C">
            <w:pPr>
              <w:ind w:firstLine="0"/>
              <w:jc w:val="center"/>
              <w:rPr>
                <w:sz w:val="20"/>
                <w:szCs w:val="20"/>
              </w:rPr>
            </w:pPr>
            <w:r w:rsidRPr="005E52FC">
              <w:rPr>
                <w:color w:val="000000"/>
                <w:sz w:val="20"/>
                <w:szCs w:val="20"/>
              </w:rPr>
              <w:t>96</w:t>
            </w:r>
          </w:p>
        </w:tc>
        <w:tc>
          <w:tcPr>
            <w:tcW w:w="1241" w:type="dxa"/>
            <w:shd w:val="clear" w:color="auto" w:fill="76923C" w:themeFill="accent3" w:themeFillShade="BF"/>
            <w:vAlign w:val="center"/>
          </w:tcPr>
          <w:p w14:paraId="62F7E1AE"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96,6</w:t>
            </w:r>
          </w:p>
        </w:tc>
      </w:tr>
      <w:tr w:rsidR="00845B3C" w:rsidRPr="005E52FC" w14:paraId="7AD41B7A" w14:textId="77777777" w:rsidTr="00891F9E">
        <w:trPr>
          <w:trHeight w:val="20"/>
        </w:trPr>
        <w:tc>
          <w:tcPr>
            <w:tcW w:w="582" w:type="dxa"/>
            <w:vAlign w:val="center"/>
          </w:tcPr>
          <w:p w14:paraId="5778FFBA" w14:textId="77777777" w:rsidR="00845B3C" w:rsidRPr="005E52FC" w:rsidRDefault="00845B3C" w:rsidP="00845B3C">
            <w:pPr>
              <w:spacing w:before="40" w:after="40"/>
              <w:ind w:firstLine="0"/>
              <w:jc w:val="center"/>
              <w:rPr>
                <w:color w:val="000000"/>
                <w:sz w:val="20"/>
                <w:szCs w:val="20"/>
              </w:rPr>
            </w:pPr>
            <w:r w:rsidRPr="005E52FC">
              <w:rPr>
                <w:color w:val="000000"/>
                <w:sz w:val="20"/>
                <w:szCs w:val="20"/>
              </w:rPr>
              <w:t>501</w:t>
            </w:r>
          </w:p>
        </w:tc>
        <w:tc>
          <w:tcPr>
            <w:tcW w:w="3998" w:type="dxa"/>
            <w:shd w:val="clear" w:color="auto" w:fill="auto"/>
            <w:noWrap/>
            <w:vAlign w:val="bottom"/>
          </w:tcPr>
          <w:p w14:paraId="57F75763" w14:textId="77777777" w:rsidR="00845B3C" w:rsidRPr="005E52FC" w:rsidRDefault="00845B3C" w:rsidP="00845B3C">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240" w:type="dxa"/>
            <w:shd w:val="clear" w:color="auto" w:fill="auto"/>
            <w:vAlign w:val="center"/>
          </w:tcPr>
          <w:p w14:paraId="46E0627B" w14:textId="77777777" w:rsidR="00845B3C" w:rsidRPr="005E52FC" w:rsidRDefault="00845B3C" w:rsidP="00845B3C">
            <w:pPr>
              <w:ind w:firstLine="0"/>
              <w:jc w:val="center"/>
              <w:rPr>
                <w:sz w:val="20"/>
                <w:szCs w:val="20"/>
              </w:rPr>
            </w:pPr>
            <w:r w:rsidRPr="005E52FC">
              <w:rPr>
                <w:color w:val="000000"/>
                <w:sz w:val="20"/>
                <w:szCs w:val="20"/>
              </w:rPr>
              <w:t>78</w:t>
            </w:r>
          </w:p>
        </w:tc>
        <w:tc>
          <w:tcPr>
            <w:tcW w:w="1240" w:type="dxa"/>
            <w:shd w:val="clear" w:color="auto" w:fill="auto"/>
            <w:vAlign w:val="center"/>
          </w:tcPr>
          <w:p w14:paraId="292EE9A4"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07C61412" w14:textId="77777777" w:rsidR="00845B3C" w:rsidRPr="005E52FC" w:rsidRDefault="00845B3C" w:rsidP="00845B3C">
            <w:pPr>
              <w:ind w:firstLine="0"/>
              <w:jc w:val="center"/>
              <w:rPr>
                <w:sz w:val="20"/>
                <w:szCs w:val="20"/>
              </w:rPr>
            </w:pPr>
            <w:r w:rsidRPr="005E52FC">
              <w:rPr>
                <w:color w:val="000000"/>
                <w:sz w:val="20"/>
                <w:szCs w:val="20"/>
              </w:rPr>
              <w:t>92</w:t>
            </w:r>
          </w:p>
        </w:tc>
        <w:tc>
          <w:tcPr>
            <w:tcW w:w="1241" w:type="dxa"/>
            <w:shd w:val="clear" w:color="auto" w:fill="76923C" w:themeFill="accent3" w:themeFillShade="BF"/>
            <w:vAlign w:val="center"/>
          </w:tcPr>
          <w:p w14:paraId="54FCA1B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90,2</w:t>
            </w:r>
          </w:p>
        </w:tc>
      </w:tr>
    </w:tbl>
    <w:p w14:paraId="4F519626" w14:textId="77777777" w:rsidR="000B2B9D" w:rsidRPr="005E52FC" w:rsidRDefault="000B2B9D" w:rsidP="000B2B9D">
      <w:pPr>
        <w:autoSpaceDE/>
        <w:autoSpaceDN/>
        <w:adjustRightInd/>
        <w:ind w:firstLine="709"/>
        <w:rPr>
          <w:bCs w:val="0"/>
          <w:sz w:val="24"/>
        </w:rPr>
      </w:pPr>
    </w:p>
    <w:p w14:paraId="60E10A58" w14:textId="562B1F03" w:rsidR="000B2B9D" w:rsidRPr="002A32C4" w:rsidRDefault="000B2B9D" w:rsidP="000B2B9D">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1. Образовательные учреждения дополнительного образования детей, находящиеся в ведении АР</w:t>
      </w:r>
    </w:p>
    <w:p w14:paraId="3456AE0F" w14:textId="1FB013A3" w:rsidR="000B2B9D" w:rsidRPr="002A32C4" w:rsidRDefault="000B2B9D" w:rsidP="000B2B9D">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18</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240"/>
        <w:gridCol w:w="1240"/>
        <w:gridCol w:w="1240"/>
        <w:gridCol w:w="1241"/>
      </w:tblGrid>
      <w:tr w:rsidR="00845B3C" w:rsidRPr="005E52FC" w14:paraId="7EC25D22" w14:textId="77777777" w:rsidTr="00845B3C">
        <w:trPr>
          <w:cantSplit/>
          <w:trHeight w:val="653"/>
          <w:tblHeader/>
        </w:trPr>
        <w:tc>
          <w:tcPr>
            <w:tcW w:w="582" w:type="dxa"/>
            <w:shd w:val="clear" w:color="auto" w:fill="DDD9C3" w:themeFill="background2" w:themeFillShade="E6"/>
            <w:vAlign w:val="center"/>
          </w:tcPr>
          <w:p w14:paraId="568B8AF8" w14:textId="77777777" w:rsidR="00845B3C" w:rsidRPr="005E52FC" w:rsidRDefault="00845B3C" w:rsidP="00845B3C">
            <w:pPr>
              <w:autoSpaceDE/>
              <w:autoSpaceDN/>
              <w:adjustRightInd/>
              <w:spacing w:before="40" w:after="40"/>
              <w:ind w:firstLine="0"/>
              <w:jc w:val="center"/>
              <w:rPr>
                <w:b/>
                <w:bCs w:val="0"/>
                <w:sz w:val="18"/>
                <w:szCs w:val="20"/>
              </w:rPr>
            </w:pPr>
            <w:r w:rsidRPr="005E52FC">
              <w:rPr>
                <w:b/>
                <w:bCs w:val="0"/>
                <w:sz w:val="18"/>
                <w:szCs w:val="20"/>
              </w:rPr>
              <w:t>№ п/п</w:t>
            </w:r>
          </w:p>
        </w:tc>
        <w:tc>
          <w:tcPr>
            <w:tcW w:w="3998" w:type="dxa"/>
            <w:shd w:val="clear" w:color="auto" w:fill="DDD9C3" w:themeFill="background2" w:themeFillShade="E6"/>
            <w:noWrap/>
            <w:vAlign w:val="center"/>
            <w:hideMark/>
          </w:tcPr>
          <w:p w14:paraId="425F246F" w14:textId="77777777" w:rsidR="00845B3C" w:rsidRPr="005E52FC" w:rsidRDefault="00845B3C" w:rsidP="00EB5CBB">
            <w:pPr>
              <w:autoSpaceDE/>
              <w:autoSpaceDN/>
              <w:adjustRightInd/>
              <w:spacing w:before="40" w:after="40"/>
              <w:ind w:firstLine="0"/>
              <w:jc w:val="center"/>
              <w:rPr>
                <w:b/>
                <w:bCs w:val="0"/>
                <w:sz w:val="18"/>
                <w:szCs w:val="20"/>
              </w:rPr>
            </w:pPr>
            <w:r w:rsidRPr="005E52FC">
              <w:rPr>
                <w:b/>
                <w:bCs w:val="0"/>
                <w:sz w:val="18"/>
                <w:szCs w:val="20"/>
              </w:rPr>
              <w:t>Наименование образовательной организации</w:t>
            </w:r>
          </w:p>
        </w:tc>
        <w:tc>
          <w:tcPr>
            <w:tcW w:w="1240" w:type="dxa"/>
            <w:shd w:val="clear" w:color="auto" w:fill="DDD9C3" w:themeFill="background2" w:themeFillShade="E6"/>
            <w:noWrap/>
            <w:vAlign w:val="center"/>
            <w:hideMark/>
          </w:tcPr>
          <w:p w14:paraId="57059615" w14:textId="77777777" w:rsidR="00845B3C" w:rsidRPr="005E52FC" w:rsidRDefault="00845B3C" w:rsidP="00845B3C">
            <w:pPr>
              <w:autoSpaceDE/>
              <w:autoSpaceDN/>
              <w:adjustRightInd/>
              <w:spacing w:before="40" w:after="40"/>
              <w:ind w:left="113" w:firstLine="0"/>
              <w:jc w:val="center"/>
              <w:rPr>
                <w:b/>
                <w:bCs w:val="0"/>
                <w:sz w:val="18"/>
                <w:szCs w:val="20"/>
              </w:rPr>
            </w:pPr>
            <w:r w:rsidRPr="005E52FC">
              <w:rPr>
                <w:b/>
                <w:bCs w:val="0"/>
                <w:sz w:val="18"/>
                <w:szCs w:val="20"/>
              </w:rPr>
              <w:t>Показатель 1.1.</w:t>
            </w:r>
          </w:p>
        </w:tc>
        <w:tc>
          <w:tcPr>
            <w:tcW w:w="1240" w:type="dxa"/>
            <w:shd w:val="clear" w:color="auto" w:fill="DDD9C3" w:themeFill="background2" w:themeFillShade="E6"/>
            <w:noWrap/>
            <w:vAlign w:val="center"/>
          </w:tcPr>
          <w:p w14:paraId="0C5B82B7" w14:textId="77777777" w:rsidR="00845B3C" w:rsidRPr="005E52FC" w:rsidRDefault="00845B3C" w:rsidP="00845B3C">
            <w:pPr>
              <w:autoSpaceDE/>
              <w:autoSpaceDN/>
              <w:adjustRightInd/>
              <w:spacing w:before="40" w:after="40"/>
              <w:ind w:left="113" w:firstLine="0"/>
              <w:jc w:val="center"/>
              <w:rPr>
                <w:b/>
                <w:bCs w:val="0"/>
                <w:sz w:val="18"/>
                <w:szCs w:val="20"/>
              </w:rPr>
            </w:pPr>
            <w:r w:rsidRPr="005E52FC">
              <w:rPr>
                <w:b/>
                <w:bCs w:val="0"/>
                <w:sz w:val="18"/>
                <w:szCs w:val="20"/>
              </w:rPr>
              <w:t>Показатель 1.2.</w:t>
            </w:r>
          </w:p>
        </w:tc>
        <w:tc>
          <w:tcPr>
            <w:tcW w:w="1240" w:type="dxa"/>
            <w:shd w:val="clear" w:color="auto" w:fill="DDD9C3" w:themeFill="background2" w:themeFillShade="E6"/>
            <w:vAlign w:val="center"/>
          </w:tcPr>
          <w:p w14:paraId="2DB26D37" w14:textId="77777777" w:rsidR="00845B3C" w:rsidRPr="005E52FC" w:rsidRDefault="00845B3C" w:rsidP="00845B3C">
            <w:pPr>
              <w:autoSpaceDE/>
              <w:autoSpaceDN/>
              <w:adjustRightInd/>
              <w:spacing w:before="40" w:after="40"/>
              <w:ind w:left="113" w:firstLine="0"/>
              <w:jc w:val="center"/>
              <w:rPr>
                <w:b/>
                <w:bCs w:val="0"/>
                <w:sz w:val="18"/>
                <w:szCs w:val="20"/>
              </w:rPr>
            </w:pPr>
            <w:r w:rsidRPr="005E52FC">
              <w:rPr>
                <w:b/>
                <w:bCs w:val="0"/>
                <w:sz w:val="18"/>
                <w:szCs w:val="20"/>
              </w:rPr>
              <w:t>Показатель 1.3</w:t>
            </w:r>
          </w:p>
        </w:tc>
        <w:tc>
          <w:tcPr>
            <w:tcW w:w="1241" w:type="dxa"/>
            <w:shd w:val="clear" w:color="auto" w:fill="DDD9C3" w:themeFill="background2" w:themeFillShade="E6"/>
            <w:vAlign w:val="center"/>
          </w:tcPr>
          <w:p w14:paraId="31149C71" w14:textId="77777777" w:rsidR="00845B3C" w:rsidRPr="005E52FC" w:rsidRDefault="00845B3C" w:rsidP="00845B3C">
            <w:pPr>
              <w:autoSpaceDE/>
              <w:autoSpaceDN/>
              <w:adjustRightInd/>
              <w:spacing w:before="40" w:after="40"/>
              <w:ind w:left="113" w:firstLine="0"/>
              <w:jc w:val="center"/>
              <w:rPr>
                <w:b/>
                <w:bCs w:val="0"/>
                <w:sz w:val="18"/>
                <w:szCs w:val="20"/>
              </w:rPr>
            </w:pPr>
            <w:r w:rsidRPr="005E52FC">
              <w:rPr>
                <w:b/>
                <w:bCs w:val="0"/>
                <w:sz w:val="18"/>
                <w:szCs w:val="20"/>
              </w:rPr>
              <w:t>Итого</w:t>
            </w:r>
            <w:r w:rsidRPr="005E52FC">
              <w:rPr>
                <w:b/>
                <w:bCs w:val="0"/>
                <w:sz w:val="18"/>
                <w:szCs w:val="20"/>
              </w:rPr>
              <w:br/>
              <w:t>по крит. 1</w:t>
            </w:r>
          </w:p>
        </w:tc>
      </w:tr>
      <w:tr w:rsidR="00845B3C" w:rsidRPr="005E52FC" w14:paraId="4835707B" w14:textId="77777777" w:rsidTr="00891F9E">
        <w:trPr>
          <w:trHeight w:val="20"/>
        </w:trPr>
        <w:tc>
          <w:tcPr>
            <w:tcW w:w="582" w:type="dxa"/>
            <w:vAlign w:val="center"/>
          </w:tcPr>
          <w:p w14:paraId="017BE980"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508</w:t>
            </w:r>
          </w:p>
        </w:tc>
        <w:tc>
          <w:tcPr>
            <w:tcW w:w="3998" w:type="dxa"/>
            <w:shd w:val="clear" w:color="auto" w:fill="auto"/>
            <w:noWrap/>
            <w:vAlign w:val="bottom"/>
          </w:tcPr>
          <w:p w14:paraId="09B988A1"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ХУДОЖЕСТВЕННАЯ ШКОЛА № 7"</w:t>
            </w:r>
          </w:p>
        </w:tc>
        <w:tc>
          <w:tcPr>
            <w:tcW w:w="1240" w:type="dxa"/>
            <w:shd w:val="clear" w:color="auto" w:fill="auto"/>
            <w:vAlign w:val="center"/>
          </w:tcPr>
          <w:p w14:paraId="2DBB33A6"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01B93E43"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3A964F18" w14:textId="77777777" w:rsidR="00845B3C" w:rsidRPr="005E52FC" w:rsidRDefault="00845B3C" w:rsidP="00845B3C">
            <w:pPr>
              <w:ind w:firstLine="0"/>
              <w:jc w:val="center"/>
              <w:rPr>
                <w:sz w:val="20"/>
                <w:szCs w:val="20"/>
              </w:rPr>
            </w:pPr>
            <w:r w:rsidRPr="005E52FC">
              <w:rPr>
                <w:color w:val="000000"/>
                <w:sz w:val="20"/>
                <w:szCs w:val="20"/>
              </w:rPr>
              <w:t>100</w:t>
            </w:r>
          </w:p>
        </w:tc>
        <w:tc>
          <w:tcPr>
            <w:tcW w:w="1241" w:type="dxa"/>
            <w:shd w:val="clear" w:color="auto" w:fill="76923C" w:themeFill="accent3" w:themeFillShade="BF"/>
            <w:vAlign w:val="center"/>
          </w:tcPr>
          <w:p w14:paraId="33651723"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100</w:t>
            </w:r>
          </w:p>
        </w:tc>
      </w:tr>
      <w:tr w:rsidR="00845B3C" w:rsidRPr="005E52FC" w14:paraId="4478C835" w14:textId="77777777" w:rsidTr="00891F9E">
        <w:trPr>
          <w:trHeight w:val="20"/>
        </w:trPr>
        <w:tc>
          <w:tcPr>
            <w:tcW w:w="582" w:type="dxa"/>
            <w:vAlign w:val="center"/>
          </w:tcPr>
          <w:p w14:paraId="4529058F"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509</w:t>
            </w:r>
          </w:p>
        </w:tc>
        <w:tc>
          <w:tcPr>
            <w:tcW w:w="3998" w:type="dxa"/>
            <w:shd w:val="clear" w:color="auto" w:fill="auto"/>
            <w:noWrap/>
            <w:vAlign w:val="bottom"/>
          </w:tcPr>
          <w:p w14:paraId="51C727D9"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41"</w:t>
            </w:r>
          </w:p>
        </w:tc>
        <w:tc>
          <w:tcPr>
            <w:tcW w:w="1240" w:type="dxa"/>
            <w:shd w:val="clear" w:color="auto" w:fill="auto"/>
            <w:vAlign w:val="center"/>
          </w:tcPr>
          <w:p w14:paraId="6050950F"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0E734981"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77D7804C" w14:textId="77777777" w:rsidR="00845B3C" w:rsidRPr="005E52FC" w:rsidRDefault="00845B3C" w:rsidP="00845B3C">
            <w:pPr>
              <w:ind w:firstLine="0"/>
              <w:jc w:val="center"/>
              <w:rPr>
                <w:sz w:val="20"/>
                <w:szCs w:val="20"/>
              </w:rPr>
            </w:pPr>
            <w:r w:rsidRPr="005E52FC">
              <w:rPr>
                <w:color w:val="000000"/>
                <w:sz w:val="20"/>
                <w:szCs w:val="20"/>
              </w:rPr>
              <w:t>99</w:t>
            </w:r>
          </w:p>
        </w:tc>
        <w:tc>
          <w:tcPr>
            <w:tcW w:w="1241" w:type="dxa"/>
            <w:shd w:val="clear" w:color="auto" w:fill="76923C" w:themeFill="accent3" w:themeFillShade="BF"/>
            <w:vAlign w:val="center"/>
          </w:tcPr>
          <w:p w14:paraId="2161EAC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1E2056F"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8A57304"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517</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A5185"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ХУДОЖЕСТВЕННАЯ ШКОЛА № 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0E5638D5"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CCEEADE"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491515EC" w14:textId="77777777" w:rsidR="00845B3C" w:rsidRPr="005E52FC" w:rsidRDefault="00845B3C" w:rsidP="00845B3C">
            <w:pPr>
              <w:ind w:firstLine="0"/>
              <w:jc w:val="center"/>
              <w:rPr>
                <w:sz w:val="20"/>
                <w:szCs w:val="20"/>
              </w:rPr>
            </w:pPr>
            <w:r w:rsidRPr="005E52FC">
              <w:rPr>
                <w:color w:val="000000"/>
                <w:sz w:val="20"/>
                <w:szCs w:val="20"/>
              </w:rPr>
              <w:t>99</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8F6DF5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99,6</w:t>
            </w:r>
          </w:p>
        </w:tc>
      </w:tr>
      <w:tr w:rsidR="00845B3C" w:rsidRPr="005E52FC" w14:paraId="40C8CAAE"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6F75974"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F80B9"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45 Пушкинского р-на"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B69FAEA"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BCBEEAD"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49902C80" w14:textId="77777777" w:rsidR="00845B3C" w:rsidRPr="005E52FC" w:rsidRDefault="00845B3C" w:rsidP="00845B3C">
            <w:pPr>
              <w:ind w:firstLine="0"/>
              <w:jc w:val="center"/>
              <w:rPr>
                <w:sz w:val="20"/>
                <w:szCs w:val="20"/>
              </w:rPr>
            </w:pPr>
            <w:r w:rsidRPr="005E52FC">
              <w:rPr>
                <w:color w:val="000000"/>
                <w:sz w:val="20"/>
                <w:szCs w:val="20"/>
              </w:rPr>
              <w:t>98</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B08198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5253A72A"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2143F3D"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515</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AF2B0"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ХУДОЖЕСТВЕННАЯ ШКОЛА ИМ. М. К. АНИКУШИНА Кронштадтского р-на СПб"</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DCCF03A"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A28B3F0"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068BFA59" w14:textId="77777777" w:rsidR="00845B3C" w:rsidRPr="005E52FC" w:rsidRDefault="00845B3C" w:rsidP="00845B3C">
            <w:pPr>
              <w:ind w:firstLine="0"/>
              <w:jc w:val="center"/>
              <w:rPr>
                <w:sz w:val="20"/>
                <w:szCs w:val="20"/>
              </w:rPr>
            </w:pPr>
            <w:r w:rsidRPr="005E52FC">
              <w:rPr>
                <w:color w:val="000000"/>
                <w:sz w:val="20"/>
                <w:szCs w:val="20"/>
              </w:rPr>
              <w:t>98</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30FDB0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12125E5F"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E40D27E"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518</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81C9E"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 xml:space="preserve">СПБ ГБОУ ДОД "ДЕТСКАЯ ШКОЛА ИСКУССТВ ИМЕНИ ПЕТРА ИЛЬИЧА ЧАЙКОВСКОГО </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8CEA227"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A2F9A52"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4F4001B2" w14:textId="77777777" w:rsidR="00845B3C" w:rsidRPr="005E52FC" w:rsidRDefault="00845B3C" w:rsidP="00845B3C">
            <w:pPr>
              <w:ind w:firstLine="0"/>
              <w:jc w:val="center"/>
              <w:rPr>
                <w:sz w:val="20"/>
                <w:szCs w:val="20"/>
              </w:rPr>
            </w:pPr>
            <w:r w:rsidRPr="005E52FC">
              <w:rPr>
                <w:color w:val="000000"/>
                <w:sz w:val="20"/>
                <w:szCs w:val="20"/>
              </w:rPr>
              <w:t>98</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58DF58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2A8905D5"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5BB19CF"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523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9F5FC"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ГБУ ДО «ДЕТСКАЯ ШКОЛА ИСКУССТВ ИМЕНИ М.А.БАЛАКИРЕВА»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5BEB1F2"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FBD4BE3"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3C14F511" w14:textId="77777777" w:rsidR="00845B3C" w:rsidRPr="005E52FC" w:rsidRDefault="00845B3C" w:rsidP="00845B3C">
            <w:pPr>
              <w:ind w:firstLine="0"/>
              <w:jc w:val="center"/>
              <w:rPr>
                <w:sz w:val="20"/>
                <w:szCs w:val="20"/>
              </w:rPr>
            </w:pPr>
            <w:r w:rsidRPr="005E52FC">
              <w:rPr>
                <w:color w:val="000000"/>
                <w:sz w:val="20"/>
                <w:szCs w:val="20"/>
              </w:rPr>
              <w:t>98</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B0A707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99,2</w:t>
            </w:r>
          </w:p>
        </w:tc>
      </w:tr>
      <w:tr w:rsidR="00845B3C" w:rsidRPr="005E52FC" w14:paraId="709E089D"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5B1813C"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7D83A"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25 Пушкинского р-на"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8EF0575"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4B131EB"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7CD4EB18" w14:textId="77777777" w:rsidR="00845B3C" w:rsidRPr="005E52FC" w:rsidRDefault="00845B3C" w:rsidP="00845B3C">
            <w:pPr>
              <w:ind w:firstLine="0"/>
              <w:jc w:val="center"/>
              <w:rPr>
                <w:sz w:val="20"/>
                <w:szCs w:val="20"/>
              </w:rPr>
            </w:pPr>
            <w:r w:rsidRPr="005E52FC">
              <w:rPr>
                <w:color w:val="000000"/>
                <w:sz w:val="20"/>
                <w:szCs w:val="20"/>
              </w:rPr>
              <w:t>95</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F4BF90C"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98</w:t>
            </w:r>
          </w:p>
        </w:tc>
      </w:tr>
      <w:tr w:rsidR="00845B3C" w:rsidRPr="005E52FC" w14:paraId="09574E1F"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9BD6545"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514</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2FA2E"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"СПБ ДЕТСКАЯ ШКОЛА ИСКУССТВ ИМЕНИ Д.С. БОРТНЯНСКОГО"</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2BA4A921" w14:textId="77777777" w:rsidR="00845B3C" w:rsidRPr="005E52FC" w:rsidRDefault="00845B3C" w:rsidP="00845B3C">
            <w:pPr>
              <w:ind w:firstLine="0"/>
              <w:jc w:val="center"/>
              <w:rPr>
                <w:sz w:val="20"/>
                <w:szCs w:val="20"/>
              </w:rPr>
            </w:pPr>
            <w:r w:rsidRPr="005E52FC">
              <w:rPr>
                <w:color w:val="000000"/>
                <w:sz w:val="20"/>
                <w:szCs w:val="20"/>
              </w:rPr>
              <w:t>95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6F9188C"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7D2FB096" w14:textId="77777777" w:rsidR="00845B3C" w:rsidRPr="005E52FC" w:rsidRDefault="00845B3C" w:rsidP="00845B3C">
            <w:pPr>
              <w:ind w:firstLine="0"/>
              <w:jc w:val="center"/>
              <w:rPr>
                <w:sz w:val="20"/>
                <w:szCs w:val="20"/>
              </w:rPr>
            </w:pPr>
            <w:r w:rsidRPr="005E52FC">
              <w:rPr>
                <w:color w:val="000000"/>
                <w:sz w:val="20"/>
                <w:szCs w:val="20"/>
              </w:rPr>
              <w:t>98</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99662C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97,7</w:t>
            </w:r>
          </w:p>
        </w:tc>
      </w:tr>
      <w:tr w:rsidR="00845B3C" w:rsidRPr="005E52FC" w14:paraId="1F36689A" w14:textId="77777777" w:rsidTr="00891F9E">
        <w:trPr>
          <w:trHeight w:val="20"/>
        </w:trPr>
        <w:tc>
          <w:tcPr>
            <w:tcW w:w="582" w:type="dxa"/>
            <w:vAlign w:val="center"/>
          </w:tcPr>
          <w:p w14:paraId="755CC417"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503</w:t>
            </w:r>
          </w:p>
        </w:tc>
        <w:tc>
          <w:tcPr>
            <w:tcW w:w="3998" w:type="dxa"/>
            <w:shd w:val="clear" w:color="auto" w:fill="auto"/>
            <w:noWrap/>
            <w:vAlign w:val="bottom"/>
          </w:tcPr>
          <w:p w14:paraId="02DB957A"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ГБУ ДО ЦЕНТР ДЕТСКОГО И ЮНОШЕСКОГО МУЗЫКАЛЬНО-ХОРЕОГРАФИЧЕСКОГО ИСКУССТВА "ЭДЕЛЬВЕЙС" Приморского р-на СПб</w:t>
            </w:r>
          </w:p>
        </w:tc>
        <w:tc>
          <w:tcPr>
            <w:tcW w:w="1240" w:type="dxa"/>
            <w:shd w:val="clear" w:color="auto" w:fill="auto"/>
            <w:vAlign w:val="center"/>
          </w:tcPr>
          <w:p w14:paraId="3D022B2F"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173F76F5"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78C3470E" w14:textId="77777777" w:rsidR="00845B3C" w:rsidRPr="005E52FC" w:rsidRDefault="00845B3C" w:rsidP="00845B3C">
            <w:pPr>
              <w:ind w:firstLine="0"/>
              <w:jc w:val="center"/>
              <w:rPr>
                <w:sz w:val="20"/>
                <w:szCs w:val="20"/>
              </w:rPr>
            </w:pPr>
            <w:r w:rsidRPr="005E52FC">
              <w:rPr>
                <w:color w:val="000000"/>
                <w:sz w:val="20"/>
                <w:szCs w:val="20"/>
              </w:rPr>
              <w:t>94</w:t>
            </w:r>
          </w:p>
        </w:tc>
        <w:tc>
          <w:tcPr>
            <w:tcW w:w="1241" w:type="dxa"/>
            <w:shd w:val="clear" w:color="auto" w:fill="76923C" w:themeFill="accent3" w:themeFillShade="BF"/>
            <w:vAlign w:val="center"/>
          </w:tcPr>
          <w:p w14:paraId="7689CAC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11DF00C8" w14:textId="77777777" w:rsidTr="00891F9E">
        <w:trPr>
          <w:trHeight w:val="20"/>
        </w:trPr>
        <w:tc>
          <w:tcPr>
            <w:tcW w:w="582" w:type="dxa"/>
            <w:vAlign w:val="center"/>
          </w:tcPr>
          <w:p w14:paraId="0557AA19"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510</w:t>
            </w:r>
          </w:p>
        </w:tc>
        <w:tc>
          <w:tcPr>
            <w:tcW w:w="3998" w:type="dxa"/>
            <w:shd w:val="clear" w:color="auto" w:fill="auto"/>
            <w:noWrap/>
            <w:vAlign w:val="bottom"/>
          </w:tcPr>
          <w:p w14:paraId="0F2545DF"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8 Кронштадтского р-на" ИМЕНИ Г.П.ВИШНЕВСКОЙ</w:t>
            </w:r>
          </w:p>
        </w:tc>
        <w:tc>
          <w:tcPr>
            <w:tcW w:w="1240" w:type="dxa"/>
            <w:shd w:val="clear" w:color="auto" w:fill="auto"/>
            <w:vAlign w:val="center"/>
          </w:tcPr>
          <w:p w14:paraId="23F625C0"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3512F0E5"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32B0593C" w14:textId="77777777" w:rsidR="00845B3C" w:rsidRPr="005E52FC" w:rsidRDefault="00845B3C" w:rsidP="00845B3C">
            <w:pPr>
              <w:ind w:firstLine="0"/>
              <w:jc w:val="center"/>
              <w:rPr>
                <w:sz w:val="20"/>
                <w:szCs w:val="20"/>
              </w:rPr>
            </w:pPr>
            <w:r w:rsidRPr="005E52FC">
              <w:rPr>
                <w:color w:val="000000"/>
                <w:sz w:val="20"/>
                <w:szCs w:val="20"/>
              </w:rPr>
              <w:t>94</w:t>
            </w:r>
          </w:p>
        </w:tc>
        <w:tc>
          <w:tcPr>
            <w:tcW w:w="1241" w:type="dxa"/>
            <w:shd w:val="clear" w:color="auto" w:fill="76923C" w:themeFill="accent3" w:themeFillShade="BF"/>
            <w:vAlign w:val="center"/>
          </w:tcPr>
          <w:p w14:paraId="325C16A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33E36678" w14:textId="77777777" w:rsidTr="00891F9E">
        <w:trPr>
          <w:trHeight w:val="20"/>
        </w:trPr>
        <w:tc>
          <w:tcPr>
            <w:tcW w:w="582" w:type="dxa"/>
            <w:vAlign w:val="center"/>
          </w:tcPr>
          <w:p w14:paraId="332DBDE4"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511</w:t>
            </w:r>
          </w:p>
        </w:tc>
        <w:tc>
          <w:tcPr>
            <w:tcW w:w="3998" w:type="dxa"/>
            <w:shd w:val="clear" w:color="auto" w:fill="auto"/>
            <w:noWrap/>
            <w:vAlign w:val="bottom"/>
          </w:tcPr>
          <w:p w14:paraId="7CDAA75F"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ШКОЛА ИСКУССТВ № 13 Курортного р-на"</w:t>
            </w:r>
          </w:p>
        </w:tc>
        <w:tc>
          <w:tcPr>
            <w:tcW w:w="1240" w:type="dxa"/>
            <w:shd w:val="clear" w:color="auto" w:fill="auto"/>
            <w:vAlign w:val="center"/>
          </w:tcPr>
          <w:p w14:paraId="6B53D5A7"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0A386879"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310CA6BA" w14:textId="77777777" w:rsidR="00845B3C" w:rsidRPr="005E52FC" w:rsidRDefault="00845B3C" w:rsidP="00845B3C">
            <w:pPr>
              <w:ind w:firstLine="0"/>
              <w:jc w:val="center"/>
              <w:rPr>
                <w:sz w:val="20"/>
                <w:szCs w:val="20"/>
              </w:rPr>
            </w:pPr>
            <w:r w:rsidRPr="005E52FC">
              <w:rPr>
                <w:color w:val="000000"/>
                <w:sz w:val="20"/>
                <w:szCs w:val="20"/>
              </w:rPr>
              <w:t>94</w:t>
            </w:r>
          </w:p>
        </w:tc>
        <w:tc>
          <w:tcPr>
            <w:tcW w:w="1241" w:type="dxa"/>
            <w:shd w:val="clear" w:color="auto" w:fill="76923C" w:themeFill="accent3" w:themeFillShade="BF"/>
            <w:vAlign w:val="center"/>
          </w:tcPr>
          <w:p w14:paraId="4D64ECF6"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97,6</w:t>
            </w:r>
          </w:p>
        </w:tc>
      </w:tr>
      <w:tr w:rsidR="00845B3C" w:rsidRPr="005E52FC" w14:paraId="0B3D26D4" w14:textId="77777777" w:rsidTr="00891F9E">
        <w:trPr>
          <w:trHeight w:val="20"/>
        </w:trPr>
        <w:tc>
          <w:tcPr>
            <w:tcW w:w="582" w:type="dxa"/>
            <w:vAlign w:val="center"/>
          </w:tcPr>
          <w:p w14:paraId="35DEDFE9"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505</w:t>
            </w:r>
          </w:p>
        </w:tc>
        <w:tc>
          <w:tcPr>
            <w:tcW w:w="3998" w:type="dxa"/>
            <w:shd w:val="clear" w:color="auto" w:fill="auto"/>
            <w:noWrap/>
            <w:vAlign w:val="bottom"/>
          </w:tcPr>
          <w:p w14:paraId="4240D113"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ХУДОЖЕСТВЕННАЯ ШКОЛА ИМЕНИ И.П. САУТОВА"</w:t>
            </w:r>
          </w:p>
        </w:tc>
        <w:tc>
          <w:tcPr>
            <w:tcW w:w="1240" w:type="dxa"/>
            <w:shd w:val="clear" w:color="auto" w:fill="auto"/>
            <w:vAlign w:val="center"/>
          </w:tcPr>
          <w:p w14:paraId="4BA1A12A" w14:textId="77777777" w:rsidR="00845B3C" w:rsidRPr="005E52FC" w:rsidRDefault="00845B3C" w:rsidP="00845B3C">
            <w:pPr>
              <w:ind w:firstLine="0"/>
              <w:jc w:val="center"/>
              <w:rPr>
                <w:sz w:val="20"/>
                <w:szCs w:val="20"/>
              </w:rPr>
            </w:pPr>
            <w:r w:rsidRPr="005E52FC">
              <w:rPr>
                <w:color w:val="000000"/>
                <w:sz w:val="20"/>
                <w:szCs w:val="20"/>
              </w:rPr>
              <w:t>93</w:t>
            </w:r>
          </w:p>
        </w:tc>
        <w:tc>
          <w:tcPr>
            <w:tcW w:w="1240" w:type="dxa"/>
            <w:shd w:val="clear" w:color="auto" w:fill="auto"/>
            <w:vAlign w:val="center"/>
          </w:tcPr>
          <w:p w14:paraId="12B0AB3E"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1EA61AFA" w14:textId="77777777" w:rsidR="00845B3C" w:rsidRPr="005E52FC" w:rsidRDefault="00845B3C" w:rsidP="00845B3C">
            <w:pPr>
              <w:ind w:firstLine="0"/>
              <w:jc w:val="center"/>
              <w:rPr>
                <w:sz w:val="20"/>
                <w:szCs w:val="20"/>
              </w:rPr>
            </w:pPr>
            <w:r w:rsidRPr="005E52FC">
              <w:rPr>
                <w:color w:val="000000"/>
                <w:sz w:val="20"/>
                <w:szCs w:val="20"/>
              </w:rPr>
              <w:t>99</w:t>
            </w:r>
          </w:p>
        </w:tc>
        <w:tc>
          <w:tcPr>
            <w:tcW w:w="1241" w:type="dxa"/>
            <w:shd w:val="clear" w:color="auto" w:fill="76923C" w:themeFill="accent3" w:themeFillShade="BF"/>
            <w:vAlign w:val="center"/>
          </w:tcPr>
          <w:p w14:paraId="6565BE2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97,5</w:t>
            </w:r>
          </w:p>
        </w:tc>
      </w:tr>
      <w:tr w:rsidR="00845B3C" w:rsidRPr="005E52FC" w14:paraId="7D43ECD6"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4075720"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516</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644BC"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17 ИМ. А.Г. РУБИНШТЕЙНА"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DA7BF88" w14:textId="77777777" w:rsidR="00845B3C" w:rsidRPr="005E52FC" w:rsidRDefault="00845B3C" w:rsidP="00845B3C">
            <w:pPr>
              <w:ind w:firstLine="0"/>
              <w:jc w:val="center"/>
              <w:rPr>
                <w:sz w:val="20"/>
                <w:szCs w:val="20"/>
              </w:rPr>
            </w:pPr>
            <w:r w:rsidRPr="005E52FC">
              <w:rPr>
                <w:color w:val="000000"/>
                <w:sz w:val="20"/>
                <w:szCs w:val="20"/>
              </w:rPr>
              <w:t>98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76B9913"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35DC517C" w14:textId="77777777" w:rsidR="00845B3C" w:rsidRPr="005E52FC" w:rsidRDefault="00845B3C" w:rsidP="00845B3C">
            <w:pPr>
              <w:ind w:firstLine="0"/>
              <w:jc w:val="center"/>
              <w:rPr>
                <w:sz w:val="20"/>
                <w:szCs w:val="20"/>
              </w:rPr>
            </w:pPr>
            <w:r w:rsidRPr="005E52FC">
              <w:rPr>
                <w:color w:val="000000"/>
                <w:sz w:val="20"/>
                <w:szCs w:val="20"/>
              </w:rPr>
              <w:t>95</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02EC4E2"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97,4</w:t>
            </w:r>
          </w:p>
        </w:tc>
      </w:tr>
      <w:tr w:rsidR="00845B3C" w:rsidRPr="005E52FC" w14:paraId="3D5A8811" w14:textId="77777777" w:rsidTr="00891F9E">
        <w:trPr>
          <w:trHeight w:val="20"/>
        </w:trPr>
        <w:tc>
          <w:tcPr>
            <w:tcW w:w="582" w:type="dxa"/>
            <w:vAlign w:val="center"/>
          </w:tcPr>
          <w:p w14:paraId="31E1CCAC"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lastRenderedPageBreak/>
              <w:t>504</w:t>
            </w:r>
          </w:p>
        </w:tc>
        <w:tc>
          <w:tcPr>
            <w:tcW w:w="3998" w:type="dxa"/>
            <w:shd w:val="clear" w:color="auto" w:fill="auto"/>
            <w:noWrap/>
            <w:vAlign w:val="bottom"/>
          </w:tcPr>
          <w:p w14:paraId="3E75B0EF"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ШКОЛА ИСКУССТВ ИМЕНИ И.Ф.СТРАВИНСКОГО" г.Ломоносова</w:t>
            </w:r>
          </w:p>
        </w:tc>
        <w:tc>
          <w:tcPr>
            <w:tcW w:w="1240" w:type="dxa"/>
            <w:shd w:val="clear" w:color="auto" w:fill="auto"/>
            <w:vAlign w:val="center"/>
          </w:tcPr>
          <w:p w14:paraId="4411A17B"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736CD1A8"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30B42267" w14:textId="77777777" w:rsidR="00845B3C" w:rsidRPr="005E52FC" w:rsidRDefault="00845B3C" w:rsidP="00845B3C">
            <w:pPr>
              <w:ind w:firstLine="0"/>
              <w:jc w:val="center"/>
              <w:rPr>
                <w:sz w:val="20"/>
                <w:szCs w:val="20"/>
              </w:rPr>
            </w:pPr>
            <w:r w:rsidRPr="005E52FC">
              <w:rPr>
                <w:color w:val="000000"/>
                <w:sz w:val="20"/>
                <w:szCs w:val="20"/>
              </w:rPr>
              <w:t>93</w:t>
            </w:r>
          </w:p>
        </w:tc>
        <w:tc>
          <w:tcPr>
            <w:tcW w:w="1241" w:type="dxa"/>
            <w:shd w:val="clear" w:color="auto" w:fill="76923C" w:themeFill="accent3" w:themeFillShade="BF"/>
            <w:vAlign w:val="center"/>
          </w:tcPr>
          <w:p w14:paraId="09989360"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97,2</w:t>
            </w:r>
          </w:p>
        </w:tc>
      </w:tr>
      <w:tr w:rsidR="00845B3C" w:rsidRPr="005E52FC" w14:paraId="53CCD3CB" w14:textId="77777777" w:rsidTr="00891F9E">
        <w:trPr>
          <w:trHeight w:val="20"/>
        </w:trPr>
        <w:tc>
          <w:tcPr>
            <w:tcW w:w="582" w:type="dxa"/>
            <w:vAlign w:val="center"/>
          </w:tcPr>
          <w:p w14:paraId="5522C4DF"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506</w:t>
            </w:r>
          </w:p>
        </w:tc>
        <w:tc>
          <w:tcPr>
            <w:tcW w:w="3998" w:type="dxa"/>
            <w:shd w:val="clear" w:color="auto" w:fill="auto"/>
            <w:noWrap/>
            <w:vAlign w:val="bottom"/>
          </w:tcPr>
          <w:p w14:paraId="31E790E7"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22"</w:t>
            </w:r>
          </w:p>
        </w:tc>
        <w:tc>
          <w:tcPr>
            <w:tcW w:w="1240" w:type="dxa"/>
            <w:shd w:val="clear" w:color="auto" w:fill="auto"/>
            <w:vAlign w:val="center"/>
          </w:tcPr>
          <w:p w14:paraId="1BAECB5B" w14:textId="77777777" w:rsidR="00845B3C" w:rsidRPr="005E52FC" w:rsidRDefault="00845B3C" w:rsidP="00845B3C">
            <w:pPr>
              <w:ind w:firstLine="0"/>
              <w:jc w:val="center"/>
              <w:rPr>
                <w:sz w:val="20"/>
                <w:szCs w:val="20"/>
              </w:rPr>
            </w:pPr>
            <w:r w:rsidRPr="005E52FC">
              <w:rPr>
                <w:color w:val="000000"/>
                <w:sz w:val="20"/>
                <w:szCs w:val="20"/>
              </w:rPr>
              <w:t>98</w:t>
            </w:r>
          </w:p>
        </w:tc>
        <w:tc>
          <w:tcPr>
            <w:tcW w:w="1240" w:type="dxa"/>
            <w:shd w:val="clear" w:color="auto" w:fill="auto"/>
            <w:vAlign w:val="center"/>
          </w:tcPr>
          <w:p w14:paraId="1BBC28F1"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1C7B78F3" w14:textId="77777777" w:rsidR="00845B3C" w:rsidRPr="005E52FC" w:rsidRDefault="00845B3C" w:rsidP="00845B3C">
            <w:pPr>
              <w:ind w:firstLine="0"/>
              <w:jc w:val="center"/>
              <w:rPr>
                <w:sz w:val="20"/>
                <w:szCs w:val="20"/>
              </w:rPr>
            </w:pPr>
            <w:r w:rsidRPr="005E52FC">
              <w:rPr>
                <w:color w:val="000000"/>
                <w:sz w:val="20"/>
                <w:szCs w:val="20"/>
              </w:rPr>
              <w:t>93</w:t>
            </w:r>
          </w:p>
        </w:tc>
        <w:tc>
          <w:tcPr>
            <w:tcW w:w="1241" w:type="dxa"/>
            <w:shd w:val="clear" w:color="auto" w:fill="76923C" w:themeFill="accent3" w:themeFillShade="BF"/>
            <w:vAlign w:val="center"/>
          </w:tcPr>
          <w:p w14:paraId="47DBBC1F"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96,6</w:t>
            </w:r>
          </w:p>
        </w:tc>
      </w:tr>
      <w:tr w:rsidR="00845B3C" w:rsidRPr="005E52FC" w14:paraId="2D250EFD" w14:textId="77777777" w:rsidTr="00891F9E">
        <w:trPr>
          <w:trHeight w:val="20"/>
        </w:trPr>
        <w:tc>
          <w:tcPr>
            <w:tcW w:w="582" w:type="dxa"/>
            <w:vAlign w:val="center"/>
          </w:tcPr>
          <w:p w14:paraId="73E5E71D"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507</w:t>
            </w:r>
          </w:p>
        </w:tc>
        <w:tc>
          <w:tcPr>
            <w:tcW w:w="3998" w:type="dxa"/>
            <w:shd w:val="clear" w:color="auto" w:fill="auto"/>
            <w:noWrap/>
            <w:vAlign w:val="bottom"/>
          </w:tcPr>
          <w:p w14:paraId="55E0319B"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42"</w:t>
            </w:r>
          </w:p>
        </w:tc>
        <w:tc>
          <w:tcPr>
            <w:tcW w:w="1240" w:type="dxa"/>
            <w:shd w:val="clear" w:color="auto" w:fill="auto"/>
            <w:vAlign w:val="center"/>
          </w:tcPr>
          <w:p w14:paraId="14DBDAB5"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shd w:val="clear" w:color="auto" w:fill="auto"/>
            <w:vAlign w:val="center"/>
          </w:tcPr>
          <w:p w14:paraId="51620B99"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vAlign w:val="center"/>
          </w:tcPr>
          <w:p w14:paraId="3963CF1D" w14:textId="77777777" w:rsidR="00845B3C" w:rsidRPr="005E52FC" w:rsidRDefault="00845B3C" w:rsidP="00845B3C">
            <w:pPr>
              <w:ind w:firstLine="0"/>
              <w:jc w:val="center"/>
              <w:rPr>
                <w:sz w:val="20"/>
                <w:szCs w:val="20"/>
              </w:rPr>
            </w:pPr>
            <w:r w:rsidRPr="005E52FC">
              <w:rPr>
                <w:color w:val="000000"/>
                <w:sz w:val="20"/>
                <w:szCs w:val="20"/>
              </w:rPr>
              <w:t>91</w:t>
            </w:r>
          </w:p>
        </w:tc>
        <w:tc>
          <w:tcPr>
            <w:tcW w:w="1241" w:type="dxa"/>
            <w:shd w:val="clear" w:color="auto" w:fill="76923C" w:themeFill="accent3" w:themeFillShade="BF"/>
            <w:vAlign w:val="center"/>
          </w:tcPr>
          <w:p w14:paraId="450D5FE8"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09672CD0"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1BCD33C"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519</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057AC"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"ЦАРСКОСЕЛЬСКАЯ ГИМНАЗИЯ ИСКУССТВ ИМЕНИ АННЫ АНДРЕЕВНЫ АХМАТОВОЙ"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C304823"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34C51B6"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61E79BA4" w14:textId="77777777" w:rsidR="00845B3C" w:rsidRPr="005E52FC" w:rsidRDefault="00845B3C" w:rsidP="00845B3C">
            <w:pPr>
              <w:ind w:firstLine="0"/>
              <w:jc w:val="center"/>
              <w:rPr>
                <w:sz w:val="20"/>
                <w:szCs w:val="20"/>
              </w:rPr>
            </w:pPr>
            <w:r w:rsidRPr="005E52FC">
              <w:rPr>
                <w:color w:val="000000"/>
                <w:sz w:val="20"/>
                <w:szCs w:val="20"/>
              </w:rPr>
              <w:t>91</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D4ACB55"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96,4</w:t>
            </w:r>
          </w:p>
        </w:tc>
      </w:tr>
      <w:tr w:rsidR="00845B3C" w:rsidRPr="005E52FC" w14:paraId="2DB59761"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62ECC20"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522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9DA0A"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МУЗЫКАЛЬНАЯ ШКОЛА № 20 Курортного р-на"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7E0E997B" w14:textId="77777777" w:rsidR="00845B3C" w:rsidRPr="005E52FC" w:rsidRDefault="00845B3C" w:rsidP="00845B3C">
            <w:pPr>
              <w:ind w:firstLine="0"/>
              <w:jc w:val="center"/>
              <w:rPr>
                <w:sz w:val="20"/>
                <w:szCs w:val="20"/>
              </w:rPr>
            </w:pPr>
            <w:r w:rsidRPr="005E52FC">
              <w:rPr>
                <w:color w:val="000000"/>
                <w:sz w:val="20"/>
                <w:szCs w:val="20"/>
              </w:rPr>
              <w:t>98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1122FA73" w14:textId="77777777" w:rsidR="00845B3C" w:rsidRPr="005E52FC" w:rsidRDefault="00845B3C" w:rsidP="00845B3C">
            <w:pPr>
              <w:ind w:firstLine="0"/>
              <w:jc w:val="center"/>
              <w:rPr>
                <w:sz w:val="20"/>
                <w:szCs w:val="20"/>
              </w:rPr>
            </w:pPr>
            <w:r w:rsidRPr="005E52FC">
              <w:rPr>
                <w:color w:val="000000"/>
                <w:sz w:val="20"/>
                <w:szCs w:val="20"/>
              </w:rPr>
              <w:t>90</w:t>
            </w:r>
          </w:p>
        </w:tc>
        <w:tc>
          <w:tcPr>
            <w:tcW w:w="1240" w:type="dxa"/>
            <w:tcBorders>
              <w:top w:val="single" w:sz="4" w:space="0" w:color="auto"/>
              <w:left w:val="single" w:sz="4" w:space="0" w:color="auto"/>
              <w:bottom w:val="single" w:sz="4" w:space="0" w:color="auto"/>
              <w:right w:val="single" w:sz="4" w:space="0" w:color="auto"/>
            </w:tcBorders>
            <w:vAlign w:val="center"/>
          </w:tcPr>
          <w:p w14:paraId="05EEBD83" w14:textId="77777777" w:rsidR="00845B3C" w:rsidRPr="005E52FC" w:rsidRDefault="00845B3C" w:rsidP="00845B3C">
            <w:pPr>
              <w:ind w:firstLine="0"/>
              <w:jc w:val="center"/>
              <w:rPr>
                <w:sz w:val="20"/>
                <w:szCs w:val="20"/>
              </w:rPr>
            </w:pPr>
            <w:r w:rsidRPr="005E52FC">
              <w:rPr>
                <w:color w:val="000000"/>
                <w:sz w:val="20"/>
                <w:szCs w:val="20"/>
              </w:rPr>
              <w:t>97</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2E8F2C1"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95,2</w:t>
            </w:r>
          </w:p>
        </w:tc>
      </w:tr>
      <w:tr w:rsidR="00845B3C" w:rsidRPr="005E52FC" w14:paraId="0D0E59A6"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A7D1FBC"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520</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72B51"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"ДЕТСКАЯ ШКОЛА ИСКУССТВ" Красносельского р-на</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88588DB"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65E02FDE" w14:textId="77777777" w:rsidR="00845B3C" w:rsidRPr="005E52FC" w:rsidRDefault="00845B3C" w:rsidP="00845B3C">
            <w:pPr>
              <w:ind w:firstLine="0"/>
              <w:jc w:val="center"/>
              <w:rPr>
                <w:sz w:val="20"/>
                <w:szCs w:val="20"/>
              </w:rPr>
            </w:pPr>
            <w:r w:rsidRPr="005E52FC">
              <w:rPr>
                <w:color w:val="000000"/>
                <w:sz w:val="20"/>
                <w:szCs w:val="20"/>
              </w:rPr>
              <w:t>100</w:t>
            </w:r>
          </w:p>
        </w:tc>
        <w:tc>
          <w:tcPr>
            <w:tcW w:w="1240" w:type="dxa"/>
            <w:tcBorders>
              <w:top w:val="single" w:sz="4" w:space="0" w:color="auto"/>
              <w:left w:val="single" w:sz="4" w:space="0" w:color="auto"/>
              <w:bottom w:val="single" w:sz="4" w:space="0" w:color="auto"/>
              <w:right w:val="single" w:sz="4" w:space="0" w:color="auto"/>
            </w:tcBorders>
            <w:vAlign w:val="center"/>
          </w:tcPr>
          <w:p w14:paraId="64995095" w14:textId="77777777" w:rsidR="00845B3C" w:rsidRPr="005E52FC" w:rsidRDefault="00845B3C" w:rsidP="00845B3C">
            <w:pPr>
              <w:ind w:firstLine="0"/>
              <w:jc w:val="center"/>
              <w:rPr>
                <w:sz w:val="20"/>
                <w:szCs w:val="20"/>
              </w:rPr>
            </w:pPr>
            <w:r w:rsidRPr="005E52FC">
              <w:rPr>
                <w:color w:val="000000"/>
                <w:sz w:val="20"/>
                <w:szCs w:val="20"/>
              </w:rPr>
              <w:t>87</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8B54469"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94,8</w:t>
            </w:r>
          </w:p>
        </w:tc>
      </w:tr>
      <w:tr w:rsidR="00845B3C" w:rsidRPr="005E52FC" w14:paraId="03FEDEC0" w14:textId="77777777" w:rsidTr="00891F9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A91DF30" w14:textId="77777777" w:rsidR="00845B3C" w:rsidRPr="005E52FC" w:rsidRDefault="00845B3C" w:rsidP="00845B3C">
            <w:pPr>
              <w:spacing w:before="40" w:after="40"/>
              <w:ind w:firstLine="0"/>
              <w:jc w:val="center"/>
              <w:rPr>
                <w:color w:val="000000"/>
                <w:sz w:val="20"/>
                <w:szCs w:val="22"/>
              </w:rPr>
            </w:pPr>
            <w:r w:rsidRPr="005E52FC">
              <w:rPr>
                <w:color w:val="000000"/>
                <w:sz w:val="22"/>
                <w:szCs w:val="22"/>
              </w:rPr>
              <w:t>521</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C22E2" w14:textId="77777777" w:rsidR="00845B3C" w:rsidRPr="005E52FC" w:rsidRDefault="00845B3C" w:rsidP="00845B3C">
            <w:pPr>
              <w:spacing w:before="40" w:after="40"/>
              <w:ind w:firstLine="0"/>
              <w:jc w:val="left"/>
              <w:rPr>
                <w:color w:val="000000"/>
                <w:sz w:val="20"/>
                <w:szCs w:val="22"/>
              </w:rPr>
            </w:pPr>
            <w:r w:rsidRPr="005E52FC">
              <w:rPr>
                <w:color w:val="000000"/>
                <w:sz w:val="22"/>
                <w:szCs w:val="22"/>
              </w:rPr>
              <w:t>СПБ ГБОУ ДОД "ПЕТЕРГОФСКАЯ ШКОЛА ИСКУССТВ"</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3D43080D" w14:textId="77777777" w:rsidR="00845B3C" w:rsidRPr="005E52FC" w:rsidRDefault="00845B3C" w:rsidP="00845B3C">
            <w:pPr>
              <w:ind w:firstLine="0"/>
              <w:jc w:val="center"/>
              <w:rPr>
                <w:sz w:val="20"/>
                <w:szCs w:val="20"/>
              </w:rPr>
            </w:pPr>
            <w:r w:rsidRPr="005E52FC">
              <w:rPr>
                <w:color w:val="000000"/>
                <w:sz w:val="20"/>
                <w:szCs w:val="20"/>
              </w:rPr>
              <w:t>97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4F98AD4B" w14:textId="77777777" w:rsidR="00845B3C" w:rsidRPr="005E52FC" w:rsidRDefault="00845B3C" w:rsidP="00845B3C">
            <w:pPr>
              <w:ind w:firstLine="0"/>
              <w:jc w:val="center"/>
              <w:rPr>
                <w:sz w:val="20"/>
                <w:szCs w:val="20"/>
              </w:rPr>
            </w:pPr>
            <w:r w:rsidRPr="005E52FC">
              <w:rPr>
                <w:color w:val="000000"/>
                <w:sz w:val="20"/>
                <w:szCs w:val="20"/>
              </w:rPr>
              <w:t>60</w:t>
            </w:r>
          </w:p>
        </w:tc>
        <w:tc>
          <w:tcPr>
            <w:tcW w:w="1240" w:type="dxa"/>
            <w:tcBorders>
              <w:top w:val="single" w:sz="4" w:space="0" w:color="auto"/>
              <w:left w:val="single" w:sz="4" w:space="0" w:color="auto"/>
              <w:bottom w:val="single" w:sz="4" w:space="0" w:color="auto"/>
              <w:right w:val="single" w:sz="4" w:space="0" w:color="auto"/>
            </w:tcBorders>
            <w:vAlign w:val="center"/>
          </w:tcPr>
          <w:p w14:paraId="2F3CF688" w14:textId="77777777" w:rsidR="00845B3C" w:rsidRPr="005E52FC" w:rsidRDefault="00845B3C" w:rsidP="00845B3C">
            <w:pPr>
              <w:ind w:firstLine="0"/>
              <w:jc w:val="center"/>
              <w:rPr>
                <w:sz w:val="20"/>
                <w:szCs w:val="20"/>
              </w:rPr>
            </w:pPr>
            <w:r w:rsidRPr="005E52FC">
              <w:rPr>
                <w:color w:val="000000"/>
                <w:sz w:val="20"/>
                <w:szCs w:val="20"/>
              </w:rPr>
              <w:t>100</w:t>
            </w:r>
          </w:p>
        </w:tc>
        <w:tc>
          <w:tcPr>
            <w:tcW w:w="1241"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0CA828B" w14:textId="77777777" w:rsidR="00845B3C" w:rsidRPr="005E52FC" w:rsidRDefault="00845B3C" w:rsidP="00845B3C">
            <w:pPr>
              <w:ind w:firstLine="0"/>
              <w:jc w:val="center"/>
              <w:rPr>
                <w:b/>
                <w:bCs w:val="0"/>
                <w:color w:val="FFFFFF" w:themeColor="background1"/>
                <w:sz w:val="20"/>
                <w:szCs w:val="20"/>
              </w:rPr>
            </w:pPr>
            <w:r w:rsidRPr="005E52FC">
              <w:rPr>
                <w:b/>
                <w:bCs w:val="0"/>
                <w:color w:val="FFFFFF" w:themeColor="background1"/>
                <w:sz w:val="20"/>
                <w:szCs w:val="20"/>
              </w:rPr>
              <w:t>87,1</w:t>
            </w:r>
          </w:p>
        </w:tc>
      </w:tr>
    </w:tbl>
    <w:p w14:paraId="6AB16C70" w14:textId="77777777" w:rsidR="000B2B9D" w:rsidRPr="005E52FC" w:rsidRDefault="000B2B9D" w:rsidP="000B2B9D"/>
    <w:p w14:paraId="3399F83A" w14:textId="77777777" w:rsidR="000B2B9D" w:rsidRPr="005E52FC" w:rsidRDefault="000B2B9D" w:rsidP="000B2B9D"/>
    <w:p w14:paraId="35788FCC" w14:textId="77777777" w:rsidR="00A71732" w:rsidRPr="002A32C4" w:rsidRDefault="00A71732" w:rsidP="00A71732">
      <w:pPr>
        <w:pStyle w:val="3"/>
        <w:rPr>
          <w:rFonts w:ascii="Times New Roman" w:hAnsi="Times New Roman" w:cs="Times New Roman"/>
          <w:color w:val="auto"/>
        </w:rPr>
      </w:pPr>
      <w:bookmarkStart w:id="14" w:name="_Toc55219730"/>
      <w:r w:rsidRPr="002A32C4">
        <w:rPr>
          <w:rFonts w:ascii="Times New Roman" w:hAnsi="Times New Roman" w:cs="Times New Roman"/>
          <w:color w:val="auto"/>
        </w:rPr>
        <w:lastRenderedPageBreak/>
        <w:t>Критерий 2. Комфортность условий предоставления услуг</w:t>
      </w:r>
      <w:bookmarkEnd w:id="14"/>
    </w:p>
    <w:p w14:paraId="6D3149AB" w14:textId="77777777" w:rsidR="00A71732" w:rsidRPr="005E52FC" w:rsidRDefault="00A71732" w:rsidP="00A71732">
      <w:pPr>
        <w:autoSpaceDE/>
        <w:autoSpaceDN/>
        <w:adjustRightInd/>
        <w:ind w:firstLine="709"/>
        <w:rPr>
          <w:bCs w:val="0"/>
          <w:sz w:val="24"/>
        </w:rPr>
      </w:pPr>
      <w:r w:rsidRPr="005E52FC">
        <w:rPr>
          <w:bCs w:val="0"/>
          <w:sz w:val="24"/>
        </w:rPr>
        <w:t>Критерий представлен двумя показателями:</w:t>
      </w:r>
    </w:p>
    <w:p w14:paraId="16E406AE" w14:textId="77777777" w:rsidR="00A71732" w:rsidRPr="005E52FC" w:rsidRDefault="00A71732" w:rsidP="00A71732">
      <w:pPr>
        <w:autoSpaceDE/>
        <w:autoSpaceDN/>
        <w:adjustRightInd/>
        <w:ind w:firstLine="709"/>
        <w:rPr>
          <w:bCs w:val="0"/>
          <w:sz w:val="20"/>
        </w:rPr>
      </w:pPr>
      <w:r w:rsidRPr="005E52FC">
        <w:rPr>
          <w:b/>
          <w:bCs w:val="0"/>
        </w:rPr>
        <w:t>Показатель 2.1</w:t>
      </w:r>
      <w:r w:rsidRPr="005E52FC">
        <w:rPr>
          <w:bCs w:val="0"/>
          <w:sz w:val="24"/>
        </w:rPr>
        <w:t>.</w:t>
      </w:r>
      <w:r w:rsidRPr="005E52FC">
        <w:rPr>
          <w:bCs w:val="0"/>
          <w:sz w:val="24"/>
        </w:rPr>
        <w:tab/>
        <w:t xml:space="preserve">Обеспечение в образовательной организации комфортных условий пребывания </w:t>
      </w:r>
      <w:r w:rsidRPr="005E52FC">
        <w:rPr>
          <w:bCs w:val="0"/>
          <w:sz w:val="20"/>
        </w:rPr>
        <w:t>(</w:t>
      </w:r>
      <w:r w:rsidRPr="005E52FC">
        <w:rPr>
          <w:bCs w:val="0"/>
          <w:i/>
          <w:sz w:val="22"/>
        </w:rPr>
        <w:t>наличие комфортной зоны отдыха (ожидания), оборудованной соответствующей мебелью, наличие и понятность навигации внутри организации, наличие и доступность питьевой воды, санитарно-гигиенических помещений, санитарное состояние помещений организации</w:t>
      </w:r>
      <w:r w:rsidRPr="005E52FC">
        <w:rPr>
          <w:rStyle w:val="affb"/>
          <w:bCs w:val="0"/>
          <w:sz w:val="20"/>
        </w:rPr>
        <w:footnoteReference w:id="2"/>
      </w:r>
      <w:r w:rsidRPr="005E52FC">
        <w:rPr>
          <w:bCs w:val="0"/>
          <w:i/>
          <w:sz w:val="22"/>
        </w:rPr>
        <w:t>)</w:t>
      </w:r>
    </w:p>
    <w:p w14:paraId="44E107DE" w14:textId="77777777" w:rsidR="00A71732" w:rsidRPr="005E52FC" w:rsidRDefault="00A71732" w:rsidP="00A71732">
      <w:pPr>
        <w:autoSpaceDE/>
        <w:autoSpaceDN/>
        <w:adjustRightInd/>
        <w:ind w:firstLine="709"/>
        <w:rPr>
          <w:bCs w:val="0"/>
          <w:sz w:val="24"/>
        </w:rPr>
      </w:pPr>
      <w:r w:rsidRPr="005E52FC">
        <w:rPr>
          <w:b/>
          <w:bCs w:val="0"/>
        </w:rPr>
        <w:t>Показатель 2.3</w:t>
      </w:r>
      <w:r w:rsidRPr="005E52FC">
        <w:rPr>
          <w:bCs w:val="0"/>
          <w:sz w:val="24"/>
        </w:rPr>
        <w:t>.</w:t>
      </w:r>
      <w:r w:rsidRPr="005E52FC">
        <w:rPr>
          <w:bCs w:val="0"/>
          <w:sz w:val="24"/>
        </w:rPr>
        <w:tab/>
        <w:t>Доля получателей услуг удовлетворенных комфортностью предоставления услуг образовательной организацией (в % от общего числа опрошенных получателей услуг).</w:t>
      </w:r>
    </w:p>
    <w:p w14:paraId="07F7B481" w14:textId="77777777" w:rsidR="00A71732" w:rsidRPr="005E52FC" w:rsidRDefault="00A71732" w:rsidP="00A71732">
      <w:pPr>
        <w:autoSpaceDE/>
        <w:autoSpaceDN/>
        <w:adjustRightInd/>
        <w:ind w:firstLine="709"/>
        <w:rPr>
          <w:bCs w:val="0"/>
          <w:sz w:val="24"/>
        </w:rPr>
      </w:pPr>
    </w:p>
    <w:p w14:paraId="78046E34" w14:textId="5D04A8F7" w:rsidR="00A71732" w:rsidRPr="005E52FC" w:rsidRDefault="00A71732" w:rsidP="00A71732">
      <w:pPr>
        <w:autoSpaceDE/>
        <w:autoSpaceDN/>
        <w:adjustRightInd/>
        <w:ind w:firstLine="709"/>
        <w:rPr>
          <w:bCs w:val="0"/>
          <w:sz w:val="24"/>
        </w:rPr>
      </w:pPr>
    </w:p>
    <w:p w14:paraId="16D2F11C" w14:textId="77777777" w:rsidR="00A71732" w:rsidRPr="005E52FC" w:rsidRDefault="00A71732" w:rsidP="00A71732">
      <w:pPr>
        <w:autoSpaceDE/>
        <w:autoSpaceDN/>
        <w:adjustRightInd/>
        <w:ind w:firstLine="709"/>
        <w:rPr>
          <w:bCs w:val="0"/>
          <w:sz w:val="24"/>
        </w:rPr>
      </w:pPr>
    </w:p>
    <w:p w14:paraId="7A0B576A" w14:textId="6EF9F0EF"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Общеобразовательные учреждения</w:t>
      </w:r>
    </w:p>
    <w:p w14:paraId="20257518" w14:textId="0A19073E" w:rsidR="00A71732" w:rsidRPr="002A32C4" w:rsidRDefault="00A71732" w:rsidP="00A71732">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19</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DD6BCB" w:rsidRPr="005E52FC" w14:paraId="138F5DB4" w14:textId="77777777" w:rsidTr="00DD6BCB">
        <w:trPr>
          <w:cantSplit/>
          <w:trHeight w:val="690"/>
          <w:tblHeader/>
        </w:trPr>
        <w:tc>
          <w:tcPr>
            <w:tcW w:w="582" w:type="dxa"/>
            <w:shd w:val="clear" w:color="auto" w:fill="DDD9C3" w:themeFill="background2" w:themeFillShade="E6"/>
            <w:vAlign w:val="center"/>
          </w:tcPr>
          <w:p w14:paraId="7A164B84" w14:textId="77777777" w:rsidR="00DD6BCB" w:rsidRPr="005E52FC" w:rsidRDefault="00DD6BCB" w:rsidP="00DD6BCB">
            <w:pPr>
              <w:autoSpaceDE/>
              <w:autoSpaceDN/>
              <w:adjustRightInd/>
              <w:spacing w:before="40" w:after="40"/>
              <w:ind w:firstLine="0"/>
              <w:jc w:val="center"/>
              <w:rPr>
                <w:b/>
                <w:bCs w:val="0"/>
                <w:sz w:val="20"/>
                <w:szCs w:val="20"/>
              </w:rPr>
            </w:pPr>
            <w:r w:rsidRPr="005E52FC">
              <w:rPr>
                <w:b/>
                <w:bCs w:val="0"/>
                <w:sz w:val="20"/>
                <w:szCs w:val="20"/>
              </w:rPr>
              <w:t>№ п/п</w:t>
            </w:r>
          </w:p>
        </w:tc>
        <w:tc>
          <w:tcPr>
            <w:tcW w:w="4282" w:type="dxa"/>
            <w:shd w:val="clear" w:color="auto" w:fill="DDD9C3" w:themeFill="background2" w:themeFillShade="E6"/>
            <w:noWrap/>
            <w:vAlign w:val="center"/>
            <w:hideMark/>
          </w:tcPr>
          <w:p w14:paraId="445C055B" w14:textId="77777777" w:rsidR="00DD6BCB" w:rsidRPr="005E52FC" w:rsidRDefault="00DD6BCB"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559" w:type="dxa"/>
            <w:shd w:val="clear" w:color="auto" w:fill="DDD9C3" w:themeFill="background2" w:themeFillShade="E6"/>
            <w:noWrap/>
            <w:vAlign w:val="center"/>
            <w:hideMark/>
          </w:tcPr>
          <w:p w14:paraId="19465E62" w14:textId="77777777" w:rsidR="00DD6BCB" w:rsidRPr="005E52FC" w:rsidRDefault="00DD6BCB" w:rsidP="00DD6BCB">
            <w:pPr>
              <w:autoSpaceDE/>
              <w:autoSpaceDN/>
              <w:adjustRightInd/>
              <w:spacing w:before="40" w:after="40"/>
              <w:ind w:left="113" w:firstLine="0"/>
              <w:jc w:val="center"/>
              <w:rPr>
                <w:b/>
                <w:bCs w:val="0"/>
                <w:sz w:val="20"/>
                <w:szCs w:val="20"/>
              </w:rPr>
            </w:pPr>
            <w:r w:rsidRPr="005E52FC">
              <w:rPr>
                <w:b/>
                <w:bCs w:val="0"/>
                <w:sz w:val="20"/>
                <w:szCs w:val="20"/>
              </w:rPr>
              <w:t>Показатель 2.1.</w:t>
            </w:r>
          </w:p>
        </w:tc>
        <w:tc>
          <w:tcPr>
            <w:tcW w:w="1559" w:type="dxa"/>
            <w:shd w:val="clear" w:color="auto" w:fill="DDD9C3" w:themeFill="background2" w:themeFillShade="E6"/>
            <w:noWrap/>
            <w:vAlign w:val="center"/>
          </w:tcPr>
          <w:p w14:paraId="3B9FA5C7" w14:textId="77777777" w:rsidR="00DD6BCB" w:rsidRPr="005E52FC" w:rsidRDefault="00DD6BCB" w:rsidP="00DD6BCB">
            <w:pPr>
              <w:autoSpaceDE/>
              <w:autoSpaceDN/>
              <w:adjustRightInd/>
              <w:spacing w:before="40" w:after="40"/>
              <w:ind w:left="113" w:firstLine="0"/>
              <w:jc w:val="center"/>
              <w:rPr>
                <w:b/>
                <w:bCs w:val="0"/>
                <w:sz w:val="20"/>
                <w:szCs w:val="20"/>
              </w:rPr>
            </w:pPr>
            <w:r w:rsidRPr="005E52FC">
              <w:rPr>
                <w:b/>
                <w:bCs w:val="0"/>
                <w:sz w:val="20"/>
                <w:szCs w:val="20"/>
              </w:rPr>
              <w:t>Показатель 2.2.</w:t>
            </w:r>
          </w:p>
        </w:tc>
        <w:tc>
          <w:tcPr>
            <w:tcW w:w="1559" w:type="dxa"/>
            <w:shd w:val="clear" w:color="auto" w:fill="DDD9C3" w:themeFill="background2" w:themeFillShade="E6"/>
            <w:vAlign w:val="center"/>
          </w:tcPr>
          <w:p w14:paraId="76A78467" w14:textId="77777777" w:rsidR="00DD6BCB" w:rsidRPr="005E52FC" w:rsidRDefault="00DD6BCB" w:rsidP="00DD6BCB">
            <w:pPr>
              <w:autoSpaceDE/>
              <w:autoSpaceDN/>
              <w:adjustRightInd/>
              <w:spacing w:before="40" w:after="40"/>
              <w:ind w:left="113" w:firstLine="0"/>
              <w:jc w:val="center"/>
              <w:rPr>
                <w:b/>
                <w:bCs w:val="0"/>
                <w:color w:val="C00000"/>
                <w:sz w:val="20"/>
                <w:szCs w:val="20"/>
              </w:rPr>
            </w:pPr>
            <w:r w:rsidRPr="005E52FC">
              <w:rPr>
                <w:b/>
                <w:bCs w:val="0"/>
                <w:sz w:val="20"/>
                <w:szCs w:val="20"/>
              </w:rPr>
              <w:t>Итого</w:t>
            </w:r>
            <w:r w:rsidRPr="005E52FC">
              <w:rPr>
                <w:b/>
                <w:bCs w:val="0"/>
                <w:sz w:val="20"/>
                <w:szCs w:val="20"/>
              </w:rPr>
              <w:br/>
              <w:t>по крит. 2</w:t>
            </w:r>
          </w:p>
        </w:tc>
      </w:tr>
      <w:tr w:rsidR="00DD6BCB" w:rsidRPr="005E52FC" w14:paraId="04D7B0DF" w14:textId="77777777" w:rsidTr="00891F9E">
        <w:trPr>
          <w:trHeight w:val="20"/>
        </w:trPr>
        <w:tc>
          <w:tcPr>
            <w:tcW w:w="582" w:type="dxa"/>
            <w:vAlign w:val="center"/>
          </w:tcPr>
          <w:p w14:paraId="7E0A86A6"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1</w:t>
            </w:r>
          </w:p>
        </w:tc>
        <w:tc>
          <w:tcPr>
            <w:tcW w:w="4282" w:type="dxa"/>
            <w:shd w:val="clear" w:color="auto" w:fill="auto"/>
            <w:noWrap/>
            <w:vAlign w:val="bottom"/>
          </w:tcPr>
          <w:p w14:paraId="74DC7A59"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559" w:type="dxa"/>
            <w:shd w:val="clear" w:color="auto" w:fill="auto"/>
            <w:vAlign w:val="center"/>
          </w:tcPr>
          <w:p w14:paraId="494EA5D6" w14:textId="77777777" w:rsidR="00DD6BCB" w:rsidRPr="005E52FC" w:rsidRDefault="00DD6BCB" w:rsidP="00DD6BCB">
            <w:pPr>
              <w:ind w:firstLine="0"/>
              <w:jc w:val="center"/>
              <w:rPr>
                <w:sz w:val="20"/>
                <w:szCs w:val="20"/>
              </w:rPr>
            </w:pPr>
            <w:r w:rsidRPr="005E52FC">
              <w:rPr>
                <w:color w:val="000000"/>
                <w:sz w:val="20"/>
                <w:szCs w:val="20"/>
              </w:rPr>
              <w:t>100</w:t>
            </w:r>
          </w:p>
        </w:tc>
        <w:tc>
          <w:tcPr>
            <w:tcW w:w="1559" w:type="dxa"/>
            <w:shd w:val="clear" w:color="auto" w:fill="auto"/>
            <w:vAlign w:val="center"/>
          </w:tcPr>
          <w:p w14:paraId="693CE62B" w14:textId="77777777" w:rsidR="00DD6BCB" w:rsidRPr="005E52FC" w:rsidRDefault="00DD6BCB" w:rsidP="00DD6BCB">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6057013F" w14:textId="77777777" w:rsidR="00DD6BCB" w:rsidRPr="005E52FC" w:rsidRDefault="00DD6BCB" w:rsidP="00DD6BCB">
            <w:pPr>
              <w:ind w:firstLine="0"/>
              <w:jc w:val="center"/>
              <w:rPr>
                <w:b/>
                <w:bCs w:val="0"/>
                <w:color w:val="FFFFFF" w:themeColor="background1"/>
                <w:sz w:val="20"/>
                <w:szCs w:val="20"/>
              </w:rPr>
            </w:pPr>
            <w:r w:rsidRPr="005E52FC">
              <w:rPr>
                <w:b/>
                <w:bCs w:val="0"/>
                <w:color w:val="FFFFFF" w:themeColor="background1"/>
                <w:sz w:val="20"/>
                <w:szCs w:val="20"/>
              </w:rPr>
              <w:t>95</w:t>
            </w:r>
          </w:p>
        </w:tc>
      </w:tr>
      <w:tr w:rsidR="00DD6BCB" w:rsidRPr="005E52FC" w14:paraId="60B1FC1F" w14:textId="77777777" w:rsidTr="00891F9E">
        <w:trPr>
          <w:trHeight w:val="20"/>
        </w:trPr>
        <w:tc>
          <w:tcPr>
            <w:tcW w:w="582" w:type="dxa"/>
            <w:vAlign w:val="center"/>
          </w:tcPr>
          <w:p w14:paraId="61A90C76"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5</w:t>
            </w:r>
          </w:p>
        </w:tc>
        <w:tc>
          <w:tcPr>
            <w:tcW w:w="4282" w:type="dxa"/>
            <w:shd w:val="clear" w:color="auto" w:fill="auto"/>
            <w:noWrap/>
            <w:vAlign w:val="bottom"/>
          </w:tcPr>
          <w:p w14:paraId="2D500693"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559" w:type="dxa"/>
            <w:shd w:val="clear" w:color="auto" w:fill="auto"/>
            <w:vAlign w:val="center"/>
          </w:tcPr>
          <w:p w14:paraId="72190AF8" w14:textId="77777777" w:rsidR="00DD6BCB" w:rsidRPr="005E52FC" w:rsidRDefault="00DD6BCB" w:rsidP="00DD6BCB">
            <w:pPr>
              <w:ind w:firstLine="0"/>
              <w:jc w:val="center"/>
              <w:rPr>
                <w:sz w:val="20"/>
                <w:szCs w:val="20"/>
              </w:rPr>
            </w:pPr>
            <w:r w:rsidRPr="005E52FC">
              <w:rPr>
                <w:color w:val="000000"/>
                <w:sz w:val="20"/>
                <w:szCs w:val="20"/>
              </w:rPr>
              <w:t>100</w:t>
            </w:r>
          </w:p>
        </w:tc>
        <w:tc>
          <w:tcPr>
            <w:tcW w:w="1559" w:type="dxa"/>
            <w:shd w:val="clear" w:color="auto" w:fill="auto"/>
            <w:vAlign w:val="center"/>
          </w:tcPr>
          <w:p w14:paraId="45C6B691" w14:textId="77777777" w:rsidR="00DD6BCB" w:rsidRPr="005E52FC" w:rsidRDefault="00DD6BCB" w:rsidP="00DD6BCB">
            <w:pPr>
              <w:ind w:firstLine="0"/>
              <w:jc w:val="center"/>
              <w:rPr>
                <w:sz w:val="20"/>
                <w:szCs w:val="20"/>
              </w:rPr>
            </w:pPr>
            <w:r w:rsidRPr="005E52FC">
              <w:rPr>
                <w:color w:val="000000"/>
                <w:sz w:val="20"/>
                <w:szCs w:val="20"/>
              </w:rPr>
              <w:t>89</w:t>
            </w:r>
          </w:p>
        </w:tc>
        <w:tc>
          <w:tcPr>
            <w:tcW w:w="1559" w:type="dxa"/>
            <w:shd w:val="clear" w:color="auto" w:fill="76923C" w:themeFill="accent3" w:themeFillShade="BF"/>
            <w:vAlign w:val="center"/>
          </w:tcPr>
          <w:p w14:paraId="7356B6DC" w14:textId="77777777" w:rsidR="00DD6BCB" w:rsidRPr="005E52FC" w:rsidRDefault="00DD6BCB" w:rsidP="00DD6BCB">
            <w:pPr>
              <w:ind w:firstLine="0"/>
              <w:jc w:val="center"/>
              <w:rPr>
                <w:b/>
                <w:bCs w:val="0"/>
                <w:color w:val="FFFFFF" w:themeColor="background1"/>
                <w:sz w:val="20"/>
                <w:szCs w:val="20"/>
              </w:rPr>
            </w:pPr>
            <w:r w:rsidRPr="005E52FC">
              <w:rPr>
                <w:b/>
                <w:bCs w:val="0"/>
                <w:color w:val="FFFFFF" w:themeColor="background1"/>
                <w:sz w:val="20"/>
                <w:szCs w:val="20"/>
              </w:rPr>
              <w:t>94,5</w:t>
            </w:r>
          </w:p>
        </w:tc>
      </w:tr>
      <w:tr w:rsidR="00DD6BCB" w:rsidRPr="005E52FC" w14:paraId="78B0BBC5" w14:textId="77777777" w:rsidTr="00891F9E">
        <w:trPr>
          <w:trHeight w:val="20"/>
        </w:trPr>
        <w:tc>
          <w:tcPr>
            <w:tcW w:w="582" w:type="dxa"/>
            <w:vAlign w:val="center"/>
          </w:tcPr>
          <w:p w14:paraId="2722282D"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4</w:t>
            </w:r>
          </w:p>
        </w:tc>
        <w:tc>
          <w:tcPr>
            <w:tcW w:w="4282" w:type="dxa"/>
            <w:shd w:val="clear" w:color="auto" w:fill="auto"/>
            <w:noWrap/>
            <w:vAlign w:val="bottom"/>
          </w:tcPr>
          <w:p w14:paraId="646C03F0"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559" w:type="dxa"/>
            <w:shd w:val="clear" w:color="auto" w:fill="auto"/>
            <w:vAlign w:val="center"/>
          </w:tcPr>
          <w:p w14:paraId="1EDFF3DE" w14:textId="77777777" w:rsidR="00DD6BCB" w:rsidRPr="005E52FC" w:rsidRDefault="00DD6BCB" w:rsidP="00DD6BCB">
            <w:pPr>
              <w:ind w:firstLine="0"/>
              <w:jc w:val="center"/>
              <w:rPr>
                <w:sz w:val="20"/>
                <w:szCs w:val="20"/>
              </w:rPr>
            </w:pPr>
            <w:r w:rsidRPr="005E52FC">
              <w:rPr>
                <w:color w:val="000000"/>
                <w:sz w:val="20"/>
                <w:szCs w:val="20"/>
              </w:rPr>
              <w:t>100</w:t>
            </w:r>
          </w:p>
        </w:tc>
        <w:tc>
          <w:tcPr>
            <w:tcW w:w="1559" w:type="dxa"/>
            <w:shd w:val="clear" w:color="auto" w:fill="auto"/>
            <w:vAlign w:val="center"/>
          </w:tcPr>
          <w:p w14:paraId="109B51C9" w14:textId="77777777" w:rsidR="00DD6BCB" w:rsidRPr="005E52FC" w:rsidRDefault="00DD6BCB" w:rsidP="00DD6BCB">
            <w:pPr>
              <w:ind w:firstLine="0"/>
              <w:jc w:val="center"/>
              <w:rPr>
                <w:sz w:val="20"/>
                <w:szCs w:val="20"/>
              </w:rPr>
            </w:pPr>
            <w:r w:rsidRPr="005E52FC">
              <w:rPr>
                <w:color w:val="000000"/>
                <w:sz w:val="20"/>
                <w:szCs w:val="20"/>
              </w:rPr>
              <w:t>86</w:t>
            </w:r>
          </w:p>
        </w:tc>
        <w:tc>
          <w:tcPr>
            <w:tcW w:w="1559" w:type="dxa"/>
            <w:shd w:val="clear" w:color="auto" w:fill="76923C" w:themeFill="accent3" w:themeFillShade="BF"/>
            <w:vAlign w:val="center"/>
          </w:tcPr>
          <w:p w14:paraId="319D4019" w14:textId="77777777" w:rsidR="00DD6BCB" w:rsidRPr="005E52FC" w:rsidRDefault="00DD6BCB" w:rsidP="00DD6BCB">
            <w:pPr>
              <w:ind w:firstLine="0"/>
              <w:jc w:val="center"/>
              <w:rPr>
                <w:b/>
                <w:bCs w:val="0"/>
                <w:color w:val="FFFFFF" w:themeColor="background1"/>
                <w:sz w:val="20"/>
                <w:szCs w:val="20"/>
              </w:rPr>
            </w:pPr>
            <w:r w:rsidRPr="005E52FC">
              <w:rPr>
                <w:b/>
                <w:bCs w:val="0"/>
                <w:color w:val="FFFFFF" w:themeColor="background1"/>
                <w:sz w:val="20"/>
                <w:szCs w:val="20"/>
              </w:rPr>
              <w:t>93</w:t>
            </w:r>
          </w:p>
        </w:tc>
      </w:tr>
      <w:tr w:rsidR="00DD6BCB" w:rsidRPr="005E52FC" w14:paraId="680CD293" w14:textId="77777777" w:rsidTr="00891F9E">
        <w:trPr>
          <w:trHeight w:val="20"/>
        </w:trPr>
        <w:tc>
          <w:tcPr>
            <w:tcW w:w="582" w:type="dxa"/>
            <w:vAlign w:val="center"/>
          </w:tcPr>
          <w:p w14:paraId="2F2079B7"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2</w:t>
            </w:r>
          </w:p>
        </w:tc>
        <w:tc>
          <w:tcPr>
            <w:tcW w:w="4282" w:type="dxa"/>
            <w:shd w:val="clear" w:color="auto" w:fill="auto"/>
            <w:noWrap/>
            <w:vAlign w:val="bottom"/>
          </w:tcPr>
          <w:p w14:paraId="0BEA32C8"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559" w:type="dxa"/>
            <w:shd w:val="clear" w:color="auto" w:fill="auto"/>
            <w:vAlign w:val="center"/>
          </w:tcPr>
          <w:p w14:paraId="32AAD935" w14:textId="77777777" w:rsidR="00DD6BCB" w:rsidRPr="005E52FC" w:rsidRDefault="00DD6BCB" w:rsidP="00DD6BCB">
            <w:pPr>
              <w:ind w:firstLine="0"/>
              <w:jc w:val="center"/>
              <w:rPr>
                <w:sz w:val="20"/>
                <w:szCs w:val="20"/>
              </w:rPr>
            </w:pPr>
            <w:r w:rsidRPr="005E52FC">
              <w:rPr>
                <w:color w:val="000000"/>
                <w:sz w:val="20"/>
                <w:szCs w:val="20"/>
              </w:rPr>
              <w:t>100</w:t>
            </w:r>
          </w:p>
        </w:tc>
        <w:tc>
          <w:tcPr>
            <w:tcW w:w="1559" w:type="dxa"/>
            <w:shd w:val="clear" w:color="auto" w:fill="auto"/>
            <w:vAlign w:val="center"/>
          </w:tcPr>
          <w:p w14:paraId="5F5B82B8" w14:textId="77777777" w:rsidR="00DD6BCB" w:rsidRPr="005E52FC" w:rsidRDefault="00DD6BCB" w:rsidP="00DD6BCB">
            <w:pPr>
              <w:ind w:firstLine="0"/>
              <w:jc w:val="center"/>
              <w:rPr>
                <w:sz w:val="20"/>
                <w:szCs w:val="20"/>
              </w:rPr>
            </w:pPr>
            <w:r w:rsidRPr="005E52FC">
              <w:rPr>
                <w:color w:val="000000"/>
                <w:sz w:val="20"/>
                <w:szCs w:val="20"/>
              </w:rPr>
              <w:t>80</w:t>
            </w:r>
          </w:p>
        </w:tc>
        <w:tc>
          <w:tcPr>
            <w:tcW w:w="1559" w:type="dxa"/>
            <w:shd w:val="clear" w:color="auto" w:fill="76923C" w:themeFill="accent3" w:themeFillShade="BF"/>
            <w:vAlign w:val="center"/>
          </w:tcPr>
          <w:p w14:paraId="54B2BD16" w14:textId="77777777" w:rsidR="00DD6BCB" w:rsidRPr="005E52FC" w:rsidRDefault="00DD6BCB" w:rsidP="00DD6BCB">
            <w:pPr>
              <w:ind w:firstLine="0"/>
              <w:jc w:val="center"/>
              <w:rPr>
                <w:b/>
                <w:bCs w:val="0"/>
                <w:color w:val="FFFFFF" w:themeColor="background1"/>
                <w:sz w:val="20"/>
                <w:szCs w:val="20"/>
              </w:rPr>
            </w:pPr>
            <w:r w:rsidRPr="005E52FC">
              <w:rPr>
                <w:b/>
                <w:bCs w:val="0"/>
                <w:color w:val="FFFFFF" w:themeColor="background1"/>
                <w:sz w:val="20"/>
                <w:szCs w:val="20"/>
              </w:rPr>
              <w:t>90</w:t>
            </w:r>
          </w:p>
        </w:tc>
      </w:tr>
      <w:tr w:rsidR="00DD6BCB" w:rsidRPr="005E52FC" w14:paraId="7A0199CE" w14:textId="77777777" w:rsidTr="00891F9E">
        <w:trPr>
          <w:trHeight w:val="20"/>
        </w:trPr>
        <w:tc>
          <w:tcPr>
            <w:tcW w:w="582" w:type="dxa"/>
            <w:vAlign w:val="center"/>
          </w:tcPr>
          <w:p w14:paraId="4EF74C95"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6</w:t>
            </w:r>
          </w:p>
        </w:tc>
        <w:tc>
          <w:tcPr>
            <w:tcW w:w="4282" w:type="dxa"/>
            <w:shd w:val="clear" w:color="auto" w:fill="auto"/>
            <w:noWrap/>
            <w:vAlign w:val="bottom"/>
          </w:tcPr>
          <w:p w14:paraId="0041E1A6"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559" w:type="dxa"/>
            <w:shd w:val="clear" w:color="auto" w:fill="auto"/>
            <w:vAlign w:val="center"/>
          </w:tcPr>
          <w:p w14:paraId="7A7A57E5" w14:textId="77777777" w:rsidR="00DD6BCB" w:rsidRPr="005E52FC" w:rsidRDefault="00DD6BCB" w:rsidP="00DD6BCB">
            <w:pPr>
              <w:ind w:firstLine="0"/>
              <w:jc w:val="center"/>
              <w:rPr>
                <w:sz w:val="20"/>
                <w:szCs w:val="20"/>
              </w:rPr>
            </w:pPr>
            <w:r w:rsidRPr="005E52FC">
              <w:rPr>
                <w:color w:val="000000"/>
                <w:sz w:val="20"/>
                <w:szCs w:val="20"/>
              </w:rPr>
              <w:t>100</w:t>
            </w:r>
          </w:p>
        </w:tc>
        <w:tc>
          <w:tcPr>
            <w:tcW w:w="1559" w:type="dxa"/>
            <w:shd w:val="clear" w:color="auto" w:fill="auto"/>
            <w:vAlign w:val="center"/>
          </w:tcPr>
          <w:p w14:paraId="428AEE0B" w14:textId="77777777" w:rsidR="00DD6BCB" w:rsidRPr="005E52FC" w:rsidRDefault="00DD6BCB" w:rsidP="00DD6BCB">
            <w:pPr>
              <w:ind w:firstLine="0"/>
              <w:jc w:val="center"/>
              <w:rPr>
                <w:sz w:val="20"/>
                <w:szCs w:val="20"/>
              </w:rPr>
            </w:pPr>
            <w:r w:rsidRPr="005E52FC">
              <w:rPr>
                <w:color w:val="000000"/>
                <w:sz w:val="20"/>
                <w:szCs w:val="20"/>
              </w:rPr>
              <w:t>78</w:t>
            </w:r>
          </w:p>
        </w:tc>
        <w:tc>
          <w:tcPr>
            <w:tcW w:w="1559" w:type="dxa"/>
            <w:shd w:val="clear" w:color="auto" w:fill="76923C" w:themeFill="accent3" w:themeFillShade="BF"/>
            <w:vAlign w:val="center"/>
          </w:tcPr>
          <w:p w14:paraId="66DAFBFA" w14:textId="77777777" w:rsidR="00DD6BCB" w:rsidRPr="005E52FC" w:rsidRDefault="00DD6BCB" w:rsidP="00DD6BCB">
            <w:pPr>
              <w:ind w:firstLine="0"/>
              <w:jc w:val="center"/>
              <w:rPr>
                <w:b/>
                <w:bCs w:val="0"/>
                <w:color w:val="FFFFFF" w:themeColor="background1"/>
                <w:sz w:val="20"/>
                <w:szCs w:val="20"/>
              </w:rPr>
            </w:pPr>
            <w:r w:rsidRPr="005E52FC">
              <w:rPr>
                <w:b/>
                <w:bCs w:val="0"/>
                <w:color w:val="FFFFFF" w:themeColor="background1"/>
                <w:sz w:val="20"/>
                <w:szCs w:val="20"/>
              </w:rPr>
              <w:t>89</w:t>
            </w:r>
          </w:p>
        </w:tc>
      </w:tr>
      <w:tr w:rsidR="00DD6BCB" w:rsidRPr="005E52FC" w14:paraId="1E699D07" w14:textId="77777777" w:rsidTr="00971637">
        <w:trPr>
          <w:trHeight w:val="20"/>
        </w:trPr>
        <w:tc>
          <w:tcPr>
            <w:tcW w:w="582" w:type="dxa"/>
            <w:vAlign w:val="center"/>
          </w:tcPr>
          <w:p w14:paraId="2A767AEF" w14:textId="77777777" w:rsidR="00DD6BCB" w:rsidRPr="005E52FC" w:rsidRDefault="00DD6BCB" w:rsidP="00DD6BCB">
            <w:pPr>
              <w:spacing w:before="40" w:after="40"/>
              <w:ind w:firstLine="0"/>
              <w:jc w:val="center"/>
              <w:rPr>
                <w:color w:val="000000"/>
                <w:sz w:val="20"/>
                <w:szCs w:val="20"/>
              </w:rPr>
            </w:pPr>
            <w:r w:rsidRPr="005E52FC">
              <w:rPr>
                <w:color w:val="000000"/>
                <w:sz w:val="20"/>
                <w:szCs w:val="20"/>
              </w:rPr>
              <w:t>3</w:t>
            </w:r>
          </w:p>
        </w:tc>
        <w:tc>
          <w:tcPr>
            <w:tcW w:w="4282" w:type="dxa"/>
            <w:shd w:val="clear" w:color="auto" w:fill="auto"/>
            <w:noWrap/>
            <w:vAlign w:val="bottom"/>
          </w:tcPr>
          <w:p w14:paraId="1E56E97C" w14:textId="77777777" w:rsidR="00DD6BCB" w:rsidRPr="005E52FC" w:rsidRDefault="00DD6BCB" w:rsidP="00DD6BCB">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559" w:type="dxa"/>
            <w:shd w:val="clear" w:color="auto" w:fill="auto"/>
            <w:vAlign w:val="center"/>
          </w:tcPr>
          <w:p w14:paraId="0747F88A" w14:textId="77777777" w:rsidR="00DD6BCB" w:rsidRPr="005E52FC" w:rsidRDefault="00DD6BCB" w:rsidP="00DD6BCB">
            <w:pPr>
              <w:ind w:firstLine="0"/>
              <w:jc w:val="center"/>
              <w:rPr>
                <w:sz w:val="20"/>
                <w:szCs w:val="20"/>
              </w:rPr>
            </w:pPr>
            <w:r w:rsidRPr="005E52FC">
              <w:rPr>
                <w:color w:val="000000"/>
                <w:sz w:val="20"/>
                <w:szCs w:val="20"/>
              </w:rPr>
              <w:t>60</w:t>
            </w:r>
          </w:p>
        </w:tc>
        <w:tc>
          <w:tcPr>
            <w:tcW w:w="1559" w:type="dxa"/>
            <w:shd w:val="clear" w:color="auto" w:fill="auto"/>
            <w:vAlign w:val="center"/>
          </w:tcPr>
          <w:p w14:paraId="6F168C57" w14:textId="77777777" w:rsidR="00DD6BCB" w:rsidRPr="005E52FC" w:rsidRDefault="00DD6BCB" w:rsidP="00DD6BCB">
            <w:pPr>
              <w:ind w:firstLine="0"/>
              <w:jc w:val="center"/>
              <w:rPr>
                <w:sz w:val="20"/>
                <w:szCs w:val="20"/>
              </w:rPr>
            </w:pPr>
            <w:r w:rsidRPr="005E52FC">
              <w:rPr>
                <w:color w:val="000000"/>
                <w:sz w:val="20"/>
                <w:szCs w:val="20"/>
              </w:rPr>
              <w:t>87</w:t>
            </w:r>
          </w:p>
        </w:tc>
        <w:tc>
          <w:tcPr>
            <w:tcW w:w="1559" w:type="dxa"/>
            <w:shd w:val="clear" w:color="auto" w:fill="D6E3BC" w:themeFill="accent3" w:themeFillTint="66"/>
            <w:vAlign w:val="center"/>
          </w:tcPr>
          <w:p w14:paraId="4F12C703" w14:textId="77777777" w:rsidR="00DD6BCB" w:rsidRPr="005E52FC" w:rsidRDefault="00DD6BCB" w:rsidP="00DD6BCB">
            <w:pPr>
              <w:ind w:firstLine="0"/>
              <w:jc w:val="center"/>
              <w:rPr>
                <w:b/>
                <w:bCs w:val="0"/>
                <w:color w:val="C00000"/>
                <w:sz w:val="20"/>
                <w:szCs w:val="20"/>
              </w:rPr>
            </w:pPr>
            <w:r w:rsidRPr="005E52FC">
              <w:rPr>
                <w:b/>
                <w:bCs w:val="0"/>
                <w:sz w:val="20"/>
                <w:szCs w:val="20"/>
              </w:rPr>
              <w:t>73,5</w:t>
            </w:r>
          </w:p>
        </w:tc>
      </w:tr>
    </w:tbl>
    <w:p w14:paraId="23C081AA" w14:textId="77777777" w:rsidR="00A71732" w:rsidRPr="005E52FC" w:rsidRDefault="00A71732" w:rsidP="00A71732">
      <w:pPr>
        <w:ind w:firstLine="0"/>
        <w:rPr>
          <w:sz w:val="24"/>
          <w:lang w:eastAsia="en-US"/>
        </w:rPr>
      </w:pPr>
    </w:p>
    <w:p w14:paraId="2B3B22D9" w14:textId="77777777" w:rsidR="00A71732" w:rsidRPr="005E52FC" w:rsidRDefault="00A71732" w:rsidP="00A71732">
      <w:pPr>
        <w:ind w:firstLine="0"/>
        <w:rPr>
          <w:sz w:val="24"/>
          <w:lang w:eastAsia="en-US"/>
        </w:rPr>
      </w:pPr>
    </w:p>
    <w:p w14:paraId="16B4B6FD" w14:textId="61F2495E"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Образовательные учреждения дополнительного профессионального образования</w:t>
      </w:r>
    </w:p>
    <w:p w14:paraId="2DDCC311" w14:textId="625435CC" w:rsidR="00A71732" w:rsidRPr="002A32C4" w:rsidRDefault="00A71732" w:rsidP="00A71732">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20</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971637" w:rsidRPr="005E52FC" w14:paraId="14487DB6" w14:textId="77777777" w:rsidTr="00971637">
        <w:trPr>
          <w:cantSplit/>
          <w:trHeight w:val="653"/>
          <w:tblHeader/>
        </w:trPr>
        <w:tc>
          <w:tcPr>
            <w:tcW w:w="582" w:type="dxa"/>
            <w:shd w:val="clear" w:color="auto" w:fill="DDD9C3" w:themeFill="background2" w:themeFillShade="E6"/>
            <w:vAlign w:val="center"/>
          </w:tcPr>
          <w:p w14:paraId="0CE1ABD4" w14:textId="77777777" w:rsidR="00971637" w:rsidRPr="005E52FC" w:rsidRDefault="00971637" w:rsidP="00216ED4">
            <w:pPr>
              <w:autoSpaceDE/>
              <w:autoSpaceDN/>
              <w:adjustRightInd/>
              <w:spacing w:before="40" w:after="40"/>
              <w:ind w:firstLine="0"/>
              <w:jc w:val="center"/>
              <w:rPr>
                <w:b/>
                <w:bCs w:val="0"/>
                <w:sz w:val="20"/>
                <w:szCs w:val="20"/>
              </w:rPr>
            </w:pPr>
            <w:r w:rsidRPr="005E52FC">
              <w:rPr>
                <w:b/>
                <w:bCs w:val="0"/>
                <w:sz w:val="20"/>
                <w:szCs w:val="20"/>
              </w:rPr>
              <w:t>№ п/п</w:t>
            </w:r>
          </w:p>
        </w:tc>
        <w:tc>
          <w:tcPr>
            <w:tcW w:w="4282" w:type="dxa"/>
            <w:shd w:val="clear" w:color="auto" w:fill="DDD9C3" w:themeFill="background2" w:themeFillShade="E6"/>
            <w:noWrap/>
            <w:vAlign w:val="center"/>
            <w:hideMark/>
          </w:tcPr>
          <w:p w14:paraId="488995B1" w14:textId="77777777" w:rsidR="00971637" w:rsidRPr="005E52FC" w:rsidRDefault="00971637"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559" w:type="dxa"/>
            <w:shd w:val="clear" w:color="auto" w:fill="DDD9C3" w:themeFill="background2" w:themeFillShade="E6"/>
            <w:noWrap/>
            <w:vAlign w:val="center"/>
            <w:hideMark/>
          </w:tcPr>
          <w:p w14:paraId="6140918C" w14:textId="77777777" w:rsidR="00971637" w:rsidRPr="005E52FC" w:rsidRDefault="00971637" w:rsidP="00971637">
            <w:pPr>
              <w:autoSpaceDE/>
              <w:autoSpaceDN/>
              <w:adjustRightInd/>
              <w:spacing w:before="40" w:after="40"/>
              <w:ind w:left="113" w:firstLine="0"/>
              <w:jc w:val="center"/>
              <w:rPr>
                <w:b/>
                <w:bCs w:val="0"/>
                <w:sz w:val="20"/>
                <w:szCs w:val="20"/>
              </w:rPr>
            </w:pPr>
            <w:r w:rsidRPr="005E52FC">
              <w:rPr>
                <w:b/>
                <w:bCs w:val="0"/>
                <w:sz w:val="20"/>
                <w:szCs w:val="20"/>
              </w:rPr>
              <w:t>Показатель 2.1.</w:t>
            </w:r>
          </w:p>
        </w:tc>
        <w:tc>
          <w:tcPr>
            <w:tcW w:w="1559" w:type="dxa"/>
            <w:shd w:val="clear" w:color="auto" w:fill="DDD9C3" w:themeFill="background2" w:themeFillShade="E6"/>
            <w:noWrap/>
            <w:vAlign w:val="center"/>
          </w:tcPr>
          <w:p w14:paraId="051C976E" w14:textId="77777777" w:rsidR="00971637" w:rsidRPr="005E52FC" w:rsidRDefault="00971637" w:rsidP="00971637">
            <w:pPr>
              <w:autoSpaceDE/>
              <w:autoSpaceDN/>
              <w:adjustRightInd/>
              <w:spacing w:before="40" w:after="40"/>
              <w:ind w:left="113" w:firstLine="0"/>
              <w:jc w:val="center"/>
              <w:rPr>
                <w:b/>
                <w:bCs w:val="0"/>
                <w:sz w:val="20"/>
                <w:szCs w:val="20"/>
              </w:rPr>
            </w:pPr>
            <w:r w:rsidRPr="005E52FC">
              <w:rPr>
                <w:b/>
                <w:bCs w:val="0"/>
                <w:sz w:val="20"/>
                <w:szCs w:val="20"/>
              </w:rPr>
              <w:t>Показатель 2.2.</w:t>
            </w:r>
          </w:p>
        </w:tc>
        <w:tc>
          <w:tcPr>
            <w:tcW w:w="1559" w:type="dxa"/>
            <w:shd w:val="clear" w:color="auto" w:fill="DDD9C3" w:themeFill="background2" w:themeFillShade="E6"/>
            <w:vAlign w:val="center"/>
          </w:tcPr>
          <w:p w14:paraId="34EA1C32" w14:textId="77777777" w:rsidR="00971637" w:rsidRPr="005E52FC" w:rsidRDefault="00971637" w:rsidP="00971637">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2</w:t>
            </w:r>
          </w:p>
        </w:tc>
      </w:tr>
      <w:tr w:rsidR="00971637" w:rsidRPr="005E52FC" w14:paraId="0FDEAF5F" w14:textId="77777777" w:rsidTr="00971637">
        <w:trPr>
          <w:trHeight w:val="20"/>
        </w:trPr>
        <w:tc>
          <w:tcPr>
            <w:tcW w:w="582" w:type="dxa"/>
            <w:vAlign w:val="center"/>
          </w:tcPr>
          <w:p w14:paraId="3C0B76E6"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11</w:t>
            </w:r>
          </w:p>
        </w:tc>
        <w:tc>
          <w:tcPr>
            <w:tcW w:w="4282" w:type="dxa"/>
            <w:shd w:val="clear" w:color="auto" w:fill="auto"/>
            <w:noWrap/>
            <w:vAlign w:val="bottom"/>
          </w:tcPr>
          <w:p w14:paraId="1EDD2FD8"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559" w:type="dxa"/>
            <w:shd w:val="clear" w:color="auto" w:fill="auto"/>
            <w:vAlign w:val="center"/>
          </w:tcPr>
          <w:p w14:paraId="26814697"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87DCF85"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76923C" w:themeFill="accent3" w:themeFillShade="BF"/>
            <w:vAlign w:val="center"/>
          </w:tcPr>
          <w:p w14:paraId="1D8EF1CB"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100</w:t>
            </w:r>
          </w:p>
        </w:tc>
      </w:tr>
      <w:tr w:rsidR="00971637" w:rsidRPr="005E52FC" w14:paraId="3ED10081" w14:textId="77777777" w:rsidTr="00971637">
        <w:trPr>
          <w:trHeight w:val="20"/>
        </w:trPr>
        <w:tc>
          <w:tcPr>
            <w:tcW w:w="582" w:type="dxa"/>
            <w:vAlign w:val="center"/>
          </w:tcPr>
          <w:p w14:paraId="6CFA92F2"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19</w:t>
            </w:r>
          </w:p>
        </w:tc>
        <w:tc>
          <w:tcPr>
            <w:tcW w:w="4282" w:type="dxa"/>
            <w:shd w:val="clear" w:color="auto" w:fill="auto"/>
            <w:noWrap/>
            <w:vAlign w:val="bottom"/>
          </w:tcPr>
          <w:p w14:paraId="63E43A09"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559" w:type="dxa"/>
            <w:shd w:val="clear" w:color="auto" w:fill="auto"/>
            <w:vAlign w:val="center"/>
          </w:tcPr>
          <w:p w14:paraId="4593494E"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3E700D9A"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76923C" w:themeFill="accent3" w:themeFillShade="BF"/>
            <w:vAlign w:val="center"/>
          </w:tcPr>
          <w:p w14:paraId="6BC6A5BC"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100</w:t>
            </w:r>
          </w:p>
        </w:tc>
      </w:tr>
      <w:tr w:rsidR="00971637" w:rsidRPr="005E52FC" w14:paraId="7FF10E73" w14:textId="77777777" w:rsidTr="00971637">
        <w:trPr>
          <w:trHeight w:val="20"/>
        </w:trPr>
        <w:tc>
          <w:tcPr>
            <w:tcW w:w="582" w:type="dxa"/>
            <w:vAlign w:val="center"/>
          </w:tcPr>
          <w:p w14:paraId="730D1B38"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20</w:t>
            </w:r>
          </w:p>
        </w:tc>
        <w:tc>
          <w:tcPr>
            <w:tcW w:w="4282" w:type="dxa"/>
            <w:shd w:val="clear" w:color="auto" w:fill="auto"/>
            <w:noWrap/>
            <w:vAlign w:val="bottom"/>
          </w:tcPr>
          <w:p w14:paraId="58DA22B0"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559" w:type="dxa"/>
            <w:shd w:val="clear" w:color="auto" w:fill="auto"/>
            <w:vAlign w:val="center"/>
          </w:tcPr>
          <w:p w14:paraId="437190C8"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76CC1023"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76923C" w:themeFill="accent3" w:themeFillShade="BF"/>
            <w:vAlign w:val="center"/>
          </w:tcPr>
          <w:p w14:paraId="0D93F37F"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100</w:t>
            </w:r>
          </w:p>
        </w:tc>
      </w:tr>
      <w:tr w:rsidR="00971637" w:rsidRPr="005E52FC" w14:paraId="6ADB71FB" w14:textId="77777777" w:rsidTr="00971637">
        <w:trPr>
          <w:trHeight w:val="20"/>
        </w:trPr>
        <w:tc>
          <w:tcPr>
            <w:tcW w:w="582" w:type="dxa"/>
            <w:vAlign w:val="center"/>
          </w:tcPr>
          <w:p w14:paraId="5DC43E46"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17</w:t>
            </w:r>
          </w:p>
        </w:tc>
        <w:tc>
          <w:tcPr>
            <w:tcW w:w="4282" w:type="dxa"/>
            <w:shd w:val="clear" w:color="auto" w:fill="auto"/>
            <w:noWrap/>
            <w:vAlign w:val="bottom"/>
          </w:tcPr>
          <w:p w14:paraId="4C95DDDE"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559" w:type="dxa"/>
            <w:shd w:val="clear" w:color="auto" w:fill="auto"/>
            <w:vAlign w:val="center"/>
          </w:tcPr>
          <w:p w14:paraId="2C6D70B5"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7D89882C" w14:textId="77777777" w:rsidR="00971637" w:rsidRPr="005E52FC" w:rsidRDefault="00971637" w:rsidP="00971637">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2039F792"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99,5</w:t>
            </w:r>
          </w:p>
        </w:tc>
      </w:tr>
      <w:tr w:rsidR="00971637" w:rsidRPr="005E52FC" w14:paraId="05445235" w14:textId="77777777" w:rsidTr="00971637">
        <w:trPr>
          <w:trHeight w:val="20"/>
        </w:trPr>
        <w:tc>
          <w:tcPr>
            <w:tcW w:w="582" w:type="dxa"/>
            <w:vAlign w:val="center"/>
          </w:tcPr>
          <w:p w14:paraId="7FB09122"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18</w:t>
            </w:r>
          </w:p>
        </w:tc>
        <w:tc>
          <w:tcPr>
            <w:tcW w:w="4282" w:type="dxa"/>
            <w:shd w:val="clear" w:color="auto" w:fill="auto"/>
            <w:noWrap/>
            <w:vAlign w:val="bottom"/>
          </w:tcPr>
          <w:p w14:paraId="33BCB55F"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559" w:type="dxa"/>
            <w:shd w:val="clear" w:color="auto" w:fill="auto"/>
            <w:vAlign w:val="center"/>
          </w:tcPr>
          <w:p w14:paraId="6986C644"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727106DA" w14:textId="77777777" w:rsidR="00971637" w:rsidRPr="005E52FC" w:rsidRDefault="00971637" w:rsidP="00971637">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7520C577"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99,5</w:t>
            </w:r>
          </w:p>
        </w:tc>
      </w:tr>
      <w:tr w:rsidR="00971637" w:rsidRPr="005E52FC" w14:paraId="66EF9207" w14:textId="77777777" w:rsidTr="00971637">
        <w:trPr>
          <w:trHeight w:val="20"/>
        </w:trPr>
        <w:tc>
          <w:tcPr>
            <w:tcW w:w="582" w:type="dxa"/>
            <w:vAlign w:val="center"/>
          </w:tcPr>
          <w:p w14:paraId="291264FE"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21</w:t>
            </w:r>
          </w:p>
        </w:tc>
        <w:tc>
          <w:tcPr>
            <w:tcW w:w="4282" w:type="dxa"/>
            <w:shd w:val="clear" w:color="auto" w:fill="auto"/>
            <w:noWrap/>
            <w:vAlign w:val="bottom"/>
          </w:tcPr>
          <w:p w14:paraId="41B91E6B"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559" w:type="dxa"/>
            <w:shd w:val="clear" w:color="auto" w:fill="auto"/>
            <w:vAlign w:val="center"/>
          </w:tcPr>
          <w:p w14:paraId="75D0C6E9"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656BC2E4" w14:textId="77777777" w:rsidR="00971637" w:rsidRPr="005E52FC" w:rsidRDefault="00971637" w:rsidP="00971637">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7220948B"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99,5</w:t>
            </w:r>
          </w:p>
        </w:tc>
      </w:tr>
      <w:tr w:rsidR="00971637" w:rsidRPr="005E52FC" w14:paraId="24DF19CC" w14:textId="77777777" w:rsidTr="00971637">
        <w:trPr>
          <w:trHeight w:val="20"/>
        </w:trPr>
        <w:tc>
          <w:tcPr>
            <w:tcW w:w="582" w:type="dxa"/>
            <w:vAlign w:val="center"/>
          </w:tcPr>
          <w:p w14:paraId="0FC2085D"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32</w:t>
            </w:r>
          </w:p>
        </w:tc>
        <w:tc>
          <w:tcPr>
            <w:tcW w:w="4282" w:type="dxa"/>
            <w:shd w:val="clear" w:color="auto" w:fill="auto"/>
            <w:noWrap/>
            <w:vAlign w:val="bottom"/>
          </w:tcPr>
          <w:p w14:paraId="21C787E4"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559" w:type="dxa"/>
            <w:shd w:val="clear" w:color="auto" w:fill="auto"/>
            <w:vAlign w:val="center"/>
          </w:tcPr>
          <w:p w14:paraId="7EB500D4"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00EDBE67" w14:textId="77777777" w:rsidR="00971637" w:rsidRPr="005E52FC" w:rsidRDefault="00971637" w:rsidP="00971637">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3BAE32C9"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99,5</w:t>
            </w:r>
          </w:p>
        </w:tc>
      </w:tr>
      <w:tr w:rsidR="00971637" w:rsidRPr="005E52FC" w14:paraId="168B59BB" w14:textId="77777777" w:rsidTr="00971637">
        <w:trPr>
          <w:trHeight w:val="20"/>
        </w:trPr>
        <w:tc>
          <w:tcPr>
            <w:tcW w:w="582" w:type="dxa"/>
            <w:vAlign w:val="center"/>
          </w:tcPr>
          <w:p w14:paraId="1DED5EB5"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41</w:t>
            </w:r>
          </w:p>
        </w:tc>
        <w:tc>
          <w:tcPr>
            <w:tcW w:w="4282" w:type="dxa"/>
            <w:shd w:val="clear" w:color="auto" w:fill="auto"/>
            <w:noWrap/>
            <w:vAlign w:val="bottom"/>
          </w:tcPr>
          <w:p w14:paraId="3657170D"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1559" w:type="dxa"/>
            <w:shd w:val="clear" w:color="auto" w:fill="auto"/>
            <w:vAlign w:val="center"/>
          </w:tcPr>
          <w:p w14:paraId="461C2AA2"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19C6BAF" w14:textId="77777777" w:rsidR="00971637" w:rsidRPr="005E52FC" w:rsidRDefault="00971637" w:rsidP="00971637">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28DBE275"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99,5</w:t>
            </w:r>
          </w:p>
        </w:tc>
      </w:tr>
      <w:tr w:rsidR="00971637" w:rsidRPr="005E52FC" w14:paraId="40519F93" w14:textId="77777777" w:rsidTr="00971637">
        <w:trPr>
          <w:trHeight w:val="20"/>
        </w:trPr>
        <w:tc>
          <w:tcPr>
            <w:tcW w:w="582" w:type="dxa"/>
            <w:vAlign w:val="center"/>
          </w:tcPr>
          <w:p w14:paraId="7AFE0963"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7</w:t>
            </w:r>
          </w:p>
        </w:tc>
        <w:tc>
          <w:tcPr>
            <w:tcW w:w="4282" w:type="dxa"/>
            <w:shd w:val="clear" w:color="auto" w:fill="auto"/>
            <w:noWrap/>
            <w:vAlign w:val="bottom"/>
          </w:tcPr>
          <w:p w14:paraId="7EBB0C7A"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559" w:type="dxa"/>
            <w:shd w:val="clear" w:color="auto" w:fill="auto"/>
            <w:vAlign w:val="center"/>
          </w:tcPr>
          <w:p w14:paraId="68DAABB7"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27FA6E03" w14:textId="77777777" w:rsidR="00971637" w:rsidRPr="005E52FC" w:rsidRDefault="00971637" w:rsidP="00971637">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4D5B3D75"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w:t>
            </w:r>
          </w:p>
        </w:tc>
      </w:tr>
      <w:tr w:rsidR="00971637" w:rsidRPr="005E52FC" w14:paraId="099BCD8C" w14:textId="77777777" w:rsidTr="00971637">
        <w:trPr>
          <w:trHeight w:val="20"/>
        </w:trPr>
        <w:tc>
          <w:tcPr>
            <w:tcW w:w="582" w:type="dxa"/>
            <w:vAlign w:val="center"/>
          </w:tcPr>
          <w:p w14:paraId="16639DBA"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8</w:t>
            </w:r>
          </w:p>
        </w:tc>
        <w:tc>
          <w:tcPr>
            <w:tcW w:w="4282" w:type="dxa"/>
            <w:shd w:val="clear" w:color="auto" w:fill="auto"/>
            <w:noWrap/>
            <w:vAlign w:val="bottom"/>
          </w:tcPr>
          <w:p w14:paraId="06A69B73"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559" w:type="dxa"/>
            <w:shd w:val="clear" w:color="auto" w:fill="auto"/>
            <w:vAlign w:val="center"/>
          </w:tcPr>
          <w:p w14:paraId="40A64B11"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69A9F2C" w14:textId="77777777" w:rsidR="00971637" w:rsidRPr="005E52FC" w:rsidRDefault="00971637" w:rsidP="00971637">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34D92637"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w:t>
            </w:r>
          </w:p>
        </w:tc>
      </w:tr>
      <w:tr w:rsidR="00971637" w:rsidRPr="005E52FC" w14:paraId="3E9DE7B6" w14:textId="77777777" w:rsidTr="00971637">
        <w:trPr>
          <w:trHeight w:val="20"/>
        </w:trPr>
        <w:tc>
          <w:tcPr>
            <w:tcW w:w="582" w:type="dxa"/>
            <w:vAlign w:val="center"/>
          </w:tcPr>
          <w:p w14:paraId="392924DD"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24</w:t>
            </w:r>
          </w:p>
        </w:tc>
        <w:tc>
          <w:tcPr>
            <w:tcW w:w="4282" w:type="dxa"/>
            <w:shd w:val="clear" w:color="auto" w:fill="auto"/>
            <w:noWrap/>
            <w:vAlign w:val="bottom"/>
          </w:tcPr>
          <w:p w14:paraId="7A78042E"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559" w:type="dxa"/>
            <w:shd w:val="clear" w:color="auto" w:fill="auto"/>
            <w:vAlign w:val="center"/>
          </w:tcPr>
          <w:p w14:paraId="69454701"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21C1D997" w14:textId="77777777" w:rsidR="00971637" w:rsidRPr="005E52FC" w:rsidRDefault="00971637" w:rsidP="00971637">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24C542BC"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w:t>
            </w:r>
          </w:p>
        </w:tc>
      </w:tr>
      <w:tr w:rsidR="00971637" w:rsidRPr="005E52FC" w14:paraId="64D9056B" w14:textId="77777777" w:rsidTr="00971637">
        <w:trPr>
          <w:trHeight w:val="20"/>
        </w:trPr>
        <w:tc>
          <w:tcPr>
            <w:tcW w:w="582" w:type="dxa"/>
            <w:vAlign w:val="center"/>
          </w:tcPr>
          <w:p w14:paraId="4ACEFA8C"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34</w:t>
            </w:r>
          </w:p>
        </w:tc>
        <w:tc>
          <w:tcPr>
            <w:tcW w:w="4282" w:type="dxa"/>
            <w:shd w:val="clear" w:color="auto" w:fill="auto"/>
            <w:noWrap/>
            <w:vAlign w:val="bottom"/>
          </w:tcPr>
          <w:p w14:paraId="016EA701"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559" w:type="dxa"/>
            <w:shd w:val="clear" w:color="auto" w:fill="auto"/>
            <w:vAlign w:val="center"/>
          </w:tcPr>
          <w:p w14:paraId="0D09722F"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3E6E3DFB" w14:textId="77777777" w:rsidR="00971637" w:rsidRPr="005E52FC" w:rsidRDefault="00971637" w:rsidP="00971637">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264CA169"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99</w:t>
            </w:r>
          </w:p>
        </w:tc>
      </w:tr>
      <w:tr w:rsidR="00971637" w:rsidRPr="005E52FC" w14:paraId="0BB2C6E7" w14:textId="77777777" w:rsidTr="00971637">
        <w:trPr>
          <w:trHeight w:val="20"/>
        </w:trPr>
        <w:tc>
          <w:tcPr>
            <w:tcW w:w="582" w:type="dxa"/>
            <w:vAlign w:val="center"/>
          </w:tcPr>
          <w:p w14:paraId="74B1D6A0"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lastRenderedPageBreak/>
              <w:t>15</w:t>
            </w:r>
          </w:p>
        </w:tc>
        <w:tc>
          <w:tcPr>
            <w:tcW w:w="4282" w:type="dxa"/>
            <w:shd w:val="clear" w:color="auto" w:fill="auto"/>
            <w:noWrap/>
            <w:vAlign w:val="bottom"/>
          </w:tcPr>
          <w:p w14:paraId="6583A285"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1559" w:type="dxa"/>
            <w:shd w:val="clear" w:color="auto" w:fill="auto"/>
            <w:vAlign w:val="center"/>
          </w:tcPr>
          <w:p w14:paraId="05FEC5D3"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19F7ECA6" w14:textId="77777777" w:rsidR="00971637" w:rsidRPr="005E52FC" w:rsidRDefault="00971637" w:rsidP="00971637">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573E4A3C"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98,5</w:t>
            </w:r>
          </w:p>
        </w:tc>
      </w:tr>
      <w:tr w:rsidR="00971637" w:rsidRPr="005E52FC" w14:paraId="76237493" w14:textId="77777777" w:rsidTr="00971637">
        <w:trPr>
          <w:trHeight w:val="20"/>
        </w:trPr>
        <w:tc>
          <w:tcPr>
            <w:tcW w:w="582" w:type="dxa"/>
            <w:vAlign w:val="center"/>
          </w:tcPr>
          <w:p w14:paraId="64853CFE"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35</w:t>
            </w:r>
          </w:p>
        </w:tc>
        <w:tc>
          <w:tcPr>
            <w:tcW w:w="4282" w:type="dxa"/>
            <w:shd w:val="clear" w:color="auto" w:fill="auto"/>
            <w:noWrap/>
            <w:vAlign w:val="bottom"/>
          </w:tcPr>
          <w:p w14:paraId="6681DB80"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559" w:type="dxa"/>
            <w:shd w:val="clear" w:color="auto" w:fill="auto"/>
            <w:vAlign w:val="center"/>
          </w:tcPr>
          <w:p w14:paraId="1ECEA7AD"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79035A15" w14:textId="77777777" w:rsidR="00971637" w:rsidRPr="005E52FC" w:rsidRDefault="00971637" w:rsidP="00971637">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10A3C75A"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98,5</w:t>
            </w:r>
          </w:p>
        </w:tc>
      </w:tr>
      <w:tr w:rsidR="00971637" w:rsidRPr="005E52FC" w14:paraId="555970B0" w14:textId="77777777" w:rsidTr="00971637">
        <w:trPr>
          <w:trHeight w:val="20"/>
        </w:trPr>
        <w:tc>
          <w:tcPr>
            <w:tcW w:w="582" w:type="dxa"/>
            <w:vAlign w:val="center"/>
          </w:tcPr>
          <w:p w14:paraId="493C2409"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38</w:t>
            </w:r>
          </w:p>
        </w:tc>
        <w:tc>
          <w:tcPr>
            <w:tcW w:w="4282" w:type="dxa"/>
            <w:shd w:val="clear" w:color="auto" w:fill="auto"/>
            <w:noWrap/>
            <w:vAlign w:val="bottom"/>
          </w:tcPr>
          <w:p w14:paraId="233F5832"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559" w:type="dxa"/>
            <w:shd w:val="clear" w:color="auto" w:fill="auto"/>
            <w:vAlign w:val="center"/>
          </w:tcPr>
          <w:p w14:paraId="5027315B"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0A9D5CEF" w14:textId="77777777" w:rsidR="00971637" w:rsidRPr="005E52FC" w:rsidRDefault="00971637" w:rsidP="00971637">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5202ED61"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98,5</w:t>
            </w:r>
          </w:p>
        </w:tc>
      </w:tr>
      <w:tr w:rsidR="00971637" w:rsidRPr="005E52FC" w14:paraId="08724EBA" w14:textId="77777777" w:rsidTr="00971637">
        <w:trPr>
          <w:trHeight w:val="20"/>
        </w:trPr>
        <w:tc>
          <w:tcPr>
            <w:tcW w:w="582" w:type="dxa"/>
            <w:vAlign w:val="center"/>
          </w:tcPr>
          <w:p w14:paraId="6344F098"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42</w:t>
            </w:r>
          </w:p>
        </w:tc>
        <w:tc>
          <w:tcPr>
            <w:tcW w:w="4282" w:type="dxa"/>
            <w:shd w:val="clear" w:color="auto" w:fill="auto"/>
            <w:noWrap/>
            <w:vAlign w:val="bottom"/>
          </w:tcPr>
          <w:p w14:paraId="66CEDD32"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559" w:type="dxa"/>
            <w:shd w:val="clear" w:color="auto" w:fill="auto"/>
            <w:vAlign w:val="center"/>
          </w:tcPr>
          <w:p w14:paraId="2908A92C"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C4EC6F0" w14:textId="77777777" w:rsidR="00971637" w:rsidRPr="005E52FC" w:rsidRDefault="00971637" w:rsidP="00971637">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0532C9BF"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98,5</w:t>
            </w:r>
          </w:p>
        </w:tc>
      </w:tr>
      <w:tr w:rsidR="00971637" w:rsidRPr="005E52FC" w14:paraId="004E99FD" w14:textId="77777777" w:rsidTr="00971637">
        <w:trPr>
          <w:trHeight w:val="20"/>
        </w:trPr>
        <w:tc>
          <w:tcPr>
            <w:tcW w:w="582" w:type="dxa"/>
            <w:vAlign w:val="center"/>
          </w:tcPr>
          <w:p w14:paraId="2442DABD"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13</w:t>
            </w:r>
          </w:p>
        </w:tc>
        <w:tc>
          <w:tcPr>
            <w:tcW w:w="4282" w:type="dxa"/>
            <w:shd w:val="clear" w:color="auto" w:fill="auto"/>
            <w:noWrap/>
            <w:vAlign w:val="bottom"/>
          </w:tcPr>
          <w:p w14:paraId="33CE3BBC"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559" w:type="dxa"/>
            <w:shd w:val="clear" w:color="auto" w:fill="auto"/>
            <w:vAlign w:val="center"/>
          </w:tcPr>
          <w:p w14:paraId="09D6622F"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0081521C" w14:textId="77777777" w:rsidR="00971637" w:rsidRPr="005E52FC" w:rsidRDefault="00971637" w:rsidP="00971637">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7C37B603"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w:t>
            </w:r>
          </w:p>
        </w:tc>
      </w:tr>
      <w:tr w:rsidR="00971637" w:rsidRPr="005E52FC" w14:paraId="4C574DCE" w14:textId="77777777" w:rsidTr="00971637">
        <w:trPr>
          <w:trHeight w:val="20"/>
        </w:trPr>
        <w:tc>
          <w:tcPr>
            <w:tcW w:w="582" w:type="dxa"/>
            <w:vAlign w:val="center"/>
          </w:tcPr>
          <w:p w14:paraId="62763887"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22</w:t>
            </w:r>
          </w:p>
        </w:tc>
        <w:tc>
          <w:tcPr>
            <w:tcW w:w="4282" w:type="dxa"/>
            <w:shd w:val="clear" w:color="auto" w:fill="auto"/>
            <w:noWrap/>
            <w:vAlign w:val="bottom"/>
          </w:tcPr>
          <w:p w14:paraId="6C638708"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1559" w:type="dxa"/>
            <w:shd w:val="clear" w:color="auto" w:fill="auto"/>
            <w:vAlign w:val="center"/>
          </w:tcPr>
          <w:p w14:paraId="41402D06"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560C2767" w14:textId="77777777" w:rsidR="00971637" w:rsidRPr="005E52FC" w:rsidRDefault="00971637" w:rsidP="00971637">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2B508DA9"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w:t>
            </w:r>
          </w:p>
        </w:tc>
      </w:tr>
      <w:tr w:rsidR="00971637" w:rsidRPr="005E52FC" w14:paraId="542EF19F" w14:textId="77777777" w:rsidTr="00971637">
        <w:trPr>
          <w:trHeight w:val="20"/>
        </w:trPr>
        <w:tc>
          <w:tcPr>
            <w:tcW w:w="582" w:type="dxa"/>
            <w:vAlign w:val="center"/>
          </w:tcPr>
          <w:p w14:paraId="4C50C7A1"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26</w:t>
            </w:r>
          </w:p>
        </w:tc>
        <w:tc>
          <w:tcPr>
            <w:tcW w:w="4282" w:type="dxa"/>
            <w:shd w:val="clear" w:color="auto" w:fill="auto"/>
            <w:noWrap/>
            <w:vAlign w:val="bottom"/>
          </w:tcPr>
          <w:p w14:paraId="520745A0"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559" w:type="dxa"/>
            <w:shd w:val="clear" w:color="auto" w:fill="auto"/>
            <w:vAlign w:val="center"/>
          </w:tcPr>
          <w:p w14:paraId="7C06F8AB"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327EA764" w14:textId="77777777" w:rsidR="00971637" w:rsidRPr="005E52FC" w:rsidRDefault="00971637" w:rsidP="00971637">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3FE87721"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w:t>
            </w:r>
          </w:p>
        </w:tc>
      </w:tr>
      <w:tr w:rsidR="00971637" w:rsidRPr="005E52FC" w14:paraId="7470F120" w14:textId="77777777" w:rsidTr="00971637">
        <w:trPr>
          <w:trHeight w:val="20"/>
        </w:trPr>
        <w:tc>
          <w:tcPr>
            <w:tcW w:w="582" w:type="dxa"/>
            <w:vAlign w:val="center"/>
          </w:tcPr>
          <w:p w14:paraId="27F8494A"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30</w:t>
            </w:r>
          </w:p>
        </w:tc>
        <w:tc>
          <w:tcPr>
            <w:tcW w:w="4282" w:type="dxa"/>
            <w:shd w:val="clear" w:color="auto" w:fill="auto"/>
            <w:noWrap/>
            <w:vAlign w:val="bottom"/>
          </w:tcPr>
          <w:p w14:paraId="7B205E44"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559" w:type="dxa"/>
            <w:shd w:val="clear" w:color="auto" w:fill="auto"/>
            <w:vAlign w:val="center"/>
          </w:tcPr>
          <w:p w14:paraId="23CD545C"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172A186E" w14:textId="77777777" w:rsidR="00971637" w:rsidRPr="005E52FC" w:rsidRDefault="00971637" w:rsidP="00971637">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44F7E09E"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w:t>
            </w:r>
          </w:p>
        </w:tc>
      </w:tr>
      <w:tr w:rsidR="00971637" w:rsidRPr="005E52FC" w14:paraId="0963D034" w14:textId="77777777" w:rsidTr="00971637">
        <w:trPr>
          <w:trHeight w:val="20"/>
        </w:trPr>
        <w:tc>
          <w:tcPr>
            <w:tcW w:w="582" w:type="dxa"/>
            <w:vAlign w:val="center"/>
          </w:tcPr>
          <w:p w14:paraId="2BDF4FC3"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37</w:t>
            </w:r>
          </w:p>
        </w:tc>
        <w:tc>
          <w:tcPr>
            <w:tcW w:w="4282" w:type="dxa"/>
            <w:shd w:val="clear" w:color="auto" w:fill="auto"/>
            <w:noWrap/>
            <w:vAlign w:val="bottom"/>
          </w:tcPr>
          <w:p w14:paraId="3103BE7D"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559" w:type="dxa"/>
            <w:shd w:val="clear" w:color="auto" w:fill="auto"/>
            <w:vAlign w:val="center"/>
          </w:tcPr>
          <w:p w14:paraId="77AF824C"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232682FD" w14:textId="77777777" w:rsidR="00971637" w:rsidRPr="005E52FC" w:rsidRDefault="00971637" w:rsidP="00971637">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177BF49C"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98</w:t>
            </w:r>
          </w:p>
        </w:tc>
      </w:tr>
      <w:tr w:rsidR="00971637" w:rsidRPr="005E52FC" w14:paraId="64F1D589" w14:textId="77777777" w:rsidTr="00971637">
        <w:trPr>
          <w:trHeight w:val="20"/>
        </w:trPr>
        <w:tc>
          <w:tcPr>
            <w:tcW w:w="582" w:type="dxa"/>
            <w:vAlign w:val="center"/>
          </w:tcPr>
          <w:p w14:paraId="553711F6"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16</w:t>
            </w:r>
          </w:p>
        </w:tc>
        <w:tc>
          <w:tcPr>
            <w:tcW w:w="4282" w:type="dxa"/>
            <w:shd w:val="clear" w:color="auto" w:fill="auto"/>
            <w:noWrap/>
            <w:vAlign w:val="bottom"/>
          </w:tcPr>
          <w:p w14:paraId="3CB8F79D"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Московского р-на СПб</w:t>
            </w:r>
          </w:p>
        </w:tc>
        <w:tc>
          <w:tcPr>
            <w:tcW w:w="1559" w:type="dxa"/>
            <w:shd w:val="clear" w:color="auto" w:fill="auto"/>
            <w:vAlign w:val="center"/>
          </w:tcPr>
          <w:p w14:paraId="1F00156F"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6142FD2B" w14:textId="77777777" w:rsidR="00971637" w:rsidRPr="005E52FC" w:rsidRDefault="00971637" w:rsidP="00971637">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61F73D26"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97</w:t>
            </w:r>
          </w:p>
        </w:tc>
      </w:tr>
      <w:tr w:rsidR="00971637" w:rsidRPr="005E52FC" w14:paraId="5087FFE8" w14:textId="77777777" w:rsidTr="00971637">
        <w:trPr>
          <w:trHeight w:val="20"/>
        </w:trPr>
        <w:tc>
          <w:tcPr>
            <w:tcW w:w="582" w:type="dxa"/>
            <w:vAlign w:val="center"/>
          </w:tcPr>
          <w:p w14:paraId="2C99D6D7"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25</w:t>
            </w:r>
          </w:p>
        </w:tc>
        <w:tc>
          <w:tcPr>
            <w:tcW w:w="4282" w:type="dxa"/>
            <w:shd w:val="clear" w:color="auto" w:fill="auto"/>
            <w:noWrap/>
            <w:vAlign w:val="bottom"/>
          </w:tcPr>
          <w:p w14:paraId="24D3C96D"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559" w:type="dxa"/>
            <w:shd w:val="clear" w:color="auto" w:fill="auto"/>
            <w:vAlign w:val="center"/>
          </w:tcPr>
          <w:p w14:paraId="6BE333D6"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06487F66" w14:textId="77777777" w:rsidR="00971637" w:rsidRPr="005E52FC" w:rsidRDefault="00971637" w:rsidP="00971637">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264C19D6"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97</w:t>
            </w:r>
          </w:p>
        </w:tc>
      </w:tr>
      <w:tr w:rsidR="00971637" w:rsidRPr="005E52FC" w14:paraId="2D88E64D" w14:textId="77777777" w:rsidTr="00971637">
        <w:trPr>
          <w:trHeight w:val="20"/>
        </w:trPr>
        <w:tc>
          <w:tcPr>
            <w:tcW w:w="582" w:type="dxa"/>
            <w:vAlign w:val="center"/>
          </w:tcPr>
          <w:p w14:paraId="0C7146F8"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36</w:t>
            </w:r>
          </w:p>
        </w:tc>
        <w:tc>
          <w:tcPr>
            <w:tcW w:w="4282" w:type="dxa"/>
            <w:shd w:val="clear" w:color="auto" w:fill="auto"/>
            <w:noWrap/>
            <w:vAlign w:val="bottom"/>
          </w:tcPr>
          <w:p w14:paraId="70BC49D8"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Петродворцового р-на СПб</w:t>
            </w:r>
          </w:p>
        </w:tc>
        <w:tc>
          <w:tcPr>
            <w:tcW w:w="1559" w:type="dxa"/>
            <w:shd w:val="clear" w:color="auto" w:fill="auto"/>
            <w:vAlign w:val="center"/>
          </w:tcPr>
          <w:p w14:paraId="0269D4B1"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31112919" w14:textId="77777777" w:rsidR="00971637" w:rsidRPr="005E52FC" w:rsidRDefault="00971637" w:rsidP="00971637">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7A6270A8"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97</w:t>
            </w:r>
          </w:p>
        </w:tc>
      </w:tr>
      <w:tr w:rsidR="00971637" w:rsidRPr="005E52FC" w14:paraId="33CB4017" w14:textId="77777777" w:rsidTr="00971637">
        <w:trPr>
          <w:trHeight w:val="20"/>
        </w:trPr>
        <w:tc>
          <w:tcPr>
            <w:tcW w:w="582" w:type="dxa"/>
            <w:vAlign w:val="center"/>
          </w:tcPr>
          <w:p w14:paraId="77F7E8D1"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39</w:t>
            </w:r>
          </w:p>
        </w:tc>
        <w:tc>
          <w:tcPr>
            <w:tcW w:w="4282" w:type="dxa"/>
            <w:shd w:val="clear" w:color="auto" w:fill="auto"/>
            <w:noWrap/>
            <w:vAlign w:val="bottom"/>
          </w:tcPr>
          <w:p w14:paraId="7CAB99C0"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559" w:type="dxa"/>
            <w:shd w:val="clear" w:color="auto" w:fill="auto"/>
            <w:vAlign w:val="center"/>
          </w:tcPr>
          <w:p w14:paraId="5E365675"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659F9C25" w14:textId="77777777" w:rsidR="00971637" w:rsidRPr="005E52FC" w:rsidRDefault="00971637" w:rsidP="00971637">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373628E2"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97</w:t>
            </w:r>
          </w:p>
        </w:tc>
      </w:tr>
      <w:tr w:rsidR="00971637" w:rsidRPr="005E52FC" w14:paraId="18FE9718" w14:textId="77777777" w:rsidTr="00971637">
        <w:trPr>
          <w:trHeight w:val="20"/>
        </w:trPr>
        <w:tc>
          <w:tcPr>
            <w:tcW w:w="582" w:type="dxa"/>
            <w:vAlign w:val="center"/>
          </w:tcPr>
          <w:p w14:paraId="176691F7"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29</w:t>
            </w:r>
          </w:p>
        </w:tc>
        <w:tc>
          <w:tcPr>
            <w:tcW w:w="4282" w:type="dxa"/>
            <w:shd w:val="clear" w:color="auto" w:fill="auto"/>
            <w:noWrap/>
            <w:vAlign w:val="bottom"/>
          </w:tcPr>
          <w:p w14:paraId="54FA81E0"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559" w:type="dxa"/>
            <w:shd w:val="clear" w:color="auto" w:fill="auto"/>
            <w:vAlign w:val="center"/>
          </w:tcPr>
          <w:p w14:paraId="295563B7"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BDF2830" w14:textId="77777777" w:rsidR="00971637" w:rsidRPr="005E52FC" w:rsidRDefault="00971637" w:rsidP="00971637">
            <w:pPr>
              <w:ind w:firstLine="0"/>
              <w:jc w:val="center"/>
              <w:rPr>
                <w:sz w:val="20"/>
                <w:szCs w:val="20"/>
              </w:rPr>
            </w:pPr>
            <w:r w:rsidRPr="005E52FC">
              <w:rPr>
                <w:color w:val="000000"/>
                <w:sz w:val="20"/>
                <w:szCs w:val="20"/>
              </w:rPr>
              <w:t>93</w:t>
            </w:r>
          </w:p>
        </w:tc>
        <w:tc>
          <w:tcPr>
            <w:tcW w:w="1559" w:type="dxa"/>
            <w:shd w:val="clear" w:color="auto" w:fill="76923C" w:themeFill="accent3" w:themeFillShade="BF"/>
            <w:vAlign w:val="center"/>
          </w:tcPr>
          <w:p w14:paraId="4B15A8EE"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96,5</w:t>
            </w:r>
          </w:p>
        </w:tc>
      </w:tr>
      <w:tr w:rsidR="00971637" w:rsidRPr="005E52FC" w14:paraId="6DA6B235" w14:textId="77777777" w:rsidTr="00971637">
        <w:trPr>
          <w:trHeight w:val="20"/>
        </w:trPr>
        <w:tc>
          <w:tcPr>
            <w:tcW w:w="582" w:type="dxa"/>
            <w:vAlign w:val="center"/>
          </w:tcPr>
          <w:p w14:paraId="79F72505"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lastRenderedPageBreak/>
              <w:t>33</w:t>
            </w:r>
          </w:p>
        </w:tc>
        <w:tc>
          <w:tcPr>
            <w:tcW w:w="4282" w:type="dxa"/>
            <w:shd w:val="clear" w:color="auto" w:fill="auto"/>
            <w:noWrap/>
            <w:vAlign w:val="bottom"/>
          </w:tcPr>
          <w:p w14:paraId="19541E97"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559" w:type="dxa"/>
            <w:shd w:val="clear" w:color="auto" w:fill="auto"/>
            <w:vAlign w:val="center"/>
          </w:tcPr>
          <w:p w14:paraId="4B263E61"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1533D992" w14:textId="77777777" w:rsidR="00971637" w:rsidRPr="005E52FC" w:rsidRDefault="00971637" w:rsidP="00971637">
            <w:pPr>
              <w:ind w:firstLine="0"/>
              <w:jc w:val="center"/>
              <w:rPr>
                <w:sz w:val="20"/>
                <w:szCs w:val="20"/>
              </w:rPr>
            </w:pPr>
            <w:r w:rsidRPr="005E52FC">
              <w:rPr>
                <w:color w:val="000000"/>
                <w:sz w:val="20"/>
                <w:szCs w:val="20"/>
              </w:rPr>
              <w:t>93</w:t>
            </w:r>
          </w:p>
        </w:tc>
        <w:tc>
          <w:tcPr>
            <w:tcW w:w="1559" w:type="dxa"/>
            <w:shd w:val="clear" w:color="auto" w:fill="76923C" w:themeFill="accent3" w:themeFillShade="BF"/>
            <w:vAlign w:val="center"/>
          </w:tcPr>
          <w:p w14:paraId="012E70B6"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96,5</w:t>
            </w:r>
          </w:p>
        </w:tc>
      </w:tr>
      <w:tr w:rsidR="00971637" w:rsidRPr="005E52FC" w14:paraId="58044858" w14:textId="77777777" w:rsidTr="00971637">
        <w:trPr>
          <w:trHeight w:val="20"/>
        </w:trPr>
        <w:tc>
          <w:tcPr>
            <w:tcW w:w="582" w:type="dxa"/>
            <w:vAlign w:val="center"/>
          </w:tcPr>
          <w:p w14:paraId="2F0F8F05"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27</w:t>
            </w:r>
          </w:p>
        </w:tc>
        <w:tc>
          <w:tcPr>
            <w:tcW w:w="4282" w:type="dxa"/>
            <w:shd w:val="clear" w:color="auto" w:fill="auto"/>
            <w:noWrap/>
            <w:vAlign w:val="bottom"/>
          </w:tcPr>
          <w:p w14:paraId="02EE8A43"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1559" w:type="dxa"/>
            <w:shd w:val="clear" w:color="auto" w:fill="auto"/>
            <w:vAlign w:val="center"/>
          </w:tcPr>
          <w:p w14:paraId="143ADED8"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3183C848" w14:textId="77777777" w:rsidR="00971637" w:rsidRPr="005E52FC" w:rsidRDefault="00971637" w:rsidP="00971637">
            <w:pPr>
              <w:ind w:firstLine="0"/>
              <w:jc w:val="center"/>
              <w:rPr>
                <w:sz w:val="20"/>
                <w:szCs w:val="20"/>
              </w:rPr>
            </w:pPr>
            <w:r w:rsidRPr="005E52FC">
              <w:rPr>
                <w:color w:val="000000"/>
                <w:sz w:val="20"/>
                <w:szCs w:val="20"/>
              </w:rPr>
              <w:t>92</w:t>
            </w:r>
          </w:p>
        </w:tc>
        <w:tc>
          <w:tcPr>
            <w:tcW w:w="1559" w:type="dxa"/>
            <w:shd w:val="clear" w:color="auto" w:fill="76923C" w:themeFill="accent3" w:themeFillShade="BF"/>
            <w:vAlign w:val="center"/>
          </w:tcPr>
          <w:p w14:paraId="27A74B66"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96</w:t>
            </w:r>
          </w:p>
        </w:tc>
      </w:tr>
      <w:tr w:rsidR="00971637" w:rsidRPr="005E52FC" w14:paraId="391FC9F1" w14:textId="77777777" w:rsidTr="00971637">
        <w:trPr>
          <w:trHeight w:val="20"/>
        </w:trPr>
        <w:tc>
          <w:tcPr>
            <w:tcW w:w="582" w:type="dxa"/>
            <w:vAlign w:val="center"/>
          </w:tcPr>
          <w:p w14:paraId="37582BF7"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31</w:t>
            </w:r>
          </w:p>
        </w:tc>
        <w:tc>
          <w:tcPr>
            <w:tcW w:w="4282" w:type="dxa"/>
            <w:shd w:val="clear" w:color="auto" w:fill="auto"/>
            <w:noWrap/>
            <w:vAlign w:val="bottom"/>
          </w:tcPr>
          <w:p w14:paraId="4C9B6DF5"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559" w:type="dxa"/>
            <w:shd w:val="clear" w:color="auto" w:fill="auto"/>
            <w:vAlign w:val="center"/>
          </w:tcPr>
          <w:p w14:paraId="01D637EF"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122C7CD5" w14:textId="77777777" w:rsidR="00971637" w:rsidRPr="005E52FC" w:rsidRDefault="00971637" w:rsidP="00971637">
            <w:pPr>
              <w:ind w:firstLine="0"/>
              <w:jc w:val="center"/>
              <w:rPr>
                <w:sz w:val="20"/>
                <w:szCs w:val="20"/>
              </w:rPr>
            </w:pPr>
            <w:r w:rsidRPr="005E52FC">
              <w:rPr>
                <w:color w:val="000000"/>
                <w:sz w:val="20"/>
                <w:szCs w:val="20"/>
              </w:rPr>
              <w:t>92</w:t>
            </w:r>
          </w:p>
        </w:tc>
        <w:tc>
          <w:tcPr>
            <w:tcW w:w="1559" w:type="dxa"/>
            <w:shd w:val="clear" w:color="auto" w:fill="76923C" w:themeFill="accent3" w:themeFillShade="BF"/>
            <w:vAlign w:val="center"/>
          </w:tcPr>
          <w:p w14:paraId="4FBDA2EA"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96</w:t>
            </w:r>
          </w:p>
        </w:tc>
      </w:tr>
      <w:tr w:rsidR="00971637" w:rsidRPr="005E52FC" w14:paraId="721D9BF0" w14:textId="77777777" w:rsidTr="00971637">
        <w:trPr>
          <w:trHeight w:val="20"/>
        </w:trPr>
        <w:tc>
          <w:tcPr>
            <w:tcW w:w="582" w:type="dxa"/>
            <w:vAlign w:val="center"/>
          </w:tcPr>
          <w:p w14:paraId="139301B6"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9</w:t>
            </w:r>
          </w:p>
        </w:tc>
        <w:tc>
          <w:tcPr>
            <w:tcW w:w="4282" w:type="dxa"/>
            <w:shd w:val="clear" w:color="auto" w:fill="auto"/>
            <w:noWrap/>
            <w:vAlign w:val="bottom"/>
          </w:tcPr>
          <w:p w14:paraId="09B570D2"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1559" w:type="dxa"/>
            <w:shd w:val="clear" w:color="auto" w:fill="auto"/>
            <w:vAlign w:val="center"/>
          </w:tcPr>
          <w:p w14:paraId="10B5E9A1"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2DD087F3" w14:textId="77777777" w:rsidR="00971637" w:rsidRPr="005E52FC" w:rsidRDefault="00971637" w:rsidP="00971637">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33FC538A"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95,5</w:t>
            </w:r>
          </w:p>
        </w:tc>
      </w:tr>
      <w:tr w:rsidR="00971637" w:rsidRPr="005E52FC" w14:paraId="26F61789" w14:textId="77777777" w:rsidTr="00971637">
        <w:trPr>
          <w:trHeight w:val="20"/>
        </w:trPr>
        <w:tc>
          <w:tcPr>
            <w:tcW w:w="582" w:type="dxa"/>
            <w:vAlign w:val="center"/>
          </w:tcPr>
          <w:p w14:paraId="74F438FA"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10</w:t>
            </w:r>
          </w:p>
        </w:tc>
        <w:tc>
          <w:tcPr>
            <w:tcW w:w="4282" w:type="dxa"/>
            <w:shd w:val="clear" w:color="auto" w:fill="auto"/>
            <w:noWrap/>
            <w:vAlign w:val="bottom"/>
          </w:tcPr>
          <w:p w14:paraId="583AB326"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1559" w:type="dxa"/>
            <w:shd w:val="clear" w:color="auto" w:fill="auto"/>
            <w:vAlign w:val="center"/>
          </w:tcPr>
          <w:p w14:paraId="5EF79B09"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5C038721" w14:textId="77777777" w:rsidR="00971637" w:rsidRPr="005E52FC" w:rsidRDefault="00971637" w:rsidP="00971637">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0E63D52F"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95</w:t>
            </w:r>
          </w:p>
        </w:tc>
      </w:tr>
      <w:tr w:rsidR="00971637" w:rsidRPr="005E52FC" w14:paraId="42135C7D" w14:textId="77777777" w:rsidTr="00971637">
        <w:trPr>
          <w:trHeight w:val="20"/>
        </w:trPr>
        <w:tc>
          <w:tcPr>
            <w:tcW w:w="582" w:type="dxa"/>
            <w:vAlign w:val="center"/>
          </w:tcPr>
          <w:p w14:paraId="49F1A3BB"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40</w:t>
            </w:r>
          </w:p>
        </w:tc>
        <w:tc>
          <w:tcPr>
            <w:tcW w:w="4282" w:type="dxa"/>
            <w:shd w:val="clear" w:color="auto" w:fill="auto"/>
            <w:noWrap/>
            <w:vAlign w:val="bottom"/>
          </w:tcPr>
          <w:p w14:paraId="56232947"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559" w:type="dxa"/>
            <w:shd w:val="clear" w:color="auto" w:fill="auto"/>
            <w:vAlign w:val="center"/>
          </w:tcPr>
          <w:p w14:paraId="1DF37BA9"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20DBC755" w14:textId="77777777" w:rsidR="00971637" w:rsidRPr="005E52FC" w:rsidRDefault="00971637" w:rsidP="00971637">
            <w:pPr>
              <w:ind w:firstLine="0"/>
              <w:jc w:val="center"/>
              <w:rPr>
                <w:sz w:val="20"/>
                <w:szCs w:val="20"/>
              </w:rPr>
            </w:pPr>
            <w:r w:rsidRPr="005E52FC">
              <w:rPr>
                <w:color w:val="000000"/>
                <w:sz w:val="20"/>
                <w:szCs w:val="20"/>
              </w:rPr>
              <w:t>89</w:t>
            </w:r>
          </w:p>
        </w:tc>
        <w:tc>
          <w:tcPr>
            <w:tcW w:w="1559" w:type="dxa"/>
            <w:shd w:val="clear" w:color="auto" w:fill="76923C" w:themeFill="accent3" w:themeFillShade="BF"/>
            <w:vAlign w:val="center"/>
          </w:tcPr>
          <w:p w14:paraId="2A7ABF8D"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94,5</w:t>
            </w:r>
          </w:p>
        </w:tc>
      </w:tr>
      <w:tr w:rsidR="00971637" w:rsidRPr="005E52FC" w14:paraId="5006DE74" w14:textId="77777777" w:rsidTr="00971637">
        <w:trPr>
          <w:trHeight w:val="20"/>
        </w:trPr>
        <w:tc>
          <w:tcPr>
            <w:tcW w:w="582" w:type="dxa"/>
            <w:vAlign w:val="center"/>
          </w:tcPr>
          <w:p w14:paraId="7BD00032"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14</w:t>
            </w:r>
          </w:p>
        </w:tc>
        <w:tc>
          <w:tcPr>
            <w:tcW w:w="4282" w:type="dxa"/>
            <w:shd w:val="clear" w:color="auto" w:fill="auto"/>
            <w:noWrap/>
            <w:vAlign w:val="bottom"/>
          </w:tcPr>
          <w:p w14:paraId="75A487BB"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559" w:type="dxa"/>
            <w:shd w:val="clear" w:color="auto" w:fill="auto"/>
            <w:vAlign w:val="center"/>
          </w:tcPr>
          <w:p w14:paraId="43F7FDA8"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1BCADF17" w14:textId="77777777" w:rsidR="00971637" w:rsidRPr="005E52FC" w:rsidRDefault="00971637" w:rsidP="00971637">
            <w:pPr>
              <w:ind w:firstLine="0"/>
              <w:jc w:val="center"/>
              <w:rPr>
                <w:sz w:val="20"/>
                <w:szCs w:val="20"/>
              </w:rPr>
            </w:pPr>
            <w:r w:rsidRPr="005E52FC">
              <w:rPr>
                <w:color w:val="000000"/>
                <w:sz w:val="20"/>
                <w:szCs w:val="20"/>
              </w:rPr>
              <w:t>88</w:t>
            </w:r>
          </w:p>
        </w:tc>
        <w:tc>
          <w:tcPr>
            <w:tcW w:w="1559" w:type="dxa"/>
            <w:shd w:val="clear" w:color="auto" w:fill="76923C" w:themeFill="accent3" w:themeFillShade="BF"/>
            <w:vAlign w:val="center"/>
          </w:tcPr>
          <w:p w14:paraId="50DD2CA7"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94</w:t>
            </w:r>
          </w:p>
        </w:tc>
      </w:tr>
      <w:tr w:rsidR="00971637" w:rsidRPr="005E52FC" w14:paraId="13DD689D" w14:textId="77777777" w:rsidTr="00971637">
        <w:trPr>
          <w:trHeight w:val="20"/>
        </w:trPr>
        <w:tc>
          <w:tcPr>
            <w:tcW w:w="582" w:type="dxa"/>
            <w:vAlign w:val="center"/>
          </w:tcPr>
          <w:p w14:paraId="3290F589"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23</w:t>
            </w:r>
          </w:p>
        </w:tc>
        <w:tc>
          <w:tcPr>
            <w:tcW w:w="4282" w:type="dxa"/>
            <w:shd w:val="clear" w:color="auto" w:fill="auto"/>
            <w:noWrap/>
            <w:vAlign w:val="bottom"/>
          </w:tcPr>
          <w:p w14:paraId="7E286A19"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1559" w:type="dxa"/>
            <w:shd w:val="clear" w:color="auto" w:fill="auto"/>
            <w:vAlign w:val="center"/>
          </w:tcPr>
          <w:p w14:paraId="6F7B3F69"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663C8293" w14:textId="77777777" w:rsidR="00971637" w:rsidRPr="005E52FC" w:rsidRDefault="00971637" w:rsidP="00971637">
            <w:pPr>
              <w:ind w:firstLine="0"/>
              <w:jc w:val="center"/>
              <w:rPr>
                <w:sz w:val="20"/>
                <w:szCs w:val="20"/>
              </w:rPr>
            </w:pPr>
            <w:r w:rsidRPr="005E52FC">
              <w:rPr>
                <w:color w:val="000000"/>
                <w:sz w:val="20"/>
                <w:szCs w:val="20"/>
              </w:rPr>
              <w:t>83</w:t>
            </w:r>
          </w:p>
        </w:tc>
        <w:tc>
          <w:tcPr>
            <w:tcW w:w="1559" w:type="dxa"/>
            <w:shd w:val="clear" w:color="auto" w:fill="76923C" w:themeFill="accent3" w:themeFillShade="BF"/>
            <w:vAlign w:val="center"/>
          </w:tcPr>
          <w:p w14:paraId="3A6A1CBE"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91,5</w:t>
            </w:r>
          </w:p>
        </w:tc>
      </w:tr>
      <w:tr w:rsidR="00971637" w:rsidRPr="005E52FC" w14:paraId="3B8C77D8" w14:textId="77777777" w:rsidTr="00971637">
        <w:trPr>
          <w:trHeight w:val="20"/>
        </w:trPr>
        <w:tc>
          <w:tcPr>
            <w:tcW w:w="582" w:type="dxa"/>
            <w:vAlign w:val="center"/>
          </w:tcPr>
          <w:p w14:paraId="3002FC5E"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28</w:t>
            </w:r>
          </w:p>
        </w:tc>
        <w:tc>
          <w:tcPr>
            <w:tcW w:w="4282" w:type="dxa"/>
            <w:shd w:val="clear" w:color="auto" w:fill="auto"/>
            <w:noWrap/>
            <w:vAlign w:val="bottom"/>
          </w:tcPr>
          <w:p w14:paraId="7D9877DD"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Красносельского р-на СПб</w:t>
            </w:r>
          </w:p>
        </w:tc>
        <w:tc>
          <w:tcPr>
            <w:tcW w:w="1559" w:type="dxa"/>
            <w:shd w:val="clear" w:color="auto" w:fill="auto"/>
            <w:vAlign w:val="center"/>
          </w:tcPr>
          <w:p w14:paraId="5D3B51B2" w14:textId="77777777" w:rsidR="00971637" w:rsidRPr="005E52FC" w:rsidRDefault="00971637" w:rsidP="00971637">
            <w:pPr>
              <w:ind w:firstLine="0"/>
              <w:jc w:val="center"/>
              <w:rPr>
                <w:sz w:val="20"/>
                <w:szCs w:val="20"/>
              </w:rPr>
            </w:pPr>
            <w:r w:rsidRPr="005E52FC">
              <w:rPr>
                <w:color w:val="000000"/>
                <w:sz w:val="20"/>
                <w:szCs w:val="20"/>
              </w:rPr>
              <w:t>100</w:t>
            </w:r>
          </w:p>
        </w:tc>
        <w:tc>
          <w:tcPr>
            <w:tcW w:w="1559" w:type="dxa"/>
            <w:shd w:val="clear" w:color="auto" w:fill="auto"/>
            <w:vAlign w:val="center"/>
          </w:tcPr>
          <w:p w14:paraId="47B9EF9B" w14:textId="77777777" w:rsidR="00971637" w:rsidRPr="005E52FC" w:rsidRDefault="00971637" w:rsidP="00971637">
            <w:pPr>
              <w:ind w:firstLine="0"/>
              <w:jc w:val="center"/>
              <w:rPr>
                <w:sz w:val="20"/>
                <w:szCs w:val="20"/>
              </w:rPr>
            </w:pPr>
            <w:r w:rsidRPr="005E52FC">
              <w:rPr>
                <w:color w:val="000000"/>
                <w:sz w:val="20"/>
                <w:szCs w:val="20"/>
              </w:rPr>
              <w:t>73</w:t>
            </w:r>
          </w:p>
        </w:tc>
        <w:tc>
          <w:tcPr>
            <w:tcW w:w="1559" w:type="dxa"/>
            <w:shd w:val="clear" w:color="auto" w:fill="76923C" w:themeFill="accent3" w:themeFillShade="BF"/>
            <w:vAlign w:val="center"/>
          </w:tcPr>
          <w:p w14:paraId="4329F443"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86,5</w:t>
            </w:r>
          </w:p>
        </w:tc>
      </w:tr>
      <w:tr w:rsidR="00971637" w:rsidRPr="005E52FC" w14:paraId="1FF8E6DA" w14:textId="77777777" w:rsidTr="00971637">
        <w:trPr>
          <w:trHeight w:val="20"/>
        </w:trPr>
        <w:tc>
          <w:tcPr>
            <w:tcW w:w="582" w:type="dxa"/>
            <w:vAlign w:val="center"/>
          </w:tcPr>
          <w:p w14:paraId="16DE7A94" w14:textId="77777777" w:rsidR="00971637" w:rsidRPr="005E52FC" w:rsidRDefault="00971637" w:rsidP="00971637">
            <w:pPr>
              <w:spacing w:before="40" w:after="40"/>
              <w:ind w:firstLine="0"/>
              <w:jc w:val="center"/>
              <w:rPr>
                <w:color w:val="000000"/>
                <w:sz w:val="20"/>
                <w:szCs w:val="20"/>
              </w:rPr>
            </w:pPr>
            <w:r w:rsidRPr="005E52FC">
              <w:rPr>
                <w:color w:val="000000"/>
                <w:sz w:val="20"/>
                <w:szCs w:val="20"/>
              </w:rPr>
              <w:t>12</w:t>
            </w:r>
          </w:p>
        </w:tc>
        <w:tc>
          <w:tcPr>
            <w:tcW w:w="4282" w:type="dxa"/>
            <w:shd w:val="clear" w:color="auto" w:fill="auto"/>
            <w:noWrap/>
            <w:vAlign w:val="bottom"/>
          </w:tcPr>
          <w:p w14:paraId="701142D3" w14:textId="77777777" w:rsidR="00971637" w:rsidRPr="005E52FC" w:rsidRDefault="00971637" w:rsidP="00971637">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559" w:type="dxa"/>
            <w:shd w:val="clear" w:color="auto" w:fill="auto"/>
            <w:vAlign w:val="center"/>
          </w:tcPr>
          <w:p w14:paraId="613D884B" w14:textId="77777777" w:rsidR="00971637" w:rsidRPr="005E52FC" w:rsidRDefault="00971637" w:rsidP="00971637">
            <w:pPr>
              <w:ind w:firstLine="0"/>
              <w:jc w:val="center"/>
              <w:rPr>
                <w:sz w:val="20"/>
                <w:szCs w:val="20"/>
              </w:rPr>
            </w:pPr>
            <w:r w:rsidRPr="005E52FC">
              <w:rPr>
                <w:color w:val="000000"/>
                <w:sz w:val="20"/>
                <w:szCs w:val="20"/>
              </w:rPr>
              <w:t>80</w:t>
            </w:r>
          </w:p>
        </w:tc>
        <w:tc>
          <w:tcPr>
            <w:tcW w:w="1559" w:type="dxa"/>
            <w:shd w:val="clear" w:color="auto" w:fill="auto"/>
            <w:vAlign w:val="center"/>
          </w:tcPr>
          <w:p w14:paraId="10A297F7" w14:textId="77777777" w:rsidR="00971637" w:rsidRPr="005E52FC" w:rsidRDefault="00971637" w:rsidP="00971637">
            <w:pPr>
              <w:ind w:firstLine="0"/>
              <w:jc w:val="center"/>
              <w:rPr>
                <w:sz w:val="20"/>
                <w:szCs w:val="20"/>
              </w:rPr>
            </w:pPr>
            <w:r w:rsidRPr="005E52FC">
              <w:rPr>
                <w:color w:val="000000"/>
                <w:sz w:val="20"/>
                <w:szCs w:val="20"/>
              </w:rPr>
              <w:t>92</w:t>
            </w:r>
          </w:p>
        </w:tc>
        <w:tc>
          <w:tcPr>
            <w:tcW w:w="1559" w:type="dxa"/>
            <w:shd w:val="clear" w:color="auto" w:fill="76923C" w:themeFill="accent3" w:themeFillShade="BF"/>
            <w:vAlign w:val="center"/>
          </w:tcPr>
          <w:p w14:paraId="48AC95BA" w14:textId="77777777" w:rsidR="00971637" w:rsidRPr="005E52FC" w:rsidRDefault="00971637" w:rsidP="00971637">
            <w:pPr>
              <w:ind w:firstLine="0"/>
              <w:jc w:val="center"/>
              <w:rPr>
                <w:b/>
                <w:bCs w:val="0"/>
                <w:color w:val="FFFFFF" w:themeColor="background1"/>
                <w:sz w:val="20"/>
                <w:szCs w:val="20"/>
              </w:rPr>
            </w:pPr>
            <w:r w:rsidRPr="005E52FC">
              <w:rPr>
                <w:b/>
                <w:bCs w:val="0"/>
                <w:color w:val="FFFFFF" w:themeColor="background1"/>
                <w:sz w:val="20"/>
                <w:szCs w:val="20"/>
              </w:rPr>
              <w:t>86</w:t>
            </w:r>
          </w:p>
        </w:tc>
      </w:tr>
    </w:tbl>
    <w:p w14:paraId="6FB798D7" w14:textId="77777777" w:rsidR="00A71732" w:rsidRPr="005E52FC" w:rsidRDefault="00A71732" w:rsidP="00A71732">
      <w:pPr>
        <w:spacing w:before="40" w:after="40"/>
        <w:ind w:firstLine="0"/>
        <w:jc w:val="left"/>
        <w:rPr>
          <w:color w:val="000000"/>
          <w:sz w:val="20"/>
          <w:szCs w:val="22"/>
        </w:rPr>
      </w:pPr>
    </w:p>
    <w:p w14:paraId="716F5A80" w14:textId="77777777" w:rsidR="00A71732" w:rsidRPr="005E52FC" w:rsidRDefault="00A71732" w:rsidP="00A71732">
      <w:pPr>
        <w:spacing w:before="40" w:after="40"/>
        <w:ind w:firstLine="0"/>
        <w:jc w:val="left"/>
        <w:rPr>
          <w:color w:val="000000"/>
          <w:sz w:val="20"/>
          <w:szCs w:val="22"/>
        </w:rPr>
      </w:pPr>
    </w:p>
    <w:p w14:paraId="57EFDE01" w14:textId="32F76FAD"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Образовательные учреждения дополнительного образования детей</w:t>
      </w:r>
    </w:p>
    <w:p w14:paraId="2824AFCB" w14:textId="67B32B76" w:rsidR="00A71732" w:rsidRPr="002A32C4" w:rsidRDefault="00A71732" w:rsidP="00A71732">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21</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9F64DE" w:rsidRPr="005E52FC" w14:paraId="60616495" w14:textId="77777777" w:rsidTr="009F64DE">
        <w:trPr>
          <w:cantSplit/>
          <w:trHeight w:val="794"/>
          <w:tblHeader/>
        </w:trPr>
        <w:tc>
          <w:tcPr>
            <w:tcW w:w="582" w:type="dxa"/>
            <w:shd w:val="clear" w:color="auto" w:fill="DDD9C3" w:themeFill="background2" w:themeFillShade="E6"/>
            <w:vAlign w:val="center"/>
          </w:tcPr>
          <w:p w14:paraId="7DB8B0BA" w14:textId="77777777" w:rsidR="009F64DE" w:rsidRPr="005E52FC" w:rsidRDefault="009F64DE" w:rsidP="00DD6BCB">
            <w:pPr>
              <w:autoSpaceDE/>
              <w:autoSpaceDN/>
              <w:adjustRightInd/>
              <w:spacing w:before="40" w:after="40"/>
              <w:ind w:firstLine="0"/>
              <w:jc w:val="center"/>
              <w:rPr>
                <w:b/>
                <w:bCs w:val="0"/>
                <w:sz w:val="20"/>
                <w:szCs w:val="20"/>
              </w:rPr>
            </w:pPr>
            <w:r w:rsidRPr="005E52FC">
              <w:rPr>
                <w:b/>
                <w:bCs w:val="0"/>
                <w:sz w:val="20"/>
                <w:szCs w:val="20"/>
              </w:rPr>
              <w:t>№ п/п</w:t>
            </w:r>
          </w:p>
        </w:tc>
        <w:tc>
          <w:tcPr>
            <w:tcW w:w="4282" w:type="dxa"/>
            <w:shd w:val="clear" w:color="auto" w:fill="DDD9C3" w:themeFill="background2" w:themeFillShade="E6"/>
            <w:noWrap/>
            <w:vAlign w:val="center"/>
            <w:hideMark/>
          </w:tcPr>
          <w:p w14:paraId="3160D1FB" w14:textId="77777777" w:rsidR="009F64DE" w:rsidRPr="005E52FC" w:rsidRDefault="009F64DE"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559" w:type="dxa"/>
            <w:shd w:val="clear" w:color="auto" w:fill="DDD9C3" w:themeFill="background2" w:themeFillShade="E6"/>
            <w:noWrap/>
            <w:vAlign w:val="center"/>
            <w:hideMark/>
          </w:tcPr>
          <w:p w14:paraId="6A6465D2" w14:textId="77777777" w:rsidR="009F64DE" w:rsidRPr="005E52FC" w:rsidRDefault="009F64DE" w:rsidP="009F64DE">
            <w:pPr>
              <w:autoSpaceDE/>
              <w:autoSpaceDN/>
              <w:adjustRightInd/>
              <w:spacing w:before="40" w:after="40"/>
              <w:ind w:firstLine="0"/>
              <w:jc w:val="center"/>
              <w:rPr>
                <w:b/>
                <w:bCs w:val="0"/>
                <w:sz w:val="20"/>
                <w:szCs w:val="20"/>
              </w:rPr>
            </w:pPr>
            <w:r w:rsidRPr="005E52FC">
              <w:rPr>
                <w:b/>
                <w:bCs w:val="0"/>
                <w:sz w:val="20"/>
                <w:szCs w:val="20"/>
              </w:rPr>
              <w:t>Показатель 2.1.</w:t>
            </w:r>
          </w:p>
        </w:tc>
        <w:tc>
          <w:tcPr>
            <w:tcW w:w="1559" w:type="dxa"/>
            <w:shd w:val="clear" w:color="auto" w:fill="DDD9C3" w:themeFill="background2" w:themeFillShade="E6"/>
            <w:noWrap/>
            <w:vAlign w:val="center"/>
          </w:tcPr>
          <w:p w14:paraId="28A308C0" w14:textId="77777777" w:rsidR="009F64DE" w:rsidRPr="005E52FC" w:rsidRDefault="009F64DE" w:rsidP="009F64DE">
            <w:pPr>
              <w:autoSpaceDE/>
              <w:autoSpaceDN/>
              <w:adjustRightInd/>
              <w:spacing w:before="40" w:after="40"/>
              <w:ind w:firstLine="0"/>
              <w:jc w:val="center"/>
              <w:rPr>
                <w:b/>
                <w:bCs w:val="0"/>
                <w:sz w:val="20"/>
                <w:szCs w:val="20"/>
              </w:rPr>
            </w:pPr>
            <w:r w:rsidRPr="005E52FC">
              <w:rPr>
                <w:b/>
                <w:bCs w:val="0"/>
                <w:sz w:val="20"/>
                <w:szCs w:val="20"/>
              </w:rPr>
              <w:t>Показатель 2.2.</w:t>
            </w:r>
          </w:p>
        </w:tc>
        <w:tc>
          <w:tcPr>
            <w:tcW w:w="1559" w:type="dxa"/>
            <w:shd w:val="clear" w:color="auto" w:fill="DDD9C3" w:themeFill="background2" w:themeFillShade="E6"/>
            <w:vAlign w:val="center"/>
          </w:tcPr>
          <w:p w14:paraId="119370F7" w14:textId="77777777" w:rsidR="009F64DE" w:rsidRPr="005E52FC" w:rsidRDefault="009F64DE" w:rsidP="009F64DE">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2</w:t>
            </w:r>
          </w:p>
        </w:tc>
      </w:tr>
      <w:tr w:rsidR="009F64DE" w:rsidRPr="005E52FC" w14:paraId="3FE3E704" w14:textId="77777777" w:rsidTr="009F64DE">
        <w:trPr>
          <w:trHeight w:val="20"/>
        </w:trPr>
        <w:tc>
          <w:tcPr>
            <w:tcW w:w="582" w:type="dxa"/>
            <w:vAlign w:val="center"/>
          </w:tcPr>
          <w:p w14:paraId="135C9275"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43</w:t>
            </w:r>
          </w:p>
        </w:tc>
        <w:tc>
          <w:tcPr>
            <w:tcW w:w="4282" w:type="dxa"/>
            <w:shd w:val="clear" w:color="auto" w:fill="auto"/>
            <w:noWrap/>
            <w:vAlign w:val="bottom"/>
          </w:tcPr>
          <w:p w14:paraId="616B3C50"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559" w:type="dxa"/>
            <w:shd w:val="clear" w:color="auto" w:fill="auto"/>
            <w:vAlign w:val="center"/>
          </w:tcPr>
          <w:p w14:paraId="69F5B089" w14:textId="76324D66"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1182720E" w14:textId="0790F213"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545E4758" w14:textId="3EF5FBEE"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5E3865FE" w14:textId="77777777" w:rsidTr="009F64DE">
        <w:trPr>
          <w:trHeight w:val="20"/>
        </w:trPr>
        <w:tc>
          <w:tcPr>
            <w:tcW w:w="582" w:type="dxa"/>
            <w:vAlign w:val="center"/>
          </w:tcPr>
          <w:p w14:paraId="25225B7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44</w:t>
            </w:r>
          </w:p>
        </w:tc>
        <w:tc>
          <w:tcPr>
            <w:tcW w:w="4282" w:type="dxa"/>
            <w:shd w:val="clear" w:color="auto" w:fill="auto"/>
            <w:noWrap/>
            <w:vAlign w:val="bottom"/>
          </w:tcPr>
          <w:p w14:paraId="321AF9D5"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559" w:type="dxa"/>
            <w:shd w:val="clear" w:color="auto" w:fill="auto"/>
            <w:vAlign w:val="center"/>
          </w:tcPr>
          <w:p w14:paraId="4FEF3CEA" w14:textId="7FBB4BE1"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800C35D" w14:textId="703EC79B"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40537EE8" w14:textId="47E78945"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6DCFC322" w14:textId="77777777" w:rsidTr="009F64DE">
        <w:trPr>
          <w:trHeight w:val="20"/>
        </w:trPr>
        <w:tc>
          <w:tcPr>
            <w:tcW w:w="582" w:type="dxa"/>
            <w:vAlign w:val="center"/>
          </w:tcPr>
          <w:p w14:paraId="34ADA7B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45</w:t>
            </w:r>
          </w:p>
        </w:tc>
        <w:tc>
          <w:tcPr>
            <w:tcW w:w="4282" w:type="dxa"/>
            <w:shd w:val="clear" w:color="auto" w:fill="auto"/>
            <w:noWrap/>
            <w:vAlign w:val="bottom"/>
          </w:tcPr>
          <w:p w14:paraId="0507637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559" w:type="dxa"/>
            <w:shd w:val="clear" w:color="auto" w:fill="auto"/>
            <w:vAlign w:val="center"/>
          </w:tcPr>
          <w:p w14:paraId="07803D47" w14:textId="7F7AB926"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DBB8D3B" w14:textId="6F22F5AF" w:rsidR="009F64DE" w:rsidRPr="005E52FC" w:rsidRDefault="009F64DE" w:rsidP="009F64DE">
            <w:pPr>
              <w:ind w:firstLine="0"/>
              <w:jc w:val="center"/>
              <w:rPr>
                <w:sz w:val="20"/>
                <w:szCs w:val="20"/>
              </w:rPr>
            </w:pPr>
            <w:r w:rsidRPr="005E52FC">
              <w:rPr>
                <w:color w:val="000000"/>
                <w:sz w:val="20"/>
                <w:szCs w:val="20"/>
              </w:rPr>
              <w:t>81</w:t>
            </w:r>
          </w:p>
        </w:tc>
        <w:tc>
          <w:tcPr>
            <w:tcW w:w="1559" w:type="dxa"/>
            <w:shd w:val="clear" w:color="auto" w:fill="76923C" w:themeFill="accent3" w:themeFillShade="BF"/>
            <w:vAlign w:val="center"/>
          </w:tcPr>
          <w:p w14:paraId="7F25F25D" w14:textId="22908B87"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90,5</w:t>
            </w:r>
          </w:p>
        </w:tc>
      </w:tr>
      <w:tr w:rsidR="009F64DE" w:rsidRPr="005E52FC" w14:paraId="16625007" w14:textId="77777777" w:rsidTr="009F64DE">
        <w:trPr>
          <w:trHeight w:val="20"/>
        </w:trPr>
        <w:tc>
          <w:tcPr>
            <w:tcW w:w="582" w:type="dxa"/>
            <w:vAlign w:val="center"/>
          </w:tcPr>
          <w:p w14:paraId="567DD82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46</w:t>
            </w:r>
          </w:p>
        </w:tc>
        <w:tc>
          <w:tcPr>
            <w:tcW w:w="4282" w:type="dxa"/>
            <w:shd w:val="clear" w:color="auto" w:fill="auto"/>
            <w:noWrap/>
            <w:vAlign w:val="bottom"/>
          </w:tcPr>
          <w:p w14:paraId="34DB14A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559" w:type="dxa"/>
            <w:shd w:val="clear" w:color="auto" w:fill="auto"/>
            <w:vAlign w:val="center"/>
          </w:tcPr>
          <w:p w14:paraId="53B54B59" w14:textId="6CA64986"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6D188400" w14:textId="661E419C" w:rsidR="009F64DE" w:rsidRPr="005E52FC" w:rsidRDefault="009F64DE" w:rsidP="009F64DE">
            <w:pPr>
              <w:ind w:firstLine="0"/>
              <w:jc w:val="center"/>
              <w:rPr>
                <w:sz w:val="20"/>
                <w:szCs w:val="20"/>
              </w:rPr>
            </w:pPr>
            <w:r w:rsidRPr="005E52FC">
              <w:rPr>
                <w:color w:val="000000"/>
                <w:sz w:val="20"/>
                <w:szCs w:val="20"/>
              </w:rPr>
              <w:t>69</w:t>
            </w:r>
          </w:p>
        </w:tc>
        <w:tc>
          <w:tcPr>
            <w:tcW w:w="1559" w:type="dxa"/>
            <w:shd w:val="clear" w:color="auto" w:fill="76923C" w:themeFill="accent3" w:themeFillShade="BF"/>
            <w:vAlign w:val="center"/>
          </w:tcPr>
          <w:p w14:paraId="608CD8B4" w14:textId="600FEFCC"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84,5</w:t>
            </w:r>
          </w:p>
        </w:tc>
      </w:tr>
      <w:tr w:rsidR="009F64DE" w:rsidRPr="005E52FC" w14:paraId="17635AE5" w14:textId="77777777" w:rsidTr="009F64DE">
        <w:trPr>
          <w:trHeight w:val="20"/>
        </w:trPr>
        <w:tc>
          <w:tcPr>
            <w:tcW w:w="582" w:type="dxa"/>
            <w:vAlign w:val="center"/>
          </w:tcPr>
          <w:p w14:paraId="54A4DFD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47</w:t>
            </w:r>
          </w:p>
        </w:tc>
        <w:tc>
          <w:tcPr>
            <w:tcW w:w="4282" w:type="dxa"/>
            <w:shd w:val="clear" w:color="auto" w:fill="auto"/>
            <w:noWrap/>
            <w:vAlign w:val="bottom"/>
          </w:tcPr>
          <w:p w14:paraId="542BA633"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559" w:type="dxa"/>
            <w:shd w:val="clear" w:color="auto" w:fill="auto"/>
            <w:vAlign w:val="center"/>
          </w:tcPr>
          <w:p w14:paraId="2993D8BB" w14:textId="6D671B18" w:rsidR="009F64DE" w:rsidRPr="005E52FC" w:rsidRDefault="009F64DE" w:rsidP="009F64DE">
            <w:pPr>
              <w:ind w:firstLine="0"/>
              <w:jc w:val="center"/>
              <w:rPr>
                <w:sz w:val="20"/>
                <w:szCs w:val="20"/>
              </w:rPr>
            </w:pPr>
            <w:r w:rsidRPr="005E52FC">
              <w:rPr>
                <w:color w:val="000000"/>
                <w:sz w:val="20"/>
                <w:szCs w:val="20"/>
              </w:rPr>
              <w:t>80</w:t>
            </w:r>
          </w:p>
        </w:tc>
        <w:tc>
          <w:tcPr>
            <w:tcW w:w="1559" w:type="dxa"/>
            <w:shd w:val="clear" w:color="auto" w:fill="auto"/>
            <w:vAlign w:val="center"/>
          </w:tcPr>
          <w:p w14:paraId="27EE4E7C" w14:textId="0C9CE93F" w:rsidR="009F64DE" w:rsidRPr="005E52FC" w:rsidRDefault="009F64DE" w:rsidP="009F64DE">
            <w:pPr>
              <w:ind w:firstLine="0"/>
              <w:jc w:val="center"/>
              <w:rPr>
                <w:sz w:val="20"/>
                <w:szCs w:val="20"/>
              </w:rPr>
            </w:pPr>
            <w:r w:rsidRPr="005E52FC">
              <w:rPr>
                <w:color w:val="000000"/>
                <w:sz w:val="20"/>
                <w:szCs w:val="20"/>
              </w:rPr>
              <w:t>79</w:t>
            </w:r>
          </w:p>
        </w:tc>
        <w:tc>
          <w:tcPr>
            <w:tcW w:w="1559" w:type="dxa"/>
            <w:shd w:val="clear" w:color="auto" w:fill="76923C" w:themeFill="accent3" w:themeFillShade="BF"/>
            <w:vAlign w:val="center"/>
          </w:tcPr>
          <w:p w14:paraId="7C45A8A2" w14:textId="52765DCB"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79,5</w:t>
            </w:r>
          </w:p>
        </w:tc>
      </w:tr>
      <w:tr w:rsidR="009F64DE" w:rsidRPr="005E52FC" w14:paraId="1E3BFBED" w14:textId="77777777" w:rsidTr="009F64DE">
        <w:trPr>
          <w:trHeight w:val="20"/>
        </w:trPr>
        <w:tc>
          <w:tcPr>
            <w:tcW w:w="582" w:type="dxa"/>
            <w:vAlign w:val="center"/>
          </w:tcPr>
          <w:p w14:paraId="59A2C966"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48</w:t>
            </w:r>
          </w:p>
        </w:tc>
        <w:tc>
          <w:tcPr>
            <w:tcW w:w="4282" w:type="dxa"/>
            <w:shd w:val="clear" w:color="auto" w:fill="auto"/>
            <w:noWrap/>
            <w:vAlign w:val="bottom"/>
          </w:tcPr>
          <w:p w14:paraId="55152F76"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ГБНОУ "АКАДЕМИЯ ТАЛАНТОВ" СПб</w:t>
            </w:r>
          </w:p>
        </w:tc>
        <w:tc>
          <w:tcPr>
            <w:tcW w:w="1559" w:type="dxa"/>
            <w:shd w:val="clear" w:color="auto" w:fill="auto"/>
            <w:vAlign w:val="center"/>
          </w:tcPr>
          <w:p w14:paraId="28CAA0CE" w14:textId="6980AFDF"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087B7A3" w14:textId="43787F09" w:rsidR="009F64DE" w:rsidRPr="005E52FC" w:rsidRDefault="009F64DE" w:rsidP="009F64DE">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719C8F8D" w14:textId="3D40E9C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w:t>
            </w:r>
          </w:p>
        </w:tc>
      </w:tr>
      <w:tr w:rsidR="009F64DE" w:rsidRPr="005E52FC" w14:paraId="2D36ADD0" w14:textId="77777777" w:rsidTr="009F64DE">
        <w:trPr>
          <w:trHeight w:val="20"/>
        </w:trPr>
        <w:tc>
          <w:tcPr>
            <w:tcW w:w="582" w:type="dxa"/>
            <w:vAlign w:val="center"/>
          </w:tcPr>
          <w:p w14:paraId="7E3C8118"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49</w:t>
            </w:r>
          </w:p>
        </w:tc>
        <w:tc>
          <w:tcPr>
            <w:tcW w:w="4282" w:type="dxa"/>
            <w:shd w:val="clear" w:color="auto" w:fill="auto"/>
            <w:noWrap/>
            <w:vAlign w:val="bottom"/>
          </w:tcPr>
          <w:p w14:paraId="7231794A"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559" w:type="dxa"/>
            <w:shd w:val="clear" w:color="auto" w:fill="auto"/>
            <w:vAlign w:val="center"/>
          </w:tcPr>
          <w:p w14:paraId="6F070A96" w14:textId="3B611B54"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C2DFC52" w14:textId="2B6B02AB"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0B35E248" w14:textId="41A08D0F"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2083A4CA" w14:textId="77777777" w:rsidTr="009F64DE">
        <w:trPr>
          <w:trHeight w:val="20"/>
        </w:trPr>
        <w:tc>
          <w:tcPr>
            <w:tcW w:w="582" w:type="dxa"/>
            <w:vAlign w:val="center"/>
          </w:tcPr>
          <w:p w14:paraId="25B6CD3F"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50</w:t>
            </w:r>
          </w:p>
        </w:tc>
        <w:tc>
          <w:tcPr>
            <w:tcW w:w="4282" w:type="dxa"/>
            <w:shd w:val="clear" w:color="auto" w:fill="auto"/>
            <w:noWrap/>
            <w:vAlign w:val="bottom"/>
          </w:tcPr>
          <w:p w14:paraId="70ECA4B4"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559" w:type="dxa"/>
            <w:shd w:val="clear" w:color="auto" w:fill="auto"/>
            <w:vAlign w:val="center"/>
          </w:tcPr>
          <w:p w14:paraId="41777DC9" w14:textId="7012AB4F"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0214D2E" w14:textId="7EB83279" w:rsidR="009F64DE" w:rsidRPr="005E52FC" w:rsidRDefault="009F64DE" w:rsidP="009F64DE">
            <w:pPr>
              <w:ind w:firstLine="0"/>
              <w:jc w:val="center"/>
              <w:rPr>
                <w:sz w:val="20"/>
                <w:szCs w:val="20"/>
              </w:rPr>
            </w:pPr>
            <w:r w:rsidRPr="005E52FC">
              <w:rPr>
                <w:color w:val="000000"/>
                <w:sz w:val="20"/>
                <w:szCs w:val="20"/>
              </w:rPr>
              <w:t>95</w:t>
            </w:r>
          </w:p>
        </w:tc>
        <w:tc>
          <w:tcPr>
            <w:tcW w:w="1559" w:type="dxa"/>
            <w:shd w:val="clear" w:color="auto" w:fill="76923C" w:themeFill="accent3" w:themeFillShade="BF"/>
            <w:vAlign w:val="center"/>
          </w:tcPr>
          <w:p w14:paraId="389AAA4A" w14:textId="5C17882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97,5</w:t>
            </w:r>
          </w:p>
        </w:tc>
      </w:tr>
      <w:tr w:rsidR="009F64DE" w:rsidRPr="005E52FC" w14:paraId="2484C98D" w14:textId="77777777" w:rsidTr="009F64DE">
        <w:trPr>
          <w:trHeight w:val="20"/>
        </w:trPr>
        <w:tc>
          <w:tcPr>
            <w:tcW w:w="582" w:type="dxa"/>
            <w:vAlign w:val="center"/>
          </w:tcPr>
          <w:p w14:paraId="75558CEE"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51</w:t>
            </w:r>
          </w:p>
        </w:tc>
        <w:tc>
          <w:tcPr>
            <w:tcW w:w="4282" w:type="dxa"/>
            <w:shd w:val="clear" w:color="auto" w:fill="auto"/>
            <w:noWrap/>
            <w:vAlign w:val="bottom"/>
          </w:tcPr>
          <w:p w14:paraId="6E0C8576"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559" w:type="dxa"/>
            <w:shd w:val="clear" w:color="auto" w:fill="auto"/>
            <w:vAlign w:val="center"/>
          </w:tcPr>
          <w:p w14:paraId="7168FB92" w14:textId="6DFD4E68"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63880C0B" w14:textId="42563DDD"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7542F382" w14:textId="1202F26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0369397A" w14:textId="77777777" w:rsidTr="009F64DE">
        <w:trPr>
          <w:trHeight w:val="20"/>
        </w:trPr>
        <w:tc>
          <w:tcPr>
            <w:tcW w:w="582" w:type="dxa"/>
            <w:vAlign w:val="center"/>
          </w:tcPr>
          <w:p w14:paraId="1534DB80"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52</w:t>
            </w:r>
          </w:p>
        </w:tc>
        <w:tc>
          <w:tcPr>
            <w:tcW w:w="4282" w:type="dxa"/>
            <w:shd w:val="clear" w:color="auto" w:fill="auto"/>
            <w:noWrap/>
            <w:vAlign w:val="bottom"/>
          </w:tcPr>
          <w:p w14:paraId="27D57699"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559" w:type="dxa"/>
            <w:shd w:val="clear" w:color="auto" w:fill="auto"/>
            <w:vAlign w:val="center"/>
          </w:tcPr>
          <w:p w14:paraId="43338ECB" w14:textId="0E6E0919" w:rsidR="009F64DE" w:rsidRPr="005E52FC" w:rsidRDefault="009F64DE" w:rsidP="009F64DE">
            <w:pPr>
              <w:ind w:firstLine="0"/>
              <w:jc w:val="center"/>
              <w:rPr>
                <w:sz w:val="20"/>
                <w:szCs w:val="20"/>
              </w:rPr>
            </w:pPr>
            <w:r w:rsidRPr="005E52FC">
              <w:rPr>
                <w:color w:val="000000"/>
                <w:sz w:val="20"/>
                <w:szCs w:val="20"/>
              </w:rPr>
              <w:t>80</w:t>
            </w:r>
          </w:p>
        </w:tc>
        <w:tc>
          <w:tcPr>
            <w:tcW w:w="1559" w:type="dxa"/>
            <w:shd w:val="clear" w:color="auto" w:fill="auto"/>
            <w:vAlign w:val="center"/>
          </w:tcPr>
          <w:p w14:paraId="2BF9D8F7" w14:textId="2B748F24"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2B053FB1" w14:textId="01291C7C"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87</w:t>
            </w:r>
          </w:p>
        </w:tc>
      </w:tr>
      <w:tr w:rsidR="009F64DE" w:rsidRPr="005E52FC" w14:paraId="022D7832" w14:textId="77777777" w:rsidTr="009F64DE">
        <w:trPr>
          <w:trHeight w:val="20"/>
        </w:trPr>
        <w:tc>
          <w:tcPr>
            <w:tcW w:w="582" w:type="dxa"/>
            <w:vAlign w:val="center"/>
          </w:tcPr>
          <w:p w14:paraId="76CEBE6E"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53</w:t>
            </w:r>
          </w:p>
        </w:tc>
        <w:tc>
          <w:tcPr>
            <w:tcW w:w="4282" w:type="dxa"/>
            <w:shd w:val="clear" w:color="auto" w:fill="auto"/>
            <w:noWrap/>
            <w:vAlign w:val="bottom"/>
          </w:tcPr>
          <w:p w14:paraId="746C7C3E"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559" w:type="dxa"/>
            <w:shd w:val="clear" w:color="auto" w:fill="auto"/>
            <w:vAlign w:val="center"/>
          </w:tcPr>
          <w:p w14:paraId="00E74127" w14:textId="41DA7203"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2BB1490" w14:textId="702BA371"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1E10B647" w14:textId="4B77EF77"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6F120041" w14:textId="77777777" w:rsidTr="009F64DE">
        <w:trPr>
          <w:trHeight w:val="20"/>
        </w:trPr>
        <w:tc>
          <w:tcPr>
            <w:tcW w:w="582" w:type="dxa"/>
            <w:vAlign w:val="center"/>
          </w:tcPr>
          <w:p w14:paraId="2568C4B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54</w:t>
            </w:r>
          </w:p>
        </w:tc>
        <w:tc>
          <w:tcPr>
            <w:tcW w:w="4282" w:type="dxa"/>
            <w:shd w:val="clear" w:color="auto" w:fill="auto"/>
            <w:noWrap/>
            <w:vAlign w:val="bottom"/>
          </w:tcPr>
          <w:p w14:paraId="3F4EB2CA"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559" w:type="dxa"/>
            <w:shd w:val="clear" w:color="auto" w:fill="auto"/>
            <w:vAlign w:val="center"/>
          </w:tcPr>
          <w:p w14:paraId="492DBCDC" w14:textId="2200506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AB316B7" w14:textId="195B5BA7"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437B5FAB" w14:textId="50359A2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4ABD51CE" w14:textId="77777777" w:rsidTr="009F64DE">
        <w:trPr>
          <w:trHeight w:val="20"/>
        </w:trPr>
        <w:tc>
          <w:tcPr>
            <w:tcW w:w="582" w:type="dxa"/>
            <w:vAlign w:val="center"/>
          </w:tcPr>
          <w:p w14:paraId="20A0B55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55</w:t>
            </w:r>
          </w:p>
        </w:tc>
        <w:tc>
          <w:tcPr>
            <w:tcW w:w="4282" w:type="dxa"/>
            <w:shd w:val="clear" w:color="auto" w:fill="auto"/>
            <w:noWrap/>
            <w:vAlign w:val="bottom"/>
          </w:tcPr>
          <w:p w14:paraId="5059FB5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559" w:type="dxa"/>
            <w:shd w:val="clear" w:color="auto" w:fill="auto"/>
            <w:vAlign w:val="center"/>
          </w:tcPr>
          <w:p w14:paraId="270CE512" w14:textId="34579BCF"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4BCA58D" w14:textId="65564993"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4427ED09" w14:textId="6269EC10"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w:t>
            </w:r>
          </w:p>
        </w:tc>
      </w:tr>
      <w:tr w:rsidR="009F64DE" w:rsidRPr="005E52FC" w14:paraId="2ADB42DF" w14:textId="77777777" w:rsidTr="009F64DE">
        <w:trPr>
          <w:trHeight w:val="20"/>
        </w:trPr>
        <w:tc>
          <w:tcPr>
            <w:tcW w:w="582" w:type="dxa"/>
            <w:vAlign w:val="center"/>
          </w:tcPr>
          <w:p w14:paraId="5BF81603"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56</w:t>
            </w:r>
          </w:p>
        </w:tc>
        <w:tc>
          <w:tcPr>
            <w:tcW w:w="4282" w:type="dxa"/>
            <w:shd w:val="clear" w:color="auto" w:fill="auto"/>
            <w:noWrap/>
            <w:vAlign w:val="bottom"/>
          </w:tcPr>
          <w:p w14:paraId="57716A8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559" w:type="dxa"/>
            <w:shd w:val="clear" w:color="auto" w:fill="auto"/>
            <w:vAlign w:val="center"/>
          </w:tcPr>
          <w:p w14:paraId="3511678F" w14:textId="3F33AA0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7BEA599" w14:textId="4304099B" w:rsidR="009F64DE" w:rsidRPr="005E52FC" w:rsidRDefault="009F64DE" w:rsidP="009F64DE">
            <w:pPr>
              <w:ind w:firstLine="0"/>
              <w:jc w:val="center"/>
              <w:rPr>
                <w:sz w:val="20"/>
                <w:szCs w:val="20"/>
              </w:rPr>
            </w:pPr>
            <w:r w:rsidRPr="005E52FC">
              <w:rPr>
                <w:color w:val="000000"/>
                <w:sz w:val="20"/>
                <w:szCs w:val="20"/>
              </w:rPr>
              <w:t>76</w:t>
            </w:r>
          </w:p>
        </w:tc>
        <w:tc>
          <w:tcPr>
            <w:tcW w:w="1559" w:type="dxa"/>
            <w:shd w:val="clear" w:color="auto" w:fill="76923C" w:themeFill="accent3" w:themeFillShade="BF"/>
            <w:vAlign w:val="center"/>
          </w:tcPr>
          <w:p w14:paraId="67E3D7D0" w14:textId="1F6F1594"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88</w:t>
            </w:r>
          </w:p>
        </w:tc>
      </w:tr>
      <w:tr w:rsidR="009F64DE" w:rsidRPr="005E52FC" w14:paraId="7859295A" w14:textId="77777777" w:rsidTr="009F64DE">
        <w:trPr>
          <w:trHeight w:val="20"/>
        </w:trPr>
        <w:tc>
          <w:tcPr>
            <w:tcW w:w="582" w:type="dxa"/>
            <w:vAlign w:val="center"/>
          </w:tcPr>
          <w:p w14:paraId="38A1259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57</w:t>
            </w:r>
          </w:p>
        </w:tc>
        <w:tc>
          <w:tcPr>
            <w:tcW w:w="4282" w:type="dxa"/>
            <w:shd w:val="clear" w:color="auto" w:fill="auto"/>
            <w:noWrap/>
            <w:vAlign w:val="bottom"/>
          </w:tcPr>
          <w:p w14:paraId="192C4E74"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559" w:type="dxa"/>
            <w:shd w:val="clear" w:color="auto" w:fill="auto"/>
            <w:vAlign w:val="center"/>
          </w:tcPr>
          <w:p w14:paraId="53CA72E2" w14:textId="00C92BB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18A63187" w14:textId="3236973D"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3AC6D153" w14:textId="1630080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626D2AF0" w14:textId="77777777" w:rsidTr="009F64DE">
        <w:trPr>
          <w:trHeight w:val="20"/>
        </w:trPr>
        <w:tc>
          <w:tcPr>
            <w:tcW w:w="582" w:type="dxa"/>
            <w:vAlign w:val="center"/>
          </w:tcPr>
          <w:p w14:paraId="0F94577C"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58</w:t>
            </w:r>
          </w:p>
        </w:tc>
        <w:tc>
          <w:tcPr>
            <w:tcW w:w="4282" w:type="dxa"/>
            <w:shd w:val="clear" w:color="auto" w:fill="auto"/>
            <w:noWrap/>
            <w:vAlign w:val="bottom"/>
          </w:tcPr>
          <w:p w14:paraId="48ECF834"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559" w:type="dxa"/>
            <w:shd w:val="clear" w:color="auto" w:fill="auto"/>
            <w:vAlign w:val="center"/>
          </w:tcPr>
          <w:p w14:paraId="45FAB9A8" w14:textId="6874A44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EB148E8" w14:textId="79356C24"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3246D52F" w14:textId="5910B452"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46B0C47E" w14:textId="77777777" w:rsidTr="009F64DE">
        <w:trPr>
          <w:trHeight w:val="20"/>
        </w:trPr>
        <w:tc>
          <w:tcPr>
            <w:tcW w:w="582" w:type="dxa"/>
            <w:vAlign w:val="center"/>
          </w:tcPr>
          <w:p w14:paraId="1115223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59</w:t>
            </w:r>
          </w:p>
        </w:tc>
        <w:tc>
          <w:tcPr>
            <w:tcW w:w="4282" w:type="dxa"/>
            <w:shd w:val="clear" w:color="auto" w:fill="auto"/>
            <w:noWrap/>
            <w:vAlign w:val="bottom"/>
          </w:tcPr>
          <w:p w14:paraId="72CF4AF5"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559" w:type="dxa"/>
            <w:shd w:val="clear" w:color="auto" w:fill="auto"/>
            <w:vAlign w:val="center"/>
          </w:tcPr>
          <w:p w14:paraId="157BA02D" w14:textId="3D26A0E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2BCABE6" w14:textId="7AA073BB" w:rsidR="009F64DE" w:rsidRPr="005E52FC" w:rsidRDefault="009F64DE" w:rsidP="009F64DE">
            <w:pPr>
              <w:ind w:firstLine="0"/>
              <w:jc w:val="center"/>
              <w:rPr>
                <w:sz w:val="20"/>
                <w:szCs w:val="20"/>
              </w:rPr>
            </w:pPr>
            <w:r w:rsidRPr="005E52FC">
              <w:rPr>
                <w:color w:val="000000"/>
                <w:sz w:val="20"/>
                <w:szCs w:val="20"/>
              </w:rPr>
              <w:t>93</w:t>
            </w:r>
          </w:p>
        </w:tc>
        <w:tc>
          <w:tcPr>
            <w:tcW w:w="1559" w:type="dxa"/>
            <w:shd w:val="clear" w:color="auto" w:fill="76923C" w:themeFill="accent3" w:themeFillShade="BF"/>
            <w:vAlign w:val="center"/>
          </w:tcPr>
          <w:p w14:paraId="5B1B7051" w14:textId="1AD27D0D"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96,5</w:t>
            </w:r>
          </w:p>
        </w:tc>
      </w:tr>
      <w:tr w:rsidR="009F64DE" w:rsidRPr="005E52FC" w14:paraId="5F4FE3C4" w14:textId="77777777" w:rsidTr="009F64DE">
        <w:trPr>
          <w:trHeight w:val="20"/>
        </w:trPr>
        <w:tc>
          <w:tcPr>
            <w:tcW w:w="582" w:type="dxa"/>
            <w:vAlign w:val="center"/>
          </w:tcPr>
          <w:p w14:paraId="066EF34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60</w:t>
            </w:r>
          </w:p>
        </w:tc>
        <w:tc>
          <w:tcPr>
            <w:tcW w:w="4282" w:type="dxa"/>
            <w:shd w:val="clear" w:color="auto" w:fill="auto"/>
            <w:noWrap/>
            <w:vAlign w:val="bottom"/>
          </w:tcPr>
          <w:p w14:paraId="6978055E"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559" w:type="dxa"/>
            <w:shd w:val="clear" w:color="auto" w:fill="auto"/>
            <w:vAlign w:val="center"/>
          </w:tcPr>
          <w:p w14:paraId="3C72DCC9" w14:textId="53C8F282"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1D8CEB9B" w14:textId="7803D0FE"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423751F4" w14:textId="4DFEAA08"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w:t>
            </w:r>
          </w:p>
        </w:tc>
      </w:tr>
      <w:tr w:rsidR="009F64DE" w:rsidRPr="005E52FC" w14:paraId="29E51C97" w14:textId="77777777" w:rsidTr="009F64DE">
        <w:trPr>
          <w:trHeight w:val="20"/>
        </w:trPr>
        <w:tc>
          <w:tcPr>
            <w:tcW w:w="582" w:type="dxa"/>
            <w:vAlign w:val="center"/>
          </w:tcPr>
          <w:p w14:paraId="16E1C626"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61</w:t>
            </w:r>
          </w:p>
        </w:tc>
        <w:tc>
          <w:tcPr>
            <w:tcW w:w="4282" w:type="dxa"/>
            <w:shd w:val="clear" w:color="auto" w:fill="auto"/>
            <w:noWrap/>
            <w:vAlign w:val="bottom"/>
          </w:tcPr>
          <w:p w14:paraId="6E7B6184"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559" w:type="dxa"/>
            <w:shd w:val="clear" w:color="auto" w:fill="auto"/>
            <w:vAlign w:val="center"/>
          </w:tcPr>
          <w:p w14:paraId="0E58EA42" w14:textId="1AA3F105"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41FAFA3" w14:textId="32305DB8"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4EA1A288" w14:textId="76C88008"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4021DA89" w14:textId="77777777" w:rsidTr="009F64DE">
        <w:trPr>
          <w:trHeight w:val="20"/>
        </w:trPr>
        <w:tc>
          <w:tcPr>
            <w:tcW w:w="582" w:type="dxa"/>
            <w:vAlign w:val="center"/>
          </w:tcPr>
          <w:p w14:paraId="558696E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lastRenderedPageBreak/>
              <w:t>62</w:t>
            </w:r>
          </w:p>
        </w:tc>
        <w:tc>
          <w:tcPr>
            <w:tcW w:w="4282" w:type="dxa"/>
            <w:shd w:val="clear" w:color="auto" w:fill="auto"/>
            <w:noWrap/>
            <w:vAlign w:val="bottom"/>
          </w:tcPr>
          <w:p w14:paraId="275747A0"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559" w:type="dxa"/>
            <w:shd w:val="clear" w:color="auto" w:fill="auto"/>
            <w:vAlign w:val="center"/>
          </w:tcPr>
          <w:p w14:paraId="5A6391B3" w14:textId="516810F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8D9724B" w14:textId="3DB62F55" w:rsidR="009F64DE" w:rsidRPr="005E52FC" w:rsidRDefault="009F64DE" w:rsidP="009F64DE">
            <w:pPr>
              <w:ind w:firstLine="0"/>
              <w:jc w:val="center"/>
              <w:rPr>
                <w:sz w:val="20"/>
                <w:szCs w:val="20"/>
              </w:rPr>
            </w:pPr>
            <w:r w:rsidRPr="005E52FC">
              <w:rPr>
                <w:color w:val="000000"/>
                <w:sz w:val="20"/>
                <w:szCs w:val="20"/>
              </w:rPr>
              <w:t>95</w:t>
            </w:r>
          </w:p>
        </w:tc>
        <w:tc>
          <w:tcPr>
            <w:tcW w:w="1559" w:type="dxa"/>
            <w:shd w:val="clear" w:color="auto" w:fill="76923C" w:themeFill="accent3" w:themeFillShade="BF"/>
            <w:vAlign w:val="center"/>
          </w:tcPr>
          <w:p w14:paraId="0902812A" w14:textId="43CF3C87"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97,5</w:t>
            </w:r>
          </w:p>
        </w:tc>
      </w:tr>
      <w:tr w:rsidR="009F64DE" w:rsidRPr="005E52FC" w14:paraId="3C568B56" w14:textId="77777777" w:rsidTr="009F64DE">
        <w:trPr>
          <w:trHeight w:val="20"/>
        </w:trPr>
        <w:tc>
          <w:tcPr>
            <w:tcW w:w="582" w:type="dxa"/>
            <w:vAlign w:val="center"/>
          </w:tcPr>
          <w:p w14:paraId="6DC98F09"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63</w:t>
            </w:r>
          </w:p>
        </w:tc>
        <w:tc>
          <w:tcPr>
            <w:tcW w:w="4282" w:type="dxa"/>
            <w:shd w:val="clear" w:color="auto" w:fill="auto"/>
            <w:noWrap/>
            <w:vAlign w:val="bottom"/>
          </w:tcPr>
          <w:p w14:paraId="6881413B"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559" w:type="dxa"/>
            <w:shd w:val="clear" w:color="auto" w:fill="auto"/>
            <w:vAlign w:val="center"/>
          </w:tcPr>
          <w:p w14:paraId="41B0631A" w14:textId="5EE83E63"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6D6C127" w14:textId="4D0DD77D" w:rsidR="009F64DE" w:rsidRPr="005E52FC" w:rsidRDefault="009F64DE" w:rsidP="009F64DE">
            <w:pPr>
              <w:ind w:firstLine="0"/>
              <w:jc w:val="center"/>
              <w:rPr>
                <w:sz w:val="20"/>
                <w:szCs w:val="20"/>
              </w:rPr>
            </w:pPr>
            <w:r w:rsidRPr="005E52FC">
              <w:rPr>
                <w:color w:val="000000"/>
                <w:sz w:val="20"/>
                <w:szCs w:val="20"/>
              </w:rPr>
              <w:t>93</w:t>
            </w:r>
          </w:p>
        </w:tc>
        <w:tc>
          <w:tcPr>
            <w:tcW w:w="1559" w:type="dxa"/>
            <w:shd w:val="clear" w:color="auto" w:fill="76923C" w:themeFill="accent3" w:themeFillShade="BF"/>
            <w:vAlign w:val="center"/>
          </w:tcPr>
          <w:p w14:paraId="17BCAD71" w14:textId="459700D0"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96,5</w:t>
            </w:r>
          </w:p>
        </w:tc>
      </w:tr>
      <w:tr w:rsidR="009F64DE" w:rsidRPr="005E52FC" w14:paraId="07E5E8C4" w14:textId="77777777" w:rsidTr="009F64DE">
        <w:trPr>
          <w:trHeight w:val="20"/>
        </w:trPr>
        <w:tc>
          <w:tcPr>
            <w:tcW w:w="582" w:type="dxa"/>
            <w:vAlign w:val="center"/>
          </w:tcPr>
          <w:p w14:paraId="5F2C406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64</w:t>
            </w:r>
          </w:p>
        </w:tc>
        <w:tc>
          <w:tcPr>
            <w:tcW w:w="4282" w:type="dxa"/>
            <w:shd w:val="clear" w:color="auto" w:fill="auto"/>
            <w:noWrap/>
            <w:vAlign w:val="bottom"/>
          </w:tcPr>
          <w:p w14:paraId="3FB07BCD"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559" w:type="dxa"/>
            <w:shd w:val="clear" w:color="auto" w:fill="auto"/>
            <w:vAlign w:val="center"/>
          </w:tcPr>
          <w:p w14:paraId="708A3805" w14:textId="1EC3907C"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193FBC6" w14:textId="14602EF7"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252E9A65" w14:textId="31F62E5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2AF45AB8" w14:textId="77777777" w:rsidTr="009F64DE">
        <w:trPr>
          <w:trHeight w:val="20"/>
        </w:trPr>
        <w:tc>
          <w:tcPr>
            <w:tcW w:w="582" w:type="dxa"/>
            <w:vAlign w:val="center"/>
          </w:tcPr>
          <w:p w14:paraId="1A1F5E8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65</w:t>
            </w:r>
          </w:p>
        </w:tc>
        <w:tc>
          <w:tcPr>
            <w:tcW w:w="4282" w:type="dxa"/>
            <w:shd w:val="clear" w:color="auto" w:fill="auto"/>
            <w:noWrap/>
            <w:vAlign w:val="bottom"/>
          </w:tcPr>
          <w:p w14:paraId="407AA039"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559" w:type="dxa"/>
            <w:shd w:val="clear" w:color="auto" w:fill="auto"/>
            <w:vAlign w:val="center"/>
          </w:tcPr>
          <w:p w14:paraId="3B6182DC" w14:textId="214AAAEE" w:rsidR="009F64DE" w:rsidRPr="005E52FC" w:rsidRDefault="009F64DE" w:rsidP="009F64DE">
            <w:pPr>
              <w:ind w:firstLine="0"/>
              <w:jc w:val="center"/>
              <w:rPr>
                <w:sz w:val="20"/>
                <w:szCs w:val="20"/>
              </w:rPr>
            </w:pPr>
            <w:r w:rsidRPr="005E52FC">
              <w:rPr>
                <w:color w:val="000000"/>
                <w:sz w:val="20"/>
                <w:szCs w:val="20"/>
              </w:rPr>
              <w:t>80</w:t>
            </w:r>
          </w:p>
        </w:tc>
        <w:tc>
          <w:tcPr>
            <w:tcW w:w="1559" w:type="dxa"/>
            <w:shd w:val="clear" w:color="auto" w:fill="auto"/>
            <w:vAlign w:val="center"/>
          </w:tcPr>
          <w:p w14:paraId="26E6137B" w14:textId="42A96C3F"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63861C30" w14:textId="42C86AAE"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88,5</w:t>
            </w:r>
          </w:p>
        </w:tc>
      </w:tr>
      <w:tr w:rsidR="009F64DE" w:rsidRPr="005E52FC" w14:paraId="066E8763" w14:textId="77777777" w:rsidTr="009F64DE">
        <w:trPr>
          <w:trHeight w:val="20"/>
        </w:trPr>
        <w:tc>
          <w:tcPr>
            <w:tcW w:w="582" w:type="dxa"/>
            <w:vAlign w:val="center"/>
          </w:tcPr>
          <w:p w14:paraId="7B49134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66</w:t>
            </w:r>
          </w:p>
        </w:tc>
        <w:tc>
          <w:tcPr>
            <w:tcW w:w="4282" w:type="dxa"/>
            <w:shd w:val="clear" w:color="auto" w:fill="auto"/>
            <w:noWrap/>
            <w:vAlign w:val="bottom"/>
          </w:tcPr>
          <w:p w14:paraId="3D7604E7"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559" w:type="dxa"/>
            <w:shd w:val="clear" w:color="auto" w:fill="auto"/>
            <w:vAlign w:val="center"/>
          </w:tcPr>
          <w:p w14:paraId="73A6F80B" w14:textId="3A79DD58"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6786ADF0" w14:textId="15672588" w:rsidR="009F64DE" w:rsidRPr="005E52FC" w:rsidRDefault="009F64DE" w:rsidP="009F64DE">
            <w:pPr>
              <w:ind w:firstLine="0"/>
              <w:jc w:val="center"/>
              <w:rPr>
                <w:sz w:val="20"/>
                <w:szCs w:val="20"/>
              </w:rPr>
            </w:pPr>
            <w:r w:rsidRPr="005E52FC">
              <w:rPr>
                <w:color w:val="000000"/>
                <w:sz w:val="20"/>
                <w:szCs w:val="20"/>
              </w:rPr>
              <w:t>84</w:t>
            </w:r>
          </w:p>
        </w:tc>
        <w:tc>
          <w:tcPr>
            <w:tcW w:w="1559" w:type="dxa"/>
            <w:shd w:val="clear" w:color="auto" w:fill="76923C" w:themeFill="accent3" w:themeFillShade="BF"/>
            <w:vAlign w:val="center"/>
          </w:tcPr>
          <w:p w14:paraId="34CBB86A" w14:textId="6DA90A15"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92</w:t>
            </w:r>
          </w:p>
        </w:tc>
      </w:tr>
      <w:tr w:rsidR="009F64DE" w:rsidRPr="005E52FC" w14:paraId="64A56441" w14:textId="77777777" w:rsidTr="009F64DE">
        <w:trPr>
          <w:trHeight w:val="20"/>
        </w:trPr>
        <w:tc>
          <w:tcPr>
            <w:tcW w:w="582" w:type="dxa"/>
            <w:vAlign w:val="center"/>
          </w:tcPr>
          <w:p w14:paraId="594CA260"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67</w:t>
            </w:r>
          </w:p>
        </w:tc>
        <w:tc>
          <w:tcPr>
            <w:tcW w:w="4282" w:type="dxa"/>
            <w:shd w:val="clear" w:color="auto" w:fill="auto"/>
            <w:noWrap/>
            <w:vAlign w:val="bottom"/>
          </w:tcPr>
          <w:p w14:paraId="6BFE2CAA"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559" w:type="dxa"/>
            <w:shd w:val="clear" w:color="auto" w:fill="auto"/>
            <w:vAlign w:val="center"/>
          </w:tcPr>
          <w:p w14:paraId="11047643" w14:textId="300ADA7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339AF98" w14:textId="099477DD"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07125076" w14:textId="30671BD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115DA14E" w14:textId="77777777" w:rsidTr="009F64DE">
        <w:trPr>
          <w:trHeight w:val="20"/>
        </w:trPr>
        <w:tc>
          <w:tcPr>
            <w:tcW w:w="582" w:type="dxa"/>
            <w:vAlign w:val="center"/>
          </w:tcPr>
          <w:p w14:paraId="380403F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68</w:t>
            </w:r>
          </w:p>
        </w:tc>
        <w:tc>
          <w:tcPr>
            <w:tcW w:w="4282" w:type="dxa"/>
            <w:shd w:val="clear" w:color="auto" w:fill="auto"/>
            <w:noWrap/>
            <w:vAlign w:val="bottom"/>
          </w:tcPr>
          <w:p w14:paraId="0D188887"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559" w:type="dxa"/>
            <w:shd w:val="clear" w:color="auto" w:fill="auto"/>
            <w:vAlign w:val="center"/>
          </w:tcPr>
          <w:p w14:paraId="013A5134" w14:textId="7F9221F3"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549E72C" w14:textId="7BA5B9E9" w:rsidR="009F64DE" w:rsidRPr="005E52FC" w:rsidRDefault="009F64DE" w:rsidP="009F64DE">
            <w:pPr>
              <w:ind w:firstLine="0"/>
              <w:jc w:val="center"/>
              <w:rPr>
                <w:sz w:val="20"/>
                <w:szCs w:val="20"/>
              </w:rPr>
            </w:pPr>
            <w:r w:rsidRPr="005E52FC">
              <w:rPr>
                <w:color w:val="000000"/>
                <w:sz w:val="20"/>
                <w:szCs w:val="20"/>
              </w:rPr>
              <w:t>95</w:t>
            </w:r>
          </w:p>
        </w:tc>
        <w:tc>
          <w:tcPr>
            <w:tcW w:w="1559" w:type="dxa"/>
            <w:shd w:val="clear" w:color="auto" w:fill="76923C" w:themeFill="accent3" w:themeFillShade="BF"/>
            <w:vAlign w:val="center"/>
          </w:tcPr>
          <w:p w14:paraId="6F364E10" w14:textId="0F2CAC56"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97,5</w:t>
            </w:r>
          </w:p>
        </w:tc>
      </w:tr>
      <w:tr w:rsidR="009F64DE" w:rsidRPr="005E52FC" w14:paraId="594BDBF9" w14:textId="77777777" w:rsidTr="009F64DE">
        <w:trPr>
          <w:trHeight w:val="20"/>
        </w:trPr>
        <w:tc>
          <w:tcPr>
            <w:tcW w:w="582" w:type="dxa"/>
            <w:vAlign w:val="center"/>
          </w:tcPr>
          <w:p w14:paraId="5001F557"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69</w:t>
            </w:r>
          </w:p>
        </w:tc>
        <w:tc>
          <w:tcPr>
            <w:tcW w:w="4282" w:type="dxa"/>
            <w:shd w:val="clear" w:color="auto" w:fill="auto"/>
            <w:noWrap/>
            <w:vAlign w:val="bottom"/>
          </w:tcPr>
          <w:p w14:paraId="762DF9C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559" w:type="dxa"/>
            <w:shd w:val="clear" w:color="auto" w:fill="auto"/>
            <w:vAlign w:val="center"/>
          </w:tcPr>
          <w:p w14:paraId="5CD4F63A" w14:textId="7A6D7B8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0F6F74B" w14:textId="769366FF" w:rsidR="009F64DE" w:rsidRPr="005E52FC" w:rsidRDefault="009F64DE" w:rsidP="009F64DE">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4D79EB7C" w14:textId="1DA0D4BF"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w:t>
            </w:r>
          </w:p>
        </w:tc>
      </w:tr>
      <w:tr w:rsidR="009F64DE" w:rsidRPr="005E52FC" w14:paraId="39AEB074" w14:textId="77777777" w:rsidTr="009F64DE">
        <w:trPr>
          <w:trHeight w:val="20"/>
        </w:trPr>
        <w:tc>
          <w:tcPr>
            <w:tcW w:w="582" w:type="dxa"/>
            <w:vAlign w:val="center"/>
          </w:tcPr>
          <w:p w14:paraId="4E42B6D3"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70</w:t>
            </w:r>
          </w:p>
        </w:tc>
        <w:tc>
          <w:tcPr>
            <w:tcW w:w="4282" w:type="dxa"/>
            <w:shd w:val="clear" w:color="auto" w:fill="auto"/>
            <w:noWrap/>
            <w:vAlign w:val="bottom"/>
          </w:tcPr>
          <w:p w14:paraId="706C8E8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559" w:type="dxa"/>
            <w:shd w:val="clear" w:color="auto" w:fill="auto"/>
            <w:vAlign w:val="center"/>
          </w:tcPr>
          <w:p w14:paraId="0FA57F28" w14:textId="4B519DFA"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B0BE364" w14:textId="7C10D124"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721F6691" w14:textId="6BD5A20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07B1D2FD" w14:textId="77777777" w:rsidTr="009F64DE">
        <w:trPr>
          <w:trHeight w:val="20"/>
        </w:trPr>
        <w:tc>
          <w:tcPr>
            <w:tcW w:w="582" w:type="dxa"/>
            <w:vAlign w:val="center"/>
          </w:tcPr>
          <w:p w14:paraId="7DB41BA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71</w:t>
            </w:r>
          </w:p>
        </w:tc>
        <w:tc>
          <w:tcPr>
            <w:tcW w:w="4282" w:type="dxa"/>
            <w:shd w:val="clear" w:color="auto" w:fill="auto"/>
            <w:noWrap/>
            <w:vAlign w:val="bottom"/>
          </w:tcPr>
          <w:p w14:paraId="01956A0D"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559" w:type="dxa"/>
            <w:shd w:val="clear" w:color="auto" w:fill="auto"/>
            <w:vAlign w:val="center"/>
          </w:tcPr>
          <w:p w14:paraId="5C1237C8" w14:textId="55AFEEF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1F2E34D" w14:textId="764BAD5A" w:rsidR="009F64DE" w:rsidRPr="005E52FC" w:rsidRDefault="009F64DE" w:rsidP="009F64DE">
            <w:pPr>
              <w:ind w:firstLine="0"/>
              <w:jc w:val="center"/>
              <w:rPr>
                <w:sz w:val="20"/>
                <w:szCs w:val="20"/>
              </w:rPr>
            </w:pPr>
            <w:r w:rsidRPr="005E52FC">
              <w:rPr>
                <w:color w:val="000000"/>
                <w:sz w:val="20"/>
                <w:szCs w:val="20"/>
              </w:rPr>
              <w:t>86</w:t>
            </w:r>
          </w:p>
        </w:tc>
        <w:tc>
          <w:tcPr>
            <w:tcW w:w="1559" w:type="dxa"/>
            <w:shd w:val="clear" w:color="auto" w:fill="76923C" w:themeFill="accent3" w:themeFillShade="BF"/>
            <w:vAlign w:val="center"/>
          </w:tcPr>
          <w:p w14:paraId="1E06D8A4" w14:textId="320D1053"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93</w:t>
            </w:r>
          </w:p>
        </w:tc>
      </w:tr>
      <w:tr w:rsidR="009F64DE" w:rsidRPr="005E52FC" w14:paraId="26F785EA" w14:textId="77777777" w:rsidTr="009F64DE">
        <w:trPr>
          <w:trHeight w:val="20"/>
        </w:trPr>
        <w:tc>
          <w:tcPr>
            <w:tcW w:w="582" w:type="dxa"/>
            <w:vAlign w:val="center"/>
          </w:tcPr>
          <w:p w14:paraId="4BF7EB5B"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72</w:t>
            </w:r>
          </w:p>
        </w:tc>
        <w:tc>
          <w:tcPr>
            <w:tcW w:w="4282" w:type="dxa"/>
            <w:shd w:val="clear" w:color="auto" w:fill="auto"/>
            <w:noWrap/>
            <w:vAlign w:val="bottom"/>
          </w:tcPr>
          <w:p w14:paraId="010CEBC9"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559" w:type="dxa"/>
            <w:shd w:val="clear" w:color="auto" w:fill="auto"/>
            <w:vAlign w:val="center"/>
          </w:tcPr>
          <w:p w14:paraId="67BE3CCF" w14:textId="13DCE75F"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82FB349" w14:textId="7F1263CE"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28FDAD8B" w14:textId="344B5C0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6C4FEAFD" w14:textId="77777777" w:rsidTr="009F64DE">
        <w:trPr>
          <w:trHeight w:val="20"/>
        </w:trPr>
        <w:tc>
          <w:tcPr>
            <w:tcW w:w="582" w:type="dxa"/>
            <w:vAlign w:val="center"/>
          </w:tcPr>
          <w:p w14:paraId="00D92260"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73</w:t>
            </w:r>
          </w:p>
        </w:tc>
        <w:tc>
          <w:tcPr>
            <w:tcW w:w="4282" w:type="dxa"/>
            <w:shd w:val="clear" w:color="auto" w:fill="auto"/>
            <w:noWrap/>
            <w:vAlign w:val="bottom"/>
          </w:tcPr>
          <w:p w14:paraId="2508717A"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559" w:type="dxa"/>
            <w:shd w:val="clear" w:color="auto" w:fill="auto"/>
            <w:vAlign w:val="center"/>
          </w:tcPr>
          <w:p w14:paraId="4FF61C6E" w14:textId="60CBC7E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FAD7567" w14:textId="4E9DB586" w:rsidR="009F64DE" w:rsidRPr="005E52FC" w:rsidRDefault="009F64DE" w:rsidP="009F64DE">
            <w:pPr>
              <w:ind w:firstLine="0"/>
              <w:jc w:val="center"/>
              <w:rPr>
                <w:sz w:val="20"/>
                <w:szCs w:val="20"/>
              </w:rPr>
            </w:pPr>
            <w:r w:rsidRPr="005E52FC">
              <w:rPr>
                <w:color w:val="000000"/>
                <w:sz w:val="20"/>
                <w:szCs w:val="20"/>
              </w:rPr>
              <w:t>92</w:t>
            </w:r>
          </w:p>
        </w:tc>
        <w:tc>
          <w:tcPr>
            <w:tcW w:w="1559" w:type="dxa"/>
            <w:shd w:val="clear" w:color="auto" w:fill="76923C" w:themeFill="accent3" w:themeFillShade="BF"/>
            <w:vAlign w:val="center"/>
          </w:tcPr>
          <w:p w14:paraId="2C7DAC83" w14:textId="0EFBBAAE"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96</w:t>
            </w:r>
          </w:p>
        </w:tc>
      </w:tr>
      <w:tr w:rsidR="009F64DE" w:rsidRPr="005E52FC" w14:paraId="1D5CF85A" w14:textId="77777777" w:rsidTr="009F64DE">
        <w:trPr>
          <w:trHeight w:val="20"/>
        </w:trPr>
        <w:tc>
          <w:tcPr>
            <w:tcW w:w="582" w:type="dxa"/>
            <w:vAlign w:val="center"/>
          </w:tcPr>
          <w:p w14:paraId="50F6DE1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74</w:t>
            </w:r>
          </w:p>
        </w:tc>
        <w:tc>
          <w:tcPr>
            <w:tcW w:w="4282" w:type="dxa"/>
            <w:shd w:val="clear" w:color="auto" w:fill="auto"/>
            <w:noWrap/>
            <w:vAlign w:val="bottom"/>
          </w:tcPr>
          <w:p w14:paraId="29B35E65"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559" w:type="dxa"/>
            <w:shd w:val="clear" w:color="auto" w:fill="auto"/>
            <w:vAlign w:val="center"/>
          </w:tcPr>
          <w:p w14:paraId="6138FF16" w14:textId="1A677752"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629EEA3F" w14:textId="11F8418C" w:rsidR="009F64DE" w:rsidRPr="005E52FC" w:rsidRDefault="009F64DE" w:rsidP="009F64DE">
            <w:pPr>
              <w:ind w:firstLine="0"/>
              <w:jc w:val="center"/>
              <w:rPr>
                <w:sz w:val="20"/>
                <w:szCs w:val="20"/>
              </w:rPr>
            </w:pPr>
            <w:r w:rsidRPr="005E52FC">
              <w:rPr>
                <w:color w:val="000000"/>
                <w:sz w:val="20"/>
                <w:szCs w:val="20"/>
              </w:rPr>
              <w:t>88</w:t>
            </w:r>
          </w:p>
        </w:tc>
        <w:tc>
          <w:tcPr>
            <w:tcW w:w="1559" w:type="dxa"/>
            <w:shd w:val="clear" w:color="auto" w:fill="76923C" w:themeFill="accent3" w:themeFillShade="BF"/>
            <w:vAlign w:val="center"/>
          </w:tcPr>
          <w:p w14:paraId="058D6B60" w14:textId="5B289BDC"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94</w:t>
            </w:r>
          </w:p>
        </w:tc>
      </w:tr>
      <w:tr w:rsidR="009F64DE" w:rsidRPr="005E52FC" w14:paraId="7C430415" w14:textId="77777777" w:rsidTr="009F64DE">
        <w:trPr>
          <w:trHeight w:val="20"/>
        </w:trPr>
        <w:tc>
          <w:tcPr>
            <w:tcW w:w="582" w:type="dxa"/>
            <w:vAlign w:val="center"/>
          </w:tcPr>
          <w:p w14:paraId="12B04A3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75</w:t>
            </w:r>
          </w:p>
        </w:tc>
        <w:tc>
          <w:tcPr>
            <w:tcW w:w="4282" w:type="dxa"/>
            <w:shd w:val="clear" w:color="auto" w:fill="auto"/>
            <w:noWrap/>
            <w:vAlign w:val="bottom"/>
          </w:tcPr>
          <w:p w14:paraId="101B2E2B"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559" w:type="dxa"/>
            <w:shd w:val="clear" w:color="auto" w:fill="auto"/>
            <w:vAlign w:val="center"/>
          </w:tcPr>
          <w:p w14:paraId="7DC6DE77" w14:textId="7A3129F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15179EF" w14:textId="6160784B"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3DBFA5A8" w14:textId="3E22F30D"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17777D84" w14:textId="77777777" w:rsidTr="009F64DE">
        <w:trPr>
          <w:trHeight w:val="20"/>
        </w:trPr>
        <w:tc>
          <w:tcPr>
            <w:tcW w:w="582" w:type="dxa"/>
            <w:vAlign w:val="center"/>
          </w:tcPr>
          <w:p w14:paraId="3200829B"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76</w:t>
            </w:r>
          </w:p>
        </w:tc>
        <w:tc>
          <w:tcPr>
            <w:tcW w:w="4282" w:type="dxa"/>
            <w:shd w:val="clear" w:color="auto" w:fill="auto"/>
            <w:noWrap/>
            <w:vAlign w:val="bottom"/>
          </w:tcPr>
          <w:p w14:paraId="589F3A37"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559" w:type="dxa"/>
            <w:shd w:val="clear" w:color="auto" w:fill="auto"/>
            <w:vAlign w:val="center"/>
          </w:tcPr>
          <w:p w14:paraId="6F893BE0" w14:textId="021E9578"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ECAEFCA" w14:textId="69F70DF2" w:rsidR="009F64DE" w:rsidRPr="005E52FC" w:rsidRDefault="009F64DE" w:rsidP="009F64DE">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4A5E1C7B" w14:textId="166D7BE7"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w:t>
            </w:r>
          </w:p>
        </w:tc>
      </w:tr>
      <w:tr w:rsidR="009F64DE" w:rsidRPr="005E52FC" w14:paraId="08853BBE" w14:textId="77777777" w:rsidTr="009F64DE">
        <w:trPr>
          <w:trHeight w:val="20"/>
        </w:trPr>
        <w:tc>
          <w:tcPr>
            <w:tcW w:w="582" w:type="dxa"/>
            <w:vAlign w:val="center"/>
          </w:tcPr>
          <w:p w14:paraId="5E16FAD5"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77</w:t>
            </w:r>
          </w:p>
        </w:tc>
        <w:tc>
          <w:tcPr>
            <w:tcW w:w="4282" w:type="dxa"/>
            <w:shd w:val="clear" w:color="auto" w:fill="auto"/>
            <w:noWrap/>
            <w:vAlign w:val="bottom"/>
          </w:tcPr>
          <w:p w14:paraId="32A19AF7"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559" w:type="dxa"/>
            <w:shd w:val="clear" w:color="auto" w:fill="auto"/>
            <w:vAlign w:val="center"/>
          </w:tcPr>
          <w:p w14:paraId="7CC2CA8C" w14:textId="35A3F98A"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7E14E60" w14:textId="5FE1A8ED" w:rsidR="009F64DE" w:rsidRPr="005E52FC" w:rsidRDefault="009F64DE" w:rsidP="009F64DE">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798899E7" w14:textId="63553364"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99,5</w:t>
            </w:r>
          </w:p>
        </w:tc>
      </w:tr>
      <w:tr w:rsidR="009F64DE" w:rsidRPr="005E52FC" w14:paraId="5F366DFE" w14:textId="77777777" w:rsidTr="009F64DE">
        <w:trPr>
          <w:trHeight w:val="20"/>
        </w:trPr>
        <w:tc>
          <w:tcPr>
            <w:tcW w:w="582" w:type="dxa"/>
            <w:vAlign w:val="center"/>
          </w:tcPr>
          <w:p w14:paraId="7A518F35"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78</w:t>
            </w:r>
          </w:p>
        </w:tc>
        <w:tc>
          <w:tcPr>
            <w:tcW w:w="4282" w:type="dxa"/>
            <w:shd w:val="clear" w:color="auto" w:fill="auto"/>
            <w:noWrap/>
            <w:vAlign w:val="bottom"/>
          </w:tcPr>
          <w:p w14:paraId="25EFE462"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559" w:type="dxa"/>
            <w:shd w:val="clear" w:color="auto" w:fill="auto"/>
            <w:vAlign w:val="center"/>
          </w:tcPr>
          <w:p w14:paraId="7F194E74" w14:textId="0B0C636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8E3A397" w14:textId="78C1A583" w:rsidR="009F64DE" w:rsidRPr="005E52FC" w:rsidRDefault="009F64DE" w:rsidP="009F64DE">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20079D9E" w14:textId="2D9F6053"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w:t>
            </w:r>
          </w:p>
        </w:tc>
      </w:tr>
      <w:tr w:rsidR="009F64DE" w:rsidRPr="005E52FC" w14:paraId="20FEA79E" w14:textId="77777777" w:rsidTr="009F64DE">
        <w:trPr>
          <w:trHeight w:val="20"/>
        </w:trPr>
        <w:tc>
          <w:tcPr>
            <w:tcW w:w="582" w:type="dxa"/>
            <w:vAlign w:val="center"/>
          </w:tcPr>
          <w:p w14:paraId="4626A0EF"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79</w:t>
            </w:r>
          </w:p>
        </w:tc>
        <w:tc>
          <w:tcPr>
            <w:tcW w:w="4282" w:type="dxa"/>
            <w:shd w:val="clear" w:color="auto" w:fill="auto"/>
            <w:noWrap/>
            <w:vAlign w:val="bottom"/>
          </w:tcPr>
          <w:p w14:paraId="52F8CDB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559" w:type="dxa"/>
            <w:shd w:val="clear" w:color="auto" w:fill="auto"/>
            <w:vAlign w:val="center"/>
          </w:tcPr>
          <w:p w14:paraId="2DF98821" w14:textId="563F221F"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8E823DE" w14:textId="4F0CF486"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5CB4D93C" w14:textId="3F0D9CC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2F3709E4" w14:textId="77777777" w:rsidTr="009F64DE">
        <w:trPr>
          <w:trHeight w:val="20"/>
        </w:trPr>
        <w:tc>
          <w:tcPr>
            <w:tcW w:w="582" w:type="dxa"/>
            <w:vAlign w:val="center"/>
          </w:tcPr>
          <w:p w14:paraId="6471238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80</w:t>
            </w:r>
          </w:p>
        </w:tc>
        <w:tc>
          <w:tcPr>
            <w:tcW w:w="4282" w:type="dxa"/>
            <w:shd w:val="clear" w:color="auto" w:fill="auto"/>
            <w:noWrap/>
            <w:vAlign w:val="bottom"/>
          </w:tcPr>
          <w:p w14:paraId="636DB92E"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559" w:type="dxa"/>
            <w:shd w:val="clear" w:color="auto" w:fill="auto"/>
            <w:vAlign w:val="center"/>
          </w:tcPr>
          <w:p w14:paraId="0365F534" w14:textId="08449846"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97C770C" w14:textId="4A927352" w:rsidR="009F64DE" w:rsidRPr="005E52FC" w:rsidRDefault="009F64DE" w:rsidP="009F64DE">
            <w:pPr>
              <w:ind w:firstLine="0"/>
              <w:jc w:val="center"/>
              <w:rPr>
                <w:sz w:val="20"/>
                <w:szCs w:val="20"/>
              </w:rPr>
            </w:pPr>
            <w:r w:rsidRPr="005E52FC">
              <w:rPr>
                <w:color w:val="000000"/>
                <w:sz w:val="20"/>
                <w:szCs w:val="20"/>
              </w:rPr>
              <w:t>90</w:t>
            </w:r>
          </w:p>
        </w:tc>
        <w:tc>
          <w:tcPr>
            <w:tcW w:w="1559" w:type="dxa"/>
            <w:shd w:val="clear" w:color="auto" w:fill="76923C" w:themeFill="accent3" w:themeFillShade="BF"/>
            <w:vAlign w:val="center"/>
          </w:tcPr>
          <w:p w14:paraId="36EFF92D" w14:textId="6F5EEBF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w:t>
            </w:r>
          </w:p>
        </w:tc>
      </w:tr>
      <w:tr w:rsidR="009F64DE" w:rsidRPr="005E52FC" w14:paraId="78959B69" w14:textId="77777777" w:rsidTr="009F64DE">
        <w:trPr>
          <w:trHeight w:val="20"/>
        </w:trPr>
        <w:tc>
          <w:tcPr>
            <w:tcW w:w="582" w:type="dxa"/>
            <w:vAlign w:val="center"/>
          </w:tcPr>
          <w:p w14:paraId="6D8341CC"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lastRenderedPageBreak/>
              <w:t>81</w:t>
            </w:r>
          </w:p>
        </w:tc>
        <w:tc>
          <w:tcPr>
            <w:tcW w:w="4282" w:type="dxa"/>
            <w:shd w:val="clear" w:color="auto" w:fill="auto"/>
            <w:noWrap/>
            <w:vAlign w:val="bottom"/>
          </w:tcPr>
          <w:p w14:paraId="5F80245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559" w:type="dxa"/>
            <w:shd w:val="clear" w:color="auto" w:fill="auto"/>
            <w:vAlign w:val="center"/>
          </w:tcPr>
          <w:p w14:paraId="520034B1" w14:textId="278FB1D6"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6CF23E85" w14:textId="4EA61451"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24555474" w14:textId="54663C65"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2A15EEE7" w14:textId="77777777" w:rsidTr="009F64DE">
        <w:trPr>
          <w:trHeight w:val="20"/>
        </w:trPr>
        <w:tc>
          <w:tcPr>
            <w:tcW w:w="582" w:type="dxa"/>
            <w:vAlign w:val="center"/>
          </w:tcPr>
          <w:p w14:paraId="1E7810F8"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82</w:t>
            </w:r>
          </w:p>
        </w:tc>
        <w:tc>
          <w:tcPr>
            <w:tcW w:w="4282" w:type="dxa"/>
            <w:shd w:val="clear" w:color="auto" w:fill="auto"/>
            <w:noWrap/>
            <w:vAlign w:val="bottom"/>
          </w:tcPr>
          <w:p w14:paraId="7F2FBD73"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559" w:type="dxa"/>
            <w:shd w:val="clear" w:color="auto" w:fill="auto"/>
            <w:vAlign w:val="center"/>
          </w:tcPr>
          <w:p w14:paraId="6583F04B" w14:textId="7127C7C7"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11A64F7B" w14:textId="1E281C60"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3443DA2E" w14:textId="03D544C1"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5CE2929E" w14:textId="77777777" w:rsidTr="009F64DE">
        <w:trPr>
          <w:trHeight w:val="20"/>
        </w:trPr>
        <w:tc>
          <w:tcPr>
            <w:tcW w:w="582" w:type="dxa"/>
            <w:vAlign w:val="center"/>
          </w:tcPr>
          <w:p w14:paraId="267AE5BE"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83</w:t>
            </w:r>
          </w:p>
        </w:tc>
        <w:tc>
          <w:tcPr>
            <w:tcW w:w="4282" w:type="dxa"/>
            <w:shd w:val="clear" w:color="auto" w:fill="auto"/>
            <w:noWrap/>
            <w:vAlign w:val="bottom"/>
          </w:tcPr>
          <w:p w14:paraId="53CC6AFC"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559" w:type="dxa"/>
            <w:shd w:val="clear" w:color="auto" w:fill="auto"/>
            <w:vAlign w:val="center"/>
          </w:tcPr>
          <w:p w14:paraId="643131E4" w14:textId="27BB443B"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E53EAB1" w14:textId="5635540A"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045F739A" w14:textId="56E5DDD8"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w:t>
            </w:r>
          </w:p>
        </w:tc>
      </w:tr>
      <w:tr w:rsidR="009F64DE" w:rsidRPr="005E52FC" w14:paraId="4F9D09A5" w14:textId="77777777" w:rsidTr="009F64DE">
        <w:trPr>
          <w:trHeight w:val="20"/>
        </w:trPr>
        <w:tc>
          <w:tcPr>
            <w:tcW w:w="582" w:type="dxa"/>
            <w:vAlign w:val="center"/>
          </w:tcPr>
          <w:p w14:paraId="7B1F8FA9"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84</w:t>
            </w:r>
          </w:p>
        </w:tc>
        <w:tc>
          <w:tcPr>
            <w:tcW w:w="4282" w:type="dxa"/>
            <w:shd w:val="clear" w:color="auto" w:fill="auto"/>
            <w:noWrap/>
            <w:vAlign w:val="bottom"/>
          </w:tcPr>
          <w:p w14:paraId="04D7458D"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559" w:type="dxa"/>
            <w:shd w:val="clear" w:color="auto" w:fill="auto"/>
            <w:vAlign w:val="center"/>
          </w:tcPr>
          <w:p w14:paraId="5193EF23" w14:textId="4B7C9BFB"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34A0568" w14:textId="0678D756" w:rsidR="009F64DE" w:rsidRPr="005E52FC" w:rsidRDefault="009F64DE" w:rsidP="009F64DE">
            <w:pPr>
              <w:ind w:firstLine="0"/>
              <w:jc w:val="center"/>
              <w:rPr>
                <w:sz w:val="20"/>
                <w:szCs w:val="20"/>
              </w:rPr>
            </w:pPr>
            <w:r w:rsidRPr="005E52FC">
              <w:rPr>
                <w:color w:val="000000"/>
                <w:sz w:val="20"/>
                <w:szCs w:val="20"/>
              </w:rPr>
              <w:t>87</w:t>
            </w:r>
          </w:p>
        </w:tc>
        <w:tc>
          <w:tcPr>
            <w:tcW w:w="1559" w:type="dxa"/>
            <w:shd w:val="clear" w:color="auto" w:fill="76923C" w:themeFill="accent3" w:themeFillShade="BF"/>
            <w:vAlign w:val="center"/>
          </w:tcPr>
          <w:p w14:paraId="39BE2BA4" w14:textId="64E9A7FA"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93,5</w:t>
            </w:r>
          </w:p>
        </w:tc>
      </w:tr>
      <w:tr w:rsidR="009F64DE" w:rsidRPr="005E52FC" w14:paraId="79D768FA" w14:textId="77777777" w:rsidTr="009F64DE">
        <w:trPr>
          <w:trHeight w:val="20"/>
        </w:trPr>
        <w:tc>
          <w:tcPr>
            <w:tcW w:w="582" w:type="dxa"/>
            <w:vAlign w:val="center"/>
          </w:tcPr>
          <w:p w14:paraId="5687DB5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85</w:t>
            </w:r>
          </w:p>
        </w:tc>
        <w:tc>
          <w:tcPr>
            <w:tcW w:w="4282" w:type="dxa"/>
            <w:shd w:val="clear" w:color="auto" w:fill="auto"/>
            <w:noWrap/>
            <w:vAlign w:val="bottom"/>
          </w:tcPr>
          <w:p w14:paraId="34F5FDE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559" w:type="dxa"/>
            <w:shd w:val="clear" w:color="auto" w:fill="auto"/>
            <w:vAlign w:val="center"/>
          </w:tcPr>
          <w:p w14:paraId="5C1B7A30" w14:textId="72DE0253"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52B5E67" w14:textId="4A0C288E"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0BD15C87" w14:textId="4F7CB9E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5FC5A469" w14:textId="77777777" w:rsidTr="009F64DE">
        <w:trPr>
          <w:trHeight w:val="20"/>
        </w:trPr>
        <w:tc>
          <w:tcPr>
            <w:tcW w:w="582" w:type="dxa"/>
            <w:vAlign w:val="center"/>
          </w:tcPr>
          <w:p w14:paraId="57E33907"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86</w:t>
            </w:r>
          </w:p>
        </w:tc>
        <w:tc>
          <w:tcPr>
            <w:tcW w:w="4282" w:type="dxa"/>
            <w:shd w:val="clear" w:color="auto" w:fill="auto"/>
            <w:noWrap/>
            <w:vAlign w:val="bottom"/>
          </w:tcPr>
          <w:p w14:paraId="430FA546"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559" w:type="dxa"/>
            <w:shd w:val="clear" w:color="auto" w:fill="auto"/>
            <w:vAlign w:val="center"/>
          </w:tcPr>
          <w:p w14:paraId="4A443F34" w14:textId="7EF4EFD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7398063" w14:textId="15A10C68" w:rsidR="009F64DE" w:rsidRPr="005E52FC" w:rsidRDefault="009F64DE" w:rsidP="009F64DE">
            <w:pPr>
              <w:ind w:firstLine="0"/>
              <w:jc w:val="center"/>
              <w:rPr>
                <w:sz w:val="20"/>
                <w:szCs w:val="20"/>
              </w:rPr>
            </w:pPr>
            <w:r w:rsidRPr="005E52FC">
              <w:rPr>
                <w:color w:val="000000"/>
                <w:sz w:val="20"/>
                <w:szCs w:val="20"/>
              </w:rPr>
              <w:t>89</w:t>
            </w:r>
          </w:p>
        </w:tc>
        <w:tc>
          <w:tcPr>
            <w:tcW w:w="1559" w:type="dxa"/>
            <w:shd w:val="clear" w:color="auto" w:fill="76923C" w:themeFill="accent3" w:themeFillShade="BF"/>
            <w:vAlign w:val="center"/>
          </w:tcPr>
          <w:p w14:paraId="33FF2F48" w14:textId="5E659F69"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94,5</w:t>
            </w:r>
          </w:p>
        </w:tc>
      </w:tr>
      <w:tr w:rsidR="009F64DE" w:rsidRPr="005E52FC" w14:paraId="3531F0D8" w14:textId="77777777" w:rsidTr="009F64DE">
        <w:trPr>
          <w:trHeight w:val="20"/>
        </w:trPr>
        <w:tc>
          <w:tcPr>
            <w:tcW w:w="582" w:type="dxa"/>
            <w:vAlign w:val="center"/>
          </w:tcPr>
          <w:p w14:paraId="3C41466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87</w:t>
            </w:r>
          </w:p>
        </w:tc>
        <w:tc>
          <w:tcPr>
            <w:tcW w:w="4282" w:type="dxa"/>
            <w:shd w:val="clear" w:color="auto" w:fill="auto"/>
            <w:noWrap/>
            <w:vAlign w:val="bottom"/>
          </w:tcPr>
          <w:p w14:paraId="2F35E935"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559" w:type="dxa"/>
            <w:shd w:val="clear" w:color="auto" w:fill="auto"/>
            <w:vAlign w:val="center"/>
          </w:tcPr>
          <w:p w14:paraId="4240544B" w14:textId="7BA170BC"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8EEAA5F" w14:textId="7B6EC438"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370AD248" w14:textId="636A9626"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0DA4DBE4" w14:textId="77777777" w:rsidTr="009F64DE">
        <w:trPr>
          <w:trHeight w:val="20"/>
        </w:trPr>
        <w:tc>
          <w:tcPr>
            <w:tcW w:w="582" w:type="dxa"/>
            <w:vAlign w:val="center"/>
          </w:tcPr>
          <w:p w14:paraId="57F15C65"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88</w:t>
            </w:r>
          </w:p>
        </w:tc>
        <w:tc>
          <w:tcPr>
            <w:tcW w:w="4282" w:type="dxa"/>
            <w:shd w:val="clear" w:color="auto" w:fill="auto"/>
            <w:noWrap/>
            <w:vAlign w:val="bottom"/>
          </w:tcPr>
          <w:p w14:paraId="617264E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559" w:type="dxa"/>
            <w:shd w:val="clear" w:color="auto" w:fill="auto"/>
            <w:vAlign w:val="center"/>
          </w:tcPr>
          <w:p w14:paraId="7C970148" w14:textId="0B0F08C0"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8192CE7" w14:textId="5ACF522A"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08DC7C9A" w14:textId="5E8FF9BC"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w:t>
            </w:r>
          </w:p>
        </w:tc>
      </w:tr>
      <w:tr w:rsidR="009F64DE" w:rsidRPr="005E52FC" w14:paraId="27F83F3F" w14:textId="77777777" w:rsidTr="009F64DE">
        <w:trPr>
          <w:trHeight w:val="20"/>
        </w:trPr>
        <w:tc>
          <w:tcPr>
            <w:tcW w:w="582" w:type="dxa"/>
            <w:vAlign w:val="center"/>
          </w:tcPr>
          <w:p w14:paraId="0894794C"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89</w:t>
            </w:r>
          </w:p>
        </w:tc>
        <w:tc>
          <w:tcPr>
            <w:tcW w:w="4282" w:type="dxa"/>
            <w:shd w:val="clear" w:color="auto" w:fill="auto"/>
            <w:noWrap/>
            <w:vAlign w:val="bottom"/>
          </w:tcPr>
          <w:p w14:paraId="42FE0651"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559" w:type="dxa"/>
            <w:shd w:val="clear" w:color="auto" w:fill="auto"/>
            <w:vAlign w:val="center"/>
          </w:tcPr>
          <w:p w14:paraId="264523A0" w14:textId="546C9164"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5746E91" w14:textId="641278FA" w:rsidR="009F64DE" w:rsidRPr="005E52FC" w:rsidRDefault="009F64DE" w:rsidP="009F64DE">
            <w:pPr>
              <w:ind w:firstLine="0"/>
              <w:jc w:val="center"/>
              <w:rPr>
                <w:sz w:val="20"/>
                <w:szCs w:val="20"/>
              </w:rPr>
            </w:pPr>
            <w:r w:rsidRPr="005E52FC">
              <w:rPr>
                <w:color w:val="000000"/>
                <w:sz w:val="20"/>
                <w:szCs w:val="20"/>
              </w:rPr>
              <w:t>88</w:t>
            </w:r>
          </w:p>
        </w:tc>
        <w:tc>
          <w:tcPr>
            <w:tcW w:w="1559" w:type="dxa"/>
            <w:shd w:val="clear" w:color="auto" w:fill="76923C" w:themeFill="accent3" w:themeFillShade="BF"/>
            <w:vAlign w:val="center"/>
          </w:tcPr>
          <w:p w14:paraId="1EC2886B" w14:textId="33B7EBE2"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94</w:t>
            </w:r>
          </w:p>
        </w:tc>
      </w:tr>
      <w:tr w:rsidR="009F64DE" w:rsidRPr="005E52FC" w14:paraId="18ED5C77" w14:textId="77777777" w:rsidTr="009F64DE">
        <w:trPr>
          <w:trHeight w:val="20"/>
        </w:trPr>
        <w:tc>
          <w:tcPr>
            <w:tcW w:w="582" w:type="dxa"/>
            <w:vAlign w:val="center"/>
          </w:tcPr>
          <w:p w14:paraId="799F2D93"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90</w:t>
            </w:r>
          </w:p>
        </w:tc>
        <w:tc>
          <w:tcPr>
            <w:tcW w:w="4282" w:type="dxa"/>
            <w:shd w:val="clear" w:color="auto" w:fill="auto"/>
            <w:noWrap/>
            <w:vAlign w:val="bottom"/>
          </w:tcPr>
          <w:p w14:paraId="6AA44A80"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559" w:type="dxa"/>
            <w:shd w:val="clear" w:color="auto" w:fill="auto"/>
            <w:vAlign w:val="center"/>
          </w:tcPr>
          <w:p w14:paraId="3BCAF222" w14:textId="31E10782"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3B7CFD3" w14:textId="20E9C7DE" w:rsidR="009F64DE" w:rsidRPr="005E52FC" w:rsidRDefault="009F64DE" w:rsidP="009F64DE">
            <w:pPr>
              <w:ind w:firstLine="0"/>
              <w:jc w:val="center"/>
              <w:rPr>
                <w:sz w:val="20"/>
                <w:szCs w:val="20"/>
              </w:rPr>
            </w:pPr>
            <w:r w:rsidRPr="005E52FC">
              <w:rPr>
                <w:color w:val="000000"/>
                <w:sz w:val="20"/>
                <w:szCs w:val="20"/>
              </w:rPr>
              <w:t>99</w:t>
            </w:r>
          </w:p>
        </w:tc>
        <w:tc>
          <w:tcPr>
            <w:tcW w:w="1559" w:type="dxa"/>
            <w:shd w:val="clear" w:color="auto" w:fill="76923C" w:themeFill="accent3" w:themeFillShade="BF"/>
            <w:vAlign w:val="center"/>
          </w:tcPr>
          <w:p w14:paraId="6DACCACF" w14:textId="43A5479F"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99,5</w:t>
            </w:r>
          </w:p>
        </w:tc>
      </w:tr>
      <w:tr w:rsidR="009F64DE" w:rsidRPr="005E52FC" w14:paraId="505FE78D" w14:textId="77777777" w:rsidTr="009F64DE">
        <w:trPr>
          <w:trHeight w:val="20"/>
        </w:trPr>
        <w:tc>
          <w:tcPr>
            <w:tcW w:w="582" w:type="dxa"/>
            <w:vAlign w:val="center"/>
          </w:tcPr>
          <w:p w14:paraId="6500FF0B"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91</w:t>
            </w:r>
          </w:p>
        </w:tc>
        <w:tc>
          <w:tcPr>
            <w:tcW w:w="4282" w:type="dxa"/>
            <w:shd w:val="clear" w:color="auto" w:fill="auto"/>
            <w:noWrap/>
            <w:vAlign w:val="bottom"/>
          </w:tcPr>
          <w:p w14:paraId="72454393"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559" w:type="dxa"/>
            <w:shd w:val="clear" w:color="auto" w:fill="auto"/>
            <w:vAlign w:val="center"/>
          </w:tcPr>
          <w:p w14:paraId="663E64E6" w14:textId="36B96C8A"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2B1A732" w14:textId="0285B271" w:rsidR="009F64DE" w:rsidRPr="005E52FC" w:rsidRDefault="009F64DE" w:rsidP="009F64DE">
            <w:pPr>
              <w:ind w:firstLine="0"/>
              <w:jc w:val="center"/>
              <w:rPr>
                <w:sz w:val="20"/>
                <w:szCs w:val="20"/>
              </w:rPr>
            </w:pPr>
            <w:r w:rsidRPr="005E52FC">
              <w:rPr>
                <w:color w:val="000000"/>
                <w:sz w:val="20"/>
                <w:szCs w:val="20"/>
              </w:rPr>
              <w:t>94</w:t>
            </w:r>
          </w:p>
        </w:tc>
        <w:tc>
          <w:tcPr>
            <w:tcW w:w="1559" w:type="dxa"/>
            <w:shd w:val="clear" w:color="auto" w:fill="76923C" w:themeFill="accent3" w:themeFillShade="BF"/>
            <w:vAlign w:val="center"/>
          </w:tcPr>
          <w:p w14:paraId="7467E242" w14:textId="5E1B5764"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97</w:t>
            </w:r>
          </w:p>
        </w:tc>
      </w:tr>
      <w:tr w:rsidR="009F64DE" w:rsidRPr="005E52FC" w14:paraId="59C5C85E" w14:textId="77777777" w:rsidTr="009F64DE">
        <w:trPr>
          <w:trHeight w:val="20"/>
        </w:trPr>
        <w:tc>
          <w:tcPr>
            <w:tcW w:w="582" w:type="dxa"/>
            <w:vAlign w:val="center"/>
          </w:tcPr>
          <w:p w14:paraId="0A42FA72"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92</w:t>
            </w:r>
          </w:p>
        </w:tc>
        <w:tc>
          <w:tcPr>
            <w:tcW w:w="4282" w:type="dxa"/>
            <w:shd w:val="clear" w:color="auto" w:fill="auto"/>
            <w:noWrap/>
            <w:vAlign w:val="bottom"/>
          </w:tcPr>
          <w:p w14:paraId="468EA24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559" w:type="dxa"/>
            <w:shd w:val="clear" w:color="auto" w:fill="auto"/>
            <w:vAlign w:val="center"/>
          </w:tcPr>
          <w:p w14:paraId="68F581B2" w14:textId="59F475F7"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D7D7111" w14:textId="125E5F06" w:rsidR="009F64DE" w:rsidRPr="005E52FC" w:rsidRDefault="009F64DE" w:rsidP="009F64DE">
            <w:pPr>
              <w:ind w:firstLine="0"/>
              <w:jc w:val="center"/>
              <w:rPr>
                <w:sz w:val="20"/>
                <w:szCs w:val="20"/>
              </w:rPr>
            </w:pPr>
            <w:r w:rsidRPr="005E52FC">
              <w:rPr>
                <w:color w:val="000000"/>
                <w:sz w:val="20"/>
                <w:szCs w:val="20"/>
              </w:rPr>
              <w:t>97</w:t>
            </w:r>
          </w:p>
        </w:tc>
        <w:tc>
          <w:tcPr>
            <w:tcW w:w="1559" w:type="dxa"/>
            <w:shd w:val="clear" w:color="auto" w:fill="76923C" w:themeFill="accent3" w:themeFillShade="BF"/>
            <w:vAlign w:val="center"/>
          </w:tcPr>
          <w:p w14:paraId="40676621" w14:textId="497017EF"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98,5</w:t>
            </w:r>
          </w:p>
        </w:tc>
      </w:tr>
      <w:tr w:rsidR="009F64DE" w:rsidRPr="005E52FC" w14:paraId="4662A9F6" w14:textId="77777777" w:rsidTr="009F64DE">
        <w:trPr>
          <w:trHeight w:val="20"/>
        </w:trPr>
        <w:tc>
          <w:tcPr>
            <w:tcW w:w="582" w:type="dxa"/>
            <w:vAlign w:val="center"/>
          </w:tcPr>
          <w:p w14:paraId="13A4A9D3"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93</w:t>
            </w:r>
          </w:p>
        </w:tc>
        <w:tc>
          <w:tcPr>
            <w:tcW w:w="4282" w:type="dxa"/>
            <w:shd w:val="clear" w:color="auto" w:fill="auto"/>
            <w:noWrap/>
            <w:vAlign w:val="bottom"/>
          </w:tcPr>
          <w:p w14:paraId="2F13B7CE"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559" w:type="dxa"/>
            <w:shd w:val="clear" w:color="auto" w:fill="auto"/>
            <w:vAlign w:val="center"/>
          </w:tcPr>
          <w:p w14:paraId="227F1D80" w14:textId="6C5312D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19B6BCE" w14:textId="4A0705AB" w:rsidR="009F64DE" w:rsidRPr="005E52FC" w:rsidRDefault="009F64DE" w:rsidP="009F64DE">
            <w:pPr>
              <w:ind w:firstLine="0"/>
              <w:jc w:val="center"/>
              <w:rPr>
                <w:sz w:val="20"/>
                <w:szCs w:val="20"/>
              </w:rPr>
            </w:pPr>
            <w:r w:rsidRPr="005E52FC">
              <w:rPr>
                <w:color w:val="000000"/>
                <w:sz w:val="20"/>
                <w:szCs w:val="20"/>
              </w:rPr>
              <w:t>83</w:t>
            </w:r>
          </w:p>
        </w:tc>
        <w:tc>
          <w:tcPr>
            <w:tcW w:w="1559" w:type="dxa"/>
            <w:shd w:val="clear" w:color="auto" w:fill="76923C" w:themeFill="accent3" w:themeFillShade="BF"/>
            <w:vAlign w:val="center"/>
          </w:tcPr>
          <w:p w14:paraId="42836912" w14:textId="0A714E43"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91,5</w:t>
            </w:r>
          </w:p>
        </w:tc>
      </w:tr>
      <w:tr w:rsidR="009F64DE" w:rsidRPr="005E52FC" w14:paraId="5B11D81C" w14:textId="77777777" w:rsidTr="009F64DE">
        <w:trPr>
          <w:trHeight w:val="20"/>
        </w:trPr>
        <w:tc>
          <w:tcPr>
            <w:tcW w:w="582" w:type="dxa"/>
            <w:vAlign w:val="center"/>
          </w:tcPr>
          <w:p w14:paraId="521F202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94</w:t>
            </w:r>
          </w:p>
        </w:tc>
        <w:tc>
          <w:tcPr>
            <w:tcW w:w="4282" w:type="dxa"/>
            <w:shd w:val="clear" w:color="auto" w:fill="auto"/>
            <w:noWrap/>
            <w:vAlign w:val="bottom"/>
          </w:tcPr>
          <w:p w14:paraId="0F224813"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559" w:type="dxa"/>
            <w:shd w:val="clear" w:color="auto" w:fill="auto"/>
            <w:vAlign w:val="center"/>
          </w:tcPr>
          <w:p w14:paraId="3133BFB2" w14:textId="37D40B5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94DCB62" w14:textId="5CC43936" w:rsidR="009F64DE" w:rsidRPr="005E52FC" w:rsidRDefault="009F64DE" w:rsidP="009F64DE">
            <w:pPr>
              <w:ind w:firstLine="0"/>
              <w:jc w:val="center"/>
              <w:rPr>
                <w:sz w:val="20"/>
                <w:szCs w:val="20"/>
              </w:rPr>
            </w:pPr>
            <w:r w:rsidRPr="005E52FC">
              <w:rPr>
                <w:color w:val="000000"/>
                <w:sz w:val="20"/>
                <w:szCs w:val="20"/>
              </w:rPr>
              <w:t>84</w:t>
            </w:r>
          </w:p>
        </w:tc>
        <w:tc>
          <w:tcPr>
            <w:tcW w:w="1559" w:type="dxa"/>
            <w:shd w:val="clear" w:color="auto" w:fill="76923C" w:themeFill="accent3" w:themeFillShade="BF"/>
            <w:vAlign w:val="center"/>
          </w:tcPr>
          <w:p w14:paraId="28803F87" w14:textId="6ED3AB53"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92</w:t>
            </w:r>
          </w:p>
        </w:tc>
      </w:tr>
      <w:tr w:rsidR="009F64DE" w:rsidRPr="005E52FC" w14:paraId="30079BD4" w14:textId="77777777" w:rsidTr="009F64DE">
        <w:trPr>
          <w:trHeight w:val="20"/>
        </w:trPr>
        <w:tc>
          <w:tcPr>
            <w:tcW w:w="582" w:type="dxa"/>
            <w:vAlign w:val="center"/>
          </w:tcPr>
          <w:p w14:paraId="569CA19B"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95</w:t>
            </w:r>
          </w:p>
        </w:tc>
        <w:tc>
          <w:tcPr>
            <w:tcW w:w="4282" w:type="dxa"/>
            <w:shd w:val="clear" w:color="auto" w:fill="auto"/>
            <w:noWrap/>
            <w:vAlign w:val="bottom"/>
          </w:tcPr>
          <w:p w14:paraId="51F0A5AD"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559" w:type="dxa"/>
            <w:shd w:val="clear" w:color="auto" w:fill="auto"/>
            <w:vAlign w:val="center"/>
          </w:tcPr>
          <w:p w14:paraId="1810CD0B" w14:textId="49607FC5"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5796E7C0" w14:textId="161282B5"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534598E6" w14:textId="5F2D20EF"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1F9B291C" w14:textId="77777777" w:rsidTr="009F64DE">
        <w:trPr>
          <w:trHeight w:val="20"/>
        </w:trPr>
        <w:tc>
          <w:tcPr>
            <w:tcW w:w="582" w:type="dxa"/>
            <w:vAlign w:val="center"/>
          </w:tcPr>
          <w:p w14:paraId="2EF1D98D"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96</w:t>
            </w:r>
          </w:p>
        </w:tc>
        <w:tc>
          <w:tcPr>
            <w:tcW w:w="4282" w:type="dxa"/>
            <w:shd w:val="clear" w:color="auto" w:fill="auto"/>
            <w:noWrap/>
            <w:vAlign w:val="bottom"/>
          </w:tcPr>
          <w:p w14:paraId="0F33BF48"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559" w:type="dxa"/>
            <w:shd w:val="clear" w:color="auto" w:fill="auto"/>
            <w:vAlign w:val="center"/>
          </w:tcPr>
          <w:p w14:paraId="4F3DE474" w14:textId="61556017"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147211EE" w14:textId="23544872" w:rsidR="009F64DE" w:rsidRPr="005E52FC" w:rsidRDefault="009F64DE" w:rsidP="009F64DE">
            <w:pPr>
              <w:ind w:firstLine="0"/>
              <w:jc w:val="center"/>
              <w:rPr>
                <w:sz w:val="20"/>
                <w:szCs w:val="20"/>
              </w:rPr>
            </w:pPr>
            <w:r w:rsidRPr="005E52FC">
              <w:rPr>
                <w:color w:val="000000"/>
                <w:sz w:val="20"/>
                <w:szCs w:val="20"/>
              </w:rPr>
              <w:t>96</w:t>
            </w:r>
          </w:p>
        </w:tc>
        <w:tc>
          <w:tcPr>
            <w:tcW w:w="1559" w:type="dxa"/>
            <w:shd w:val="clear" w:color="auto" w:fill="76923C" w:themeFill="accent3" w:themeFillShade="BF"/>
            <w:vAlign w:val="center"/>
          </w:tcPr>
          <w:p w14:paraId="77269E7D" w14:textId="736BFB14"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98</w:t>
            </w:r>
          </w:p>
        </w:tc>
      </w:tr>
      <w:tr w:rsidR="009F64DE" w:rsidRPr="005E52FC" w14:paraId="3C5B32EE" w14:textId="77777777" w:rsidTr="009F64DE">
        <w:trPr>
          <w:trHeight w:val="20"/>
        </w:trPr>
        <w:tc>
          <w:tcPr>
            <w:tcW w:w="582" w:type="dxa"/>
            <w:vAlign w:val="center"/>
          </w:tcPr>
          <w:p w14:paraId="1E84C8DA"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97</w:t>
            </w:r>
          </w:p>
        </w:tc>
        <w:tc>
          <w:tcPr>
            <w:tcW w:w="4282" w:type="dxa"/>
            <w:shd w:val="clear" w:color="auto" w:fill="auto"/>
            <w:noWrap/>
            <w:vAlign w:val="bottom"/>
          </w:tcPr>
          <w:p w14:paraId="671A1714"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559" w:type="dxa"/>
            <w:shd w:val="clear" w:color="auto" w:fill="auto"/>
            <w:vAlign w:val="center"/>
          </w:tcPr>
          <w:p w14:paraId="6EF449D5" w14:textId="108C1AEA"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2CC15BFA" w14:textId="69F1452B" w:rsidR="009F64DE" w:rsidRPr="005E52FC" w:rsidRDefault="009F64DE" w:rsidP="009F64DE">
            <w:pPr>
              <w:ind w:firstLine="0"/>
              <w:jc w:val="center"/>
              <w:rPr>
                <w:sz w:val="20"/>
                <w:szCs w:val="20"/>
              </w:rPr>
            </w:pPr>
            <w:r w:rsidRPr="005E52FC">
              <w:rPr>
                <w:color w:val="000000"/>
                <w:sz w:val="20"/>
                <w:szCs w:val="20"/>
              </w:rPr>
              <w:t>98</w:t>
            </w:r>
          </w:p>
        </w:tc>
        <w:tc>
          <w:tcPr>
            <w:tcW w:w="1559" w:type="dxa"/>
            <w:shd w:val="clear" w:color="auto" w:fill="76923C" w:themeFill="accent3" w:themeFillShade="BF"/>
            <w:vAlign w:val="center"/>
          </w:tcPr>
          <w:p w14:paraId="10F2595E" w14:textId="67F76B5E"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99</w:t>
            </w:r>
          </w:p>
        </w:tc>
      </w:tr>
      <w:tr w:rsidR="009F64DE" w:rsidRPr="005E52FC" w14:paraId="4DB82F78" w14:textId="77777777" w:rsidTr="009F64DE">
        <w:trPr>
          <w:trHeight w:val="20"/>
        </w:trPr>
        <w:tc>
          <w:tcPr>
            <w:tcW w:w="582" w:type="dxa"/>
            <w:vAlign w:val="center"/>
          </w:tcPr>
          <w:p w14:paraId="11BDAEC1"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98</w:t>
            </w:r>
          </w:p>
        </w:tc>
        <w:tc>
          <w:tcPr>
            <w:tcW w:w="4282" w:type="dxa"/>
            <w:shd w:val="clear" w:color="auto" w:fill="auto"/>
            <w:noWrap/>
            <w:vAlign w:val="bottom"/>
          </w:tcPr>
          <w:p w14:paraId="34E5D0DF"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559" w:type="dxa"/>
            <w:shd w:val="clear" w:color="auto" w:fill="auto"/>
            <w:vAlign w:val="center"/>
          </w:tcPr>
          <w:p w14:paraId="6F8ABBAC" w14:textId="19DEF2CE"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84EAC52" w14:textId="191593C4" w:rsidR="009F64DE" w:rsidRPr="005E52FC" w:rsidRDefault="009F64DE" w:rsidP="009F64DE">
            <w:pPr>
              <w:ind w:firstLine="0"/>
              <w:jc w:val="center"/>
              <w:rPr>
                <w:sz w:val="20"/>
                <w:szCs w:val="20"/>
              </w:rPr>
            </w:pPr>
            <w:r w:rsidRPr="005E52FC">
              <w:rPr>
                <w:color w:val="000000"/>
                <w:sz w:val="20"/>
                <w:szCs w:val="20"/>
              </w:rPr>
              <w:t>89</w:t>
            </w:r>
          </w:p>
        </w:tc>
        <w:tc>
          <w:tcPr>
            <w:tcW w:w="1559" w:type="dxa"/>
            <w:shd w:val="clear" w:color="auto" w:fill="76923C" w:themeFill="accent3" w:themeFillShade="BF"/>
            <w:vAlign w:val="center"/>
          </w:tcPr>
          <w:p w14:paraId="3D35A2ED" w14:textId="6BD29241"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94,5</w:t>
            </w:r>
          </w:p>
        </w:tc>
      </w:tr>
      <w:tr w:rsidR="009F64DE" w:rsidRPr="005E52FC" w14:paraId="6BCAAD3A" w14:textId="77777777" w:rsidTr="009F64DE">
        <w:trPr>
          <w:trHeight w:val="20"/>
        </w:trPr>
        <w:tc>
          <w:tcPr>
            <w:tcW w:w="582" w:type="dxa"/>
            <w:vAlign w:val="center"/>
          </w:tcPr>
          <w:p w14:paraId="2E01F279"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99</w:t>
            </w:r>
          </w:p>
        </w:tc>
        <w:tc>
          <w:tcPr>
            <w:tcW w:w="4282" w:type="dxa"/>
            <w:shd w:val="clear" w:color="auto" w:fill="auto"/>
            <w:noWrap/>
            <w:vAlign w:val="bottom"/>
          </w:tcPr>
          <w:p w14:paraId="1BBFEAAB"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559" w:type="dxa"/>
            <w:shd w:val="clear" w:color="auto" w:fill="auto"/>
            <w:vAlign w:val="center"/>
          </w:tcPr>
          <w:p w14:paraId="2C9A6C60" w14:textId="0841AF78"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3B3C78F0" w14:textId="5AF538C7" w:rsidR="009F64DE" w:rsidRPr="005E52FC" w:rsidRDefault="009F64DE" w:rsidP="009F64DE">
            <w:pPr>
              <w:ind w:firstLine="0"/>
              <w:jc w:val="center"/>
              <w:rPr>
                <w:sz w:val="20"/>
                <w:szCs w:val="20"/>
              </w:rPr>
            </w:pPr>
            <w:r w:rsidRPr="005E52FC">
              <w:rPr>
                <w:color w:val="000000"/>
                <w:sz w:val="20"/>
                <w:szCs w:val="20"/>
              </w:rPr>
              <w:t>83</w:t>
            </w:r>
          </w:p>
        </w:tc>
        <w:tc>
          <w:tcPr>
            <w:tcW w:w="1559" w:type="dxa"/>
            <w:shd w:val="clear" w:color="auto" w:fill="76923C" w:themeFill="accent3" w:themeFillShade="BF"/>
            <w:vAlign w:val="center"/>
          </w:tcPr>
          <w:p w14:paraId="19F875C4" w14:textId="0C900E40"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91,5</w:t>
            </w:r>
          </w:p>
        </w:tc>
      </w:tr>
      <w:tr w:rsidR="009F64DE" w:rsidRPr="005E52FC" w14:paraId="01D353EF" w14:textId="77777777" w:rsidTr="009F64DE">
        <w:trPr>
          <w:trHeight w:val="20"/>
        </w:trPr>
        <w:tc>
          <w:tcPr>
            <w:tcW w:w="582" w:type="dxa"/>
            <w:vAlign w:val="center"/>
          </w:tcPr>
          <w:p w14:paraId="59647FC8"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lastRenderedPageBreak/>
              <w:t>100</w:t>
            </w:r>
          </w:p>
        </w:tc>
        <w:tc>
          <w:tcPr>
            <w:tcW w:w="4282" w:type="dxa"/>
            <w:shd w:val="clear" w:color="auto" w:fill="auto"/>
            <w:noWrap/>
            <w:vAlign w:val="bottom"/>
          </w:tcPr>
          <w:p w14:paraId="7F870347"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559" w:type="dxa"/>
            <w:shd w:val="clear" w:color="auto" w:fill="auto"/>
            <w:vAlign w:val="center"/>
          </w:tcPr>
          <w:p w14:paraId="7995C302" w14:textId="0D7F6C91"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01672CA0" w14:textId="6C74BCCE" w:rsidR="009F64DE" w:rsidRPr="005E52FC" w:rsidRDefault="009F64DE" w:rsidP="009F64DE">
            <w:pPr>
              <w:ind w:firstLine="0"/>
              <w:jc w:val="center"/>
              <w:rPr>
                <w:sz w:val="20"/>
                <w:szCs w:val="20"/>
              </w:rPr>
            </w:pPr>
            <w:r w:rsidRPr="005E52FC">
              <w:rPr>
                <w:color w:val="000000"/>
                <w:sz w:val="20"/>
                <w:szCs w:val="20"/>
              </w:rPr>
              <w:t>91</w:t>
            </w:r>
          </w:p>
        </w:tc>
        <w:tc>
          <w:tcPr>
            <w:tcW w:w="1559" w:type="dxa"/>
            <w:shd w:val="clear" w:color="auto" w:fill="76923C" w:themeFill="accent3" w:themeFillShade="BF"/>
            <w:vAlign w:val="center"/>
          </w:tcPr>
          <w:p w14:paraId="6E27A434" w14:textId="557C2BA3"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95,5</w:t>
            </w:r>
          </w:p>
        </w:tc>
      </w:tr>
      <w:tr w:rsidR="009F64DE" w:rsidRPr="005E52FC" w14:paraId="7D2A485C" w14:textId="77777777" w:rsidTr="009F64DE">
        <w:trPr>
          <w:trHeight w:val="20"/>
        </w:trPr>
        <w:tc>
          <w:tcPr>
            <w:tcW w:w="582" w:type="dxa"/>
            <w:vAlign w:val="center"/>
          </w:tcPr>
          <w:p w14:paraId="2347AC34"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101</w:t>
            </w:r>
          </w:p>
        </w:tc>
        <w:tc>
          <w:tcPr>
            <w:tcW w:w="4282" w:type="dxa"/>
            <w:shd w:val="clear" w:color="auto" w:fill="auto"/>
            <w:noWrap/>
            <w:vAlign w:val="bottom"/>
          </w:tcPr>
          <w:p w14:paraId="0FA5F919"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559" w:type="dxa"/>
            <w:shd w:val="clear" w:color="auto" w:fill="auto"/>
            <w:vAlign w:val="center"/>
          </w:tcPr>
          <w:p w14:paraId="6D51F305" w14:textId="17A2EF59"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7BE4F6D5" w14:textId="60C4E8B8" w:rsidR="009F64DE" w:rsidRPr="005E52FC" w:rsidRDefault="009F64DE" w:rsidP="009F64DE">
            <w:pPr>
              <w:ind w:firstLine="0"/>
              <w:jc w:val="center"/>
              <w:rPr>
                <w:sz w:val="20"/>
                <w:szCs w:val="20"/>
              </w:rPr>
            </w:pPr>
            <w:r w:rsidRPr="005E52FC">
              <w:rPr>
                <w:color w:val="000000"/>
                <w:sz w:val="20"/>
                <w:szCs w:val="20"/>
              </w:rPr>
              <w:t>93</w:t>
            </w:r>
          </w:p>
        </w:tc>
        <w:tc>
          <w:tcPr>
            <w:tcW w:w="1559" w:type="dxa"/>
            <w:shd w:val="clear" w:color="auto" w:fill="76923C" w:themeFill="accent3" w:themeFillShade="BF"/>
            <w:vAlign w:val="center"/>
          </w:tcPr>
          <w:p w14:paraId="19DE3880" w14:textId="7D20CE4E"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96,5</w:t>
            </w:r>
          </w:p>
        </w:tc>
      </w:tr>
      <w:tr w:rsidR="009F64DE" w:rsidRPr="005E52FC" w14:paraId="67C19E0D" w14:textId="77777777" w:rsidTr="009F64DE">
        <w:trPr>
          <w:trHeight w:val="20"/>
        </w:trPr>
        <w:tc>
          <w:tcPr>
            <w:tcW w:w="582" w:type="dxa"/>
            <w:vAlign w:val="center"/>
          </w:tcPr>
          <w:p w14:paraId="5A26E4A9" w14:textId="77777777" w:rsidR="009F64DE" w:rsidRPr="005E52FC" w:rsidRDefault="009F64DE" w:rsidP="009F64DE">
            <w:pPr>
              <w:spacing w:before="40" w:after="40"/>
              <w:ind w:firstLine="0"/>
              <w:jc w:val="center"/>
              <w:rPr>
                <w:color w:val="000000"/>
                <w:sz w:val="20"/>
                <w:szCs w:val="20"/>
              </w:rPr>
            </w:pPr>
            <w:r w:rsidRPr="005E52FC">
              <w:rPr>
                <w:color w:val="000000"/>
                <w:sz w:val="20"/>
                <w:szCs w:val="20"/>
              </w:rPr>
              <w:t>102</w:t>
            </w:r>
          </w:p>
        </w:tc>
        <w:tc>
          <w:tcPr>
            <w:tcW w:w="4282" w:type="dxa"/>
            <w:shd w:val="clear" w:color="auto" w:fill="auto"/>
            <w:noWrap/>
            <w:vAlign w:val="bottom"/>
          </w:tcPr>
          <w:p w14:paraId="211F0F53" w14:textId="77777777" w:rsidR="009F64DE" w:rsidRPr="005E52FC" w:rsidRDefault="009F64DE" w:rsidP="009F64DE">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559" w:type="dxa"/>
            <w:shd w:val="clear" w:color="auto" w:fill="auto"/>
            <w:vAlign w:val="center"/>
          </w:tcPr>
          <w:p w14:paraId="3F9B9428" w14:textId="6E978304" w:rsidR="009F64DE" w:rsidRPr="005E52FC" w:rsidRDefault="009F64DE" w:rsidP="009F64DE">
            <w:pPr>
              <w:ind w:firstLine="0"/>
              <w:jc w:val="center"/>
              <w:rPr>
                <w:sz w:val="20"/>
                <w:szCs w:val="20"/>
              </w:rPr>
            </w:pPr>
            <w:r w:rsidRPr="005E52FC">
              <w:rPr>
                <w:color w:val="000000"/>
                <w:sz w:val="20"/>
                <w:szCs w:val="20"/>
              </w:rPr>
              <w:t>100</w:t>
            </w:r>
          </w:p>
        </w:tc>
        <w:tc>
          <w:tcPr>
            <w:tcW w:w="1559" w:type="dxa"/>
            <w:shd w:val="clear" w:color="auto" w:fill="auto"/>
            <w:vAlign w:val="center"/>
          </w:tcPr>
          <w:p w14:paraId="4E8F946D" w14:textId="458A13E2" w:rsidR="009F64DE" w:rsidRPr="005E52FC" w:rsidRDefault="009F64DE" w:rsidP="009F64DE">
            <w:pPr>
              <w:ind w:firstLine="0"/>
              <w:jc w:val="center"/>
              <w:rPr>
                <w:sz w:val="20"/>
                <w:szCs w:val="20"/>
              </w:rPr>
            </w:pPr>
            <w:r w:rsidRPr="005E52FC">
              <w:rPr>
                <w:color w:val="000000"/>
                <w:sz w:val="20"/>
                <w:szCs w:val="20"/>
              </w:rPr>
              <w:t>70</w:t>
            </w:r>
          </w:p>
        </w:tc>
        <w:tc>
          <w:tcPr>
            <w:tcW w:w="1559" w:type="dxa"/>
            <w:shd w:val="clear" w:color="auto" w:fill="76923C" w:themeFill="accent3" w:themeFillShade="BF"/>
            <w:vAlign w:val="center"/>
          </w:tcPr>
          <w:p w14:paraId="753E07E4" w14:textId="5D29A070" w:rsidR="009F64DE" w:rsidRPr="005E52FC" w:rsidRDefault="009F64DE" w:rsidP="009F64DE">
            <w:pPr>
              <w:ind w:firstLine="0"/>
              <w:jc w:val="center"/>
              <w:rPr>
                <w:b/>
                <w:bCs w:val="0"/>
                <w:color w:val="FFFFFF" w:themeColor="background1"/>
                <w:sz w:val="20"/>
                <w:szCs w:val="20"/>
              </w:rPr>
            </w:pPr>
            <w:r w:rsidRPr="005E52FC">
              <w:rPr>
                <w:b/>
                <w:bCs w:val="0"/>
                <w:color w:val="FFFFFF" w:themeColor="background1"/>
                <w:sz w:val="20"/>
                <w:szCs w:val="20"/>
              </w:rPr>
              <w:t>85</w:t>
            </w:r>
          </w:p>
        </w:tc>
      </w:tr>
    </w:tbl>
    <w:p w14:paraId="12DBAC40" w14:textId="77777777" w:rsidR="00A71732" w:rsidRPr="005E52FC" w:rsidRDefault="00A71732" w:rsidP="00A71732">
      <w:pPr>
        <w:autoSpaceDE/>
        <w:autoSpaceDN/>
        <w:adjustRightInd/>
        <w:ind w:firstLine="709"/>
        <w:rPr>
          <w:bCs w:val="0"/>
          <w:sz w:val="24"/>
        </w:rPr>
      </w:pPr>
    </w:p>
    <w:p w14:paraId="106BCE4C" w14:textId="77777777" w:rsidR="00A71732" w:rsidRPr="005E52FC" w:rsidRDefault="00A71732" w:rsidP="00A71732">
      <w:pPr>
        <w:autoSpaceDE/>
        <w:autoSpaceDN/>
        <w:adjustRightInd/>
        <w:ind w:firstLine="709"/>
        <w:rPr>
          <w:bCs w:val="0"/>
          <w:sz w:val="24"/>
        </w:rPr>
      </w:pPr>
    </w:p>
    <w:p w14:paraId="12D5F22F" w14:textId="3A8FB57C"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Дошкольные образовательные учреждения</w:t>
      </w:r>
    </w:p>
    <w:p w14:paraId="34B8ADDF" w14:textId="77777777" w:rsidR="00A71732" w:rsidRPr="005E52FC" w:rsidRDefault="00A71732" w:rsidP="00A71732">
      <w:pPr>
        <w:spacing w:before="40" w:after="40"/>
        <w:ind w:firstLine="0"/>
        <w:jc w:val="left"/>
        <w:rPr>
          <w:color w:val="000000"/>
          <w:sz w:val="20"/>
          <w:szCs w:val="22"/>
        </w:rPr>
      </w:pPr>
    </w:p>
    <w:p w14:paraId="2BF311B7" w14:textId="5B695801" w:rsidR="00A71732" w:rsidRPr="002A32C4" w:rsidRDefault="00A71732" w:rsidP="00A71732">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22</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3289"/>
        <w:gridCol w:w="1275"/>
        <w:gridCol w:w="1276"/>
        <w:gridCol w:w="1276"/>
      </w:tblGrid>
      <w:tr w:rsidR="004E21A6" w:rsidRPr="005E52FC" w14:paraId="0D098459" w14:textId="77777777" w:rsidTr="004E21A6">
        <w:trPr>
          <w:cantSplit/>
          <w:trHeight w:val="850"/>
          <w:tblHeader/>
        </w:trPr>
        <w:tc>
          <w:tcPr>
            <w:tcW w:w="582" w:type="dxa"/>
            <w:shd w:val="clear" w:color="auto" w:fill="DDD9C3" w:themeFill="background2" w:themeFillShade="E6"/>
            <w:vAlign w:val="center"/>
          </w:tcPr>
          <w:p w14:paraId="59DFB4AE" w14:textId="77777777" w:rsidR="004E21A6" w:rsidRPr="005E52FC" w:rsidRDefault="004E21A6" w:rsidP="004E21A6">
            <w:pPr>
              <w:autoSpaceDE/>
              <w:autoSpaceDN/>
              <w:adjustRightInd/>
              <w:spacing w:before="40" w:after="40"/>
              <w:ind w:firstLine="0"/>
              <w:jc w:val="center"/>
              <w:rPr>
                <w:b/>
                <w:bCs w:val="0"/>
                <w:sz w:val="20"/>
                <w:szCs w:val="20"/>
              </w:rPr>
            </w:pPr>
            <w:r w:rsidRPr="005E52FC">
              <w:rPr>
                <w:b/>
                <w:bCs w:val="0"/>
                <w:sz w:val="20"/>
                <w:szCs w:val="20"/>
              </w:rPr>
              <w:t>№ п/п</w:t>
            </w:r>
          </w:p>
        </w:tc>
        <w:tc>
          <w:tcPr>
            <w:tcW w:w="1843" w:type="dxa"/>
            <w:shd w:val="clear" w:color="auto" w:fill="DDD9C3" w:themeFill="background2" w:themeFillShade="E6"/>
            <w:vAlign w:val="center"/>
          </w:tcPr>
          <w:p w14:paraId="76234D9A" w14:textId="77777777" w:rsidR="004E21A6" w:rsidRPr="005E52FC" w:rsidRDefault="004E21A6" w:rsidP="004E21A6">
            <w:pPr>
              <w:autoSpaceDE/>
              <w:autoSpaceDN/>
              <w:adjustRightInd/>
              <w:spacing w:before="40" w:after="40"/>
              <w:ind w:firstLine="0"/>
              <w:jc w:val="center"/>
              <w:rPr>
                <w:b/>
                <w:bCs w:val="0"/>
                <w:sz w:val="20"/>
                <w:szCs w:val="20"/>
              </w:rPr>
            </w:pPr>
            <w:r w:rsidRPr="005E52FC">
              <w:rPr>
                <w:b/>
                <w:bCs w:val="0"/>
                <w:sz w:val="20"/>
                <w:szCs w:val="20"/>
              </w:rPr>
              <w:t>Район</w:t>
            </w:r>
          </w:p>
        </w:tc>
        <w:tc>
          <w:tcPr>
            <w:tcW w:w="3289" w:type="dxa"/>
            <w:shd w:val="clear" w:color="auto" w:fill="DDD9C3" w:themeFill="background2" w:themeFillShade="E6"/>
            <w:noWrap/>
            <w:vAlign w:val="bottom"/>
          </w:tcPr>
          <w:p w14:paraId="4364F758" w14:textId="77777777" w:rsidR="004E21A6" w:rsidRPr="005E52FC" w:rsidRDefault="004E21A6"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75" w:type="dxa"/>
            <w:shd w:val="clear" w:color="auto" w:fill="DDD9C3" w:themeFill="background2" w:themeFillShade="E6"/>
            <w:noWrap/>
            <w:vAlign w:val="center"/>
            <w:hideMark/>
          </w:tcPr>
          <w:p w14:paraId="1371C21D" w14:textId="77777777" w:rsidR="004E21A6" w:rsidRPr="005E52FC" w:rsidRDefault="004E21A6" w:rsidP="00A71732">
            <w:pPr>
              <w:autoSpaceDE/>
              <w:autoSpaceDN/>
              <w:adjustRightInd/>
              <w:spacing w:before="40" w:after="40"/>
              <w:ind w:firstLine="0"/>
              <w:jc w:val="center"/>
              <w:rPr>
                <w:b/>
                <w:bCs w:val="0"/>
                <w:sz w:val="20"/>
                <w:szCs w:val="20"/>
              </w:rPr>
            </w:pPr>
            <w:r w:rsidRPr="005E52FC">
              <w:rPr>
                <w:b/>
                <w:bCs w:val="0"/>
                <w:sz w:val="20"/>
                <w:szCs w:val="20"/>
              </w:rPr>
              <w:t>Показатель 2.1.</w:t>
            </w:r>
          </w:p>
        </w:tc>
        <w:tc>
          <w:tcPr>
            <w:tcW w:w="1276" w:type="dxa"/>
            <w:shd w:val="clear" w:color="auto" w:fill="DDD9C3" w:themeFill="background2" w:themeFillShade="E6"/>
            <w:noWrap/>
            <w:vAlign w:val="center"/>
          </w:tcPr>
          <w:p w14:paraId="0E308F88" w14:textId="77777777" w:rsidR="004E21A6" w:rsidRPr="005E52FC" w:rsidRDefault="004E21A6" w:rsidP="00A71732">
            <w:pPr>
              <w:autoSpaceDE/>
              <w:autoSpaceDN/>
              <w:adjustRightInd/>
              <w:spacing w:before="40" w:after="40"/>
              <w:ind w:firstLine="0"/>
              <w:jc w:val="center"/>
              <w:rPr>
                <w:b/>
                <w:bCs w:val="0"/>
                <w:sz w:val="20"/>
                <w:szCs w:val="20"/>
              </w:rPr>
            </w:pPr>
            <w:r w:rsidRPr="005E52FC">
              <w:rPr>
                <w:b/>
                <w:bCs w:val="0"/>
                <w:sz w:val="20"/>
                <w:szCs w:val="20"/>
              </w:rPr>
              <w:t>Показатель 2.2.</w:t>
            </w:r>
          </w:p>
        </w:tc>
        <w:tc>
          <w:tcPr>
            <w:tcW w:w="1276" w:type="dxa"/>
            <w:shd w:val="clear" w:color="auto" w:fill="DDD9C3" w:themeFill="background2" w:themeFillShade="E6"/>
            <w:vAlign w:val="center"/>
          </w:tcPr>
          <w:p w14:paraId="77FF0256" w14:textId="77777777" w:rsidR="004E21A6" w:rsidRPr="005E52FC" w:rsidRDefault="004E21A6" w:rsidP="004E21A6">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2</w:t>
            </w:r>
          </w:p>
        </w:tc>
      </w:tr>
      <w:tr w:rsidR="004E21A6" w:rsidRPr="005E52FC" w14:paraId="24CCFC85" w14:textId="77777777" w:rsidTr="00DC6B54">
        <w:trPr>
          <w:trHeight w:val="20"/>
        </w:trPr>
        <w:tc>
          <w:tcPr>
            <w:tcW w:w="582" w:type="dxa"/>
            <w:vAlign w:val="center"/>
          </w:tcPr>
          <w:p w14:paraId="4126FB6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215</w:t>
            </w:r>
          </w:p>
        </w:tc>
        <w:tc>
          <w:tcPr>
            <w:tcW w:w="1843" w:type="dxa"/>
            <w:vAlign w:val="center"/>
          </w:tcPr>
          <w:p w14:paraId="0F87C40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66776AE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1275" w:type="dxa"/>
            <w:shd w:val="clear" w:color="auto" w:fill="auto"/>
            <w:vAlign w:val="bottom"/>
          </w:tcPr>
          <w:p w14:paraId="0E4CE22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68CE1E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55C294A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084A5C7A" w14:textId="77777777" w:rsidTr="00DC6B54">
        <w:trPr>
          <w:trHeight w:val="20"/>
        </w:trPr>
        <w:tc>
          <w:tcPr>
            <w:tcW w:w="582" w:type="dxa"/>
            <w:vAlign w:val="center"/>
          </w:tcPr>
          <w:p w14:paraId="670042D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243</w:t>
            </w:r>
          </w:p>
        </w:tc>
        <w:tc>
          <w:tcPr>
            <w:tcW w:w="1843" w:type="dxa"/>
            <w:vAlign w:val="center"/>
          </w:tcPr>
          <w:p w14:paraId="1011521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3869B8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1275" w:type="dxa"/>
            <w:shd w:val="clear" w:color="auto" w:fill="auto"/>
            <w:vAlign w:val="bottom"/>
          </w:tcPr>
          <w:p w14:paraId="5E09C18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752C51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7D60DEA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135EE285" w14:textId="77777777" w:rsidTr="00DC6B54">
        <w:trPr>
          <w:trHeight w:val="20"/>
        </w:trPr>
        <w:tc>
          <w:tcPr>
            <w:tcW w:w="582" w:type="dxa"/>
            <w:vAlign w:val="center"/>
          </w:tcPr>
          <w:p w14:paraId="27CA639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253</w:t>
            </w:r>
          </w:p>
        </w:tc>
        <w:tc>
          <w:tcPr>
            <w:tcW w:w="1843" w:type="dxa"/>
            <w:vAlign w:val="center"/>
          </w:tcPr>
          <w:p w14:paraId="1A5BD60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02E7E2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1275" w:type="dxa"/>
            <w:shd w:val="clear" w:color="auto" w:fill="auto"/>
            <w:vAlign w:val="bottom"/>
          </w:tcPr>
          <w:p w14:paraId="22AB173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8A7039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5A413A1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78E23BB4" w14:textId="77777777" w:rsidTr="00DC6B54">
        <w:trPr>
          <w:trHeight w:val="20"/>
        </w:trPr>
        <w:tc>
          <w:tcPr>
            <w:tcW w:w="582" w:type="dxa"/>
            <w:vAlign w:val="center"/>
          </w:tcPr>
          <w:p w14:paraId="3A24D17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290</w:t>
            </w:r>
          </w:p>
        </w:tc>
        <w:tc>
          <w:tcPr>
            <w:tcW w:w="1843" w:type="dxa"/>
            <w:vAlign w:val="center"/>
          </w:tcPr>
          <w:p w14:paraId="3183E70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C4368A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1275" w:type="dxa"/>
            <w:shd w:val="clear" w:color="auto" w:fill="auto"/>
            <w:vAlign w:val="bottom"/>
          </w:tcPr>
          <w:p w14:paraId="3113092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2536E1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15B26BE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6DD8FCE0" w14:textId="77777777" w:rsidTr="00DC6B54">
        <w:trPr>
          <w:trHeight w:val="20"/>
        </w:trPr>
        <w:tc>
          <w:tcPr>
            <w:tcW w:w="582" w:type="dxa"/>
            <w:vAlign w:val="center"/>
          </w:tcPr>
          <w:p w14:paraId="1A1970D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315</w:t>
            </w:r>
          </w:p>
        </w:tc>
        <w:tc>
          <w:tcPr>
            <w:tcW w:w="1843" w:type="dxa"/>
            <w:vAlign w:val="center"/>
          </w:tcPr>
          <w:p w14:paraId="5D0A92B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9AC440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1275" w:type="dxa"/>
            <w:shd w:val="clear" w:color="auto" w:fill="auto"/>
            <w:vAlign w:val="bottom"/>
          </w:tcPr>
          <w:p w14:paraId="60BBE6C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390B5A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0195E0A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5909FE58" w14:textId="77777777" w:rsidTr="00DC6B54">
        <w:trPr>
          <w:trHeight w:val="20"/>
        </w:trPr>
        <w:tc>
          <w:tcPr>
            <w:tcW w:w="582" w:type="dxa"/>
            <w:vAlign w:val="center"/>
          </w:tcPr>
          <w:p w14:paraId="386A07C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386</w:t>
            </w:r>
          </w:p>
        </w:tc>
        <w:tc>
          <w:tcPr>
            <w:tcW w:w="1843" w:type="dxa"/>
            <w:vAlign w:val="center"/>
          </w:tcPr>
          <w:p w14:paraId="56B9199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61857F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1275" w:type="dxa"/>
            <w:shd w:val="clear" w:color="auto" w:fill="auto"/>
            <w:vAlign w:val="bottom"/>
          </w:tcPr>
          <w:p w14:paraId="3EF3F7A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0706F6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646D881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0011ADE1" w14:textId="77777777" w:rsidTr="00DC6B54">
        <w:trPr>
          <w:trHeight w:val="20"/>
        </w:trPr>
        <w:tc>
          <w:tcPr>
            <w:tcW w:w="582" w:type="dxa"/>
            <w:vAlign w:val="center"/>
          </w:tcPr>
          <w:p w14:paraId="6F6F4DB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426</w:t>
            </w:r>
          </w:p>
        </w:tc>
        <w:tc>
          <w:tcPr>
            <w:tcW w:w="1843" w:type="dxa"/>
            <w:vAlign w:val="center"/>
          </w:tcPr>
          <w:p w14:paraId="1C050D7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8E3749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1275" w:type="dxa"/>
            <w:shd w:val="clear" w:color="auto" w:fill="auto"/>
            <w:vAlign w:val="bottom"/>
          </w:tcPr>
          <w:p w14:paraId="18FD7CB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FA6052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2F202AA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4C3BA233" w14:textId="77777777" w:rsidTr="00DC6B54">
        <w:trPr>
          <w:trHeight w:val="20"/>
        </w:trPr>
        <w:tc>
          <w:tcPr>
            <w:tcW w:w="582" w:type="dxa"/>
            <w:vAlign w:val="center"/>
          </w:tcPr>
          <w:p w14:paraId="4148365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474</w:t>
            </w:r>
          </w:p>
        </w:tc>
        <w:tc>
          <w:tcPr>
            <w:tcW w:w="1843" w:type="dxa"/>
            <w:vAlign w:val="center"/>
          </w:tcPr>
          <w:p w14:paraId="0A59FB9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9153EE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1275" w:type="dxa"/>
            <w:shd w:val="clear" w:color="auto" w:fill="auto"/>
            <w:vAlign w:val="bottom"/>
          </w:tcPr>
          <w:p w14:paraId="7F1BBB9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5F9C56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3A182B2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100</w:t>
            </w:r>
          </w:p>
        </w:tc>
      </w:tr>
      <w:tr w:rsidR="004E21A6" w:rsidRPr="005E52FC" w14:paraId="7D078AF8" w14:textId="77777777" w:rsidTr="00DC6B54">
        <w:trPr>
          <w:trHeight w:val="20"/>
        </w:trPr>
        <w:tc>
          <w:tcPr>
            <w:tcW w:w="582" w:type="dxa"/>
            <w:vAlign w:val="center"/>
          </w:tcPr>
          <w:p w14:paraId="26CA591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217</w:t>
            </w:r>
          </w:p>
        </w:tc>
        <w:tc>
          <w:tcPr>
            <w:tcW w:w="1843" w:type="dxa"/>
            <w:vAlign w:val="center"/>
          </w:tcPr>
          <w:p w14:paraId="3BC99E8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40D3779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1275" w:type="dxa"/>
            <w:shd w:val="clear" w:color="auto" w:fill="auto"/>
            <w:vAlign w:val="bottom"/>
          </w:tcPr>
          <w:p w14:paraId="0B9F877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21CAF22"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2177691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99,5</w:t>
            </w:r>
          </w:p>
        </w:tc>
      </w:tr>
      <w:tr w:rsidR="004E21A6" w:rsidRPr="005E52FC" w14:paraId="41D9B432" w14:textId="77777777" w:rsidTr="00DC6B54">
        <w:trPr>
          <w:trHeight w:val="20"/>
        </w:trPr>
        <w:tc>
          <w:tcPr>
            <w:tcW w:w="582" w:type="dxa"/>
            <w:vAlign w:val="center"/>
          </w:tcPr>
          <w:p w14:paraId="256B475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287</w:t>
            </w:r>
          </w:p>
        </w:tc>
        <w:tc>
          <w:tcPr>
            <w:tcW w:w="1843" w:type="dxa"/>
            <w:vAlign w:val="center"/>
          </w:tcPr>
          <w:p w14:paraId="1F9D19E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8F723A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1275" w:type="dxa"/>
            <w:shd w:val="clear" w:color="auto" w:fill="auto"/>
            <w:vAlign w:val="bottom"/>
          </w:tcPr>
          <w:p w14:paraId="6C1ED59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5F4F697"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51A4FF0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99,5</w:t>
            </w:r>
          </w:p>
        </w:tc>
      </w:tr>
      <w:tr w:rsidR="004E21A6" w:rsidRPr="005E52FC" w14:paraId="3490EBD3" w14:textId="77777777" w:rsidTr="00DC6B54">
        <w:trPr>
          <w:trHeight w:val="20"/>
        </w:trPr>
        <w:tc>
          <w:tcPr>
            <w:tcW w:w="582" w:type="dxa"/>
            <w:vAlign w:val="center"/>
          </w:tcPr>
          <w:p w14:paraId="57E2C28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351</w:t>
            </w:r>
          </w:p>
        </w:tc>
        <w:tc>
          <w:tcPr>
            <w:tcW w:w="1843" w:type="dxa"/>
            <w:vAlign w:val="center"/>
          </w:tcPr>
          <w:p w14:paraId="314D58C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F53E32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1275" w:type="dxa"/>
            <w:shd w:val="clear" w:color="auto" w:fill="auto"/>
            <w:vAlign w:val="bottom"/>
          </w:tcPr>
          <w:p w14:paraId="503DF14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35D63B0"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60C65AA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99,5</w:t>
            </w:r>
          </w:p>
        </w:tc>
      </w:tr>
      <w:tr w:rsidR="004E21A6" w:rsidRPr="005E52FC" w14:paraId="5AFF7C68" w14:textId="77777777" w:rsidTr="00DC6B54">
        <w:trPr>
          <w:trHeight w:val="20"/>
        </w:trPr>
        <w:tc>
          <w:tcPr>
            <w:tcW w:w="582" w:type="dxa"/>
            <w:vAlign w:val="center"/>
          </w:tcPr>
          <w:p w14:paraId="36B3BCB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356</w:t>
            </w:r>
          </w:p>
        </w:tc>
        <w:tc>
          <w:tcPr>
            <w:tcW w:w="1843" w:type="dxa"/>
            <w:vAlign w:val="center"/>
          </w:tcPr>
          <w:p w14:paraId="285C9C9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3F119D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1275" w:type="dxa"/>
            <w:shd w:val="clear" w:color="auto" w:fill="auto"/>
            <w:vAlign w:val="bottom"/>
          </w:tcPr>
          <w:p w14:paraId="537908A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54E97D5"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1323AF0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99,5</w:t>
            </w:r>
          </w:p>
        </w:tc>
      </w:tr>
      <w:tr w:rsidR="004E21A6" w:rsidRPr="005E52FC" w14:paraId="59F3839D" w14:textId="77777777" w:rsidTr="00DC6B54">
        <w:trPr>
          <w:trHeight w:val="20"/>
        </w:trPr>
        <w:tc>
          <w:tcPr>
            <w:tcW w:w="582" w:type="dxa"/>
            <w:vAlign w:val="center"/>
          </w:tcPr>
          <w:p w14:paraId="1654973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460</w:t>
            </w:r>
          </w:p>
        </w:tc>
        <w:tc>
          <w:tcPr>
            <w:tcW w:w="1843" w:type="dxa"/>
            <w:vAlign w:val="center"/>
          </w:tcPr>
          <w:p w14:paraId="463924D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947377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1275" w:type="dxa"/>
            <w:shd w:val="clear" w:color="auto" w:fill="auto"/>
            <w:vAlign w:val="bottom"/>
          </w:tcPr>
          <w:p w14:paraId="5C28285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B9FCC4D"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0C6D58C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99,5</w:t>
            </w:r>
          </w:p>
        </w:tc>
      </w:tr>
      <w:tr w:rsidR="004E21A6" w:rsidRPr="005E52FC" w14:paraId="7211CD71" w14:textId="77777777" w:rsidTr="00DC6B54">
        <w:trPr>
          <w:trHeight w:val="20"/>
        </w:trPr>
        <w:tc>
          <w:tcPr>
            <w:tcW w:w="582" w:type="dxa"/>
            <w:vAlign w:val="center"/>
          </w:tcPr>
          <w:p w14:paraId="6E0CF62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108</w:t>
            </w:r>
          </w:p>
        </w:tc>
        <w:tc>
          <w:tcPr>
            <w:tcW w:w="1843" w:type="dxa"/>
            <w:vAlign w:val="center"/>
          </w:tcPr>
          <w:p w14:paraId="024C0107"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8D00857"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1275" w:type="dxa"/>
            <w:shd w:val="clear" w:color="auto" w:fill="auto"/>
            <w:vAlign w:val="bottom"/>
          </w:tcPr>
          <w:p w14:paraId="1FDCBE3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278F3FA"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2534B50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7D383B15" w14:textId="77777777" w:rsidTr="00DC6B54">
        <w:trPr>
          <w:trHeight w:val="20"/>
        </w:trPr>
        <w:tc>
          <w:tcPr>
            <w:tcW w:w="582" w:type="dxa"/>
            <w:vAlign w:val="center"/>
          </w:tcPr>
          <w:p w14:paraId="30036A9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113</w:t>
            </w:r>
          </w:p>
        </w:tc>
        <w:tc>
          <w:tcPr>
            <w:tcW w:w="1843" w:type="dxa"/>
            <w:vAlign w:val="center"/>
          </w:tcPr>
          <w:p w14:paraId="0E1C73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484F74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1275" w:type="dxa"/>
            <w:shd w:val="clear" w:color="auto" w:fill="auto"/>
            <w:vAlign w:val="bottom"/>
          </w:tcPr>
          <w:p w14:paraId="2C0E96F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6C147AF"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FE7DDE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4AF2A6EF" w14:textId="77777777" w:rsidTr="00DC6B54">
        <w:trPr>
          <w:trHeight w:val="20"/>
        </w:trPr>
        <w:tc>
          <w:tcPr>
            <w:tcW w:w="582" w:type="dxa"/>
            <w:vAlign w:val="center"/>
          </w:tcPr>
          <w:p w14:paraId="713F8AF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149</w:t>
            </w:r>
          </w:p>
        </w:tc>
        <w:tc>
          <w:tcPr>
            <w:tcW w:w="1843" w:type="dxa"/>
            <w:vAlign w:val="center"/>
          </w:tcPr>
          <w:p w14:paraId="2DC2123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940EF7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1275" w:type="dxa"/>
            <w:shd w:val="clear" w:color="auto" w:fill="auto"/>
            <w:vAlign w:val="bottom"/>
          </w:tcPr>
          <w:p w14:paraId="1B307AC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DE230FB"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97DD2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6EFDAD9A" w14:textId="77777777" w:rsidTr="00DC6B54">
        <w:trPr>
          <w:trHeight w:val="20"/>
        </w:trPr>
        <w:tc>
          <w:tcPr>
            <w:tcW w:w="582" w:type="dxa"/>
            <w:vAlign w:val="center"/>
          </w:tcPr>
          <w:p w14:paraId="59FAF71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168</w:t>
            </w:r>
          </w:p>
        </w:tc>
        <w:tc>
          <w:tcPr>
            <w:tcW w:w="1843" w:type="dxa"/>
            <w:vAlign w:val="center"/>
          </w:tcPr>
          <w:p w14:paraId="0BE6062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2869CA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1275" w:type="dxa"/>
            <w:shd w:val="clear" w:color="auto" w:fill="auto"/>
            <w:vAlign w:val="bottom"/>
          </w:tcPr>
          <w:p w14:paraId="513452A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F540CBD"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3679855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794E2C65" w14:textId="77777777" w:rsidTr="00DC6B54">
        <w:trPr>
          <w:trHeight w:val="20"/>
        </w:trPr>
        <w:tc>
          <w:tcPr>
            <w:tcW w:w="582" w:type="dxa"/>
            <w:vAlign w:val="center"/>
          </w:tcPr>
          <w:p w14:paraId="14F9D9F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224</w:t>
            </w:r>
          </w:p>
        </w:tc>
        <w:tc>
          <w:tcPr>
            <w:tcW w:w="1843" w:type="dxa"/>
            <w:vAlign w:val="center"/>
          </w:tcPr>
          <w:p w14:paraId="502BBDA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3917C9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1275" w:type="dxa"/>
            <w:shd w:val="clear" w:color="auto" w:fill="auto"/>
            <w:vAlign w:val="bottom"/>
          </w:tcPr>
          <w:p w14:paraId="609CC35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8FE2675"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916588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72BEC223" w14:textId="77777777" w:rsidTr="00DC6B54">
        <w:trPr>
          <w:trHeight w:val="20"/>
        </w:trPr>
        <w:tc>
          <w:tcPr>
            <w:tcW w:w="582" w:type="dxa"/>
            <w:vAlign w:val="center"/>
          </w:tcPr>
          <w:p w14:paraId="470A0F3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230</w:t>
            </w:r>
          </w:p>
        </w:tc>
        <w:tc>
          <w:tcPr>
            <w:tcW w:w="1843" w:type="dxa"/>
            <w:vAlign w:val="center"/>
          </w:tcPr>
          <w:p w14:paraId="67F7440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13FA2C4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1275" w:type="dxa"/>
            <w:shd w:val="clear" w:color="auto" w:fill="auto"/>
            <w:vAlign w:val="bottom"/>
          </w:tcPr>
          <w:p w14:paraId="7F81177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66E76F1"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26D5CA4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4507C125" w14:textId="77777777" w:rsidTr="00DC6B54">
        <w:trPr>
          <w:trHeight w:val="20"/>
        </w:trPr>
        <w:tc>
          <w:tcPr>
            <w:tcW w:w="582" w:type="dxa"/>
            <w:vAlign w:val="center"/>
          </w:tcPr>
          <w:p w14:paraId="1B2AB49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232</w:t>
            </w:r>
          </w:p>
        </w:tc>
        <w:tc>
          <w:tcPr>
            <w:tcW w:w="1843" w:type="dxa"/>
            <w:vAlign w:val="center"/>
          </w:tcPr>
          <w:p w14:paraId="505E289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7491E9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1275" w:type="dxa"/>
            <w:shd w:val="clear" w:color="auto" w:fill="auto"/>
            <w:vAlign w:val="bottom"/>
          </w:tcPr>
          <w:p w14:paraId="5B27AE5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C57585B"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DE5695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6C0F1C34" w14:textId="77777777" w:rsidTr="00DC6B54">
        <w:trPr>
          <w:trHeight w:val="20"/>
        </w:trPr>
        <w:tc>
          <w:tcPr>
            <w:tcW w:w="582" w:type="dxa"/>
            <w:vAlign w:val="center"/>
          </w:tcPr>
          <w:p w14:paraId="5589704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254</w:t>
            </w:r>
          </w:p>
        </w:tc>
        <w:tc>
          <w:tcPr>
            <w:tcW w:w="1843" w:type="dxa"/>
            <w:vAlign w:val="center"/>
          </w:tcPr>
          <w:p w14:paraId="14A5F4D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DAFB9A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1275" w:type="dxa"/>
            <w:shd w:val="clear" w:color="auto" w:fill="auto"/>
            <w:vAlign w:val="bottom"/>
          </w:tcPr>
          <w:p w14:paraId="1971D65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F38BAEC"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E67B81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77732DC7" w14:textId="77777777" w:rsidTr="00DC6B54">
        <w:trPr>
          <w:trHeight w:val="20"/>
        </w:trPr>
        <w:tc>
          <w:tcPr>
            <w:tcW w:w="582" w:type="dxa"/>
            <w:vAlign w:val="center"/>
          </w:tcPr>
          <w:p w14:paraId="1AB9F7D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255</w:t>
            </w:r>
          </w:p>
        </w:tc>
        <w:tc>
          <w:tcPr>
            <w:tcW w:w="1843" w:type="dxa"/>
            <w:vAlign w:val="center"/>
          </w:tcPr>
          <w:p w14:paraId="6B65E42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EEF497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1275" w:type="dxa"/>
            <w:shd w:val="clear" w:color="auto" w:fill="auto"/>
            <w:vAlign w:val="bottom"/>
          </w:tcPr>
          <w:p w14:paraId="7CE35AF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9266B2F"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1EACAC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3266ACC9" w14:textId="77777777" w:rsidTr="00DC6B54">
        <w:trPr>
          <w:trHeight w:val="20"/>
        </w:trPr>
        <w:tc>
          <w:tcPr>
            <w:tcW w:w="582" w:type="dxa"/>
            <w:vAlign w:val="center"/>
          </w:tcPr>
          <w:p w14:paraId="18B02F8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306</w:t>
            </w:r>
          </w:p>
        </w:tc>
        <w:tc>
          <w:tcPr>
            <w:tcW w:w="1843" w:type="dxa"/>
            <w:vAlign w:val="center"/>
          </w:tcPr>
          <w:p w14:paraId="3A1CB1E7"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9E1AC8D"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№18 Приморского р-на СПб</w:t>
            </w:r>
          </w:p>
        </w:tc>
        <w:tc>
          <w:tcPr>
            <w:tcW w:w="1275" w:type="dxa"/>
            <w:shd w:val="clear" w:color="auto" w:fill="auto"/>
            <w:vAlign w:val="bottom"/>
          </w:tcPr>
          <w:p w14:paraId="61A5A1E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A41A896"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33ED51C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559BFC64" w14:textId="77777777" w:rsidTr="00DC6B54">
        <w:trPr>
          <w:trHeight w:val="20"/>
        </w:trPr>
        <w:tc>
          <w:tcPr>
            <w:tcW w:w="582" w:type="dxa"/>
            <w:vAlign w:val="center"/>
          </w:tcPr>
          <w:p w14:paraId="27FF7A0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314</w:t>
            </w:r>
          </w:p>
        </w:tc>
        <w:tc>
          <w:tcPr>
            <w:tcW w:w="1843" w:type="dxa"/>
            <w:vAlign w:val="center"/>
          </w:tcPr>
          <w:p w14:paraId="0EF944A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BCC441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1275" w:type="dxa"/>
            <w:shd w:val="clear" w:color="auto" w:fill="auto"/>
            <w:vAlign w:val="bottom"/>
          </w:tcPr>
          <w:p w14:paraId="365C01E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2C146C6"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BC4BD3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23AA2816" w14:textId="77777777" w:rsidTr="00DC6B54">
        <w:trPr>
          <w:trHeight w:val="20"/>
        </w:trPr>
        <w:tc>
          <w:tcPr>
            <w:tcW w:w="582" w:type="dxa"/>
            <w:vAlign w:val="center"/>
          </w:tcPr>
          <w:p w14:paraId="5C2E5A2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350</w:t>
            </w:r>
          </w:p>
        </w:tc>
        <w:tc>
          <w:tcPr>
            <w:tcW w:w="1843" w:type="dxa"/>
            <w:vAlign w:val="center"/>
          </w:tcPr>
          <w:p w14:paraId="79454B2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2601D5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1275" w:type="dxa"/>
            <w:shd w:val="clear" w:color="auto" w:fill="auto"/>
            <w:vAlign w:val="bottom"/>
          </w:tcPr>
          <w:p w14:paraId="6C5238E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95D7C24"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0270278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0C36FFAF" w14:textId="77777777" w:rsidTr="00DC6B54">
        <w:trPr>
          <w:trHeight w:val="20"/>
        </w:trPr>
        <w:tc>
          <w:tcPr>
            <w:tcW w:w="582" w:type="dxa"/>
            <w:vAlign w:val="center"/>
          </w:tcPr>
          <w:p w14:paraId="51D0A1F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395</w:t>
            </w:r>
          </w:p>
        </w:tc>
        <w:tc>
          <w:tcPr>
            <w:tcW w:w="1843" w:type="dxa"/>
            <w:vAlign w:val="center"/>
          </w:tcPr>
          <w:p w14:paraId="4BE3817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1EB67A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1275" w:type="dxa"/>
            <w:shd w:val="clear" w:color="auto" w:fill="auto"/>
            <w:vAlign w:val="bottom"/>
          </w:tcPr>
          <w:p w14:paraId="6EF5852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C022E9D"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AC32A3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3F88BF4A" w14:textId="77777777" w:rsidTr="00DC6B54">
        <w:trPr>
          <w:trHeight w:val="20"/>
        </w:trPr>
        <w:tc>
          <w:tcPr>
            <w:tcW w:w="582" w:type="dxa"/>
            <w:vAlign w:val="center"/>
          </w:tcPr>
          <w:p w14:paraId="34FB9A8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423</w:t>
            </w:r>
          </w:p>
        </w:tc>
        <w:tc>
          <w:tcPr>
            <w:tcW w:w="1843" w:type="dxa"/>
            <w:vAlign w:val="center"/>
          </w:tcPr>
          <w:p w14:paraId="3364824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1E728C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1275" w:type="dxa"/>
            <w:shd w:val="clear" w:color="auto" w:fill="auto"/>
            <w:vAlign w:val="bottom"/>
          </w:tcPr>
          <w:p w14:paraId="0C14103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8BFEBF8"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5CC73F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05FB3195" w14:textId="77777777" w:rsidTr="00DC6B54">
        <w:trPr>
          <w:trHeight w:val="20"/>
        </w:trPr>
        <w:tc>
          <w:tcPr>
            <w:tcW w:w="582" w:type="dxa"/>
            <w:vAlign w:val="center"/>
          </w:tcPr>
          <w:p w14:paraId="7C1F528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441</w:t>
            </w:r>
          </w:p>
        </w:tc>
        <w:tc>
          <w:tcPr>
            <w:tcW w:w="1843" w:type="dxa"/>
            <w:vAlign w:val="center"/>
          </w:tcPr>
          <w:p w14:paraId="58ADB3F2" w14:textId="77777777" w:rsidR="004E21A6" w:rsidRPr="005E52FC" w:rsidRDefault="004E21A6" w:rsidP="004E21A6">
            <w:pPr>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ADD4008"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1275" w:type="dxa"/>
            <w:shd w:val="clear" w:color="auto" w:fill="auto"/>
            <w:vAlign w:val="bottom"/>
          </w:tcPr>
          <w:p w14:paraId="34EE22B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EB6759D"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28CAC52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781C05BA" w14:textId="77777777" w:rsidTr="00DC6B54">
        <w:trPr>
          <w:trHeight w:val="20"/>
        </w:trPr>
        <w:tc>
          <w:tcPr>
            <w:tcW w:w="582" w:type="dxa"/>
            <w:vAlign w:val="center"/>
          </w:tcPr>
          <w:p w14:paraId="10A9D9A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452</w:t>
            </w:r>
          </w:p>
        </w:tc>
        <w:tc>
          <w:tcPr>
            <w:tcW w:w="1843" w:type="dxa"/>
            <w:vAlign w:val="center"/>
          </w:tcPr>
          <w:p w14:paraId="5F0EA750" w14:textId="77777777" w:rsidR="004E21A6" w:rsidRPr="005E52FC" w:rsidRDefault="004E21A6" w:rsidP="004E21A6">
            <w:pPr>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035A03F"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1275" w:type="dxa"/>
            <w:shd w:val="clear" w:color="auto" w:fill="auto"/>
            <w:vAlign w:val="bottom"/>
          </w:tcPr>
          <w:p w14:paraId="3451783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47D9BF7"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1D51F3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47477723" w14:textId="77777777" w:rsidTr="00DC6B54">
        <w:trPr>
          <w:trHeight w:val="20"/>
        </w:trPr>
        <w:tc>
          <w:tcPr>
            <w:tcW w:w="582" w:type="dxa"/>
            <w:vAlign w:val="center"/>
          </w:tcPr>
          <w:p w14:paraId="6614B4F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470</w:t>
            </w:r>
          </w:p>
        </w:tc>
        <w:tc>
          <w:tcPr>
            <w:tcW w:w="1843" w:type="dxa"/>
            <w:vAlign w:val="center"/>
          </w:tcPr>
          <w:p w14:paraId="436F666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3B9901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1275" w:type="dxa"/>
            <w:shd w:val="clear" w:color="auto" w:fill="auto"/>
            <w:vAlign w:val="bottom"/>
          </w:tcPr>
          <w:p w14:paraId="20D954B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C93B736"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9E87E7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4EF099C8" w14:textId="77777777" w:rsidTr="00DC6B54">
        <w:trPr>
          <w:trHeight w:val="20"/>
        </w:trPr>
        <w:tc>
          <w:tcPr>
            <w:tcW w:w="582" w:type="dxa"/>
            <w:vAlign w:val="center"/>
          </w:tcPr>
          <w:p w14:paraId="1BB25B8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476</w:t>
            </w:r>
          </w:p>
        </w:tc>
        <w:tc>
          <w:tcPr>
            <w:tcW w:w="1843" w:type="dxa"/>
            <w:vAlign w:val="center"/>
          </w:tcPr>
          <w:p w14:paraId="246CF28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2A1D5C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1275" w:type="dxa"/>
            <w:shd w:val="clear" w:color="auto" w:fill="auto"/>
            <w:vAlign w:val="bottom"/>
          </w:tcPr>
          <w:p w14:paraId="159302D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3E1D4BE"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9AB628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2287E5E0" w14:textId="77777777" w:rsidTr="00DC6B54">
        <w:trPr>
          <w:trHeight w:val="20"/>
        </w:trPr>
        <w:tc>
          <w:tcPr>
            <w:tcW w:w="582" w:type="dxa"/>
            <w:vAlign w:val="center"/>
          </w:tcPr>
          <w:p w14:paraId="7F48705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479</w:t>
            </w:r>
          </w:p>
        </w:tc>
        <w:tc>
          <w:tcPr>
            <w:tcW w:w="1843" w:type="dxa"/>
            <w:vAlign w:val="center"/>
          </w:tcPr>
          <w:p w14:paraId="190A758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14C61B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1275" w:type="dxa"/>
            <w:shd w:val="clear" w:color="auto" w:fill="auto"/>
            <w:vAlign w:val="bottom"/>
          </w:tcPr>
          <w:p w14:paraId="2A4C710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1982BEC"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5D9E08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477521FC" w14:textId="77777777" w:rsidTr="00DC6B54">
        <w:trPr>
          <w:trHeight w:val="20"/>
        </w:trPr>
        <w:tc>
          <w:tcPr>
            <w:tcW w:w="582" w:type="dxa"/>
            <w:vAlign w:val="center"/>
          </w:tcPr>
          <w:p w14:paraId="528A90C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481</w:t>
            </w:r>
          </w:p>
        </w:tc>
        <w:tc>
          <w:tcPr>
            <w:tcW w:w="1843" w:type="dxa"/>
            <w:vAlign w:val="center"/>
          </w:tcPr>
          <w:p w14:paraId="28DFEF7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1F185C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1275" w:type="dxa"/>
            <w:shd w:val="clear" w:color="auto" w:fill="auto"/>
            <w:vAlign w:val="bottom"/>
          </w:tcPr>
          <w:p w14:paraId="19A651A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C974125"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1AAFB3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2F40F52D" w14:textId="77777777" w:rsidTr="00DC6B54">
        <w:trPr>
          <w:trHeight w:val="20"/>
        </w:trPr>
        <w:tc>
          <w:tcPr>
            <w:tcW w:w="582" w:type="dxa"/>
            <w:vAlign w:val="center"/>
          </w:tcPr>
          <w:p w14:paraId="73A59DA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490</w:t>
            </w:r>
          </w:p>
        </w:tc>
        <w:tc>
          <w:tcPr>
            <w:tcW w:w="1843" w:type="dxa"/>
            <w:vAlign w:val="center"/>
          </w:tcPr>
          <w:p w14:paraId="339F13F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8CD0EF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1275" w:type="dxa"/>
            <w:shd w:val="clear" w:color="auto" w:fill="auto"/>
            <w:vAlign w:val="bottom"/>
          </w:tcPr>
          <w:p w14:paraId="6DC3203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1B706B0"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58876C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11362512" w14:textId="77777777" w:rsidTr="00DC6B54">
        <w:trPr>
          <w:trHeight w:val="20"/>
        </w:trPr>
        <w:tc>
          <w:tcPr>
            <w:tcW w:w="582" w:type="dxa"/>
            <w:vAlign w:val="center"/>
          </w:tcPr>
          <w:p w14:paraId="6A0A8D1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185</w:t>
            </w:r>
          </w:p>
        </w:tc>
        <w:tc>
          <w:tcPr>
            <w:tcW w:w="1843" w:type="dxa"/>
            <w:vAlign w:val="center"/>
          </w:tcPr>
          <w:p w14:paraId="31D4CCE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BC6AB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1275" w:type="dxa"/>
            <w:shd w:val="clear" w:color="auto" w:fill="auto"/>
            <w:vAlign w:val="bottom"/>
          </w:tcPr>
          <w:p w14:paraId="1FA148E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9763C7B"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7FAF28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041A347D" w14:textId="77777777" w:rsidTr="00DC6B54">
        <w:trPr>
          <w:trHeight w:val="20"/>
        </w:trPr>
        <w:tc>
          <w:tcPr>
            <w:tcW w:w="582" w:type="dxa"/>
            <w:vAlign w:val="center"/>
          </w:tcPr>
          <w:p w14:paraId="6538CDB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222</w:t>
            </w:r>
          </w:p>
        </w:tc>
        <w:tc>
          <w:tcPr>
            <w:tcW w:w="1843" w:type="dxa"/>
            <w:vAlign w:val="center"/>
          </w:tcPr>
          <w:p w14:paraId="4F39162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C1408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1275" w:type="dxa"/>
            <w:shd w:val="clear" w:color="auto" w:fill="auto"/>
            <w:vAlign w:val="bottom"/>
          </w:tcPr>
          <w:p w14:paraId="0799B58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ED62336"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68118B4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07B9663A" w14:textId="77777777" w:rsidTr="00DC6B54">
        <w:trPr>
          <w:trHeight w:val="20"/>
        </w:trPr>
        <w:tc>
          <w:tcPr>
            <w:tcW w:w="582" w:type="dxa"/>
            <w:vAlign w:val="center"/>
          </w:tcPr>
          <w:p w14:paraId="7C5C4A4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238</w:t>
            </w:r>
          </w:p>
        </w:tc>
        <w:tc>
          <w:tcPr>
            <w:tcW w:w="1843" w:type="dxa"/>
            <w:vAlign w:val="center"/>
          </w:tcPr>
          <w:p w14:paraId="7B9A0F0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03EA6C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1275" w:type="dxa"/>
            <w:shd w:val="clear" w:color="auto" w:fill="auto"/>
            <w:vAlign w:val="bottom"/>
          </w:tcPr>
          <w:p w14:paraId="5E900AA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6F5D959"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0A0110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3DEEA7E5" w14:textId="77777777" w:rsidTr="00DC6B54">
        <w:trPr>
          <w:trHeight w:val="20"/>
        </w:trPr>
        <w:tc>
          <w:tcPr>
            <w:tcW w:w="582" w:type="dxa"/>
            <w:vAlign w:val="center"/>
          </w:tcPr>
          <w:p w14:paraId="6E93732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247</w:t>
            </w:r>
          </w:p>
        </w:tc>
        <w:tc>
          <w:tcPr>
            <w:tcW w:w="1843" w:type="dxa"/>
            <w:vAlign w:val="center"/>
          </w:tcPr>
          <w:p w14:paraId="29B5358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7D2281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1275" w:type="dxa"/>
            <w:shd w:val="clear" w:color="auto" w:fill="auto"/>
            <w:vAlign w:val="bottom"/>
          </w:tcPr>
          <w:p w14:paraId="445819B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2DEB5BB"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4EE884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69D3D879" w14:textId="77777777" w:rsidTr="00DC6B54">
        <w:trPr>
          <w:trHeight w:val="20"/>
        </w:trPr>
        <w:tc>
          <w:tcPr>
            <w:tcW w:w="582" w:type="dxa"/>
            <w:vAlign w:val="center"/>
          </w:tcPr>
          <w:p w14:paraId="07ABCB1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258</w:t>
            </w:r>
          </w:p>
        </w:tc>
        <w:tc>
          <w:tcPr>
            <w:tcW w:w="1843" w:type="dxa"/>
            <w:vAlign w:val="center"/>
          </w:tcPr>
          <w:p w14:paraId="649B157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C931D1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1275" w:type="dxa"/>
            <w:shd w:val="clear" w:color="auto" w:fill="auto"/>
            <w:vAlign w:val="bottom"/>
          </w:tcPr>
          <w:p w14:paraId="22D0EC2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4006F5B"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5FBCD21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5F09AFBA" w14:textId="77777777" w:rsidTr="00DC6B54">
        <w:trPr>
          <w:trHeight w:val="20"/>
        </w:trPr>
        <w:tc>
          <w:tcPr>
            <w:tcW w:w="582" w:type="dxa"/>
            <w:vAlign w:val="center"/>
          </w:tcPr>
          <w:p w14:paraId="7F24954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261</w:t>
            </w:r>
          </w:p>
        </w:tc>
        <w:tc>
          <w:tcPr>
            <w:tcW w:w="1843" w:type="dxa"/>
            <w:vAlign w:val="center"/>
          </w:tcPr>
          <w:p w14:paraId="398010F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117F94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1275" w:type="dxa"/>
            <w:shd w:val="clear" w:color="auto" w:fill="auto"/>
            <w:vAlign w:val="bottom"/>
          </w:tcPr>
          <w:p w14:paraId="0FC1C91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84C6415"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45A827B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05D91BF1" w14:textId="77777777" w:rsidTr="00DC6B54">
        <w:trPr>
          <w:trHeight w:val="20"/>
        </w:trPr>
        <w:tc>
          <w:tcPr>
            <w:tcW w:w="582" w:type="dxa"/>
            <w:vAlign w:val="center"/>
          </w:tcPr>
          <w:p w14:paraId="11A752E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271</w:t>
            </w:r>
          </w:p>
        </w:tc>
        <w:tc>
          <w:tcPr>
            <w:tcW w:w="1843" w:type="dxa"/>
            <w:vAlign w:val="center"/>
          </w:tcPr>
          <w:p w14:paraId="5B253E9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EDE0CC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1275" w:type="dxa"/>
            <w:shd w:val="clear" w:color="auto" w:fill="auto"/>
            <w:vAlign w:val="bottom"/>
          </w:tcPr>
          <w:p w14:paraId="679E034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3F12086"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44798B1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628B021B" w14:textId="77777777" w:rsidTr="00DC6B54">
        <w:trPr>
          <w:trHeight w:val="20"/>
        </w:trPr>
        <w:tc>
          <w:tcPr>
            <w:tcW w:w="582" w:type="dxa"/>
            <w:vAlign w:val="center"/>
          </w:tcPr>
          <w:p w14:paraId="75119D5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368</w:t>
            </w:r>
          </w:p>
        </w:tc>
        <w:tc>
          <w:tcPr>
            <w:tcW w:w="1843" w:type="dxa"/>
            <w:vAlign w:val="center"/>
          </w:tcPr>
          <w:p w14:paraId="3FCD82D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A22797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1275" w:type="dxa"/>
            <w:shd w:val="clear" w:color="auto" w:fill="auto"/>
            <w:vAlign w:val="bottom"/>
          </w:tcPr>
          <w:p w14:paraId="279A4C2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5694FE8"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42B774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0F36D805" w14:textId="77777777" w:rsidTr="00DC6B54">
        <w:trPr>
          <w:trHeight w:val="20"/>
        </w:trPr>
        <w:tc>
          <w:tcPr>
            <w:tcW w:w="582" w:type="dxa"/>
            <w:vAlign w:val="center"/>
          </w:tcPr>
          <w:p w14:paraId="09DCAB9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469</w:t>
            </w:r>
          </w:p>
        </w:tc>
        <w:tc>
          <w:tcPr>
            <w:tcW w:w="1843" w:type="dxa"/>
            <w:vAlign w:val="center"/>
          </w:tcPr>
          <w:p w14:paraId="71AE806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E8138D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1275" w:type="dxa"/>
            <w:shd w:val="clear" w:color="auto" w:fill="auto"/>
            <w:vAlign w:val="bottom"/>
          </w:tcPr>
          <w:p w14:paraId="4E6DDA1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75432E4"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243137C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98,5</w:t>
            </w:r>
          </w:p>
        </w:tc>
      </w:tr>
      <w:tr w:rsidR="004E21A6" w:rsidRPr="005E52FC" w14:paraId="3B11E94E" w14:textId="77777777" w:rsidTr="00DC6B54">
        <w:trPr>
          <w:trHeight w:val="20"/>
        </w:trPr>
        <w:tc>
          <w:tcPr>
            <w:tcW w:w="582" w:type="dxa"/>
            <w:vAlign w:val="center"/>
          </w:tcPr>
          <w:p w14:paraId="4609E6C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153</w:t>
            </w:r>
          </w:p>
        </w:tc>
        <w:tc>
          <w:tcPr>
            <w:tcW w:w="1843" w:type="dxa"/>
            <w:vAlign w:val="center"/>
          </w:tcPr>
          <w:p w14:paraId="04E7F5A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1C8D8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1275" w:type="dxa"/>
            <w:shd w:val="clear" w:color="auto" w:fill="auto"/>
            <w:vAlign w:val="bottom"/>
          </w:tcPr>
          <w:p w14:paraId="211F9FE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54619CA"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7D582F0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276F8461" w14:textId="77777777" w:rsidTr="00DC6B54">
        <w:trPr>
          <w:trHeight w:val="20"/>
        </w:trPr>
        <w:tc>
          <w:tcPr>
            <w:tcW w:w="582" w:type="dxa"/>
            <w:vAlign w:val="center"/>
          </w:tcPr>
          <w:p w14:paraId="3930183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166</w:t>
            </w:r>
          </w:p>
        </w:tc>
        <w:tc>
          <w:tcPr>
            <w:tcW w:w="1843" w:type="dxa"/>
            <w:vAlign w:val="center"/>
          </w:tcPr>
          <w:p w14:paraId="051F0A9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2E63DA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1275" w:type="dxa"/>
            <w:shd w:val="clear" w:color="auto" w:fill="auto"/>
            <w:vAlign w:val="bottom"/>
          </w:tcPr>
          <w:p w14:paraId="25D8716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B847E85"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24F6B44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7049AA31" w14:textId="77777777" w:rsidTr="00DC6B54">
        <w:trPr>
          <w:trHeight w:val="20"/>
        </w:trPr>
        <w:tc>
          <w:tcPr>
            <w:tcW w:w="582" w:type="dxa"/>
            <w:vAlign w:val="center"/>
          </w:tcPr>
          <w:p w14:paraId="7C363CA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205</w:t>
            </w:r>
          </w:p>
        </w:tc>
        <w:tc>
          <w:tcPr>
            <w:tcW w:w="1843" w:type="dxa"/>
            <w:vAlign w:val="center"/>
          </w:tcPr>
          <w:p w14:paraId="47C0B99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479CAC3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1275" w:type="dxa"/>
            <w:shd w:val="clear" w:color="auto" w:fill="auto"/>
            <w:vAlign w:val="bottom"/>
          </w:tcPr>
          <w:p w14:paraId="6088D74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CB7E2A8"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357F50C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2A557B09" w14:textId="77777777" w:rsidTr="00DC6B54">
        <w:trPr>
          <w:trHeight w:val="20"/>
        </w:trPr>
        <w:tc>
          <w:tcPr>
            <w:tcW w:w="582" w:type="dxa"/>
            <w:vAlign w:val="center"/>
          </w:tcPr>
          <w:p w14:paraId="55130ED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207</w:t>
            </w:r>
          </w:p>
        </w:tc>
        <w:tc>
          <w:tcPr>
            <w:tcW w:w="1843" w:type="dxa"/>
            <w:vAlign w:val="center"/>
          </w:tcPr>
          <w:p w14:paraId="572D1D7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78CFD2B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1275" w:type="dxa"/>
            <w:shd w:val="clear" w:color="auto" w:fill="auto"/>
            <w:vAlign w:val="bottom"/>
          </w:tcPr>
          <w:p w14:paraId="57D2AB3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7FE3704"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7E91617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5EAD8A30" w14:textId="77777777" w:rsidTr="00DC6B54">
        <w:trPr>
          <w:trHeight w:val="20"/>
        </w:trPr>
        <w:tc>
          <w:tcPr>
            <w:tcW w:w="582" w:type="dxa"/>
            <w:vAlign w:val="center"/>
          </w:tcPr>
          <w:p w14:paraId="2C5DC98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250</w:t>
            </w:r>
          </w:p>
        </w:tc>
        <w:tc>
          <w:tcPr>
            <w:tcW w:w="1843" w:type="dxa"/>
            <w:vAlign w:val="center"/>
          </w:tcPr>
          <w:p w14:paraId="2509484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02614B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1275" w:type="dxa"/>
            <w:shd w:val="clear" w:color="auto" w:fill="auto"/>
            <w:vAlign w:val="bottom"/>
          </w:tcPr>
          <w:p w14:paraId="7FF5C3A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25F3A88"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6A551FB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6622C9D3" w14:textId="77777777" w:rsidTr="00DC6B54">
        <w:trPr>
          <w:trHeight w:val="20"/>
        </w:trPr>
        <w:tc>
          <w:tcPr>
            <w:tcW w:w="582" w:type="dxa"/>
            <w:vAlign w:val="center"/>
          </w:tcPr>
          <w:p w14:paraId="429B38D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295</w:t>
            </w:r>
          </w:p>
        </w:tc>
        <w:tc>
          <w:tcPr>
            <w:tcW w:w="1843" w:type="dxa"/>
            <w:vAlign w:val="center"/>
          </w:tcPr>
          <w:p w14:paraId="57DF7A8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36D37C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1275" w:type="dxa"/>
            <w:shd w:val="clear" w:color="auto" w:fill="auto"/>
            <w:vAlign w:val="bottom"/>
          </w:tcPr>
          <w:p w14:paraId="0001D53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15D657C"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570B435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68DBE39E" w14:textId="77777777" w:rsidTr="00DC6B54">
        <w:trPr>
          <w:trHeight w:val="20"/>
        </w:trPr>
        <w:tc>
          <w:tcPr>
            <w:tcW w:w="582" w:type="dxa"/>
            <w:vAlign w:val="center"/>
          </w:tcPr>
          <w:p w14:paraId="5FA59B7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296</w:t>
            </w:r>
          </w:p>
        </w:tc>
        <w:tc>
          <w:tcPr>
            <w:tcW w:w="1843" w:type="dxa"/>
            <w:vAlign w:val="center"/>
          </w:tcPr>
          <w:p w14:paraId="6F49E8B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1718F1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1275" w:type="dxa"/>
            <w:shd w:val="clear" w:color="auto" w:fill="auto"/>
            <w:vAlign w:val="bottom"/>
          </w:tcPr>
          <w:p w14:paraId="7C8A703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600D808"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496CAAA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1D9CEE87" w14:textId="77777777" w:rsidTr="00DC6B54">
        <w:trPr>
          <w:trHeight w:val="20"/>
        </w:trPr>
        <w:tc>
          <w:tcPr>
            <w:tcW w:w="582" w:type="dxa"/>
            <w:vAlign w:val="center"/>
          </w:tcPr>
          <w:p w14:paraId="56B816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385</w:t>
            </w:r>
          </w:p>
        </w:tc>
        <w:tc>
          <w:tcPr>
            <w:tcW w:w="1843" w:type="dxa"/>
            <w:vAlign w:val="center"/>
          </w:tcPr>
          <w:p w14:paraId="6F4491E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49F385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1275" w:type="dxa"/>
            <w:shd w:val="clear" w:color="auto" w:fill="auto"/>
            <w:vAlign w:val="bottom"/>
          </w:tcPr>
          <w:p w14:paraId="5B415C9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588DCEC"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1E90370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79393C3B" w14:textId="77777777" w:rsidTr="00DC6B54">
        <w:trPr>
          <w:trHeight w:val="20"/>
        </w:trPr>
        <w:tc>
          <w:tcPr>
            <w:tcW w:w="582" w:type="dxa"/>
            <w:vAlign w:val="center"/>
          </w:tcPr>
          <w:p w14:paraId="28776DB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425</w:t>
            </w:r>
          </w:p>
        </w:tc>
        <w:tc>
          <w:tcPr>
            <w:tcW w:w="1843" w:type="dxa"/>
            <w:vAlign w:val="center"/>
          </w:tcPr>
          <w:p w14:paraId="08B9A416"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4D88ADA"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1275" w:type="dxa"/>
            <w:shd w:val="clear" w:color="auto" w:fill="auto"/>
            <w:vAlign w:val="bottom"/>
          </w:tcPr>
          <w:p w14:paraId="1253A32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DA65CAB"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623DD5A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36D0871E" w14:textId="77777777" w:rsidTr="00DC6B54">
        <w:trPr>
          <w:trHeight w:val="20"/>
        </w:trPr>
        <w:tc>
          <w:tcPr>
            <w:tcW w:w="582" w:type="dxa"/>
            <w:vAlign w:val="center"/>
          </w:tcPr>
          <w:p w14:paraId="23C88CD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462</w:t>
            </w:r>
          </w:p>
        </w:tc>
        <w:tc>
          <w:tcPr>
            <w:tcW w:w="1843" w:type="dxa"/>
            <w:vAlign w:val="center"/>
          </w:tcPr>
          <w:p w14:paraId="5FD09D4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12E7FF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 xml:space="preserve">ГБДОУ ДЕТСКИЙ САД № 44 комбинированного вида Центрального р-на СПб </w:t>
            </w:r>
            <w:r w:rsidRPr="005E52FC">
              <w:rPr>
                <w:color w:val="000000"/>
                <w:sz w:val="20"/>
                <w:szCs w:val="20"/>
              </w:rPr>
              <w:lastRenderedPageBreak/>
              <w:t>"ДОШКОЛЬНЫЙ МИКРОРАЙОННЫЙ ЦЕНТР"</w:t>
            </w:r>
          </w:p>
        </w:tc>
        <w:tc>
          <w:tcPr>
            <w:tcW w:w="1275" w:type="dxa"/>
            <w:shd w:val="clear" w:color="auto" w:fill="auto"/>
            <w:vAlign w:val="bottom"/>
          </w:tcPr>
          <w:p w14:paraId="4FEFF208" w14:textId="77777777" w:rsidR="004E21A6" w:rsidRPr="005E52FC" w:rsidRDefault="004E21A6" w:rsidP="004E21A6">
            <w:pPr>
              <w:ind w:firstLine="0"/>
              <w:jc w:val="center"/>
              <w:rPr>
                <w:sz w:val="20"/>
                <w:szCs w:val="20"/>
              </w:rPr>
            </w:pPr>
            <w:r w:rsidRPr="005E52FC">
              <w:rPr>
                <w:color w:val="000000"/>
                <w:sz w:val="20"/>
                <w:szCs w:val="20"/>
              </w:rPr>
              <w:lastRenderedPageBreak/>
              <w:t>100</w:t>
            </w:r>
          </w:p>
        </w:tc>
        <w:tc>
          <w:tcPr>
            <w:tcW w:w="1276" w:type="dxa"/>
            <w:shd w:val="clear" w:color="auto" w:fill="auto"/>
            <w:vAlign w:val="bottom"/>
          </w:tcPr>
          <w:p w14:paraId="43250BCD"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7F428AB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98</w:t>
            </w:r>
          </w:p>
        </w:tc>
      </w:tr>
      <w:tr w:rsidR="004E21A6" w:rsidRPr="005E52FC" w14:paraId="79CFD892" w14:textId="77777777" w:rsidTr="00DC6B54">
        <w:trPr>
          <w:trHeight w:val="20"/>
        </w:trPr>
        <w:tc>
          <w:tcPr>
            <w:tcW w:w="582" w:type="dxa"/>
            <w:vAlign w:val="center"/>
          </w:tcPr>
          <w:p w14:paraId="78DC4E7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137</w:t>
            </w:r>
          </w:p>
        </w:tc>
        <w:tc>
          <w:tcPr>
            <w:tcW w:w="1843" w:type="dxa"/>
            <w:vAlign w:val="center"/>
          </w:tcPr>
          <w:p w14:paraId="36BAC01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566EC79"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1275" w:type="dxa"/>
            <w:shd w:val="clear" w:color="auto" w:fill="auto"/>
            <w:vAlign w:val="bottom"/>
          </w:tcPr>
          <w:p w14:paraId="488A9C7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8A0ADFD"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173F7DF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6BB5F027" w14:textId="77777777" w:rsidTr="00DC6B54">
        <w:trPr>
          <w:trHeight w:val="20"/>
        </w:trPr>
        <w:tc>
          <w:tcPr>
            <w:tcW w:w="582" w:type="dxa"/>
            <w:vAlign w:val="center"/>
          </w:tcPr>
          <w:p w14:paraId="35B45E9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220</w:t>
            </w:r>
          </w:p>
        </w:tc>
        <w:tc>
          <w:tcPr>
            <w:tcW w:w="1843" w:type="dxa"/>
            <w:vAlign w:val="center"/>
          </w:tcPr>
          <w:p w14:paraId="639C882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0720828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1275" w:type="dxa"/>
            <w:shd w:val="clear" w:color="auto" w:fill="auto"/>
            <w:vAlign w:val="bottom"/>
          </w:tcPr>
          <w:p w14:paraId="053C7BF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C6D77EA"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0E9E588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300BAC0B" w14:textId="77777777" w:rsidTr="00DC6B54">
        <w:trPr>
          <w:trHeight w:val="20"/>
        </w:trPr>
        <w:tc>
          <w:tcPr>
            <w:tcW w:w="582" w:type="dxa"/>
            <w:vAlign w:val="center"/>
          </w:tcPr>
          <w:p w14:paraId="3DCAF73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223</w:t>
            </w:r>
          </w:p>
        </w:tc>
        <w:tc>
          <w:tcPr>
            <w:tcW w:w="1843" w:type="dxa"/>
            <w:vAlign w:val="center"/>
          </w:tcPr>
          <w:p w14:paraId="2E7AB3F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3456493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1275" w:type="dxa"/>
            <w:shd w:val="clear" w:color="auto" w:fill="auto"/>
            <w:vAlign w:val="bottom"/>
          </w:tcPr>
          <w:p w14:paraId="6D44B2C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F8C5629"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45D24E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7B1D84C0" w14:textId="77777777" w:rsidTr="00DC6B54">
        <w:trPr>
          <w:trHeight w:val="20"/>
        </w:trPr>
        <w:tc>
          <w:tcPr>
            <w:tcW w:w="582" w:type="dxa"/>
            <w:vAlign w:val="center"/>
          </w:tcPr>
          <w:p w14:paraId="4AD3DEF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269</w:t>
            </w:r>
          </w:p>
        </w:tc>
        <w:tc>
          <w:tcPr>
            <w:tcW w:w="1843" w:type="dxa"/>
            <w:vAlign w:val="center"/>
          </w:tcPr>
          <w:p w14:paraId="3D1E643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1F705F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1275" w:type="dxa"/>
            <w:shd w:val="clear" w:color="auto" w:fill="auto"/>
            <w:vAlign w:val="bottom"/>
          </w:tcPr>
          <w:p w14:paraId="0CADB8B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F941D58"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7036A32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631F8A68" w14:textId="77777777" w:rsidTr="00DC6B54">
        <w:trPr>
          <w:trHeight w:val="20"/>
        </w:trPr>
        <w:tc>
          <w:tcPr>
            <w:tcW w:w="582" w:type="dxa"/>
            <w:vAlign w:val="center"/>
          </w:tcPr>
          <w:p w14:paraId="367AB0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305</w:t>
            </w:r>
          </w:p>
        </w:tc>
        <w:tc>
          <w:tcPr>
            <w:tcW w:w="1843" w:type="dxa"/>
            <w:vAlign w:val="center"/>
          </w:tcPr>
          <w:p w14:paraId="1BD267A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1E0731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1275" w:type="dxa"/>
            <w:shd w:val="clear" w:color="auto" w:fill="auto"/>
            <w:vAlign w:val="bottom"/>
          </w:tcPr>
          <w:p w14:paraId="4AAC6DB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3F99AAF"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29B014E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15476C3E" w14:textId="77777777" w:rsidTr="00DC6B54">
        <w:trPr>
          <w:trHeight w:val="20"/>
        </w:trPr>
        <w:tc>
          <w:tcPr>
            <w:tcW w:w="582" w:type="dxa"/>
            <w:vAlign w:val="center"/>
          </w:tcPr>
          <w:p w14:paraId="4C0DAE7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326</w:t>
            </w:r>
          </w:p>
        </w:tc>
        <w:tc>
          <w:tcPr>
            <w:tcW w:w="1843" w:type="dxa"/>
            <w:vAlign w:val="center"/>
          </w:tcPr>
          <w:p w14:paraId="43EB00A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984859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художественно-эстетическому развитию детей Пушкинского р-на СПб</w:t>
            </w:r>
          </w:p>
        </w:tc>
        <w:tc>
          <w:tcPr>
            <w:tcW w:w="1275" w:type="dxa"/>
            <w:shd w:val="clear" w:color="auto" w:fill="auto"/>
            <w:vAlign w:val="bottom"/>
          </w:tcPr>
          <w:p w14:paraId="5C06E9C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0430F93"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77B9282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72466D56" w14:textId="77777777" w:rsidTr="00DC6B54">
        <w:trPr>
          <w:trHeight w:val="20"/>
        </w:trPr>
        <w:tc>
          <w:tcPr>
            <w:tcW w:w="582" w:type="dxa"/>
            <w:vAlign w:val="center"/>
          </w:tcPr>
          <w:p w14:paraId="70103FF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359</w:t>
            </w:r>
          </w:p>
        </w:tc>
        <w:tc>
          <w:tcPr>
            <w:tcW w:w="1843" w:type="dxa"/>
            <w:vAlign w:val="center"/>
          </w:tcPr>
          <w:p w14:paraId="3A73D95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9652E4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1275" w:type="dxa"/>
            <w:shd w:val="clear" w:color="auto" w:fill="auto"/>
            <w:vAlign w:val="bottom"/>
          </w:tcPr>
          <w:p w14:paraId="09AD2D9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3B9C9FF"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19872FE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5C6D9A99" w14:textId="77777777" w:rsidTr="00DC6B54">
        <w:trPr>
          <w:trHeight w:val="20"/>
        </w:trPr>
        <w:tc>
          <w:tcPr>
            <w:tcW w:w="582" w:type="dxa"/>
            <w:vAlign w:val="center"/>
          </w:tcPr>
          <w:p w14:paraId="12DD7F1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465</w:t>
            </w:r>
          </w:p>
        </w:tc>
        <w:tc>
          <w:tcPr>
            <w:tcW w:w="1843" w:type="dxa"/>
            <w:vAlign w:val="center"/>
          </w:tcPr>
          <w:p w14:paraId="56608EB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14FA64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1275" w:type="dxa"/>
            <w:shd w:val="clear" w:color="auto" w:fill="auto"/>
            <w:vAlign w:val="bottom"/>
          </w:tcPr>
          <w:p w14:paraId="77AB84B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A0ED818"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7684B70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60905E47" w14:textId="77777777" w:rsidTr="00DC6B54">
        <w:trPr>
          <w:trHeight w:val="20"/>
        </w:trPr>
        <w:tc>
          <w:tcPr>
            <w:tcW w:w="582" w:type="dxa"/>
            <w:vAlign w:val="center"/>
          </w:tcPr>
          <w:p w14:paraId="73D0B58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486</w:t>
            </w:r>
          </w:p>
        </w:tc>
        <w:tc>
          <w:tcPr>
            <w:tcW w:w="1843" w:type="dxa"/>
            <w:vAlign w:val="center"/>
          </w:tcPr>
          <w:p w14:paraId="28D0BCA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AE15C8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1275" w:type="dxa"/>
            <w:shd w:val="clear" w:color="auto" w:fill="auto"/>
            <w:vAlign w:val="bottom"/>
          </w:tcPr>
          <w:p w14:paraId="62A6AFE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FB7389D"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2303B70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22CAF881" w14:textId="77777777" w:rsidTr="00DC6B54">
        <w:trPr>
          <w:trHeight w:val="20"/>
        </w:trPr>
        <w:tc>
          <w:tcPr>
            <w:tcW w:w="582" w:type="dxa"/>
            <w:vAlign w:val="center"/>
          </w:tcPr>
          <w:p w14:paraId="1D7DBD7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491</w:t>
            </w:r>
          </w:p>
        </w:tc>
        <w:tc>
          <w:tcPr>
            <w:tcW w:w="1843" w:type="dxa"/>
            <w:vAlign w:val="center"/>
          </w:tcPr>
          <w:p w14:paraId="7BDB02E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C0B555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1275" w:type="dxa"/>
            <w:shd w:val="clear" w:color="auto" w:fill="auto"/>
            <w:vAlign w:val="bottom"/>
          </w:tcPr>
          <w:p w14:paraId="79D613D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4C51201"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375068A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61CF69B3" w14:textId="77777777" w:rsidTr="00DC6B54">
        <w:trPr>
          <w:trHeight w:val="20"/>
        </w:trPr>
        <w:tc>
          <w:tcPr>
            <w:tcW w:w="582" w:type="dxa"/>
            <w:vAlign w:val="center"/>
          </w:tcPr>
          <w:p w14:paraId="5FAC24A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494</w:t>
            </w:r>
          </w:p>
        </w:tc>
        <w:tc>
          <w:tcPr>
            <w:tcW w:w="1843" w:type="dxa"/>
            <w:vAlign w:val="center"/>
          </w:tcPr>
          <w:p w14:paraId="6A0833C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7B729D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1275" w:type="dxa"/>
            <w:shd w:val="clear" w:color="auto" w:fill="auto"/>
            <w:vAlign w:val="bottom"/>
          </w:tcPr>
          <w:p w14:paraId="28CD011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BAE8220"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50C2F21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97,5</w:t>
            </w:r>
          </w:p>
        </w:tc>
      </w:tr>
      <w:tr w:rsidR="004E21A6" w:rsidRPr="005E52FC" w14:paraId="77811170" w14:textId="77777777" w:rsidTr="00DC6B54">
        <w:trPr>
          <w:trHeight w:val="20"/>
        </w:trPr>
        <w:tc>
          <w:tcPr>
            <w:tcW w:w="582" w:type="dxa"/>
            <w:vAlign w:val="center"/>
          </w:tcPr>
          <w:p w14:paraId="6D16DB1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128</w:t>
            </w:r>
          </w:p>
        </w:tc>
        <w:tc>
          <w:tcPr>
            <w:tcW w:w="1843" w:type="dxa"/>
            <w:vAlign w:val="center"/>
          </w:tcPr>
          <w:p w14:paraId="20DF936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C271AC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1275" w:type="dxa"/>
            <w:shd w:val="clear" w:color="auto" w:fill="auto"/>
            <w:vAlign w:val="bottom"/>
          </w:tcPr>
          <w:p w14:paraId="433C2DB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6B3DB37"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6CEDBD3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2F5EA0F4" w14:textId="77777777" w:rsidTr="00DC6B54">
        <w:trPr>
          <w:trHeight w:val="20"/>
        </w:trPr>
        <w:tc>
          <w:tcPr>
            <w:tcW w:w="582" w:type="dxa"/>
            <w:vAlign w:val="center"/>
          </w:tcPr>
          <w:p w14:paraId="2D86FEE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163</w:t>
            </w:r>
          </w:p>
        </w:tc>
        <w:tc>
          <w:tcPr>
            <w:tcW w:w="1843" w:type="dxa"/>
            <w:vAlign w:val="center"/>
          </w:tcPr>
          <w:p w14:paraId="2EECEE0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27573A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1275" w:type="dxa"/>
            <w:shd w:val="clear" w:color="auto" w:fill="auto"/>
            <w:vAlign w:val="bottom"/>
          </w:tcPr>
          <w:p w14:paraId="7EE22B4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5A30E52"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1B693D3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0D3BF0FA" w14:textId="77777777" w:rsidTr="00DC6B54">
        <w:trPr>
          <w:trHeight w:val="20"/>
        </w:trPr>
        <w:tc>
          <w:tcPr>
            <w:tcW w:w="582" w:type="dxa"/>
            <w:vAlign w:val="center"/>
          </w:tcPr>
          <w:p w14:paraId="5C51840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171</w:t>
            </w:r>
          </w:p>
        </w:tc>
        <w:tc>
          <w:tcPr>
            <w:tcW w:w="1843" w:type="dxa"/>
            <w:vAlign w:val="center"/>
          </w:tcPr>
          <w:p w14:paraId="3E432D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23483D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1275" w:type="dxa"/>
            <w:shd w:val="clear" w:color="auto" w:fill="auto"/>
            <w:vAlign w:val="bottom"/>
          </w:tcPr>
          <w:p w14:paraId="23B3169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8758062"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3ECB02E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6B69F414" w14:textId="77777777" w:rsidTr="00DC6B54">
        <w:trPr>
          <w:trHeight w:val="20"/>
        </w:trPr>
        <w:tc>
          <w:tcPr>
            <w:tcW w:w="582" w:type="dxa"/>
            <w:vAlign w:val="center"/>
          </w:tcPr>
          <w:p w14:paraId="4F98671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174</w:t>
            </w:r>
          </w:p>
        </w:tc>
        <w:tc>
          <w:tcPr>
            <w:tcW w:w="1843" w:type="dxa"/>
            <w:vAlign w:val="center"/>
          </w:tcPr>
          <w:p w14:paraId="24B8712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2DA49D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1275" w:type="dxa"/>
            <w:shd w:val="clear" w:color="auto" w:fill="auto"/>
            <w:vAlign w:val="bottom"/>
          </w:tcPr>
          <w:p w14:paraId="1B4FF1C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4FA76D7"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77AE0E5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0805FA57" w14:textId="77777777" w:rsidTr="00DC6B54">
        <w:trPr>
          <w:trHeight w:val="20"/>
        </w:trPr>
        <w:tc>
          <w:tcPr>
            <w:tcW w:w="582" w:type="dxa"/>
            <w:vAlign w:val="center"/>
          </w:tcPr>
          <w:p w14:paraId="5AC58B7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209</w:t>
            </w:r>
          </w:p>
        </w:tc>
        <w:tc>
          <w:tcPr>
            <w:tcW w:w="1843" w:type="dxa"/>
            <w:vAlign w:val="center"/>
          </w:tcPr>
          <w:p w14:paraId="67852DB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7B3800F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1275" w:type="dxa"/>
            <w:shd w:val="clear" w:color="auto" w:fill="auto"/>
            <w:vAlign w:val="bottom"/>
          </w:tcPr>
          <w:p w14:paraId="2E8955F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5B325DD"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24C0804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20168A5A" w14:textId="77777777" w:rsidTr="00DC6B54">
        <w:trPr>
          <w:trHeight w:val="20"/>
        </w:trPr>
        <w:tc>
          <w:tcPr>
            <w:tcW w:w="582" w:type="dxa"/>
            <w:vAlign w:val="center"/>
          </w:tcPr>
          <w:p w14:paraId="6861873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354</w:t>
            </w:r>
          </w:p>
        </w:tc>
        <w:tc>
          <w:tcPr>
            <w:tcW w:w="1843" w:type="dxa"/>
            <w:vAlign w:val="center"/>
          </w:tcPr>
          <w:p w14:paraId="008D17E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FD9F6D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1275" w:type="dxa"/>
            <w:shd w:val="clear" w:color="auto" w:fill="auto"/>
            <w:vAlign w:val="bottom"/>
          </w:tcPr>
          <w:p w14:paraId="27DF89B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5B34790"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09CD327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5F97B9F1" w14:textId="77777777" w:rsidTr="00DC6B54">
        <w:trPr>
          <w:trHeight w:val="20"/>
        </w:trPr>
        <w:tc>
          <w:tcPr>
            <w:tcW w:w="582" w:type="dxa"/>
            <w:vAlign w:val="center"/>
          </w:tcPr>
          <w:p w14:paraId="1BC6673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467</w:t>
            </w:r>
          </w:p>
        </w:tc>
        <w:tc>
          <w:tcPr>
            <w:tcW w:w="1843" w:type="dxa"/>
            <w:vAlign w:val="center"/>
          </w:tcPr>
          <w:p w14:paraId="2572EF5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553C8B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1275" w:type="dxa"/>
            <w:shd w:val="clear" w:color="auto" w:fill="auto"/>
            <w:vAlign w:val="bottom"/>
          </w:tcPr>
          <w:p w14:paraId="3A473F7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A597F4E"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3675C87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97</w:t>
            </w:r>
          </w:p>
        </w:tc>
      </w:tr>
      <w:tr w:rsidR="004E21A6" w:rsidRPr="005E52FC" w14:paraId="43E66423" w14:textId="77777777" w:rsidTr="00DC6B54">
        <w:trPr>
          <w:trHeight w:val="20"/>
        </w:trPr>
        <w:tc>
          <w:tcPr>
            <w:tcW w:w="582" w:type="dxa"/>
            <w:vAlign w:val="center"/>
          </w:tcPr>
          <w:p w14:paraId="5AC54E6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104</w:t>
            </w:r>
          </w:p>
        </w:tc>
        <w:tc>
          <w:tcPr>
            <w:tcW w:w="1843" w:type="dxa"/>
            <w:vAlign w:val="center"/>
          </w:tcPr>
          <w:p w14:paraId="5E5DCF4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Московский</w:t>
            </w:r>
          </w:p>
        </w:tc>
        <w:tc>
          <w:tcPr>
            <w:tcW w:w="3289" w:type="dxa"/>
            <w:shd w:val="clear" w:color="auto" w:fill="auto"/>
            <w:noWrap/>
            <w:vAlign w:val="bottom"/>
          </w:tcPr>
          <w:p w14:paraId="4FE605C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1275" w:type="dxa"/>
            <w:shd w:val="clear" w:color="auto" w:fill="auto"/>
            <w:vAlign w:val="bottom"/>
          </w:tcPr>
          <w:p w14:paraId="4677759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FE7B9DC"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27D2251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3738F08D" w14:textId="77777777" w:rsidTr="00DC6B54">
        <w:trPr>
          <w:trHeight w:val="20"/>
        </w:trPr>
        <w:tc>
          <w:tcPr>
            <w:tcW w:w="582" w:type="dxa"/>
            <w:vAlign w:val="center"/>
          </w:tcPr>
          <w:p w14:paraId="789C58B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165</w:t>
            </w:r>
          </w:p>
        </w:tc>
        <w:tc>
          <w:tcPr>
            <w:tcW w:w="1843" w:type="dxa"/>
            <w:vAlign w:val="center"/>
          </w:tcPr>
          <w:p w14:paraId="2103978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1D9016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1D18248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23D89BC"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4DD9CA7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2EE899AA" w14:textId="77777777" w:rsidTr="00DC6B54">
        <w:trPr>
          <w:trHeight w:val="20"/>
        </w:trPr>
        <w:tc>
          <w:tcPr>
            <w:tcW w:w="582" w:type="dxa"/>
            <w:vAlign w:val="center"/>
          </w:tcPr>
          <w:p w14:paraId="1E71295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198</w:t>
            </w:r>
          </w:p>
        </w:tc>
        <w:tc>
          <w:tcPr>
            <w:tcW w:w="1843" w:type="dxa"/>
            <w:vAlign w:val="center"/>
          </w:tcPr>
          <w:p w14:paraId="764BB97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216A8F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1275" w:type="dxa"/>
            <w:shd w:val="clear" w:color="auto" w:fill="auto"/>
            <w:vAlign w:val="bottom"/>
          </w:tcPr>
          <w:p w14:paraId="4A5C5E6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49E4D04"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57FD63C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797FD2A3" w14:textId="77777777" w:rsidTr="00DC6B54">
        <w:trPr>
          <w:trHeight w:val="20"/>
        </w:trPr>
        <w:tc>
          <w:tcPr>
            <w:tcW w:w="582" w:type="dxa"/>
            <w:vAlign w:val="center"/>
          </w:tcPr>
          <w:p w14:paraId="2C5BCB3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206</w:t>
            </w:r>
          </w:p>
        </w:tc>
        <w:tc>
          <w:tcPr>
            <w:tcW w:w="1843" w:type="dxa"/>
            <w:vAlign w:val="center"/>
          </w:tcPr>
          <w:p w14:paraId="589039F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300BFCD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1275" w:type="dxa"/>
            <w:shd w:val="clear" w:color="auto" w:fill="auto"/>
            <w:vAlign w:val="bottom"/>
          </w:tcPr>
          <w:p w14:paraId="56F07F1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348F9F6"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01AA335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70C7D037" w14:textId="77777777" w:rsidTr="00DC6B54">
        <w:trPr>
          <w:trHeight w:val="20"/>
        </w:trPr>
        <w:tc>
          <w:tcPr>
            <w:tcW w:w="582" w:type="dxa"/>
            <w:vAlign w:val="center"/>
          </w:tcPr>
          <w:p w14:paraId="37C0AF1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216</w:t>
            </w:r>
          </w:p>
        </w:tc>
        <w:tc>
          <w:tcPr>
            <w:tcW w:w="1843" w:type="dxa"/>
            <w:vAlign w:val="center"/>
          </w:tcPr>
          <w:p w14:paraId="760A4F6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0496511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1275" w:type="dxa"/>
            <w:shd w:val="clear" w:color="auto" w:fill="auto"/>
            <w:vAlign w:val="bottom"/>
          </w:tcPr>
          <w:p w14:paraId="15B2555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580F751"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6F9CE34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558DF720" w14:textId="77777777" w:rsidTr="00DC6B54">
        <w:trPr>
          <w:trHeight w:val="20"/>
        </w:trPr>
        <w:tc>
          <w:tcPr>
            <w:tcW w:w="582" w:type="dxa"/>
            <w:vAlign w:val="center"/>
          </w:tcPr>
          <w:p w14:paraId="3C8BBB7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241</w:t>
            </w:r>
          </w:p>
        </w:tc>
        <w:tc>
          <w:tcPr>
            <w:tcW w:w="1843" w:type="dxa"/>
            <w:vAlign w:val="center"/>
          </w:tcPr>
          <w:p w14:paraId="57A3132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62299F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1275" w:type="dxa"/>
            <w:shd w:val="clear" w:color="auto" w:fill="auto"/>
            <w:vAlign w:val="bottom"/>
          </w:tcPr>
          <w:p w14:paraId="187A11B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E068A06"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7BE9DB4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50EA57EA" w14:textId="77777777" w:rsidTr="00DC6B54">
        <w:trPr>
          <w:trHeight w:val="20"/>
        </w:trPr>
        <w:tc>
          <w:tcPr>
            <w:tcW w:w="582" w:type="dxa"/>
            <w:vAlign w:val="center"/>
          </w:tcPr>
          <w:p w14:paraId="424E79A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334</w:t>
            </w:r>
          </w:p>
        </w:tc>
        <w:tc>
          <w:tcPr>
            <w:tcW w:w="1843" w:type="dxa"/>
            <w:vAlign w:val="center"/>
          </w:tcPr>
          <w:p w14:paraId="579D5B7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4ACA20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1275" w:type="dxa"/>
            <w:shd w:val="clear" w:color="auto" w:fill="auto"/>
            <w:vAlign w:val="bottom"/>
          </w:tcPr>
          <w:p w14:paraId="47505A0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09B9CD4"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1CDC77B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165EAAFA" w14:textId="77777777" w:rsidTr="00DC6B54">
        <w:trPr>
          <w:trHeight w:val="20"/>
        </w:trPr>
        <w:tc>
          <w:tcPr>
            <w:tcW w:w="582" w:type="dxa"/>
            <w:vAlign w:val="center"/>
          </w:tcPr>
          <w:p w14:paraId="493B861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409</w:t>
            </w:r>
          </w:p>
        </w:tc>
        <w:tc>
          <w:tcPr>
            <w:tcW w:w="1843" w:type="dxa"/>
            <w:vAlign w:val="center"/>
          </w:tcPr>
          <w:p w14:paraId="0B93471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C1C16E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1275" w:type="dxa"/>
            <w:shd w:val="clear" w:color="auto" w:fill="auto"/>
            <w:vAlign w:val="bottom"/>
          </w:tcPr>
          <w:p w14:paraId="4CA8517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04969F6"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4B73039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1E70D057" w14:textId="77777777" w:rsidTr="00DC6B54">
        <w:trPr>
          <w:trHeight w:val="20"/>
        </w:trPr>
        <w:tc>
          <w:tcPr>
            <w:tcW w:w="582" w:type="dxa"/>
            <w:vAlign w:val="center"/>
          </w:tcPr>
          <w:p w14:paraId="48D205D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449</w:t>
            </w:r>
          </w:p>
        </w:tc>
        <w:tc>
          <w:tcPr>
            <w:tcW w:w="1843" w:type="dxa"/>
            <w:vAlign w:val="center"/>
          </w:tcPr>
          <w:p w14:paraId="3C37252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A9A3D4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1275" w:type="dxa"/>
            <w:shd w:val="clear" w:color="auto" w:fill="auto"/>
            <w:vAlign w:val="bottom"/>
          </w:tcPr>
          <w:p w14:paraId="7A2D0E3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D87AD93"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491AA67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734C0E91" w14:textId="77777777" w:rsidTr="00DC6B54">
        <w:trPr>
          <w:trHeight w:val="20"/>
        </w:trPr>
        <w:tc>
          <w:tcPr>
            <w:tcW w:w="582" w:type="dxa"/>
            <w:vAlign w:val="center"/>
          </w:tcPr>
          <w:p w14:paraId="68F55A6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160</w:t>
            </w:r>
          </w:p>
        </w:tc>
        <w:tc>
          <w:tcPr>
            <w:tcW w:w="1843" w:type="dxa"/>
            <w:vAlign w:val="center"/>
          </w:tcPr>
          <w:p w14:paraId="279A994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0F733E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1275" w:type="dxa"/>
            <w:shd w:val="clear" w:color="auto" w:fill="auto"/>
            <w:vAlign w:val="bottom"/>
          </w:tcPr>
          <w:p w14:paraId="568EE91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3916FAC"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3D76028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110C0C96" w14:textId="77777777" w:rsidTr="00DC6B54">
        <w:trPr>
          <w:trHeight w:val="20"/>
        </w:trPr>
        <w:tc>
          <w:tcPr>
            <w:tcW w:w="582" w:type="dxa"/>
            <w:vAlign w:val="center"/>
          </w:tcPr>
          <w:p w14:paraId="47D7D7D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195</w:t>
            </w:r>
          </w:p>
        </w:tc>
        <w:tc>
          <w:tcPr>
            <w:tcW w:w="1843" w:type="dxa"/>
            <w:vAlign w:val="center"/>
          </w:tcPr>
          <w:p w14:paraId="3E806D6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FF1225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1275" w:type="dxa"/>
            <w:shd w:val="clear" w:color="auto" w:fill="auto"/>
            <w:vAlign w:val="bottom"/>
          </w:tcPr>
          <w:p w14:paraId="40C03AD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99E9AB5"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44A1DF9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4FBCDF91" w14:textId="77777777" w:rsidTr="00DC6B54">
        <w:trPr>
          <w:trHeight w:val="20"/>
        </w:trPr>
        <w:tc>
          <w:tcPr>
            <w:tcW w:w="582" w:type="dxa"/>
            <w:vAlign w:val="center"/>
          </w:tcPr>
          <w:p w14:paraId="164B90B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203</w:t>
            </w:r>
          </w:p>
        </w:tc>
        <w:tc>
          <w:tcPr>
            <w:tcW w:w="1843" w:type="dxa"/>
            <w:vAlign w:val="center"/>
          </w:tcPr>
          <w:p w14:paraId="6BFB752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28C932C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1275" w:type="dxa"/>
            <w:shd w:val="clear" w:color="auto" w:fill="auto"/>
            <w:vAlign w:val="bottom"/>
          </w:tcPr>
          <w:p w14:paraId="49ACDFC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8115140"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1B66BF1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0DE61876" w14:textId="77777777" w:rsidTr="00DC6B54">
        <w:trPr>
          <w:trHeight w:val="20"/>
        </w:trPr>
        <w:tc>
          <w:tcPr>
            <w:tcW w:w="582" w:type="dxa"/>
            <w:vAlign w:val="center"/>
          </w:tcPr>
          <w:p w14:paraId="1BD9A93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260</w:t>
            </w:r>
          </w:p>
        </w:tc>
        <w:tc>
          <w:tcPr>
            <w:tcW w:w="1843" w:type="dxa"/>
            <w:vAlign w:val="center"/>
          </w:tcPr>
          <w:p w14:paraId="083CD61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0EE95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1275" w:type="dxa"/>
            <w:shd w:val="clear" w:color="auto" w:fill="auto"/>
            <w:vAlign w:val="bottom"/>
          </w:tcPr>
          <w:p w14:paraId="7BF2410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7B5A88D"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2F0FD83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1AB0BD22" w14:textId="77777777" w:rsidTr="00DC6B54">
        <w:trPr>
          <w:trHeight w:val="20"/>
        </w:trPr>
        <w:tc>
          <w:tcPr>
            <w:tcW w:w="582" w:type="dxa"/>
            <w:vAlign w:val="center"/>
          </w:tcPr>
          <w:p w14:paraId="4F452AF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338</w:t>
            </w:r>
          </w:p>
        </w:tc>
        <w:tc>
          <w:tcPr>
            <w:tcW w:w="1843" w:type="dxa"/>
            <w:vAlign w:val="center"/>
          </w:tcPr>
          <w:p w14:paraId="2B8E96EF" w14:textId="77777777" w:rsidR="004E21A6" w:rsidRPr="005E52FC" w:rsidRDefault="004E21A6" w:rsidP="004E21A6">
            <w:pPr>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184107B3"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43 Пушкинского р-на СПб</w:t>
            </w:r>
          </w:p>
        </w:tc>
        <w:tc>
          <w:tcPr>
            <w:tcW w:w="1275" w:type="dxa"/>
            <w:shd w:val="clear" w:color="auto" w:fill="auto"/>
            <w:vAlign w:val="bottom"/>
          </w:tcPr>
          <w:p w14:paraId="11D10C5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BD2FC76"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082BFDB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18086F38" w14:textId="77777777" w:rsidTr="00DC6B54">
        <w:trPr>
          <w:trHeight w:val="20"/>
        </w:trPr>
        <w:tc>
          <w:tcPr>
            <w:tcW w:w="582" w:type="dxa"/>
            <w:vAlign w:val="center"/>
          </w:tcPr>
          <w:p w14:paraId="0954738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343</w:t>
            </w:r>
          </w:p>
        </w:tc>
        <w:tc>
          <w:tcPr>
            <w:tcW w:w="1843" w:type="dxa"/>
            <w:vAlign w:val="center"/>
          </w:tcPr>
          <w:p w14:paraId="07E1DCE4" w14:textId="77777777" w:rsidR="004E21A6" w:rsidRPr="005E52FC" w:rsidRDefault="004E21A6" w:rsidP="004E21A6">
            <w:pPr>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EE3C32F"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15 Пушкинского р-на СПб</w:t>
            </w:r>
          </w:p>
        </w:tc>
        <w:tc>
          <w:tcPr>
            <w:tcW w:w="1275" w:type="dxa"/>
            <w:shd w:val="clear" w:color="auto" w:fill="auto"/>
            <w:vAlign w:val="bottom"/>
          </w:tcPr>
          <w:p w14:paraId="02C3D04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D1AAE94"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73A83BB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74BD89A0" w14:textId="77777777" w:rsidTr="00DC6B54">
        <w:trPr>
          <w:trHeight w:val="20"/>
        </w:trPr>
        <w:tc>
          <w:tcPr>
            <w:tcW w:w="582" w:type="dxa"/>
            <w:vAlign w:val="center"/>
          </w:tcPr>
          <w:p w14:paraId="169F7B9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397</w:t>
            </w:r>
          </w:p>
        </w:tc>
        <w:tc>
          <w:tcPr>
            <w:tcW w:w="1843" w:type="dxa"/>
            <w:vAlign w:val="center"/>
          </w:tcPr>
          <w:p w14:paraId="7F55AEFD"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5271D45"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52 Фрунзенского р-на СПб</w:t>
            </w:r>
          </w:p>
        </w:tc>
        <w:tc>
          <w:tcPr>
            <w:tcW w:w="1275" w:type="dxa"/>
            <w:shd w:val="clear" w:color="auto" w:fill="auto"/>
            <w:vAlign w:val="bottom"/>
          </w:tcPr>
          <w:p w14:paraId="189A8F3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C7454AA"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15E1065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1FD8C83B" w14:textId="77777777" w:rsidTr="00DC6B54">
        <w:trPr>
          <w:trHeight w:val="20"/>
        </w:trPr>
        <w:tc>
          <w:tcPr>
            <w:tcW w:w="582" w:type="dxa"/>
            <w:vAlign w:val="center"/>
          </w:tcPr>
          <w:p w14:paraId="2655C4A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437</w:t>
            </w:r>
          </w:p>
        </w:tc>
        <w:tc>
          <w:tcPr>
            <w:tcW w:w="1843" w:type="dxa"/>
            <w:vAlign w:val="center"/>
          </w:tcPr>
          <w:p w14:paraId="4365E22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6A1E7C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1275" w:type="dxa"/>
            <w:shd w:val="clear" w:color="auto" w:fill="auto"/>
            <w:vAlign w:val="bottom"/>
          </w:tcPr>
          <w:p w14:paraId="7C46AA6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E04A9E1"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53F602D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080B3E8E" w14:textId="77777777" w:rsidTr="00DC6B54">
        <w:trPr>
          <w:trHeight w:val="20"/>
        </w:trPr>
        <w:tc>
          <w:tcPr>
            <w:tcW w:w="582" w:type="dxa"/>
            <w:vAlign w:val="center"/>
          </w:tcPr>
          <w:p w14:paraId="5A86412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482</w:t>
            </w:r>
          </w:p>
        </w:tc>
        <w:tc>
          <w:tcPr>
            <w:tcW w:w="1843" w:type="dxa"/>
            <w:vAlign w:val="center"/>
          </w:tcPr>
          <w:p w14:paraId="6B7E0DB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DE2220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1275" w:type="dxa"/>
            <w:shd w:val="clear" w:color="auto" w:fill="auto"/>
            <w:vAlign w:val="bottom"/>
          </w:tcPr>
          <w:p w14:paraId="4740C8C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B6255E7"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268644D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w:t>
            </w:r>
          </w:p>
        </w:tc>
      </w:tr>
      <w:tr w:rsidR="004E21A6" w:rsidRPr="005E52FC" w14:paraId="0C578037" w14:textId="77777777" w:rsidTr="00DC6B54">
        <w:trPr>
          <w:trHeight w:val="20"/>
        </w:trPr>
        <w:tc>
          <w:tcPr>
            <w:tcW w:w="582" w:type="dxa"/>
            <w:vAlign w:val="center"/>
          </w:tcPr>
          <w:p w14:paraId="326B704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145</w:t>
            </w:r>
          </w:p>
        </w:tc>
        <w:tc>
          <w:tcPr>
            <w:tcW w:w="1843" w:type="dxa"/>
            <w:vAlign w:val="center"/>
          </w:tcPr>
          <w:p w14:paraId="5EBF317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7D90AE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120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0C85137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849AA1A"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6D0FA5C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370F9308" w14:textId="77777777" w:rsidTr="00DC6B54">
        <w:trPr>
          <w:trHeight w:val="20"/>
        </w:trPr>
        <w:tc>
          <w:tcPr>
            <w:tcW w:w="582" w:type="dxa"/>
            <w:vAlign w:val="center"/>
          </w:tcPr>
          <w:p w14:paraId="13DE650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170</w:t>
            </w:r>
          </w:p>
        </w:tc>
        <w:tc>
          <w:tcPr>
            <w:tcW w:w="1843" w:type="dxa"/>
            <w:vAlign w:val="center"/>
          </w:tcPr>
          <w:p w14:paraId="55D63CA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6E158E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1275" w:type="dxa"/>
            <w:shd w:val="clear" w:color="auto" w:fill="auto"/>
            <w:vAlign w:val="bottom"/>
          </w:tcPr>
          <w:p w14:paraId="5E1BD93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D695AF6"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7DD387D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673F8929" w14:textId="77777777" w:rsidTr="00DC6B54">
        <w:trPr>
          <w:trHeight w:val="20"/>
        </w:trPr>
        <w:tc>
          <w:tcPr>
            <w:tcW w:w="582" w:type="dxa"/>
            <w:vAlign w:val="center"/>
          </w:tcPr>
          <w:p w14:paraId="6B8875D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225</w:t>
            </w:r>
          </w:p>
        </w:tc>
        <w:tc>
          <w:tcPr>
            <w:tcW w:w="1843" w:type="dxa"/>
            <w:vAlign w:val="center"/>
          </w:tcPr>
          <w:p w14:paraId="6D1DB46F" w14:textId="77777777" w:rsidR="004E21A6" w:rsidRPr="005E52FC" w:rsidRDefault="004E21A6" w:rsidP="004E21A6">
            <w:pPr>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27A005EE"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10 Петродворцового р-на СПб</w:t>
            </w:r>
          </w:p>
        </w:tc>
        <w:tc>
          <w:tcPr>
            <w:tcW w:w="1275" w:type="dxa"/>
            <w:shd w:val="clear" w:color="auto" w:fill="auto"/>
            <w:vAlign w:val="bottom"/>
          </w:tcPr>
          <w:p w14:paraId="41103BD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6D3E89E"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2A8FBC8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32D986B7" w14:textId="77777777" w:rsidTr="00DC6B54">
        <w:trPr>
          <w:trHeight w:val="20"/>
        </w:trPr>
        <w:tc>
          <w:tcPr>
            <w:tcW w:w="582" w:type="dxa"/>
            <w:vAlign w:val="center"/>
          </w:tcPr>
          <w:p w14:paraId="0B7DE41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281</w:t>
            </w:r>
          </w:p>
        </w:tc>
        <w:tc>
          <w:tcPr>
            <w:tcW w:w="1843" w:type="dxa"/>
            <w:vAlign w:val="center"/>
          </w:tcPr>
          <w:p w14:paraId="77A49D1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12BB84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1275" w:type="dxa"/>
            <w:shd w:val="clear" w:color="auto" w:fill="auto"/>
            <w:vAlign w:val="bottom"/>
          </w:tcPr>
          <w:p w14:paraId="054845F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0B00E76"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3D27970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09D4B1DD" w14:textId="77777777" w:rsidTr="00DC6B54">
        <w:trPr>
          <w:trHeight w:val="20"/>
        </w:trPr>
        <w:tc>
          <w:tcPr>
            <w:tcW w:w="582" w:type="dxa"/>
            <w:vAlign w:val="center"/>
          </w:tcPr>
          <w:p w14:paraId="5E11E38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324</w:t>
            </w:r>
          </w:p>
        </w:tc>
        <w:tc>
          <w:tcPr>
            <w:tcW w:w="1843" w:type="dxa"/>
            <w:vAlign w:val="center"/>
          </w:tcPr>
          <w:p w14:paraId="6F52DC6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58DF43B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1275" w:type="dxa"/>
            <w:shd w:val="clear" w:color="auto" w:fill="auto"/>
            <w:vAlign w:val="bottom"/>
          </w:tcPr>
          <w:p w14:paraId="0836E3D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CD030DC"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19EF3BC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79C2D83B" w14:textId="77777777" w:rsidTr="00DC6B54">
        <w:trPr>
          <w:trHeight w:val="20"/>
        </w:trPr>
        <w:tc>
          <w:tcPr>
            <w:tcW w:w="582" w:type="dxa"/>
            <w:vAlign w:val="center"/>
          </w:tcPr>
          <w:p w14:paraId="3FB80EB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344</w:t>
            </w:r>
          </w:p>
        </w:tc>
        <w:tc>
          <w:tcPr>
            <w:tcW w:w="1843" w:type="dxa"/>
            <w:vAlign w:val="center"/>
          </w:tcPr>
          <w:p w14:paraId="1319CC3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5FBB266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1275" w:type="dxa"/>
            <w:shd w:val="clear" w:color="auto" w:fill="auto"/>
            <w:vAlign w:val="bottom"/>
          </w:tcPr>
          <w:p w14:paraId="29BC220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171D7EF"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7775B58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097388DF" w14:textId="77777777" w:rsidTr="00DC6B54">
        <w:trPr>
          <w:trHeight w:val="20"/>
        </w:trPr>
        <w:tc>
          <w:tcPr>
            <w:tcW w:w="582" w:type="dxa"/>
            <w:vAlign w:val="center"/>
          </w:tcPr>
          <w:p w14:paraId="42EE52E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408</w:t>
            </w:r>
          </w:p>
        </w:tc>
        <w:tc>
          <w:tcPr>
            <w:tcW w:w="1843" w:type="dxa"/>
            <w:vAlign w:val="center"/>
          </w:tcPr>
          <w:p w14:paraId="4BF06C4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61767DE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1275" w:type="dxa"/>
            <w:shd w:val="clear" w:color="auto" w:fill="auto"/>
            <w:vAlign w:val="bottom"/>
          </w:tcPr>
          <w:p w14:paraId="19C9549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BBF3C36"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5275BA2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19DFA215" w14:textId="77777777" w:rsidTr="00DC6B54">
        <w:trPr>
          <w:trHeight w:val="20"/>
        </w:trPr>
        <w:tc>
          <w:tcPr>
            <w:tcW w:w="582" w:type="dxa"/>
            <w:vAlign w:val="center"/>
          </w:tcPr>
          <w:p w14:paraId="30567B8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434</w:t>
            </w:r>
          </w:p>
        </w:tc>
        <w:tc>
          <w:tcPr>
            <w:tcW w:w="1843" w:type="dxa"/>
            <w:vAlign w:val="center"/>
          </w:tcPr>
          <w:p w14:paraId="00CE8DF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F2909FC"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1275" w:type="dxa"/>
            <w:shd w:val="clear" w:color="auto" w:fill="auto"/>
            <w:vAlign w:val="bottom"/>
          </w:tcPr>
          <w:p w14:paraId="3470C67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5799D60"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0597568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7291939C" w14:textId="77777777" w:rsidTr="00DC6B54">
        <w:trPr>
          <w:trHeight w:val="20"/>
        </w:trPr>
        <w:tc>
          <w:tcPr>
            <w:tcW w:w="582" w:type="dxa"/>
            <w:vAlign w:val="center"/>
          </w:tcPr>
          <w:p w14:paraId="3359D11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450</w:t>
            </w:r>
          </w:p>
        </w:tc>
        <w:tc>
          <w:tcPr>
            <w:tcW w:w="1843" w:type="dxa"/>
            <w:vAlign w:val="center"/>
          </w:tcPr>
          <w:p w14:paraId="17B6B0C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6A7905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1275" w:type="dxa"/>
            <w:shd w:val="clear" w:color="auto" w:fill="auto"/>
            <w:vAlign w:val="bottom"/>
          </w:tcPr>
          <w:p w14:paraId="7559243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7CFE856"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7E1123A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4B873C89" w14:textId="77777777" w:rsidTr="00DC6B54">
        <w:trPr>
          <w:trHeight w:val="20"/>
        </w:trPr>
        <w:tc>
          <w:tcPr>
            <w:tcW w:w="582" w:type="dxa"/>
            <w:vAlign w:val="center"/>
          </w:tcPr>
          <w:p w14:paraId="55D8AEB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484</w:t>
            </w:r>
          </w:p>
        </w:tc>
        <w:tc>
          <w:tcPr>
            <w:tcW w:w="1843" w:type="dxa"/>
            <w:vAlign w:val="center"/>
          </w:tcPr>
          <w:p w14:paraId="74B2D9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C51C05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1275" w:type="dxa"/>
            <w:shd w:val="clear" w:color="auto" w:fill="auto"/>
            <w:vAlign w:val="bottom"/>
          </w:tcPr>
          <w:p w14:paraId="374D48E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AF20089"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210B59F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95,5</w:t>
            </w:r>
          </w:p>
        </w:tc>
      </w:tr>
      <w:tr w:rsidR="004E21A6" w:rsidRPr="005E52FC" w14:paraId="6ECA1806" w14:textId="77777777" w:rsidTr="00DC6B54">
        <w:trPr>
          <w:trHeight w:val="20"/>
        </w:trPr>
        <w:tc>
          <w:tcPr>
            <w:tcW w:w="582" w:type="dxa"/>
            <w:vAlign w:val="center"/>
          </w:tcPr>
          <w:p w14:paraId="1E2A2B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112</w:t>
            </w:r>
          </w:p>
        </w:tc>
        <w:tc>
          <w:tcPr>
            <w:tcW w:w="1843" w:type="dxa"/>
            <w:vAlign w:val="center"/>
          </w:tcPr>
          <w:p w14:paraId="52D40EF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C4EF36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1275" w:type="dxa"/>
            <w:shd w:val="clear" w:color="auto" w:fill="auto"/>
            <w:vAlign w:val="bottom"/>
          </w:tcPr>
          <w:p w14:paraId="6BDD39F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105C0BA"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74BF6D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787443D4" w14:textId="77777777" w:rsidTr="00DC6B54">
        <w:trPr>
          <w:trHeight w:val="20"/>
        </w:trPr>
        <w:tc>
          <w:tcPr>
            <w:tcW w:w="582" w:type="dxa"/>
            <w:vAlign w:val="center"/>
          </w:tcPr>
          <w:p w14:paraId="5A088F6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114</w:t>
            </w:r>
          </w:p>
        </w:tc>
        <w:tc>
          <w:tcPr>
            <w:tcW w:w="1843" w:type="dxa"/>
            <w:vAlign w:val="center"/>
          </w:tcPr>
          <w:p w14:paraId="1572013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1A5678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1275" w:type="dxa"/>
            <w:shd w:val="clear" w:color="auto" w:fill="auto"/>
            <w:vAlign w:val="bottom"/>
          </w:tcPr>
          <w:p w14:paraId="5182A4D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BFB191D"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0AFF1FD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35FC0C75" w14:textId="77777777" w:rsidTr="00DC6B54">
        <w:trPr>
          <w:trHeight w:val="20"/>
        </w:trPr>
        <w:tc>
          <w:tcPr>
            <w:tcW w:w="582" w:type="dxa"/>
            <w:vAlign w:val="center"/>
          </w:tcPr>
          <w:p w14:paraId="1F5B10F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187</w:t>
            </w:r>
          </w:p>
        </w:tc>
        <w:tc>
          <w:tcPr>
            <w:tcW w:w="1843" w:type="dxa"/>
            <w:vAlign w:val="center"/>
          </w:tcPr>
          <w:p w14:paraId="03A7357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0BBE11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1275" w:type="dxa"/>
            <w:shd w:val="clear" w:color="auto" w:fill="auto"/>
            <w:vAlign w:val="bottom"/>
          </w:tcPr>
          <w:p w14:paraId="02B7F42C"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61EFF45"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4E33D84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1235A2E4" w14:textId="77777777" w:rsidTr="00DC6B54">
        <w:trPr>
          <w:trHeight w:val="20"/>
        </w:trPr>
        <w:tc>
          <w:tcPr>
            <w:tcW w:w="582" w:type="dxa"/>
            <w:vAlign w:val="center"/>
          </w:tcPr>
          <w:p w14:paraId="2176ABF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200</w:t>
            </w:r>
          </w:p>
        </w:tc>
        <w:tc>
          <w:tcPr>
            <w:tcW w:w="1843" w:type="dxa"/>
            <w:vAlign w:val="center"/>
          </w:tcPr>
          <w:p w14:paraId="60B0C75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8DBA0C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1275" w:type="dxa"/>
            <w:shd w:val="clear" w:color="auto" w:fill="auto"/>
            <w:vAlign w:val="bottom"/>
          </w:tcPr>
          <w:p w14:paraId="1CB2F1A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7ECFF37"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7A07A44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45F1D549" w14:textId="77777777" w:rsidTr="00DC6B54">
        <w:trPr>
          <w:trHeight w:val="20"/>
        </w:trPr>
        <w:tc>
          <w:tcPr>
            <w:tcW w:w="582" w:type="dxa"/>
            <w:vAlign w:val="center"/>
          </w:tcPr>
          <w:p w14:paraId="2EB6C4B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229</w:t>
            </w:r>
          </w:p>
        </w:tc>
        <w:tc>
          <w:tcPr>
            <w:tcW w:w="1843" w:type="dxa"/>
            <w:vAlign w:val="center"/>
          </w:tcPr>
          <w:p w14:paraId="34A6848A" w14:textId="77777777" w:rsidR="004E21A6" w:rsidRPr="005E52FC" w:rsidRDefault="004E21A6" w:rsidP="004E21A6">
            <w:pPr>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733781F7"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1275" w:type="dxa"/>
            <w:shd w:val="clear" w:color="auto" w:fill="auto"/>
            <w:vAlign w:val="bottom"/>
          </w:tcPr>
          <w:p w14:paraId="3381C6C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4B3CFC9"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5136FF6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030AABC0" w14:textId="77777777" w:rsidTr="00DC6B54">
        <w:trPr>
          <w:trHeight w:val="20"/>
        </w:trPr>
        <w:tc>
          <w:tcPr>
            <w:tcW w:w="582" w:type="dxa"/>
            <w:vAlign w:val="center"/>
          </w:tcPr>
          <w:p w14:paraId="69901F7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235</w:t>
            </w:r>
          </w:p>
        </w:tc>
        <w:tc>
          <w:tcPr>
            <w:tcW w:w="1843" w:type="dxa"/>
            <w:vAlign w:val="center"/>
          </w:tcPr>
          <w:p w14:paraId="59132EA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FF1BF7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1275" w:type="dxa"/>
            <w:shd w:val="clear" w:color="auto" w:fill="auto"/>
            <w:vAlign w:val="bottom"/>
          </w:tcPr>
          <w:p w14:paraId="084C242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C13F522"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54B01B0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717F47FB" w14:textId="77777777" w:rsidTr="00DC6B54">
        <w:trPr>
          <w:trHeight w:val="20"/>
        </w:trPr>
        <w:tc>
          <w:tcPr>
            <w:tcW w:w="582" w:type="dxa"/>
            <w:vAlign w:val="center"/>
          </w:tcPr>
          <w:p w14:paraId="4B6B990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251</w:t>
            </w:r>
          </w:p>
        </w:tc>
        <w:tc>
          <w:tcPr>
            <w:tcW w:w="1843" w:type="dxa"/>
            <w:vAlign w:val="center"/>
          </w:tcPr>
          <w:p w14:paraId="79DB59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EFE883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1275" w:type="dxa"/>
            <w:shd w:val="clear" w:color="auto" w:fill="auto"/>
            <w:vAlign w:val="bottom"/>
          </w:tcPr>
          <w:p w14:paraId="35BC6F5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908097D"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6460D2A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4AB35D2B" w14:textId="77777777" w:rsidTr="00DC6B54">
        <w:trPr>
          <w:trHeight w:val="20"/>
        </w:trPr>
        <w:tc>
          <w:tcPr>
            <w:tcW w:w="582" w:type="dxa"/>
            <w:vAlign w:val="center"/>
          </w:tcPr>
          <w:p w14:paraId="3AF9622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294</w:t>
            </w:r>
          </w:p>
        </w:tc>
        <w:tc>
          <w:tcPr>
            <w:tcW w:w="1843" w:type="dxa"/>
            <w:vAlign w:val="center"/>
          </w:tcPr>
          <w:p w14:paraId="0C37DA60"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5C144AE"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1275" w:type="dxa"/>
            <w:shd w:val="clear" w:color="auto" w:fill="auto"/>
            <w:vAlign w:val="bottom"/>
          </w:tcPr>
          <w:p w14:paraId="72749CB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EAC88E4"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3C0C9B6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577E32BC" w14:textId="77777777" w:rsidTr="00DC6B54">
        <w:trPr>
          <w:trHeight w:val="20"/>
        </w:trPr>
        <w:tc>
          <w:tcPr>
            <w:tcW w:w="582" w:type="dxa"/>
            <w:vAlign w:val="center"/>
          </w:tcPr>
          <w:p w14:paraId="5E0A19C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332</w:t>
            </w:r>
          </w:p>
        </w:tc>
        <w:tc>
          <w:tcPr>
            <w:tcW w:w="1843" w:type="dxa"/>
            <w:vAlign w:val="center"/>
          </w:tcPr>
          <w:p w14:paraId="448BDB5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446B19C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1275" w:type="dxa"/>
            <w:shd w:val="clear" w:color="auto" w:fill="auto"/>
            <w:vAlign w:val="bottom"/>
          </w:tcPr>
          <w:p w14:paraId="5BC8104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526383C"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46481C9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2A21414A" w14:textId="77777777" w:rsidTr="00DC6B54">
        <w:trPr>
          <w:trHeight w:val="20"/>
        </w:trPr>
        <w:tc>
          <w:tcPr>
            <w:tcW w:w="582" w:type="dxa"/>
            <w:vAlign w:val="center"/>
          </w:tcPr>
          <w:p w14:paraId="1F6D3AA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396</w:t>
            </w:r>
          </w:p>
        </w:tc>
        <w:tc>
          <w:tcPr>
            <w:tcW w:w="1843" w:type="dxa"/>
            <w:vAlign w:val="center"/>
          </w:tcPr>
          <w:p w14:paraId="3C6EEE48"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6B8180D"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1275" w:type="dxa"/>
            <w:shd w:val="clear" w:color="auto" w:fill="auto"/>
            <w:vAlign w:val="bottom"/>
          </w:tcPr>
          <w:p w14:paraId="5F7F60A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4AC77EF"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5781D04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4D7B19B8" w14:textId="77777777" w:rsidTr="00DC6B54">
        <w:trPr>
          <w:trHeight w:val="20"/>
        </w:trPr>
        <w:tc>
          <w:tcPr>
            <w:tcW w:w="582" w:type="dxa"/>
            <w:vAlign w:val="center"/>
          </w:tcPr>
          <w:p w14:paraId="58D27E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401</w:t>
            </w:r>
          </w:p>
        </w:tc>
        <w:tc>
          <w:tcPr>
            <w:tcW w:w="1843" w:type="dxa"/>
            <w:vAlign w:val="center"/>
          </w:tcPr>
          <w:p w14:paraId="1E4C3E2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6DF870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1275" w:type="dxa"/>
            <w:shd w:val="clear" w:color="auto" w:fill="auto"/>
            <w:vAlign w:val="bottom"/>
          </w:tcPr>
          <w:p w14:paraId="6EF9EF0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554A9E8"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1C06D73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95</w:t>
            </w:r>
          </w:p>
        </w:tc>
      </w:tr>
      <w:tr w:rsidR="004E21A6" w:rsidRPr="005E52FC" w14:paraId="0B36DD65" w14:textId="77777777" w:rsidTr="00DC6B54">
        <w:trPr>
          <w:trHeight w:val="20"/>
        </w:trPr>
        <w:tc>
          <w:tcPr>
            <w:tcW w:w="582" w:type="dxa"/>
            <w:vAlign w:val="center"/>
          </w:tcPr>
          <w:p w14:paraId="06967F4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115</w:t>
            </w:r>
          </w:p>
        </w:tc>
        <w:tc>
          <w:tcPr>
            <w:tcW w:w="1843" w:type="dxa"/>
            <w:vAlign w:val="center"/>
          </w:tcPr>
          <w:p w14:paraId="569DEC6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38255C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1275" w:type="dxa"/>
            <w:shd w:val="clear" w:color="auto" w:fill="auto"/>
            <w:vAlign w:val="bottom"/>
          </w:tcPr>
          <w:p w14:paraId="3A21758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0A6ABC3"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05182B0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6B5EEED9" w14:textId="77777777" w:rsidTr="00DC6B54">
        <w:trPr>
          <w:trHeight w:val="20"/>
        </w:trPr>
        <w:tc>
          <w:tcPr>
            <w:tcW w:w="582" w:type="dxa"/>
            <w:vAlign w:val="center"/>
          </w:tcPr>
          <w:p w14:paraId="52D8343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152</w:t>
            </w:r>
          </w:p>
        </w:tc>
        <w:tc>
          <w:tcPr>
            <w:tcW w:w="1843" w:type="dxa"/>
            <w:vAlign w:val="center"/>
          </w:tcPr>
          <w:p w14:paraId="4B5841F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3E6FFE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1275" w:type="dxa"/>
            <w:shd w:val="clear" w:color="auto" w:fill="auto"/>
            <w:vAlign w:val="bottom"/>
          </w:tcPr>
          <w:p w14:paraId="1FF4786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0BC747F"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58CDD48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4AB6D9D3" w14:textId="77777777" w:rsidTr="00DC6B54">
        <w:trPr>
          <w:trHeight w:val="20"/>
        </w:trPr>
        <w:tc>
          <w:tcPr>
            <w:tcW w:w="582" w:type="dxa"/>
            <w:vAlign w:val="center"/>
          </w:tcPr>
          <w:p w14:paraId="33FDDBC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162</w:t>
            </w:r>
          </w:p>
        </w:tc>
        <w:tc>
          <w:tcPr>
            <w:tcW w:w="1843" w:type="dxa"/>
            <w:vAlign w:val="center"/>
          </w:tcPr>
          <w:p w14:paraId="2CE5B00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29E8F4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1275" w:type="dxa"/>
            <w:shd w:val="clear" w:color="auto" w:fill="auto"/>
            <w:vAlign w:val="bottom"/>
          </w:tcPr>
          <w:p w14:paraId="17EB5A0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AE8AF95"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0BA4C21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4F22E2D3" w14:textId="77777777" w:rsidTr="00DC6B54">
        <w:trPr>
          <w:trHeight w:val="20"/>
        </w:trPr>
        <w:tc>
          <w:tcPr>
            <w:tcW w:w="582" w:type="dxa"/>
            <w:vAlign w:val="center"/>
          </w:tcPr>
          <w:p w14:paraId="63CF5BF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173</w:t>
            </w:r>
          </w:p>
        </w:tc>
        <w:tc>
          <w:tcPr>
            <w:tcW w:w="1843" w:type="dxa"/>
            <w:vAlign w:val="center"/>
          </w:tcPr>
          <w:p w14:paraId="2507737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9E63FB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1275" w:type="dxa"/>
            <w:shd w:val="clear" w:color="auto" w:fill="auto"/>
            <w:vAlign w:val="bottom"/>
          </w:tcPr>
          <w:p w14:paraId="0126A63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2C2A2C8"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3FEBAB9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0F6A7442" w14:textId="77777777" w:rsidTr="00DC6B54">
        <w:trPr>
          <w:trHeight w:val="20"/>
        </w:trPr>
        <w:tc>
          <w:tcPr>
            <w:tcW w:w="582" w:type="dxa"/>
            <w:vAlign w:val="center"/>
          </w:tcPr>
          <w:p w14:paraId="0864951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325</w:t>
            </w:r>
          </w:p>
        </w:tc>
        <w:tc>
          <w:tcPr>
            <w:tcW w:w="1843" w:type="dxa"/>
            <w:vAlign w:val="center"/>
          </w:tcPr>
          <w:p w14:paraId="15B958EC" w14:textId="77777777" w:rsidR="004E21A6" w:rsidRPr="005E52FC" w:rsidRDefault="004E21A6" w:rsidP="004E21A6">
            <w:pPr>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29511F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38 Пушкинского р-на СПб</w:t>
            </w:r>
          </w:p>
        </w:tc>
        <w:tc>
          <w:tcPr>
            <w:tcW w:w="1275" w:type="dxa"/>
            <w:shd w:val="clear" w:color="auto" w:fill="auto"/>
            <w:vAlign w:val="bottom"/>
          </w:tcPr>
          <w:p w14:paraId="2BDF7F2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81E0B7C"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73AB586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16732EC6" w14:textId="77777777" w:rsidTr="00DC6B54">
        <w:trPr>
          <w:trHeight w:val="20"/>
        </w:trPr>
        <w:tc>
          <w:tcPr>
            <w:tcW w:w="582" w:type="dxa"/>
            <w:vAlign w:val="center"/>
          </w:tcPr>
          <w:p w14:paraId="01FAB49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345</w:t>
            </w:r>
          </w:p>
        </w:tc>
        <w:tc>
          <w:tcPr>
            <w:tcW w:w="1843" w:type="dxa"/>
            <w:vAlign w:val="center"/>
          </w:tcPr>
          <w:p w14:paraId="09EDAE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E545103"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1275" w:type="dxa"/>
            <w:shd w:val="clear" w:color="auto" w:fill="auto"/>
            <w:vAlign w:val="bottom"/>
          </w:tcPr>
          <w:p w14:paraId="03B4C93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997BAD0"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5CE69F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94,5</w:t>
            </w:r>
          </w:p>
        </w:tc>
      </w:tr>
      <w:tr w:rsidR="004E21A6" w:rsidRPr="005E52FC" w14:paraId="53FE5961" w14:textId="77777777" w:rsidTr="00DC6B54">
        <w:trPr>
          <w:trHeight w:val="20"/>
        </w:trPr>
        <w:tc>
          <w:tcPr>
            <w:tcW w:w="582" w:type="dxa"/>
            <w:vAlign w:val="center"/>
          </w:tcPr>
          <w:p w14:paraId="5BD6127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154</w:t>
            </w:r>
          </w:p>
        </w:tc>
        <w:tc>
          <w:tcPr>
            <w:tcW w:w="1843" w:type="dxa"/>
            <w:vAlign w:val="center"/>
          </w:tcPr>
          <w:p w14:paraId="3E8FED7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29701C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662CAEB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B37D136"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0761F4F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w:t>
            </w:r>
          </w:p>
        </w:tc>
      </w:tr>
      <w:tr w:rsidR="004E21A6" w:rsidRPr="005E52FC" w14:paraId="34D4AF5B" w14:textId="77777777" w:rsidTr="00DC6B54">
        <w:trPr>
          <w:trHeight w:val="20"/>
        </w:trPr>
        <w:tc>
          <w:tcPr>
            <w:tcW w:w="582" w:type="dxa"/>
            <w:vAlign w:val="center"/>
          </w:tcPr>
          <w:p w14:paraId="5FB7AEE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158</w:t>
            </w:r>
          </w:p>
        </w:tc>
        <w:tc>
          <w:tcPr>
            <w:tcW w:w="1843" w:type="dxa"/>
            <w:vAlign w:val="center"/>
          </w:tcPr>
          <w:p w14:paraId="24BEF8B8"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D5861EA"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№18 Невского р-на СПб</w:t>
            </w:r>
          </w:p>
        </w:tc>
        <w:tc>
          <w:tcPr>
            <w:tcW w:w="1275" w:type="dxa"/>
            <w:shd w:val="clear" w:color="auto" w:fill="auto"/>
            <w:vAlign w:val="bottom"/>
          </w:tcPr>
          <w:p w14:paraId="52B13B4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43B0001"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167C2CF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w:t>
            </w:r>
          </w:p>
        </w:tc>
      </w:tr>
      <w:tr w:rsidR="004E21A6" w:rsidRPr="005E52FC" w14:paraId="60F06A2C" w14:textId="77777777" w:rsidTr="00DC6B54">
        <w:trPr>
          <w:trHeight w:val="20"/>
        </w:trPr>
        <w:tc>
          <w:tcPr>
            <w:tcW w:w="582" w:type="dxa"/>
            <w:vAlign w:val="center"/>
          </w:tcPr>
          <w:p w14:paraId="5E580A6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276</w:t>
            </w:r>
          </w:p>
        </w:tc>
        <w:tc>
          <w:tcPr>
            <w:tcW w:w="1843" w:type="dxa"/>
            <w:vAlign w:val="center"/>
          </w:tcPr>
          <w:p w14:paraId="7294E5A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53BA47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1275" w:type="dxa"/>
            <w:shd w:val="clear" w:color="auto" w:fill="auto"/>
            <w:vAlign w:val="bottom"/>
          </w:tcPr>
          <w:p w14:paraId="6C205C4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0816989"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6FBA80E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w:t>
            </w:r>
          </w:p>
        </w:tc>
      </w:tr>
      <w:tr w:rsidR="004E21A6" w:rsidRPr="005E52FC" w14:paraId="22D9546B" w14:textId="77777777" w:rsidTr="00DC6B54">
        <w:trPr>
          <w:trHeight w:val="20"/>
        </w:trPr>
        <w:tc>
          <w:tcPr>
            <w:tcW w:w="582" w:type="dxa"/>
            <w:vAlign w:val="center"/>
          </w:tcPr>
          <w:p w14:paraId="0225F9D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353</w:t>
            </w:r>
          </w:p>
        </w:tc>
        <w:tc>
          <w:tcPr>
            <w:tcW w:w="1843" w:type="dxa"/>
            <w:vAlign w:val="center"/>
          </w:tcPr>
          <w:p w14:paraId="05EDACF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A11DBC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1275" w:type="dxa"/>
            <w:shd w:val="clear" w:color="auto" w:fill="auto"/>
            <w:vAlign w:val="bottom"/>
          </w:tcPr>
          <w:p w14:paraId="6A29FDE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7FFACCA"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5694BB1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w:t>
            </w:r>
          </w:p>
        </w:tc>
      </w:tr>
      <w:tr w:rsidR="004E21A6" w:rsidRPr="005E52FC" w14:paraId="02C9653E" w14:textId="77777777" w:rsidTr="00DC6B54">
        <w:trPr>
          <w:trHeight w:val="20"/>
        </w:trPr>
        <w:tc>
          <w:tcPr>
            <w:tcW w:w="582" w:type="dxa"/>
            <w:vAlign w:val="center"/>
          </w:tcPr>
          <w:p w14:paraId="06884D2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390</w:t>
            </w:r>
          </w:p>
        </w:tc>
        <w:tc>
          <w:tcPr>
            <w:tcW w:w="1843" w:type="dxa"/>
            <w:vAlign w:val="center"/>
          </w:tcPr>
          <w:p w14:paraId="3604F1E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6C0830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1275" w:type="dxa"/>
            <w:shd w:val="clear" w:color="auto" w:fill="auto"/>
            <w:vAlign w:val="bottom"/>
          </w:tcPr>
          <w:p w14:paraId="5270980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4848288"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2A90744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94</w:t>
            </w:r>
          </w:p>
        </w:tc>
      </w:tr>
      <w:tr w:rsidR="004E21A6" w:rsidRPr="005E52FC" w14:paraId="4A2737A9" w14:textId="77777777" w:rsidTr="00DC6B54">
        <w:trPr>
          <w:trHeight w:val="20"/>
        </w:trPr>
        <w:tc>
          <w:tcPr>
            <w:tcW w:w="582" w:type="dxa"/>
            <w:vAlign w:val="center"/>
          </w:tcPr>
          <w:p w14:paraId="033DBDC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204</w:t>
            </w:r>
          </w:p>
        </w:tc>
        <w:tc>
          <w:tcPr>
            <w:tcW w:w="1843" w:type="dxa"/>
            <w:vAlign w:val="center"/>
          </w:tcPr>
          <w:p w14:paraId="72A5AB3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8A5875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1275" w:type="dxa"/>
            <w:shd w:val="clear" w:color="auto" w:fill="auto"/>
            <w:vAlign w:val="bottom"/>
          </w:tcPr>
          <w:p w14:paraId="6145A8E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86DD51A"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389513D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1B35A80C" w14:textId="77777777" w:rsidTr="00DC6B54">
        <w:trPr>
          <w:trHeight w:val="20"/>
        </w:trPr>
        <w:tc>
          <w:tcPr>
            <w:tcW w:w="582" w:type="dxa"/>
            <w:vAlign w:val="center"/>
          </w:tcPr>
          <w:p w14:paraId="5D8F215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297</w:t>
            </w:r>
          </w:p>
        </w:tc>
        <w:tc>
          <w:tcPr>
            <w:tcW w:w="1843" w:type="dxa"/>
            <w:vAlign w:val="center"/>
          </w:tcPr>
          <w:p w14:paraId="56FEE35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B65620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1275" w:type="dxa"/>
            <w:shd w:val="clear" w:color="auto" w:fill="auto"/>
            <w:vAlign w:val="bottom"/>
          </w:tcPr>
          <w:p w14:paraId="4B6F121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F16E5BB"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2C78392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6E2EB765" w14:textId="77777777" w:rsidTr="00DC6B54">
        <w:trPr>
          <w:trHeight w:val="20"/>
        </w:trPr>
        <w:tc>
          <w:tcPr>
            <w:tcW w:w="582" w:type="dxa"/>
            <w:vAlign w:val="center"/>
          </w:tcPr>
          <w:p w14:paraId="747C992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327</w:t>
            </w:r>
          </w:p>
        </w:tc>
        <w:tc>
          <w:tcPr>
            <w:tcW w:w="1843" w:type="dxa"/>
            <w:vAlign w:val="center"/>
          </w:tcPr>
          <w:p w14:paraId="6B0BF08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4417BE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1275" w:type="dxa"/>
            <w:shd w:val="clear" w:color="auto" w:fill="auto"/>
            <w:vAlign w:val="bottom"/>
          </w:tcPr>
          <w:p w14:paraId="5DFC519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3D1EE69"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17B3F79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42F771B2" w14:textId="77777777" w:rsidTr="00DC6B54">
        <w:trPr>
          <w:trHeight w:val="20"/>
        </w:trPr>
        <w:tc>
          <w:tcPr>
            <w:tcW w:w="582" w:type="dxa"/>
            <w:vAlign w:val="center"/>
          </w:tcPr>
          <w:p w14:paraId="113E7F7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340</w:t>
            </w:r>
          </w:p>
        </w:tc>
        <w:tc>
          <w:tcPr>
            <w:tcW w:w="1843" w:type="dxa"/>
            <w:vAlign w:val="center"/>
          </w:tcPr>
          <w:p w14:paraId="25AD207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DC286E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1275" w:type="dxa"/>
            <w:shd w:val="clear" w:color="auto" w:fill="auto"/>
            <w:vAlign w:val="bottom"/>
          </w:tcPr>
          <w:p w14:paraId="2ABF70A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D511A20"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7B63E93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5057D528" w14:textId="77777777" w:rsidTr="00DC6B54">
        <w:trPr>
          <w:trHeight w:val="20"/>
        </w:trPr>
        <w:tc>
          <w:tcPr>
            <w:tcW w:w="582" w:type="dxa"/>
            <w:vAlign w:val="center"/>
          </w:tcPr>
          <w:p w14:paraId="29D19DD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352</w:t>
            </w:r>
          </w:p>
        </w:tc>
        <w:tc>
          <w:tcPr>
            <w:tcW w:w="1843" w:type="dxa"/>
            <w:vAlign w:val="center"/>
          </w:tcPr>
          <w:p w14:paraId="69A13BB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697BAF1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1275" w:type="dxa"/>
            <w:shd w:val="clear" w:color="auto" w:fill="auto"/>
            <w:vAlign w:val="bottom"/>
          </w:tcPr>
          <w:p w14:paraId="48F8211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21ABAEF"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0682508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4E663BC3" w14:textId="77777777" w:rsidTr="00DC6B54">
        <w:trPr>
          <w:trHeight w:val="20"/>
        </w:trPr>
        <w:tc>
          <w:tcPr>
            <w:tcW w:w="582" w:type="dxa"/>
            <w:vAlign w:val="center"/>
          </w:tcPr>
          <w:p w14:paraId="54994D6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360</w:t>
            </w:r>
          </w:p>
        </w:tc>
        <w:tc>
          <w:tcPr>
            <w:tcW w:w="1843" w:type="dxa"/>
            <w:vAlign w:val="center"/>
          </w:tcPr>
          <w:p w14:paraId="183A40A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DCF2C4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57 общеразвивающего вида с приоритетным осуществлением художественно-эстетического развития воспитанников Фрунзенского р-на СПб</w:t>
            </w:r>
          </w:p>
        </w:tc>
        <w:tc>
          <w:tcPr>
            <w:tcW w:w="1275" w:type="dxa"/>
            <w:shd w:val="clear" w:color="auto" w:fill="auto"/>
            <w:vAlign w:val="bottom"/>
          </w:tcPr>
          <w:p w14:paraId="5FE2389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4A1FDC8"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55919DF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4984A33F" w14:textId="77777777" w:rsidTr="00DC6B54">
        <w:trPr>
          <w:trHeight w:val="20"/>
        </w:trPr>
        <w:tc>
          <w:tcPr>
            <w:tcW w:w="582" w:type="dxa"/>
            <w:vAlign w:val="center"/>
          </w:tcPr>
          <w:p w14:paraId="430F8DA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477</w:t>
            </w:r>
          </w:p>
        </w:tc>
        <w:tc>
          <w:tcPr>
            <w:tcW w:w="1843" w:type="dxa"/>
            <w:vAlign w:val="center"/>
          </w:tcPr>
          <w:p w14:paraId="46BAAD31" w14:textId="77777777" w:rsidR="004E21A6" w:rsidRPr="005E52FC" w:rsidRDefault="004E21A6" w:rsidP="004E21A6">
            <w:pPr>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2930300"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1275" w:type="dxa"/>
            <w:shd w:val="clear" w:color="auto" w:fill="auto"/>
            <w:vAlign w:val="bottom"/>
          </w:tcPr>
          <w:p w14:paraId="5CE6D47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E70CACC"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6820B31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93,5</w:t>
            </w:r>
          </w:p>
        </w:tc>
      </w:tr>
      <w:tr w:rsidR="004E21A6" w:rsidRPr="005E52FC" w14:paraId="65F56752" w14:textId="77777777" w:rsidTr="00DC6B54">
        <w:trPr>
          <w:trHeight w:val="20"/>
        </w:trPr>
        <w:tc>
          <w:tcPr>
            <w:tcW w:w="582" w:type="dxa"/>
            <w:vAlign w:val="center"/>
          </w:tcPr>
          <w:p w14:paraId="007792D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126</w:t>
            </w:r>
          </w:p>
        </w:tc>
        <w:tc>
          <w:tcPr>
            <w:tcW w:w="1843" w:type="dxa"/>
            <w:vAlign w:val="center"/>
          </w:tcPr>
          <w:p w14:paraId="0647F0C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0EC08F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4A218DF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44FEBD8"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0917827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44210950" w14:textId="77777777" w:rsidTr="00DC6B54">
        <w:trPr>
          <w:trHeight w:val="20"/>
        </w:trPr>
        <w:tc>
          <w:tcPr>
            <w:tcW w:w="582" w:type="dxa"/>
            <w:vAlign w:val="center"/>
          </w:tcPr>
          <w:p w14:paraId="1289AF4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172</w:t>
            </w:r>
          </w:p>
        </w:tc>
        <w:tc>
          <w:tcPr>
            <w:tcW w:w="1843" w:type="dxa"/>
            <w:vAlign w:val="center"/>
          </w:tcPr>
          <w:p w14:paraId="4716CFC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12DBE9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художественно-эстетическому развитию детей Невского р-на СПб</w:t>
            </w:r>
          </w:p>
        </w:tc>
        <w:tc>
          <w:tcPr>
            <w:tcW w:w="1275" w:type="dxa"/>
            <w:shd w:val="clear" w:color="auto" w:fill="auto"/>
            <w:vAlign w:val="bottom"/>
          </w:tcPr>
          <w:p w14:paraId="62F6652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1935406"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2C0B2F4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75038775" w14:textId="77777777" w:rsidTr="00DC6B54">
        <w:trPr>
          <w:trHeight w:val="20"/>
        </w:trPr>
        <w:tc>
          <w:tcPr>
            <w:tcW w:w="582" w:type="dxa"/>
            <w:vAlign w:val="center"/>
          </w:tcPr>
          <w:p w14:paraId="426F121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175</w:t>
            </w:r>
          </w:p>
        </w:tc>
        <w:tc>
          <w:tcPr>
            <w:tcW w:w="1843" w:type="dxa"/>
            <w:vAlign w:val="center"/>
          </w:tcPr>
          <w:p w14:paraId="3A15AF8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CFBD09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137D348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555D206"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086710F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28954A95" w14:textId="77777777" w:rsidTr="00DC6B54">
        <w:trPr>
          <w:trHeight w:val="20"/>
        </w:trPr>
        <w:tc>
          <w:tcPr>
            <w:tcW w:w="582" w:type="dxa"/>
            <w:vAlign w:val="center"/>
          </w:tcPr>
          <w:p w14:paraId="237093A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183</w:t>
            </w:r>
          </w:p>
        </w:tc>
        <w:tc>
          <w:tcPr>
            <w:tcW w:w="1843" w:type="dxa"/>
            <w:vAlign w:val="center"/>
          </w:tcPr>
          <w:p w14:paraId="30DC78B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50F7CD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1275" w:type="dxa"/>
            <w:shd w:val="clear" w:color="auto" w:fill="auto"/>
            <w:vAlign w:val="bottom"/>
          </w:tcPr>
          <w:p w14:paraId="0E3509B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3C28182"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77EF0B6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7414D7BC" w14:textId="77777777" w:rsidTr="00DC6B54">
        <w:trPr>
          <w:trHeight w:val="20"/>
        </w:trPr>
        <w:tc>
          <w:tcPr>
            <w:tcW w:w="582" w:type="dxa"/>
            <w:vAlign w:val="center"/>
          </w:tcPr>
          <w:p w14:paraId="025AF9C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221</w:t>
            </w:r>
          </w:p>
        </w:tc>
        <w:tc>
          <w:tcPr>
            <w:tcW w:w="1843" w:type="dxa"/>
            <w:vAlign w:val="center"/>
          </w:tcPr>
          <w:p w14:paraId="772D950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2ABBBEF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1275" w:type="dxa"/>
            <w:shd w:val="clear" w:color="auto" w:fill="auto"/>
            <w:vAlign w:val="bottom"/>
          </w:tcPr>
          <w:p w14:paraId="7F99A66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492933E"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46277DE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065A8DA6" w14:textId="77777777" w:rsidTr="00DC6B54">
        <w:trPr>
          <w:trHeight w:val="20"/>
        </w:trPr>
        <w:tc>
          <w:tcPr>
            <w:tcW w:w="582" w:type="dxa"/>
            <w:vAlign w:val="center"/>
          </w:tcPr>
          <w:p w14:paraId="5EA52D9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231</w:t>
            </w:r>
          </w:p>
        </w:tc>
        <w:tc>
          <w:tcPr>
            <w:tcW w:w="1843" w:type="dxa"/>
            <w:vAlign w:val="center"/>
          </w:tcPr>
          <w:p w14:paraId="01D237FF" w14:textId="77777777" w:rsidR="004E21A6" w:rsidRPr="005E52FC" w:rsidRDefault="004E21A6" w:rsidP="004E21A6">
            <w:pPr>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78BAF212"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1275" w:type="dxa"/>
            <w:shd w:val="clear" w:color="auto" w:fill="auto"/>
            <w:vAlign w:val="bottom"/>
          </w:tcPr>
          <w:p w14:paraId="36E5A4D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2F17FBC"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25BE088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41A8B175" w14:textId="77777777" w:rsidTr="00DC6B54">
        <w:trPr>
          <w:trHeight w:val="20"/>
        </w:trPr>
        <w:tc>
          <w:tcPr>
            <w:tcW w:w="582" w:type="dxa"/>
            <w:vAlign w:val="center"/>
          </w:tcPr>
          <w:p w14:paraId="5AF8C1E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394</w:t>
            </w:r>
          </w:p>
        </w:tc>
        <w:tc>
          <w:tcPr>
            <w:tcW w:w="1843" w:type="dxa"/>
            <w:vAlign w:val="center"/>
          </w:tcPr>
          <w:p w14:paraId="1434191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DB303C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1275" w:type="dxa"/>
            <w:shd w:val="clear" w:color="auto" w:fill="auto"/>
            <w:vAlign w:val="bottom"/>
          </w:tcPr>
          <w:p w14:paraId="47A40E1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BBDF979"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421884B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0845F305" w14:textId="77777777" w:rsidTr="00DC6B54">
        <w:trPr>
          <w:trHeight w:val="20"/>
        </w:trPr>
        <w:tc>
          <w:tcPr>
            <w:tcW w:w="582" w:type="dxa"/>
            <w:vAlign w:val="center"/>
          </w:tcPr>
          <w:p w14:paraId="7FAC9FD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406</w:t>
            </w:r>
          </w:p>
        </w:tc>
        <w:tc>
          <w:tcPr>
            <w:tcW w:w="1843" w:type="dxa"/>
            <w:vAlign w:val="center"/>
          </w:tcPr>
          <w:p w14:paraId="1C7C8F6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19691A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1275" w:type="dxa"/>
            <w:shd w:val="clear" w:color="auto" w:fill="auto"/>
            <w:vAlign w:val="bottom"/>
          </w:tcPr>
          <w:p w14:paraId="385F6E3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0142233"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5F70DFC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93</w:t>
            </w:r>
          </w:p>
        </w:tc>
      </w:tr>
      <w:tr w:rsidR="004E21A6" w:rsidRPr="005E52FC" w14:paraId="37CDDCE5" w14:textId="77777777" w:rsidTr="00DC6B54">
        <w:trPr>
          <w:trHeight w:val="20"/>
        </w:trPr>
        <w:tc>
          <w:tcPr>
            <w:tcW w:w="582" w:type="dxa"/>
            <w:vAlign w:val="center"/>
          </w:tcPr>
          <w:p w14:paraId="7E88C7D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188</w:t>
            </w:r>
          </w:p>
        </w:tc>
        <w:tc>
          <w:tcPr>
            <w:tcW w:w="1843" w:type="dxa"/>
            <w:vAlign w:val="center"/>
          </w:tcPr>
          <w:p w14:paraId="6067E98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D760F0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1275" w:type="dxa"/>
            <w:shd w:val="clear" w:color="auto" w:fill="auto"/>
            <w:vAlign w:val="bottom"/>
          </w:tcPr>
          <w:p w14:paraId="052C0BA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5C7429C"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48531EB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158C4338" w14:textId="77777777" w:rsidTr="00DC6B54">
        <w:trPr>
          <w:trHeight w:val="20"/>
        </w:trPr>
        <w:tc>
          <w:tcPr>
            <w:tcW w:w="582" w:type="dxa"/>
            <w:vAlign w:val="center"/>
          </w:tcPr>
          <w:p w14:paraId="6FA0208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211</w:t>
            </w:r>
          </w:p>
        </w:tc>
        <w:tc>
          <w:tcPr>
            <w:tcW w:w="1843" w:type="dxa"/>
            <w:vAlign w:val="center"/>
          </w:tcPr>
          <w:p w14:paraId="6D0D6F2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376E125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1275" w:type="dxa"/>
            <w:shd w:val="clear" w:color="auto" w:fill="auto"/>
            <w:vAlign w:val="bottom"/>
          </w:tcPr>
          <w:p w14:paraId="14C2987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85F75DB"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5139129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4D16F61F" w14:textId="77777777" w:rsidTr="00DC6B54">
        <w:trPr>
          <w:trHeight w:val="20"/>
        </w:trPr>
        <w:tc>
          <w:tcPr>
            <w:tcW w:w="582" w:type="dxa"/>
            <w:vAlign w:val="center"/>
          </w:tcPr>
          <w:p w14:paraId="40FB6C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219</w:t>
            </w:r>
          </w:p>
        </w:tc>
        <w:tc>
          <w:tcPr>
            <w:tcW w:w="1843" w:type="dxa"/>
            <w:vAlign w:val="center"/>
          </w:tcPr>
          <w:p w14:paraId="088103D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87D310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1275" w:type="dxa"/>
            <w:shd w:val="clear" w:color="auto" w:fill="auto"/>
            <w:vAlign w:val="bottom"/>
          </w:tcPr>
          <w:p w14:paraId="55CF0F9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3970914"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5443EE3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52C9EE18" w14:textId="77777777" w:rsidTr="00DC6B54">
        <w:trPr>
          <w:trHeight w:val="20"/>
        </w:trPr>
        <w:tc>
          <w:tcPr>
            <w:tcW w:w="582" w:type="dxa"/>
            <w:vAlign w:val="center"/>
          </w:tcPr>
          <w:p w14:paraId="04ECCEF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364</w:t>
            </w:r>
          </w:p>
        </w:tc>
        <w:tc>
          <w:tcPr>
            <w:tcW w:w="1843" w:type="dxa"/>
            <w:vAlign w:val="center"/>
          </w:tcPr>
          <w:p w14:paraId="0BCBB89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1742AF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1275" w:type="dxa"/>
            <w:shd w:val="clear" w:color="auto" w:fill="auto"/>
            <w:vAlign w:val="bottom"/>
          </w:tcPr>
          <w:p w14:paraId="00A0A6C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E2B4630"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4D3058C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59682D83" w14:textId="77777777" w:rsidTr="00DC6B54">
        <w:trPr>
          <w:trHeight w:val="20"/>
        </w:trPr>
        <w:tc>
          <w:tcPr>
            <w:tcW w:w="582" w:type="dxa"/>
            <w:vAlign w:val="center"/>
          </w:tcPr>
          <w:p w14:paraId="27BFE82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429</w:t>
            </w:r>
          </w:p>
        </w:tc>
        <w:tc>
          <w:tcPr>
            <w:tcW w:w="1843" w:type="dxa"/>
            <w:vAlign w:val="center"/>
          </w:tcPr>
          <w:p w14:paraId="083B284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6084A6B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1275" w:type="dxa"/>
            <w:shd w:val="clear" w:color="auto" w:fill="auto"/>
            <w:vAlign w:val="bottom"/>
          </w:tcPr>
          <w:p w14:paraId="5BFBED6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ACE7F99"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0F01F6D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2D7BA21E" w14:textId="77777777" w:rsidTr="00DC6B54">
        <w:trPr>
          <w:trHeight w:val="20"/>
        </w:trPr>
        <w:tc>
          <w:tcPr>
            <w:tcW w:w="582" w:type="dxa"/>
            <w:vAlign w:val="center"/>
          </w:tcPr>
          <w:p w14:paraId="0CA6E16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472</w:t>
            </w:r>
          </w:p>
        </w:tc>
        <w:tc>
          <w:tcPr>
            <w:tcW w:w="1843" w:type="dxa"/>
            <w:vAlign w:val="center"/>
          </w:tcPr>
          <w:p w14:paraId="79219B4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94E1C5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1275" w:type="dxa"/>
            <w:shd w:val="clear" w:color="auto" w:fill="auto"/>
            <w:vAlign w:val="bottom"/>
          </w:tcPr>
          <w:p w14:paraId="64A184FA"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3774915"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323B717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92,5</w:t>
            </w:r>
          </w:p>
        </w:tc>
      </w:tr>
      <w:tr w:rsidR="004E21A6" w:rsidRPr="005E52FC" w14:paraId="340C01FC" w14:textId="77777777" w:rsidTr="00DC6B54">
        <w:trPr>
          <w:trHeight w:val="20"/>
        </w:trPr>
        <w:tc>
          <w:tcPr>
            <w:tcW w:w="582" w:type="dxa"/>
            <w:vAlign w:val="center"/>
          </w:tcPr>
          <w:p w14:paraId="7B0716D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169</w:t>
            </w:r>
          </w:p>
        </w:tc>
        <w:tc>
          <w:tcPr>
            <w:tcW w:w="1843" w:type="dxa"/>
            <w:vAlign w:val="center"/>
          </w:tcPr>
          <w:p w14:paraId="5A04FE7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CA20D1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1275" w:type="dxa"/>
            <w:shd w:val="clear" w:color="auto" w:fill="auto"/>
            <w:vAlign w:val="bottom"/>
          </w:tcPr>
          <w:p w14:paraId="3FDD159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F92A484"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57BE213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w:t>
            </w:r>
          </w:p>
        </w:tc>
      </w:tr>
      <w:tr w:rsidR="004E21A6" w:rsidRPr="005E52FC" w14:paraId="36D606B1" w14:textId="77777777" w:rsidTr="00DC6B54">
        <w:trPr>
          <w:trHeight w:val="20"/>
        </w:trPr>
        <w:tc>
          <w:tcPr>
            <w:tcW w:w="582" w:type="dxa"/>
            <w:vAlign w:val="center"/>
          </w:tcPr>
          <w:p w14:paraId="4BB4E85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226</w:t>
            </w:r>
          </w:p>
        </w:tc>
        <w:tc>
          <w:tcPr>
            <w:tcW w:w="1843" w:type="dxa"/>
            <w:vAlign w:val="center"/>
          </w:tcPr>
          <w:p w14:paraId="7641B8C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25B8BF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1275" w:type="dxa"/>
            <w:shd w:val="clear" w:color="auto" w:fill="auto"/>
            <w:vAlign w:val="bottom"/>
          </w:tcPr>
          <w:p w14:paraId="1D14F6A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847CE98"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05CD7A3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92</w:t>
            </w:r>
          </w:p>
        </w:tc>
      </w:tr>
      <w:tr w:rsidR="004E21A6" w:rsidRPr="005E52FC" w14:paraId="252C005E" w14:textId="77777777" w:rsidTr="00DC6B54">
        <w:trPr>
          <w:trHeight w:val="20"/>
        </w:trPr>
        <w:tc>
          <w:tcPr>
            <w:tcW w:w="582" w:type="dxa"/>
            <w:vAlign w:val="center"/>
          </w:tcPr>
          <w:p w14:paraId="4BCB7A0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120</w:t>
            </w:r>
          </w:p>
        </w:tc>
        <w:tc>
          <w:tcPr>
            <w:tcW w:w="1843" w:type="dxa"/>
            <w:vAlign w:val="center"/>
          </w:tcPr>
          <w:p w14:paraId="58166F6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FBCE07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3BFB2BF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DD25F33"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7A9AF16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64257DC2" w14:textId="77777777" w:rsidTr="00DC6B54">
        <w:trPr>
          <w:trHeight w:val="20"/>
        </w:trPr>
        <w:tc>
          <w:tcPr>
            <w:tcW w:w="582" w:type="dxa"/>
            <w:vAlign w:val="center"/>
          </w:tcPr>
          <w:p w14:paraId="2416EB0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194</w:t>
            </w:r>
          </w:p>
        </w:tc>
        <w:tc>
          <w:tcPr>
            <w:tcW w:w="1843" w:type="dxa"/>
            <w:vAlign w:val="center"/>
          </w:tcPr>
          <w:p w14:paraId="1E43D71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BA076B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45F7E62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24580E5"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4F6EAE6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790F795B" w14:textId="77777777" w:rsidTr="00DC6B54">
        <w:trPr>
          <w:trHeight w:val="20"/>
        </w:trPr>
        <w:tc>
          <w:tcPr>
            <w:tcW w:w="582" w:type="dxa"/>
            <w:vAlign w:val="center"/>
          </w:tcPr>
          <w:p w14:paraId="0D565B3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214</w:t>
            </w:r>
          </w:p>
        </w:tc>
        <w:tc>
          <w:tcPr>
            <w:tcW w:w="1843" w:type="dxa"/>
            <w:vAlign w:val="center"/>
          </w:tcPr>
          <w:p w14:paraId="44F6EBE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4FC403D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1275" w:type="dxa"/>
            <w:shd w:val="clear" w:color="auto" w:fill="auto"/>
            <w:vAlign w:val="bottom"/>
          </w:tcPr>
          <w:p w14:paraId="2DD3EE3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66602FA"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028D129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1E97738F" w14:textId="77777777" w:rsidTr="00DC6B54">
        <w:trPr>
          <w:trHeight w:val="20"/>
        </w:trPr>
        <w:tc>
          <w:tcPr>
            <w:tcW w:w="582" w:type="dxa"/>
            <w:vAlign w:val="center"/>
          </w:tcPr>
          <w:p w14:paraId="61AF88F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252</w:t>
            </w:r>
          </w:p>
        </w:tc>
        <w:tc>
          <w:tcPr>
            <w:tcW w:w="1843" w:type="dxa"/>
            <w:vAlign w:val="center"/>
          </w:tcPr>
          <w:p w14:paraId="2626C56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86FA71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1275" w:type="dxa"/>
            <w:shd w:val="clear" w:color="auto" w:fill="auto"/>
            <w:vAlign w:val="bottom"/>
          </w:tcPr>
          <w:p w14:paraId="2E699FF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252B2160"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02AC146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02DE175E" w14:textId="77777777" w:rsidTr="00DC6B54">
        <w:trPr>
          <w:trHeight w:val="20"/>
        </w:trPr>
        <w:tc>
          <w:tcPr>
            <w:tcW w:w="582" w:type="dxa"/>
            <w:vAlign w:val="center"/>
          </w:tcPr>
          <w:p w14:paraId="3338FB0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391</w:t>
            </w:r>
          </w:p>
        </w:tc>
        <w:tc>
          <w:tcPr>
            <w:tcW w:w="1843" w:type="dxa"/>
            <w:vAlign w:val="center"/>
          </w:tcPr>
          <w:p w14:paraId="2C02663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31790A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1275" w:type="dxa"/>
            <w:shd w:val="clear" w:color="auto" w:fill="auto"/>
            <w:vAlign w:val="bottom"/>
          </w:tcPr>
          <w:p w14:paraId="6A149C7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3C2BC86"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50C724D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39F6A4C7" w14:textId="77777777" w:rsidTr="00DC6B54">
        <w:trPr>
          <w:trHeight w:val="20"/>
        </w:trPr>
        <w:tc>
          <w:tcPr>
            <w:tcW w:w="582" w:type="dxa"/>
            <w:vAlign w:val="center"/>
          </w:tcPr>
          <w:p w14:paraId="1D3325E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430</w:t>
            </w:r>
          </w:p>
        </w:tc>
        <w:tc>
          <w:tcPr>
            <w:tcW w:w="1843" w:type="dxa"/>
            <w:vAlign w:val="center"/>
          </w:tcPr>
          <w:p w14:paraId="4E41BD9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B138DA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1275" w:type="dxa"/>
            <w:shd w:val="clear" w:color="auto" w:fill="auto"/>
            <w:vAlign w:val="bottom"/>
          </w:tcPr>
          <w:p w14:paraId="482DBE7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DF0DF08"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3CA8FCC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91,5</w:t>
            </w:r>
          </w:p>
        </w:tc>
      </w:tr>
      <w:tr w:rsidR="004E21A6" w:rsidRPr="005E52FC" w14:paraId="403EB8B2" w14:textId="77777777" w:rsidTr="00DC6B54">
        <w:trPr>
          <w:trHeight w:val="20"/>
        </w:trPr>
        <w:tc>
          <w:tcPr>
            <w:tcW w:w="582" w:type="dxa"/>
            <w:vAlign w:val="center"/>
          </w:tcPr>
          <w:p w14:paraId="461C468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118</w:t>
            </w:r>
          </w:p>
        </w:tc>
        <w:tc>
          <w:tcPr>
            <w:tcW w:w="1843" w:type="dxa"/>
            <w:vAlign w:val="center"/>
          </w:tcPr>
          <w:p w14:paraId="45C97F0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E1B2A4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1275" w:type="dxa"/>
            <w:shd w:val="clear" w:color="auto" w:fill="auto"/>
            <w:vAlign w:val="bottom"/>
          </w:tcPr>
          <w:p w14:paraId="5331AD8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3D9DAD2"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47AC838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w:t>
            </w:r>
          </w:p>
        </w:tc>
      </w:tr>
      <w:tr w:rsidR="004E21A6" w:rsidRPr="005E52FC" w14:paraId="3C9786CC" w14:textId="77777777" w:rsidTr="00DC6B54">
        <w:trPr>
          <w:trHeight w:val="20"/>
        </w:trPr>
        <w:tc>
          <w:tcPr>
            <w:tcW w:w="582" w:type="dxa"/>
            <w:vAlign w:val="center"/>
          </w:tcPr>
          <w:p w14:paraId="414058A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139</w:t>
            </w:r>
          </w:p>
        </w:tc>
        <w:tc>
          <w:tcPr>
            <w:tcW w:w="1843" w:type="dxa"/>
            <w:vAlign w:val="center"/>
          </w:tcPr>
          <w:p w14:paraId="5C96169F"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4EEB9B1"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1275" w:type="dxa"/>
            <w:shd w:val="clear" w:color="auto" w:fill="auto"/>
            <w:vAlign w:val="bottom"/>
          </w:tcPr>
          <w:p w14:paraId="55566C4E"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F85BE3B"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78DFCBB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w:t>
            </w:r>
          </w:p>
        </w:tc>
      </w:tr>
      <w:tr w:rsidR="004E21A6" w:rsidRPr="005E52FC" w14:paraId="5CDBE668" w14:textId="77777777" w:rsidTr="00DC6B54">
        <w:trPr>
          <w:trHeight w:val="20"/>
        </w:trPr>
        <w:tc>
          <w:tcPr>
            <w:tcW w:w="582" w:type="dxa"/>
            <w:vAlign w:val="center"/>
          </w:tcPr>
          <w:p w14:paraId="1C1B0D1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274</w:t>
            </w:r>
          </w:p>
        </w:tc>
        <w:tc>
          <w:tcPr>
            <w:tcW w:w="1843" w:type="dxa"/>
            <w:vAlign w:val="center"/>
          </w:tcPr>
          <w:p w14:paraId="54D0E73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D422E7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1275" w:type="dxa"/>
            <w:shd w:val="clear" w:color="auto" w:fill="auto"/>
            <w:vAlign w:val="bottom"/>
          </w:tcPr>
          <w:p w14:paraId="1EFDB279"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05B48F9F"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7AF67B0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91</w:t>
            </w:r>
          </w:p>
        </w:tc>
      </w:tr>
      <w:tr w:rsidR="004E21A6" w:rsidRPr="005E52FC" w14:paraId="2378BCB8" w14:textId="77777777" w:rsidTr="00DC6B54">
        <w:trPr>
          <w:trHeight w:val="20"/>
        </w:trPr>
        <w:tc>
          <w:tcPr>
            <w:tcW w:w="582" w:type="dxa"/>
            <w:vAlign w:val="center"/>
          </w:tcPr>
          <w:p w14:paraId="7B231CA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270</w:t>
            </w:r>
          </w:p>
        </w:tc>
        <w:tc>
          <w:tcPr>
            <w:tcW w:w="1843" w:type="dxa"/>
            <w:vAlign w:val="center"/>
          </w:tcPr>
          <w:p w14:paraId="0D0E98E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40C507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1275" w:type="dxa"/>
            <w:shd w:val="clear" w:color="auto" w:fill="auto"/>
            <w:vAlign w:val="bottom"/>
          </w:tcPr>
          <w:p w14:paraId="67771BA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F6CA145"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76923C" w:themeFill="accent3" w:themeFillShade="BF"/>
            <w:vAlign w:val="center"/>
          </w:tcPr>
          <w:p w14:paraId="6573B87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90,5</w:t>
            </w:r>
          </w:p>
        </w:tc>
      </w:tr>
      <w:tr w:rsidR="004E21A6" w:rsidRPr="005E52FC" w14:paraId="4F5974D3" w14:textId="77777777" w:rsidTr="00DC6B54">
        <w:trPr>
          <w:trHeight w:val="20"/>
        </w:trPr>
        <w:tc>
          <w:tcPr>
            <w:tcW w:w="582" w:type="dxa"/>
            <w:vAlign w:val="center"/>
          </w:tcPr>
          <w:p w14:paraId="69ECB29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133</w:t>
            </w:r>
          </w:p>
        </w:tc>
        <w:tc>
          <w:tcPr>
            <w:tcW w:w="1843" w:type="dxa"/>
            <w:vAlign w:val="center"/>
          </w:tcPr>
          <w:p w14:paraId="388D0DB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65440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1275" w:type="dxa"/>
            <w:shd w:val="clear" w:color="auto" w:fill="auto"/>
            <w:vAlign w:val="bottom"/>
          </w:tcPr>
          <w:p w14:paraId="392D2E9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56159A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76923C" w:themeFill="accent3" w:themeFillShade="BF"/>
            <w:vAlign w:val="center"/>
          </w:tcPr>
          <w:p w14:paraId="52BA479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349503D8" w14:textId="77777777" w:rsidTr="00DC6B54">
        <w:trPr>
          <w:trHeight w:val="20"/>
        </w:trPr>
        <w:tc>
          <w:tcPr>
            <w:tcW w:w="582" w:type="dxa"/>
            <w:vAlign w:val="center"/>
          </w:tcPr>
          <w:p w14:paraId="35E39DF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135</w:t>
            </w:r>
          </w:p>
        </w:tc>
        <w:tc>
          <w:tcPr>
            <w:tcW w:w="1843" w:type="dxa"/>
            <w:vAlign w:val="center"/>
          </w:tcPr>
          <w:p w14:paraId="7830DCD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595B79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1275" w:type="dxa"/>
            <w:shd w:val="clear" w:color="auto" w:fill="auto"/>
            <w:vAlign w:val="bottom"/>
          </w:tcPr>
          <w:p w14:paraId="5BB1FE3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567176D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76923C" w:themeFill="accent3" w:themeFillShade="BF"/>
            <w:vAlign w:val="center"/>
          </w:tcPr>
          <w:p w14:paraId="59E801A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1B295687" w14:textId="77777777" w:rsidTr="00DC6B54">
        <w:trPr>
          <w:trHeight w:val="20"/>
        </w:trPr>
        <w:tc>
          <w:tcPr>
            <w:tcW w:w="582" w:type="dxa"/>
            <w:vAlign w:val="center"/>
          </w:tcPr>
          <w:p w14:paraId="53C13F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210</w:t>
            </w:r>
          </w:p>
        </w:tc>
        <w:tc>
          <w:tcPr>
            <w:tcW w:w="1843" w:type="dxa"/>
            <w:vAlign w:val="center"/>
          </w:tcPr>
          <w:p w14:paraId="37B0B68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115747D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1275" w:type="dxa"/>
            <w:shd w:val="clear" w:color="auto" w:fill="auto"/>
            <w:vAlign w:val="bottom"/>
          </w:tcPr>
          <w:p w14:paraId="5C6CB59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17E2BB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705F82C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013D8502" w14:textId="77777777" w:rsidTr="00DC6B54">
        <w:trPr>
          <w:trHeight w:val="20"/>
        </w:trPr>
        <w:tc>
          <w:tcPr>
            <w:tcW w:w="582" w:type="dxa"/>
            <w:vAlign w:val="center"/>
          </w:tcPr>
          <w:p w14:paraId="1BE9361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272</w:t>
            </w:r>
          </w:p>
        </w:tc>
        <w:tc>
          <w:tcPr>
            <w:tcW w:w="1843" w:type="dxa"/>
            <w:vAlign w:val="center"/>
          </w:tcPr>
          <w:p w14:paraId="5CCDAB6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936A44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1275" w:type="dxa"/>
            <w:shd w:val="clear" w:color="auto" w:fill="auto"/>
            <w:vAlign w:val="bottom"/>
          </w:tcPr>
          <w:p w14:paraId="204A1C2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626D98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2B734C2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24134A5F" w14:textId="77777777" w:rsidTr="00DC6B54">
        <w:trPr>
          <w:trHeight w:val="20"/>
        </w:trPr>
        <w:tc>
          <w:tcPr>
            <w:tcW w:w="582" w:type="dxa"/>
            <w:vAlign w:val="center"/>
          </w:tcPr>
          <w:p w14:paraId="3024557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311</w:t>
            </w:r>
          </w:p>
        </w:tc>
        <w:tc>
          <w:tcPr>
            <w:tcW w:w="1843" w:type="dxa"/>
            <w:vAlign w:val="center"/>
          </w:tcPr>
          <w:p w14:paraId="7CEFE230"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9C551F9"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59 Приморского р-на СПб</w:t>
            </w:r>
          </w:p>
        </w:tc>
        <w:tc>
          <w:tcPr>
            <w:tcW w:w="1275" w:type="dxa"/>
            <w:shd w:val="clear" w:color="auto" w:fill="auto"/>
            <w:vAlign w:val="bottom"/>
          </w:tcPr>
          <w:p w14:paraId="41E6895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430685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101F83E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73A5D1DD" w14:textId="77777777" w:rsidTr="00DC6B54">
        <w:trPr>
          <w:trHeight w:val="20"/>
        </w:trPr>
        <w:tc>
          <w:tcPr>
            <w:tcW w:w="582" w:type="dxa"/>
            <w:vAlign w:val="center"/>
          </w:tcPr>
          <w:p w14:paraId="1318ED1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316</w:t>
            </w:r>
          </w:p>
        </w:tc>
        <w:tc>
          <w:tcPr>
            <w:tcW w:w="1843" w:type="dxa"/>
            <w:vAlign w:val="center"/>
          </w:tcPr>
          <w:p w14:paraId="3E4D39C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3ADF1F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1275" w:type="dxa"/>
            <w:shd w:val="clear" w:color="auto" w:fill="auto"/>
            <w:vAlign w:val="bottom"/>
          </w:tcPr>
          <w:p w14:paraId="332766F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A514D4"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1D1CC45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5B7506A8" w14:textId="77777777" w:rsidTr="00DC6B54">
        <w:trPr>
          <w:trHeight w:val="20"/>
        </w:trPr>
        <w:tc>
          <w:tcPr>
            <w:tcW w:w="582" w:type="dxa"/>
            <w:vAlign w:val="center"/>
          </w:tcPr>
          <w:p w14:paraId="3B71005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339</w:t>
            </w:r>
          </w:p>
        </w:tc>
        <w:tc>
          <w:tcPr>
            <w:tcW w:w="1843" w:type="dxa"/>
            <w:vAlign w:val="center"/>
          </w:tcPr>
          <w:p w14:paraId="79263F8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4B5EF90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1275" w:type="dxa"/>
            <w:shd w:val="clear" w:color="auto" w:fill="auto"/>
            <w:vAlign w:val="bottom"/>
          </w:tcPr>
          <w:p w14:paraId="158542C3"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345F00E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76923C" w:themeFill="accent3" w:themeFillShade="BF"/>
            <w:vAlign w:val="center"/>
          </w:tcPr>
          <w:p w14:paraId="3BB2F53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7E3C6EFE" w14:textId="77777777" w:rsidTr="00DC6B54">
        <w:trPr>
          <w:trHeight w:val="20"/>
        </w:trPr>
        <w:tc>
          <w:tcPr>
            <w:tcW w:w="582" w:type="dxa"/>
            <w:vAlign w:val="center"/>
          </w:tcPr>
          <w:p w14:paraId="338D3B2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384</w:t>
            </w:r>
          </w:p>
        </w:tc>
        <w:tc>
          <w:tcPr>
            <w:tcW w:w="1843" w:type="dxa"/>
            <w:vAlign w:val="center"/>
          </w:tcPr>
          <w:p w14:paraId="4C2395D2"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C3771C8"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1275" w:type="dxa"/>
            <w:shd w:val="clear" w:color="auto" w:fill="auto"/>
            <w:vAlign w:val="bottom"/>
          </w:tcPr>
          <w:p w14:paraId="4614CCF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708DCC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1A099F9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1BD679C8" w14:textId="77777777" w:rsidTr="00DC6B54">
        <w:trPr>
          <w:trHeight w:val="20"/>
        </w:trPr>
        <w:tc>
          <w:tcPr>
            <w:tcW w:w="582" w:type="dxa"/>
            <w:vAlign w:val="center"/>
          </w:tcPr>
          <w:p w14:paraId="6F7B123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410</w:t>
            </w:r>
          </w:p>
        </w:tc>
        <w:tc>
          <w:tcPr>
            <w:tcW w:w="1843" w:type="dxa"/>
            <w:vAlign w:val="center"/>
          </w:tcPr>
          <w:p w14:paraId="5F7793B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969A5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1275" w:type="dxa"/>
            <w:shd w:val="clear" w:color="auto" w:fill="auto"/>
            <w:vAlign w:val="bottom"/>
          </w:tcPr>
          <w:p w14:paraId="3501BBB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E8A2D2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35F1E47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6463B96A" w14:textId="77777777" w:rsidTr="00DC6B54">
        <w:trPr>
          <w:trHeight w:val="20"/>
        </w:trPr>
        <w:tc>
          <w:tcPr>
            <w:tcW w:w="582" w:type="dxa"/>
            <w:vAlign w:val="center"/>
          </w:tcPr>
          <w:p w14:paraId="0E0AAB4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421</w:t>
            </w:r>
          </w:p>
        </w:tc>
        <w:tc>
          <w:tcPr>
            <w:tcW w:w="1843" w:type="dxa"/>
            <w:vAlign w:val="center"/>
          </w:tcPr>
          <w:p w14:paraId="4A58759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EA301C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1275" w:type="dxa"/>
            <w:shd w:val="clear" w:color="auto" w:fill="auto"/>
            <w:vAlign w:val="bottom"/>
          </w:tcPr>
          <w:p w14:paraId="0E893CA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1E81C45"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009161D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61932DAC" w14:textId="77777777" w:rsidTr="00DC6B54">
        <w:trPr>
          <w:trHeight w:val="20"/>
        </w:trPr>
        <w:tc>
          <w:tcPr>
            <w:tcW w:w="582" w:type="dxa"/>
            <w:vAlign w:val="center"/>
          </w:tcPr>
          <w:p w14:paraId="60CD13D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451</w:t>
            </w:r>
          </w:p>
        </w:tc>
        <w:tc>
          <w:tcPr>
            <w:tcW w:w="1843" w:type="dxa"/>
            <w:vAlign w:val="center"/>
          </w:tcPr>
          <w:p w14:paraId="367E04F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B91D2A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1275" w:type="dxa"/>
            <w:shd w:val="clear" w:color="auto" w:fill="auto"/>
            <w:vAlign w:val="bottom"/>
          </w:tcPr>
          <w:p w14:paraId="444BE0E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DFF141F"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2DB3B0D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1A35611C" w14:textId="77777777" w:rsidTr="00DC6B54">
        <w:trPr>
          <w:trHeight w:val="20"/>
        </w:trPr>
        <w:tc>
          <w:tcPr>
            <w:tcW w:w="582" w:type="dxa"/>
            <w:vAlign w:val="center"/>
          </w:tcPr>
          <w:p w14:paraId="664C00F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488</w:t>
            </w:r>
          </w:p>
        </w:tc>
        <w:tc>
          <w:tcPr>
            <w:tcW w:w="1843" w:type="dxa"/>
            <w:vAlign w:val="center"/>
          </w:tcPr>
          <w:p w14:paraId="0CCDE9A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288C6E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1275" w:type="dxa"/>
            <w:shd w:val="clear" w:color="auto" w:fill="auto"/>
            <w:vAlign w:val="bottom"/>
          </w:tcPr>
          <w:p w14:paraId="6442E6E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5A1101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3EF3634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50814DC0" w14:textId="77777777" w:rsidTr="00DC6B54">
        <w:trPr>
          <w:trHeight w:val="20"/>
        </w:trPr>
        <w:tc>
          <w:tcPr>
            <w:tcW w:w="582" w:type="dxa"/>
            <w:vAlign w:val="center"/>
          </w:tcPr>
          <w:p w14:paraId="0CDB246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492</w:t>
            </w:r>
          </w:p>
        </w:tc>
        <w:tc>
          <w:tcPr>
            <w:tcW w:w="1843" w:type="dxa"/>
            <w:vAlign w:val="center"/>
          </w:tcPr>
          <w:p w14:paraId="4E0F290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6A4D2B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1275" w:type="dxa"/>
            <w:shd w:val="clear" w:color="auto" w:fill="auto"/>
            <w:vAlign w:val="bottom"/>
          </w:tcPr>
          <w:p w14:paraId="6C33CD8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A5FBBB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65B0F3A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011D060C" w14:textId="77777777" w:rsidTr="00DC6B54">
        <w:trPr>
          <w:trHeight w:val="20"/>
        </w:trPr>
        <w:tc>
          <w:tcPr>
            <w:tcW w:w="582" w:type="dxa"/>
            <w:vAlign w:val="center"/>
          </w:tcPr>
          <w:p w14:paraId="0B909C0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493</w:t>
            </w:r>
          </w:p>
        </w:tc>
        <w:tc>
          <w:tcPr>
            <w:tcW w:w="1843" w:type="dxa"/>
            <w:vAlign w:val="center"/>
          </w:tcPr>
          <w:p w14:paraId="45BEE494" w14:textId="77777777" w:rsidR="004E21A6" w:rsidRPr="005E52FC" w:rsidRDefault="004E21A6" w:rsidP="004E21A6">
            <w:pPr>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753DD67"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1275" w:type="dxa"/>
            <w:shd w:val="clear" w:color="auto" w:fill="auto"/>
            <w:vAlign w:val="bottom"/>
          </w:tcPr>
          <w:p w14:paraId="776197E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60C55F2"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524A229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90</w:t>
            </w:r>
          </w:p>
        </w:tc>
      </w:tr>
      <w:tr w:rsidR="004E21A6" w:rsidRPr="005E52FC" w14:paraId="4C454B8B" w14:textId="77777777" w:rsidTr="00DC6B54">
        <w:trPr>
          <w:trHeight w:val="20"/>
        </w:trPr>
        <w:tc>
          <w:tcPr>
            <w:tcW w:w="582" w:type="dxa"/>
            <w:vAlign w:val="center"/>
          </w:tcPr>
          <w:p w14:paraId="517DA70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134</w:t>
            </w:r>
          </w:p>
        </w:tc>
        <w:tc>
          <w:tcPr>
            <w:tcW w:w="1843" w:type="dxa"/>
            <w:vAlign w:val="center"/>
          </w:tcPr>
          <w:p w14:paraId="5C7D282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87B6F5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1275" w:type="dxa"/>
            <w:shd w:val="clear" w:color="auto" w:fill="auto"/>
            <w:vAlign w:val="bottom"/>
          </w:tcPr>
          <w:p w14:paraId="426A1A8B"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B890F19" w14:textId="77777777" w:rsidR="004E21A6" w:rsidRPr="005E52FC" w:rsidRDefault="004E21A6" w:rsidP="004E21A6">
            <w:pPr>
              <w:ind w:firstLine="0"/>
              <w:jc w:val="center"/>
              <w:rPr>
                <w:sz w:val="20"/>
                <w:szCs w:val="20"/>
              </w:rPr>
            </w:pPr>
            <w:r w:rsidRPr="005E52FC">
              <w:rPr>
                <w:color w:val="000000"/>
                <w:sz w:val="20"/>
                <w:szCs w:val="20"/>
              </w:rPr>
              <w:t>79</w:t>
            </w:r>
          </w:p>
        </w:tc>
        <w:tc>
          <w:tcPr>
            <w:tcW w:w="1276" w:type="dxa"/>
            <w:shd w:val="clear" w:color="auto" w:fill="76923C" w:themeFill="accent3" w:themeFillShade="BF"/>
            <w:vAlign w:val="center"/>
          </w:tcPr>
          <w:p w14:paraId="541532A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7DFE7952" w14:textId="77777777" w:rsidTr="00DC6B54">
        <w:trPr>
          <w:trHeight w:val="20"/>
        </w:trPr>
        <w:tc>
          <w:tcPr>
            <w:tcW w:w="582" w:type="dxa"/>
            <w:vAlign w:val="center"/>
          </w:tcPr>
          <w:p w14:paraId="196FFEA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248</w:t>
            </w:r>
          </w:p>
        </w:tc>
        <w:tc>
          <w:tcPr>
            <w:tcW w:w="1843" w:type="dxa"/>
            <w:vAlign w:val="center"/>
          </w:tcPr>
          <w:p w14:paraId="7888D00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3A1F02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1275" w:type="dxa"/>
            <w:shd w:val="clear" w:color="auto" w:fill="auto"/>
            <w:vAlign w:val="bottom"/>
          </w:tcPr>
          <w:p w14:paraId="66866D1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E150225"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1700350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792DC4FB" w14:textId="77777777" w:rsidTr="00DC6B54">
        <w:trPr>
          <w:trHeight w:val="20"/>
        </w:trPr>
        <w:tc>
          <w:tcPr>
            <w:tcW w:w="582" w:type="dxa"/>
            <w:vAlign w:val="center"/>
          </w:tcPr>
          <w:p w14:paraId="268138B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263</w:t>
            </w:r>
          </w:p>
        </w:tc>
        <w:tc>
          <w:tcPr>
            <w:tcW w:w="1843" w:type="dxa"/>
            <w:vAlign w:val="center"/>
          </w:tcPr>
          <w:p w14:paraId="4668F2E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33AA95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1275" w:type="dxa"/>
            <w:shd w:val="clear" w:color="auto" w:fill="auto"/>
            <w:vAlign w:val="bottom"/>
          </w:tcPr>
          <w:p w14:paraId="3C7FFF6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5769346"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00FCB16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4CA69A76" w14:textId="77777777" w:rsidTr="00DC6B54">
        <w:trPr>
          <w:trHeight w:val="20"/>
        </w:trPr>
        <w:tc>
          <w:tcPr>
            <w:tcW w:w="582" w:type="dxa"/>
            <w:vAlign w:val="center"/>
          </w:tcPr>
          <w:p w14:paraId="6BEABCD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279</w:t>
            </w:r>
          </w:p>
        </w:tc>
        <w:tc>
          <w:tcPr>
            <w:tcW w:w="1843" w:type="dxa"/>
            <w:vAlign w:val="center"/>
          </w:tcPr>
          <w:p w14:paraId="275C03B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006409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1275" w:type="dxa"/>
            <w:shd w:val="clear" w:color="auto" w:fill="auto"/>
            <w:vAlign w:val="bottom"/>
          </w:tcPr>
          <w:p w14:paraId="5AE8CFE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07C8BBD"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35099BB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7CC7F852" w14:textId="77777777" w:rsidTr="00DC6B54">
        <w:trPr>
          <w:trHeight w:val="20"/>
        </w:trPr>
        <w:tc>
          <w:tcPr>
            <w:tcW w:w="582" w:type="dxa"/>
            <w:vAlign w:val="center"/>
          </w:tcPr>
          <w:p w14:paraId="2E806D7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346</w:t>
            </w:r>
          </w:p>
        </w:tc>
        <w:tc>
          <w:tcPr>
            <w:tcW w:w="1843" w:type="dxa"/>
            <w:vAlign w:val="center"/>
          </w:tcPr>
          <w:p w14:paraId="0FF37A52" w14:textId="77777777" w:rsidR="004E21A6" w:rsidRPr="005E52FC" w:rsidRDefault="004E21A6" w:rsidP="004E21A6">
            <w:pPr>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AA84F58"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1275" w:type="dxa"/>
            <w:shd w:val="clear" w:color="auto" w:fill="auto"/>
            <w:vAlign w:val="bottom"/>
          </w:tcPr>
          <w:p w14:paraId="75F8953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C826727"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11BC384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0E01B414" w14:textId="77777777" w:rsidTr="00DC6B54">
        <w:trPr>
          <w:trHeight w:val="20"/>
        </w:trPr>
        <w:tc>
          <w:tcPr>
            <w:tcW w:w="582" w:type="dxa"/>
            <w:vAlign w:val="center"/>
          </w:tcPr>
          <w:p w14:paraId="1E8E5DA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404</w:t>
            </w:r>
          </w:p>
        </w:tc>
        <w:tc>
          <w:tcPr>
            <w:tcW w:w="1843" w:type="dxa"/>
            <w:vAlign w:val="center"/>
          </w:tcPr>
          <w:p w14:paraId="56AB668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888E58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1275" w:type="dxa"/>
            <w:shd w:val="clear" w:color="auto" w:fill="auto"/>
            <w:vAlign w:val="bottom"/>
          </w:tcPr>
          <w:p w14:paraId="06D9D3B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D9B05DD"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6F3CE3F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51260A40" w14:textId="77777777" w:rsidTr="00DC6B54">
        <w:trPr>
          <w:trHeight w:val="20"/>
        </w:trPr>
        <w:tc>
          <w:tcPr>
            <w:tcW w:w="582" w:type="dxa"/>
            <w:vAlign w:val="center"/>
          </w:tcPr>
          <w:p w14:paraId="72660BC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420</w:t>
            </w:r>
          </w:p>
        </w:tc>
        <w:tc>
          <w:tcPr>
            <w:tcW w:w="1843" w:type="dxa"/>
            <w:vAlign w:val="center"/>
          </w:tcPr>
          <w:p w14:paraId="4FDF9B9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0604A0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1275" w:type="dxa"/>
            <w:shd w:val="clear" w:color="auto" w:fill="auto"/>
            <w:vAlign w:val="bottom"/>
          </w:tcPr>
          <w:p w14:paraId="19045FB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7D87DF1"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2764629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46C9CB74" w14:textId="77777777" w:rsidTr="00DC6B54">
        <w:trPr>
          <w:trHeight w:val="20"/>
        </w:trPr>
        <w:tc>
          <w:tcPr>
            <w:tcW w:w="582" w:type="dxa"/>
            <w:vAlign w:val="center"/>
          </w:tcPr>
          <w:p w14:paraId="3B640E3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483</w:t>
            </w:r>
          </w:p>
        </w:tc>
        <w:tc>
          <w:tcPr>
            <w:tcW w:w="1843" w:type="dxa"/>
            <w:vAlign w:val="center"/>
          </w:tcPr>
          <w:p w14:paraId="0882537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AC7A20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1275" w:type="dxa"/>
            <w:shd w:val="clear" w:color="auto" w:fill="auto"/>
            <w:vAlign w:val="bottom"/>
          </w:tcPr>
          <w:p w14:paraId="27A035D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83F767E"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45B1886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26C3B2DE" w14:textId="77777777" w:rsidTr="00DC6B54">
        <w:trPr>
          <w:trHeight w:val="20"/>
        </w:trPr>
        <w:tc>
          <w:tcPr>
            <w:tcW w:w="582" w:type="dxa"/>
            <w:vAlign w:val="center"/>
          </w:tcPr>
          <w:p w14:paraId="468EEF4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495</w:t>
            </w:r>
          </w:p>
        </w:tc>
        <w:tc>
          <w:tcPr>
            <w:tcW w:w="1843" w:type="dxa"/>
            <w:vAlign w:val="center"/>
          </w:tcPr>
          <w:p w14:paraId="747ED50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0BF640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1275" w:type="dxa"/>
            <w:shd w:val="clear" w:color="auto" w:fill="auto"/>
            <w:vAlign w:val="bottom"/>
          </w:tcPr>
          <w:p w14:paraId="096C5AF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CE9D4ED"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76923C" w:themeFill="accent3" w:themeFillShade="BF"/>
            <w:vAlign w:val="center"/>
          </w:tcPr>
          <w:p w14:paraId="519A47D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89,5</w:t>
            </w:r>
          </w:p>
        </w:tc>
      </w:tr>
      <w:tr w:rsidR="004E21A6" w:rsidRPr="005E52FC" w14:paraId="00EC7AB9" w14:textId="77777777" w:rsidTr="00DC6B54">
        <w:trPr>
          <w:trHeight w:val="20"/>
        </w:trPr>
        <w:tc>
          <w:tcPr>
            <w:tcW w:w="582" w:type="dxa"/>
            <w:vAlign w:val="center"/>
          </w:tcPr>
          <w:p w14:paraId="3CB1B05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125</w:t>
            </w:r>
          </w:p>
        </w:tc>
        <w:tc>
          <w:tcPr>
            <w:tcW w:w="1843" w:type="dxa"/>
            <w:vAlign w:val="center"/>
          </w:tcPr>
          <w:p w14:paraId="07C79EB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0210F3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1275" w:type="dxa"/>
            <w:shd w:val="clear" w:color="auto" w:fill="auto"/>
            <w:vAlign w:val="bottom"/>
          </w:tcPr>
          <w:p w14:paraId="5F51ECC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4F462EE"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0E8434D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417CF709" w14:textId="77777777" w:rsidTr="00DC6B54">
        <w:trPr>
          <w:trHeight w:val="20"/>
        </w:trPr>
        <w:tc>
          <w:tcPr>
            <w:tcW w:w="582" w:type="dxa"/>
            <w:vAlign w:val="center"/>
          </w:tcPr>
          <w:p w14:paraId="0B2CB16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143</w:t>
            </w:r>
          </w:p>
        </w:tc>
        <w:tc>
          <w:tcPr>
            <w:tcW w:w="1843" w:type="dxa"/>
            <w:vAlign w:val="center"/>
          </w:tcPr>
          <w:p w14:paraId="4C9F48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59F4C2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1275" w:type="dxa"/>
            <w:shd w:val="clear" w:color="auto" w:fill="auto"/>
            <w:vAlign w:val="bottom"/>
          </w:tcPr>
          <w:p w14:paraId="1B38753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FF68A89"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02DA0C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712D2CB0" w14:textId="77777777" w:rsidTr="00DC6B54">
        <w:trPr>
          <w:trHeight w:val="20"/>
        </w:trPr>
        <w:tc>
          <w:tcPr>
            <w:tcW w:w="582" w:type="dxa"/>
            <w:vAlign w:val="center"/>
          </w:tcPr>
          <w:p w14:paraId="721DF5D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150</w:t>
            </w:r>
          </w:p>
        </w:tc>
        <w:tc>
          <w:tcPr>
            <w:tcW w:w="1843" w:type="dxa"/>
            <w:vAlign w:val="center"/>
          </w:tcPr>
          <w:p w14:paraId="026C8C87"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957C7AD"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85 Невского р-на СПб</w:t>
            </w:r>
          </w:p>
        </w:tc>
        <w:tc>
          <w:tcPr>
            <w:tcW w:w="1275" w:type="dxa"/>
            <w:shd w:val="clear" w:color="auto" w:fill="auto"/>
            <w:vAlign w:val="bottom"/>
          </w:tcPr>
          <w:p w14:paraId="5793E6E7"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00E1F75" w14:textId="77777777" w:rsidR="004E21A6" w:rsidRPr="005E52FC" w:rsidRDefault="004E21A6" w:rsidP="004E21A6">
            <w:pPr>
              <w:ind w:firstLine="0"/>
              <w:jc w:val="center"/>
              <w:rPr>
                <w:sz w:val="20"/>
                <w:szCs w:val="20"/>
              </w:rPr>
            </w:pPr>
            <w:r w:rsidRPr="005E52FC">
              <w:rPr>
                <w:color w:val="000000"/>
                <w:sz w:val="20"/>
                <w:szCs w:val="20"/>
              </w:rPr>
              <w:t>78</w:t>
            </w:r>
          </w:p>
        </w:tc>
        <w:tc>
          <w:tcPr>
            <w:tcW w:w="1276" w:type="dxa"/>
            <w:shd w:val="clear" w:color="auto" w:fill="76923C" w:themeFill="accent3" w:themeFillShade="BF"/>
            <w:vAlign w:val="center"/>
          </w:tcPr>
          <w:p w14:paraId="18D9A8C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05BE65BF" w14:textId="77777777" w:rsidTr="00DC6B54">
        <w:trPr>
          <w:trHeight w:val="20"/>
        </w:trPr>
        <w:tc>
          <w:tcPr>
            <w:tcW w:w="582" w:type="dxa"/>
            <w:vAlign w:val="center"/>
          </w:tcPr>
          <w:p w14:paraId="6D185DF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208</w:t>
            </w:r>
          </w:p>
        </w:tc>
        <w:tc>
          <w:tcPr>
            <w:tcW w:w="1843" w:type="dxa"/>
            <w:vAlign w:val="center"/>
          </w:tcPr>
          <w:p w14:paraId="5AD89FB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vAlign w:val="bottom"/>
          </w:tcPr>
          <w:p w14:paraId="4374467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1275" w:type="dxa"/>
            <w:shd w:val="clear" w:color="auto" w:fill="auto"/>
            <w:vAlign w:val="bottom"/>
          </w:tcPr>
          <w:p w14:paraId="5EBFF6E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570EF0B"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88F1FA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4B402C76" w14:textId="77777777" w:rsidTr="00DC6B54">
        <w:trPr>
          <w:trHeight w:val="20"/>
        </w:trPr>
        <w:tc>
          <w:tcPr>
            <w:tcW w:w="582" w:type="dxa"/>
            <w:vAlign w:val="center"/>
          </w:tcPr>
          <w:p w14:paraId="745211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236</w:t>
            </w:r>
          </w:p>
        </w:tc>
        <w:tc>
          <w:tcPr>
            <w:tcW w:w="1843" w:type="dxa"/>
            <w:vAlign w:val="center"/>
          </w:tcPr>
          <w:p w14:paraId="0B790F4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E4C707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1275" w:type="dxa"/>
            <w:shd w:val="clear" w:color="auto" w:fill="auto"/>
            <w:vAlign w:val="bottom"/>
          </w:tcPr>
          <w:p w14:paraId="15832BE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437BF8A"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9BBF8A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2415BF65" w14:textId="77777777" w:rsidTr="00DC6B54">
        <w:trPr>
          <w:trHeight w:val="20"/>
        </w:trPr>
        <w:tc>
          <w:tcPr>
            <w:tcW w:w="582" w:type="dxa"/>
            <w:vAlign w:val="center"/>
          </w:tcPr>
          <w:p w14:paraId="77F6915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237</w:t>
            </w:r>
          </w:p>
        </w:tc>
        <w:tc>
          <w:tcPr>
            <w:tcW w:w="1843" w:type="dxa"/>
            <w:vAlign w:val="center"/>
          </w:tcPr>
          <w:p w14:paraId="4933AF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EE3479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1275" w:type="dxa"/>
            <w:shd w:val="clear" w:color="auto" w:fill="auto"/>
            <w:vAlign w:val="bottom"/>
          </w:tcPr>
          <w:p w14:paraId="503E0D4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79010B7"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6CDE37F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3F9FC864" w14:textId="77777777" w:rsidTr="00DC6B54">
        <w:trPr>
          <w:trHeight w:val="20"/>
        </w:trPr>
        <w:tc>
          <w:tcPr>
            <w:tcW w:w="582" w:type="dxa"/>
            <w:vAlign w:val="center"/>
          </w:tcPr>
          <w:p w14:paraId="715C563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239</w:t>
            </w:r>
          </w:p>
        </w:tc>
        <w:tc>
          <w:tcPr>
            <w:tcW w:w="1843" w:type="dxa"/>
            <w:vAlign w:val="center"/>
          </w:tcPr>
          <w:p w14:paraId="7E65461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E3FAC5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1275" w:type="dxa"/>
            <w:shd w:val="clear" w:color="auto" w:fill="auto"/>
            <w:vAlign w:val="bottom"/>
          </w:tcPr>
          <w:p w14:paraId="3BC43FE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2D5669F"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7FCEE7C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0820BA13" w14:textId="77777777" w:rsidTr="00DC6B54">
        <w:trPr>
          <w:trHeight w:val="20"/>
        </w:trPr>
        <w:tc>
          <w:tcPr>
            <w:tcW w:w="582" w:type="dxa"/>
            <w:vAlign w:val="center"/>
          </w:tcPr>
          <w:p w14:paraId="6FD7763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256</w:t>
            </w:r>
          </w:p>
        </w:tc>
        <w:tc>
          <w:tcPr>
            <w:tcW w:w="1843" w:type="dxa"/>
            <w:vAlign w:val="center"/>
          </w:tcPr>
          <w:p w14:paraId="37DF570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E19833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1275" w:type="dxa"/>
            <w:shd w:val="clear" w:color="auto" w:fill="auto"/>
            <w:vAlign w:val="bottom"/>
          </w:tcPr>
          <w:p w14:paraId="03CC14F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74C6FB1"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5A65A2B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63323857" w14:textId="77777777" w:rsidTr="00DC6B54">
        <w:trPr>
          <w:trHeight w:val="20"/>
        </w:trPr>
        <w:tc>
          <w:tcPr>
            <w:tcW w:w="582" w:type="dxa"/>
            <w:vAlign w:val="center"/>
          </w:tcPr>
          <w:p w14:paraId="6A8F321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266</w:t>
            </w:r>
          </w:p>
        </w:tc>
        <w:tc>
          <w:tcPr>
            <w:tcW w:w="1843" w:type="dxa"/>
            <w:vAlign w:val="center"/>
          </w:tcPr>
          <w:p w14:paraId="12813EE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356CD4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1275" w:type="dxa"/>
            <w:shd w:val="clear" w:color="auto" w:fill="auto"/>
            <w:vAlign w:val="bottom"/>
          </w:tcPr>
          <w:p w14:paraId="340E00D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84264F0"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46270D3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08F0821F" w14:textId="77777777" w:rsidTr="00DC6B54">
        <w:trPr>
          <w:trHeight w:val="20"/>
        </w:trPr>
        <w:tc>
          <w:tcPr>
            <w:tcW w:w="582" w:type="dxa"/>
            <w:vAlign w:val="center"/>
          </w:tcPr>
          <w:p w14:paraId="18A8412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330</w:t>
            </w:r>
          </w:p>
        </w:tc>
        <w:tc>
          <w:tcPr>
            <w:tcW w:w="1843" w:type="dxa"/>
            <w:vAlign w:val="center"/>
          </w:tcPr>
          <w:p w14:paraId="09D7CC4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6C3D31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1275" w:type="dxa"/>
            <w:shd w:val="clear" w:color="auto" w:fill="auto"/>
            <w:vAlign w:val="bottom"/>
          </w:tcPr>
          <w:p w14:paraId="1185443D"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4097A4D0" w14:textId="77777777" w:rsidR="004E21A6" w:rsidRPr="005E52FC" w:rsidRDefault="004E21A6" w:rsidP="004E21A6">
            <w:pPr>
              <w:ind w:firstLine="0"/>
              <w:jc w:val="center"/>
              <w:rPr>
                <w:sz w:val="20"/>
                <w:szCs w:val="20"/>
              </w:rPr>
            </w:pPr>
            <w:r w:rsidRPr="005E52FC">
              <w:rPr>
                <w:color w:val="000000"/>
                <w:sz w:val="20"/>
                <w:szCs w:val="20"/>
              </w:rPr>
              <w:t>78</w:t>
            </w:r>
          </w:p>
        </w:tc>
        <w:tc>
          <w:tcPr>
            <w:tcW w:w="1276" w:type="dxa"/>
            <w:shd w:val="clear" w:color="auto" w:fill="76923C" w:themeFill="accent3" w:themeFillShade="BF"/>
            <w:vAlign w:val="center"/>
          </w:tcPr>
          <w:p w14:paraId="149A927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48C3AB01" w14:textId="77777777" w:rsidTr="00DC6B54">
        <w:trPr>
          <w:trHeight w:val="20"/>
        </w:trPr>
        <w:tc>
          <w:tcPr>
            <w:tcW w:w="582" w:type="dxa"/>
            <w:vAlign w:val="center"/>
          </w:tcPr>
          <w:p w14:paraId="0DBC91E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365</w:t>
            </w:r>
          </w:p>
        </w:tc>
        <w:tc>
          <w:tcPr>
            <w:tcW w:w="1843" w:type="dxa"/>
            <w:vAlign w:val="center"/>
          </w:tcPr>
          <w:p w14:paraId="16368FC2"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635BF79"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85 общеразвивающего вида с приоритетным осуществлением деятельности по познавательно-</w:t>
            </w:r>
            <w:r w:rsidRPr="005E52FC">
              <w:rPr>
                <w:color w:val="000000"/>
                <w:sz w:val="20"/>
                <w:szCs w:val="20"/>
              </w:rPr>
              <w:lastRenderedPageBreak/>
              <w:t>речевому развитию детей Фрунзенского р-на СПб</w:t>
            </w:r>
          </w:p>
        </w:tc>
        <w:tc>
          <w:tcPr>
            <w:tcW w:w="1275" w:type="dxa"/>
            <w:shd w:val="clear" w:color="auto" w:fill="auto"/>
            <w:vAlign w:val="bottom"/>
          </w:tcPr>
          <w:p w14:paraId="16FF4F10" w14:textId="77777777" w:rsidR="004E21A6" w:rsidRPr="005E52FC" w:rsidRDefault="004E21A6" w:rsidP="004E21A6">
            <w:pPr>
              <w:ind w:firstLine="0"/>
              <w:jc w:val="center"/>
              <w:rPr>
                <w:sz w:val="20"/>
                <w:szCs w:val="20"/>
              </w:rPr>
            </w:pPr>
            <w:r w:rsidRPr="005E52FC">
              <w:rPr>
                <w:color w:val="000000"/>
                <w:sz w:val="20"/>
                <w:szCs w:val="20"/>
              </w:rPr>
              <w:lastRenderedPageBreak/>
              <w:t>80</w:t>
            </w:r>
          </w:p>
        </w:tc>
        <w:tc>
          <w:tcPr>
            <w:tcW w:w="1276" w:type="dxa"/>
            <w:shd w:val="clear" w:color="auto" w:fill="auto"/>
            <w:vAlign w:val="bottom"/>
          </w:tcPr>
          <w:p w14:paraId="5B88E4F0"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2DC3BA0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275DCD38" w14:textId="77777777" w:rsidTr="00DC6B54">
        <w:trPr>
          <w:trHeight w:val="20"/>
        </w:trPr>
        <w:tc>
          <w:tcPr>
            <w:tcW w:w="582" w:type="dxa"/>
            <w:vAlign w:val="center"/>
          </w:tcPr>
          <w:p w14:paraId="15841BC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383</w:t>
            </w:r>
          </w:p>
        </w:tc>
        <w:tc>
          <w:tcPr>
            <w:tcW w:w="1843" w:type="dxa"/>
            <w:vAlign w:val="center"/>
          </w:tcPr>
          <w:p w14:paraId="0829A58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0BF69B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1275" w:type="dxa"/>
            <w:shd w:val="clear" w:color="auto" w:fill="auto"/>
            <w:vAlign w:val="bottom"/>
          </w:tcPr>
          <w:p w14:paraId="0A480E4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59012E"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368F027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4630D220" w14:textId="77777777" w:rsidTr="00DC6B54">
        <w:trPr>
          <w:trHeight w:val="20"/>
        </w:trPr>
        <w:tc>
          <w:tcPr>
            <w:tcW w:w="582" w:type="dxa"/>
            <w:vAlign w:val="center"/>
          </w:tcPr>
          <w:p w14:paraId="5496B63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398</w:t>
            </w:r>
          </w:p>
        </w:tc>
        <w:tc>
          <w:tcPr>
            <w:tcW w:w="1843" w:type="dxa"/>
            <w:vAlign w:val="center"/>
          </w:tcPr>
          <w:p w14:paraId="34D8F9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2E5B33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1275" w:type="dxa"/>
            <w:shd w:val="clear" w:color="auto" w:fill="auto"/>
            <w:vAlign w:val="bottom"/>
          </w:tcPr>
          <w:p w14:paraId="411874E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248D546"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F2AC0B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3F614F0C" w14:textId="77777777" w:rsidTr="00DC6B54">
        <w:trPr>
          <w:trHeight w:val="20"/>
        </w:trPr>
        <w:tc>
          <w:tcPr>
            <w:tcW w:w="582" w:type="dxa"/>
            <w:vAlign w:val="center"/>
          </w:tcPr>
          <w:p w14:paraId="59F9E9B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407</w:t>
            </w:r>
          </w:p>
        </w:tc>
        <w:tc>
          <w:tcPr>
            <w:tcW w:w="1843" w:type="dxa"/>
            <w:vAlign w:val="center"/>
          </w:tcPr>
          <w:p w14:paraId="638723D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27792B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1275" w:type="dxa"/>
            <w:shd w:val="clear" w:color="auto" w:fill="auto"/>
            <w:vAlign w:val="bottom"/>
          </w:tcPr>
          <w:p w14:paraId="5044C150"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8B8E86F" w14:textId="77777777" w:rsidR="004E21A6" w:rsidRPr="005E52FC" w:rsidRDefault="004E21A6" w:rsidP="004E21A6">
            <w:pPr>
              <w:ind w:firstLine="0"/>
              <w:jc w:val="center"/>
              <w:rPr>
                <w:sz w:val="20"/>
                <w:szCs w:val="20"/>
              </w:rPr>
            </w:pPr>
            <w:r w:rsidRPr="005E52FC">
              <w:rPr>
                <w:color w:val="000000"/>
                <w:sz w:val="20"/>
                <w:szCs w:val="20"/>
              </w:rPr>
              <w:t>78</w:t>
            </w:r>
          </w:p>
        </w:tc>
        <w:tc>
          <w:tcPr>
            <w:tcW w:w="1276" w:type="dxa"/>
            <w:shd w:val="clear" w:color="auto" w:fill="76923C" w:themeFill="accent3" w:themeFillShade="BF"/>
            <w:vAlign w:val="center"/>
          </w:tcPr>
          <w:p w14:paraId="68B9EA6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251E0CA8" w14:textId="77777777" w:rsidTr="00DC6B54">
        <w:trPr>
          <w:trHeight w:val="20"/>
        </w:trPr>
        <w:tc>
          <w:tcPr>
            <w:tcW w:w="582" w:type="dxa"/>
            <w:vAlign w:val="center"/>
          </w:tcPr>
          <w:p w14:paraId="132267F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435</w:t>
            </w:r>
          </w:p>
        </w:tc>
        <w:tc>
          <w:tcPr>
            <w:tcW w:w="1843" w:type="dxa"/>
            <w:vAlign w:val="center"/>
          </w:tcPr>
          <w:p w14:paraId="29FB11B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FE3B96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1275" w:type="dxa"/>
            <w:shd w:val="clear" w:color="auto" w:fill="auto"/>
            <w:vAlign w:val="bottom"/>
          </w:tcPr>
          <w:p w14:paraId="7E4B898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2E86207"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80579C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4DF633D9" w14:textId="77777777" w:rsidTr="00DC6B54">
        <w:trPr>
          <w:trHeight w:val="20"/>
        </w:trPr>
        <w:tc>
          <w:tcPr>
            <w:tcW w:w="582" w:type="dxa"/>
            <w:vAlign w:val="center"/>
          </w:tcPr>
          <w:p w14:paraId="0CD84D7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456</w:t>
            </w:r>
          </w:p>
        </w:tc>
        <w:tc>
          <w:tcPr>
            <w:tcW w:w="1843" w:type="dxa"/>
            <w:vAlign w:val="center"/>
          </w:tcPr>
          <w:p w14:paraId="611FBBA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96F843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1275" w:type="dxa"/>
            <w:shd w:val="clear" w:color="auto" w:fill="auto"/>
            <w:vAlign w:val="bottom"/>
          </w:tcPr>
          <w:p w14:paraId="6630C7F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8742438"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76923C" w:themeFill="accent3" w:themeFillShade="BF"/>
            <w:vAlign w:val="center"/>
          </w:tcPr>
          <w:p w14:paraId="1A9E823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89</w:t>
            </w:r>
          </w:p>
        </w:tc>
      </w:tr>
      <w:tr w:rsidR="004E21A6" w:rsidRPr="005E52FC" w14:paraId="0B8757C3" w14:textId="77777777" w:rsidTr="00DC6B54">
        <w:trPr>
          <w:trHeight w:val="20"/>
        </w:trPr>
        <w:tc>
          <w:tcPr>
            <w:tcW w:w="582" w:type="dxa"/>
            <w:vAlign w:val="center"/>
          </w:tcPr>
          <w:p w14:paraId="792FEAB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119</w:t>
            </w:r>
          </w:p>
        </w:tc>
        <w:tc>
          <w:tcPr>
            <w:tcW w:w="1843" w:type="dxa"/>
            <w:vAlign w:val="center"/>
          </w:tcPr>
          <w:p w14:paraId="3E4B607E"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CC193A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69 Невского р-на СПб</w:t>
            </w:r>
          </w:p>
        </w:tc>
        <w:tc>
          <w:tcPr>
            <w:tcW w:w="1275" w:type="dxa"/>
            <w:shd w:val="clear" w:color="auto" w:fill="auto"/>
            <w:vAlign w:val="bottom"/>
          </w:tcPr>
          <w:p w14:paraId="594AF56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BB5CBBC"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855B82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44C9BC91" w14:textId="77777777" w:rsidTr="00DC6B54">
        <w:trPr>
          <w:trHeight w:val="20"/>
        </w:trPr>
        <w:tc>
          <w:tcPr>
            <w:tcW w:w="582" w:type="dxa"/>
            <w:vAlign w:val="center"/>
          </w:tcPr>
          <w:p w14:paraId="623E9D5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201</w:t>
            </w:r>
          </w:p>
        </w:tc>
        <w:tc>
          <w:tcPr>
            <w:tcW w:w="1843" w:type="dxa"/>
            <w:vAlign w:val="center"/>
          </w:tcPr>
          <w:p w14:paraId="17271A1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220345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1275" w:type="dxa"/>
            <w:shd w:val="clear" w:color="auto" w:fill="auto"/>
            <w:vAlign w:val="bottom"/>
          </w:tcPr>
          <w:p w14:paraId="388443C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529B550"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6C1D8D7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6DC52F1B" w14:textId="77777777" w:rsidTr="00DC6B54">
        <w:trPr>
          <w:trHeight w:val="20"/>
        </w:trPr>
        <w:tc>
          <w:tcPr>
            <w:tcW w:w="582" w:type="dxa"/>
            <w:vAlign w:val="center"/>
          </w:tcPr>
          <w:p w14:paraId="0A53DD8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202</w:t>
            </w:r>
          </w:p>
        </w:tc>
        <w:tc>
          <w:tcPr>
            <w:tcW w:w="1843" w:type="dxa"/>
            <w:vAlign w:val="center"/>
          </w:tcPr>
          <w:p w14:paraId="4E65FEC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39ECBCE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1275" w:type="dxa"/>
            <w:shd w:val="clear" w:color="auto" w:fill="auto"/>
            <w:vAlign w:val="bottom"/>
          </w:tcPr>
          <w:p w14:paraId="4A17361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7820FB3"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53A14AF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4F052474" w14:textId="77777777" w:rsidTr="00DC6B54">
        <w:trPr>
          <w:trHeight w:val="20"/>
        </w:trPr>
        <w:tc>
          <w:tcPr>
            <w:tcW w:w="582" w:type="dxa"/>
            <w:vAlign w:val="center"/>
          </w:tcPr>
          <w:p w14:paraId="40AD0F0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218</w:t>
            </w:r>
          </w:p>
        </w:tc>
        <w:tc>
          <w:tcPr>
            <w:tcW w:w="1843" w:type="dxa"/>
            <w:vAlign w:val="center"/>
          </w:tcPr>
          <w:p w14:paraId="4A27437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F53C24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1275" w:type="dxa"/>
            <w:shd w:val="clear" w:color="auto" w:fill="auto"/>
            <w:vAlign w:val="bottom"/>
          </w:tcPr>
          <w:p w14:paraId="2B50474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1CA43F5"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079DE27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5BF211B2" w14:textId="77777777" w:rsidTr="00DC6B54">
        <w:trPr>
          <w:trHeight w:val="20"/>
        </w:trPr>
        <w:tc>
          <w:tcPr>
            <w:tcW w:w="582" w:type="dxa"/>
            <w:vAlign w:val="center"/>
          </w:tcPr>
          <w:p w14:paraId="1354455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307</w:t>
            </w:r>
          </w:p>
        </w:tc>
        <w:tc>
          <w:tcPr>
            <w:tcW w:w="1843" w:type="dxa"/>
            <w:vAlign w:val="center"/>
          </w:tcPr>
          <w:p w14:paraId="22F4F43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A49EB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1275" w:type="dxa"/>
            <w:shd w:val="clear" w:color="auto" w:fill="auto"/>
            <w:vAlign w:val="bottom"/>
          </w:tcPr>
          <w:p w14:paraId="70DB66B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C002138"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C0737B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1CBA593A" w14:textId="77777777" w:rsidTr="00DC6B54">
        <w:trPr>
          <w:trHeight w:val="20"/>
        </w:trPr>
        <w:tc>
          <w:tcPr>
            <w:tcW w:w="582" w:type="dxa"/>
            <w:vAlign w:val="center"/>
          </w:tcPr>
          <w:p w14:paraId="709DB0C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333</w:t>
            </w:r>
          </w:p>
        </w:tc>
        <w:tc>
          <w:tcPr>
            <w:tcW w:w="1843" w:type="dxa"/>
            <w:vAlign w:val="center"/>
          </w:tcPr>
          <w:p w14:paraId="6C94B23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1F84D63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1275" w:type="dxa"/>
            <w:shd w:val="clear" w:color="auto" w:fill="auto"/>
            <w:vAlign w:val="bottom"/>
          </w:tcPr>
          <w:p w14:paraId="461BFDA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ADE2C62"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859811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352C0F38" w14:textId="77777777" w:rsidTr="00DC6B54">
        <w:trPr>
          <w:trHeight w:val="20"/>
        </w:trPr>
        <w:tc>
          <w:tcPr>
            <w:tcW w:w="582" w:type="dxa"/>
            <w:vAlign w:val="center"/>
          </w:tcPr>
          <w:p w14:paraId="33FDC1F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347</w:t>
            </w:r>
          </w:p>
        </w:tc>
        <w:tc>
          <w:tcPr>
            <w:tcW w:w="1843" w:type="dxa"/>
            <w:vAlign w:val="center"/>
          </w:tcPr>
          <w:p w14:paraId="2905F30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6449EB8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1275" w:type="dxa"/>
            <w:shd w:val="clear" w:color="auto" w:fill="auto"/>
            <w:vAlign w:val="bottom"/>
          </w:tcPr>
          <w:p w14:paraId="02DE520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5FE5753"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2968D12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316B45E0" w14:textId="77777777" w:rsidTr="00DC6B54">
        <w:trPr>
          <w:trHeight w:val="20"/>
        </w:trPr>
        <w:tc>
          <w:tcPr>
            <w:tcW w:w="582" w:type="dxa"/>
            <w:vAlign w:val="center"/>
          </w:tcPr>
          <w:p w14:paraId="7650B9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358</w:t>
            </w:r>
          </w:p>
        </w:tc>
        <w:tc>
          <w:tcPr>
            <w:tcW w:w="1843" w:type="dxa"/>
            <w:vAlign w:val="center"/>
          </w:tcPr>
          <w:p w14:paraId="11EC1B4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9DEB1A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1275" w:type="dxa"/>
            <w:shd w:val="clear" w:color="auto" w:fill="auto"/>
            <w:vAlign w:val="bottom"/>
          </w:tcPr>
          <w:p w14:paraId="5F533FF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7C9EC2E"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876677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5811C006" w14:textId="77777777" w:rsidTr="00DC6B54">
        <w:trPr>
          <w:trHeight w:val="20"/>
        </w:trPr>
        <w:tc>
          <w:tcPr>
            <w:tcW w:w="582" w:type="dxa"/>
            <w:vAlign w:val="center"/>
          </w:tcPr>
          <w:p w14:paraId="7B64647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374</w:t>
            </w:r>
          </w:p>
        </w:tc>
        <w:tc>
          <w:tcPr>
            <w:tcW w:w="1843" w:type="dxa"/>
            <w:vAlign w:val="center"/>
          </w:tcPr>
          <w:p w14:paraId="556EE4A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A468FC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1275" w:type="dxa"/>
            <w:shd w:val="clear" w:color="auto" w:fill="auto"/>
            <w:vAlign w:val="bottom"/>
          </w:tcPr>
          <w:p w14:paraId="2007304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ED39285"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25A8CEC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34BAAAE7" w14:textId="77777777" w:rsidTr="00DC6B54">
        <w:trPr>
          <w:trHeight w:val="20"/>
        </w:trPr>
        <w:tc>
          <w:tcPr>
            <w:tcW w:w="582" w:type="dxa"/>
            <w:vAlign w:val="center"/>
          </w:tcPr>
          <w:p w14:paraId="3C00793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399</w:t>
            </w:r>
          </w:p>
        </w:tc>
        <w:tc>
          <w:tcPr>
            <w:tcW w:w="1843" w:type="dxa"/>
            <w:vAlign w:val="center"/>
          </w:tcPr>
          <w:p w14:paraId="79367D4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A701DC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1275" w:type="dxa"/>
            <w:shd w:val="clear" w:color="auto" w:fill="auto"/>
            <w:vAlign w:val="bottom"/>
          </w:tcPr>
          <w:p w14:paraId="7A32216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03806F1"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306F311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718E3511" w14:textId="77777777" w:rsidTr="00DC6B54">
        <w:trPr>
          <w:trHeight w:val="20"/>
        </w:trPr>
        <w:tc>
          <w:tcPr>
            <w:tcW w:w="582" w:type="dxa"/>
            <w:vAlign w:val="center"/>
          </w:tcPr>
          <w:p w14:paraId="783B233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436</w:t>
            </w:r>
          </w:p>
        </w:tc>
        <w:tc>
          <w:tcPr>
            <w:tcW w:w="1843" w:type="dxa"/>
            <w:vAlign w:val="center"/>
          </w:tcPr>
          <w:p w14:paraId="0FC2601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EEC9F2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1275" w:type="dxa"/>
            <w:shd w:val="clear" w:color="auto" w:fill="auto"/>
            <w:vAlign w:val="bottom"/>
          </w:tcPr>
          <w:p w14:paraId="46A37F3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54B3E8"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1868AF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0B19A50E" w14:textId="77777777" w:rsidTr="00DC6B54">
        <w:trPr>
          <w:trHeight w:val="20"/>
        </w:trPr>
        <w:tc>
          <w:tcPr>
            <w:tcW w:w="582" w:type="dxa"/>
            <w:vAlign w:val="center"/>
          </w:tcPr>
          <w:p w14:paraId="7796B95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438</w:t>
            </w:r>
          </w:p>
        </w:tc>
        <w:tc>
          <w:tcPr>
            <w:tcW w:w="1843" w:type="dxa"/>
            <w:vAlign w:val="center"/>
          </w:tcPr>
          <w:p w14:paraId="6C52567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DCAFA4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1275" w:type="dxa"/>
            <w:shd w:val="clear" w:color="auto" w:fill="auto"/>
            <w:vAlign w:val="bottom"/>
          </w:tcPr>
          <w:p w14:paraId="5EF1404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83CAC20"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AA445E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4109FC87" w14:textId="77777777" w:rsidTr="00DC6B54">
        <w:trPr>
          <w:trHeight w:val="20"/>
        </w:trPr>
        <w:tc>
          <w:tcPr>
            <w:tcW w:w="582" w:type="dxa"/>
            <w:vAlign w:val="center"/>
          </w:tcPr>
          <w:p w14:paraId="71DDB52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455</w:t>
            </w:r>
          </w:p>
        </w:tc>
        <w:tc>
          <w:tcPr>
            <w:tcW w:w="1843" w:type="dxa"/>
            <w:vAlign w:val="center"/>
          </w:tcPr>
          <w:p w14:paraId="617C1D7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1835F5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 xml:space="preserve">ГБДОУ ДЕТСКИЙ САД № 115 общеразвивающего вида с приоритетным осуществлением </w:t>
            </w:r>
            <w:r w:rsidRPr="005E52FC">
              <w:rPr>
                <w:color w:val="000000"/>
                <w:sz w:val="20"/>
                <w:szCs w:val="20"/>
              </w:rPr>
              <w:lastRenderedPageBreak/>
              <w:t>деятельности по социально-личностному развитию детей Центрального р-на СПб</w:t>
            </w:r>
          </w:p>
        </w:tc>
        <w:tc>
          <w:tcPr>
            <w:tcW w:w="1275" w:type="dxa"/>
            <w:shd w:val="clear" w:color="auto" w:fill="auto"/>
            <w:vAlign w:val="bottom"/>
          </w:tcPr>
          <w:p w14:paraId="57ED1871" w14:textId="77777777" w:rsidR="004E21A6" w:rsidRPr="005E52FC" w:rsidRDefault="004E21A6" w:rsidP="004E21A6">
            <w:pPr>
              <w:ind w:firstLine="0"/>
              <w:jc w:val="center"/>
              <w:rPr>
                <w:sz w:val="20"/>
                <w:szCs w:val="20"/>
              </w:rPr>
            </w:pPr>
            <w:r w:rsidRPr="005E52FC">
              <w:rPr>
                <w:color w:val="000000"/>
                <w:sz w:val="20"/>
                <w:szCs w:val="20"/>
              </w:rPr>
              <w:lastRenderedPageBreak/>
              <w:t>80</w:t>
            </w:r>
          </w:p>
        </w:tc>
        <w:tc>
          <w:tcPr>
            <w:tcW w:w="1276" w:type="dxa"/>
            <w:shd w:val="clear" w:color="auto" w:fill="auto"/>
            <w:vAlign w:val="bottom"/>
          </w:tcPr>
          <w:p w14:paraId="3DCF9BDD"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609B4DF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76DB2F39" w14:textId="77777777" w:rsidTr="00DC6B54">
        <w:trPr>
          <w:trHeight w:val="20"/>
        </w:trPr>
        <w:tc>
          <w:tcPr>
            <w:tcW w:w="582" w:type="dxa"/>
            <w:vAlign w:val="center"/>
          </w:tcPr>
          <w:p w14:paraId="3729A90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459</w:t>
            </w:r>
          </w:p>
        </w:tc>
        <w:tc>
          <w:tcPr>
            <w:tcW w:w="1843" w:type="dxa"/>
            <w:vAlign w:val="center"/>
          </w:tcPr>
          <w:p w14:paraId="544721A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7E3CE6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1275" w:type="dxa"/>
            <w:shd w:val="clear" w:color="auto" w:fill="auto"/>
            <w:vAlign w:val="bottom"/>
          </w:tcPr>
          <w:p w14:paraId="0972161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8C7486C"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10325B0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7E240330" w14:textId="77777777" w:rsidTr="00DC6B54">
        <w:trPr>
          <w:trHeight w:val="20"/>
        </w:trPr>
        <w:tc>
          <w:tcPr>
            <w:tcW w:w="582" w:type="dxa"/>
            <w:vAlign w:val="center"/>
          </w:tcPr>
          <w:p w14:paraId="51AF9E6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489</w:t>
            </w:r>
          </w:p>
        </w:tc>
        <w:tc>
          <w:tcPr>
            <w:tcW w:w="1843" w:type="dxa"/>
            <w:vAlign w:val="center"/>
          </w:tcPr>
          <w:p w14:paraId="595DE48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21632C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1275" w:type="dxa"/>
            <w:shd w:val="clear" w:color="auto" w:fill="auto"/>
            <w:vAlign w:val="bottom"/>
          </w:tcPr>
          <w:p w14:paraId="28A75E5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7DB7CEA"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76923C" w:themeFill="accent3" w:themeFillShade="BF"/>
            <w:vAlign w:val="center"/>
          </w:tcPr>
          <w:p w14:paraId="7A53DBC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88,5</w:t>
            </w:r>
          </w:p>
        </w:tc>
      </w:tr>
      <w:tr w:rsidR="004E21A6" w:rsidRPr="005E52FC" w14:paraId="24528938" w14:textId="77777777" w:rsidTr="00DC6B54">
        <w:trPr>
          <w:trHeight w:val="20"/>
        </w:trPr>
        <w:tc>
          <w:tcPr>
            <w:tcW w:w="582" w:type="dxa"/>
            <w:vAlign w:val="center"/>
          </w:tcPr>
          <w:p w14:paraId="469B3FC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144</w:t>
            </w:r>
          </w:p>
        </w:tc>
        <w:tc>
          <w:tcPr>
            <w:tcW w:w="1843" w:type="dxa"/>
            <w:vAlign w:val="center"/>
          </w:tcPr>
          <w:p w14:paraId="4CEB5C9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C4BBA6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1275" w:type="dxa"/>
            <w:shd w:val="clear" w:color="auto" w:fill="auto"/>
            <w:vAlign w:val="bottom"/>
          </w:tcPr>
          <w:p w14:paraId="003B38C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7AFDA352" w14:textId="77777777" w:rsidR="004E21A6" w:rsidRPr="005E52FC" w:rsidRDefault="004E21A6" w:rsidP="004E21A6">
            <w:pPr>
              <w:ind w:firstLine="0"/>
              <w:jc w:val="center"/>
              <w:rPr>
                <w:sz w:val="20"/>
                <w:szCs w:val="20"/>
              </w:rPr>
            </w:pPr>
            <w:r w:rsidRPr="005E52FC">
              <w:rPr>
                <w:color w:val="000000"/>
                <w:sz w:val="20"/>
                <w:szCs w:val="20"/>
              </w:rPr>
              <w:t>76</w:t>
            </w:r>
          </w:p>
        </w:tc>
        <w:tc>
          <w:tcPr>
            <w:tcW w:w="1276" w:type="dxa"/>
            <w:shd w:val="clear" w:color="auto" w:fill="76923C" w:themeFill="accent3" w:themeFillShade="BF"/>
            <w:vAlign w:val="center"/>
          </w:tcPr>
          <w:p w14:paraId="6F6F851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351B0470" w14:textId="77777777" w:rsidTr="00DC6B54">
        <w:trPr>
          <w:trHeight w:val="20"/>
        </w:trPr>
        <w:tc>
          <w:tcPr>
            <w:tcW w:w="582" w:type="dxa"/>
            <w:vAlign w:val="center"/>
          </w:tcPr>
          <w:p w14:paraId="0D67018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199</w:t>
            </w:r>
          </w:p>
        </w:tc>
        <w:tc>
          <w:tcPr>
            <w:tcW w:w="1843" w:type="dxa"/>
            <w:vAlign w:val="center"/>
          </w:tcPr>
          <w:p w14:paraId="43B2B69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A13A62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1275" w:type="dxa"/>
            <w:shd w:val="clear" w:color="auto" w:fill="auto"/>
            <w:vAlign w:val="bottom"/>
          </w:tcPr>
          <w:p w14:paraId="1EDB1F0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7434EF3"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4C38AB9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02A82831" w14:textId="77777777" w:rsidTr="00DC6B54">
        <w:trPr>
          <w:trHeight w:val="20"/>
        </w:trPr>
        <w:tc>
          <w:tcPr>
            <w:tcW w:w="582" w:type="dxa"/>
            <w:vAlign w:val="center"/>
          </w:tcPr>
          <w:p w14:paraId="688614F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273</w:t>
            </w:r>
          </w:p>
        </w:tc>
        <w:tc>
          <w:tcPr>
            <w:tcW w:w="1843" w:type="dxa"/>
            <w:vAlign w:val="center"/>
          </w:tcPr>
          <w:p w14:paraId="7ADEAD6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BB038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1275" w:type="dxa"/>
            <w:shd w:val="clear" w:color="auto" w:fill="auto"/>
            <w:vAlign w:val="bottom"/>
          </w:tcPr>
          <w:p w14:paraId="42678FF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A0B592B"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406876F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38A22054" w14:textId="77777777" w:rsidTr="00DC6B54">
        <w:trPr>
          <w:trHeight w:val="20"/>
        </w:trPr>
        <w:tc>
          <w:tcPr>
            <w:tcW w:w="582" w:type="dxa"/>
            <w:vAlign w:val="center"/>
          </w:tcPr>
          <w:p w14:paraId="081A801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286</w:t>
            </w:r>
          </w:p>
        </w:tc>
        <w:tc>
          <w:tcPr>
            <w:tcW w:w="1843" w:type="dxa"/>
            <w:vAlign w:val="center"/>
          </w:tcPr>
          <w:p w14:paraId="7BB0FD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FFCCD9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1275" w:type="dxa"/>
            <w:shd w:val="clear" w:color="auto" w:fill="auto"/>
            <w:vAlign w:val="bottom"/>
          </w:tcPr>
          <w:p w14:paraId="30687C8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37D9930"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746A99F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65B2925E" w14:textId="77777777" w:rsidTr="00DC6B54">
        <w:trPr>
          <w:trHeight w:val="20"/>
        </w:trPr>
        <w:tc>
          <w:tcPr>
            <w:tcW w:w="582" w:type="dxa"/>
            <w:vAlign w:val="center"/>
          </w:tcPr>
          <w:p w14:paraId="3EBF10F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382</w:t>
            </w:r>
          </w:p>
        </w:tc>
        <w:tc>
          <w:tcPr>
            <w:tcW w:w="1843" w:type="dxa"/>
            <w:vAlign w:val="center"/>
          </w:tcPr>
          <w:p w14:paraId="42FA43B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603E27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1275" w:type="dxa"/>
            <w:shd w:val="clear" w:color="auto" w:fill="auto"/>
            <w:vAlign w:val="bottom"/>
          </w:tcPr>
          <w:p w14:paraId="2E13270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FCC00F2"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404D048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1473D0F0" w14:textId="77777777" w:rsidTr="00DC6B54">
        <w:trPr>
          <w:trHeight w:val="20"/>
        </w:trPr>
        <w:tc>
          <w:tcPr>
            <w:tcW w:w="582" w:type="dxa"/>
            <w:vAlign w:val="center"/>
          </w:tcPr>
          <w:p w14:paraId="0EA6014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393</w:t>
            </w:r>
          </w:p>
        </w:tc>
        <w:tc>
          <w:tcPr>
            <w:tcW w:w="1843" w:type="dxa"/>
            <w:vAlign w:val="center"/>
          </w:tcPr>
          <w:p w14:paraId="118B040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D26BCE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1275" w:type="dxa"/>
            <w:shd w:val="clear" w:color="auto" w:fill="auto"/>
            <w:vAlign w:val="bottom"/>
          </w:tcPr>
          <w:p w14:paraId="722A293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67BCC0A"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664F8A2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16A6CDEE" w14:textId="77777777" w:rsidTr="00DC6B54">
        <w:trPr>
          <w:trHeight w:val="20"/>
        </w:trPr>
        <w:tc>
          <w:tcPr>
            <w:tcW w:w="582" w:type="dxa"/>
            <w:vAlign w:val="center"/>
          </w:tcPr>
          <w:p w14:paraId="3A2347B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400</w:t>
            </w:r>
          </w:p>
        </w:tc>
        <w:tc>
          <w:tcPr>
            <w:tcW w:w="1843" w:type="dxa"/>
            <w:vAlign w:val="center"/>
          </w:tcPr>
          <w:p w14:paraId="768286E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87F175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1275" w:type="dxa"/>
            <w:shd w:val="clear" w:color="auto" w:fill="auto"/>
            <w:vAlign w:val="bottom"/>
          </w:tcPr>
          <w:p w14:paraId="0EAEB44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F46DB90"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3C62000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6E9FDE23" w14:textId="77777777" w:rsidTr="00DC6B54">
        <w:trPr>
          <w:trHeight w:val="20"/>
        </w:trPr>
        <w:tc>
          <w:tcPr>
            <w:tcW w:w="582" w:type="dxa"/>
            <w:vAlign w:val="center"/>
          </w:tcPr>
          <w:p w14:paraId="1836D35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458</w:t>
            </w:r>
          </w:p>
        </w:tc>
        <w:tc>
          <w:tcPr>
            <w:tcW w:w="1843" w:type="dxa"/>
            <w:vAlign w:val="center"/>
          </w:tcPr>
          <w:p w14:paraId="0A568D1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56EA48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1275" w:type="dxa"/>
            <w:shd w:val="clear" w:color="auto" w:fill="auto"/>
            <w:vAlign w:val="bottom"/>
          </w:tcPr>
          <w:p w14:paraId="70ABE48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D6BF6ED"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01ECA5C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7027FE7B" w14:textId="77777777" w:rsidTr="00DC6B54">
        <w:trPr>
          <w:trHeight w:val="20"/>
        </w:trPr>
        <w:tc>
          <w:tcPr>
            <w:tcW w:w="582" w:type="dxa"/>
            <w:vAlign w:val="center"/>
          </w:tcPr>
          <w:p w14:paraId="0619DCA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463</w:t>
            </w:r>
          </w:p>
        </w:tc>
        <w:tc>
          <w:tcPr>
            <w:tcW w:w="1843" w:type="dxa"/>
            <w:vAlign w:val="center"/>
          </w:tcPr>
          <w:p w14:paraId="2933C24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1B0C0B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1275" w:type="dxa"/>
            <w:shd w:val="clear" w:color="auto" w:fill="auto"/>
            <w:vAlign w:val="bottom"/>
          </w:tcPr>
          <w:p w14:paraId="34DDD25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CDA6337"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211CFD2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2D9C70DB" w14:textId="77777777" w:rsidTr="00DC6B54">
        <w:trPr>
          <w:trHeight w:val="20"/>
        </w:trPr>
        <w:tc>
          <w:tcPr>
            <w:tcW w:w="582" w:type="dxa"/>
            <w:vAlign w:val="center"/>
          </w:tcPr>
          <w:p w14:paraId="495A9B8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464</w:t>
            </w:r>
          </w:p>
        </w:tc>
        <w:tc>
          <w:tcPr>
            <w:tcW w:w="1843" w:type="dxa"/>
            <w:vAlign w:val="center"/>
          </w:tcPr>
          <w:p w14:paraId="340EA5E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1003AE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1275" w:type="dxa"/>
            <w:shd w:val="clear" w:color="auto" w:fill="auto"/>
            <w:vAlign w:val="bottom"/>
          </w:tcPr>
          <w:p w14:paraId="70E1A16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AF94682"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76923C" w:themeFill="accent3" w:themeFillShade="BF"/>
            <w:vAlign w:val="center"/>
          </w:tcPr>
          <w:p w14:paraId="6812A04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88</w:t>
            </w:r>
          </w:p>
        </w:tc>
      </w:tr>
      <w:tr w:rsidR="004E21A6" w:rsidRPr="005E52FC" w14:paraId="6DF647EC" w14:textId="77777777" w:rsidTr="00DC6B54">
        <w:trPr>
          <w:trHeight w:val="20"/>
        </w:trPr>
        <w:tc>
          <w:tcPr>
            <w:tcW w:w="582" w:type="dxa"/>
            <w:vAlign w:val="center"/>
          </w:tcPr>
          <w:p w14:paraId="65A254F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182</w:t>
            </w:r>
          </w:p>
        </w:tc>
        <w:tc>
          <w:tcPr>
            <w:tcW w:w="1843" w:type="dxa"/>
            <w:vAlign w:val="center"/>
          </w:tcPr>
          <w:p w14:paraId="1FA1F4D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33B0B5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1275" w:type="dxa"/>
            <w:shd w:val="clear" w:color="auto" w:fill="auto"/>
            <w:vAlign w:val="bottom"/>
          </w:tcPr>
          <w:p w14:paraId="2B2FC32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25E9D3C"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62C3007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50D498D3" w14:textId="77777777" w:rsidTr="00DC6B54">
        <w:trPr>
          <w:trHeight w:val="20"/>
        </w:trPr>
        <w:tc>
          <w:tcPr>
            <w:tcW w:w="582" w:type="dxa"/>
            <w:vAlign w:val="center"/>
          </w:tcPr>
          <w:p w14:paraId="1C320F6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227</w:t>
            </w:r>
          </w:p>
        </w:tc>
        <w:tc>
          <w:tcPr>
            <w:tcW w:w="1843" w:type="dxa"/>
            <w:vAlign w:val="center"/>
          </w:tcPr>
          <w:p w14:paraId="47851D1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58BA945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1275" w:type="dxa"/>
            <w:shd w:val="clear" w:color="auto" w:fill="auto"/>
            <w:vAlign w:val="bottom"/>
          </w:tcPr>
          <w:p w14:paraId="08D986E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C1A0A37"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2E06AAD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0C8029CE" w14:textId="77777777" w:rsidTr="00DC6B54">
        <w:trPr>
          <w:trHeight w:val="20"/>
        </w:trPr>
        <w:tc>
          <w:tcPr>
            <w:tcW w:w="582" w:type="dxa"/>
            <w:vAlign w:val="center"/>
          </w:tcPr>
          <w:p w14:paraId="06F7C2A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242</w:t>
            </w:r>
          </w:p>
        </w:tc>
        <w:tc>
          <w:tcPr>
            <w:tcW w:w="1843" w:type="dxa"/>
            <w:vAlign w:val="center"/>
          </w:tcPr>
          <w:p w14:paraId="69F2442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E2D3F5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1275" w:type="dxa"/>
            <w:shd w:val="clear" w:color="auto" w:fill="auto"/>
            <w:vAlign w:val="bottom"/>
          </w:tcPr>
          <w:p w14:paraId="78E3EF2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B59AEDC"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1A96211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3AB0E5EE" w14:textId="77777777" w:rsidTr="00DC6B54">
        <w:trPr>
          <w:trHeight w:val="20"/>
        </w:trPr>
        <w:tc>
          <w:tcPr>
            <w:tcW w:w="582" w:type="dxa"/>
            <w:vAlign w:val="center"/>
          </w:tcPr>
          <w:p w14:paraId="2BD06B0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300</w:t>
            </w:r>
          </w:p>
        </w:tc>
        <w:tc>
          <w:tcPr>
            <w:tcW w:w="1843" w:type="dxa"/>
            <w:vAlign w:val="center"/>
          </w:tcPr>
          <w:p w14:paraId="75A69EF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42C749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1275" w:type="dxa"/>
            <w:shd w:val="clear" w:color="auto" w:fill="auto"/>
            <w:vAlign w:val="bottom"/>
          </w:tcPr>
          <w:p w14:paraId="0882AEF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87FCE5E"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7A1CB74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48323058" w14:textId="77777777" w:rsidTr="00DC6B54">
        <w:trPr>
          <w:trHeight w:val="20"/>
        </w:trPr>
        <w:tc>
          <w:tcPr>
            <w:tcW w:w="582" w:type="dxa"/>
            <w:vAlign w:val="center"/>
          </w:tcPr>
          <w:p w14:paraId="2F71B71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301</w:t>
            </w:r>
          </w:p>
        </w:tc>
        <w:tc>
          <w:tcPr>
            <w:tcW w:w="1843" w:type="dxa"/>
            <w:vAlign w:val="center"/>
          </w:tcPr>
          <w:p w14:paraId="388A198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502ACB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1275" w:type="dxa"/>
            <w:shd w:val="clear" w:color="auto" w:fill="auto"/>
            <w:vAlign w:val="bottom"/>
          </w:tcPr>
          <w:p w14:paraId="72A872F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34F7E6B"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5BB19F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01F288C4" w14:textId="77777777" w:rsidTr="00DC6B54">
        <w:trPr>
          <w:trHeight w:val="20"/>
        </w:trPr>
        <w:tc>
          <w:tcPr>
            <w:tcW w:w="582" w:type="dxa"/>
            <w:vAlign w:val="center"/>
          </w:tcPr>
          <w:p w14:paraId="48756FC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309</w:t>
            </w:r>
          </w:p>
        </w:tc>
        <w:tc>
          <w:tcPr>
            <w:tcW w:w="1843" w:type="dxa"/>
            <w:vAlign w:val="center"/>
          </w:tcPr>
          <w:p w14:paraId="5C4D9D3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894960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1275" w:type="dxa"/>
            <w:shd w:val="clear" w:color="auto" w:fill="auto"/>
            <w:vAlign w:val="bottom"/>
          </w:tcPr>
          <w:p w14:paraId="674D597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D6E4E40"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2BBCB82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3A6A0667" w14:textId="77777777" w:rsidTr="00DC6B54">
        <w:trPr>
          <w:trHeight w:val="20"/>
        </w:trPr>
        <w:tc>
          <w:tcPr>
            <w:tcW w:w="582" w:type="dxa"/>
            <w:vAlign w:val="center"/>
          </w:tcPr>
          <w:p w14:paraId="507588B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370</w:t>
            </w:r>
          </w:p>
        </w:tc>
        <w:tc>
          <w:tcPr>
            <w:tcW w:w="1843" w:type="dxa"/>
            <w:vAlign w:val="center"/>
          </w:tcPr>
          <w:p w14:paraId="4809BEB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8E5C60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275" w:type="dxa"/>
            <w:shd w:val="clear" w:color="auto" w:fill="auto"/>
            <w:vAlign w:val="bottom"/>
          </w:tcPr>
          <w:p w14:paraId="61EB9F3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747C731"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07B15DD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07FCE27F" w14:textId="77777777" w:rsidTr="00DC6B54">
        <w:trPr>
          <w:trHeight w:val="20"/>
        </w:trPr>
        <w:tc>
          <w:tcPr>
            <w:tcW w:w="582" w:type="dxa"/>
            <w:vAlign w:val="center"/>
          </w:tcPr>
          <w:p w14:paraId="10847C9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388</w:t>
            </w:r>
          </w:p>
        </w:tc>
        <w:tc>
          <w:tcPr>
            <w:tcW w:w="1843" w:type="dxa"/>
            <w:vAlign w:val="center"/>
          </w:tcPr>
          <w:p w14:paraId="45AC077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3A747E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1275" w:type="dxa"/>
            <w:shd w:val="clear" w:color="auto" w:fill="auto"/>
            <w:vAlign w:val="bottom"/>
          </w:tcPr>
          <w:p w14:paraId="737F5E4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850F4DA"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54CE436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4A853AE2" w14:textId="77777777" w:rsidTr="00DC6B54">
        <w:trPr>
          <w:trHeight w:val="20"/>
        </w:trPr>
        <w:tc>
          <w:tcPr>
            <w:tcW w:w="582" w:type="dxa"/>
            <w:vAlign w:val="center"/>
          </w:tcPr>
          <w:p w14:paraId="0B89E35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468</w:t>
            </w:r>
          </w:p>
        </w:tc>
        <w:tc>
          <w:tcPr>
            <w:tcW w:w="1843" w:type="dxa"/>
            <w:vAlign w:val="center"/>
          </w:tcPr>
          <w:p w14:paraId="43E2C20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D3AE02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1275" w:type="dxa"/>
            <w:shd w:val="clear" w:color="auto" w:fill="auto"/>
            <w:vAlign w:val="bottom"/>
          </w:tcPr>
          <w:p w14:paraId="06B564C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7E7D379"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76923C" w:themeFill="accent3" w:themeFillShade="BF"/>
            <w:vAlign w:val="center"/>
          </w:tcPr>
          <w:p w14:paraId="13A8B71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87,5</w:t>
            </w:r>
          </w:p>
        </w:tc>
      </w:tr>
      <w:tr w:rsidR="004E21A6" w:rsidRPr="005E52FC" w14:paraId="4878BB26" w14:textId="77777777" w:rsidTr="00DC6B54">
        <w:trPr>
          <w:trHeight w:val="20"/>
        </w:trPr>
        <w:tc>
          <w:tcPr>
            <w:tcW w:w="582" w:type="dxa"/>
            <w:vAlign w:val="center"/>
          </w:tcPr>
          <w:p w14:paraId="7430D32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109</w:t>
            </w:r>
          </w:p>
        </w:tc>
        <w:tc>
          <w:tcPr>
            <w:tcW w:w="1843" w:type="dxa"/>
            <w:vAlign w:val="center"/>
          </w:tcPr>
          <w:p w14:paraId="102184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0DDE8B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1275" w:type="dxa"/>
            <w:shd w:val="clear" w:color="auto" w:fill="auto"/>
            <w:vAlign w:val="bottom"/>
          </w:tcPr>
          <w:p w14:paraId="0C35DE1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9707BC"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02105AD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3AA2044A" w14:textId="77777777" w:rsidTr="00DC6B54">
        <w:trPr>
          <w:trHeight w:val="20"/>
        </w:trPr>
        <w:tc>
          <w:tcPr>
            <w:tcW w:w="582" w:type="dxa"/>
            <w:vAlign w:val="center"/>
          </w:tcPr>
          <w:p w14:paraId="5AB075A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155</w:t>
            </w:r>
          </w:p>
        </w:tc>
        <w:tc>
          <w:tcPr>
            <w:tcW w:w="1843" w:type="dxa"/>
            <w:vAlign w:val="center"/>
          </w:tcPr>
          <w:p w14:paraId="3E9D5D4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6106B0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1275" w:type="dxa"/>
            <w:shd w:val="clear" w:color="auto" w:fill="auto"/>
            <w:vAlign w:val="bottom"/>
          </w:tcPr>
          <w:p w14:paraId="2EE787A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34CA2EF"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2E136F4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1D12ED1E" w14:textId="77777777" w:rsidTr="00DC6B54">
        <w:trPr>
          <w:trHeight w:val="20"/>
        </w:trPr>
        <w:tc>
          <w:tcPr>
            <w:tcW w:w="582" w:type="dxa"/>
            <w:vAlign w:val="center"/>
          </w:tcPr>
          <w:p w14:paraId="748B6C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178</w:t>
            </w:r>
          </w:p>
        </w:tc>
        <w:tc>
          <w:tcPr>
            <w:tcW w:w="1843" w:type="dxa"/>
            <w:vAlign w:val="center"/>
          </w:tcPr>
          <w:p w14:paraId="23CED16E"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0453BE8"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1275" w:type="dxa"/>
            <w:shd w:val="clear" w:color="auto" w:fill="auto"/>
            <w:vAlign w:val="bottom"/>
          </w:tcPr>
          <w:p w14:paraId="0B18100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52C4AE4"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7F41DEF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0F12EB78" w14:textId="77777777" w:rsidTr="00DC6B54">
        <w:trPr>
          <w:trHeight w:val="20"/>
        </w:trPr>
        <w:tc>
          <w:tcPr>
            <w:tcW w:w="582" w:type="dxa"/>
            <w:vAlign w:val="center"/>
          </w:tcPr>
          <w:p w14:paraId="7A1F4D7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303</w:t>
            </w:r>
          </w:p>
        </w:tc>
        <w:tc>
          <w:tcPr>
            <w:tcW w:w="1843" w:type="dxa"/>
            <w:vAlign w:val="center"/>
          </w:tcPr>
          <w:p w14:paraId="1DEBEFE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F60305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1275" w:type="dxa"/>
            <w:shd w:val="clear" w:color="auto" w:fill="auto"/>
            <w:vAlign w:val="bottom"/>
          </w:tcPr>
          <w:p w14:paraId="282B39E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D58DA57"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74BCEE6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0BB7647B" w14:textId="77777777" w:rsidTr="00DC6B54">
        <w:trPr>
          <w:trHeight w:val="20"/>
        </w:trPr>
        <w:tc>
          <w:tcPr>
            <w:tcW w:w="582" w:type="dxa"/>
            <w:vAlign w:val="center"/>
          </w:tcPr>
          <w:p w14:paraId="63E00C6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313</w:t>
            </w:r>
          </w:p>
        </w:tc>
        <w:tc>
          <w:tcPr>
            <w:tcW w:w="1843" w:type="dxa"/>
            <w:vAlign w:val="center"/>
          </w:tcPr>
          <w:p w14:paraId="25495D0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A83C96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1275" w:type="dxa"/>
            <w:shd w:val="clear" w:color="auto" w:fill="auto"/>
            <w:vAlign w:val="bottom"/>
          </w:tcPr>
          <w:p w14:paraId="7CD2AD7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9568747"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479073C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0CA9D684" w14:textId="77777777" w:rsidTr="00DC6B54">
        <w:trPr>
          <w:trHeight w:val="20"/>
        </w:trPr>
        <w:tc>
          <w:tcPr>
            <w:tcW w:w="582" w:type="dxa"/>
            <w:vAlign w:val="center"/>
          </w:tcPr>
          <w:p w14:paraId="1596707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411</w:t>
            </w:r>
          </w:p>
        </w:tc>
        <w:tc>
          <w:tcPr>
            <w:tcW w:w="1843" w:type="dxa"/>
            <w:vAlign w:val="center"/>
          </w:tcPr>
          <w:p w14:paraId="47655E6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6E3286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1275" w:type="dxa"/>
            <w:shd w:val="clear" w:color="auto" w:fill="auto"/>
            <w:vAlign w:val="bottom"/>
          </w:tcPr>
          <w:p w14:paraId="2390C2F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3955521"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12EF981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75C8AFC0" w14:textId="77777777" w:rsidTr="00DC6B54">
        <w:trPr>
          <w:trHeight w:val="20"/>
        </w:trPr>
        <w:tc>
          <w:tcPr>
            <w:tcW w:w="582" w:type="dxa"/>
            <w:vAlign w:val="center"/>
          </w:tcPr>
          <w:p w14:paraId="6A972F9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412</w:t>
            </w:r>
          </w:p>
        </w:tc>
        <w:tc>
          <w:tcPr>
            <w:tcW w:w="1843" w:type="dxa"/>
            <w:vAlign w:val="center"/>
          </w:tcPr>
          <w:p w14:paraId="450A73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D00AA9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1275" w:type="dxa"/>
            <w:shd w:val="clear" w:color="auto" w:fill="auto"/>
            <w:vAlign w:val="bottom"/>
          </w:tcPr>
          <w:p w14:paraId="5D9C402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E573E2A"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03F8AB1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08E2BA22" w14:textId="77777777" w:rsidTr="00DC6B54">
        <w:trPr>
          <w:trHeight w:val="20"/>
        </w:trPr>
        <w:tc>
          <w:tcPr>
            <w:tcW w:w="582" w:type="dxa"/>
            <w:vAlign w:val="center"/>
          </w:tcPr>
          <w:p w14:paraId="2F0B588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446</w:t>
            </w:r>
          </w:p>
        </w:tc>
        <w:tc>
          <w:tcPr>
            <w:tcW w:w="1843" w:type="dxa"/>
            <w:vAlign w:val="center"/>
          </w:tcPr>
          <w:p w14:paraId="614F1B2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2D1ECF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75 Центрального р-на СПб</w:t>
            </w:r>
          </w:p>
        </w:tc>
        <w:tc>
          <w:tcPr>
            <w:tcW w:w="1275" w:type="dxa"/>
            <w:shd w:val="clear" w:color="auto" w:fill="auto"/>
            <w:vAlign w:val="bottom"/>
          </w:tcPr>
          <w:p w14:paraId="3A7D210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D695DE3"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76923C" w:themeFill="accent3" w:themeFillShade="BF"/>
            <w:vAlign w:val="center"/>
          </w:tcPr>
          <w:p w14:paraId="7E43C4D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87</w:t>
            </w:r>
          </w:p>
        </w:tc>
      </w:tr>
      <w:tr w:rsidR="004E21A6" w:rsidRPr="005E52FC" w14:paraId="298C998E" w14:textId="77777777" w:rsidTr="00DC6B54">
        <w:trPr>
          <w:trHeight w:val="20"/>
        </w:trPr>
        <w:tc>
          <w:tcPr>
            <w:tcW w:w="582" w:type="dxa"/>
            <w:vAlign w:val="center"/>
          </w:tcPr>
          <w:p w14:paraId="7D0B57F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130</w:t>
            </w:r>
          </w:p>
        </w:tc>
        <w:tc>
          <w:tcPr>
            <w:tcW w:w="1843" w:type="dxa"/>
            <w:vAlign w:val="center"/>
          </w:tcPr>
          <w:p w14:paraId="373B29C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3BE78D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1275" w:type="dxa"/>
            <w:shd w:val="clear" w:color="auto" w:fill="auto"/>
            <w:vAlign w:val="bottom"/>
          </w:tcPr>
          <w:p w14:paraId="6D2F40E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8DA9625"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04BEDF6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4308A717" w14:textId="77777777" w:rsidTr="00DC6B54">
        <w:trPr>
          <w:trHeight w:val="20"/>
        </w:trPr>
        <w:tc>
          <w:tcPr>
            <w:tcW w:w="582" w:type="dxa"/>
            <w:vAlign w:val="center"/>
          </w:tcPr>
          <w:p w14:paraId="11EBA61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140</w:t>
            </w:r>
          </w:p>
        </w:tc>
        <w:tc>
          <w:tcPr>
            <w:tcW w:w="1843" w:type="dxa"/>
            <w:vAlign w:val="center"/>
          </w:tcPr>
          <w:p w14:paraId="184FA17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1F2154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1275" w:type="dxa"/>
            <w:shd w:val="clear" w:color="auto" w:fill="auto"/>
            <w:vAlign w:val="bottom"/>
          </w:tcPr>
          <w:p w14:paraId="7F27A78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F52B23F"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128CEA6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03100D82" w14:textId="77777777" w:rsidTr="00DC6B54">
        <w:trPr>
          <w:trHeight w:val="20"/>
        </w:trPr>
        <w:tc>
          <w:tcPr>
            <w:tcW w:w="582" w:type="dxa"/>
            <w:vAlign w:val="center"/>
          </w:tcPr>
          <w:p w14:paraId="3DFEF00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196</w:t>
            </w:r>
          </w:p>
        </w:tc>
        <w:tc>
          <w:tcPr>
            <w:tcW w:w="1843" w:type="dxa"/>
            <w:vAlign w:val="center"/>
          </w:tcPr>
          <w:p w14:paraId="784A174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D6AD7A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1275" w:type="dxa"/>
            <w:shd w:val="clear" w:color="auto" w:fill="auto"/>
            <w:vAlign w:val="bottom"/>
          </w:tcPr>
          <w:p w14:paraId="16DF0C3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5E358F8"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7DD8D92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6FDAE1DF" w14:textId="77777777" w:rsidTr="00DC6B54">
        <w:trPr>
          <w:trHeight w:val="20"/>
        </w:trPr>
        <w:tc>
          <w:tcPr>
            <w:tcW w:w="582" w:type="dxa"/>
            <w:vAlign w:val="center"/>
          </w:tcPr>
          <w:p w14:paraId="19E2E16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233</w:t>
            </w:r>
          </w:p>
        </w:tc>
        <w:tc>
          <w:tcPr>
            <w:tcW w:w="1843" w:type="dxa"/>
            <w:vAlign w:val="center"/>
          </w:tcPr>
          <w:p w14:paraId="2FEE40E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23DB56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w:t>
            </w:r>
            <w:r w:rsidRPr="005E52FC">
              <w:rPr>
                <w:color w:val="000000"/>
                <w:sz w:val="20"/>
                <w:szCs w:val="20"/>
              </w:rPr>
              <w:lastRenderedPageBreak/>
              <w:t>речевому развитию детей Приморского р-на СПб</w:t>
            </w:r>
          </w:p>
        </w:tc>
        <w:tc>
          <w:tcPr>
            <w:tcW w:w="1275" w:type="dxa"/>
            <w:shd w:val="clear" w:color="auto" w:fill="auto"/>
            <w:vAlign w:val="bottom"/>
          </w:tcPr>
          <w:p w14:paraId="74648961" w14:textId="77777777" w:rsidR="004E21A6" w:rsidRPr="005E52FC" w:rsidRDefault="004E21A6" w:rsidP="004E21A6">
            <w:pPr>
              <w:ind w:firstLine="0"/>
              <w:jc w:val="center"/>
              <w:rPr>
                <w:sz w:val="20"/>
                <w:szCs w:val="20"/>
              </w:rPr>
            </w:pPr>
            <w:r w:rsidRPr="005E52FC">
              <w:rPr>
                <w:color w:val="000000"/>
                <w:sz w:val="20"/>
                <w:szCs w:val="20"/>
              </w:rPr>
              <w:lastRenderedPageBreak/>
              <w:t>80</w:t>
            </w:r>
          </w:p>
        </w:tc>
        <w:tc>
          <w:tcPr>
            <w:tcW w:w="1276" w:type="dxa"/>
            <w:shd w:val="clear" w:color="auto" w:fill="auto"/>
            <w:vAlign w:val="bottom"/>
          </w:tcPr>
          <w:p w14:paraId="4FF73617"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59E2E0E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6028F196" w14:textId="77777777" w:rsidTr="00DC6B54">
        <w:trPr>
          <w:trHeight w:val="20"/>
        </w:trPr>
        <w:tc>
          <w:tcPr>
            <w:tcW w:w="582" w:type="dxa"/>
            <w:vAlign w:val="center"/>
          </w:tcPr>
          <w:p w14:paraId="3B180DB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278</w:t>
            </w:r>
          </w:p>
        </w:tc>
        <w:tc>
          <w:tcPr>
            <w:tcW w:w="1843" w:type="dxa"/>
            <w:vAlign w:val="center"/>
          </w:tcPr>
          <w:p w14:paraId="24D2058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82A2DA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1275" w:type="dxa"/>
            <w:shd w:val="clear" w:color="auto" w:fill="auto"/>
            <w:vAlign w:val="bottom"/>
          </w:tcPr>
          <w:p w14:paraId="75257EC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A7DC42E"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05DBE69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5DFAA772" w14:textId="77777777" w:rsidTr="00DC6B54">
        <w:trPr>
          <w:trHeight w:val="20"/>
        </w:trPr>
        <w:tc>
          <w:tcPr>
            <w:tcW w:w="582" w:type="dxa"/>
            <w:vAlign w:val="center"/>
          </w:tcPr>
          <w:p w14:paraId="1DC8E81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283</w:t>
            </w:r>
          </w:p>
        </w:tc>
        <w:tc>
          <w:tcPr>
            <w:tcW w:w="1843" w:type="dxa"/>
            <w:vAlign w:val="center"/>
          </w:tcPr>
          <w:p w14:paraId="3F7BFFE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31573C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1275" w:type="dxa"/>
            <w:shd w:val="clear" w:color="auto" w:fill="auto"/>
            <w:vAlign w:val="bottom"/>
          </w:tcPr>
          <w:p w14:paraId="39073C8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5A92F4D"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2688824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62932BAC" w14:textId="77777777" w:rsidTr="00DC6B54">
        <w:trPr>
          <w:trHeight w:val="20"/>
        </w:trPr>
        <w:tc>
          <w:tcPr>
            <w:tcW w:w="582" w:type="dxa"/>
            <w:vAlign w:val="center"/>
          </w:tcPr>
          <w:p w14:paraId="73F6AF7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320</w:t>
            </w:r>
          </w:p>
        </w:tc>
        <w:tc>
          <w:tcPr>
            <w:tcW w:w="1843" w:type="dxa"/>
            <w:vAlign w:val="center"/>
          </w:tcPr>
          <w:p w14:paraId="59B5FCA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5ABB60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1275" w:type="dxa"/>
            <w:shd w:val="clear" w:color="auto" w:fill="auto"/>
            <w:vAlign w:val="bottom"/>
          </w:tcPr>
          <w:p w14:paraId="1773902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76CE415"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76923C" w:themeFill="accent3" w:themeFillShade="BF"/>
            <w:vAlign w:val="center"/>
          </w:tcPr>
          <w:p w14:paraId="3776C5E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86,5</w:t>
            </w:r>
          </w:p>
        </w:tc>
      </w:tr>
      <w:tr w:rsidR="004E21A6" w:rsidRPr="005E52FC" w14:paraId="5385D33F" w14:textId="77777777" w:rsidTr="00DC6B54">
        <w:trPr>
          <w:trHeight w:val="20"/>
        </w:trPr>
        <w:tc>
          <w:tcPr>
            <w:tcW w:w="582" w:type="dxa"/>
            <w:vAlign w:val="center"/>
          </w:tcPr>
          <w:p w14:paraId="42FF4FE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103</w:t>
            </w:r>
          </w:p>
        </w:tc>
        <w:tc>
          <w:tcPr>
            <w:tcW w:w="1843" w:type="dxa"/>
            <w:vAlign w:val="center"/>
          </w:tcPr>
          <w:p w14:paraId="57A8683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Выборгский</w:t>
            </w:r>
          </w:p>
        </w:tc>
        <w:tc>
          <w:tcPr>
            <w:tcW w:w="3289" w:type="dxa"/>
            <w:shd w:val="clear" w:color="auto" w:fill="auto"/>
            <w:noWrap/>
            <w:vAlign w:val="bottom"/>
          </w:tcPr>
          <w:p w14:paraId="72B3F5E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1275" w:type="dxa"/>
            <w:shd w:val="clear" w:color="auto" w:fill="auto"/>
            <w:vAlign w:val="bottom"/>
          </w:tcPr>
          <w:p w14:paraId="7CEC8D0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9EB5316"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73DF2B1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640EDD5B" w14:textId="77777777" w:rsidTr="00DC6B54">
        <w:trPr>
          <w:trHeight w:val="20"/>
        </w:trPr>
        <w:tc>
          <w:tcPr>
            <w:tcW w:w="582" w:type="dxa"/>
            <w:vAlign w:val="center"/>
          </w:tcPr>
          <w:p w14:paraId="5005FE5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105</w:t>
            </w:r>
          </w:p>
        </w:tc>
        <w:tc>
          <w:tcPr>
            <w:tcW w:w="1843" w:type="dxa"/>
            <w:vAlign w:val="center"/>
          </w:tcPr>
          <w:p w14:paraId="10FA288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Московский</w:t>
            </w:r>
          </w:p>
        </w:tc>
        <w:tc>
          <w:tcPr>
            <w:tcW w:w="3289" w:type="dxa"/>
            <w:shd w:val="clear" w:color="auto" w:fill="auto"/>
            <w:noWrap/>
            <w:vAlign w:val="bottom"/>
          </w:tcPr>
          <w:p w14:paraId="67F1278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1275" w:type="dxa"/>
            <w:shd w:val="clear" w:color="auto" w:fill="auto"/>
            <w:vAlign w:val="bottom"/>
          </w:tcPr>
          <w:p w14:paraId="2986E64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73DD38B"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59E93E7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6802372C" w14:textId="77777777" w:rsidTr="00DC6B54">
        <w:trPr>
          <w:trHeight w:val="20"/>
        </w:trPr>
        <w:tc>
          <w:tcPr>
            <w:tcW w:w="582" w:type="dxa"/>
            <w:vAlign w:val="center"/>
          </w:tcPr>
          <w:p w14:paraId="294EE2B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110</w:t>
            </w:r>
          </w:p>
        </w:tc>
        <w:tc>
          <w:tcPr>
            <w:tcW w:w="1843" w:type="dxa"/>
            <w:vAlign w:val="center"/>
          </w:tcPr>
          <w:p w14:paraId="525D886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947FC5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1275" w:type="dxa"/>
            <w:shd w:val="clear" w:color="auto" w:fill="auto"/>
            <w:vAlign w:val="bottom"/>
          </w:tcPr>
          <w:p w14:paraId="09A96729"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2E74E89"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3EBCB1E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1B5084C6" w14:textId="77777777" w:rsidTr="00DC6B54">
        <w:trPr>
          <w:trHeight w:val="20"/>
        </w:trPr>
        <w:tc>
          <w:tcPr>
            <w:tcW w:w="582" w:type="dxa"/>
            <w:vAlign w:val="center"/>
          </w:tcPr>
          <w:p w14:paraId="380B72A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141</w:t>
            </w:r>
          </w:p>
        </w:tc>
        <w:tc>
          <w:tcPr>
            <w:tcW w:w="1843" w:type="dxa"/>
            <w:vAlign w:val="center"/>
          </w:tcPr>
          <w:p w14:paraId="2A3AE23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006090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1275" w:type="dxa"/>
            <w:shd w:val="clear" w:color="auto" w:fill="auto"/>
            <w:vAlign w:val="bottom"/>
          </w:tcPr>
          <w:p w14:paraId="7294A389"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B52AABE"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3D6D0B1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4B29586F" w14:textId="77777777" w:rsidTr="00DC6B54">
        <w:trPr>
          <w:trHeight w:val="20"/>
        </w:trPr>
        <w:tc>
          <w:tcPr>
            <w:tcW w:w="582" w:type="dxa"/>
            <w:vAlign w:val="center"/>
          </w:tcPr>
          <w:p w14:paraId="7B02519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164</w:t>
            </w:r>
          </w:p>
        </w:tc>
        <w:tc>
          <w:tcPr>
            <w:tcW w:w="1843" w:type="dxa"/>
            <w:vAlign w:val="center"/>
          </w:tcPr>
          <w:p w14:paraId="2301918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E39E44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48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5DF8578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B41E188"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4975E6F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1DC4B0C0" w14:textId="77777777" w:rsidTr="00DC6B54">
        <w:trPr>
          <w:trHeight w:val="20"/>
        </w:trPr>
        <w:tc>
          <w:tcPr>
            <w:tcW w:w="582" w:type="dxa"/>
            <w:vAlign w:val="center"/>
          </w:tcPr>
          <w:p w14:paraId="0C326C9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213</w:t>
            </w:r>
          </w:p>
        </w:tc>
        <w:tc>
          <w:tcPr>
            <w:tcW w:w="1843" w:type="dxa"/>
            <w:vAlign w:val="center"/>
          </w:tcPr>
          <w:p w14:paraId="057CEDF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24C2FCE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1275" w:type="dxa"/>
            <w:shd w:val="clear" w:color="auto" w:fill="auto"/>
            <w:vAlign w:val="bottom"/>
          </w:tcPr>
          <w:p w14:paraId="676CABF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F0D12B8"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4393F25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35078036" w14:textId="77777777" w:rsidTr="00DC6B54">
        <w:trPr>
          <w:trHeight w:val="20"/>
        </w:trPr>
        <w:tc>
          <w:tcPr>
            <w:tcW w:w="582" w:type="dxa"/>
            <w:vAlign w:val="center"/>
          </w:tcPr>
          <w:p w14:paraId="1DBD719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308</w:t>
            </w:r>
          </w:p>
        </w:tc>
        <w:tc>
          <w:tcPr>
            <w:tcW w:w="1843" w:type="dxa"/>
            <w:vAlign w:val="center"/>
          </w:tcPr>
          <w:p w14:paraId="07BC994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95051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1275" w:type="dxa"/>
            <w:shd w:val="clear" w:color="auto" w:fill="auto"/>
            <w:vAlign w:val="bottom"/>
          </w:tcPr>
          <w:p w14:paraId="4946B07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7EBC661"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6B263D3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046E61AF" w14:textId="77777777" w:rsidTr="00DC6B54">
        <w:trPr>
          <w:trHeight w:val="20"/>
        </w:trPr>
        <w:tc>
          <w:tcPr>
            <w:tcW w:w="582" w:type="dxa"/>
            <w:vAlign w:val="center"/>
          </w:tcPr>
          <w:p w14:paraId="7BCE5C9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363</w:t>
            </w:r>
          </w:p>
        </w:tc>
        <w:tc>
          <w:tcPr>
            <w:tcW w:w="1843" w:type="dxa"/>
            <w:vAlign w:val="center"/>
          </w:tcPr>
          <w:p w14:paraId="36C44B2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38305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1275" w:type="dxa"/>
            <w:shd w:val="clear" w:color="auto" w:fill="auto"/>
            <w:vAlign w:val="bottom"/>
          </w:tcPr>
          <w:p w14:paraId="7468C28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1FB21A2"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4A46426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7B994E99" w14:textId="77777777" w:rsidTr="00DC6B54">
        <w:trPr>
          <w:trHeight w:val="20"/>
        </w:trPr>
        <w:tc>
          <w:tcPr>
            <w:tcW w:w="582" w:type="dxa"/>
            <w:vAlign w:val="center"/>
          </w:tcPr>
          <w:p w14:paraId="19A6182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444</w:t>
            </w:r>
          </w:p>
        </w:tc>
        <w:tc>
          <w:tcPr>
            <w:tcW w:w="1843" w:type="dxa"/>
            <w:vAlign w:val="center"/>
          </w:tcPr>
          <w:p w14:paraId="13F9054E" w14:textId="77777777" w:rsidR="004E21A6" w:rsidRPr="005E52FC" w:rsidRDefault="004E21A6" w:rsidP="004E21A6">
            <w:pPr>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34D4E36"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71 Центрального р-на СПб</w:t>
            </w:r>
          </w:p>
        </w:tc>
        <w:tc>
          <w:tcPr>
            <w:tcW w:w="1275" w:type="dxa"/>
            <w:shd w:val="clear" w:color="auto" w:fill="auto"/>
            <w:vAlign w:val="bottom"/>
          </w:tcPr>
          <w:p w14:paraId="57BE556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BDECD1F"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6D6FF86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301F8113" w14:textId="77777777" w:rsidTr="00DC6B54">
        <w:trPr>
          <w:trHeight w:val="20"/>
        </w:trPr>
        <w:tc>
          <w:tcPr>
            <w:tcW w:w="582" w:type="dxa"/>
            <w:vAlign w:val="center"/>
          </w:tcPr>
          <w:p w14:paraId="4369330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448</w:t>
            </w:r>
          </w:p>
        </w:tc>
        <w:tc>
          <w:tcPr>
            <w:tcW w:w="1843" w:type="dxa"/>
            <w:vAlign w:val="center"/>
          </w:tcPr>
          <w:p w14:paraId="35D664B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CE3630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1275" w:type="dxa"/>
            <w:shd w:val="clear" w:color="auto" w:fill="auto"/>
            <w:vAlign w:val="bottom"/>
          </w:tcPr>
          <w:p w14:paraId="3A5BD2F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FBA626A"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5C5E7E4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23959CA4" w14:textId="77777777" w:rsidTr="00DC6B54">
        <w:trPr>
          <w:trHeight w:val="20"/>
        </w:trPr>
        <w:tc>
          <w:tcPr>
            <w:tcW w:w="582" w:type="dxa"/>
            <w:vAlign w:val="center"/>
          </w:tcPr>
          <w:p w14:paraId="43A7857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480</w:t>
            </w:r>
          </w:p>
        </w:tc>
        <w:tc>
          <w:tcPr>
            <w:tcW w:w="1843" w:type="dxa"/>
            <w:vAlign w:val="center"/>
          </w:tcPr>
          <w:p w14:paraId="0CB86F6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A97040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1275" w:type="dxa"/>
            <w:shd w:val="clear" w:color="auto" w:fill="auto"/>
            <w:vAlign w:val="bottom"/>
          </w:tcPr>
          <w:p w14:paraId="2E828E89"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1A2D943"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76923C" w:themeFill="accent3" w:themeFillShade="BF"/>
            <w:vAlign w:val="center"/>
          </w:tcPr>
          <w:p w14:paraId="3F75C1B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86</w:t>
            </w:r>
          </w:p>
        </w:tc>
      </w:tr>
      <w:tr w:rsidR="004E21A6" w:rsidRPr="005E52FC" w14:paraId="77AF5F4E" w14:textId="77777777" w:rsidTr="00DC6B54">
        <w:trPr>
          <w:trHeight w:val="20"/>
        </w:trPr>
        <w:tc>
          <w:tcPr>
            <w:tcW w:w="582" w:type="dxa"/>
            <w:vAlign w:val="center"/>
          </w:tcPr>
          <w:p w14:paraId="3DA70F8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136</w:t>
            </w:r>
          </w:p>
        </w:tc>
        <w:tc>
          <w:tcPr>
            <w:tcW w:w="1843" w:type="dxa"/>
            <w:vAlign w:val="center"/>
          </w:tcPr>
          <w:p w14:paraId="4D0B809D"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D51E751"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1275" w:type="dxa"/>
            <w:shd w:val="clear" w:color="auto" w:fill="auto"/>
            <w:vAlign w:val="bottom"/>
          </w:tcPr>
          <w:p w14:paraId="5A23F7E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0EB0F59"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44B8916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6500CF4E" w14:textId="77777777" w:rsidTr="00DC6B54">
        <w:trPr>
          <w:trHeight w:val="20"/>
        </w:trPr>
        <w:tc>
          <w:tcPr>
            <w:tcW w:w="582" w:type="dxa"/>
            <w:vAlign w:val="center"/>
          </w:tcPr>
          <w:p w14:paraId="1DE81E5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228</w:t>
            </w:r>
          </w:p>
        </w:tc>
        <w:tc>
          <w:tcPr>
            <w:tcW w:w="1843" w:type="dxa"/>
            <w:vAlign w:val="center"/>
          </w:tcPr>
          <w:p w14:paraId="6CE08B6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7D50D7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1275" w:type="dxa"/>
            <w:shd w:val="clear" w:color="auto" w:fill="auto"/>
            <w:vAlign w:val="bottom"/>
          </w:tcPr>
          <w:p w14:paraId="215B641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A1A92C1"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787CC0E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39440FDF" w14:textId="77777777" w:rsidTr="00DC6B54">
        <w:trPr>
          <w:trHeight w:val="20"/>
        </w:trPr>
        <w:tc>
          <w:tcPr>
            <w:tcW w:w="582" w:type="dxa"/>
            <w:vAlign w:val="center"/>
          </w:tcPr>
          <w:p w14:paraId="6B1DD38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280</w:t>
            </w:r>
          </w:p>
        </w:tc>
        <w:tc>
          <w:tcPr>
            <w:tcW w:w="1843" w:type="dxa"/>
            <w:vAlign w:val="center"/>
          </w:tcPr>
          <w:p w14:paraId="7247D2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86291A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1275" w:type="dxa"/>
            <w:shd w:val="clear" w:color="auto" w:fill="auto"/>
            <w:vAlign w:val="bottom"/>
          </w:tcPr>
          <w:p w14:paraId="087971F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6166F45"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15B76FA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23F809E9" w14:textId="77777777" w:rsidTr="00DC6B54">
        <w:trPr>
          <w:trHeight w:val="20"/>
        </w:trPr>
        <w:tc>
          <w:tcPr>
            <w:tcW w:w="582" w:type="dxa"/>
            <w:vAlign w:val="center"/>
          </w:tcPr>
          <w:p w14:paraId="0321B78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310</w:t>
            </w:r>
          </w:p>
        </w:tc>
        <w:tc>
          <w:tcPr>
            <w:tcW w:w="1843" w:type="dxa"/>
            <w:vAlign w:val="center"/>
          </w:tcPr>
          <w:p w14:paraId="3F8B786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49631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1275" w:type="dxa"/>
            <w:shd w:val="clear" w:color="auto" w:fill="auto"/>
            <w:vAlign w:val="bottom"/>
          </w:tcPr>
          <w:p w14:paraId="70F4F90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1033880"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739B32C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5AF3185D" w14:textId="77777777" w:rsidTr="00DC6B54">
        <w:trPr>
          <w:trHeight w:val="20"/>
        </w:trPr>
        <w:tc>
          <w:tcPr>
            <w:tcW w:w="582" w:type="dxa"/>
            <w:vAlign w:val="center"/>
          </w:tcPr>
          <w:p w14:paraId="7DA0FA3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417</w:t>
            </w:r>
          </w:p>
        </w:tc>
        <w:tc>
          <w:tcPr>
            <w:tcW w:w="1843" w:type="dxa"/>
            <w:vAlign w:val="center"/>
          </w:tcPr>
          <w:p w14:paraId="23AB461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CAD29A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1275" w:type="dxa"/>
            <w:shd w:val="clear" w:color="auto" w:fill="auto"/>
            <w:vAlign w:val="bottom"/>
          </w:tcPr>
          <w:p w14:paraId="1A25216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D7F2597"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31D1DC0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7CF8939F" w14:textId="77777777" w:rsidTr="00DC6B54">
        <w:trPr>
          <w:trHeight w:val="20"/>
        </w:trPr>
        <w:tc>
          <w:tcPr>
            <w:tcW w:w="582" w:type="dxa"/>
            <w:vAlign w:val="center"/>
          </w:tcPr>
          <w:p w14:paraId="3AFA927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453</w:t>
            </w:r>
          </w:p>
        </w:tc>
        <w:tc>
          <w:tcPr>
            <w:tcW w:w="1843" w:type="dxa"/>
            <w:vAlign w:val="center"/>
          </w:tcPr>
          <w:p w14:paraId="39D26BB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87A84E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1275" w:type="dxa"/>
            <w:shd w:val="clear" w:color="auto" w:fill="auto"/>
            <w:vAlign w:val="bottom"/>
          </w:tcPr>
          <w:p w14:paraId="6F49415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85CCC58" w14:textId="77777777" w:rsidR="004E21A6" w:rsidRPr="005E52FC" w:rsidRDefault="004E21A6" w:rsidP="004E21A6">
            <w:pPr>
              <w:ind w:firstLine="0"/>
              <w:jc w:val="center"/>
              <w:rPr>
                <w:sz w:val="20"/>
                <w:szCs w:val="20"/>
              </w:rPr>
            </w:pPr>
            <w:r w:rsidRPr="005E52FC">
              <w:rPr>
                <w:color w:val="000000"/>
                <w:sz w:val="20"/>
                <w:szCs w:val="20"/>
              </w:rPr>
              <w:t>91</w:t>
            </w:r>
          </w:p>
        </w:tc>
        <w:tc>
          <w:tcPr>
            <w:tcW w:w="1276" w:type="dxa"/>
            <w:shd w:val="clear" w:color="auto" w:fill="76923C" w:themeFill="accent3" w:themeFillShade="BF"/>
            <w:vAlign w:val="center"/>
          </w:tcPr>
          <w:p w14:paraId="4B18441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85,5</w:t>
            </w:r>
          </w:p>
        </w:tc>
      </w:tr>
      <w:tr w:rsidR="004E21A6" w:rsidRPr="005E52FC" w14:paraId="79191CE9" w14:textId="77777777" w:rsidTr="00DC6B54">
        <w:trPr>
          <w:trHeight w:val="20"/>
        </w:trPr>
        <w:tc>
          <w:tcPr>
            <w:tcW w:w="582" w:type="dxa"/>
            <w:vAlign w:val="center"/>
          </w:tcPr>
          <w:p w14:paraId="67442B3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146</w:t>
            </w:r>
          </w:p>
        </w:tc>
        <w:tc>
          <w:tcPr>
            <w:tcW w:w="1843" w:type="dxa"/>
            <w:vAlign w:val="center"/>
          </w:tcPr>
          <w:p w14:paraId="3D3B42A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57836A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1275" w:type="dxa"/>
            <w:shd w:val="clear" w:color="auto" w:fill="auto"/>
            <w:vAlign w:val="bottom"/>
          </w:tcPr>
          <w:p w14:paraId="0FD4F9B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87D7810"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0073E4B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0EA169CB" w14:textId="77777777" w:rsidTr="00DC6B54">
        <w:trPr>
          <w:trHeight w:val="20"/>
        </w:trPr>
        <w:tc>
          <w:tcPr>
            <w:tcW w:w="582" w:type="dxa"/>
            <w:vAlign w:val="center"/>
          </w:tcPr>
          <w:p w14:paraId="537702D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284</w:t>
            </w:r>
          </w:p>
        </w:tc>
        <w:tc>
          <w:tcPr>
            <w:tcW w:w="1843" w:type="dxa"/>
            <w:vAlign w:val="center"/>
          </w:tcPr>
          <w:p w14:paraId="17B4E2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164ED8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1275" w:type="dxa"/>
            <w:shd w:val="clear" w:color="auto" w:fill="auto"/>
            <w:vAlign w:val="bottom"/>
          </w:tcPr>
          <w:p w14:paraId="67F942D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086E48F"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31FB3EB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34BE133F" w14:textId="77777777" w:rsidTr="00DC6B54">
        <w:trPr>
          <w:trHeight w:val="20"/>
        </w:trPr>
        <w:tc>
          <w:tcPr>
            <w:tcW w:w="582" w:type="dxa"/>
            <w:vAlign w:val="center"/>
          </w:tcPr>
          <w:p w14:paraId="6164418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288</w:t>
            </w:r>
          </w:p>
        </w:tc>
        <w:tc>
          <w:tcPr>
            <w:tcW w:w="1843" w:type="dxa"/>
            <w:vAlign w:val="center"/>
          </w:tcPr>
          <w:p w14:paraId="5E329508"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58C4E90"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61 Приморского р-на СПб</w:t>
            </w:r>
          </w:p>
        </w:tc>
        <w:tc>
          <w:tcPr>
            <w:tcW w:w="1275" w:type="dxa"/>
            <w:shd w:val="clear" w:color="auto" w:fill="auto"/>
            <w:vAlign w:val="bottom"/>
          </w:tcPr>
          <w:p w14:paraId="02AED16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7A4A6F4"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52A5912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533C7228" w14:textId="77777777" w:rsidTr="00DC6B54">
        <w:trPr>
          <w:trHeight w:val="20"/>
        </w:trPr>
        <w:tc>
          <w:tcPr>
            <w:tcW w:w="582" w:type="dxa"/>
            <w:vAlign w:val="center"/>
          </w:tcPr>
          <w:p w14:paraId="7AF5282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337</w:t>
            </w:r>
          </w:p>
        </w:tc>
        <w:tc>
          <w:tcPr>
            <w:tcW w:w="1843" w:type="dxa"/>
            <w:vAlign w:val="center"/>
          </w:tcPr>
          <w:p w14:paraId="2A118EC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E9FF80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1275" w:type="dxa"/>
            <w:shd w:val="clear" w:color="auto" w:fill="auto"/>
            <w:vAlign w:val="bottom"/>
          </w:tcPr>
          <w:p w14:paraId="59FC2A0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9E4E240"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1CC8825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3F0F9F8B" w14:textId="77777777" w:rsidTr="00DC6B54">
        <w:trPr>
          <w:trHeight w:val="20"/>
        </w:trPr>
        <w:tc>
          <w:tcPr>
            <w:tcW w:w="582" w:type="dxa"/>
            <w:vAlign w:val="center"/>
          </w:tcPr>
          <w:p w14:paraId="50F457B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375</w:t>
            </w:r>
          </w:p>
        </w:tc>
        <w:tc>
          <w:tcPr>
            <w:tcW w:w="1843" w:type="dxa"/>
            <w:vAlign w:val="center"/>
          </w:tcPr>
          <w:p w14:paraId="48D6435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EE1AF4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1275" w:type="dxa"/>
            <w:shd w:val="clear" w:color="auto" w:fill="auto"/>
            <w:vAlign w:val="bottom"/>
          </w:tcPr>
          <w:p w14:paraId="130F093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2E27B6C"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05A5A74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25725198" w14:textId="77777777" w:rsidTr="00DC6B54">
        <w:trPr>
          <w:trHeight w:val="20"/>
        </w:trPr>
        <w:tc>
          <w:tcPr>
            <w:tcW w:w="582" w:type="dxa"/>
            <w:vAlign w:val="center"/>
          </w:tcPr>
          <w:p w14:paraId="5568734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432</w:t>
            </w:r>
          </w:p>
        </w:tc>
        <w:tc>
          <w:tcPr>
            <w:tcW w:w="1843" w:type="dxa"/>
            <w:vAlign w:val="center"/>
          </w:tcPr>
          <w:p w14:paraId="231B7E8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0D2C88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1275" w:type="dxa"/>
            <w:shd w:val="clear" w:color="auto" w:fill="auto"/>
            <w:vAlign w:val="bottom"/>
          </w:tcPr>
          <w:p w14:paraId="6164C78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2484FA6"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5B2494E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07B7A131" w14:textId="77777777" w:rsidTr="00DC6B54">
        <w:trPr>
          <w:trHeight w:val="20"/>
        </w:trPr>
        <w:tc>
          <w:tcPr>
            <w:tcW w:w="582" w:type="dxa"/>
            <w:vAlign w:val="center"/>
          </w:tcPr>
          <w:p w14:paraId="2DB0F39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439</w:t>
            </w:r>
          </w:p>
        </w:tc>
        <w:tc>
          <w:tcPr>
            <w:tcW w:w="1843" w:type="dxa"/>
            <w:vAlign w:val="center"/>
          </w:tcPr>
          <w:p w14:paraId="787E74C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652A64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1275" w:type="dxa"/>
            <w:shd w:val="clear" w:color="auto" w:fill="auto"/>
            <w:vAlign w:val="bottom"/>
          </w:tcPr>
          <w:p w14:paraId="4BC0A25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81FD8B0"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38C8BAE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7DB6FDE9" w14:textId="77777777" w:rsidTr="00DC6B54">
        <w:trPr>
          <w:trHeight w:val="20"/>
        </w:trPr>
        <w:tc>
          <w:tcPr>
            <w:tcW w:w="582" w:type="dxa"/>
            <w:vAlign w:val="center"/>
          </w:tcPr>
          <w:p w14:paraId="2AAF83C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443</w:t>
            </w:r>
          </w:p>
        </w:tc>
        <w:tc>
          <w:tcPr>
            <w:tcW w:w="1843" w:type="dxa"/>
            <w:vAlign w:val="center"/>
          </w:tcPr>
          <w:p w14:paraId="2A5F653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8BB262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1275" w:type="dxa"/>
            <w:shd w:val="clear" w:color="auto" w:fill="auto"/>
            <w:vAlign w:val="bottom"/>
          </w:tcPr>
          <w:p w14:paraId="2EB490D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024A785"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793B945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85</w:t>
            </w:r>
          </w:p>
        </w:tc>
      </w:tr>
      <w:tr w:rsidR="004E21A6" w:rsidRPr="005E52FC" w14:paraId="295D739A" w14:textId="77777777" w:rsidTr="00DC6B54">
        <w:trPr>
          <w:trHeight w:val="20"/>
        </w:trPr>
        <w:tc>
          <w:tcPr>
            <w:tcW w:w="582" w:type="dxa"/>
            <w:vAlign w:val="center"/>
          </w:tcPr>
          <w:p w14:paraId="7037BCE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157</w:t>
            </w:r>
          </w:p>
        </w:tc>
        <w:tc>
          <w:tcPr>
            <w:tcW w:w="1843" w:type="dxa"/>
            <w:vAlign w:val="center"/>
          </w:tcPr>
          <w:p w14:paraId="2557652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4D064A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1275" w:type="dxa"/>
            <w:shd w:val="clear" w:color="auto" w:fill="auto"/>
            <w:vAlign w:val="bottom"/>
          </w:tcPr>
          <w:p w14:paraId="69B2528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915DD09"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56CD9F1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56FBB593" w14:textId="77777777" w:rsidTr="00DC6B54">
        <w:trPr>
          <w:trHeight w:val="20"/>
        </w:trPr>
        <w:tc>
          <w:tcPr>
            <w:tcW w:w="582" w:type="dxa"/>
            <w:vAlign w:val="center"/>
          </w:tcPr>
          <w:p w14:paraId="0128958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257</w:t>
            </w:r>
          </w:p>
        </w:tc>
        <w:tc>
          <w:tcPr>
            <w:tcW w:w="1843" w:type="dxa"/>
            <w:vAlign w:val="center"/>
          </w:tcPr>
          <w:p w14:paraId="0CFDAAA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A87674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1275" w:type="dxa"/>
            <w:shd w:val="clear" w:color="auto" w:fill="auto"/>
            <w:vAlign w:val="bottom"/>
          </w:tcPr>
          <w:p w14:paraId="3792327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EA7312F"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6F16C11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04A66B8D" w14:textId="77777777" w:rsidTr="00DC6B54">
        <w:trPr>
          <w:trHeight w:val="20"/>
        </w:trPr>
        <w:tc>
          <w:tcPr>
            <w:tcW w:w="582" w:type="dxa"/>
            <w:vAlign w:val="center"/>
          </w:tcPr>
          <w:p w14:paraId="1171B73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262</w:t>
            </w:r>
          </w:p>
        </w:tc>
        <w:tc>
          <w:tcPr>
            <w:tcW w:w="1843" w:type="dxa"/>
            <w:vAlign w:val="center"/>
          </w:tcPr>
          <w:p w14:paraId="528ED1F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C1A86F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1275" w:type="dxa"/>
            <w:shd w:val="clear" w:color="auto" w:fill="auto"/>
            <w:vAlign w:val="bottom"/>
          </w:tcPr>
          <w:p w14:paraId="30B78F9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D0C44A3"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2AB1DE3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5096B76F" w14:textId="77777777" w:rsidTr="00DC6B54">
        <w:trPr>
          <w:trHeight w:val="20"/>
        </w:trPr>
        <w:tc>
          <w:tcPr>
            <w:tcW w:w="582" w:type="dxa"/>
            <w:vAlign w:val="center"/>
          </w:tcPr>
          <w:p w14:paraId="7F78C0F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265</w:t>
            </w:r>
          </w:p>
        </w:tc>
        <w:tc>
          <w:tcPr>
            <w:tcW w:w="1843" w:type="dxa"/>
            <w:vAlign w:val="center"/>
          </w:tcPr>
          <w:p w14:paraId="568F74C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88102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1275" w:type="dxa"/>
            <w:shd w:val="clear" w:color="auto" w:fill="auto"/>
            <w:vAlign w:val="bottom"/>
          </w:tcPr>
          <w:p w14:paraId="683BE9D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D875B09"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2CBC585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0BBA9211" w14:textId="77777777" w:rsidTr="00DC6B54">
        <w:trPr>
          <w:trHeight w:val="20"/>
        </w:trPr>
        <w:tc>
          <w:tcPr>
            <w:tcW w:w="582" w:type="dxa"/>
            <w:vAlign w:val="center"/>
          </w:tcPr>
          <w:p w14:paraId="4107FA6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285</w:t>
            </w:r>
          </w:p>
        </w:tc>
        <w:tc>
          <w:tcPr>
            <w:tcW w:w="1843" w:type="dxa"/>
            <w:vAlign w:val="center"/>
          </w:tcPr>
          <w:p w14:paraId="6A1D725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6B9682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1275" w:type="dxa"/>
            <w:shd w:val="clear" w:color="auto" w:fill="auto"/>
            <w:vAlign w:val="bottom"/>
          </w:tcPr>
          <w:p w14:paraId="11DD582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38B2ADA"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3CF7DBD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5EE0C1E1" w14:textId="77777777" w:rsidTr="00DC6B54">
        <w:trPr>
          <w:trHeight w:val="20"/>
        </w:trPr>
        <w:tc>
          <w:tcPr>
            <w:tcW w:w="582" w:type="dxa"/>
            <w:vAlign w:val="center"/>
          </w:tcPr>
          <w:p w14:paraId="0F82556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298</w:t>
            </w:r>
          </w:p>
        </w:tc>
        <w:tc>
          <w:tcPr>
            <w:tcW w:w="1843" w:type="dxa"/>
            <w:vAlign w:val="center"/>
          </w:tcPr>
          <w:p w14:paraId="1613A90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B489CD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1275" w:type="dxa"/>
            <w:shd w:val="clear" w:color="auto" w:fill="auto"/>
            <w:vAlign w:val="bottom"/>
          </w:tcPr>
          <w:p w14:paraId="7BB553B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658B5F8"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4449D0E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12706AAE" w14:textId="77777777" w:rsidTr="00DC6B54">
        <w:trPr>
          <w:trHeight w:val="20"/>
        </w:trPr>
        <w:tc>
          <w:tcPr>
            <w:tcW w:w="582" w:type="dxa"/>
            <w:vAlign w:val="center"/>
          </w:tcPr>
          <w:p w14:paraId="6F7AADE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376</w:t>
            </w:r>
          </w:p>
        </w:tc>
        <w:tc>
          <w:tcPr>
            <w:tcW w:w="1843" w:type="dxa"/>
            <w:vAlign w:val="center"/>
          </w:tcPr>
          <w:p w14:paraId="506E569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3FD2A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1275" w:type="dxa"/>
            <w:shd w:val="clear" w:color="auto" w:fill="auto"/>
            <w:vAlign w:val="bottom"/>
          </w:tcPr>
          <w:p w14:paraId="1246528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ED93919"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5E703A1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0DEDDCCB" w14:textId="77777777" w:rsidTr="00DC6B54">
        <w:trPr>
          <w:trHeight w:val="20"/>
        </w:trPr>
        <w:tc>
          <w:tcPr>
            <w:tcW w:w="582" w:type="dxa"/>
            <w:vAlign w:val="center"/>
          </w:tcPr>
          <w:p w14:paraId="7DB95A2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161</w:t>
            </w:r>
          </w:p>
        </w:tc>
        <w:tc>
          <w:tcPr>
            <w:tcW w:w="1843" w:type="dxa"/>
            <w:vAlign w:val="center"/>
          </w:tcPr>
          <w:p w14:paraId="4AC41B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05EEFA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1275" w:type="dxa"/>
            <w:shd w:val="clear" w:color="auto" w:fill="auto"/>
            <w:vAlign w:val="bottom"/>
          </w:tcPr>
          <w:p w14:paraId="351D062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581E541"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5344B55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53DAA64D" w14:textId="77777777" w:rsidTr="00DC6B54">
        <w:trPr>
          <w:trHeight w:val="20"/>
        </w:trPr>
        <w:tc>
          <w:tcPr>
            <w:tcW w:w="582" w:type="dxa"/>
            <w:vAlign w:val="center"/>
          </w:tcPr>
          <w:p w14:paraId="793C19D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275</w:t>
            </w:r>
          </w:p>
        </w:tc>
        <w:tc>
          <w:tcPr>
            <w:tcW w:w="1843" w:type="dxa"/>
            <w:vAlign w:val="center"/>
          </w:tcPr>
          <w:p w14:paraId="11B7E2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66C1A6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1275" w:type="dxa"/>
            <w:shd w:val="clear" w:color="auto" w:fill="auto"/>
            <w:vAlign w:val="bottom"/>
          </w:tcPr>
          <w:p w14:paraId="0C3CF32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947DE15"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751F7BB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523EB787" w14:textId="77777777" w:rsidTr="00DC6B54">
        <w:trPr>
          <w:trHeight w:val="20"/>
        </w:trPr>
        <w:tc>
          <w:tcPr>
            <w:tcW w:w="582" w:type="dxa"/>
            <w:vAlign w:val="center"/>
          </w:tcPr>
          <w:p w14:paraId="062AAB1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318</w:t>
            </w:r>
          </w:p>
        </w:tc>
        <w:tc>
          <w:tcPr>
            <w:tcW w:w="1843" w:type="dxa"/>
            <w:vAlign w:val="center"/>
          </w:tcPr>
          <w:p w14:paraId="2DF195E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80F7F0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1275" w:type="dxa"/>
            <w:shd w:val="clear" w:color="auto" w:fill="auto"/>
            <w:vAlign w:val="bottom"/>
          </w:tcPr>
          <w:p w14:paraId="75890269"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42E724E"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24E3CD1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20A5BA43" w14:textId="77777777" w:rsidTr="00DC6B54">
        <w:trPr>
          <w:trHeight w:val="20"/>
        </w:trPr>
        <w:tc>
          <w:tcPr>
            <w:tcW w:w="582" w:type="dxa"/>
            <w:vAlign w:val="center"/>
          </w:tcPr>
          <w:p w14:paraId="4B13924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402</w:t>
            </w:r>
          </w:p>
        </w:tc>
        <w:tc>
          <w:tcPr>
            <w:tcW w:w="1843" w:type="dxa"/>
            <w:vAlign w:val="center"/>
          </w:tcPr>
          <w:p w14:paraId="48DF9EA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5D59BD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1275" w:type="dxa"/>
            <w:shd w:val="clear" w:color="auto" w:fill="auto"/>
            <w:vAlign w:val="bottom"/>
          </w:tcPr>
          <w:p w14:paraId="2EC7A18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B8BA004"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76867E3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0C24318F" w14:textId="77777777" w:rsidTr="00DC6B54">
        <w:trPr>
          <w:trHeight w:val="20"/>
        </w:trPr>
        <w:tc>
          <w:tcPr>
            <w:tcW w:w="582" w:type="dxa"/>
            <w:vAlign w:val="center"/>
          </w:tcPr>
          <w:p w14:paraId="10E7569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414</w:t>
            </w:r>
          </w:p>
        </w:tc>
        <w:tc>
          <w:tcPr>
            <w:tcW w:w="1843" w:type="dxa"/>
            <w:vAlign w:val="center"/>
          </w:tcPr>
          <w:p w14:paraId="15F08AF6"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80FBF22"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1275" w:type="dxa"/>
            <w:shd w:val="clear" w:color="auto" w:fill="auto"/>
            <w:vAlign w:val="bottom"/>
          </w:tcPr>
          <w:p w14:paraId="1F2444E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D754689"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271FDB13"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00FF0C59" w14:textId="77777777" w:rsidTr="00DC6B54">
        <w:trPr>
          <w:trHeight w:val="20"/>
        </w:trPr>
        <w:tc>
          <w:tcPr>
            <w:tcW w:w="582" w:type="dxa"/>
            <w:vAlign w:val="center"/>
          </w:tcPr>
          <w:p w14:paraId="638E03A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478</w:t>
            </w:r>
          </w:p>
        </w:tc>
        <w:tc>
          <w:tcPr>
            <w:tcW w:w="1843" w:type="dxa"/>
            <w:vAlign w:val="center"/>
          </w:tcPr>
          <w:p w14:paraId="5A2E18A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575488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1275" w:type="dxa"/>
            <w:shd w:val="clear" w:color="auto" w:fill="auto"/>
            <w:vAlign w:val="bottom"/>
          </w:tcPr>
          <w:p w14:paraId="6F6BB51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20FE61D"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76923C" w:themeFill="accent3" w:themeFillShade="BF"/>
            <w:vAlign w:val="center"/>
          </w:tcPr>
          <w:p w14:paraId="06FBB29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w:t>
            </w:r>
          </w:p>
        </w:tc>
      </w:tr>
      <w:tr w:rsidR="004E21A6" w:rsidRPr="005E52FC" w14:paraId="316B4D75" w14:textId="77777777" w:rsidTr="00DC6B54">
        <w:trPr>
          <w:trHeight w:val="20"/>
        </w:trPr>
        <w:tc>
          <w:tcPr>
            <w:tcW w:w="582" w:type="dxa"/>
            <w:vAlign w:val="center"/>
          </w:tcPr>
          <w:p w14:paraId="53895C5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116</w:t>
            </w:r>
          </w:p>
        </w:tc>
        <w:tc>
          <w:tcPr>
            <w:tcW w:w="1843" w:type="dxa"/>
            <w:vAlign w:val="center"/>
          </w:tcPr>
          <w:p w14:paraId="57A9582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6A83CA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1275" w:type="dxa"/>
            <w:shd w:val="clear" w:color="auto" w:fill="auto"/>
            <w:vAlign w:val="bottom"/>
          </w:tcPr>
          <w:p w14:paraId="4F2B434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9C1FE79"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324C3A7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386E4C7A" w14:textId="77777777" w:rsidTr="00DC6B54">
        <w:trPr>
          <w:trHeight w:val="20"/>
        </w:trPr>
        <w:tc>
          <w:tcPr>
            <w:tcW w:w="582" w:type="dxa"/>
            <w:vAlign w:val="center"/>
          </w:tcPr>
          <w:p w14:paraId="7C8748C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277</w:t>
            </w:r>
          </w:p>
        </w:tc>
        <w:tc>
          <w:tcPr>
            <w:tcW w:w="1843" w:type="dxa"/>
            <w:vAlign w:val="center"/>
          </w:tcPr>
          <w:p w14:paraId="6CFF30B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4FCA83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1275" w:type="dxa"/>
            <w:shd w:val="clear" w:color="auto" w:fill="auto"/>
            <w:vAlign w:val="bottom"/>
          </w:tcPr>
          <w:p w14:paraId="3BCED1D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85559B0"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4D5E5EF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2F576FCF" w14:textId="77777777" w:rsidTr="00DC6B54">
        <w:trPr>
          <w:trHeight w:val="20"/>
        </w:trPr>
        <w:tc>
          <w:tcPr>
            <w:tcW w:w="582" w:type="dxa"/>
            <w:vAlign w:val="center"/>
          </w:tcPr>
          <w:p w14:paraId="7A78ABE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322</w:t>
            </w:r>
          </w:p>
        </w:tc>
        <w:tc>
          <w:tcPr>
            <w:tcW w:w="1843" w:type="dxa"/>
            <w:vAlign w:val="center"/>
          </w:tcPr>
          <w:p w14:paraId="02669C2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58032E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1275" w:type="dxa"/>
            <w:shd w:val="clear" w:color="auto" w:fill="auto"/>
            <w:vAlign w:val="bottom"/>
          </w:tcPr>
          <w:p w14:paraId="122D48A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E49B1EB"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1C3B707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153F47FB" w14:textId="77777777" w:rsidTr="00DC6B54">
        <w:trPr>
          <w:trHeight w:val="20"/>
        </w:trPr>
        <w:tc>
          <w:tcPr>
            <w:tcW w:w="582" w:type="dxa"/>
            <w:vAlign w:val="center"/>
          </w:tcPr>
          <w:p w14:paraId="4869307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371</w:t>
            </w:r>
          </w:p>
        </w:tc>
        <w:tc>
          <w:tcPr>
            <w:tcW w:w="1843" w:type="dxa"/>
            <w:vAlign w:val="center"/>
          </w:tcPr>
          <w:p w14:paraId="06751E0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60D890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1275" w:type="dxa"/>
            <w:shd w:val="clear" w:color="auto" w:fill="auto"/>
            <w:vAlign w:val="bottom"/>
          </w:tcPr>
          <w:p w14:paraId="604E7189"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C66841D"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43E7233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22ED334B" w14:textId="77777777" w:rsidTr="00DC6B54">
        <w:trPr>
          <w:trHeight w:val="20"/>
        </w:trPr>
        <w:tc>
          <w:tcPr>
            <w:tcW w:w="582" w:type="dxa"/>
            <w:vAlign w:val="center"/>
          </w:tcPr>
          <w:p w14:paraId="37B92ED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389</w:t>
            </w:r>
          </w:p>
        </w:tc>
        <w:tc>
          <w:tcPr>
            <w:tcW w:w="1843" w:type="dxa"/>
            <w:vAlign w:val="center"/>
          </w:tcPr>
          <w:p w14:paraId="5646D2F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617ED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1275" w:type="dxa"/>
            <w:shd w:val="clear" w:color="auto" w:fill="auto"/>
            <w:vAlign w:val="bottom"/>
          </w:tcPr>
          <w:p w14:paraId="0F0201D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B0C4122"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002B948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01255FFF" w14:textId="77777777" w:rsidTr="00DC6B54">
        <w:trPr>
          <w:trHeight w:val="20"/>
        </w:trPr>
        <w:tc>
          <w:tcPr>
            <w:tcW w:w="582" w:type="dxa"/>
            <w:vAlign w:val="center"/>
          </w:tcPr>
          <w:p w14:paraId="00D5859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424</w:t>
            </w:r>
          </w:p>
        </w:tc>
        <w:tc>
          <w:tcPr>
            <w:tcW w:w="1843" w:type="dxa"/>
            <w:vAlign w:val="center"/>
          </w:tcPr>
          <w:p w14:paraId="1A729C5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9E48F1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1275" w:type="dxa"/>
            <w:shd w:val="clear" w:color="auto" w:fill="auto"/>
            <w:vAlign w:val="bottom"/>
          </w:tcPr>
          <w:p w14:paraId="1051863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297821E"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296775F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75BD6E5D" w14:textId="77777777" w:rsidTr="00DC6B54">
        <w:trPr>
          <w:trHeight w:val="20"/>
        </w:trPr>
        <w:tc>
          <w:tcPr>
            <w:tcW w:w="582" w:type="dxa"/>
            <w:vAlign w:val="center"/>
          </w:tcPr>
          <w:p w14:paraId="11E0764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431</w:t>
            </w:r>
          </w:p>
        </w:tc>
        <w:tc>
          <w:tcPr>
            <w:tcW w:w="1843" w:type="dxa"/>
            <w:vAlign w:val="center"/>
          </w:tcPr>
          <w:p w14:paraId="6B2573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6CA23C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1275" w:type="dxa"/>
            <w:shd w:val="clear" w:color="auto" w:fill="auto"/>
            <w:vAlign w:val="bottom"/>
          </w:tcPr>
          <w:p w14:paraId="63CC7A2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6777F6A"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215FDD67"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125216EF" w14:textId="77777777" w:rsidTr="00DC6B54">
        <w:trPr>
          <w:trHeight w:val="20"/>
        </w:trPr>
        <w:tc>
          <w:tcPr>
            <w:tcW w:w="582" w:type="dxa"/>
            <w:vAlign w:val="center"/>
          </w:tcPr>
          <w:p w14:paraId="7F3FDD9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466</w:t>
            </w:r>
          </w:p>
        </w:tc>
        <w:tc>
          <w:tcPr>
            <w:tcW w:w="1843" w:type="dxa"/>
            <w:vAlign w:val="center"/>
          </w:tcPr>
          <w:p w14:paraId="5024FB2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35C375B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1275" w:type="dxa"/>
            <w:shd w:val="clear" w:color="auto" w:fill="auto"/>
            <w:vAlign w:val="bottom"/>
          </w:tcPr>
          <w:p w14:paraId="2687949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A5C5E04"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048F8E4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5F0D57D4" w14:textId="77777777" w:rsidTr="00DC6B54">
        <w:trPr>
          <w:trHeight w:val="20"/>
        </w:trPr>
        <w:tc>
          <w:tcPr>
            <w:tcW w:w="582" w:type="dxa"/>
            <w:vAlign w:val="center"/>
          </w:tcPr>
          <w:p w14:paraId="724679D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475</w:t>
            </w:r>
          </w:p>
        </w:tc>
        <w:tc>
          <w:tcPr>
            <w:tcW w:w="1843" w:type="dxa"/>
            <w:vAlign w:val="center"/>
          </w:tcPr>
          <w:p w14:paraId="14BCC44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8C1F6C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1275" w:type="dxa"/>
            <w:shd w:val="clear" w:color="auto" w:fill="auto"/>
            <w:vAlign w:val="bottom"/>
          </w:tcPr>
          <w:p w14:paraId="3424681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3B903C1"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76923C" w:themeFill="accent3" w:themeFillShade="BF"/>
            <w:vAlign w:val="center"/>
          </w:tcPr>
          <w:p w14:paraId="1BD1EA1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83,5</w:t>
            </w:r>
          </w:p>
        </w:tc>
      </w:tr>
      <w:tr w:rsidR="004E21A6" w:rsidRPr="005E52FC" w14:paraId="01FE539F" w14:textId="77777777" w:rsidTr="00DC6B54">
        <w:trPr>
          <w:trHeight w:val="20"/>
        </w:trPr>
        <w:tc>
          <w:tcPr>
            <w:tcW w:w="582" w:type="dxa"/>
            <w:vAlign w:val="center"/>
          </w:tcPr>
          <w:p w14:paraId="1DEF4F1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117</w:t>
            </w:r>
          </w:p>
        </w:tc>
        <w:tc>
          <w:tcPr>
            <w:tcW w:w="1843" w:type="dxa"/>
            <w:vAlign w:val="center"/>
          </w:tcPr>
          <w:p w14:paraId="00B8D3A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D9BB7E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69EA1E4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597C861"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3AEF1B7D"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40087802" w14:textId="77777777" w:rsidTr="00DC6B54">
        <w:trPr>
          <w:trHeight w:val="20"/>
        </w:trPr>
        <w:tc>
          <w:tcPr>
            <w:tcW w:w="582" w:type="dxa"/>
            <w:vAlign w:val="center"/>
          </w:tcPr>
          <w:p w14:paraId="14DA99A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124</w:t>
            </w:r>
          </w:p>
        </w:tc>
        <w:tc>
          <w:tcPr>
            <w:tcW w:w="1843" w:type="dxa"/>
            <w:vAlign w:val="center"/>
          </w:tcPr>
          <w:p w14:paraId="2144AF6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309BAD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1275" w:type="dxa"/>
            <w:shd w:val="clear" w:color="auto" w:fill="auto"/>
            <w:vAlign w:val="bottom"/>
          </w:tcPr>
          <w:p w14:paraId="07519B5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0C0BB75"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5CE45E7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0A3C4DB0" w14:textId="77777777" w:rsidTr="00DC6B54">
        <w:trPr>
          <w:trHeight w:val="20"/>
        </w:trPr>
        <w:tc>
          <w:tcPr>
            <w:tcW w:w="582" w:type="dxa"/>
            <w:vAlign w:val="center"/>
          </w:tcPr>
          <w:p w14:paraId="1FF0C5D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186</w:t>
            </w:r>
          </w:p>
        </w:tc>
        <w:tc>
          <w:tcPr>
            <w:tcW w:w="1843" w:type="dxa"/>
            <w:vAlign w:val="center"/>
          </w:tcPr>
          <w:p w14:paraId="72E265C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268591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1275" w:type="dxa"/>
            <w:shd w:val="clear" w:color="auto" w:fill="auto"/>
            <w:vAlign w:val="bottom"/>
          </w:tcPr>
          <w:p w14:paraId="282FA04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62394AF"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5E0BEAD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5F5B959D" w14:textId="77777777" w:rsidTr="00DC6B54">
        <w:trPr>
          <w:trHeight w:val="20"/>
        </w:trPr>
        <w:tc>
          <w:tcPr>
            <w:tcW w:w="582" w:type="dxa"/>
            <w:vAlign w:val="center"/>
          </w:tcPr>
          <w:p w14:paraId="467D12C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317</w:t>
            </w:r>
          </w:p>
        </w:tc>
        <w:tc>
          <w:tcPr>
            <w:tcW w:w="1843" w:type="dxa"/>
            <w:vAlign w:val="center"/>
          </w:tcPr>
          <w:p w14:paraId="4746653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2A4B6C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1275" w:type="dxa"/>
            <w:shd w:val="clear" w:color="auto" w:fill="auto"/>
            <w:vAlign w:val="bottom"/>
          </w:tcPr>
          <w:p w14:paraId="3405EAE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21199AD"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5841620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49D0A4D1" w14:textId="77777777" w:rsidTr="00DC6B54">
        <w:trPr>
          <w:trHeight w:val="20"/>
        </w:trPr>
        <w:tc>
          <w:tcPr>
            <w:tcW w:w="582" w:type="dxa"/>
            <w:vAlign w:val="center"/>
          </w:tcPr>
          <w:p w14:paraId="5787A2C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348</w:t>
            </w:r>
          </w:p>
        </w:tc>
        <w:tc>
          <w:tcPr>
            <w:tcW w:w="1843" w:type="dxa"/>
            <w:vAlign w:val="center"/>
          </w:tcPr>
          <w:p w14:paraId="097C274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AFB7BB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1275" w:type="dxa"/>
            <w:shd w:val="clear" w:color="auto" w:fill="auto"/>
            <w:vAlign w:val="bottom"/>
          </w:tcPr>
          <w:p w14:paraId="1CC74DF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507C9A4"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36CF4D2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5EE4E032" w14:textId="77777777" w:rsidTr="00DC6B54">
        <w:trPr>
          <w:trHeight w:val="20"/>
        </w:trPr>
        <w:tc>
          <w:tcPr>
            <w:tcW w:w="582" w:type="dxa"/>
            <w:vAlign w:val="center"/>
          </w:tcPr>
          <w:p w14:paraId="644FCE3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485</w:t>
            </w:r>
          </w:p>
        </w:tc>
        <w:tc>
          <w:tcPr>
            <w:tcW w:w="1843" w:type="dxa"/>
            <w:vAlign w:val="center"/>
          </w:tcPr>
          <w:p w14:paraId="64A75AE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357A6A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1275" w:type="dxa"/>
            <w:shd w:val="clear" w:color="auto" w:fill="auto"/>
            <w:vAlign w:val="bottom"/>
          </w:tcPr>
          <w:p w14:paraId="54A1919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55A17EE"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76923C" w:themeFill="accent3" w:themeFillShade="BF"/>
            <w:vAlign w:val="center"/>
          </w:tcPr>
          <w:p w14:paraId="7C54DE66"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83</w:t>
            </w:r>
          </w:p>
        </w:tc>
      </w:tr>
      <w:tr w:rsidR="004E21A6" w:rsidRPr="005E52FC" w14:paraId="0267E6BD" w14:textId="77777777" w:rsidTr="00DC6B54">
        <w:trPr>
          <w:trHeight w:val="20"/>
        </w:trPr>
        <w:tc>
          <w:tcPr>
            <w:tcW w:w="582" w:type="dxa"/>
            <w:vAlign w:val="center"/>
          </w:tcPr>
          <w:p w14:paraId="0D79C2C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190</w:t>
            </w:r>
          </w:p>
        </w:tc>
        <w:tc>
          <w:tcPr>
            <w:tcW w:w="1843" w:type="dxa"/>
            <w:vAlign w:val="center"/>
          </w:tcPr>
          <w:p w14:paraId="1332BD6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C9952E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1275" w:type="dxa"/>
            <w:shd w:val="clear" w:color="auto" w:fill="auto"/>
            <w:vAlign w:val="bottom"/>
          </w:tcPr>
          <w:p w14:paraId="410EB8D1"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6CD513A6" w14:textId="77777777" w:rsidR="004E21A6" w:rsidRPr="005E52FC" w:rsidRDefault="004E21A6" w:rsidP="004E21A6">
            <w:pPr>
              <w:ind w:firstLine="0"/>
              <w:jc w:val="center"/>
              <w:rPr>
                <w:sz w:val="20"/>
                <w:szCs w:val="20"/>
              </w:rPr>
            </w:pPr>
            <w:r w:rsidRPr="005E52FC">
              <w:rPr>
                <w:color w:val="000000"/>
                <w:sz w:val="20"/>
                <w:szCs w:val="20"/>
              </w:rPr>
              <w:t>65</w:t>
            </w:r>
          </w:p>
        </w:tc>
        <w:tc>
          <w:tcPr>
            <w:tcW w:w="1276" w:type="dxa"/>
            <w:shd w:val="clear" w:color="auto" w:fill="76923C" w:themeFill="accent3" w:themeFillShade="BF"/>
            <w:vAlign w:val="center"/>
          </w:tcPr>
          <w:p w14:paraId="455FAC7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82,5</w:t>
            </w:r>
          </w:p>
        </w:tc>
      </w:tr>
      <w:tr w:rsidR="004E21A6" w:rsidRPr="005E52FC" w14:paraId="27D0974C" w14:textId="77777777" w:rsidTr="00DC6B54">
        <w:trPr>
          <w:trHeight w:val="20"/>
        </w:trPr>
        <w:tc>
          <w:tcPr>
            <w:tcW w:w="582" w:type="dxa"/>
            <w:vAlign w:val="center"/>
          </w:tcPr>
          <w:p w14:paraId="670B992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362</w:t>
            </w:r>
          </w:p>
        </w:tc>
        <w:tc>
          <w:tcPr>
            <w:tcW w:w="1843" w:type="dxa"/>
            <w:vAlign w:val="center"/>
          </w:tcPr>
          <w:p w14:paraId="42FF6BB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BD4810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1275" w:type="dxa"/>
            <w:shd w:val="clear" w:color="auto" w:fill="auto"/>
            <w:vAlign w:val="bottom"/>
          </w:tcPr>
          <w:p w14:paraId="0266EE2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1CBAE6E"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3DEF7E6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82,5</w:t>
            </w:r>
          </w:p>
        </w:tc>
      </w:tr>
      <w:tr w:rsidR="004E21A6" w:rsidRPr="005E52FC" w14:paraId="59561406" w14:textId="77777777" w:rsidTr="00DC6B54">
        <w:trPr>
          <w:trHeight w:val="20"/>
        </w:trPr>
        <w:tc>
          <w:tcPr>
            <w:tcW w:w="582" w:type="dxa"/>
            <w:vAlign w:val="center"/>
          </w:tcPr>
          <w:p w14:paraId="084917B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378</w:t>
            </w:r>
          </w:p>
        </w:tc>
        <w:tc>
          <w:tcPr>
            <w:tcW w:w="1843" w:type="dxa"/>
            <w:vAlign w:val="center"/>
          </w:tcPr>
          <w:p w14:paraId="771F06B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C52834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1275" w:type="dxa"/>
            <w:shd w:val="clear" w:color="auto" w:fill="auto"/>
            <w:vAlign w:val="bottom"/>
          </w:tcPr>
          <w:p w14:paraId="04826BE6"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auto"/>
            <w:vAlign w:val="bottom"/>
          </w:tcPr>
          <w:p w14:paraId="1A71FFD8" w14:textId="77777777" w:rsidR="004E21A6" w:rsidRPr="005E52FC" w:rsidRDefault="004E21A6" w:rsidP="004E21A6">
            <w:pPr>
              <w:ind w:firstLine="0"/>
              <w:jc w:val="center"/>
              <w:rPr>
                <w:sz w:val="20"/>
                <w:szCs w:val="20"/>
              </w:rPr>
            </w:pPr>
            <w:r w:rsidRPr="005E52FC">
              <w:rPr>
                <w:color w:val="000000"/>
                <w:sz w:val="20"/>
                <w:szCs w:val="20"/>
              </w:rPr>
              <w:t>65</w:t>
            </w:r>
          </w:p>
        </w:tc>
        <w:tc>
          <w:tcPr>
            <w:tcW w:w="1276" w:type="dxa"/>
            <w:shd w:val="clear" w:color="auto" w:fill="76923C" w:themeFill="accent3" w:themeFillShade="BF"/>
            <w:vAlign w:val="center"/>
          </w:tcPr>
          <w:p w14:paraId="2270B82B"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82,5</w:t>
            </w:r>
          </w:p>
        </w:tc>
      </w:tr>
      <w:tr w:rsidR="004E21A6" w:rsidRPr="005E52FC" w14:paraId="6B9BC3D1" w14:textId="77777777" w:rsidTr="00DC6B54">
        <w:trPr>
          <w:trHeight w:val="20"/>
        </w:trPr>
        <w:tc>
          <w:tcPr>
            <w:tcW w:w="582" w:type="dxa"/>
            <w:vAlign w:val="center"/>
          </w:tcPr>
          <w:p w14:paraId="564B122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413</w:t>
            </w:r>
          </w:p>
        </w:tc>
        <w:tc>
          <w:tcPr>
            <w:tcW w:w="1843" w:type="dxa"/>
            <w:vAlign w:val="center"/>
          </w:tcPr>
          <w:p w14:paraId="19054D0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B69932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1275" w:type="dxa"/>
            <w:shd w:val="clear" w:color="auto" w:fill="auto"/>
            <w:vAlign w:val="bottom"/>
          </w:tcPr>
          <w:p w14:paraId="1C3E6E0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20F9A99"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4BAA9ED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82,5</w:t>
            </w:r>
          </w:p>
        </w:tc>
      </w:tr>
      <w:tr w:rsidR="004E21A6" w:rsidRPr="005E52FC" w14:paraId="21D3595E" w14:textId="77777777" w:rsidTr="00DC6B54">
        <w:trPr>
          <w:trHeight w:val="20"/>
        </w:trPr>
        <w:tc>
          <w:tcPr>
            <w:tcW w:w="582" w:type="dxa"/>
            <w:vAlign w:val="center"/>
          </w:tcPr>
          <w:p w14:paraId="51B4077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454</w:t>
            </w:r>
          </w:p>
        </w:tc>
        <w:tc>
          <w:tcPr>
            <w:tcW w:w="1843" w:type="dxa"/>
            <w:vAlign w:val="center"/>
          </w:tcPr>
          <w:p w14:paraId="029002E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9CB3B9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1275" w:type="dxa"/>
            <w:shd w:val="clear" w:color="auto" w:fill="auto"/>
            <w:vAlign w:val="bottom"/>
          </w:tcPr>
          <w:p w14:paraId="34BAF9F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415245F"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76923C" w:themeFill="accent3" w:themeFillShade="BF"/>
            <w:vAlign w:val="center"/>
          </w:tcPr>
          <w:p w14:paraId="3A21129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82,5</w:t>
            </w:r>
          </w:p>
        </w:tc>
      </w:tr>
      <w:tr w:rsidR="004E21A6" w:rsidRPr="005E52FC" w14:paraId="737C6984" w14:textId="77777777" w:rsidTr="00DC6B54">
        <w:trPr>
          <w:trHeight w:val="20"/>
        </w:trPr>
        <w:tc>
          <w:tcPr>
            <w:tcW w:w="582" w:type="dxa"/>
            <w:vAlign w:val="center"/>
          </w:tcPr>
          <w:p w14:paraId="4418203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131</w:t>
            </w:r>
          </w:p>
        </w:tc>
        <w:tc>
          <w:tcPr>
            <w:tcW w:w="1843" w:type="dxa"/>
            <w:vAlign w:val="center"/>
          </w:tcPr>
          <w:p w14:paraId="6C980F1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087683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1275" w:type="dxa"/>
            <w:shd w:val="clear" w:color="auto" w:fill="auto"/>
            <w:vAlign w:val="bottom"/>
          </w:tcPr>
          <w:p w14:paraId="05B5692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B8F19D1"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5BDE1FF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150FF73A" w14:textId="77777777" w:rsidTr="00DC6B54">
        <w:trPr>
          <w:trHeight w:val="20"/>
        </w:trPr>
        <w:tc>
          <w:tcPr>
            <w:tcW w:w="582" w:type="dxa"/>
            <w:vAlign w:val="center"/>
          </w:tcPr>
          <w:p w14:paraId="06E8EEA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234</w:t>
            </w:r>
          </w:p>
        </w:tc>
        <w:tc>
          <w:tcPr>
            <w:tcW w:w="1843" w:type="dxa"/>
            <w:vAlign w:val="center"/>
          </w:tcPr>
          <w:p w14:paraId="311866B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0286EF8"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1275" w:type="dxa"/>
            <w:shd w:val="clear" w:color="auto" w:fill="auto"/>
            <w:vAlign w:val="bottom"/>
          </w:tcPr>
          <w:p w14:paraId="7A35CB53"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CC627EF"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58F6F488"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043FD5B6" w14:textId="77777777" w:rsidTr="00DC6B54">
        <w:trPr>
          <w:trHeight w:val="20"/>
        </w:trPr>
        <w:tc>
          <w:tcPr>
            <w:tcW w:w="582" w:type="dxa"/>
            <w:vAlign w:val="center"/>
          </w:tcPr>
          <w:p w14:paraId="208C1C2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323</w:t>
            </w:r>
          </w:p>
        </w:tc>
        <w:tc>
          <w:tcPr>
            <w:tcW w:w="1843" w:type="dxa"/>
            <w:vAlign w:val="center"/>
          </w:tcPr>
          <w:p w14:paraId="3A21B55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3A3710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1275" w:type="dxa"/>
            <w:shd w:val="clear" w:color="auto" w:fill="auto"/>
            <w:vAlign w:val="bottom"/>
          </w:tcPr>
          <w:p w14:paraId="6D89203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0A58864"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296E36F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2FF0F8E1" w14:textId="77777777" w:rsidTr="00DC6B54">
        <w:trPr>
          <w:trHeight w:val="20"/>
        </w:trPr>
        <w:tc>
          <w:tcPr>
            <w:tcW w:w="582" w:type="dxa"/>
            <w:vAlign w:val="center"/>
          </w:tcPr>
          <w:p w14:paraId="1FF6662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377</w:t>
            </w:r>
          </w:p>
        </w:tc>
        <w:tc>
          <w:tcPr>
            <w:tcW w:w="1843" w:type="dxa"/>
            <w:vAlign w:val="center"/>
          </w:tcPr>
          <w:p w14:paraId="4AB8F6F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4E7996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1275" w:type="dxa"/>
            <w:shd w:val="clear" w:color="auto" w:fill="auto"/>
            <w:vAlign w:val="bottom"/>
          </w:tcPr>
          <w:p w14:paraId="33F3FFC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2A8FB9E"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17C9B351"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1DB7D6C0" w14:textId="77777777" w:rsidTr="00DC6B54">
        <w:trPr>
          <w:trHeight w:val="20"/>
        </w:trPr>
        <w:tc>
          <w:tcPr>
            <w:tcW w:w="582" w:type="dxa"/>
            <w:vAlign w:val="center"/>
          </w:tcPr>
          <w:p w14:paraId="4A888A0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403</w:t>
            </w:r>
          </w:p>
        </w:tc>
        <w:tc>
          <w:tcPr>
            <w:tcW w:w="1843" w:type="dxa"/>
            <w:vAlign w:val="center"/>
          </w:tcPr>
          <w:p w14:paraId="73243AE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FF3D21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91 Фрунзенского р-на СПб</w:t>
            </w:r>
          </w:p>
        </w:tc>
        <w:tc>
          <w:tcPr>
            <w:tcW w:w="1275" w:type="dxa"/>
            <w:shd w:val="clear" w:color="auto" w:fill="auto"/>
            <w:vAlign w:val="bottom"/>
          </w:tcPr>
          <w:p w14:paraId="57D0462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C1F1E2D"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00D59B6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55B858B9" w14:textId="77777777" w:rsidTr="00DC6B54">
        <w:trPr>
          <w:trHeight w:val="20"/>
        </w:trPr>
        <w:tc>
          <w:tcPr>
            <w:tcW w:w="582" w:type="dxa"/>
            <w:vAlign w:val="center"/>
          </w:tcPr>
          <w:p w14:paraId="30B641C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422</w:t>
            </w:r>
          </w:p>
        </w:tc>
        <w:tc>
          <w:tcPr>
            <w:tcW w:w="1843" w:type="dxa"/>
            <w:vAlign w:val="center"/>
          </w:tcPr>
          <w:p w14:paraId="5B06D70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0734A2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1275" w:type="dxa"/>
            <w:shd w:val="clear" w:color="auto" w:fill="auto"/>
            <w:vAlign w:val="bottom"/>
          </w:tcPr>
          <w:p w14:paraId="51F04A8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A670145"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2CA875B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5A804AE8" w14:textId="77777777" w:rsidTr="00DC6B54">
        <w:trPr>
          <w:trHeight w:val="20"/>
        </w:trPr>
        <w:tc>
          <w:tcPr>
            <w:tcW w:w="582" w:type="dxa"/>
            <w:vAlign w:val="center"/>
          </w:tcPr>
          <w:p w14:paraId="1C30A55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445</w:t>
            </w:r>
          </w:p>
        </w:tc>
        <w:tc>
          <w:tcPr>
            <w:tcW w:w="1843" w:type="dxa"/>
            <w:vAlign w:val="center"/>
          </w:tcPr>
          <w:p w14:paraId="11440FA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B18C4E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1275" w:type="dxa"/>
            <w:shd w:val="clear" w:color="auto" w:fill="auto"/>
            <w:vAlign w:val="bottom"/>
          </w:tcPr>
          <w:p w14:paraId="00474A0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9EEF216"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6ECA1B2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0A296E3F" w14:textId="77777777" w:rsidTr="00DC6B54">
        <w:trPr>
          <w:trHeight w:val="20"/>
        </w:trPr>
        <w:tc>
          <w:tcPr>
            <w:tcW w:w="582" w:type="dxa"/>
            <w:vAlign w:val="center"/>
          </w:tcPr>
          <w:p w14:paraId="06C698D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447</w:t>
            </w:r>
          </w:p>
        </w:tc>
        <w:tc>
          <w:tcPr>
            <w:tcW w:w="1843" w:type="dxa"/>
            <w:vAlign w:val="center"/>
          </w:tcPr>
          <w:p w14:paraId="0BE28C4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0D2B88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1275" w:type="dxa"/>
            <w:shd w:val="clear" w:color="auto" w:fill="auto"/>
            <w:vAlign w:val="bottom"/>
          </w:tcPr>
          <w:p w14:paraId="5A12571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CA500C7"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76923C" w:themeFill="accent3" w:themeFillShade="BF"/>
            <w:vAlign w:val="center"/>
          </w:tcPr>
          <w:p w14:paraId="311B94D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82</w:t>
            </w:r>
          </w:p>
        </w:tc>
      </w:tr>
      <w:tr w:rsidR="004E21A6" w:rsidRPr="005E52FC" w14:paraId="0D46620E" w14:textId="77777777" w:rsidTr="00DC6B54">
        <w:trPr>
          <w:trHeight w:val="20"/>
        </w:trPr>
        <w:tc>
          <w:tcPr>
            <w:tcW w:w="582" w:type="dxa"/>
            <w:vAlign w:val="center"/>
          </w:tcPr>
          <w:p w14:paraId="727729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246</w:t>
            </w:r>
          </w:p>
        </w:tc>
        <w:tc>
          <w:tcPr>
            <w:tcW w:w="1843" w:type="dxa"/>
            <w:vAlign w:val="center"/>
          </w:tcPr>
          <w:p w14:paraId="6082B93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207E0C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w:t>
            </w:r>
            <w:r w:rsidRPr="005E52FC">
              <w:rPr>
                <w:color w:val="000000"/>
                <w:sz w:val="20"/>
                <w:szCs w:val="20"/>
              </w:rPr>
              <w:lastRenderedPageBreak/>
              <w:t>эстетическому развитию детей Приморского р-на СПб</w:t>
            </w:r>
          </w:p>
        </w:tc>
        <w:tc>
          <w:tcPr>
            <w:tcW w:w="1275" w:type="dxa"/>
            <w:shd w:val="clear" w:color="auto" w:fill="auto"/>
            <w:vAlign w:val="bottom"/>
          </w:tcPr>
          <w:p w14:paraId="5346E073" w14:textId="77777777" w:rsidR="004E21A6" w:rsidRPr="005E52FC" w:rsidRDefault="004E21A6" w:rsidP="004E21A6">
            <w:pPr>
              <w:ind w:firstLine="0"/>
              <w:jc w:val="center"/>
              <w:rPr>
                <w:sz w:val="20"/>
                <w:szCs w:val="20"/>
              </w:rPr>
            </w:pPr>
            <w:r w:rsidRPr="005E52FC">
              <w:rPr>
                <w:color w:val="000000"/>
                <w:sz w:val="20"/>
                <w:szCs w:val="20"/>
              </w:rPr>
              <w:lastRenderedPageBreak/>
              <w:t>80</w:t>
            </w:r>
          </w:p>
        </w:tc>
        <w:tc>
          <w:tcPr>
            <w:tcW w:w="1276" w:type="dxa"/>
            <w:shd w:val="clear" w:color="auto" w:fill="auto"/>
            <w:vAlign w:val="bottom"/>
          </w:tcPr>
          <w:p w14:paraId="611D716B"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41950750"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81,5</w:t>
            </w:r>
          </w:p>
        </w:tc>
      </w:tr>
      <w:tr w:rsidR="004E21A6" w:rsidRPr="005E52FC" w14:paraId="318BD834" w14:textId="77777777" w:rsidTr="00DC6B54">
        <w:trPr>
          <w:trHeight w:val="20"/>
        </w:trPr>
        <w:tc>
          <w:tcPr>
            <w:tcW w:w="582" w:type="dxa"/>
            <w:vAlign w:val="center"/>
          </w:tcPr>
          <w:p w14:paraId="602C6C5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319</w:t>
            </w:r>
          </w:p>
        </w:tc>
        <w:tc>
          <w:tcPr>
            <w:tcW w:w="1843" w:type="dxa"/>
            <w:vAlign w:val="center"/>
          </w:tcPr>
          <w:p w14:paraId="2344CA0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1073D8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1275" w:type="dxa"/>
            <w:shd w:val="clear" w:color="auto" w:fill="auto"/>
            <w:vAlign w:val="bottom"/>
          </w:tcPr>
          <w:p w14:paraId="2DCFDC07"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A38C1AD"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0E6AC81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81,5</w:t>
            </w:r>
          </w:p>
        </w:tc>
      </w:tr>
      <w:tr w:rsidR="004E21A6" w:rsidRPr="005E52FC" w14:paraId="22062083" w14:textId="77777777" w:rsidTr="00DC6B54">
        <w:trPr>
          <w:trHeight w:val="20"/>
        </w:trPr>
        <w:tc>
          <w:tcPr>
            <w:tcW w:w="582" w:type="dxa"/>
            <w:vAlign w:val="center"/>
          </w:tcPr>
          <w:p w14:paraId="5CF20A4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357</w:t>
            </w:r>
          </w:p>
        </w:tc>
        <w:tc>
          <w:tcPr>
            <w:tcW w:w="1843" w:type="dxa"/>
            <w:vAlign w:val="center"/>
          </w:tcPr>
          <w:p w14:paraId="4C81E36B"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DFE6999"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1275" w:type="dxa"/>
            <w:shd w:val="clear" w:color="auto" w:fill="auto"/>
            <w:vAlign w:val="bottom"/>
          </w:tcPr>
          <w:p w14:paraId="1425D16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DE0B99"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266F9725"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81,5</w:t>
            </w:r>
          </w:p>
        </w:tc>
      </w:tr>
      <w:tr w:rsidR="004E21A6" w:rsidRPr="005E52FC" w14:paraId="6C5343EA" w14:textId="77777777" w:rsidTr="00DC6B54">
        <w:trPr>
          <w:trHeight w:val="20"/>
        </w:trPr>
        <w:tc>
          <w:tcPr>
            <w:tcW w:w="582" w:type="dxa"/>
            <w:vAlign w:val="center"/>
          </w:tcPr>
          <w:p w14:paraId="601A12A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419</w:t>
            </w:r>
          </w:p>
        </w:tc>
        <w:tc>
          <w:tcPr>
            <w:tcW w:w="1843" w:type="dxa"/>
            <w:vAlign w:val="center"/>
          </w:tcPr>
          <w:p w14:paraId="634ACBC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777E70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1275" w:type="dxa"/>
            <w:shd w:val="clear" w:color="auto" w:fill="auto"/>
            <w:vAlign w:val="bottom"/>
          </w:tcPr>
          <w:p w14:paraId="5DE70D0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3EB8756"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76923C" w:themeFill="accent3" w:themeFillShade="BF"/>
            <w:vAlign w:val="center"/>
          </w:tcPr>
          <w:p w14:paraId="7DB38DC9"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81,5</w:t>
            </w:r>
          </w:p>
        </w:tc>
      </w:tr>
      <w:tr w:rsidR="004E21A6" w:rsidRPr="005E52FC" w14:paraId="73977F96" w14:textId="77777777" w:rsidTr="00DC6B54">
        <w:trPr>
          <w:trHeight w:val="20"/>
        </w:trPr>
        <w:tc>
          <w:tcPr>
            <w:tcW w:w="582" w:type="dxa"/>
            <w:vAlign w:val="center"/>
          </w:tcPr>
          <w:p w14:paraId="5161576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127</w:t>
            </w:r>
          </w:p>
        </w:tc>
        <w:tc>
          <w:tcPr>
            <w:tcW w:w="1843" w:type="dxa"/>
            <w:vAlign w:val="center"/>
          </w:tcPr>
          <w:p w14:paraId="1E63CE5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5EF75A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1275" w:type="dxa"/>
            <w:shd w:val="clear" w:color="auto" w:fill="auto"/>
            <w:vAlign w:val="bottom"/>
          </w:tcPr>
          <w:p w14:paraId="7E80B11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A17FA68"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74EE4344"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w:t>
            </w:r>
          </w:p>
        </w:tc>
      </w:tr>
      <w:tr w:rsidR="004E21A6" w:rsidRPr="005E52FC" w14:paraId="5F2F9DC5" w14:textId="77777777" w:rsidTr="00DC6B54">
        <w:trPr>
          <w:trHeight w:val="20"/>
        </w:trPr>
        <w:tc>
          <w:tcPr>
            <w:tcW w:w="582" w:type="dxa"/>
            <w:vAlign w:val="center"/>
          </w:tcPr>
          <w:p w14:paraId="16068F5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179</w:t>
            </w:r>
          </w:p>
        </w:tc>
        <w:tc>
          <w:tcPr>
            <w:tcW w:w="1843" w:type="dxa"/>
            <w:vAlign w:val="center"/>
          </w:tcPr>
          <w:p w14:paraId="14B4A03F"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0743C7E"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1275" w:type="dxa"/>
            <w:shd w:val="clear" w:color="auto" w:fill="auto"/>
            <w:vAlign w:val="bottom"/>
          </w:tcPr>
          <w:p w14:paraId="3641A30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F187474"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383833F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w:t>
            </w:r>
          </w:p>
        </w:tc>
      </w:tr>
      <w:tr w:rsidR="004E21A6" w:rsidRPr="005E52FC" w14:paraId="40BAFDF4" w14:textId="77777777" w:rsidTr="00DC6B54">
        <w:trPr>
          <w:trHeight w:val="20"/>
        </w:trPr>
        <w:tc>
          <w:tcPr>
            <w:tcW w:w="582" w:type="dxa"/>
            <w:vAlign w:val="center"/>
          </w:tcPr>
          <w:p w14:paraId="40C46A2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244</w:t>
            </w:r>
          </w:p>
        </w:tc>
        <w:tc>
          <w:tcPr>
            <w:tcW w:w="1843" w:type="dxa"/>
            <w:vAlign w:val="center"/>
          </w:tcPr>
          <w:p w14:paraId="4A284C7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70AD20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1275" w:type="dxa"/>
            <w:shd w:val="clear" w:color="auto" w:fill="auto"/>
            <w:vAlign w:val="bottom"/>
          </w:tcPr>
          <w:p w14:paraId="4527BA4C"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022BD18"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6FBD002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w:t>
            </w:r>
          </w:p>
        </w:tc>
      </w:tr>
      <w:tr w:rsidR="004E21A6" w:rsidRPr="005E52FC" w14:paraId="576C878E" w14:textId="77777777" w:rsidTr="00DC6B54">
        <w:trPr>
          <w:trHeight w:val="20"/>
        </w:trPr>
        <w:tc>
          <w:tcPr>
            <w:tcW w:w="582" w:type="dxa"/>
            <w:vAlign w:val="center"/>
          </w:tcPr>
          <w:p w14:paraId="60AD5F2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379</w:t>
            </w:r>
          </w:p>
        </w:tc>
        <w:tc>
          <w:tcPr>
            <w:tcW w:w="1843" w:type="dxa"/>
            <w:vAlign w:val="center"/>
          </w:tcPr>
          <w:p w14:paraId="7628D32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173A6E6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1275" w:type="dxa"/>
            <w:shd w:val="clear" w:color="auto" w:fill="auto"/>
            <w:vAlign w:val="bottom"/>
          </w:tcPr>
          <w:p w14:paraId="37A9D4B6"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952108E"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2C51C12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w:t>
            </w:r>
          </w:p>
        </w:tc>
      </w:tr>
      <w:tr w:rsidR="004E21A6" w:rsidRPr="005E52FC" w14:paraId="497A7C2C" w14:textId="77777777" w:rsidTr="00DC6B54">
        <w:trPr>
          <w:trHeight w:val="20"/>
        </w:trPr>
        <w:tc>
          <w:tcPr>
            <w:tcW w:w="582" w:type="dxa"/>
            <w:vAlign w:val="center"/>
          </w:tcPr>
          <w:p w14:paraId="799932D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392</w:t>
            </w:r>
          </w:p>
        </w:tc>
        <w:tc>
          <w:tcPr>
            <w:tcW w:w="1843" w:type="dxa"/>
            <w:vAlign w:val="center"/>
          </w:tcPr>
          <w:p w14:paraId="0541582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36DF7A0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1275" w:type="dxa"/>
            <w:shd w:val="clear" w:color="auto" w:fill="auto"/>
            <w:vAlign w:val="bottom"/>
          </w:tcPr>
          <w:p w14:paraId="365A332B"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D69C86C"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76923C" w:themeFill="accent3" w:themeFillShade="BF"/>
            <w:vAlign w:val="center"/>
          </w:tcPr>
          <w:p w14:paraId="1E3A9BDF"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81</w:t>
            </w:r>
          </w:p>
        </w:tc>
      </w:tr>
      <w:tr w:rsidR="004E21A6" w:rsidRPr="005E52FC" w14:paraId="6E324828" w14:textId="77777777" w:rsidTr="009F64DE">
        <w:trPr>
          <w:trHeight w:val="20"/>
        </w:trPr>
        <w:tc>
          <w:tcPr>
            <w:tcW w:w="582" w:type="dxa"/>
            <w:vAlign w:val="center"/>
          </w:tcPr>
          <w:p w14:paraId="7AFA8CB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156</w:t>
            </w:r>
          </w:p>
        </w:tc>
        <w:tc>
          <w:tcPr>
            <w:tcW w:w="1843" w:type="dxa"/>
            <w:vAlign w:val="center"/>
          </w:tcPr>
          <w:p w14:paraId="78F5DF9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B8F6ED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1275" w:type="dxa"/>
            <w:shd w:val="clear" w:color="auto" w:fill="auto"/>
            <w:vAlign w:val="bottom"/>
          </w:tcPr>
          <w:p w14:paraId="189CC10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0A5A126"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C2D69B" w:themeFill="accent3" w:themeFillTint="99"/>
            <w:vAlign w:val="center"/>
          </w:tcPr>
          <w:p w14:paraId="7D2421D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80,5</w:t>
            </w:r>
          </w:p>
        </w:tc>
      </w:tr>
      <w:tr w:rsidR="004E21A6" w:rsidRPr="005E52FC" w14:paraId="3DD9CB7B" w14:textId="77777777" w:rsidTr="009F64DE">
        <w:trPr>
          <w:trHeight w:val="20"/>
        </w:trPr>
        <w:tc>
          <w:tcPr>
            <w:tcW w:w="582" w:type="dxa"/>
            <w:vAlign w:val="center"/>
          </w:tcPr>
          <w:p w14:paraId="1A0722D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302</w:t>
            </w:r>
          </w:p>
        </w:tc>
        <w:tc>
          <w:tcPr>
            <w:tcW w:w="1843" w:type="dxa"/>
            <w:vAlign w:val="center"/>
          </w:tcPr>
          <w:p w14:paraId="1ED052C5"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904200A"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89 Приморского р-на СПб</w:t>
            </w:r>
          </w:p>
        </w:tc>
        <w:tc>
          <w:tcPr>
            <w:tcW w:w="1275" w:type="dxa"/>
            <w:shd w:val="clear" w:color="auto" w:fill="auto"/>
            <w:vAlign w:val="bottom"/>
          </w:tcPr>
          <w:p w14:paraId="6E4DFC9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40E12333"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C2D69B" w:themeFill="accent3" w:themeFillTint="99"/>
            <w:vAlign w:val="center"/>
          </w:tcPr>
          <w:p w14:paraId="1810214A"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80,5</w:t>
            </w:r>
          </w:p>
        </w:tc>
      </w:tr>
      <w:tr w:rsidR="004E21A6" w:rsidRPr="005E52FC" w14:paraId="2BB112BA" w14:textId="77777777" w:rsidTr="009F64DE">
        <w:trPr>
          <w:trHeight w:val="20"/>
        </w:trPr>
        <w:tc>
          <w:tcPr>
            <w:tcW w:w="582" w:type="dxa"/>
            <w:vAlign w:val="center"/>
          </w:tcPr>
          <w:p w14:paraId="675FFEF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355</w:t>
            </w:r>
          </w:p>
        </w:tc>
        <w:tc>
          <w:tcPr>
            <w:tcW w:w="1843" w:type="dxa"/>
            <w:vAlign w:val="center"/>
          </w:tcPr>
          <w:p w14:paraId="68C5C01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05673B8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1275" w:type="dxa"/>
            <w:shd w:val="clear" w:color="auto" w:fill="auto"/>
            <w:vAlign w:val="bottom"/>
          </w:tcPr>
          <w:p w14:paraId="64645A1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8E17507"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C2D69B" w:themeFill="accent3" w:themeFillTint="99"/>
            <w:vAlign w:val="center"/>
          </w:tcPr>
          <w:p w14:paraId="7C5388B9"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80,5</w:t>
            </w:r>
          </w:p>
        </w:tc>
      </w:tr>
      <w:tr w:rsidR="004E21A6" w:rsidRPr="005E52FC" w14:paraId="12EE6758" w14:textId="77777777" w:rsidTr="009F64DE">
        <w:trPr>
          <w:trHeight w:val="20"/>
        </w:trPr>
        <w:tc>
          <w:tcPr>
            <w:tcW w:w="582" w:type="dxa"/>
            <w:vAlign w:val="center"/>
          </w:tcPr>
          <w:p w14:paraId="4328243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138</w:t>
            </w:r>
          </w:p>
        </w:tc>
        <w:tc>
          <w:tcPr>
            <w:tcW w:w="1843" w:type="dxa"/>
            <w:vAlign w:val="center"/>
          </w:tcPr>
          <w:p w14:paraId="76031A9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020ECC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1275" w:type="dxa"/>
            <w:shd w:val="clear" w:color="auto" w:fill="auto"/>
            <w:vAlign w:val="bottom"/>
          </w:tcPr>
          <w:p w14:paraId="3A29406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B977CD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C2D69B" w:themeFill="accent3" w:themeFillTint="99"/>
            <w:vAlign w:val="center"/>
          </w:tcPr>
          <w:p w14:paraId="5D9E09E4"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w:t>
            </w:r>
          </w:p>
        </w:tc>
      </w:tr>
      <w:tr w:rsidR="004E21A6" w:rsidRPr="005E52FC" w14:paraId="0368776B" w14:textId="77777777" w:rsidTr="009F64DE">
        <w:trPr>
          <w:trHeight w:val="20"/>
        </w:trPr>
        <w:tc>
          <w:tcPr>
            <w:tcW w:w="582" w:type="dxa"/>
            <w:vAlign w:val="center"/>
          </w:tcPr>
          <w:p w14:paraId="5EFF439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291</w:t>
            </w:r>
          </w:p>
        </w:tc>
        <w:tc>
          <w:tcPr>
            <w:tcW w:w="1843" w:type="dxa"/>
            <w:vAlign w:val="center"/>
          </w:tcPr>
          <w:p w14:paraId="01D06FD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45F543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1275" w:type="dxa"/>
            <w:shd w:val="clear" w:color="auto" w:fill="auto"/>
            <w:vAlign w:val="bottom"/>
          </w:tcPr>
          <w:p w14:paraId="482F666E"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D79524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C2D69B" w:themeFill="accent3" w:themeFillTint="99"/>
            <w:vAlign w:val="center"/>
          </w:tcPr>
          <w:p w14:paraId="1255DF69"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w:t>
            </w:r>
          </w:p>
        </w:tc>
      </w:tr>
      <w:tr w:rsidR="004E21A6" w:rsidRPr="005E52FC" w14:paraId="674BE086" w14:textId="77777777" w:rsidTr="009F64DE">
        <w:trPr>
          <w:trHeight w:val="20"/>
        </w:trPr>
        <w:tc>
          <w:tcPr>
            <w:tcW w:w="582" w:type="dxa"/>
            <w:vAlign w:val="center"/>
          </w:tcPr>
          <w:p w14:paraId="59BA072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461</w:t>
            </w:r>
          </w:p>
        </w:tc>
        <w:tc>
          <w:tcPr>
            <w:tcW w:w="1843" w:type="dxa"/>
            <w:vAlign w:val="center"/>
          </w:tcPr>
          <w:p w14:paraId="50B167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0E4BDA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1275" w:type="dxa"/>
            <w:shd w:val="clear" w:color="auto" w:fill="auto"/>
            <w:vAlign w:val="bottom"/>
          </w:tcPr>
          <w:p w14:paraId="224DB320"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9DD9038" w14:textId="77777777" w:rsidR="004E21A6" w:rsidRPr="005E52FC" w:rsidRDefault="004E21A6" w:rsidP="004E21A6">
            <w:pPr>
              <w:ind w:firstLine="0"/>
              <w:jc w:val="center"/>
              <w:rPr>
                <w:sz w:val="20"/>
                <w:szCs w:val="20"/>
              </w:rPr>
            </w:pPr>
            <w:r w:rsidRPr="005E52FC">
              <w:rPr>
                <w:color w:val="000000"/>
                <w:sz w:val="20"/>
                <w:szCs w:val="20"/>
              </w:rPr>
              <w:t>100</w:t>
            </w:r>
          </w:p>
        </w:tc>
        <w:tc>
          <w:tcPr>
            <w:tcW w:w="1276" w:type="dxa"/>
            <w:shd w:val="clear" w:color="auto" w:fill="C2D69B" w:themeFill="accent3" w:themeFillTint="99"/>
            <w:vAlign w:val="center"/>
          </w:tcPr>
          <w:p w14:paraId="63F273A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80</w:t>
            </w:r>
          </w:p>
        </w:tc>
      </w:tr>
      <w:tr w:rsidR="004E21A6" w:rsidRPr="005E52FC" w14:paraId="6071F36C" w14:textId="77777777" w:rsidTr="009F64DE">
        <w:trPr>
          <w:trHeight w:val="20"/>
        </w:trPr>
        <w:tc>
          <w:tcPr>
            <w:tcW w:w="582" w:type="dxa"/>
            <w:vAlign w:val="center"/>
          </w:tcPr>
          <w:p w14:paraId="64F1757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329</w:t>
            </w:r>
          </w:p>
        </w:tc>
        <w:tc>
          <w:tcPr>
            <w:tcW w:w="1843" w:type="dxa"/>
            <w:vAlign w:val="center"/>
          </w:tcPr>
          <w:p w14:paraId="1E34D2B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6B857B7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1275" w:type="dxa"/>
            <w:shd w:val="clear" w:color="auto" w:fill="auto"/>
            <w:vAlign w:val="bottom"/>
          </w:tcPr>
          <w:p w14:paraId="7ADD95A2"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1C26429" w14:textId="77777777" w:rsidR="004E21A6" w:rsidRPr="005E52FC" w:rsidRDefault="004E21A6" w:rsidP="004E21A6">
            <w:pPr>
              <w:ind w:firstLine="0"/>
              <w:jc w:val="center"/>
              <w:rPr>
                <w:sz w:val="20"/>
                <w:szCs w:val="20"/>
              </w:rPr>
            </w:pPr>
            <w:r w:rsidRPr="005E52FC">
              <w:rPr>
                <w:color w:val="000000"/>
                <w:sz w:val="20"/>
                <w:szCs w:val="20"/>
              </w:rPr>
              <w:t>79</w:t>
            </w:r>
          </w:p>
        </w:tc>
        <w:tc>
          <w:tcPr>
            <w:tcW w:w="1276" w:type="dxa"/>
            <w:shd w:val="clear" w:color="auto" w:fill="C2D69B" w:themeFill="accent3" w:themeFillTint="99"/>
            <w:vAlign w:val="center"/>
          </w:tcPr>
          <w:p w14:paraId="3989398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79,5</w:t>
            </w:r>
          </w:p>
        </w:tc>
      </w:tr>
      <w:tr w:rsidR="004E21A6" w:rsidRPr="005E52FC" w14:paraId="7A3A6A8D" w14:textId="77777777" w:rsidTr="009F64DE">
        <w:trPr>
          <w:trHeight w:val="20"/>
        </w:trPr>
        <w:tc>
          <w:tcPr>
            <w:tcW w:w="582" w:type="dxa"/>
            <w:vAlign w:val="center"/>
          </w:tcPr>
          <w:p w14:paraId="0E94533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433</w:t>
            </w:r>
          </w:p>
        </w:tc>
        <w:tc>
          <w:tcPr>
            <w:tcW w:w="1843" w:type="dxa"/>
            <w:vAlign w:val="center"/>
          </w:tcPr>
          <w:p w14:paraId="6B49752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C1FD23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275" w:type="dxa"/>
            <w:shd w:val="clear" w:color="auto" w:fill="auto"/>
            <w:vAlign w:val="bottom"/>
          </w:tcPr>
          <w:p w14:paraId="6BCFCC8F"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DE788A8" w14:textId="77777777" w:rsidR="004E21A6" w:rsidRPr="005E52FC" w:rsidRDefault="004E21A6" w:rsidP="004E21A6">
            <w:pPr>
              <w:ind w:firstLine="0"/>
              <w:jc w:val="center"/>
              <w:rPr>
                <w:sz w:val="20"/>
                <w:szCs w:val="20"/>
              </w:rPr>
            </w:pPr>
            <w:r w:rsidRPr="005E52FC">
              <w:rPr>
                <w:color w:val="000000"/>
                <w:sz w:val="20"/>
                <w:szCs w:val="20"/>
              </w:rPr>
              <w:t>99</w:t>
            </w:r>
          </w:p>
        </w:tc>
        <w:tc>
          <w:tcPr>
            <w:tcW w:w="1276" w:type="dxa"/>
            <w:shd w:val="clear" w:color="auto" w:fill="C2D69B" w:themeFill="accent3" w:themeFillTint="99"/>
            <w:vAlign w:val="center"/>
          </w:tcPr>
          <w:p w14:paraId="56724E8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79,5</w:t>
            </w:r>
          </w:p>
        </w:tc>
      </w:tr>
      <w:tr w:rsidR="004E21A6" w:rsidRPr="005E52FC" w14:paraId="11B820EB" w14:textId="77777777" w:rsidTr="009F64DE">
        <w:trPr>
          <w:trHeight w:val="20"/>
        </w:trPr>
        <w:tc>
          <w:tcPr>
            <w:tcW w:w="582" w:type="dxa"/>
            <w:vAlign w:val="center"/>
          </w:tcPr>
          <w:p w14:paraId="2E168C3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361</w:t>
            </w:r>
          </w:p>
        </w:tc>
        <w:tc>
          <w:tcPr>
            <w:tcW w:w="1843" w:type="dxa"/>
            <w:vAlign w:val="center"/>
          </w:tcPr>
          <w:p w14:paraId="320D467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253FC3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1275" w:type="dxa"/>
            <w:shd w:val="clear" w:color="auto" w:fill="auto"/>
            <w:vAlign w:val="bottom"/>
          </w:tcPr>
          <w:p w14:paraId="2AFFDFC4"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5381980"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C2D69B" w:themeFill="accent3" w:themeFillTint="99"/>
            <w:vAlign w:val="center"/>
          </w:tcPr>
          <w:p w14:paraId="44371F4A"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79</w:t>
            </w:r>
          </w:p>
        </w:tc>
      </w:tr>
      <w:tr w:rsidR="004E21A6" w:rsidRPr="005E52FC" w14:paraId="0B23F6E3" w14:textId="77777777" w:rsidTr="009F64DE">
        <w:trPr>
          <w:trHeight w:val="20"/>
        </w:trPr>
        <w:tc>
          <w:tcPr>
            <w:tcW w:w="582" w:type="dxa"/>
            <w:vAlign w:val="center"/>
          </w:tcPr>
          <w:p w14:paraId="5FD3925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106</w:t>
            </w:r>
          </w:p>
        </w:tc>
        <w:tc>
          <w:tcPr>
            <w:tcW w:w="1843" w:type="dxa"/>
            <w:vAlign w:val="center"/>
          </w:tcPr>
          <w:p w14:paraId="52A1EB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8D723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1275" w:type="dxa"/>
            <w:shd w:val="clear" w:color="auto" w:fill="auto"/>
            <w:vAlign w:val="bottom"/>
          </w:tcPr>
          <w:p w14:paraId="6072CE1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2F5A19C2" w14:textId="77777777" w:rsidR="004E21A6" w:rsidRPr="005E52FC" w:rsidRDefault="004E21A6" w:rsidP="004E21A6">
            <w:pPr>
              <w:ind w:firstLine="0"/>
              <w:jc w:val="center"/>
              <w:rPr>
                <w:sz w:val="20"/>
                <w:szCs w:val="20"/>
              </w:rPr>
            </w:pPr>
            <w:r w:rsidRPr="005E52FC">
              <w:rPr>
                <w:color w:val="000000"/>
                <w:sz w:val="20"/>
                <w:szCs w:val="20"/>
              </w:rPr>
              <w:t>77</w:t>
            </w:r>
          </w:p>
        </w:tc>
        <w:tc>
          <w:tcPr>
            <w:tcW w:w="1276" w:type="dxa"/>
            <w:shd w:val="clear" w:color="auto" w:fill="C2D69B" w:themeFill="accent3" w:themeFillTint="99"/>
            <w:vAlign w:val="center"/>
          </w:tcPr>
          <w:p w14:paraId="2E9AFE8B"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78,5</w:t>
            </w:r>
          </w:p>
        </w:tc>
      </w:tr>
      <w:tr w:rsidR="004E21A6" w:rsidRPr="005E52FC" w14:paraId="288C6500" w14:textId="77777777" w:rsidTr="009F64DE">
        <w:trPr>
          <w:trHeight w:val="20"/>
        </w:trPr>
        <w:tc>
          <w:tcPr>
            <w:tcW w:w="582" w:type="dxa"/>
            <w:vAlign w:val="center"/>
          </w:tcPr>
          <w:p w14:paraId="7DC3148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293</w:t>
            </w:r>
          </w:p>
        </w:tc>
        <w:tc>
          <w:tcPr>
            <w:tcW w:w="1843" w:type="dxa"/>
            <w:vAlign w:val="center"/>
          </w:tcPr>
          <w:p w14:paraId="3FF6F2A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7FC8D83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1275" w:type="dxa"/>
            <w:shd w:val="clear" w:color="auto" w:fill="auto"/>
            <w:vAlign w:val="bottom"/>
          </w:tcPr>
          <w:p w14:paraId="571CDD53"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9639D7C"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C2D69B" w:themeFill="accent3" w:themeFillTint="99"/>
            <w:vAlign w:val="center"/>
          </w:tcPr>
          <w:p w14:paraId="4D9D59D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78,5</w:t>
            </w:r>
          </w:p>
        </w:tc>
      </w:tr>
      <w:tr w:rsidR="004E21A6" w:rsidRPr="005E52FC" w14:paraId="1CA1BD42" w14:textId="77777777" w:rsidTr="009F64DE">
        <w:trPr>
          <w:trHeight w:val="20"/>
        </w:trPr>
        <w:tc>
          <w:tcPr>
            <w:tcW w:w="582" w:type="dxa"/>
            <w:vAlign w:val="center"/>
          </w:tcPr>
          <w:p w14:paraId="2D0B66F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312</w:t>
            </w:r>
          </w:p>
        </w:tc>
        <w:tc>
          <w:tcPr>
            <w:tcW w:w="1843" w:type="dxa"/>
            <w:vAlign w:val="center"/>
          </w:tcPr>
          <w:p w14:paraId="297949B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D0E290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1275" w:type="dxa"/>
            <w:shd w:val="clear" w:color="auto" w:fill="auto"/>
            <w:vAlign w:val="bottom"/>
          </w:tcPr>
          <w:p w14:paraId="1349D8AD"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30A2F7B" w14:textId="77777777" w:rsidR="004E21A6" w:rsidRPr="005E52FC" w:rsidRDefault="004E21A6" w:rsidP="004E21A6">
            <w:pPr>
              <w:ind w:firstLine="0"/>
              <w:jc w:val="center"/>
              <w:rPr>
                <w:sz w:val="20"/>
                <w:szCs w:val="20"/>
              </w:rPr>
            </w:pPr>
            <w:r w:rsidRPr="005E52FC">
              <w:rPr>
                <w:color w:val="000000"/>
                <w:sz w:val="20"/>
                <w:szCs w:val="20"/>
              </w:rPr>
              <w:t>77</w:t>
            </w:r>
          </w:p>
        </w:tc>
        <w:tc>
          <w:tcPr>
            <w:tcW w:w="1276" w:type="dxa"/>
            <w:shd w:val="clear" w:color="auto" w:fill="C2D69B" w:themeFill="accent3" w:themeFillTint="99"/>
            <w:vAlign w:val="center"/>
          </w:tcPr>
          <w:p w14:paraId="08CC31DE"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78,5</w:t>
            </w:r>
          </w:p>
        </w:tc>
      </w:tr>
      <w:tr w:rsidR="004E21A6" w:rsidRPr="005E52FC" w14:paraId="059C4C1C" w14:textId="77777777" w:rsidTr="009F64DE">
        <w:trPr>
          <w:trHeight w:val="20"/>
        </w:trPr>
        <w:tc>
          <w:tcPr>
            <w:tcW w:w="582" w:type="dxa"/>
            <w:vAlign w:val="center"/>
          </w:tcPr>
          <w:p w14:paraId="03E65BE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321</w:t>
            </w:r>
          </w:p>
        </w:tc>
        <w:tc>
          <w:tcPr>
            <w:tcW w:w="1843" w:type="dxa"/>
            <w:vAlign w:val="center"/>
          </w:tcPr>
          <w:p w14:paraId="375F847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666A2FE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1275" w:type="dxa"/>
            <w:shd w:val="clear" w:color="auto" w:fill="auto"/>
            <w:vAlign w:val="bottom"/>
          </w:tcPr>
          <w:p w14:paraId="12BDC815"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5B18275" w14:textId="77777777" w:rsidR="004E21A6" w:rsidRPr="005E52FC" w:rsidRDefault="004E21A6" w:rsidP="004E21A6">
            <w:pPr>
              <w:ind w:firstLine="0"/>
              <w:jc w:val="center"/>
              <w:rPr>
                <w:sz w:val="20"/>
                <w:szCs w:val="20"/>
              </w:rPr>
            </w:pPr>
            <w:r w:rsidRPr="005E52FC">
              <w:rPr>
                <w:color w:val="000000"/>
                <w:sz w:val="20"/>
                <w:szCs w:val="20"/>
              </w:rPr>
              <w:t>77</w:t>
            </w:r>
          </w:p>
        </w:tc>
        <w:tc>
          <w:tcPr>
            <w:tcW w:w="1276" w:type="dxa"/>
            <w:shd w:val="clear" w:color="auto" w:fill="C2D69B" w:themeFill="accent3" w:themeFillTint="99"/>
            <w:vAlign w:val="center"/>
          </w:tcPr>
          <w:p w14:paraId="55E6782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78,5</w:t>
            </w:r>
          </w:p>
        </w:tc>
      </w:tr>
      <w:tr w:rsidR="004E21A6" w:rsidRPr="005E52FC" w14:paraId="155AEFE2" w14:textId="77777777" w:rsidTr="009F64DE">
        <w:trPr>
          <w:trHeight w:val="20"/>
        </w:trPr>
        <w:tc>
          <w:tcPr>
            <w:tcW w:w="582" w:type="dxa"/>
            <w:vAlign w:val="center"/>
          </w:tcPr>
          <w:p w14:paraId="58207CC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372</w:t>
            </w:r>
          </w:p>
        </w:tc>
        <w:tc>
          <w:tcPr>
            <w:tcW w:w="1843" w:type="dxa"/>
            <w:vAlign w:val="center"/>
          </w:tcPr>
          <w:p w14:paraId="715FB76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00B035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1275" w:type="dxa"/>
            <w:shd w:val="clear" w:color="auto" w:fill="auto"/>
            <w:vAlign w:val="bottom"/>
          </w:tcPr>
          <w:p w14:paraId="418B16AA"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FF1423E" w14:textId="77777777" w:rsidR="004E21A6" w:rsidRPr="005E52FC" w:rsidRDefault="004E21A6" w:rsidP="004E21A6">
            <w:pPr>
              <w:ind w:firstLine="0"/>
              <w:jc w:val="center"/>
              <w:rPr>
                <w:sz w:val="20"/>
                <w:szCs w:val="20"/>
              </w:rPr>
            </w:pPr>
            <w:r w:rsidRPr="005E52FC">
              <w:rPr>
                <w:color w:val="000000"/>
                <w:sz w:val="20"/>
                <w:szCs w:val="20"/>
              </w:rPr>
              <w:t>97</w:t>
            </w:r>
          </w:p>
        </w:tc>
        <w:tc>
          <w:tcPr>
            <w:tcW w:w="1276" w:type="dxa"/>
            <w:shd w:val="clear" w:color="auto" w:fill="C2D69B" w:themeFill="accent3" w:themeFillTint="99"/>
            <w:vAlign w:val="center"/>
          </w:tcPr>
          <w:p w14:paraId="3586F46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78,5</w:t>
            </w:r>
          </w:p>
        </w:tc>
      </w:tr>
      <w:tr w:rsidR="004E21A6" w:rsidRPr="005E52FC" w14:paraId="1FC1A621" w14:textId="77777777" w:rsidTr="009F64DE">
        <w:trPr>
          <w:trHeight w:val="20"/>
        </w:trPr>
        <w:tc>
          <w:tcPr>
            <w:tcW w:w="582" w:type="dxa"/>
            <w:vAlign w:val="center"/>
          </w:tcPr>
          <w:p w14:paraId="5CB16A1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148</w:t>
            </w:r>
          </w:p>
        </w:tc>
        <w:tc>
          <w:tcPr>
            <w:tcW w:w="1843" w:type="dxa"/>
            <w:vAlign w:val="center"/>
          </w:tcPr>
          <w:p w14:paraId="1D4109D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32464F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1275" w:type="dxa"/>
            <w:shd w:val="clear" w:color="auto" w:fill="auto"/>
            <w:vAlign w:val="bottom"/>
          </w:tcPr>
          <w:p w14:paraId="06430180"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539D38D5" w14:textId="77777777" w:rsidR="004E21A6" w:rsidRPr="005E52FC" w:rsidRDefault="004E21A6" w:rsidP="004E21A6">
            <w:pPr>
              <w:ind w:firstLine="0"/>
              <w:jc w:val="center"/>
              <w:rPr>
                <w:sz w:val="20"/>
                <w:szCs w:val="20"/>
              </w:rPr>
            </w:pPr>
            <w:r w:rsidRPr="005E52FC">
              <w:rPr>
                <w:color w:val="000000"/>
                <w:sz w:val="20"/>
                <w:szCs w:val="20"/>
              </w:rPr>
              <w:t>76</w:t>
            </w:r>
          </w:p>
        </w:tc>
        <w:tc>
          <w:tcPr>
            <w:tcW w:w="1276" w:type="dxa"/>
            <w:shd w:val="clear" w:color="auto" w:fill="C2D69B" w:themeFill="accent3" w:themeFillTint="99"/>
            <w:vAlign w:val="center"/>
          </w:tcPr>
          <w:p w14:paraId="519A1919"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7D2105C2" w14:textId="77777777" w:rsidTr="009F64DE">
        <w:trPr>
          <w:trHeight w:val="20"/>
        </w:trPr>
        <w:tc>
          <w:tcPr>
            <w:tcW w:w="582" w:type="dxa"/>
            <w:vAlign w:val="center"/>
          </w:tcPr>
          <w:p w14:paraId="630F15D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197</w:t>
            </w:r>
          </w:p>
        </w:tc>
        <w:tc>
          <w:tcPr>
            <w:tcW w:w="1843" w:type="dxa"/>
            <w:vAlign w:val="center"/>
          </w:tcPr>
          <w:p w14:paraId="54C6528A"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7596C1F"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№79 Невского р-на СПб</w:t>
            </w:r>
          </w:p>
        </w:tc>
        <w:tc>
          <w:tcPr>
            <w:tcW w:w="1275" w:type="dxa"/>
            <w:shd w:val="clear" w:color="auto" w:fill="auto"/>
            <w:vAlign w:val="bottom"/>
          </w:tcPr>
          <w:p w14:paraId="1C95C1FF"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8401A38"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C2D69B" w:themeFill="accent3" w:themeFillTint="99"/>
            <w:vAlign w:val="center"/>
          </w:tcPr>
          <w:p w14:paraId="0E3AB43B"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4991CD57" w14:textId="77777777" w:rsidTr="009F64DE">
        <w:trPr>
          <w:trHeight w:val="20"/>
        </w:trPr>
        <w:tc>
          <w:tcPr>
            <w:tcW w:w="582" w:type="dxa"/>
            <w:vAlign w:val="center"/>
          </w:tcPr>
          <w:p w14:paraId="76E6EAD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245</w:t>
            </w:r>
          </w:p>
        </w:tc>
        <w:tc>
          <w:tcPr>
            <w:tcW w:w="1843" w:type="dxa"/>
            <w:vAlign w:val="center"/>
          </w:tcPr>
          <w:p w14:paraId="13CD4F8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6715BF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1275" w:type="dxa"/>
            <w:shd w:val="clear" w:color="auto" w:fill="auto"/>
            <w:vAlign w:val="bottom"/>
          </w:tcPr>
          <w:p w14:paraId="05E0FB3B"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312AF46"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C2D69B" w:themeFill="accent3" w:themeFillTint="99"/>
            <w:vAlign w:val="center"/>
          </w:tcPr>
          <w:p w14:paraId="1EDAC3A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5C1DDF4E" w14:textId="77777777" w:rsidTr="009F64DE">
        <w:trPr>
          <w:trHeight w:val="20"/>
        </w:trPr>
        <w:tc>
          <w:tcPr>
            <w:tcW w:w="582" w:type="dxa"/>
            <w:vAlign w:val="center"/>
          </w:tcPr>
          <w:p w14:paraId="797F685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341</w:t>
            </w:r>
          </w:p>
        </w:tc>
        <w:tc>
          <w:tcPr>
            <w:tcW w:w="1843" w:type="dxa"/>
            <w:vAlign w:val="center"/>
          </w:tcPr>
          <w:p w14:paraId="27D35E8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2DE111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1275" w:type="dxa"/>
            <w:shd w:val="clear" w:color="auto" w:fill="auto"/>
            <w:vAlign w:val="bottom"/>
          </w:tcPr>
          <w:p w14:paraId="4C41C9F0"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2ECD355"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C2D69B" w:themeFill="accent3" w:themeFillTint="99"/>
            <w:vAlign w:val="center"/>
          </w:tcPr>
          <w:p w14:paraId="227420D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3F172C01" w14:textId="77777777" w:rsidTr="009F64DE">
        <w:trPr>
          <w:trHeight w:val="20"/>
        </w:trPr>
        <w:tc>
          <w:tcPr>
            <w:tcW w:w="582" w:type="dxa"/>
            <w:vAlign w:val="center"/>
          </w:tcPr>
          <w:p w14:paraId="010C9A7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369</w:t>
            </w:r>
          </w:p>
        </w:tc>
        <w:tc>
          <w:tcPr>
            <w:tcW w:w="1843" w:type="dxa"/>
            <w:vAlign w:val="center"/>
          </w:tcPr>
          <w:p w14:paraId="5B8D922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612BD4D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1275" w:type="dxa"/>
            <w:shd w:val="clear" w:color="auto" w:fill="auto"/>
            <w:vAlign w:val="bottom"/>
          </w:tcPr>
          <w:p w14:paraId="6991A4D5"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36D5FF7"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C2D69B" w:themeFill="accent3" w:themeFillTint="99"/>
            <w:vAlign w:val="center"/>
          </w:tcPr>
          <w:p w14:paraId="66073F6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70CADF2C" w14:textId="77777777" w:rsidTr="009F64DE">
        <w:trPr>
          <w:trHeight w:val="20"/>
        </w:trPr>
        <w:tc>
          <w:tcPr>
            <w:tcW w:w="582" w:type="dxa"/>
            <w:vAlign w:val="center"/>
          </w:tcPr>
          <w:p w14:paraId="76FFEBF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497</w:t>
            </w:r>
          </w:p>
        </w:tc>
        <w:tc>
          <w:tcPr>
            <w:tcW w:w="1843" w:type="dxa"/>
            <w:vAlign w:val="center"/>
          </w:tcPr>
          <w:p w14:paraId="530B64A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720338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1275" w:type="dxa"/>
            <w:shd w:val="clear" w:color="auto" w:fill="auto"/>
            <w:vAlign w:val="bottom"/>
          </w:tcPr>
          <w:p w14:paraId="2964AC7D"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639FBF9" w14:textId="77777777" w:rsidR="004E21A6" w:rsidRPr="005E52FC" w:rsidRDefault="004E21A6" w:rsidP="004E21A6">
            <w:pPr>
              <w:ind w:firstLine="0"/>
              <w:jc w:val="center"/>
              <w:rPr>
                <w:sz w:val="20"/>
                <w:szCs w:val="20"/>
              </w:rPr>
            </w:pPr>
            <w:r w:rsidRPr="005E52FC">
              <w:rPr>
                <w:color w:val="000000"/>
                <w:sz w:val="20"/>
                <w:szCs w:val="20"/>
              </w:rPr>
              <w:t>96</w:t>
            </w:r>
          </w:p>
        </w:tc>
        <w:tc>
          <w:tcPr>
            <w:tcW w:w="1276" w:type="dxa"/>
            <w:shd w:val="clear" w:color="auto" w:fill="C2D69B" w:themeFill="accent3" w:themeFillTint="99"/>
            <w:vAlign w:val="center"/>
          </w:tcPr>
          <w:p w14:paraId="49843AA6"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78</w:t>
            </w:r>
          </w:p>
        </w:tc>
      </w:tr>
      <w:tr w:rsidR="004E21A6" w:rsidRPr="005E52FC" w14:paraId="289FE9E9" w14:textId="77777777" w:rsidTr="009F64DE">
        <w:trPr>
          <w:trHeight w:val="20"/>
        </w:trPr>
        <w:tc>
          <w:tcPr>
            <w:tcW w:w="582" w:type="dxa"/>
            <w:vAlign w:val="center"/>
          </w:tcPr>
          <w:p w14:paraId="31E0984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132</w:t>
            </w:r>
          </w:p>
        </w:tc>
        <w:tc>
          <w:tcPr>
            <w:tcW w:w="1843" w:type="dxa"/>
            <w:vAlign w:val="center"/>
          </w:tcPr>
          <w:p w14:paraId="103E372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DD6B3D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1275" w:type="dxa"/>
            <w:shd w:val="clear" w:color="auto" w:fill="auto"/>
            <w:vAlign w:val="bottom"/>
          </w:tcPr>
          <w:p w14:paraId="70BD8BA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32A2817F" w14:textId="77777777" w:rsidR="004E21A6" w:rsidRPr="005E52FC" w:rsidRDefault="004E21A6" w:rsidP="004E21A6">
            <w:pPr>
              <w:ind w:firstLine="0"/>
              <w:jc w:val="center"/>
              <w:rPr>
                <w:sz w:val="20"/>
                <w:szCs w:val="20"/>
              </w:rPr>
            </w:pPr>
            <w:r w:rsidRPr="005E52FC">
              <w:rPr>
                <w:color w:val="000000"/>
                <w:sz w:val="20"/>
                <w:szCs w:val="20"/>
              </w:rPr>
              <w:t>75</w:t>
            </w:r>
          </w:p>
        </w:tc>
        <w:tc>
          <w:tcPr>
            <w:tcW w:w="1276" w:type="dxa"/>
            <w:shd w:val="clear" w:color="auto" w:fill="C2D69B" w:themeFill="accent3" w:themeFillTint="99"/>
            <w:vAlign w:val="center"/>
          </w:tcPr>
          <w:p w14:paraId="1F4EAF1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77,5</w:t>
            </w:r>
          </w:p>
        </w:tc>
      </w:tr>
      <w:tr w:rsidR="004E21A6" w:rsidRPr="005E52FC" w14:paraId="0DAF8DFB" w14:textId="77777777" w:rsidTr="009F64DE">
        <w:trPr>
          <w:trHeight w:val="20"/>
        </w:trPr>
        <w:tc>
          <w:tcPr>
            <w:tcW w:w="582" w:type="dxa"/>
            <w:vAlign w:val="center"/>
          </w:tcPr>
          <w:p w14:paraId="19DD605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212</w:t>
            </w:r>
          </w:p>
        </w:tc>
        <w:tc>
          <w:tcPr>
            <w:tcW w:w="1843" w:type="dxa"/>
            <w:vAlign w:val="center"/>
          </w:tcPr>
          <w:p w14:paraId="5CC5DB7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Петродворцовый</w:t>
            </w:r>
          </w:p>
        </w:tc>
        <w:tc>
          <w:tcPr>
            <w:tcW w:w="3289" w:type="dxa"/>
            <w:shd w:val="clear" w:color="auto" w:fill="auto"/>
            <w:noWrap/>
            <w:vAlign w:val="bottom"/>
          </w:tcPr>
          <w:p w14:paraId="2D8274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1275" w:type="dxa"/>
            <w:shd w:val="clear" w:color="auto" w:fill="auto"/>
            <w:vAlign w:val="bottom"/>
          </w:tcPr>
          <w:p w14:paraId="00BEF24A"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861ADEA"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C2D69B" w:themeFill="accent3" w:themeFillTint="99"/>
            <w:vAlign w:val="center"/>
          </w:tcPr>
          <w:p w14:paraId="1659CA3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77,5</w:t>
            </w:r>
          </w:p>
        </w:tc>
      </w:tr>
      <w:tr w:rsidR="004E21A6" w:rsidRPr="005E52FC" w14:paraId="0DB1FE27" w14:textId="77777777" w:rsidTr="009F64DE">
        <w:trPr>
          <w:trHeight w:val="20"/>
        </w:trPr>
        <w:tc>
          <w:tcPr>
            <w:tcW w:w="582" w:type="dxa"/>
            <w:vAlign w:val="center"/>
          </w:tcPr>
          <w:p w14:paraId="22E67C2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442</w:t>
            </w:r>
          </w:p>
        </w:tc>
        <w:tc>
          <w:tcPr>
            <w:tcW w:w="1843" w:type="dxa"/>
            <w:vAlign w:val="center"/>
          </w:tcPr>
          <w:p w14:paraId="7F36815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90CF33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1275" w:type="dxa"/>
            <w:shd w:val="clear" w:color="auto" w:fill="auto"/>
            <w:vAlign w:val="bottom"/>
          </w:tcPr>
          <w:p w14:paraId="30DC8F7B"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8792220" w14:textId="77777777" w:rsidR="004E21A6" w:rsidRPr="005E52FC" w:rsidRDefault="004E21A6" w:rsidP="004E21A6">
            <w:pPr>
              <w:ind w:firstLine="0"/>
              <w:jc w:val="center"/>
              <w:rPr>
                <w:sz w:val="20"/>
                <w:szCs w:val="20"/>
              </w:rPr>
            </w:pPr>
            <w:r w:rsidRPr="005E52FC">
              <w:rPr>
                <w:color w:val="000000"/>
                <w:sz w:val="20"/>
                <w:szCs w:val="20"/>
              </w:rPr>
              <w:t>95</w:t>
            </w:r>
          </w:p>
        </w:tc>
        <w:tc>
          <w:tcPr>
            <w:tcW w:w="1276" w:type="dxa"/>
            <w:shd w:val="clear" w:color="auto" w:fill="C2D69B" w:themeFill="accent3" w:themeFillTint="99"/>
            <w:vAlign w:val="center"/>
          </w:tcPr>
          <w:p w14:paraId="7A1EE13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77,5</w:t>
            </w:r>
          </w:p>
        </w:tc>
      </w:tr>
      <w:tr w:rsidR="004E21A6" w:rsidRPr="005E52FC" w14:paraId="189F9F47" w14:textId="77777777" w:rsidTr="009F64DE">
        <w:trPr>
          <w:trHeight w:val="20"/>
        </w:trPr>
        <w:tc>
          <w:tcPr>
            <w:tcW w:w="582" w:type="dxa"/>
            <w:vAlign w:val="center"/>
          </w:tcPr>
          <w:p w14:paraId="006FE0A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405</w:t>
            </w:r>
          </w:p>
        </w:tc>
        <w:tc>
          <w:tcPr>
            <w:tcW w:w="1843" w:type="dxa"/>
            <w:vAlign w:val="center"/>
          </w:tcPr>
          <w:p w14:paraId="5F095EB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584B29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1275" w:type="dxa"/>
            <w:shd w:val="clear" w:color="auto" w:fill="auto"/>
            <w:vAlign w:val="bottom"/>
          </w:tcPr>
          <w:p w14:paraId="4EC2EFD7"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777E76B"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C2D69B" w:themeFill="accent3" w:themeFillTint="99"/>
            <w:vAlign w:val="center"/>
          </w:tcPr>
          <w:p w14:paraId="3DF5C552"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77</w:t>
            </w:r>
          </w:p>
        </w:tc>
      </w:tr>
      <w:tr w:rsidR="004E21A6" w:rsidRPr="005E52FC" w14:paraId="30D42A88" w14:textId="77777777" w:rsidTr="009F64DE">
        <w:trPr>
          <w:trHeight w:val="20"/>
        </w:trPr>
        <w:tc>
          <w:tcPr>
            <w:tcW w:w="582" w:type="dxa"/>
            <w:vAlign w:val="center"/>
          </w:tcPr>
          <w:p w14:paraId="3EAE1B0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496</w:t>
            </w:r>
          </w:p>
        </w:tc>
        <w:tc>
          <w:tcPr>
            <w:tcW w:w="1843" w:type="dxa"/>
            <w:vAlign w:val="center"/>
          </w:tcPr>
          <w:p w14:paraId="384F597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72740F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1275" w:type="dxa"/>
            <w:shd w:val="clear" w:color="auto" w:fill="auto"/>
            <w:vAlign w:val="bottom"/>
          </w:tcPr>
          <w:p w14:paraId="17F3C8FA"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7E71EDB7"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C2D69B" w:themeFill="accent3" w:themeFillTint="99"/>
            <w:vAlign w:val="center"/>
          </w:tcPr>
          <w:p w14:paraId="73B98FF2"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77</w:t>
            </w:r>
          </w:p>
        </w:tc>
      </w:tr>
      <w:tr w:rsidR="004E21A6" w:rsidRPr="005E52FC" w14:paraId="6E2639F1" w14:textId="77777777" w:rsidTr="009F64DE">
        <w:trPr>
          <w:trHeight w:val="20"/>
        </w:trPr>
        <w:tc>
          <w:tcPr>
            <w:tcW w:w="582" w:type="dxa"/>
            <w:vAlign w:val="center"/>
          </w:tcPr>
          <w:p w14:paraId="5670615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193</w:t>
            </w:r>
          </w:p>
        </w:tc>
        <w:tc>
          <w:tcPr>
            <w:tcW w:w="1843" w:type="dxa"/>
            <w:vAlign w:val="center"/>
          </w:tcPr>
          <w:p w14:paraId="30545BA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F4D870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1275" w:type="dxa"/>
            <w:shd w:val="clear" w:color="auto" w:fill="auto"/>
            <w:vAlign w:val="bottom"/>
          </w:tcPr>
          <w:p w14:paraId="4C415A67"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235F2DE"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C2D69B" w:themeFill="accent3" w:themeFillTint="99"/>
            <w:vAlign w:val="center"/>
          </w:tcPr>
          <w:p w14:paraId="6AB2F32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76,5</w:t>
            </w:r>
          </w:p>
        </w:tc>
      </w:tr>
      <w:tr w:rsidR="004E21A6" w:rsidRPr="005E52FC" w14:paraId="77B71163" w14:textId="77777777" w:rsidTr="009F64DE">
        <w:trPr>
          <w:trHeight w:val="20"/>
        </w:trPr>
        <w:tc>
          <w:tcPr>
            <w:tcW w:w="582" w:type="dxa"/>
            <w:vAlign w:val="center"/>
          </w:tcPr>
          <w:p w14:paraId="4B89B42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259</w:t>
            </w:r>
          </w:p>
        </w:tc>
        <w:tc>
          <w:tcPr>
            <w:tcW w:w="1843" w:type="dxa"/>
            <w:vAlign w:val="center"/>
          </w:tcPr>
          <w:p w14:paraId="7CD23C9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86C9FE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1275" w:type="dxa"/>
            <w:shd w:val="clear" w:color="auto" w:fill="auto"/>
            <w:vAlign w:val="bottom"/>
          </w:tcPr>
          <w:p w14:paraId="6A3EB8AE"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33FD6AA"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C2D69B" w:themeFill="accent3" w:themeFillTint="99"/>
            <w:vAlign w:val="center"/>
          </w:tcPr>
          <w:p w14:paraId="431AD70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76,5</w:t>
            </w:r>
          </w:p>
        </w:tc>
      </w:tr>
      <w:tr w:rsidR="004E21A6" w:rsidRPr="005E52FC" w14:paraId="5D03ECFA" w14:textId="77777777" w:rsidTr="009F64DE">
        <w:trPr>
          <w:trHeight w:val="20"/>
        </w:trPr>
        <w:tc>
          <w:tcPr>
            <w:tcW w:w="582" w:type="dxa"/>
            <w:vAlign w:val="center"/>
          </w:tcPr>
          <w:p w14:paraId="4522F38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304</w:t>
            </w:r>
          </w:p>
        </w:tc>
        <w:tc>
          <w:tcPr>
            <w:tcW w:w="1843" w:type="dxa"/>
            <w:vAlign w:val="center"/>
          </w:tcPr>
          <w:p w14:paraId="68E49578"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2447153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1275" w:type="dxa"/>
            <w:shd w:val="clear" w:color="auto" w:fill="auto"/>
            <w:vAlign w:val="bottom"/>
          </w:tcPr>
          <w:p w14:paraId="56063CD8"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4858FE17" w14:textId="77777777" w:rsidR="004E21A6" w:rsidRPr="005E52FC" w:rsidRDefault="004E21A6" w:rsidP="004E21A6">
            <w:pPr>
              <w:ind w:firstLine="0"/>
              <w:jc w:val="center"/>
              <w:rPr>
                <w:sz w:val="20"/>
                <w:szCs w:val="20"/>
              </w:rPr>
            </w:pPr>
            <w:r w:rsidRPr="005E52FC">
              <w:rPr>
                <w:color w:val="000000"/>
                <w:sz w:val="20"/>
                <w:szCs w:val="20"/>
              </w:rPr>
              <w:t>93</w:t>
            </w:r>
          </w:p>
        </w:tc>
        <w:tc>
          <w:tcPr>
            <w:tcW w:w="1276" w:type="dxa"/>
            <w:shd w:val="clear" w:color="auto" w:fill="C2D69B" w:themeFill="accent3" w:themeFillTint="99"/>
            <w:vAlign w:val="center"/>
          </w:tcPr>
          <w:p w14:paraId="1918871C"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76,5</w:t>
            </w:r>
          </w:p>
        </w:tc>
      </w:tr>
      <w:tr w:rsidR="004E21A6" w:rsidRPr="005E52FC" w14:paraId="40D25BFE" w14:textId="77777777" w:rsidTr="009F64DE">
        <w:trPr>
          <w:trHeight w:val="20"/>
        </w:trPr>
        <w:tc>
          <w:tcPr>
            <w:tcW w:w="582" w:type="dxa"/>
            <w:vAlign w:val="center"/>
          </w:tcPr>
          <w:p w14:paraId="7AA7084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177</w:t>
            </w:r>
          </w:p>
        </w:tc>
        <w:tc>
          <w:tcPr>
            <w:tcW w:w="1843" w:type="dxa"/>
            <w:vAlign w:val="center"/>
          </w:tcPr>
          <w:p w14:paraId="74F6C89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3A7944E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1275" w:type="dxa"/>
            <w:shd w:val="clear" w:color="auto" w:fill="auto"/>
            <w:vAlign w:val="bottom"/>
          </w:tcPr>
          <w:p w14:paraId="59555737"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9FFB824"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C2D69B" w:themeFill="accent3" w:themeFillTint="99"/>
            <w:vAlign w:val="center"/>
          </w:tcPr>
          <w:p w14:paraId="22480AC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76</w:t>
            </w:r>
          </w:p>
        </w:tc>
      </w:tr>
      <w:tr w:rsidR="004E21A6" w:rsidRPr="005E52FC" w14:paraId="52A3EAD7" w14:textId="77777777" w:rsidTr="009F64DE">
        <w:trPr>
          <w:trHeight w:val="20"/>
        </w:trPr>
        <w:tc>
          <w:tcPr>
            <w:tcW w:w="582" w:type="dxa"/>
            <w:vAlign w:val="center"/>
          </w:tcPr>
          <w:p w14:paraId="6120081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249</w:t>
            </w:r>
          </w:p>
        </w:tc>
        <w:tc>
          <w:tcPr>
            <w:tcW w:w="1843" w:type="dxa"/>
            <w:vAlign w:val="center"/>
          </w:tcPr>
          <w:p w14:paraId="24E3855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77F47C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1275" w:type="dxa"/>
            <w:shd w:val="clear" w:color="auto" w:fill="auto"/>
            <w:vAlign w:val="bottom"/>
          </w:tcPr>
          <w:p w14:paraId="78F169B7"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60719C2C"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C2D69B" w:themeFill="accent3" w:themeFillTint="99"/>
            <w:vAlign w:val="center"/>
          </w:tcPr>
          <w:p w14:paraId="0181263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76</w:t>
            </w:r>
          </w:p>
        </w:tc>
      </w:tr>
      <w:tr w:rsidR="004E21A6" w:rsidRPr="005E52FC" w14:paraId="3126F70A" w14:textId="77777777" w:rsidTr="009F64DE">
        <w:trPr>
          <w:trHeight w:val="20"/>
        </w:trPr>
        <w:tc>
          <w:tcPr>
            <w:tcW w:w="582" w:type="dxa"/>
            <w:vAlign w:val="center"/>
          </w:tcPr>
          <w:p w14:paraId="7575124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342</w:t>
            </w:r>
          </w:p>
        </w:tc>
        <w:tc>
          <w:tcPr>
            <w:tcW w:w="1843" w:type="dxa"/>
            <w:vAlign w:val="center"/>
          </w:tcPr>
          <w:p w14:paraId="274BCAE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1B3929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1275" w:type="dxa"/>
            <w:shd w:val="clear" w:color="auto" w:fill="auto"/>
            <w:vAlign w:val="bottom"/>
          </w:tcPr>
          <w:p w14:paraId="010AF403"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C3FCC11"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C2D69B" w:themeFill="accent3" w:themeFillTint="99"/>
            <w:vAlign w:val="center"/>
          </w:tcPr>
          <w:p w14:paraId="56846BC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75</w:t>
            </w:r>
          </w:p>
        </w:tc>
      </w:tr>
      <w:tr w:rsidR="004E21A6" w:rsidRPr="005E52FC" w14:paraId="7E6848A5" w14:textId="77777777" w:rsidTr="009F64DE">
        <w:trPr>
          <w:trHeight w:val="20"/>
        </w:trPr>
        <w:tc>
          <w:tcPr>
            <w:tcW w:w="582" w:type="dxa"/>
            <w:vAlign w:val="center"/>
          </w:tcPr>
          <w:p w14:paraId="3EDFF8A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349</w:t>
            </w:r>
          </w:p>
        </w:tc>
        <w:tc>
          <w:tcPr>
            <w:tcW w:w="1843" w:type="dxa"/>
            <w:vAlign w:val="center"/>
          </w:tcPr>
          <w:p w14:paraId="3153C79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761D7F7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1275" w:type="dxa"/>
            <w:shd w:val="clear" w:color="auto" w:fill="auto"/>
            <w:vAlign w:val="bottom"/>
          </w:tcPr>
          <w:p w14:paraId="64AEEEBC"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60996AA"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C2D69B" w:themeFill="accent3" w:themeFillTint="99"/>
            <w:vAlign w:val="center"/>
          </w:tcPr>
          <w:p w14:paraId="58E5AE9B"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75</w:t>
            </w:r>
          </w:p>
        </w:tc>
      </w:tr>
      <w:tr w:rsidR="004E21A6" w:rsidRPr="005E52FC" w14:paraId="1B40102C" w14:textId="77777777" w:rsidTr="009F64DE">
        <w:trPr>
          <w:trHeight w:val="20"/>
        </w:trPr>
        <w:tc>
          <w:tcPr>
            <w:tcW w:w="582" w:type="dxa"/>
            <w:vAlign w:val="center"/>
          </w:tcPr>
          <w:p w14:paraId="01B7E811"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121</w:t>
            </w:r>
          </w:p>
        </w:tc>
        <w:tc>
          <w:tcPr>
            <w:tcW w:w="1843" w:type="dxa"/>
            <w:vAlign w:val="center"/>
          </w:tcPr>
          <w:p w14:paraId="074E8D0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B85DA0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1275" w:type="dxa"/>
            <w:shd w:val="clear" w:color="auto" w:fill="auto"/>
            <w:vAlign w:val="bottom"/>
          </w:tcPr>
          <w:p w14:paraId="090A391F"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683E04E5" w14:textId="77777777" w:rsidR="004E21A6" w:rsidRPr="005E52FC" w:rsidRDefault="004E21A6" w:rsidP="004E21A6">
            <w:pPr>
              <w:ind w:firstLine="0"/>
              <w:jc w:val="center"/>
              <w:rPr>
                <w:sz w:val="20"/>
                <w:szCs w:val="20"/>
              </w:rPr>
            </w:pPr>
            <w:r w:rsidRPr="005E52FC">
              <w:rPr>
                <w:color w:val="000000"/>
                <w:sz w:val="20"/>
                <w:szCs w:val="20"/>
              </w:rPr>
              <w:t>69</w:t>
            </w:r>
          </w:p>
        </w:tc>
        <w:tc>
          <w:tcPr>
            <w:tcW w:w="1276" w:type="dxa"/>
            <w:shd w:val="clear" w:color="auto" w:fill="C2D69B" w:themeFill="accent3" w:themeFillTint="99"/>
            <w:vAlign w:val="center"/>
          </w:tcPr>
          <w:p w14:paraId="2E4EAC9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5F2201DC" w14:textId="77777777" w:rsidTr="009F64DE">
        <w:trPr>
          <w:trHeight w:val="20"/>
        </w:trPr>
        <w:tc>
          <w:tcPr>
            <w:tcW w:w="582" w:type="dxa"/>
            <w:vAlign w:val="center"/>
          </w:tcPr>
          <w:p w14:paraId="03B9305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181</w:t>
            </w:r>
          </w:p>
        </w:tc>
        <w:tc>
          <w:tcPr>
            <w:tcW w:w="1843" w:type="dxa"/>
            <w:vAlign w:val="center"/>
          </w:tcPr>
          <w:p w14:paraId="72814B7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538A20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48AC5D7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78AEBFD" w14:textId="77777777" w:rsidR="004E21A6" w:rsidRPr="005E52FC" w:rsidRDefault="004E21A6" w:rsidP="004E21A6">
            <w:pPr>
              <w:ind w:firstLine="0"/>
              <w:jc w:val="center"/>
              <w:rPr>
                <w:sz w:val="20"/>
                <w:szCs w:val="20"/>
              </w:rPr>
            </w:pPr>
            <w:r w:rsidRPr="005E52FC">
              <w:rPr>
                <w:color w:val="000000"/>
                <w:sz w:val="20"/>
                <w:szCs w:val="20"/>
              </w:rPr>
              <w:t>69</w:t>
            </w:r>
          </w:p>
        </w:tc>
        <w:tc>
          <w:tcPr>
            <w:tcW w:w="1276" w:type="dxa"/>
            <w:shd w:val="clear" w:color="auto" w:fill="C2D69B" w:themeFill="accent3" w:themeFillTint="99"/>
            <w:vAlign w:val="center"/>
          </w:tcPr>
          <w:p w14:paraId="478BF42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4D8B28CC" w14:textId="77777777" w:rsidTr="009F64DE">
        <w:trPr>
          <w:trHeight w:val="20"/>
        </w:trPr>
        <w:tc>
          <w:tcPr>
            <w:tcW w:w="582" w:type="dxa"/>
            <w:vAlign w:val="center"/>
          </w:tcPr>
          <w:p w14:paraId="36AE4DA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191</w:t>
            </w:r>
          </w:p>
        </w:tc>
        <w:tc>
          <w:tcPr>
            <w:tcW w:w="1843" w:type="dxa"/>
            <w:vAlign w:val="center"/>
          </w:tcPr>
          <w:p w14:paraId="57E50B3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8ECA5F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1275" w:type="dxa"/>
            <w:shd w:val="clear" w:color="auto" w:fill="auto"/>
            <w:vAlign w:val="bottom"/>
          </w:tcPr>
          <w:p w14:paraId="79A690F2"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6138CED"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C2D69B" w:themeFill="accent3" w:themeFillTint="99"/>
            <w:vAlign w:val="center"/>
          </w:tcPr>
          <w:p w14:paraId="3712211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0D59AF7C" w14:textId="77777777" w:rsidTr="009F64DE">
        <w:trPr>
          <w:trHeight w:val="20"/>
        </w:trPr>
        <w:tc>
          <w:tcPr>
            <w:tcW w:w="582" w:type="dxa"/>
            <w:vAlign w:val="center"/>
          </w:tcPr>
          <w:p w14:paraId="6EA8E69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192</w:t>
            </w:r>
          </w:p>
        </w:tc>
        <w:tc>
          <w:tcPr>
            <w:tcW w:w="1843" w:type="dxa"/>
            <w:vAlign w:val="center"/>
          </w:tcPr>
          <w:p w14:paraId="60A3D9F8" w14:textId="77777777" w:rsidR="004E21A6" w:rsidRPr="005E52FC" w:rsidRDefault="004E21A6" w:rsidP="004E21A6">
            <w:pPr>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8EDDD22"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1275" w:type="dxa"/>
            <w:shd w:val="clear" w:color="auto" w:fill="auto"/>
            <w:vAlign w:val="bottom"/>
          </w:tcPr>
          <w:p w14:paraId="28491341"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6747D68"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C2D69B" w:themeFill="accent3" w:themeFillTint="99"/>
            <w:vAlign w:val="center"/>
          </w:tcPr>
          <w:p w14:paraId="0DFBBBA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74118466" w14:textId="77777777" w:rsidTr="009F64DE">
        <w:trPr>
          <w:trHeight w:val="20"/>
        </w:trPr>
        <w:tc>
          <w:tcPr>
            <w:tcW w:w="582" w:type="dxa"/>
            <w:vAlign w:val="center"/>
          </w:tcPr>
          <w:p w14:paraId="44ADF10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416</w:t>
            </w:r>
          </w:p>
        </w:tc>
        <w:tc>
          <w:tcPr>
            <w:tcW w:w="1843" w:type="dxa"/>
            <w:vAlign w:val="center"/>
          </w:tcPr>
          <w:p w14:paraId="6004703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25528DB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1275" w:type="dxa"/>
            <w:shd w:val="clear" w:color="auto" w:fill="auto"/>
            <w:vAlign w:val="bottom"/>
          </w:tcPr>
          <w:p w14:paraId="6B131F69"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57A8E3FF"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C2D69B" w:themeFill="accent3" w:themeFillTint="99"/>
            <w:vAlign w:val="center"/>
          </w:tcPr>
          <w:p w14:paraId="053F9A5D"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7890601B" w14:textId="77777777" w:rsidTr="009F64DE">
        <w:trPr>
          <w:trHeight w:val="20"/>
        </w:trPr>
        <w:tc>
          <w:tcPr>
            <w:tcW w:w="582" w:type="dxa"/>
            <w:vAlign w:val="center"/>
          </w:tcPr>
          <w:p w14:paraId="5F113A1C"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440</w:t>
            </w:r>
          </w:p>
        </w:tc>
        <w:tc>
          <w:tcPr>
            <w:tcW w:w="1843" w:type="dxa"/>
            <w:vAlign w:val="center"/>
          </w:tcPr>
          <w:p w14:paraId="32EF242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1B4AE02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1275" w:type="dxa"/>
            <w:shd w:val="clear" w:color="auto" w:fill="auto"/>
            <w:vAlign w:val="bottom"/>
          </w:tcPr>
          <w:p w14:paraId="22863F44"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335DA4A" w14:textId="77777777" w:rsidR="004E21A6" w:rsidRPr="005E52FC" w:rsidRDefault="004E21A6" w:rsidP="004E21A6">
            <w:pPr>
              <w:ind w:firstLine="0"/>
              <w:jc w:val="center"/>
              <w:rPr>
                <w:sz w:val="20"/>
                <w:szCs w:val="20"/>
              </w:rPr>
            </w:pPr>
            <w:r w:rsidRPr="005E52FC">
              <w:rPr>
                <w:color w:val="000000"/>
                <w:sz w:val="20"/>
                <w:szCs w:val="20"/>
              </w:rPr>
              <w:t>89</w:t>
            </w:r>
          </w:p>
        </w:tc>
        <w:tc>
          <w:tcPr>
            <w:tcW w:w="1276" w:type="dxa"/>
            <w:shd w:val="clear" w:color="auto" w:fill="C2D69B" w:themeFill="accent3" w:themeFillTint="99"/>
            <w:vAlign w:val="center"/>
          </w:tcPr>
          <w:p w14:paraId="1404006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74,5</w:t>
            </w:r>
          </w:p>
        </w:tc>
      </w:tr>
      <w:tr w:rsidR="004E21A6" w:rsidRPr="005E52FC" w14:paraId="2D74D646" w14:textId="77777777" w:rsidTr="009F64DE">
        <w:trPr>
          <w:trHeight w:val="20"/>
        </w:trPr>
        <w:tc>
          <w:tcPr>
            <w:tcW w:w="582" w:type="dxa"/>
            <w:vAlign w:val="center"/>
          </w:tcPr>
          <w:p w14:paraId="55C3F33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122</w:t>
            </w:r>
          </w:p>
        </w:tc>
        <w:tc>
          <w:tcPr>
            <w:tcW w:w="1843" w:type="dxa"/>
            <w:vAlign w:val="center"/>
          </w:tcPr>
          <w:p w14:paraId="5955F46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18EA79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68C0AD03"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42BA45C6"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C2D69B" w:themeFill="accent3" w:themeFillTint="99"/>
            <w:vAlign w:val="center"/>
          </w:tcPr>
          <w:p w14:paraId="7F13962A"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w:t>
            </w:r>
          </w:p>
        </w:tc>
      </w:tr>
      <w:tr w:rsidR="004E21A6" w:rsidRPr="005E52FC" w14:paraId="6693CEFB" w14:textId="77777777" w:rsidTr="009F64DE">
        <w:trPr>
          <w:trHeight w:val="20"/>
        </w:trPr>
        <w:tc>
          <w:tcPr>
            <w:tcW w:w="582" w:type="dxa"/>
            <w:vAlign w:val="center"/>
          </w:tcPr>
          <w:p w14:paraId="764D0F9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189</w:t>
            </w:r>
          </w:p>
        </w:tc>
        <w:tc>
          <w:tcPr>
            <w:tcW w:w="1843" w:type="dxa"/>
            <w:vAlign w:val="center"/>
          </w:tcPr>
          <w:p w14:paraId="055B539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BA1C18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1275" w:type="dxa"/>
            <w:shd w:val="clear" w:color="auto" w:fill="auto"/>
            <w:vAlign w:val="bottom"/>
          </w:tcPr>
          <w:p w14:paraId="27897E48"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60BE52C4"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C2D69B" w:themeFill="accent3" w:themeFillTint="99"/>
            <w:vAlign w:val="center"/>
          </w:tcPr>
          <w:p w14:paraId="007A156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74</w:t>
            </w:r>
          </w:p>
        </w:tc>
      </w:tr>
      <w:tr w:rsidR="004E21A6" w:rsidRPr="005E52FC" w14:paraId="2733BF71" w14:textId="77777777" w:rsidTr="009F64DE">
        <w:trPr>
          <w:trHeight w:val="20"/>
        </w:trPr>
        <w:tc>
          <w:tcPr>
            <w:tcW w:w="582" w:type="dxa"/>
            <w:vAlign w:val="center"/>
          </w:tcPr>
          <w:p w14:paraId="4F7866B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471</w:t>
            </w:r>
          </w:p>
        </w:tc>
        <w:tc>
          <w:tcPr>
            <w:tcW w:w="1843" w:type="dxa"/>
            <w:vAlign w:val="center"/>
          </w:tcPr>
          <w:p w14:paraId="5909AFF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63B0214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1275" w:type="dxa"/>
            <w:shd w:val="clear" w:color="auto" w:fill="auto"/>
            <w:vAlign w:val="bottom"/>
          </w:tcPr>
          <w:p w14:paraId="76FA2B89"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7665192F"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C2D69B" w:themeFill="accent3" w:themeFillTint="99"/>
            <w:vAlign w:val="center"/>
          </w:tcPr>
          <w:p w14:paraId="1F84080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73,5</w:t>
            </w:r>
          </w:p>
        </w:tc>
      </w:tr>
      <w:tr w:rsidR="004E21A6" w:rsidRPr="005E52FC" w14:paraId="70D41956" w14:textId="77777777" w:rsidTr="009F64DE">
        <w:trPr>
          <w:trHeight w:val="20"/>
        </w:trPr>
        <w:tc>
          <w:tcPr>
            <w:tcW w:w="582" w:type="dxa"/>
            <w:vAlign w:val="center"/>
          </w:tcPr>
          <w:p w14:paraId="07442AE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142</w:t>
            </w:r>
          </w:p>
        </w:tc>
        <w:tc>
          <w:tcPr>
            <w:tcW w:w="1843" w:type="dxa"/>
            <w:vAlign w:val="center"/>
          </w:tcPr>
          <w:p w14:paraId="5D2F3D2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784AF64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1275" w:type="dxa"/>
            <w:shd w:val="clear" w:color="auto" w:fill="auto"/>
            <w:vAlign w:val="bottom"/>
          </w:tcPr>
          <w:p w14:paraId="6ED8246A"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74F9F01D" w14:textId="77777777" w:rsidR="004E21A6" w:rsidRPr="005E52FC" w:rsidRDefault="004E21A6" w:rsidP="004E21A6">
            <w:pPr>
              <w:ind w:firstLine="0"/>
              <w:jc w:val="center"/>
              <w:rPr>
                <w:sz w:val="20"/>
                <w:szCs w:val="20"/>
              </w:rPr>
            </w:pPr>
            <w:r w:rsidRPr="005E52FC">
              <w:rPr>
                <w:color w:val="000000"/>
                <w:sz w:val="20"/>
                <w:szCs w:val="20"/>
              </w:rPr>
              <w:t>66</w:t>
            </w:r>
          </w:p>
        </w:tc>
        <w:tc>
          <w:tcPr>
            <w:tcW w:w="1276" w:type="dxa"/>
            <w:shd w:val="clear" w:color="auto" w:fill="C2D69B" w:themeFill="accent3" w:themeFillTint="99"/>
            <w:vAlign w:val="center"/>
          </w:tcPr>
          <w:p w14:paraId="337D813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73</w:t>
            </w:r>
          </w:p>
        </w:tc>
      </w:tr>
      <w:tr w:rsidR="004E21A6" w:rsidRPr="005E52FC" w14:paraId="7FA4AA3D" w14:textId="77777777" w:rsidTr="009F64DE">
        <w:trPr>
          <w:trHeight w:val="20"/>
        </w:trPr>
        <w:tc>
          <w:tcPr>
            <w:tcW w:w="582" w:type="dxa"/>
            <w:vAlign w:val="center"/>
          </w:tcPr>
          <w:p w14:paraId="13DCF51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264</w:t>
            </w:r>
          </w:p>
        </w:tc>
        <w:tc>
          <w:tcPr>
            <w:tcW w:w="1843" w:type="dxa"/>
            <w:vAlign w:val="center"/>
          </w:tcPr>
          <w:p w14:paraId="1EB2A50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4672EB0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1275" w:type="dxa"/>
            <w:shd w:val="clear" w:color="auto" w:fill="auto"/>
            <w:vAlign w:val="bottom"/>
          </w:tcPr>
          <w:p w14:paraId="41AFE07C"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343C692"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C2D69B" w:themeFill="accent3" w:themeFillTint="99"/>
            <w:vAlign w:val="center"/>
          </w:tcPr>
          <w:p w14:paraId="2A259A7E"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73</w:t>
            </w:r>
          </w:p>
        </w:tc>
      </w:tr>
      <w:tr w:rsidR="004E21A6" w:rsidRPr="005E52FC" w14:paraId="34CB9306" w14:textId="77777777" w:rsidTr="009F64DE">
        <w:trPr>
          <w:trHeight w:val="20"/>
        </w:trPr>
        <w:tc>
          <w:tcPr>
            <w:tcW w:w="582" w:type="dxa"/>
            <w:vAlign w:val="center"/>
          </w:tcPr>
          <w:p w14:paraId="6B23D78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289</w:t>
            </w:r>
          </w:p>
        </w:tc>
        <w:tc>
          <w:tcPr>
            <w:tcW w:w="1843" w:type="dxa"/>
            <w:vAlign w:val="center"/>
          </w:tcPr>
          <w:p w14:paraId="5910292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5C070E7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1275" w:type="dxa"/>
            <w:shd w:val="clear" w:color="auto" w:fill="auto"/>
            <w:vAlign w:val="bottom"/>
          </w:tcPr>
          <w:p w14:paraId="15C3A508"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0D9EF2A9" w14:textId="77777777" w:rsidR="004E21A6" w:rsidRPr="005E52FC" w:rsidRDefault="004E21A6" w:rsidP="004E21A6">
            <w:pPr>
              <w:ind w:firstLine="0"/>
              <w:jc w:val="center"/>
              <w:rPr>
                <w:sz w:val="20"/>
                <w:szCs w:val="20"/>
              </w:rPr>
            </w:pPr>
            <w:r w:rsidRPr="005E52FC">
              <w:rPr>
                <w:color w:val="000000"/>
                <w:sz w:val="20"/>
                <w:szCs w:val="20"/>
              </w:rPr>
              <w:t>66</w:t>
            </w:r>
          </w:p>
        </w:tc>
        <w:tc>
          <w:tcPr>
            <w:tcW w:w="1276" w:type="dxa"/>
            <w:shd w:val="clear" w:color="auto" w:fill="C2D69B" w:themeFill="accent3" w:themeFillTint="99"/>
            <w:vAlign w:val="center"/>
          </w:tcPr>
          <w:p w14:paraId="25CFED3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73</w:t>
            </w:r>
          </w:p>
        </w:tc>
      </w:tr>
      <w:tr w:rsidR="004E21A6" w:rsidRPr="005E52FC" w14:paraId="36685B9A" w14:textId="77777777" w:rsidTr="009F64DE">
        <w:trPr>
          <w:trHeight w:val="20"/>
        </w:trPr>
        <w:tc>
          <w:tcPr>
            <w:tcW w:w="582" w:type="dxa"/>
            <w:vAlign w:val="center"/>
          </w:tcPr>
          <w:p w14:paraId="00D40A5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336</w:t>
            </w:r>
          </w:p>
        </w:tc>
        <w:tc>
          <w:tcPr>
            <w:tcW w:w="1843" w:type="dxa"/>
            <w:vAlign w:val="center"/>
          </w:tcPr>
          <w:p w14:paraId="619CCE0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579874A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1275" w:type="dxa"/>
            <w:shd w:val="clear" w:color="auto" w:fill="auto"/>
            <w:vAlign w:val="bottom"/>
          </w:tcPr>
          <w:p w14:paraId="0EC0F48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auto"/>
            <w:vAlign w:val="bottom"/>
          </w:tcPr>
          <w:p w14:paraId="1B70C2AC" w14:textId="77777777" w:rsidR="004E21A6" w:rsidRPr="005E52FC" w:rsidRDefault="004E21A6" w:rsidP="004E21A6">
            <w:pPr>
              <w:ind w:firstLine="0"/>
              <w:jc w:val="center"/>
              <w:rPr>
                <w:sz w:val="20"/>
                <w:szCs w:val="20"/>
              </w:rPr>
            </w:pPr>
            <w:r w:rsidRPr="005E52FC">
              <w:rPr>
                <w:color w:val="000000"/>
                <w:sz w:val="20"/>
                <w:szCs w:val="20"/>
              </w:rPr>
              <w:t>66</w:t>
            </w:r>
          </w:p>
        </w:tc>
        <w:tc>
          <w:tcPr>
            <w:tcW w:w="1276" w:type="dxa"/>
            <w:shd w:val="clear" w:color="auto" w:fill="C2D69B" w:themeFill="accent3" w:themeFillTint="99"/>
            <w:vAlign w:val="center"/>
          </w:tcPr>
          <w:p w14:paraId="4FE8F0BD"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73</w:t>
            </w:r>
          </w:p>
        </w:tc>
      </w:tr>
      <w:tr w:rsidR="004E21A6" w:rsidRPr="005E52FC" w14:paraId="404F28D4" w14:textId="77777777" w:rsidTr="009F64DE">
        <w:trPr>
          <w:trHeight w:val="20"/>
        </w:trPr>
        <w:tc>
          <w:tcPr>
            <w:tcW w:w="582" w:type="dxa"/>
            <w:vAlign w:val="center"/>
          </w:tcPr>
          <w:p w14:paraId="5C8EEDB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299</w:t>
            </w:r>
          </w:p>
        </w:tc>
        <w:tc>
          <w:tcPr>
            <w:tcW w:w="1843" w:type="dxa"/>
            <w:vAlign w:val="center"/>
          </w:tcPr>
          <w:p w14:paraId="7242B6AF"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46747AC"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1275" w:type="dxa"/>
            <w:shd w:val="clear" w:color="auto" w:fill="auto"/>
            <w:vAlign w:val="bottom"/>
          </w:tcPr>
          <w:p w14:paraId="09353AC6"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5A1C74A0"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C2D69B" w:themeFill="accent3" w:themeFillTint="99"/>
            <w:vAlign w:val="center"/>
          </w:tcPr>
          <w:p w14:paraId="10B30EE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72,5</w:t>
            </w:r>
          </w:p>
        </w:tc>
      </w:tr>
      <w:tr w:rsidR="004E21A6" w:rsidRPr="005E52FC" w14:paraId="2CBACD0D" w14:textId="77777777" w:rsidTr="009F64DE">
        <w:trPr>
          <w:trHeight w:val="20"/>
        </w:trPr>
        <w:tc>
          <w:tcPr>
            <w:tcW w:w="582" w:type="dxa"/>
            <w:vAlign w:val="center"/>
          </w:tcPr>
          <w:p w14:paraId="37DE2B5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366</w:t>
            </w:r>
          </w:p>
        </w:tc>
        <w:tc>
          <w:tcPr>
            <w:tcW w:w="1843" w:type="dxa"/>
            <w:vAlign w:val="center"/>
          </w:tcPr>
          <w:p w14:paraId="6131E97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2D68F4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1275" w:type="dxa"/>
            <w:shd w:val="clear" w:color="auto" w:fill="auto"/>
            <w:vAlign w:val="bottom"/>
          </w:tcPr>
          <w:p w14:paraId="0C42E20C"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7CE69EA1"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C2D69B" w:themeFill="accent3" w:themeFillTint="99"/>
            <w:vAlign w:val="center"/>
          </w:tcPr>
          <w:p w14:paraId="3660702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72,5</w:t>
            </w:r>
          </w:p>
        </w:tc>
      </w:tr>
      <w:tr w:rsidR="004E21A6" w:rsidRPr="005E52FC" w14:paraId="45D31172" w14:textId="77777777" w:rsidTr="009F64DE">
        <w:trPr>
          <w:trHeight w:val="20"/>
        </w:trPr>
        <w:tc>
          <w:tcPr>
            <w:tcW w:w="582" w:type="dxa"/>
            <w:vAlign w:val="center"/>
          </w:tcPr>
          <w:p w14:paraId="1559398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427</w:t>
            </w:r>
          </w:p>
        </w:tc>
        <w:tc>
          <w:tcPr>
            <w:tcW w:w="1843" w:type="dxa"/>
            <w:vAlign w:val="center"/>
          </w:tcPr>
          <w:p w14:paraId="1AFFABC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D6EE28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1275" w:type="dxa"/>
            <w:shd w:val="clear" w:color="auto" w:fill="auto"/>
            <w:vAlign w:val="bottom"/>
          </w:tcPr>
          <w:p w14:paraId="01F5A6C5"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480B96DA" w14:textId="77777777" w:rsidR="004E21A6" w:rsidRPr="005E52FC" w:rsidRDefault="004E21A6" w:rsidP="004E21A6">
            <w:pPr>
              <w:ind w:firstLine="0"/>
              <w:jc w:val="center"/>
              <w:rPr>
                <w:sz w:val="20"/>
                <w:szCs w:val="20"/>
              </w:rPr>
            </w:pPr>
            <w:r w:rsidRPr="005E52FC">
              <w:rPr>
                <w:color w:val="000000"/>
                <w:sz w:val="20"/>
                <w:szCs w:val="20"/>
              </w:rPr>
              <w:t>85</w:t>
            </w:r>
          </w:p>
        </w:tc>
        <w:tc>
          <w:tcPr>
            <w:tcW w:w="1276" w:type="dxa"/>
            <w:shd w:val="clear" w:color="auto" w:fill="C2D69B" w:themeFill="accent3" w:themeFillTint="99"/>
            <w:vAlign w:val="center"/>
          </w:tcPr>
          <w:p w14:paraId="7FA7076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72,5</w:t>
            </w:r>
          </w:p>
        </w:tc>
      </w:tr>
      <w:tr w:rsidR="004E21A6" w:rsidRPr="005E52FC" w14:paraId="49B174E8" w14:textId="77777777" w:rsidTr="009F64DE">
        <w:trPr>
          <w:trHeight w:val="20"/>
        </w:trPr>
        <w:tc>
          <w:tcPr>
            <w:tcW w:w="582" w:type="dxa"/>
            <w:vAlign w:val="center"/>
          </w:tcPr>
          <w:p w14:paraId="4D5109F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129</w:t>
            </w:r>
          </w:p>
        </w:tc>
        <w:tc>
          <w:tcPr>
            <w:tcW w:w="1843" w:type="dxa"/>
            <w:vAlign w:val="center"/>
          </w:tcPr>
          <w:p w14:paraId="38F85AD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2AC1CB9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1275" w:type="dxa"/>
            <w:shd w:val="clear" w:color="auto" w:fill="auto"/>
            <w:vAlign w:val="bottom"/>
          </w:tcPr>
          <w:p w14:paraId="67AC1F64"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513D40BB"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C2D69B" w:themeFill="accent3" w:themeFillTint="99"/>
            <w:vAlign w:val="center"/>
          </w:tcPr>
          <w:p w14:paraId="35E9140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w:t>
            </w:r>
          </w:p>
        </w:tc>
      </w:tr>
      <w:tr w:rsidR="004E21A6" w:rsidRPr="005E52FC" w14:paraId="23F241D6" w14:textId="77777777" w:rsidTr="009F64DE">
        <w:trPr>
          <w:trHeight w:val="20"/>
        </w:trPr>
        <w:tc>
          <w:tcPr>
            <w:tcW w:w="582" w:type="dxa"/>
            <w:vAlign w:val="center"/>
          </w:tcPr>
          <w:p w14:paraId="37DEBC80"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180</w:t>
            </w:r>
          </w:p>
        </w:tc>
        <w:tc>
          <w:tcPr>
            <w:tcW w:w="1843" w:type="dxa"/>
            <w:vAlign w:val="center"/>
          </w:tcPr>
          <w:p w14:paraId="76F25AA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4A8BD46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1275" w:type="dxa"/>
            <w:shd w:val="clear" w:color="auto" w:fill="auto"/>
            <w:vAlign w:val="bottom"/>
          </w:tcPr>
          <w:p w14:paraId="7160BF25"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791EA13"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C2D69B" w:themeFill="accent3" w:themeFillTint="99"/>
            <w:vAlign w:val="center"/>
          </w:tcPr>
          <w:p w14:paraId="23CDA9A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w:t>
            </w:r>
          </w:p>
        </w:tc>
      </w:tr>
      <w:tr w:rsidR="004E21A6" w:rsidRPr="005E52FC" w14:paraId="4542E5D6" w14:textId="77777777" w:rsidTr="009F64DE">
        <w:trPr>
          <w:trHeight w:val="20"/>
        </w:trPr>
        <w:tc>
          <w:tcPr>
            <w:tcW w:w="582" w:type="dxa"/>
            <w:vAlign w:val="center"/>
          </w:tcPr>
          <w:p w14:paraId="1FD4843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267</w:t>
            </w:r>
          </w:p>
        </w:tc>
        <w:tc>
          <w:tcPr>
            <w:tcW w:w="1843" w:type="dxa"/>
            <w:vAlign w:val="center"/>
          </w:tcPr>
          <w:p w14:paraId="36E1D54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0C0CD3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1275" w:type="dxa"/>
            <w:shd w:val="clear" w:color="auto" w:fill="auto"/>
            <w:vAlign w:val="bottom"/>
          </w:tcPr>
          <w:p w14:paraId="4F8D22C0"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747AF7F0"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C2D69B" w:themeFill="accent3" w:themeFillTint="99"/>
            <w:vAlign w:val="center"/>
          </w:tcPr>
          <w:p w14:paraId="2C86AA6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w:t>
            </w:r>
          </w:p>
        </w:tc>
      </w:tr>
      <w:tr w:rsidR="004E21A6" w:rsidRPr="005E52FC" w14:paraId="073548F3" w14:textId="77777777" w:rsidTr="009F64DE">
        <w:trPr>
          <w:trHeight w:val="20"/>
        </w:trPr>
        <w:tc>
          <w:tcPr>
            <w:tcW w:w="582" w:type="dxa"/>
            <w:vAlign w:val="center"/>
          </w:tcPr>
          <w:p w14:paraId="32782F17"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367</w:t>
            </w:r>
          </w:p>
        </w:tc>
        <w:tc>
          <w:tcPr>
            <w:tcW w:w="1843" w:type="dxa"/>
            <w:vAlign w:val="center"/>
          </w:tcPr>
          <w:p w14:paraId="47B351DB"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55829DB"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1275" w:type="dxa"/>
            <w:shd w:val="clear" w:color="auto" w:fill="auto"/>
            <w:vAlign w:val="bottom"/>
          </w:tcPr>
          <w:p w14:paraId="624A9498"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6233637C"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C2D69B" w:themeFill="accent3" w:themeFillTint="99"/>
            <w:vAlign w:val="center"/>
          </w:tcPr>
          <w:p w14:paraId="687C64D6"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72</w:t>
            </w:r>
          </w:p>
        </w:tc>
      </w:tr>
      <w:tr w:rsidR="004E21A6" w:rsidRPr="005E52FC" w14:paraId="47535785" w14:textId="77777777" w:rsidTr="009F64DE">
        <w:trPr>
          <w:trHeight w:val="20"/>
        </w:trPr>
        <w:tc>
          <w:tcPr>
            <w:tcW w:w="582" w:type="dxa"/>
            <w:vAlign w:val="center"/>
          </w:tcPr>
          <w:p w14:paraId="223C58A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159</w:t>
            </w:r>
          </w:p>
        </w:tc>
        <w:tc>
          <w:tcPr>
            <w:tcW w:w="1843" w:type="dxa"/>
            <w:vAlign w:val="center"/>
          </w:tcPr>
          <w:p w14:paraId="00212E3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3F60AD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1275" w:type="dxa"/>
            <w:shd w:val="clear" w:color="auto" w:fill="auto"/>
            <w:vAlign w:val="bottom"/>
          </w:tcPr>
          <w:p w14:paraId="610B5377"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A8DF79F"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C2D69B" w:themeFill="accent3" w:themeFillTint="99"/>
            <w:vAlign w:val="center"/>
          </w:tcPr>
          <w:p w14:paraId="03615054"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71,5</w:t>
            </w:r>
          </w:p>
        </w:tc>
      </w:tr>
      <w:tr w:rsidR="004E21A6" w:rsidRPr="005E52FC" w14:paraId="6E3FE2F6" w14:textId="77777777" w:rsidTr="009F64DE">
        <w:trPr>
          <w:trHeight w:val="20"/>
        </w:trPr>
        <w:tc>
          <w:tcPr>
            <w:tcW w:w="582" w:type="dxa"/>
            <w:vAlign w:val="center"/>
          </w:tcPr>
          <w:p w14:paraId="63515B3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292</w:t>
            </w:r>
          </w:p>
        </w:tc>
        <w:tc>
          <w:tcPr>
            <w:tcW w:w="1843" w:type="dxa"/>
            <w:vAlign w:val="center"/>
          </w:tcPr>
          <w:p w14:paraId="432514E9" w14:textId="77777777" w:rsidR="004E21A6" w:rsidRPr="005E52FC" w:rsidRDefault="004E21A6" w:rsidP="004E21A6">
            <w:pPr>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00A016E0"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10 Приморского р-на СПб</w:t>
            </w:r>
          </w:p>
        </w:tc>
        <w:tc>
          <w:tcPr>
            <w:tcW w:w="1275" w:type="dxa"/>
            <w:shd w:val="clear" w:color="auto" w:fill="auto"/>
            <w:vAlign w:val="bottom"/>
          </w:tcPr>
          <w:p w14:paraId="189A35E4"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6F122D3D" w14:textId="77777777" w:rsidR="004E21A6" w:rsidRPr="005E52FC" w:rsidRDefault="004E21A6" w:rsidP="004E21A6">
            <w:pPr>
              <w:ind w:firstLine="0"/>
              <w:jc w:val="center"/>
              <w:rPr>
                <w:sz w:val="20"/>
                <w:szCs w:val="20"/>
              </w:rPr>
            </w:pPr>
            <w:r w:rsidRPr="005E52FC">
              <w:rPr>
                <w:color w:val="000000"/>
                <w:sz w:val="20"/>
                <w:szCs w:val="20"/>
              </w:rPr>
              <w:t>83</w:t>
            </w:r>
          </w:p>
        </w:tc>
        <w:tc>
          <w:tcPr>
            <w:tcW w:w="1276" w:type="dxa"/>
            <w:shd w:val="clear" w:color="auto" w:fill="C2D69B" w:themeFill="accent3" w:themeFillTint="99"/>
            <w:vAlign w:val="center"/>
          </w:tcPr>
          <w:p w14:paraId="275E787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71,5</w:t>
            </w:r>
          </w:p>
        </w:tc>
      </w:tr>
      <w:tr w:rsidR="004E21A6" w:rsidRPr="005E52FC" w14:paraId="7D22A46D" w14:textId="77777777" w:rsidTr="009F64DE">
        <w:trPr>
          <w:trHeight w:val="20"/>
        </w:trPr>
        <w:tc>
          <w:tcPr>
            <w:tcW w:w="582" w:type="dxa"/>
            <w:vAlign w:val="center"/>
          </w:tcPr>
          <w:p w14:paraId="23F2FBF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335</w:t>
            </w:r>
          </w:p>
        </w:tc>
        <w:tc>
          <w:tcPr>
            <w:tcW w:w="1843" w:type="dxa"/>
            <w:vAlign w:val="center"/>
          </w:tcPr>
          <w:p w14:paraId="3BBA063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6A8DDFC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1275" w:type="dxa"/>
            <w:shd w:val="clear" w:color="auto" w:fill="auto"/>
            <w:vAlign w:val="bottom"/>
          </w:tcPr>
          <w:p w14:paraId="5FCF7132"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4366E12"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C2D69B" w:themeFill="accent3" w:themeFillTint="99"/>
            <w:vAlign w:val="center"/>
          </w:tcPr>
          <w:p w14:paraId="2729796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71</w:t>
            </w:r>
          </w:p>
        </w:tc>
      </w:tr>
      <w:tr w:rsidR="004E21A6" w:rsidRPr="005E52FC" w14:paraId="04BB2699" w14:textId="77777777" w:rsidTr="009F64DE">
        <w:trPr>
          <w:trHeight w:val="20"/>
        </w:trPr>
        <w:tc>
          <w:tcPr>
            <w:tcW w:w="582" w:type="dxa"/>
            <w:vAlign w:val="center"/>
          </w:tcPr>
          <w:p w14:paraId="350AE52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380</w:t>
            </w:r>
          </w:p>
        </w:tc>
        <w:tc>
          <w:tcPr>
            <w:tcW w:w="1843" w:type="dxa"/>
            <w:vAlign w:val="center"/>
          </w:tcPr>
          <w:p w14:paraId="7E05F73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45EAB27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1275" w:type="dxa"/>
            <w:shd w:val="clear" w:color="auto" w:fill="auto"/>
            <w:vAlign w:val="bottom"/>
          </w:tcPr>
          <w:p w14:paraId="57CDF1EC"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12C6D164"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C2D69B" w:themeFill="accent3" w:themeFillTint="99"/>
            <w:vAlign w:val="center"/>
          </w:tcPr>
          <w:p w14:paraId="705B96F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71</w:t>
            </w:r>
          </w:p>
        </w:tc>
      </w:tr>
      <w:tr w:rsidR="004E21A6" w:rsidRPr="005E52FC" w14:paraId="7407D61E" w14:textId="77777777" w:rsidTr="009F64DE">
        <w:trPr>
          <w:trHeight w:val="20"/>
        </w:trPr>
        <w:tc>
          <w:tcPr>
            <w:tcW w:w="582" w:type="dxa"/>
            <w:vAlign w:val="center"/>
          </w:tcPr>
          <w:p w14:paraId="1AC47D2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151</w:t>
            </w:r>
          </w:p>
        </w:tc>
        <w:tc>
          <w:tcPr>
            <w:tcW w:w="1843" w:type="dxa"/>
            <w:vAlign w:val="center"/>
          </w:tcPr>
          <w:p w14:paraId="7F01CBC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2F4961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1275" w:type="dxa"/>
            <w:shd w:val="clear" w:color="auto" w:fill="auto"/>
            <w:vAlign w:val="bottom"/>
          </w:tcPr>
          <w:p w14:paraId="7C2F0516"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2E30C30"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C2D69B" w:themeFill="accent3" w:themeFillTint="99"/>
            <w:vAlign w:val="center"/>
          </w:tcPr>
          <w:p w14:paraId="4B576D4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70,5</w:t>
            </w:r>
          </w:p>
        </w:tc>
      </w:tr>
      <w:tr w:rsidR="004E21A6" w:rsidRPr="005E52FC" w14:paraId="7BE48A2D" w14:textId="77777777" w:rsidTr="009F64DE">
        <w:trPr>
          <w:trHeight w:val="20"/>
        </w:trPr>
        <w:tc>
          <w:tcPr>
            <w:tcW w:w="582" w:type="dxa"/>
            <w:vAlign w:val="center"/>
          </w:tcPr>
          <w:p w14:paraId="6BAE25D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111</w:t>
            </w:r>
          </w:p>
        </w:tc>
        <w:tc>
          <w:tcPr>
            <w:tcW w:w="1843" w:type="dxa"/>
            <w:vAlign w:val="center"/>
          </w:tcPr>
          <w:p w14:paraId="12EFC84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13E35E2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1275" w:type="dxa"/>
            <w:shd w:val="clear" w:color="auto" w:fill="auto"/>
            <w:vAlign w:val="bottom"/>
          </w:tcPr>
          <w:p w14:paraId="149EE804"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F3794A1"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C2D69B" w:themeFill="accent3" w:themeFillTint="99"/>
            <w:vAlign w:val="center"/>
          </w:tcPr>
          <w:p w14:paraId="024DC0A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70</w:t>
            </w:r>
          </w:p>
        </w:tc>
      </w:tr>
      <w:tr w:rsidR="004E21A6" w:rsidRPr="005E52FC" w14:paraId="4D49140F" w14:textId="77777777" w:rsidTr="009F64DE">
        <w:trPr>
          <w:trHeight w:val="20"/>
        </w:trPr>
        <w:tc>
          <w:tcPr>
            <w:tcW w:w="582" w:type="dxa"/>
            <w:vAlign w:val="center"/>
          </w:tcPr>
          <w:p w14:paraId="0995D37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282</w:t>
            </w:r>
          </w:p>
        </w:tc>
        <w:tc>
          <w:tcPr>
            <w:tcW w:w="1843" w:type="dxa"/>
            <w:vAlign w:val="center"/>
          </w:tcPr>
          <w:p w14:paraId="53DD609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6ECFE9E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1275" w:type="dxa"/>
            <w:shd w:val="clear" w:color="auto" w:fill="auto"/>
            <w:vAlign w:val="bottom"/>
          </w:tcPr>
          <w:p w14:paraId="394C5932"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4106A1C4" w14:textId="77777777" w:rsidR="004E21A6" w:rsidRPr="005E52FC" w:rsidRDefault="004E21A6" w:rsidP="004E21A6">
            <w:pPr>
              <w:ind w:firstLine="0"/>
              <w:jc w:val="center"/>
              <w:rPr>
                <w:sz w:val="20"/>
                <w:szCs w:val="20"/>
              </w:rPr>
            </w:pPr>
            <w:r w:rsidRPr="005E52FC">
              <w:rPr>
                <w:color w:val="000000"/>
                <w:sz w:val="20"/>
                <w:szCs w:val="20"/>
              </w:rPr>
              <w:t>80</w:t>
            </w:r>
          </w:p>
        </w:tc>
        <w:tc>
          <w:tcPr>
            <w:tcW w:w="1276" w:type="dxa"/>
            <w:shd w:val="clear" w:color="auto" w:fill="C2D69B" w:themeFill="accent3" w:themeFillTint="99"/>
            <w:vAlign w:val="center"/>
          </w:tcPr>
          <w:p w14:paraId="3678A46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70</w:t>
            </w:r>
          </w:p>
        </w:tc>
      </w:tr>
      <w:tr w:rsidR="004E21A6" w:rsidRPr="005E52FC" w14:paraId="4B1AA277" w14:textId="77777777" w:rsidTr="009F64DE">
        <w:trPr>
          <w:trHeight w:val="20"/>
        </w:trPr>
        <w:tc>
          <w:tcPr>
            <w:tcW w:w="582" w:type="dxa"/>
            <w:vAlign w:val="center"/>
          </w:tcPr>
          <w:p w14:paraId="07936635"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107</w:t>
            </w:r>
          </w:p>
        </w:tc>
        <w:tc>
          <w:tcPr>
            <w:tcW w:w="1843" w:type="dxa"/>
            <w:vAlign w:val="center"/>
          </w:tcPr>
          <w:p w14:paraId="3CC4C22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6359A6F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1275" w:type="dxa"/>
            <w:shd w:val="clear" w:color="auto" w:fill="auto"/>
            <w:vAlign w:val="bottom"/>
          </w:tcPr>
          <w:p w14:paraId="0167262E"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6D305B05" w14:textId="77777777" w:rsidR="004E21A6" w:rsidRPr="005E52FC" w:rsidRDefault="004E21A6" w:rsidP="004E21A6">
            <w:pPr>
              <w:ind w:firstLine="0"/>
              <w:jc w:val="center"/>
              <w:rPr>
                <w:sz w:val="20"/>
                <w:szCs w:val="20"/>
              </w:rPr>
            </w:pPr>
            <w:r w:rsidRPr="005E52FC">
              <w:rPr>
                <w:color w:val="000000"/>
                <w:sz w:val="20"/>
                <w:szCs w:val="20"/>
              </w:rPr>
              <w:t>76</w:t>
            </w:r>
          </w:p>
        </w:tc>
        <w:tc>
          <w:tcPr>
            <w:tcW w:w="1276" w:type="dxa"/>
            <w:shd w:val="clear" w:color="auto" w:fill="C2D69B" w:themeFill="accent3" w:themeFillTint="99"/>
            <w:vAlign w:val="center"/>
          </w:tcPr>
          <w:p w14:paraId="7320C46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68</w:t>
            </w:r>
          </w:p>
        </w:tc>
      </w:tr>
      <w:tr w:rsidR="004E21A6" w:rsidRPr="005E52FC" w14:paraId="02212A84" w14:textId="77777777" w:rsidTr="009F64DE">
        <w:trPr>
          <w:trHeight w:val="20"/>
        </w:trPr>
        <w:tc>
          <w:tcPr>
            <w:tcW w:w="582" w:type="dxa"/>
            <w:vAlign w:val="center"/>
          </w:tcPr>
          <w:p w14:paraId="57D7985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381</w:t>
            </w:r>
          </w:p>
        </w:tc>
        <w:tc>
          <w:tcPr>
            <w:tcW w:w="1843" w:type="dxa"/>
            <w:vAlign w:val="center"/>
          </w:tcPr>
          <w:p w14:paraId="04FCAED5" w14:textId="77777777" w:rsidR="004E21A6" w:rsidRPr="005E52FC" w:rsidRDefault="004E21A6" w:rsidP="004E21A6">
            <w:pPr>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6CCBD7B3" w14:textId="77777777" w:rsidR="004E21A6" w:rsidRPr="005E52FC" w:rsidRDefault="004E21A6" w:rsidP="004E21A6">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1275" w:type="dxa"/>
            <w:shd w:val="clear" w:color="auto" w:fill="auto"/>
            <w:vAlign w:val="bottom"/>
          </w:tcPr>
          <w:p w14:paraId="631EE250"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32DD13AB" w14:textId="77777777" w:rsidR="004E21A6" w:rsidRPr="005E52FC" w:rsidRDefault="004E21A6" w:rsidP="004E21A6">
            <w:pPr>
              <w:ind w:firstLine="0"/>
              <w:jc w:val="center"/>
              <w:rPr>
                <w:sz w:val="20"/>
                <w:szCs w:val="20"/>
              </w:rPr>
            </w:pPr>
            <w:r w:rsidRPr="005E52FC">
              <w:rPr>
                <w:color w:val="000000"/>
                <w:sz w:val="20"/>
                <w:szCs w:val="20"/>
              </w:rPr>
              <w:t>76</w:t>
            </w:r>
          </w:p>
        </w:tc>
        <w:tc>
          <w:tcPr>
            <w:tcW w:w="1276" w:type="dxa"/>
            <w:shd w:val="clear" w:color="auto" w:fill="C2D69B" w:themeFill="accent3" w:themeFillTint="99"/>
            <w:vAlign w:val="center"/>
          </w:tcPr>
          <w:p w14:paraId="6648639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68</w:t>
            </w:r>
          </w:p>
        </w:tc>
      </w:tr>
      <w:tr w:rsidR="004E21A6" w:rsidRPr="005E52FC" w14:paraId="1A7DE04A" w14:textId="77777777" w:rsidTr="009F64DE">
        <w:trPr>
          <w:trHeight w:val="20"/>
        </w:trPr>
        <w:tc>
          <w:tcPr>
            <w:tcW w:w="582" w:type="dxa"/>
            <w:vAlign w:val="center"/>
          </w:tcPr>
          <w:p w14:paraId="4D68C63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167</w:t>
            </w:r>
          </w:p>
        </w:tc>
        <w:tc>
          <w:tcPr>
            <w:tcW w:w="1843" w:type="dxa"/>
            <w:vAlign w:val="center"/>
          </w:tcPr>
          <w:p w14:paraId="4788478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22BFA7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1275" w:type="dxa"/>
            <w:shd w:val="clear" w:color="auto" w:fill="auto"/>
            <w:vAlign w:val="bottom"/>
          </w:tcPr>
          <w:p w14:paraId="7C33FEC4"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71C1A21B" w14:textId="77777777" w:rsidR="004E21A6" w:rsidRPr="005E52FC" w:rsidRDefault="004E21A6" w:rsidP="004E21A6">
            <w:pPr>
              <w:ind w:firstLine="0"/>
              <w:jc w:val="center"/>
              <w:rPr>
                <w:sz w:val="20"/>
                <w:szCs w:val="20"/>
              </w:rPr>
            </w:pPr>
            <w:r w:rsidRPr="005E52FC">
              <w:rPr>
                <w:color w:val="000000"/>
                <w:sz w:val="20"/>
                <w:szCs w:val="20"/>
              </w:rPr>
              <w:t>94</w:t>
            </w:r>
          </w:p>
        </w:tc>
        <w:tc>
          <w:tcPr>
            <w:tcW w:w="1276" w:type="dxa"/>
            <w:shd w:val="clear" w:color="auto" w:fill="C2D69B" w:themeFill="accent3" w:themeFillTint="99"/>
            <w:vAlign w:val="center"/>
          </w:tcPr>
          <w:p w14:paraId="2C74DE3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67</w:t>
            </w:r>
          </w:p>
        </w:tc>
      </w:tr>
      <w:tr w:rsidR="004E21A6" w:rsidRPr="005E52FC" w14:paraId="3EFF4643" w14:textId="77777777" w:rsidTr="009F64DE">
        <w:trPr>
          <w:trHeight w:val="20"/>
        </w:trPr>
        <w:tc>
          <w:tcPr>
            <w:tcW w:w="582" w:type="dxa"/>
            <w:vAlign w:val="center"/>
          </w:tcPr>
          <w:p w14:paraId="6A12377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328</w:t>
            </w:r>
          </w:p>
        </w:tc>
        <w:tc>
          <w:tcPr>
            <w:tcW w:w="1843" w:type="dxa"/>
            <w:vAlign w:val="center"/>
          </w:tcPr>
          <w:p w14:paraId="57E6E67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50241DF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1275" w:type="dxa"/>
            <w:shd w:val="clear" w:color="auto" w:fill="auto"/>
            <w:vAlign w:val="bottom"/>
          </w:tcPr>
          <w:p w14:paraId="149EC2E2"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9A72162" w14:textId="77777777" w:rsidR="004E21A6" w:rsidRPr="005E52FC" w:rsidRDefault="004E21A6" w:rsidP="004E21A6">
            <w:pPr>
              <w:ind w:firstLine="0"/>
              <w:jc w:val="center"/>
              <w:rPr>
                <w:sz w:val="20"/>
                <w:szCs w:val="20"/>
              </w:rPr>
            </w:pPr>
            <w:r w:rsidRPr="005E52FC">
              <w:rPr>
                <w:color w:val="000000"/>
                <w:sz w:val="20"/>
                <w:szCs w:val="20"/>
              </w:rPr>
              <w:t>74</w:t>
            </w:r>
          </w:p>
        </w:tc>
        <w:tc>
          <w:tcPr>
            <w:tcW w:w="1276" w:type="dxa"/>
            <w:shd w:val="clear" w:color="auto" w:fill="C2D69B" w:themeFill="accent3" w:themeFillTint="99"/>
            <w:vAlign w:val="center"/>
          </w:tcPr>
          <w:p w14:paraId="0BB878CF"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67</w:t>
            </w:r>
          </w:p>
        </w:tc>
      </w:tr>
      <w:tr w:rsidR="004E21A6" w:rsidRPr="005E52FC" w14:paraId="1C109A7E" w14:textId="77777777" w:rsidTr="009F64DE">
        <w:trPr>
          <w:trHeight w:val="20"/>
        </w:trPr>
        <w:tc>
          <w:tcPr>
            <w:tcW w:w="582" w:type="dxa"/>
            <w:vAlign w:val="center"/>
          </w:tcPr>
          <w:p w14:paraId="6237407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387</w:t>
            </w:r>
          </w:p>
        </w:tc>
        <w:tc>
          <w:tcPr>
            <w:tcW w:w="1843" w:type="dxa"/>
            <w:vAlign w:val="center"/>
          </w:tcPr>
          <w:p w14:paraId="7CB21EE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8586AC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1275" w:type="dxa"/>
            <w:shd w:val="clear" w:color="auto" w:fill="auto"/>
            <w:vAlign w:val="bottom"/>
          </w:tcPr>
          <w:p w14:paraId="5305D6B8"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220B3D0B" w14:textId="77777777" w:rsidR="004E21A6" w:rsidRPr="005E52FC" w:rsidRDefault="004E21A6" w:rsidP="004E21A6">
            <w:pPr>
              <w:ind w:firstLine="0"/>
              <w:jc w:val="center"/>
              <w:rPr>
                <w:sz w:val="20"/>
                <w:szCs w:val="20"/>
              </w:rPr>
            </w:pPr>
            <w:r w:rsidRPr="005E52FC">
              <w:rPr>
                <w:color w:val="000000"/>
                <w:sz w:val="20"/>
                <w:szCs w:val="20"/>
              </w:rPr>
              <w:t>73</w:t>
            </w:r>
          </w:p>
        </w:tc>
        <w:tc>
          <w:tcPr>
            <w:tcW w:w="1276" w:type="dxa"/>
            <w:shd w:val="clear" w:color="auto" w:fill="C2D69B" w:themeFill="accent3" w:themeFillTint="99"/>
            <w:vAlign w:val="center"/>
          </w:tcPr>
          <w:p w14:paraId="24318D9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66,5</w:t>
            </w:r>
          </w:p>
        </w:tc>
      </w:tr>
      <w:tr w:rsidR="004E21A6" w:rsidRPr="005E52FC" w14:paraId="100CA479" w14:textId="77777777" w:rsidTr="009F64DE">
        <w:trPr>
          <w:trHeight w:val="20"/>
        </w:trPr>
        <w:tc>
          <w:tcPr>
            <w:tcW w:w="582" w:type="dxa"/>
            <w:vAlign w:val="center"/>
          </w:tcPr>
          <w:p w14:paraId="44038AB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lastRenderedPageBreak/>
              <w:t>373</w:t>
            </w:r>
          </w:p>
        </w:tc>
        <w:tc>
          <w:tcPr>
            <w:tcW w:w="1843" w:type="dxa"/>
            <w:vAlign w:val="center"/>
          </w:tcPr>
          <w:p w14:paraId="56ECADF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50DB051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1275" w:type="dxa"/>
            <w:shd w:val="clear" w:color="auto" w:fill="auto"/>
            <w:vAlign w:val="bottom"/>
          </w:tcPr>
          <w:p w14:paraId="7D5F492D"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4B872CEC" w14:textId="77777777" w:rsidR="004E21A6" w:rsidRPr="005E52FC" w:rsidRDefault="004E21A6" w:rsidP="004E21A6">
            <w:pPr>
              <w:ind w:firstLine="0"/>
              <w:jc w:val="center"/>
              <w:rPr>
                <w:sz w:val="20"/>
                <w:szCs w:val="20"/>
              </w:rPr>
            </w:pPr>
            <w:r w:rsidRPr="005E52FC">
              <w:rPr>
                <w:color w:val="000000"/>
                <w:sz w:val="20"/>
                <w:szCs w:val="20"/>
              </w:rPr>
              <w:t>92</w:t>
            </w:r>
          </w:p>
        </w:tc>
        <w:tc>
          <w:tcPr>
            <w:tcW w:w="1276" w:type="dxa"/>
            <w:shd w:val="clear" w:color="auto" w:fill="C2D69B" w:themeFill="accent3" w:themeFillTint="99"/>
            <w:vAlign w:val="center"/>
          </w:tcPr>
          <w:p w14:paraId="1BD33107"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66</w:t>
            </w:r>
          </w:p>
        </w:tc>
      </w:tr>
      <w:tr w:rsidR="004E21A6" w:rsidRPr="005E52FC" w14:paraId="2029969F" w14:textId="77777777" w:rsidTr="009F64DE">
        <w:trPr>
          <w:trHeight w:val="20"/>
        </w:trPr>
        <w:tc>
          <w:tcPr>
            <w:tcW w:w="582" w:type="dxa"/>
            <w:vAlign w:val="center"/>
          </w:tcPr>
          <w:p w14:paraId="500E820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428</w:t>
            </w:r>
          </w:p>
        </w:tc>
        <w:tc>
          <w:tcPr>
            <w:tcW w:w="1843" w:type="dxa"/>
            <w:vAlign w:val="center"/>
          </w:tcPr>
          <w:p w14:paraId="579E6E9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7404F42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1275" w:type="dxa"/>
            <w:shd w:val="clear" w:color="auto" w:fill="auto"/>
            <w:vAlign w:val="bottom"/>
          </w:tcPr>
          <w:p w14:paraId="7D17C546"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13F7FC5A" w14:textId="77777777" w:rsidR="004E21A6" w:rsidRPr="005E52FC" w:rsidRDefault="004E21A6" w:rsidP="004E21A6">
            <w:pPr>
              <w:ind w:firstLine="0"/>
              <w:jc w:val="center"/>
              <w:rPr>
                <w:sz w:val="20"/>
                <w:szCs w:val="20"/>
              </w:rPr>
            </w:pPr>
            <w:r w:rsidRPr="005E52FC">
              <w:rPr>
                <w:color w:val="000000"/>
                <w:sz w:val="20"/>
                <w:szCs w:val="20"/>
              </w:rPr>
              <w:t>90</w:t>
            </w:r>
          </w:p>
        </w:tc>
        <w:tc>
          <w:tcPr>
            <w:tcW w:w="1276" w:type="dxa"/>
            <w:shd w:val="clear" w:color="auto" w:fill="C2D69B" w:themeFill="accent3" w:themeFillTint="99"/>
            <w:vAlign w:val="center"/>
          </w:tcPr>
          <w:p w14:paraId="2B98CE28"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65</w:t>
            </w:r>
          </w:p>
        </w:tc>
      </w:tr>
      <w:tr w:rsidR="004E21A6" w:rsidRPr="005E52FC" w14:paraId="4E41AB93" w14:textId="77777777" w:rsidTr="009F64DE">
        <w:trPr>
          <w:trHeight w:val="20"/>
        </w:trPr>
        <w:tc>
          <w:tcPr>
            <w:tcW w:w="582" w:type="dxa"/>
            <w:vAlign w:val="center"/>
          </w:tcPr>
          <w:p w14:paraId="76840D2D"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268</w:t>
            </w:r>
          </w:p>
        </w:tc>
        <w:tc>
          <w:tcPr>
            <w:tcW w:w="1843" w:type="dxa"/>
            <w:vAlign w:val="center"/>
          </w:tcPr>
          <w:p w14:paraId="42FA792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1E058B2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1275" w:type="dxa"/>
            <w:shd w:val="clear" w:color="auto" w:fill="auto"/>
            <w:vAlign w:val="bottom"/>
          </w:tcPr>
          <w:p w14:paraId="55B93349"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3CF14D9D" w14:textId="77777777" w:rsidR="004E21A6" w:rsidRPr="005E52FC" w:rsidRDefault="004E21A6" w:rsidP="004E21A6">
            <w:pPr>
              <w:ind w:firstLine="0"/>
              <w:jc w:val="center"/>
              <w:rPr>
                <w:sz w:val="20"/>
                <w:szCs w:val="20"/>
              </w:rPr>
            </w:pPr>
            <w:r w:rsidRPr="005E52FC">
              <w:rPr>
                <w:color w:val="000000"/>
                <w:sz w:val="20"/>
                <w:szCs w:val="20"/>
              </w:rPr>
              <w:t>88</w:t>
            </w:r>
          </w:p>
        </w:tc>
        <w:tc>
          <w:tcPr>
            <w:tcW w:w="1276" w:type="dxa"/>
            <w:shd w:val="clear" w:color="auto" w:fill="C2D69B" w:themeFill="accent3" w:themeFillTint="99"/>
            <w:vAlign w:val="center"/>
          </w:tcPr>
          <w:p w14:paraId="103B4E9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64</w:t>
            </w:r>
          </w:p>
        </w:tc>
      </w:tr>
      <w:tr w:rsidR="004E21A6" w:rsidRPr="005E52FC" w14:paraId="3747BED4" w14:textId="77777777" w:rsidTr="009F64DE">
        <w:trPr>
          <w:trHeight w:val="20"/>
        </w:trPr>
        <w:tc>
          <w:tcPr>
            <w:tcW w:w="582" w:type="dxa"/>
            <w:vAlign w:val="center"/>
          </w:tcPr>
          <w:p w14:paraId="4860084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415</w:t>
            </w:r>
          </w:p>
        </w:tc>
        <w:tc>
          <w:tcPr>
            <w:tcW w:w="1843" w:type="dxa"/>
            <w:vAlign w:val="center"/>
          </w:tcPr>
          <w:p w14:paraId="2729AE5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512C5D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1275" w:type="dxa"/>
            <w:shd w:val="clear" w:color="auto" w:fill="auto"/>
            <w:vAlign w:val="bottom"/>
          </w:tcPr>
          <w:p w14:paraId="3C3D3282"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12C777CD" w14:textId="77777777" w:rsidR="004E21A6" w:rsidRPr="005E52FC" w:rsidRDefault="004E21A6" w:rsidP="004E21A6">
            <w:pPr>
              <w:ind w:firstLine="0"/>
              <w:jc w:val="center"/>
              <w:rPr>
                <w:sz w:val="20"/>
                <w:szCs w:val="20"/>
              </w:rPr>
            </w:pPr>
            <w:r w:rsidRPr="005E52FC">
              <w:rPr>
                <w:color w:val="000000"/>
                <w:sz w:val="20"/>
                <w:szCs w:val="20"/>
              </w:rPr>
              <w:t>87</w:t>
            </w:r>
          </w:p>
        </w:tc>
        <w:tc>
          <w:tcPr>
            <w:tcW w:w="1276" w:type="dxa"/>
            <w:shd w:val="clear" w:color="auto" w:fill="C2D69B" w:themeFill="accent3" w:themeFillTint="99"/>
            <w:vAlign w:val="center"/>
          </w:tcPr>
          <w:p w14:paraId="094BAD65"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63,5</w:t>
            </w:r>
          </w:p>
        </w:tc>
      </w:tr>
      <w:tr w:rsidR="004E21A6" w:rsidRPr="005E52FC" w14:paraId="43E50C0B" w14:textId="77777777" w:rsidTr="009F64DE">
        <w:trPr>
          <w:trHeight w:val="20"/>
        </w:trPr>
        <w:tc>
          <w:tcPr>
            <w:tcW w:w="582" w:type="dxa"/>
            <w:vAlign w:val="center"/>
          </w:tcPr>
          <w:p w14:paraId="56709B43"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184</w:t>
            </w:r>
          </w:p>
        </w:tc>
        <w:tc>
          <w:tcPr>
            <w:tcW w:w="1843" w:type="dxa"/>
            <w:vAlign w:val="center"/>
          </w:tcPr>
          <w:p w14:paraId="390147C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12BB9D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058471ED"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45135343" w14:textId="77777777" w:rsidR="004E21A6" w:rsidRPr="005E52FC" w:rsidRDefault="004E21A6" w:rsidP="004E21A6">
            <w:pPr>
              <w:ind w:firstLine="0"/>
              <w:jc w:val="center"/>
              <w:rPr>
                <w:sz w:val="20"/>
                <w:szCs w:val="20"/>
              </w:rPr>
            </w:pPr>
            <w:r w:rsidRPr="005E52FC">
              <w:rPr>
                <w:color w:val="000000"/>
                <w:sz w:val="20"/>
                <w:szCs w:val="20"/>
              </w:rPr>
              <w:t>86</w:t>
            </w:r>
          </w:p>
        </w:tc>
        <w:tc>
          <w:tcPr>
            <w:tcW w:w="1276" w:type="dxa"/>
            <w:shd w:val="clear" w:color="auto" w:fill="C2D69B" w:themeFill="accent3" w:themeFillTint="99"/>
            <w:vAlign w:val="center"/>
          </w:tcPr>
          <w:p w14:paraId="116DFF3A"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63</w:t>
            </w:r>
          </w:p>
        </w:tc>
      </w:tr>
      <w:tr w:rsidR="004E21A6" w:rsidRPr="005E52FC" w14:paraId="62BA8746" w14:textId="77777777" w:rsidTr="009F64DE">
        <w:trPr>
          <w:trHeight w:val="20"/>
        </w:trPr>
        <w:tc>
          <w:tcPr>
            <w:tcW w:w="582" w:type="dxa"/>
            <w:vAlign w:val="center"/>
          </w:tcPr>
          <w:p w14:paraId="450BCFC6"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331</w:t>
            </w:r>
          </w:p>
        </w:tc>
        <w:tc>
          <w:tcPr>
            <w:tcW w:w="1843" w:type="dxa"/>
            <w:vAlign w:val="center"/>
          </w:tcPr>
          <w:p w14:paraId="712EA73C"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Пушкинский</w:t>
            </w:r>
          </w:p>
        </w:tc>
        <w:tc>
          <w:tcPr>
            <w:tcW w:w="3289" w:type="dxa"/>
            <w:shd w:val="clear" w:color="auto" w:fill="auto"/>
            <w:noWrap/>
            <w:vAlign w:val="bottom"/>
          </w:tcPr>
          <w:p w14:paraId="25D28D8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1275" w:type="dxa"/>
            <w:shd w:val="clear" w:color="auto" w:fill="auto"/>
            <w:vAlign w:val="bottom"/>
          </w:tcPr>
          <w:p w14:paraId="198B4623" w14:textId="77777777" w:rsidR="004E21A6" w:rsidRPr="005E52FC" w:rsidRDefault="004E21A6" w:rsidP="004E21A6">
            <w:pPr>
              <w:ind w:firstLine="0"/>
              <w:jc w:val="center"/>
              <w:rPr>
                <w:sz w:val="20"/>
                <w:szCs w:val="20"/>
              </w:rPr>
            </w:pPr>
            <w:r w:rsidRPr="005E52FC">
              <w:rPr>
                <w:color w:val="000000"/>
                <w:sz w:val="20"/>
                <w:szCs w:val="20"/>
              </w:rPr>
              <w:t>60</w:t>
            </w:r>
          </w:p>
        </w:tc>
        <w:tc>
          <w:tcPr>
            <w:tcW w:w="1276" w:type="dxa"/>
            <w:shd w:val="clear" w:color="auto" w:fill="auto"/>
            <w:vAlign w:val="bottom"/>
          </w:tcPr>
          <w:p w14:paraId="0F0E7001" w14:textId="77777777" w:rsidR="004E21A6" w:rsidRPr="005E52FC" w:rsidRDefault="004E21A6" w:rsidP="004E21A6">
            <w:pPr>
              <w:ind w:firstLine="0"/>
              <w:jc w:val="center"/>
              <w:rPr>
                <w:sz w:val="20"/>
                <w:szCs w:val="20"/>
              </w:rPr>
            </w:pPr>
            <w:r w:rsidRPr="005E52FC">
              <w:rPr>
                <w:color w:val="000000"/>
                <w:sz w:val="20"/>
                <w:szCs w:val="20"/>
              </w:rPr>
              <w:t>65</w:t>
            </w:r>
          </w:p>
        </w:tc>
        <w:tc>
          <w:tcPr>
            <w:tcW w:w="1276" w:type="dxa"/>
            <w:shd w:val="clear" w:color="auto" w:fill="C2D69B" w:themeFill="accent3" w:themeFillTint="99"/>
            <w:vAlign w:val="center"/>
          </w:tcPr>
          <w:p w14:paraId="37EB8E30"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62,5</w:t>
            </w:r>
          </w:p>
        </w:tc>
      </w:tr>
      <w:tr w:rsidR="004E21A6" w:rsidRPr="005E52FC" w14:paraId="4F44ECEA" w14:textId="77777777" w:rsidTr="009F64DE">
        <w:trPr>
          <w:trHeight w:val="20"/>
        </w:trPr>
        <w:tc>
          <w:tcPr>
            <w:tcW w:w="582" w:type="dxa"/>
            <w:vAlign w:val="center"/>
          </w:tcPr>
          <w:p w14:paraId="28E47F5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123</w:t>
            </w:r>
          </w:p>
        </w:tc>
        <w:tc>
          <w:tcPr>
            <w:tcW w:w="1843" w:type="dxa"/>
            <w:vAlign w:val="center"/>
          </w:tcPr>
          <w:p w14:paraId="60F6108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AE623A0"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1275" w:type="dxa"/>
            <w:shd w:val="clear" w:color="auto" w:fill="auto"/>
            <w:vAlign w:val="bottom"/>
          </w:tcPr>
          <w:p w14:paraId="49F19D9F"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5538B733" w14:textId="77777777" w:rsidR="004E21A6" w:rsidRPr="005E52FC" w:rsidRDefault="004E21A6" w:rsidP="004E21A6">
            <w:pPr>
              <w:ind w:firstLine="0"/>
              <w:jc w:val="center"/>
              <w:rPr>
                <w:sz w:val="20"/>
                <w:szCs w:val="20"/>
              </w:rPr>
            </w:pPr>
            <w:r w:rsidRPr="005E52FC">
              <w:rPr>
                <w:color w:val="000000"/>
                <w:sz w:val="20"/>
                <w:szCs w:val="20"/>
              </w:rPr>
              <w:t>84</w:t>
            </w:r>
          </w:p>
        </w:tc>
        <w:tc>
          <w:tcPr>
            <w:tcW w:w="1276" w:type="dxa"/>
            <w:shd w:val="clear" w:color="auto" w:fill="C2D69B" w:themeFill="accent3" w:themeFillTint="99"/>
            <w:vAlign w:val="center"/>
          </w:tcPr>
          <w:p w14:paraId="7BD90294"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62</w:t>
            </w:r>
          </w:p>
        </w:tc>
      </w:tr>
      <w:tr w:rsidR="004E21A6" w:rsidRPr="005E52FC" w14:paraId="274C11D5" w14:textId="77777777" w:rsidTr="009F64DE">
        <w:trPr>
          <w:trHeight w:val="20"/>
        </w:trPr>
        <w:tc>
          <w:tcPr>
            <w:tcW w:w="582" w:type="dxa"/>
            <w:vAlign w:val="center"/>
          </w:tcPr>
          <w:p w14:paraId="22419E4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473</w:t>
            </w:r>
          </w:p>
        </w:tc>
        <w:tc>
          <w:tcPr>
            <w:tcW w:w="1843" w:type="dxa"/>
            <w:vAlign w:val="center"/>
          </w:tcPr>
          <w:p w14:paraId="4A62F33F"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511A9AB7"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1275" w:type="dxa"/>
            <w:shd w:val="clear" w:color="auto" w:fill="auto"/>
            <w:vAlign w:val="bottom"/>
          </w:tcPr>
          <w:p w14:paraId="04AE4EBA"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2E0EECCB" w14:textId="77777777" w:rsidR="004E21A6" w:rsidRPr="005E52FC" w:rsidRDefault="004E21A6" w:rsidP="004E21A6">
            <w:pPr>
              <w:ind w:firstLine="0"/>
              <w:jc w:val="center"/>
              <w:rPr>
                <w:sz w:val="20"/>
                <w:szCs w:val="20"/>
              </w:rPr>
            </w:pPr>
            <w:r w:rsidRPr="005E52FC">
              <w:rPr>
                <w:color w:val="000000"/>
                <w:sz w:val="20"/>
                <w:szCs w:val="20"/>
              </w:rPr>
              <w:t>82</w:t>
            </w:r>
          </w:p>
        </w:tc>
        <w:tc>
          <w:tcPr>
            <w:tcW w:w="1276" w:type="dxa"/>
            <w:shd w:val="clear" w:color="auto" w:fill="C2D69B" w:themeFill="accent3" w:themeFillTint="99"/>
            <w:vAlign w:val="center"/>
          </w:tcPr>
          <w:p w14:paraId="0D9EFC9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61</w:t>
            </w:r>
          </w:p>
        </w:tc>
      </w:tr>
      <w:tr w:rsidR="004E21A6" w:rsidRPr="005E52FC" w14:paraId="7F3CEF0B" w14:textId="77777777" w:rsidTr="000F291F">
        <w:trPr>
          <w:trHeight w:val="20"/>
        </w:trPr>
        <w:tc>
          <w:tcPr>
            <w:tcW w:w="582" w:type="dxa"/>
            <w:vAlign w:val="center"/>
          </w:tcPr>
          <w:p w14:paraId="2C54D2F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418</w:t>
            </w:r>
          </w:p>
        </w:tc>
        <w:tc>
          <w:tcPr>
            <w:tcW w:w="1843" w:type="dxa"/>
            <w:vAlign w:val="center"/>
          </w:tcPr>
          <w:p w14:paraId="4D2E75F2"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Фрунзенский</w:t>
            </w:r>
          </w:p>
        </w:tc>
        <w:tc>
          <w:tcPr>
            <w:tcW w:w="3289" w:type="dxa"/>
            <w:shd w:val="clear" w:color="auto" w:fill="auto"/>
            <w:noWrap/>
            <w:vAlign w:val="bottom"/>
          </w:tcPr>
          <w:p w14:paraId="0A6F967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1275" w:type="dxa"/>
            <w:shd w:val="clear" w:color="auto" w:fill="auto"/>
            <w:vAlign w:val="bottom"/>
          </w:tcPr>
          <w:p w14:paraId="75EB1223"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5623C58B" w14:textId="77777777" w:rsidR="004E21A6" w:rsidRPr="005E52FC" w:rsidRDefault="004E21A6" w:rsidP="004E21A6">
            <w:pPr>
              <w:ind w:firstLine="0"/>
              <w:jc w:val="center"/>
              <w:rPr>
                <w:sz w:val="20"/>
                <w:szCs w:val="20"/>
              </w:rPr>
            </w:pPr>
            <w:r w:rsidRPr="005E52FC">
              <w:rPr>
                <w:color w:val="000000"/>
                <w:sz w:val="20"/>
                <w:szCs w:val="20"/>
              </w:rPr>
              <w:t>81</w:t>
            </w:r>
          </w:p>
        </w:tc>
        <w:tc>
          <w:tcPr>
            <w:tcW w:w="1276" w:type="dxa"/>
            <w:shd w:val="clear" w:color="auto" w:fill="FFFFCC"/>
            <w:vAlign w:val="center"/>
          </w:tcPr>
          <w:p w14:paraId="355E5703"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60,5</w:t>
            </w:r>
          </w:p>
        </w:tc>
      </w:tr>
      <w:tr w:rsidR="004E21A6" w:rsidRPr="005E52FC" w14:paraId="3BFF7E6C" w14:textId="77777777" w:rsidTr="000F291F">
        <w:trPr>
          <w:trHeight w:val="20"/>
        </w:trPr>
        <w:tc>
          <w:tcPr>
            <w:tcW w:w="582" w:type="dxa"/>
            <w:vAlign w:val="center"/>
          </w:tcPr>
          <w:p w14:paraId="5FAB7AD8"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487</w:t>
            </w:r>
          </w:p>
        </w:tc>
        <w:tc>
          <w:tcPr>
            <w:tcW w:w="1843" w:type="dxa"/>
            <w:vAlign w:val="center"/>
          </w:tcPr>
          <w:p w14:paraId="5094A8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720E566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1275" w:type="dxa"/>
            <w:shd w:val="clear" w:color="auto" w:fill="auto"/>
            <w:vAlign w:val="bottom"/>
          </w:tcPr>
          <w:p w14:paraId="2B14BFF3" w14:textId="77777777" w:rsidR="004E21A6" w:rsidRPr="005E52FC" w:rsidRDefault="004E21A6" w:rsidP="004E21A6">
            <w:pPr>
              <w:ind w:firstLine="0"/>
              <w:jc w:val="center"/>
              <w:rPr>
                <w:sz w:val="20"/>
                <w:szCs w:val="20"/>
              </w:rPr>
            </w:pPr>
            <w:r w:rsidRPr="005E52FC">
              <w:rPr>
                <w:color w:val="000000"/>
                <w:sz w:val="20"/>
                <w:szCs w:val="20"/>
              </w:rPr>
              <w:t>20</w:t>
            </w:r>
          </w:p>
        </w:tc>
        <w:tc>
          <w:tcPr>
            <w:tcW w:w="1276" w:type="dxa"/>
            <w:shd w:val="clear" w:color="auto" w:fill="auto"/>
            <w:vAlign w:val="bottom"/>
          </w:tcPr>
          <w:p w14:paraId="561498BB" w14:textId="77777777" w:rsidR="004E21A6" w:rsidRPr="005E52FC" w:rsidRDefault="004E21A6" w:rsidP="004E21A6">
            <w:pPr>
              <w:ind w:firstLine="0"/>
              <w:jc w:val="center"/>
              <w:rPr>
                <w:sz w:val="20"/>
                <w:szCs w:val="20"/>
              </w:rPr>
            </w:pPr>
            <w:r w:rsidRPr="005E52FC">
              <w:rPr>
                <w:color w:val="000000"/>
                <w:sz w:val="20"/>
                <w:szCs w:val="20"/>
              </w:rPr>
              <w:t>98</w:t>
            </w:r>
          </w:p>
        </w:tc>
        <w:tc>
          <w:tcPr>
            <w:tcW w:w="1276" w:type="dxa"/>
            <w:shd w:val="clear" w:color="auto" w:fill="FFFFCC"/>
            <w:vAlign w:val="center"/>
          </w:tcPr>
          <w:p w14:paraId="6F341466"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59</w:t>
            </w:r>
          </w:p>
        </w:tc>
      </w:tr>
      <w:tr w:rsidR="004E21A6" w:rsidRPr="005E52FC" w14:paraId="61AD115A" w14:textId="77777777" w:rsidTr="000F291F">
        <w:trPr>
          <w:trHeight w:val="20"/>
        </w:trPr>
        <w:tc>
          <w:tcPr>
            <w:tcW w:w="582" w:type="dxa"/>
            <w:vAlign w:val="center"/>
          </w:tcPr>
          <w:p w14:paraId="53A1C85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147</w:t>
            </w:r>
          </w:p>
        </w:tc>
        <w:tc>
          <w:tcPr>
            <w:tcW w:w="1843" w:type="dxa"/>
            <w:vAlign w:val="center"/>
          </w:tcPr>
          <w:p w14:paraId="008F2938"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0F2CEFA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1275" w:type="dxa"/>
            <w:shd w:val="clear" w:color="auto" w:fill="auto"/>
            <w:vAlign w:val="bottom"/>
          </w:tcPr>
          <w:p w14:paraId="49F1ECB9"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61135680" w14:textId="77777777" w:rsidR="004E21A6" w:rsidRPr="005E52FC" w:rsidRDefault="004E21A6" w:rsidP="004E21A6">
            <w:pPr>
              <w:ind w:firstLine="0"/>
              <w:jc w:val="center"/>
              <w:rPr>
                <w:sz w:val="20"/>
                <w:szCs w:val="20"/>
              </w:rPr>
            </w:pPr>
            <w:r w:rsidRPr="005E52FC">
              <w:rPr>
                <w:color w:val="000000"/>
                <w:sz w:val="20"/>
                <w:szCs w:val="20"/>
              </w:rPr>
              <w:t>76</w:t>
            </w:r>
          </w:p>
        </w:tc>
        <w:tc>
          <w:tcPr>
            <w:tcW w:w="1276" w:type="dxa"/>
            <w:shd w:val="clear" w:color="auto" w:fill="FFFFCC"/>
            <w:vAlign w:val="center"/>
          </w:tcPr>
          <w:p w14:paraId="3DEA5434"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58</w:t>
            </w:r>
          </w:p>
        </w:tc>
      </w:tr>
      <w:tr w:rsidR="004E21A6" w:rsidRPr="005E52FC" w14:paraId="608F560A" w14:textId="77777777" w:rsidTr="000F291F">
        <w:trPr>
          <w:trHeight w:val="20"/>
        </w:trPr>
        <w:tc>
          <w:tcPr>
            <w:tcW w:w="582" w:type="dxa"/>
            <w:vAlign w:val="center"/>
          </w:tcPr>
          <w:p w14:paraId="477F87F4"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176</w:t>
            </w:r>
          </w:p>
        </w:tc>
        <w:tc>
          <w:tcPr>
            <w:tcW w:w="1843" w:type="dxa"/>
            <w:vAlign w:val="center"/>
          </w:tcPr>
          <w:p w14:paraId="028F88D1"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Невский</w:t>
            </w:r>
          </w:p>
        </w:tc>
        <w:tc>
          <w:tcPr>
            <w:tcW w:w="3289" w:type="dxa"/>
            <w:shd w:val="clear" w:color="auto" w:fill="auto"/>
            <w:noWrap/>
            <w:vAlign w:val="bottom"/>
          </w:tcPr>
          <w:p w14:paraId="57805FFD"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1275" w:type="dxa"/>
            <w:shd w:val="clear" w:color="auto" w:fill="auto"/>
            <w:vAlign w:val="bottom"/>
          </w:tcPr>
          <w:p w14:paraId="72EF513D" w14:textId="77777777" w:rsidR="004E21A6" w:rsidRPr="005E52FC" w:rsidRDefault="004E21A6" w:rsidP="004E21A6">
            <w:pPr>
              <w:ind w:firstLine="0"/>
              <w:jc w:val="center"/>
              <w:rPr>
                <w:sz w:val="20"/>
                <w:szCs w:val="20"/>
              </w:rPr>
            </w:pPr>
            <w:r w:rsidRPr="005E52FC">
              <w:rPr>
                <w:color w:val="000000"/>
                <w:sz w:val="20"/>
                <w:szCs w:val="20"/>
              </w:rPr>
              <w:t>40</w:t>
            </w:r>
          </w:p>
        </w:tc>
        <w:tc>
          <w:tcPr>
            <w:tcW w:w="1276" w:type="dxa"/>
            <w:shd w:val="clear" w:color="auto" w:fill="auto"/>
            <w:vAlign w:val="bottom"/>
          </w:tcPr>
          <w:p w14:paraId="620C8A51" w14:textId="77777777" w:rsidR="004E21A6" w:rsidRPr="005E52FC" w:rsidRDefault="004E21A6" w:rsidP="004E21A6">
            <w:pPr>
              <w:ind w:firstLine="0"/>
              <w:jc w:val="center"/>
              <w:rPr>
                <w:sz w:val="20"/>
                <w:szCs w:val="20"/>
              </w:rPr>
            </w:pPr>
            <w:r w:rsidRPr="005E52FC">
              <w:rPr>
                <w:color w:val="000000"/>
                <w:sz w:val="20"/>
                <w:szCs w:val="20"/>
              </w:rPr>
              <w:t>75</w:t>
            </w:r>
          </w:p>
        </w:tc>
        <w:tc>
          <w:tcPr>
            <w:tcW w:w="1276" w:type="dxa"/>
            <w:shd w:val="clear" w:color="auto" w:fill="FFFFCC"/>
            <w:vAlign w:val="center"/>
          </w:tcPr>
          <w:p w14:paraId="16233AB1" w14:textId="77777777" w:rsidR="004E21A6" w:rsidRPr="005E52FC" w:rsidRDefault="004E21A6" w:rsidP="004E21A6">
            <w:pPr>
              <w:ind w:firstLine="0"/>
              <w:jc w:val="center"/>
              <w:rPr>
                <w:b/>
                <w:bCs w:val="0"/>
                <w:color w:val="000000" w:themeColor="text1"/>
                <w:sz w:val="20"/>
                <w:szCs w:val="20"/>
              </w:rPr>
            </w:pPr>
            <w:r w:rsidRPr="005E52FC">
              <w:rPr>
                <w:b/>
                <w:bCs w:val="0"/>
                <w:color w:val="000000" w:themeColor="text1"/>
                <w:sz w:val="20"/>
                <w:szCs w:val="20"/>
              </w:rPr>
              <w:t>57,5</w:t>
            </w:r>
          </w:p>
        </w:tc>
      </w:tr>
      <w:tr w:rsidR="004E21A6" w:rsidRPr="005E52FC" w14:paraId="793906EE" w14:textId="77777777" w:rsidTr="008F4AF5">
        <w:trPr>
          <w:trHeight w:val="20"/>
        </w:trPr>
        <w:tc>
          <w:tcPr>
            <w:tcW w:w="582" w:type="dxa"/>
            <w:vAlign w:val="center"/>
          </w:tcPr>
          <w:p w14:paraId="75E4B13F"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240</w:t>
            </w:r>
          </w:p>
        </w:tc>
        <w:tc>
          <w:tcPr>
            <w:tcW w:w="1843" w:type="dxa"/>
            <w:vAlign w:val="center"/>
          </w:tcPr>
          <w:p w14:paraId="6170A224"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Приморский</w:t>
            </w:r>
          </w:p>
        </w:tc>
        <w:tc>
          <w:tcPr>
            <w:tcW w:w="3289" w:type="dxa"/>
            <w:shd w:val="clear" w:color="auto" w:fill="auto"/>
            <w:noWrap/>
            <w:vAlign w:val="bottom"/>
          </w:tcPr>
          <w:p w14:paraId="39091A6B"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1275" w:type="dxa"/>
            <w:shd w:val="clear" w:color="auto" w:fill="auto"/>
            <w:vAlign w:val="bottom"/>
          </w:tcPr>
          <w:p w14:paraId="2D473E75"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auto"/>
            <w:vAlign w:val="bottom"/>
          </w:tcPr>
          <w:p w14:paraId="2133E233"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E36C0A" w:themeFill="accent6" w:themeFillShade="BF"/>
            <w:vAlign w:val="center"/>
          </w:tcPr>
          <w:p w14:paraId="5E79943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0</w:t>
            </w:r>
          </w:p>
        </w:tc>
      </w:tr>
      <w:tr w:rsidR="004E21A6" w:rsidRPr="005E52FC" w14:paraId="2730AEE2" w14:textId="77777777" w:rsidTr="008F4AF5">
        <w:trPr>
          <w:trHeight w:val="20"/>
        </w:trPr>
        <w:tc>
          <w:tcPr>
            <w:tcW w:w="582" w:type="dxa"/>
            <w:vAlign w:val="center"/>
          </w:tcPr>
          <w:p w14:paraId="1BCBD4B2"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457</w:t>
            </w:r>
          </w:p>
        </w:tc>
        <w:tc>
          <w:tcPr>
            <w:tcW w:w="1843" w:type="dxa"/>
            <w:vAlign w:val="center"/>
          </w:tcPr>
          <w:p w14:paraId="75AB6A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4C1EFFE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1275" w:type="dxa"/>
            <w:shd w:val="clear" w:color="auto" w:fill="auto"/>
            <w:vAlign w:val="bottom"/>
          </w:tcPr>
          <w:p w14:paraId="5C4B801B"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auto"/>
            <w:vAlign w:val="bottom"/>
          </w:tcPr>
          <w:p w14:paraId="577E6113"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E36C0A" w:themeFill="accent6" w:themeFillShade="BF"/>
            <w:vAlign w:val="center"/>
          </w:tcPr>
          <w:p w14:paraId="265F0AD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0</w:t>
            </w:r>
          </w:p>
        </w:tc>
      </w:tr>
      <w:tr w:rsidR="004E21A6" w:rsidRPr="005E52FC" w14:paraId="7BBF1DEE" w14:textId="77777777" w:rsidTr="008F4AF5">
        <w:trPr>
          <w:trHeight w:val="20"/>
        </w:trPr>
        <w:tc>
          <w:tcPr>
            <w:tcW w:w="582" w:type="dxa"/>
            <w:vAlign w:val="center"/>
          </w:tcPr>
          <w:p w14:paraId="11B1CB7A"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498</w:t>
            </w:r>
          </w:p>
        </w:tc>
        <w:tc>
          <w:tcPr>
            <w:tcW w:w="1843" w:type="dxa"/>
            <w:vAlign w:val="center"/>
          </w:tcPr>
          <w:p w14:paraId="6CD7C3B6"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Центральный</w:t>
            </w:r>
          </w:p>
        </w:tc>
        <w:tc>
          <w:tcPr>
            <w:tcW w:w="3289" w:type="dxa"/>
            <w:shd w:val="clear" w:color="auto" w:fill="auto"/>
            <w:noWrap/>
            <w:vAlign w:val="bottom"/>
          </w:tcPr>
          <w:p w14:paraId="2C7C0665"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1275" w:type="dxa"/>
            <w:shd w:val="clear" w:color="auto" w:fill="auto"/>
            <w:vAlign w:val="bottom"/>
          </w:tcPr>
          <w:p w14:paraId="2D0E0C1C"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auto"/>
            <w:vAlign w:val="bottom"/>
          </w:tcPr>
          <w:p w14:paraId="0EF36996" w14:textId="77777777" w:rsidR="004E21A6" w:rsidRPr="005E52FC" w:rsidRDefault="004E21A6" w:rsidP="004E21A6">
            <w:pPr>
              <w:ind w:firstLine="0"/>
              <w:jc w:val="center"/>
              <w:rPr>
                <w:sz w:val="20"/>
                <w:szCs w:val="20"/>
              </w:rPr>
            </w:pPr>
            <w:r w:rsidRPr="005E52FC">
              <w:rPr>
                <w:color w:val="000000"/>
                <w:sz w:val="20"/>
                <w:szCs w:val="20"/>
              </w:rPr>
              <w:t>0</w:t>
            </w:r>
          </w:p>
        </w:tc>
        <w:tc>
          <w:tcPr>
            <w:tcW w:w="1276" w:type="dxa"/>
            <w:shd w:val="clear" w:color="auto" w:fill="E36C0A" w:themeFill="accent6" w:themeFillShade="BF"/>
            <w:vAlign w:val="center"/>
          </w:tcPr>
          <w:p w14:paraId="2B266A0C"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0</w:t>
            </w:r>
          </w:p>
        </w:tc>
      </w:tr>
    </w:tbl>
    <w:p w14:paraId="096F304C" w14:textId="77777777" w:rsidR="00A71732" w:rsidRPr="005E52FC" w:rsidRDefault="00A71732" w:rsidP="00A71732">
      <w:pPr>
        <w:spacing w:before="40" w:after="40"/>
        <w:ind w:firstLine="0"/>
        <w:jc w:val="left"/>
        <w:rPr>
          <w:color w:val="000000"/>
          <w:sz w:val="20"/>
          <w:szCs w:val="22"/>
          <w:lang w:val="en-US"/>
        </w:rPr>
      </w:pPr>
    </w:p>
    <w:p w14:paraId="099C9A0C" w14:textId="3A9B34B8"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Образовательные учреждения Комитета по культуре Санкт-Петербурга</w:t>
      </w:r>
    </w:p>
    <w:p w14:paraId="57CE67F2" w14:textId="7F40B0ED" w:rsidR="00A71732" w:rsidRPr="002A32C4" w:rsidRDefault="00A71732" w:rsidP="00A71732">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23</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565"/>
        <w:gridCol w:w="1464"/>
        <w:gridCol w:w="1465"/>
        <w:gridCol w:w="1465"/>
      </w:tblGrid>
      <w:tr w:rsidR="004E21A6" w:rsidRPr="005E52FC" w14:paraId="278AAE03" w14:textId="77777777" w:rsidTr="004E21A6">
        <w:trPr>
          <w:cantSplit/>
          <w:trHeight w:val="794"/>
          <w:tblHeader/>
        </w:trPr>
        <w:tc>
          <w:tcPr>
            <w:tcW w:w="582" w:type="dxa"/>
            <w:shd w:val="clear" w:color="auto" w:fill="DDD9C3" w:themeFill="background2" w:themeFillShade="E6"/>
            <w:vAlign w:val="center"/>
          </w:tcPr>
          <w:p w14:paraId="67652E80" w14:textId="77777777" w:rsidR="004E21A6" w:rsidRPr="005E52FC" w:rsidRDefault="004E21A6" w:rsidP="004E21A6">
            <w:pPr>
              <w:autoSpaceDE/>
              <w:autoSpaceDN/>
              <w:adjustRightInd/>
              <w:spacing w:before="40" w:after="40"/>
              <w:ind w:firstLine="0"/>
              <w:jc w:val="center"/>
              <w:rPr>
                <w:b/>
                <w:bCs w:val="0"/>
                <w:sz w:val="20"/>
                <w:szCs w:val="20"/>
              </w:rPr>
            </w:pPr>
            <w:r w:rsidRPr="005E52FC">
              <w:rPr>
                <w:b/>
                <w:bCs w:val="0"/>
                <w:sz w:val="20"/>
                <w:szCs w:val="20"/>
              </w:rPr>
              <w:t>№ п/п</w:t>
            </w:r>
          </w:p>
        </w:tc>
        <w:tc>
          <w:tcPr>
            <w:tcW w:w="4565" w:type="dxa"/>
            <w:shd w:val="clear" w:color="auto" w:fill="DDD9C3" w:themeFill="background2" w:themeFillShade="E6"/>
            <w:noWrap/>
            <w:vAlign w:val="center"/>
            <w:hideMark/>
          </w:tcPr>
          <w:p w14:paraId="2FB5D21F" w14:textId="77777777" w:rsidR="004E21A6" w:rsidRPr="005E52FC" w:rsidRDefault="004E21A6"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464" w:type="dxa"/>
            <w:shd w:val="clear" w:color="auto" w:fill="DDD9C3" w:themeFill="background2" w:themeFillShade="E6"/>
            <w:noWrap/>
            <w:vAlign w:val="center"/>
            <w:hideMark/>
          </w:tcPr>
          <w:p w14:paraId="6D4ABF22" w14:textId="77777777" w:rsidR="004E21A6" w:rsidRPr="005E52FC" w:rsidRDefault="004E21A6" w:rsidP="004E21A6">
            <w:pPr>
              <w:autoSpaceDE/>
              <w:autoSpaceDN/>
              <w:adjustRightInd/>
              <w:spacing w:before="40" w:after="40"/>
              <w:ind w:left="113" w:firstLine="0"/>
              <w:jc w:val="center"/>
              <w:rPr>
                <w:b/>
                <w:bCs w:val="0"/>
                <w:sz w:val="20"/>
                <w:szCs w:val="20"/>
              </w:rPr>
            </w:pPr>
            <w:r w:rsidRPr="005E52FC">
              <w:rPr>
                <w:b/>
                <w:bCs w:val="0"/>
                <w:sz w:val="20"/>
                <w:szCs w:val="20"/>
              </w:rPr>
              <w:t>Показатель 2.1.</w:t>
            </w:r>
          </w:p>
        </w:tc>
        <w:tc>
          <w:tcPr>
            <w:tcW w:w="1465" w:type="dxa"/>
            <w:shd w:val="clear" w:color="auto" w:fill="DDD9C3" w:themeFill="background2" w:themeFillShade="E6"/>
            <w:noWrap/>
            <w:vAlign w:val="center"/>
          </w:tcPr>
          <w:p w14:paraId="67936D51" w14:textId="77777777" w:rsidR="004E21A6" w:rsidRPr="005E52FC" w:rsidRDefault="004E21A6" w:rsidP="004E21A6">
            <w:pPr>
              <w:autoSpaceDE/>
              <w:autoSpaceDN/>
              <w:adjustRightInd/>
              <w:spacing w:before="40" w:after="40"/>
              <w:ind w:left="113" w:firstLine="0"/>
              <w:jc w:val="center"/>
              <w:rPr>
                <w:b/>
                <w:bCs w:val="0"/>
                <w:sz w:val="20"/>
                <w:szCs w:val="20"/>
              </w:rPr>
            </w:pPr>
            <w:r w:rsidRPr="005E52FC">
              <w:rPr>
                <w:b/>
                <w:bCs w:val="0"/>
                <w:sz w:val="20"/>
                <w:szCs w:val="20"/>
              </w:rPr>
              <w:t>Показатель 2.2.</w:t>
            </w:r>
          </w:p>
        </w:tc>
        <w:tc>
          <w:tcPr>
            <w:tcW w:w="1465" w:type="dxa"/>
            <w:shd w:val="clear" w:color="auto" w:fill="DDD9C3" w:themeFill="background2" w:themeFillShade="E6"/>
            <w:vAlign w:val="center"/>
          </w:tcPr>
          <w:p w14:paraId="1DD5A0E8" w14:textId="77777777" w:rsidR="004E21A6" w:rsidRPr="005E52FC" w:rsidRDefault="004E21A6" w:rsidP="004E21A6">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2</w:t>
            </w:r>
          </w:p>
        </w:tc>
      </w:tr>
      <w:tr w:rsidR="004E21A6" w:rsidRPr="005E52FC" w14:paraId="5E866810" w14:textId="77777777" w:rsidTr="00DC6B54">
        <w:trPr>
          <w:trHeight w:val="20"/>
        </w:trPr>
        <w:tc>
          <w:tcPr>
            <w:tcW w:w="582" w:type="dxa"/>
            <w:vAlign w:val="center"/>
          </w:tcPr>
          <w:p w14:paraId="0E4278B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502</w:t>
            </w:r>
          </w:p>
        </w:tc>
        <w:tc>
          <w:tcPr>
            <w:tcW w:w="4565" w:type="dxa"/>
            <w:shd w:val="clear" w:color="auto" w:fill="auto"/>
            <w:noWrap/>
            <w:vAlign w:val="bottom"/>
          </w:tcPr>
          <w:p w14:paraId="271EC7B9"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464" w:type="dxa"/>
            <w:shd w:val="clear" w:color="auto" w:fill="auto"/>
            <w:vAlign w:val="center"/>
          </w:tcPr>
          <w:p w14:paraId="62E0CE9C" w14:textId="77777777" w:rsidR="004E21A6" w:rsidRPr="005E52FC" w:rsidRDefault="004E21A6" w:rsidP="004E21A6">
            <w:pPr>
              <w:ind w:firstLine="0"/>
              <w:jc w:val="center"/>
              <w:rPr>
                <w:sz w:val="20"/>
                <w:szCs w:val="20"/>
              </w:rPr>
            </w:pPr>
            <w:r w:rsidRPr="005E52FC">
              <w:rPr>
                <w:color w:val="000000"/>
                <w:sz w:val="20"/>
                <w:szCs w:val="20"/>
              </w:rPr>
              <w:t>100</w:t>
            </w:r>
          </w:p>
        </w:tc>
        <w:tc>
          <w:tcPr>
            <w:tcW w:w="1465" w:type="dxa"/>
            <w:shd w:val="clear" w:color="auto" w:fill="auto"/>
            <w:vAlign w:val="center"/>
          </w:tcPr>
          <w:p w14:paraId="65631EAC" w14:textId="77777777" w:rsidR="004E21A6" w:rsidRPr="005E52FC" w:rsidRDefault="004E21A6" w:rsidP="004E21A6">
            <w:pPr>
              <w:ind w:firstLine="0"/>
              <w:jc w:val="center"/>
              <w:rPr>
                <w:sz w:val="20"/>
                <w:szCs w:val="20"/>
              </w:rPr>
            </w:pPr>
            <w:r w:rsidRPr="005E52FC">
              <w:rPr>
                <w:color w:val="000000"/>
                <w:sz w:val="20"/>
                <w:szCs w:val="20"/>
              </w:rPr>
              <w:t>98</w:t>
            </w:r>
          </w:p>
        </w:tc>
        <w:tc>
          <w:tcPr>
            <w:tcW w:w="1465" w:type="dxa"/>
            <w:shd w:val="clear" w:color="auto" w:fill="76923C" w:themeFill="accent3" w:themeFillShade="BF"/>
            <w:vAlign w:val="center"/>
          </w:tcPr>
          <w:p w14:paraId="269C8AD2"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99</w:t>
            </w:r>
          </w:p>
        </w:tc>
      </w:tr>
      <w:tr w:rsidR="004E21A6" w:rsidRPr="005E52FC" w14:paraId="5E675699" w14:textId="77777777" w:rsidTr="00DC6B54">
        <w:trPr>
          <w:trHeight w:val="20"/>
        </w:trPr>
        <w:tc>
          <w:tcPr>
            <w:tcW w:w="582" w:type="dxa"/>
            <w:vAlign w:val="center"/>
          </w:tcPr>
          <w:p w14:paraId="65531C7B"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500</w:t>
            </w:r>
          </w:p>
        </w:tc>
        <w:tc>
          <w:tcPr>
            <w:tcW w:w="4565" w:type="dxa"/>
            <w:shd w:val="clear" w:color="auto" w:fill="auto"/>
            <w:noWrap/>
            <w:vAlign w:val="bottom"/>
          </w:tcPr>
          <w:p w14:paraId="40787F63"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464" w:type="dxa"/>
            <w:shd w:val="clear" w:color="auto" w:fill="auto"/>
            <w:vAlign w:val="center"/>
          </w:tcPr>
          <w:p w14:paraId="69BBD799" w14:textId="77777777" w:rsidR="004E21A6" w:rsidRPr="005E52FC" w:rsidRDefault="004E21A6" w:rsidP="004E21A6">
            <w:pPr>
              <w:ind w:firstLine="0"/>
              <w:jc w:val="center"/>
              <w:rPr>
                <w:sz w:val="20"/>
                <w:szCs w:val="20"/>
              </w:rPr>
            </w:pPr>
            <w:r w:rsidRPr="005E52FC">
              <w:rPr>
                <w:color w:val="000000"/>
                <w:sz w:val="20"/>
                <w:szCs w:val="20"/>
              </w:rPr>
              <w:t>100</w:t>
            </w:r>
          </w:p>
        </w:tc>
        <w:tc>
          <w:tcPr>
            <w:tcW w:w="1465" w:type="dxa"/>
            <w:shd w:val="clear" w:color="auto" w:fill="auto"/>
            <w:vAlign w:val="center"/>
          </w:tcPr>
          <w:p w14:paraId="664AF23B" w14:textId="77777777" w:rsidR="004E21A6" w:rsidRPr="005E52FC" w:rsidRDefault="004E21A6" w:rsidP="004E21A6">
            <w:pPr>
              <w:ind w:firstLine="0"/>
              <w:jc w:val="center"/>
              <w:rPr>
                <w:sz w:val="20"/>
                <w:szCs w:val="20"/>
              </w:rPr>
            </w:pPr>
            <w:r w:rsidRPr="005E52FC">
              <w:rPr>
                <w:color w:val="000000"/>
                <w:sz w:val="20"/>
                <w:szCs w:val="20"/>
              </w:rPr>
              <w:t>93</w:t>
            </w:r>
          </w:p>
        </w:tc>
        <w:tc>
          <w:tcPr>
            <w:tcW w:w="1465" w:type="dxa"/>
            <w:shd w:val="clear" w:color="auto" w:fill="76923C" w:themeFill="accent3" w:themeFillShade="BF"/>
            <w:vAlign w:val="center"/>
          </w:tcPr>
          <w:p w14:paraId="643B9F9E"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96,5</w:t>
            </w:r>
          </w:p>
        </w:tc>
      </w:tr>
      <w:tr w:rsidR="004E21A6" w:rsidRPr="005E52FC" w14:paraId="524BB1B0" w14:textId="77777777" w:rsidTr="00DC6B54">
        <w:trPr>
          <w:trHeight w:val="20"/>
        </w:trPr>
        <w:tc>
          <w:tcPr>
            <w:tcW w:w="582" w:type="dxa"/>
            <w:vAlign w:val="center"/>
          </w:tcPr>
          <w:p w14:paraId="3D72227E"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499</w:t>
            </w:r>
          </w:p>
        </w:tc>
        <w:tc>
          <w:tcPr>
            <w:tcW w:w="4565" w:type="dxa"/>
            <w:shd w:val="clear" w:color="auto" w:fill="auto"/>
            <w:noWrap/>
            <w:vAlign w:val="bottom"/>
          </w:tcPr>
          <w:p w14:paraId="5EA21FBA"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464" w:type="dxa"/>
            <w:shd w:val="clear" w:color="auto" w:fill="auto"/>
            <w:vAlign w:val="center"/>
          </w:tcPr>
          <w:p w14:paraId="0CA80840" w14:textId="77777777" w:rsidR="004E21A6" w:rsidRPr="005E52FC" w:rsidRDefault="004E21A6" w:rsidP="004E21A6">
            <w:pPr>
              <w:ind w:firstLine="0"/>
              <w:jc w:val="center"/>
              <w:rPr>
                <w:sz w:val="20"/>
                <w:szCs w:val="20"/>
              </w:rPr>
            </w:pPr>
            <w:r w:rsidRPr="005E52FC">
              <w:rPr>
                <w:color w:val="000000"/>
                <w:sz w:val="20"/>
                <w:szCs w:val="20"/>
              </w:rPr>
              <w:t>80</w:t>
            </w:r>
          </w:p>
        </w:tc>
        <w:tc>
          <w:tcPr>
            <w:tcW w:w="1465" w:type="dxa"/>
            <w:shd w:val="clear" w:color="auto" w:fill="auto"/>
            <w:vAlign w:val="center"/>
          </w:tcPr>
          <w:p w14:paraId="25514563" w14:textId="77777777" w:rsidR="004E21A6" w:rsidRPr="005E52FC" w:rsidRDefault="004E21A6" w:rsidP="004E21A6">
            <w:pPr>
              <w:ind w:firstLine="0"/>
              <w:jc w:val="center"/>
              <w:rPr>
                <w:sz w:val="20"/>
                <w:szCs w:val="20"/>
              </w:rPr>
            </w:pPr>
            <w:r w:rsidRPr="005E52FC">
              <w:rPr>
                <w:color w:val="000000"/>
                <w:sz w:val="20"/>
                <w:szCs w:val="20"/>
              </w:rPr>
              <w:t>89</w:t>
            </w:r>
          </w:p>
        </w:tc>
        <w:tc>
          <w:tcPr>
            <w:tcW w:w="1465" w:type="dxa"/>
            <w:shd w:val="clear" w:color="auto" w:fill="76923C" w:themeFill="accent3" w:themeFillShade="BF"/>
            <w:vAlign w:val="center"/>
          </w:tcPr>
          <w:p w14:paraId="39DF9B0A" w14:textId="77777777" w:rsidR="004E21A6" w:rsidRPr="005E52FC" w:rsidRDefault="004E21A6" w:rsidP="004E21A6">
            <w:pPr>
              <w:ind w:firstLine="0"/>
              <w:jc w:val="center"/>
              <w:rPr>
                <w:b/>
                <w:bCs w:val="0"/>
                <w:color w:val="FFFFFF" w:themeColor="background1"/>
                <w:sz w:val="20"/>
                <w:szCs w:val="20"/>
              </w:rPr>
            </w:pPr>
            <w:r w:rsidRPr="005E52FC">
              <w:rPr>
                <w:b/>
                <w:bCs w:val="0"/>
                <w:color w:val="FFFFFF" w:themeColor="background1"/>
                <w:sz w:val="20"/>
                <w:szCs w:val="20"/>
              </w:rPr>
              <w:t>84,5</w:t>
            </w:r>
          </w:p>
        </w:tc>
      </w:tr>
      <w:tr w:rsidR="004E21A6" w:rsidRPr="005E52FC" w14:paraId="43EE1F0F" w14:textId="77777777" w:rsidTr="009F64DE">
        <w:trPr>
          <w:trHeight w:val="20"/>
        </w:trPr>
        <w:tc>
          <w:tcPr>
            <w:tcW w:w="582" w:type="dxa"/>
            <w:vAlign w:val="center"/>
          </w:tcPr>
          <w:p w14:paraId="3CEC8BB9" w14:textId="77777777" w:rsidR="004E21A6" w:rsidRPr="005E52FC" w:rsidRDefault="004E21A6" w:rsidP="004E21A6">
            <w:pPr>
              <w:spacing w:before="40" w:after="40"/>
              <w:ind w:firstLine="0"/>
              <w:jc w:val="center"/>
              <w:rPr>
                <w:color w:val="000000"/>
                <w:sz w:val="20"/>
                <w:szCs w:val="20"/>
              </w:rPr>
            </w:pPr>
            <w:r w:rsidRPr="005E52FC">
              <w:rPr>
                <w:color w:val="000000"/>
                <w:sz w:val="20"/>
                <w:szCs w:val="20"/>
              </w:rPr>
              <w:t>501</w:t>
            </w:r>
          </w:p>
        </w:tc>
        <w:tc>
          <w:tcPr>
            <w:tcW w:w="4565" w:type="dxa"/>
            <w:shd w:val="clear" w:color="auto" w:fill="auto"/>
            <w:noWrap/>
            <w:vAlign w:val="bottom"/>
          </w:tcPr>
          <w:p w14:paraId="59B9096E" w14:textId="77777777" w:rsidR="004E21A6" w:rsidRPr="005E52FC" w:rsidRDefault="004E21A6" w:rsidP="004E21A6">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464" w:type="dxa"/>
            <w:shd w:val="clear" w:color="auto" w:fill="auto"/>
            <w:vAlign w:val="center"/>
          </w:tcPr>
          <w:p w14:paraId="2AAB96E8" w14:textId="77777777" w:rsidR="004E21A6" w:rsidRPr="005E52FC" w:rsidRDefault="004E21A6" w:rsidP="004E21A6">
            <w:pPr>
              <w:ind w:firstLine="0"/>
              <w:jc w:val="center"/>
              <w:rPr>
                <w:sz w:val="20"/>
                <w:szCs w:val="20"/>
              </w:rPr>
            </w:pPr>
            <w:r w:rsidRPr="005E52FC">
              <w:rPr>
                <w:color w:val="000000"/>
                <w:sz w:val="20"/>
                <w:szCs w:val="20"/>
              </w:rPr>
              <w:t>60</w:t>
            </w:r>
          </w:p>
        </w:tc>
        <w:tc>
          <w:tcPr>
            <w:tcW w:w="1465" w:type="dxa"/>
            <w:shd w:val="clear" w:color="auto" w:fill="auto"/>
            <w:vAlign w:val="center"/>
          </w:tcPr>
          <w:p w14:paraId="13C902DF" w14:textId="77777777" w:rsidR="004E21A6" w:rsidRPr="005E52FC" w:rsidRDefault="004E21A6" w:rsidP="004E21A6">
            <w:pPr>
              <w:ind w:firstLine="0"/>
              <w:jc w:val="center"/>
              <w:rPr>
                <w:sz w:val="20"/>
                <w:szCs w:val="20"/>
              </w:rPr>
            </w:pPr>
            <w:r w:rsidRPr="005E52FC">
              <w:rPr>
                <w:color w:val="000000"/>
                <w:sz w:val="20"/>
                <w:szCs w:val="20"/>
              </w:rPr>
              <w:t>86</w:t>
            </w:r>
          </w:p>
        </w:tc>
        <w:tc>
          <w:tcPr>
            <w:tcW w:w="1465" w:type="dxa"/>
            <w:shd w:val="clear" w:color="auto" w:fill="C2D69B" w:themeFill="accent3" w:themeFillTint="99"/>
            <w:vAlign w:val="center"/>
          </w:tcPr>
          <w:p w14:paraId="217FEE85" w14:textId="77777777" w:rsidR="004E21A6" w:rsidRPr="005E52FC" w:rsidRDefault="004E21A6" w:rsidP="004E21A6">
            <w:pPr>
              <w:ind w:firstLine="0"/>
              <w:jc w:val="center"/>
              <w:rPr>
                <w:b/>
                <w:bCs w:val="0"/>
                <w:color w:val="C00000"/>
                <w:sz w:val="20"/>
                <w:szCs w:val="20"/>
              </w:rPr>
            </w:pPr>
            <w:r w:rsidRPr="005E52FC">
              <w:rPr>
                <w:b/>
                <w:bCs w:val="0"/>
                <w:color w:val="000000" w:themeColor="text1"/>
                <w:sz w:val="20"/>
                <w:szCs w:val="20"/>
              </w:rPr>
              <w:t>73</w:t>
            </w:r>
          </w:p>
        </w:tc>
      </w:tr>
    </w:tbl>
    <w:p w14:paraId="7B57BE93" w14:textId="77777777" w:rsidR="00A71732" w:rsidRPr="005E52FC" w:rsidRDefault="00A71732" w:rsidP="00A71732">
      <w:pPr>
        <w:autoSpaceDE/>
        <w:autoSpaceDN/>
        <w:adjustRightInd/>
        <w:ind w:firstLine="709"/>
        <w:rPr>
          <w:bCs w:val="0"/>
          <w:sz w:val="24"/>
        </w:rPr>
      </w:pPr>
    </w:p>
    <w:p w14:paraId="70370C54" w14:textId="5F34EEB3" w:rsidR="00A71732" w:rsidRPr="002A32C4" w:rsidRDefault="00A71732" w:rsidP="00A71732">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2. Образовательные учреждения дополнительного образования детей, находящиеся в ведении АР</w:t>
      </w:r>
    </w:p>
    <w:p w14:paraId="0AE0E755" w14:textId="3B56CA5A" w:rsidR="00A71732" w:rsidRPr="002A32C4" w:rsidRDefault="00A71732" w:rsidP="00A71732">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24</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565"/>
        <w:gridCol w:w="1464"/>
        <w:gridCol w:w="1465"/>
        <w:gridCol w:w="1465"/>
      </w:tblGrid>
      <w:tr w:rsidR="00C7579F" w:rsidRPr="005E52FC" w14:paraId="0CF43BAE" w14:textId="77777777" w:rsidTr="00C7579F">
        <w:trPr>
          <w:cantSplit/>
          <w:trHeight w:val="653"/>
          <w:tblHeader/>
        </w:trPr>
        <w:tc>
          <w:tcPr>
            <w:tcW w:w="582" w:type="dxa"/>
            <w:shd w:val="clear" w:color="auto" w:fill="DDD9C3" w:themeFill="background2" w:themeFillShade="E6"/>
            <w:vAlign w:val="center"/>
          </w:tcPr>
          <w:p w14:paraId="654894BB" w14:textId="77777777" w:rsidR="00C7579F" w:rsidRPr="005E52FC" w:rsidRDefault="00C7579F" w:rsidP="00C7579F">
            <w:pPr>
              <w:autoSpaceDE/>
              <w:autoSpaceDN/>
              <w:adjustRightInd/>
              <w:spacing w:before="40" w:after="40"/>
              <w:ind w:firstLine="0"/>
              <w:jc w:val="center"/>
              <w:rPr>
                <w:b/>
                <w:bCs w:val="0"/>
                <w:sz w:val="20"/>
                <w:szCs w:val="20"/>
              </w:rPr>
            </w:pPr>
            <w:r w:rsidRPr="005E52FC">
              <w:rPr>
                <w:b/>
                <w:bCs w:val="0"/>
                <w:sz w:val="20"/>
                <w:szCs w:val="20"/>
              </w:rPr>
              <w:t>№ п/п</w:t>
            </w:r>
          </w:p>
        </w:tc>
        <w:tc>
          <w:tcPr>
            <w:tcW w:w="4565" w:type="dxa"/>
            <w:shd w:val="clear" w:color="auto" w:fill="DDD9C3" w:themeFill="background2" w:themeFillShade="E6"/>
            <w:noWrap/>
            <w:vAlign w:val="center"/>
            <w:hideMark/>
          </w:tcPr>
          <w:p w14:paraId="2C7EA5DF" w14:textId="77777777" w:rsidR="00C7579F" w:rsidRPr="005E52FC" w:rsidRDefault="00C7579F" w:rsidP="00A71732">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464" w:type="dxa"/>
            <w:shd w:val="clear" w:color="auto" w:fill="DDD9C3" w:themeFill="background2" w:themeFillShade="E6"/>
            <w:noWrap/>
            <w:vAlign w:val="center"/>
            <w:hideMark/>
          </w:tcPr>
          <w:p w14:paraId="11AE30FC"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2.1.</w:t>
            </w:r>
          </w:p>
        </w:tc>
        <w:tc>
          <w:tcPr>
            <w:tcW w:w="1465" w:type="dxa"/>
            <w:shd w:val="clear" w:color="auto" w:fill="DDD9C3" w:themeFill="background2" w:themeFillShade="E6"/>
            <w:noWrap/>
            <w:vAlign w:val="center"/>
          </w:tcPr>
          <w:p w14:paraId="6299E646"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2.2.</w:t>
            </w:r>
          </w:p>
        </w:tc>
        <w:tc>
          <w:tcPr>
            <w:tcW w:w="1465" w:type="dxa"/>
            <w:shd w:val="clear" w:color="auto" w:fill="DDD9C3" w:themeFill="background2" w:themeFillShade="E6"/>
            <w:vAlign w:val="center"/>
          </w:tcPr>
          <w:p w14:paraId="4523E425"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2</w:t>
            </w:r>
          </w:p>
        </w:tc>
      </w:tr>
      <w:tr w:rsidR="00C7579F" w:rsidRPr="005E52FC" w14:paraId="63372538" w14:textId="77777777" w:rsidTr="00DC6B54">
        <w:trPr>
          <w:trHeight w:val="20"/>
        </w:trPr>
        <w:tc>
          <w:tcPr>
            <w:tcW w:w="582" w:type="dxa"/>
            <w:vAlign w:val="center"/>
          </w:tcPr>
          <w:p w14:paraId="10A24CB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507</w:t>
            </w:r>
          </w:p>
        </w:tc>
        <w:tc>
          <w:tcPr>
            <w:tcW w:w="4565" w:type="dxa"/>
            <w:shd w:val="clear" w:color="auto" w:fill="auto"/>
            <w:noWrap/>
            <w:vAlign w:val="bottom"/>
          </w:tcPr>
          <w:p w14:paraId="3D64EAE8"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1464" w:type="dxa"/>
            <w:shd w:val="clear" w:color="auto" w:fill="auto"/>
            <w:vAlign w:val="center"/>
          </w:tcPr>
          <w:p w14:paraId="6394A07E"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57DDF649"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76923C" w:themeFill="accent3" w:themeFillShade="BF"/>
            <w:vAlign w:val="center"/>
          </w:tcPr>
          <w:p w14:paraId="793E39AA"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100</w:t>
            </w:r>
          </w:p>
        </w:tc>
      </w:tr>
      <w:tr w:rsidR="00C7579F" w:rsidRPr="005E52FC" w14:paraId="68092D18"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59BB5E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515</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F241B"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13905EF"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3A591C4" w14:textId="77777777" w:rsidR="00C7579F" w:rsidRPr="005E52FC" w:rsidRDefault="00C7579F" w:rsidP="00C7579F">
            <w:pPr>
              <w:ind w:firstLine="0"/>
              <w:jc w:val="center"/>
              <w:rPr>
                <w:sz w:val="20"/>
                <w:szCs w:val="20"/>
              </w:rPr>
            </w:pPr>
            <w:r w:rsidRPr="005E52FC">
              <w:rPr>
                <w:color w:val="000000"/>
                <w:sz w:val="20"/>
                <w:szCs w:val="20"/>
              </w:rPr>
              <w:t>99</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1D5F447"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99,5</w:t>
            </w:r>
          </w:p>
        </w:tc>
      </w:tr>
      <w:tr w:rsidR="00C7579F" w:rsidRPr="005E52FC" w14:paraId="4EE23296" w14:textId="77777777" w:rsidTr="00DC6B54">
        <w:trPr>
          <w:trHeight w:val="20"/>
        </w:trPr>
        <w:tc>
          <w:tcPr>
            <w:tcW w:w="582" w:type="dxa"/>
            <w:vAlign w:val="center"/>
          </w:tcPr>
          <w:p w14:paraId="4313E1B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509</w:t>
            </w:r>
          </w:p>
        </w:tc>
        <w:tc>
          <w:tcPr>
            <w:tcW w:w="4565" w:type="dxa"/>
            <w:shd w:val="clear" w:color="auto" w:fill="auto"/>
            <w:noWrap/>
            <w:vAlign w:val="bottom"/>
          </w:tcPr>
          <w:p w14:paraId="6CC7D857"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1464" w:type="dxa"/>
            <w:shd w:val="clear" w:color="auto" w:fill="auto"/>
            <w:vAlign w:val="center"/>
          </w:tcPr>
          <w:p w14:paraId="49C362CA"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67B1A97C" w14:textId="77777777" w:rsidR="00C7579F" w:rsidRPr="005E52FC" w:rsidRDefault="00C7579F" w:rsidP="00C7579F">
            <w:pPr>
              <w:ind w:firstLine="0"/>
              <w:jc w:val="center"/>
              <w:rPr>
                <w:sz w:val="20"/>
                <w:szCs w:val="20"/>
              </w:rPr>
            </w:pPr>
            <w:r w:rsidRPr="005E52FC">
              <w:rPr>
                <w:color w:val="000000"/>
                <w:sz w:val="20"/>
                <w:szCs w:val="20"/>
              </w:rPr>
              <w:t>95</w:t>
            </w:r>
          </w:p>
        </w:tc>
        <w:tc>
          <w:tcPr>
            <w:tcW w:w="1465" w:type="dxa"/>
            <w:shd w:val="clear" w:color="auto" w:fill="76923C" w:themeFill="accent3" w:themeFillShade="BF"/>
            <w:vAlign w:val="center"/>
          </w:tcPr>
          <w:p w14:paraId="25BFEC8A"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97,5</w:t>
            </w:r>
          </w:p>
        </w:tc>
      </w:tr>
      <w:tr w:rsidR="00C7579F" w:rsidRPr="005E52FC" w14:paraId="68B4D7BA"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6BB9722"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513</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1C9BE"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AC5686C"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243CE60" w14:textId="77777777" w:rsidR="00C7579F" w:rsidRPr="005E52FC" w:rsidRDefault="00C7579F" w:rsidP="00C7579F">
            <w:pPr>
              <w:ind w:firstLine="0"/>
              <w:jc w:val="center"/>
              <w:rPr>
                <w:sz w:val="20"/>
                <w:szCs w:val="20"/>
              </w:rPr>
            </w:pPr>
            <w:r w:rsidRPr="005E52FC">
              <w:rPr>
                <w:color w:val="000000"/>
                <w:sz w:val="20"/>
                <w:szCs w:val="20"/>
              </w:rPr>
              <w:t>94</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E511C3A"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97</w:t>
            </w:r>
          </w:p>
        </w:tc>
      </w:tr>
      <w:tr w:rsidR="00C7579F" w:rsidRPr="005E52FC" w14:paraId="05F048DC" w14:textId="77777777" w:rsidTr="00DC6B54">
        <w:trPr>
          <w:trHeight w:val="20"/>
        </w:trPr>
        <w:tc>
          <w:tcPr>
            <w:tcW w:w="582" w:type="dxa"/>
            <w:vAlign w:val="center"/>
          </w:tcPr>
          <w:p w14:paraId="7CC4E1A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510</w:t>
            </w:r>
          </w:p>
        </w:tc>
        <w:tc>
          <w:tcPr>
            <w:tcW w:w="4565" w:type="dxa"/>
            <w:shd w:val="clear" w:color="auto" w:fill="auto"/>
            <w:noWrap/>
            <w:vAlign w:val="bottom"/>
          </w:tcPr>
          <w:p w14:paraId="28125AED"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1464" w:type="dxa"/>
            <w:shd w:val="clear" w:color="auto" w:fill="auto"/>
            <w:vAlign w:val="center"/>
          </w:tcPr>
          <w:p w14:paraId="63370F09"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5248BD69" w14:textId="77777777" w:rsidR="00C7579F" w:rsidRPr="005E52FC" w:rsidRDefault="00C7579F" w:rsidP="00C7579F">
            <w:pPr>
              <w:ind w:firstLine="0"/>
              <w:jc w:val="center"/>
              <w:rPr>
                <w:sz w:val="20"/>
                <w:szCs w:val="20"/>
              </w:rPr>
            </w:pPr>
            <w:r w:rsidRPr="005E52FC">
              <w:rPr>
                <w:color w:val="000000"/>
                <w:sz w:val="20"/>
                <w:szCs w:val="20"/>
              </w:rPr>
              <w:t>93</w:t>
            </w:r>
          </w:p>
        </w:tc>
        <w:tc>
          <w:tcPr>
            <w:tcW w:w="1465" w:type="dxa"/>
            <w:shd w:val="clear" w:color="auto" w:fill="76923C" w:themeFill="accent3" w:themeFillShade="BF"/>
            <w:vAlign w:val="center"/>
          </w:tcPr>
          <w:p w14:paraId="4B97499F"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96,5</w:t>
            </w:r>
          </w:p>
        </w:tc>
      </w:tr>
      <w:tr w:rsidR="00C7579F" w:rsidRPr="005E52FC" w14:paraId="3D12A790"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E27C934"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518</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ED352"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BDD94FA"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EA930C2" w14:textId="77777777" w:rsidR="00C7579F" w:rsidRPr="005E52FC" w:rsidRDefault="00C7579F" w:rsidP="00C7579F">
            <w:pPr>
              <w:ind w:firstLine="0"/>
              <w:jc w:val="center"/>
              <w:rPr>
                <w:sz w:val="20"/>
                <w:szCs w:val="20"/>
              </w:rPr>
            </w:pPr>
            <w:r w:rsidRPr="005E52FC">
              <w:rPr>
                <w:color w:val="000000"/>
                <w:sz w:val="20"/>
                <w:szCs w:val="20"/>
              </w:rPr>
              <w:t>93</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BC05892"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96,5</w:t>
            </w:r>
          </w:p>
        </w:tc>
      </w:tr>
      <w:tr w:rsidR="00C7579F" w:rsidRPr="005E52FC" w14:paraId="75A4F8F8"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FB326F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517</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9A70B"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CBA3361"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E51D6AB" w14:textId="77777777" w:rsidR="00C7579F" w:rsidRPr="005E52FC" w:rsidRDefault="00C7579F" w:rsidP="00C7579F">
            <w:pPr>
              <w:ind w:firstLine="0"/>
              <w:jc w:val="center"/>
              <w:rPr>
                <w:sz w:val="20"/>
                <w:szCs w:val="20"/>
              </w:rPr>
            </w:pPr>
            <w:r w:rsidRPr="005E52FC">
              <w:rPr>
                <w:color w:val="000000"/>
                <w:sz w:val="20"/>
                <w:szCs w:val="20"/>
              </w:rPr>
              <w:t>92</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4A5546F"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96</w:t>
            </w:r>
          </w:p>
        </w:tc>
      </w:tr>
      <w:tr w:rsidR="00C7579F" w:rsidRPr="005E52FC" w14:paraId="2C5DCC42"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4F02958"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521</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EFA80"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88CB8B2"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9966757" w14:textId="77777777" w:rsidR="00C7579F" w:rsidRPr="005E52FC" w:rsidRDefault="00C7579F" w:rsidP="00C7579F">
            <w:pPr>
              <w:ind w:firstLine="0"/>
              <w:jc w:val="center"/>
              <w:rPr>
                <w:sz w:val="20"/>
                <w:szCs w:val="20"/>
              </w:rPr>
            </w:pPr>
            <w:r w:rsidRPr="005E52FC">
              <w:rPr>
                <w:color w:val="000000"/>
                <w:sz w:val="20"/>
                <w:szCs w:val="20"/>
              </w:rPr>
              <w:t>90</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A077D47"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95</w:t>
            </w:r>
          </w:p>
        </w:tc>
      </w:tr>
      <w:tr w:rsidR="00C7579F" w:rsidRPr="005E52FC" w14:paraId="7A03F7B2" w14:textId="77777777" w:rsidTr="00DC6B54">
        <w:trPr>
          <w:trHeight w:val="20"/>
        </w:trPr>
        <w:tc>
          <w:tcPr>
            <w:tcW w:w="582" w:type="dxa"/>
            <w:vAlign w:val="center"/>
          </w:tcPr>
          <w:p w14:paraId="2571D40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504</w:t>
            </w:r>
          </w:p>
        </w:tc>
        <w:tc>
          <w:tcPr>
            <w:tcW w:w="4565" w:type="dxa"/>
            <w:shd w:val="clear" w:color="auto" w:fill="auto"/>
            <w:noWrap/>
            <w:vAlign w:val="bottom"/>
          </w:tcPr>
          <w:p w14:paraId="1AE0A28F"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1464" w:type="dxa"/>
            <w:shd w:val="clear" w:color="auto" w:fill="auto"/>
            <w:vAlign w:val="center"/>
          </w:tcPr>
          <w:p w14:paraId="36C90564"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58E0A511" w14:textId="77777777" w:rsidR="00C7579F" w:rsidRPr="005E52FC" w:rsidRDefault="00C7579F" w:rsidP="00C7579F">
            <w:pPr>
              <w:ind w:firstLine="0"/>
              <w:jc w:val="center"/>
              <w:rPr>
                <w:sz w:val="20"/>
                <w:szCs w:val="20"/>
              </w:rPr>
            </w:pPr>
            <w:r w:rsidRPr="005E52FC">
              <w:rPr>
                <w:color w:val="000000"/>
                <w:sz w:val="20"/>
                <w:szCs w:val="20"/>
              </w:rPr>
              <w:t>89</w:t>
            </w:r>
          </w:p>
        </w:tc>
        <w:tc>
          <w:tcPr>
            <w:tcW w:w="1465" w:type="dxa"/>
            <w:shd w:val="clear" w:color="auto" w:fill="76923C" w:themeFill="accent3" w:themeFillShade="BF"/>
            <w:vAlign w:val="center"/>
          </w:tcPr>
          <w:p w14:paraId="3D2971EA"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94,5</w:t>
            </w:r>
          </w:p>
        </w:tc>
      </w:tr>
      <w:tr w:rsidR="00C7579F" w:rsidRPr="005E52FC" w14:paraId="092A0C22" w14:textId="77777777" w:rsidTr="00DC6B54">
        <w:trPr>
          <w:trHeight w:val="20"/>
        </w:trPr>
        <w:tc>
          <w:tcPr>
            <w:tcW w:w="582" w:type="dxa"/>
            <w:vAlign w:val="center"/>
          </w:tcPr>
          <w:p w14:paraId="054251C4"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511</w:t>
            </w:r>
          </w:p>
        </w:tc>
        <w:tc>
          <w:tcPr>
            <w:tcW w:w="4565" w:type="dxa"/>
            <w:shd w:val="clear" w:color="auto" w:fill="auto"/>
            <w:noWrap/>
            <w:vAlign w:val="bottom"/>
          </w:tcPr>
          <w:p w14:paraId="5C478778"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1464" w:type="dxa"/>
            <w:shd w:val="clear" w:color="auto" w:fill="auto"/>
            <w:vAlign w:val="center"/>
          </w:tcPr>
          <w:p w14:paraId="3F24FA6F"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08A84720" w14:textId="77777777" w:rsidR="00C7579F" w:rsidRPr="005E52FC" w:rsidRDefault="00C7579F" w:rsidP="00C7579F">
            <w:pPr>
              <w:ind w:firstLine="0"/>
              <w:jc w:val="center"/>
              <w:rPr>
                <w:sz w:val="20"/>
                <w:szCs w:val="20"/>
              </w:rPr>
            </w:pPr>
            <w:r w:rsidRPr="005E52FC">
              <w:rPr>
                <w:color w:val="000000"/>
                <w:sz w:val="20"/>
                <w:szCs w:val="20"/>
              </w:rPr>
              <w:t>89</w:t>
            </w:r>
          </w:p>
        </w:tc>
        <w:tc>
          <w:tcPr>
            <w:tcW w:w="1465" w:type="dxa"/>
            <w:shd w:val="clear" w:color="auto" w:fill="76923C" w:themeFill="accent3" w:themeFillShade="BF"/>
            <w:vAlign w:val="center"/>
          </w:tcPr>
          <w:p w14:paraId="3ABD3F16"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94,5</w:t>
            </w:r>
          </w:p>
        </w:tc>
      </w:tr>
      <w:tr w:rsidR="00C7579F" w:rsidRPr="005E52FC" w14:paraId="3254FBD8" w14:textId="77777777" w:rsidTr="00DC6B54">
        <w:trPr>
          <w:trHeight w:val="20"/>
        </w:trPr>
        <w:tc>
          <w:tcPr>
            <w:tcW w:w="582" w:type="dxa"/>
            <w:vAlign w:val="center"/>
          </w:tcPr>
          <w:p w14:paraId="2D201F5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503</w:t>
            </w:r>
          </w:p>
        </w:tc>
        <w:tc>
          <w:tcPr>
            <w:tcW w:w="4565" w:type="dxa"/>
            <w:shd w:val="clear" w:color="auto" w:fill="auto"/>
            <w:noWrap/>
            <w:vAlign w:val="bottom"/>
          </w:tcPr>
          <w:p w14:paraId="445FF04D"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ГБУ ДО ЦЕНТР ДЕТСКОГО И ЮНОШЕСКОГО МУЗЫКАЛЬНО-ХОРЕОГРАФИЧЕСКОГО ИСКУССТВА "ЭДЕЛЬВЕЙС" Приморского р-на СПб</w:t>
            </w:r>
          </w:p>
        </w:tc>
        <w:tc>
          <w:tcPr>
            <w:tcW w:w="1464" w:type="dxa"/>
            <w:shd w:val="clear" w:color="auto" w:fill="auto"/>
            <w:vAlign w:val="center"/>
          </w:tcPr>
          <w:p w14:paraId="2F9298AF"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25F83BD4" w14:textId="77777777" w:rsidR="00C7579F" w:rsidRPr="005E52FC" w:rsidRDefault="00C7579F" w:rsidP="00C7579F">
            <w:pPr>
              <w:ind w:firstLine="0"/>
              <w:jc w:val="center"/>
              <w:rPr>
                <w:sz w:val="20"/>
                <w:szCs w:val="20"/>
              </w:rPr>
            </w:pPr>
            <w:r w:rsidRPr="005E52FC">
              <w:rPr>
                <w:color w:val="000000"/>
                <w:sz w:val="20"/>
                <w:szCs w:val="20"/>
              </w:rPr>
              <w:t>87</w:t>
            </w:r>
          </w:p>
        </w:tc>
        <w:tc>
          <w:tcPr>
            <w:tcW w:w="1465" w:type="dxa"/>
            <w:shd w:val="clear" w:color="auto" w:fill="76923C" w:themeFill="accent3" w:themeFillShade="BF"/>
            <w:vAlign w:val="center"/>
          </w:tcPr>
          <w:p w14:paraId="3F1C0E14"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93,5</w:t>
            </w:r>
          </w:p>
        </w:tc>
      </w:tr>
      <w:tr w:rsidR="00C7579F" w:rsidRPr="005E52FC" w14:paraId="79483569"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14E5A80"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514</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2897D"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491419A"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38E70EF" w14:textId="77777777" w:rsidR="00C7579F" w:rsidRPr="005E52FC" w:rsidRDefault="00C7579F" w:rsidP="00C7579F">
            <w:pPr>
              <w:ind w:firstLine="0"/>
              <w:jc w:val="center"/>
              <w:rPr>
                <w:sz w:val="20"/>
                <w:szCs w:val="20"/>
              </w:rPr>
            </w:pPr>
            <w:r w:rsidRPr="005E52FC">
              <w:rPr>
                <w:color w:val="000000"/>
                <w:sz w:val="20"/>
                <w:szCs w:val="20"/>
              </w:rPr>
              <w:t>86</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A8F5F4F"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93</w:t>
            </w:r>
          </w:p>
        </w:tc>
      </w:tr>
      <w:tr w:rsidR="00C7579F" w:rsidRPr="005E52FC" w14:paraId="7819CBF3" w14:textId="77777777" w:rsidTr="00DC6B54">
        <w:trPr>
          <w:trHeight w:val="20"/>
        </w:trPr>
        <w:tc>
          <w:tcPr>
            <w:tcW w:w="582" w:type="dxa"/>
            <w:vAlign w:val="center"/>
          </w:tcPr>
          <w:p w14:paraId="6235E392"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506</w:t>
            </w:r>
          </w:p>
        </w:tc>
        <w:tc>
          <w:tcPr>
            <w:tcW w:w="4565" w:type="dxa"/>
            <w:shd w:val="clear" w:color="auto" w:fill="auto"/>
            <w:noWrap/>
            <w:vAlign w:val="bottom"/>
          </w:tcPr>
          <w:p w14:paraId="48683D91"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1464" w:type="dxa"/>
            <w:shd w:val="clear" w:color="auto" w:fill="auto"/>
            <w:vAlign w:val="center"/>
          </w:tcPr>
          <w:p w14:paraId="620EC23C"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shd w:val="clear" w:color="auto" w:fill="auto"/>
            <w:vAlign w:val="center"/>
          </w:tcPr>
          <w:p w14:paraId="6B3E5A7A" w14:textId="77777777" w:rsidR="00C7579F" w:rsidRPr="005E52FC" w:rsidRDefault="00C7579F" w:rsidP="00C7579F">
            <w:pPr>
              <w:ind w:firstLine="0"/>
              <w:jc w:val="center"/>
              <w:rPr>
                <w:sz w:val="20"/>
                <w:szCs w:val="20"/>
              </w:rPr>
            </w:pPr>
            <w:r w:rsidRPr="005E52FC">
              <w:rPr>
                <w:color w:val="000000"/>
                <w:sz w:val="20"/>
                <w:szCs w:val="20"/>
              </w:rPr>
              <w:t>85</w:t>
            </w:r>
          </w:p>
        </w:tc>
        <w:tc>
          <w:tcPr>
            <w:tcW w:w="1465" w:type="dxa"/>
            <w:shd w:val="clear" w:color="auto" w:fill="76923C" w:themeFill="accent3" w:themeFillShade="BF"/>
            <w:vAlign w:val="center"/>
          </w:tcPr>
          <w:p w14:paraId="5221DCA0"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92,5</w:t>
            </w:r>
          </w:p>
        </w:tc>
      </w:tr>
      <w:tr w:rsidR="00C7579F" w:rsidRPr="005E52FC" w14:paraId="5BDC3ED1"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0B223B7"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523</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0CF77"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8F3D39C"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D09D72C" w14:textId="77777777" w:rsidR="00C7579F" w:rsidRPr="005E52FC" w:rsidRDefault="00C7579F" w:rsidP="00C7579F">
            <w:pPr>
              <w:ind w:firstLine="0"/>
              <w:jc w:val="center"/>
              <w:rPr>
                <w:sz w:val="20"/>
                <w:szCs w:val="20"/>
              </w:rPr>
            </w:pPr>
            <w:r w:rsidRPr="005E52FC">
              <w:rPr>
                <w:color w:val="000000"/>
                <w:sz w:val="20"/>
                <w:szCs w:val="20"/>
              </w:rPr>
              <w:t>85</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D90821B"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92,5</w:t>
            </w:r>
          </w:p>
        </w:tc>
      </w:tr>
      <w:tr w:rsidR="00C7579F" w:rsidRPr="005E52FC" w14:paraId="0165829F"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B62BF4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516</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FE69A"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24E4816"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03038ED" w14:textId="77777777" w:rsidR="00C7579F" w:rsidRPr="005E52FC" w:rsidRDefault="00C7579F" w:rsidP="00C7579F">
            <w:pPr>
              <w:ind w:firstLine="0"/>
              <w:jc w:val="center"/>
              <w:rPr>
                <w:sz w:val="20"/>
                <w:szCs w:val="20"/>
              </w:rPr>
            </w:pPr>
            <w:r w:rsidRPr="005E52FC">
              <w:rPr>
                <w:color w:val="000000"/>
                <w:sz w:val="20"/>
                <w:szCs w:val="20"/>
              </w:rPr>
              <w:t>82</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504BA21"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91</w:t>
            </w:r>
          </w:p>
        </w:tc>
      </w:tr>
      <w:tr w:rsidR="00C7579F" w:rsidRPr="005E52FC" w14:paraId="4A91B3BF"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E50C03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512</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9D4A4"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78F8FCD"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98C8337" w14:textId="77777777" w:rsidR="00C7579F" w:rsidRPr="005E52FC" w:rsidRDefault="00C7579F" w:rsidP="00C7579F">
            <w:pPr>
              <w:ind w:firstLine="0"/>
              <w:jc w:val="center"/>
              <w:rPr>
                <w:sz w:val="20"/>
                <w:szCs w:val="20"/>
              </w:rPr>
            </w:pPr>
            <w:r w:rsidRPr="005E52FC">
              <w:rPr>
                <w:color w:val="000000"/>
                <w:sz w:val="20"/>
                <w:szCs w:val="20"/>
              </w:rPr>
              <w:t>80</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E92A35B"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90</w:t>
            </w:r>
          </w:p>
        </w:tc>
      </w:tr>
      <w:tr w:rsidR="00C7579F" w:rsidRPr="005E52FC" w14:paraId="1E8CF966"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2A9907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519</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8C6AE"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78ACEB0"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2808BC" w14:textId="77777777" w:rsidR="00C7579F" w:rsidRPr="005E52FC" w:rsidRDefault="00C7579F" w:rsidP="00C7579F">
            <w:pPr>
              <w:ind w:firstLine="0"/>
              <w:jc w:val="center"/>
              <w:rPr>
                <w:sz w:val="20"/>
                <w:szCs w:val="20"/>
              </w:rPr>
            </w:pPr>
            <w:r w:rsidRPr="005E52FC">
              <w:rPr>
                <w:color w:val="000000"/>
                <w:sz w:val="20"/>
                <w:szCs w:val="20"/>
              </w:rPr>
              <w:t>71</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1E3E320"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85,5</w:t>
            </w:r>
          </w:p>
        </w:tc>
      </w:tr>
      <w:tr w:rsidR="00C7579F" w:rsidRPr="005E52FC" w14:paraId="4BC7E7C1" w14:textId="77777777" w:rsidTr="00DC6B54">
        <w:trPr>
          <w:trHeight w:val="20"/>
        </w:trPr>
        <w:tc>
          <w:tcPr>
            <w:tcW w:w="582" w:type="dxa"/>
            <w:vAlign w:val="center"/>
          </w:tcPr>
          <w:p w14:paraId="21488F6E"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508</w:t>
            </w:r>
          </w:p>
        </w:tc>
        <w:tc>
          <w:tcPr>
            <w:tcW w:w="4565" w:type="dxa"/>
            <w:shd w:val="clear" w:color="auto" w:fill="auto"/>
            <w:noWrap/>
            <w:vAlign w:val="bottom"/>
          </w:tcPr>
          <w:p w14:paraId="77B3437A"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1464" w:type="dxa"/>
            <w:shd w:val="clear" w:color="auto" w:fill="auto"/>
            <w:vAlign w:val="center"/>
          </w:tcPr>
          <w:p w14:paraId="33309B54" w14:textId="77777777" w:rsidR="00C7579F" w:rsidRPr="005E52FC" w:rsidRDefault="00C7579F" w:rsidP="00C7579F">
            <w:pPr>
              <w:ind w:firstLine="0"/>
              <w:jc w:val="center"/>
              <w:rPr>
                <w:sz w:val="20"/>
                <w:szCs w:val="20"/>
              </w:rPr>
            </w:pPr>
            <w:r w:rsidRPr="005E52FC">
              <w:rPr>
                <w:color w:val="000000"/>
                <w:sz w:val="20"/>
                <w:szCs w:val="20"/>
              </w:rPr>
              <w:t>80</w:t>
            </w:r>
          </w:p>
        </w:tc>
        <w:tc>
          <w:tcPr>
            <w:tcW w:w="1465" w:type="dxa"/>
            <w:shd w:val="clear" w:color="auto" w:fill="auto"/>
            <w:vAlign w:val="center"/>
          </w:tcPr>
          <w:p w14:paraId="6AC3B0AB" w14:textId="77777777" w:rsidR="00C7579F" w:rsidRPr="005E52FC" w:rsidRDefault="00C7579F" w:rsidP="00C7579F">
            <w:pPr>
              <w:ind w:firstLine="0"/>
              <w:jc w:val="center"/>
              <w:rPr>
                <w:sz w:val="20"/>
                <w:szCs w:val="20"/>
              </w:rPr>
            </w:pPr>
            <w:r w:rsidRPr="005E52FC">
              <w:rPr>
                <w:color w:val="000000"/>
                <w:sz w:val="20"/>
                <w:szCs w:val="20"/>
              </w:rPr>
              <w:t>86</w:t>
            </w:r>
          </w:p>
        </w:tc>
        <w:tc>
          <w:tcPr>
            <w:tcW w:w="1465" w:type="dxa"/>
            <w:shd w:val="clear" w:color="auto" w:fill="76923C" w:themeFill="accent3" w:themeFillShade="BF"/>
            <w:vAlign w:val="center"/>
          </w:tcPr>
          <w:p w14:paraId="705D7113"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83</w:t>
            </w:r>
          </w:p>
        </w:tc>
      </w:tr>
      <w:tr w:rsidR="00C7579F" w:rsidRPr="005E52FC" w14:paraId="6984372F"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F12A8B6"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520</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F208A"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FF0207B" w14:textId="77777777" w:rsidR="00C7579F" w:rsidRPr="005E52FC" w:rsidRDefault="00C7579F" w:rsidP="00C7579F">
            <w:pPr>
              <w:ind w:firstLine="0"/>
              <w:jc w:val="center"/>
              <w:rPr>
                <w:sz w:val="20"/>
                <w:szCs w:val="20"/>
              </w:rPr>
            </w:pPr>
            <w:r w:rsidRPr="005E52FC">
              <w:rPr>
                <w:color w:val="000000"/>
                <w:sz w:val="20"/>
                <w:szCs w:val="20"/>
              </w:rPr>
              <w:t>80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A1ADA0F" w14:textId="77777777" w:rsidR="00C7579F" w:rsidRPr="005E52FC" w:rsidRDefault="00C7579F" w:rsidP="00C7579F">
            <w:pPr>
              <w:ind w:firstLine="0"/>
              <w:jc w:val="center"/>
              <w:rPr>
                <w:sz w:val="20"/>
                <w:szCs w:val="20"/>
              </w:rPr>
            </w:pPr>
            <w:r w:rsidRPr="005E52FC">
              <w:rPr>
                <w:color w:val="000000"/>
                <w:sz w:val="20"/>
                <w:szCs w:val="20"/>
              </w:rPr>
              <w:t>83</w:t>
            </w:r>
          </w:p>
        </w:tc>
        <w:tc>
          <w:tcPr>
            <w:tcW w:w="1465"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32C6750"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81,5</w:t>
            </w:r>
          </w:p>
        </w:tc>
      </w:tr>
      <w:tr w:rsidR="00C7579F" w:rsidRPr="005E52FC" w14:paraId="7FB4D1B7" w14:textId="77777777" w:rsidTr="009F64DE">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045FF16"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522</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AFE1"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703301F" w14:textId="77777777" w:rsidR="00C7579F" w:rsidRPr="005E52FC" w:rsidRDefault="00C7579F" w:rsidP="00C7579F">
            <w:pPr>
              <w:ind w:firstLine="0"/>
              <w:jc w:val="center"/>
              <w:rPr>
                <w:sz w:val="20"/>
                <w:szCs w:val="20"/>
              </w:rPr>
            </w:pPr>
            <w:r w:rsidRPr="005E52FC">
              <w:rPr>
                <w:color w:val="000000"/>
                <w:sz w:val="20"/>
                <w:szCs w:val="20"/>
              </w:rPr>
              <w:t>100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059BF86" w14:textId="77777777" w:rsidR="00C7579F" w:rsidRPr="005E52FC" w:rsidRDefault="00C7579F" w:rsidP="00C7579F">
            <w:pPr>
              <w:ind w:firstLine="0"/>
              <w:jc w:val="center"/>
              <w:rPr>
                <w:sz w:val="20"/>
                <w:szCs w:val="20"/>
              </w:rPr>
            </w:pPr>
            <w:r w:rsidRPr="005E52FC">
              <w:rPr>
                <w:color w:val="000000"/>
                <w:sz w:val="20"/>
                <w:szCs w:val="20"/>
              </w:rPr>
              <w:t>55</w:t>
            </w:r>
          </w:p>
        </w:tc>
        <w:tc>
          <w:tcPr>
            <w:tcW w:w="14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E153C3E" w14:textId="77777777" w:rsidR="00C7579F" w:rsidRPr="005E52FC" w:rsidRDefault="00C7579F" w:rsidP="00C7579F">
            <w:pPr>
              <w:ind w:firstLine="0"/>
              <w:jc w:val="center"/>
              <w:rPr>
                <w:b/>
                <w:bCs w:val="0"/>
                <w:color w:val="C00000"/>
                <w:sz w:val="20"/>
                <w:szCs w:val="20"/>
              </w:rPr>
            </w:pPr>
            <w:r w:rsidRPr="005E52FC">
              <w:rPr>
                <w:b/>
                <w:bCs w:val="0"/>
                <w:color w:val="000000" w:themeColor="text1"/>
                <w:sz w:val="20"/>
                <w:szCs w:val="20"/>
              </w:rPr>
              <w:t>77,5</w:t>
            </w:r>
          </w:p>
        </w:tc>
      </w:tr>
      <w:tr w:rsidR="00C7579F" w:rsidRPr="005E52FC" w14:paraId="0694E9AD" w14:textId="77777777" w:rsidTr="000F291F">
        <w:trPr>
          <w:trHeight w:val="20"/>
        </w:trPr>
        <w:tc>
          <w:tcPr>
            <w:tcW w:w="582" w:type="dxa"/>
            <w:vAlign w:val="center"/>
          </w:tcPr>
          <w:p w14:paraId="56DE465A"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lastRenderedPageBreak/>
              <w:t>505</w:t>
            </w:r>
          </w:p>
        </w:tc>
        <w:tc>
          <w:tcPr>
            <w:tcW w:w="4565" w:type="dxa"/>
            <w:shd w:val="clear" w:color="auto" w:fill="auto"/>
            <w:noWrap/>
            <w:vAlign w:val="bottom"/>
          </w:tcPr>
          <w:p w14:paraId="283DC1B0" w14:textId="77777777" w:rsidR="00C7579F" w:rsidRPr="005E52FC" w:rsidRDefault="00C7579F" w:rsidP="004E21A6">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1464" w:type="dxa"/>
            <w:shd w:val="clear" w:color="auto" w:fill="auto"/>
            <w:vAlign w:val="center"/>
          </w:tcPr>
          <w:p w14:paraId="643C525B" w14:textId="77777777" w:rsidR="00C7579F" w:rsidRPr="005E52FC" w:rsidRDefault="00C7579F" w:rsidP="00C7579F">
            <w:pPr>
              <w:ind w:firstLine="0"/>
              <w:jc w:val="center"/>
              <w:rPr>
                <w:sz w:val="20"/>
                <w:szCs w:val="20"/>
              </w:rPr>
            </w:pPr>
            <w:r w:rsidRPr="005E52FC">
              <w:rPr>
                <w:color w:val="000000"/>
                <w:sz w:val="20"/>
                <w:szCs w:val="20"/>
              </w:rPr>
              <w:t>60</w:t>
            </w:r>
          </w:p>
        </w:tc>
        <w:tc>
          <w:tcPr>
            <w:tcW w:w="1465" w:type="dxa"/>
            <w:shd w:val="clear" w:color="auto" w:fill="auto"/>
            <w:vAlign w:val="center"/>
          </w:tcPr>
          <w:p w14:paraId="79304998" w14:textId="77777777" w:rsidR="00C7579F" w:rsidRPr="005E52FC" w:rsidRDefault="00C7579F" w:rsidP="00C7579F">
            <w:pPr>
              <w:ind w:firstLine="0"/>
              <w:jc w:val="center"/>
              <w:rPr>
                <w:sz w:val="20"/>
                <w:szCs w:val="20"/>
              </w:rPr>
            </w:pPr>
            <w:r w:rsidRPr="005E52FC">
              <w:rPr>
                <w:color w:val="000000"/>
                <w:sz w:val="20"/>
                <w:szCs w:val="20"/>
              </w:rPr>
              <w:t>54</w:t>
            </w:r>
          </w:p>
        </w:tc>
        <w:tc>
          <w:tcPr>
            <w:tcW w:w="1465" w:type="dxa"/>
            <w:shd w:val="clear" w:color="auto" w:fill="FFFFCC"/>
            <w:vAlign w:val="center"/>
          </w:tcPr>
          <w:p w14:paraId="4C843292" w14:textId="77777777" w:rsidR="00C7579F" w:rsidRPr="005E52FC" w:rsidRDefault="00C7579F" w:rsidP="00C7579F">
            <w:pPr>
              <w:ind w:firstLine="0"/>
              <w:jc w:val="center"/>
              <w:rPr>
                <w:b/>
                <w:bCs w:val="0"/>
                <w:color w:val="C00000"/>
                <w:sz w:val="20"/>
                <w:szCs w:val="20"/>
              </w:rPr>
            </w:pPr>
            <w:r w:rsidRPr="005E52FC">
              <w:rPr>
                <w:b/>
                <w:bCs w:val="0"/>
                <w:color w:val="000000" w:themeColor="text1"/>
                <w:sz w:val="20"/>
                <w:szCs w:val="20"/>
              </w:rPr>
              <w:t>57</w:t>
            </w:r>
          </w:p>
        </w:tc>
      </w:tr>
    </w:tbl>
    <w:p w14:paraId="7B38022D" w14:textId="77777777" w:rsidR="00A71732" w:rsidRPr="005E52FC" w:rsidRDefault="00A71732" w:rsidP="00A71732"/>
    <w:p w14:paraId="2EB86DD6" w14:textId="77777777" w:rsidR="00A71732" w:rsidRPr="005E52FC" w:rsidRDefault="00A71732" w:rsidP="00A71732"/>
    <w:p w14:paraId="745A7D63" w14:textId="77777777" w:rsidR="00A71732" w:rsidRPr="005E52FC" w:rsidRDefault="00A71732" w:rsidP="00A71732">
      <w:pPr>
        <w:autoSpaceDE/>
        <w:autoSpaceDN/>
        <w:adjustRightInd/>
        <w:ind w:firstLine="709"/>
        <w:rPr>
          <w:bCs w:val="0"/>
          <w:sz w:val="24"/>
        </w:rPr>
      </w:pPr>
    </w:p>
    <w:p w14:paraId="4E892637" w14:textId="77777777" w:rsidR="00A71732" w:rsidRPr="005E52FC" w:rsidRDefault="00A71732" w:rsidP="00A71732"/>
    <w:p w14:paraId="57B43F7C" w14:textId="77777777" w:rsidR="00023731" w:rsidRPr="002A32C4" w:rsidRDefault="00023731" w:rsidP="00023731">
      <w:pPr>
        <w:pStyle w:val="3"/>
        <w:rPr>
          <w:rFonts w:ascii="Times New Roman" w:hAnsi="Times New Roman" w:cs="Times New Roman"/>
          <w:color w:val="auto"/>
        </w:rPr>
      </w:pPr>
      <w:bookmarkStart w:id="15" w:name="_Toc55219731"/>
      <w:r w:rsidRPr="002A32C4">
        <w:rPr>
          <w:rFonts w:ascii="Times New Roman" w:hAnsi="Times New Roman" w:cs="Times New Roman"/>
          <w:color w:val="auto"/>
        </w:rPr>
        <w:lastRenderedPageBreak/>
        <w:t>Критерий 3. Доступность услуг для инвалидов</w:t>
      </w:r>
      <w:bookmarkEnd w:id="15"/>
    </w:p>
    <w:p w14:paraId="38F45482" w14:textId="77777777" w:rsidR="00023731" w:rsidRPr="005E52FC" w:rsidRDefault="00023731" w:rsidP="00023731">
      <w:pPr>
        <w:autoSpaceDE/>
        <w:autoSpaceDN/>
        <w:adjustRightInd/>
        <w:ind w:firstLine="709"/>
        <w:rPr>
          <w:bCs w:val="0"/>
          <w:sz w:val="24"/>
        </w:rPr>
      </w:pPr>
      <w:r w:rsidRPr="005E52FC">
        <w:rPr>
          <w:bCs w:val="0"/>
          <w:sz w:val="24"/>
        </w:rPr>
        <w:t>Критерий представлен тремя показателями:</w:t>
      </w:r>
    </w:p>
    <w:p w14:paraId="105ADE9D" w14:textId="77777777" w:rsidR="00023731" w:rsidRPr="005E52FC" w:rsidRDefault="00023731" w:rsidP="00023731">
      <w:pPr>
        <w:autoSpaceDE/>
        <w:autoSpaceDN/>
        <w:adjustRightInd/>
        <w:ind w:firstLine="709"/>
        <w:rPr>
          <w:bCs w:val="0"/>
          <w:sz w:val="24"/>
        </w:rPr>
      </w:pPr>
      <w:r w:rsidRPr="005E52FC">
        <w:rPr>
          <w:b/>
          <w:bCs w:val="0"/>
        </w:rPr>
        <w:t>Показатель 3.1</w:t>
      </w:r>
      <w:r w:rsidRPr="005E52FC">
        <w:rPr>
          <w:bCs w:val="0"/>
          <w:sz w:val="24"/>
        </w:rPr>
        <w:t>.</w:t>
      </w:r>
      <w:r w:rsidRPr="005E52FC">
        <w:rPr>
          <w:bCs w:val="0"/>
          <w:sz w:val="24"/>
        </w:rPr>
        <w:tab/>
        <w:t xml:space="preserve">Оборудование помещений образовательной организации и прилегающей к ней территории с учетом доступности для инвалидов </w:t>
      </w:r>
      <w:r w:rsidRPr="005E52FC">
        <w:rPr>
          <w:bCs w:val="0"/>
          <w:i/>
          <w:sz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социальной сферы</w:t>
      </w:r>
      <w:r w:rsidRPr="005E52FC">
        <w:rPr>
          <w:bCs w:val="0"/>
          <w:sz w:val="22"/>
        </w:rPr>
        <w:t>).</w:t>
      </w:r>
    </w:p>
    <w:p w14:paraId="091AE948" w14:textId="77777777" w:rsidR="00023731" w:rsidRPr="005E52FC" w:rsidRDefault="00023731" w:rsidP="00023731">
      <w:pPr>
        <w:autoSpaceDE/>
        <w:autoSpaceDN/>
        <w:adjustRightInd/>
        <w:ind w:firstLine="709"/>
        <w:rPr>
          <w:bCs w:val="0"/>
          <w:sz w:val="24"/>
        </w:rPr>
      </w:pPr>
      <w:r w:rsidRPr="005E52FC">
        <w:rPr>
          <w:b/>
          <w:bCs w:val="0"/>
        </w:rPr>
        <w:t>Показатель 3.2.</w:t>
      </w:r>
      <w:r w:rsidRPr="005E52FC">
        <w:rPr>
          <w:bCs w:val="0"/>
          <w:sz w:val="24"/>
        </w:rPr>
        <w:tab/>
        <w:t xml:space="preserve">Обеспечение в организации социальной сферы условий доступности, позволяющих инвалидам получать услуги наравне с другими </w:t>
      </w:r>
      <w:r w:rsidRPr="005E52FC">
        <w:rPr>
          <w:bCs w:val="0"/>
          <w:sz w:val="20"/>
        </w:rPr>
        <w:t>(</w:t>
      </w:r>
      <w:r w:rsidRPr="005E52FC">
        <w:rPr>
          <w:bCs w:val="0"/>
          <w:i/>
          <w:sz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социальной сферы в сети «Интернет» для инвалидов по зрению; 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 наличие возможности предоставления услуги в дистанционном режиме или на дому</w:t>
      </w:r>
      <w:r w:rsidRPr="005E52FC">
        <w:rPr>
          <w:bCs w:val="0"/>
          <w:sz w:val="22"/>
        </w:rPr>
        <w:t xml:space="preserve">). </w:t>
      </w:r>
    </w:p>
    <w:p w14:paraId="68742421" w14:textId="77777777" w:rsidR="00023731" w:rsidRPr="005E52FC" w:rsidRDefault="00023731" w:rsidP="00023731">
      <w:pPr>
        <w:autoSpaceDE/>
        <w:autoSpaceDN/>
        <w:adjustRightInd/>
        <w:ind w:firstLine="709"/>
        <w:rPr>
          <w:bCs w:val="0"/>
          <w:sz w:val="24"/>
        </w:rPr>
      </w:pPr>
      <w:r w:rsidRPr="005E52FC">
        <w:rPr>
          <w:b/>
          <w:bCs w:val="0"/>
        </w:rPr>
        <w:t>Показатель 3.3</w:t>
      </w:r>
      <w:r w:rsidRPr="005E52FC">
        <w:rPr>
          <w:bCs w:val="0"/>
          <w:sz w:val="24"/>
        </w:rPr>
        <w:t>.</w:t>
      </w:r>
      <w:r w:rsidRPr="005E52FC">
        <w:rPr>
          <w:bCs w:val="0"/>
          <w:sz w:val="24"/>
        </w:rPr>
        <w:tab/>
        <w:t>Доля получателей услуг, удовлетворенных доступностью услуг для инвалидов (в % от общего числа опрошенных получателей услуг – инвалидов)</w:t>
      </w:r>
    </w:p>
    <w:p w14:paraId="2B903E56" w14:textId="77777777" w:rsidR="00023731" w:rsidRPr="005E52FC" w:rsidRDefault="00023731" w:rsidP="00A71732"/>
    <w:p w14:paraId="5D9CA309" w14:textId="3E371964"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Общеобразовательные учреждения</w:t>
      </w:r>
    </w:p>
    <w:p w14:paraId="5D277113" w14:textId="48561F03"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25</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75"/>
        <w:gridCol w:w="1276"/>
        <w:gridCol w:w="1276"/>
        <w:gridCol w:w="1276"/>
      </w:tblGrid>
      <w:tr w:rsidR="00C7579F" w:rsidRPr="005E52FC" w14:paraId="1AED2711" w14:textId="77777777" w:rsidTr="00C7579F">
        <w:trPr>
          <w:cantSplit/>
          <w:trHeight w:val="690"/>
          <w:tblHeader/>
        </w:trPr>
        <w:tc>
          <w:tcPr>
            <w:tcW w:w="582" w:type="dxa"/>
            <w:shd w:val="clear" w:color="auto" w:fill="DDD9C3" w:themeFill="background2" w:themeFillShade="E6"/>
            <w:vAlign w:val="center"/>
          </w:tcPr>
          <w:p w14:paraId="680BF717" w14:textId="77777777" w:rsidR="00C7579F" w:rsidRPr="005E52FC" w:rsidRDefault="00C7579F" w:rsidP="00C7579F">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2E1318F4" w14:textId="77777777" w:rsidR="00C7579F" w:rsidRPr="005E52FC" w:rsidRDefault="00C7579F" w:rsidP="00F06EED">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75" w:type="dxa"/>
            <w:shd w:val="clear" w:color="auto" w:fill="DDD9C3" w:themeFill="background2" w:themeFillShade="E6"/>
            <w:noWrap/>
            <w:vAlign w:val="center"/>
            <w:hideMark/>
          </w:tcPr>
          <w:p w14:paraId="2DB11C30"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3.1.</w:t>
            </w:r>
          </w:p>
        </w:tc>
        <w:tc>
          <w:tcPr>
            <w:tcW w:w="1276" w:type="dxa"/>
            <w:shd w:val="clear" w:color="auto" w:fill="DDD9C3" w:themeFill="background2" w:themeFillShade="E6"/>
            <w:noWrap/>
            <w:vAlign w:val="center"/>
          </w:tcPr>
          <w:p w14:paraId="7E932537"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3.2.</w:t>
            </w:r>
          </w:p>
        </w:tc>
        <w:tc>
          <w:tcPr>
            <w:tcW w:w="1276" w:type="dxa"/>
            <w:shd w:val="clear" w:color="auto" w:fill="DDD9C3" w:themeFill="background2" w:themeFillShade="E6"/>
            <w:vAlign w:val="center"/>
          </w:tcPr>
          <w:p w14:paraId="6E07AFA1"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3.3</w:t>
            </w:r>
          </w:p>
        </w:tc>
        <w:tc>
          <w:tcPr>
            <w:tcW w:w="1276" w:type="dxa"/>
            <w:shd w:val="clear" w:color="auto" w:fill="DDD9C3" w:themeFill="background2" w:themeFillShade="E6"/>
            <w:vAlign w:val="center"/>
          </w:tcPr>
          <w:p w14:paraId="37E9AF0C" w14:textId="77777777" w:rsidR="00C7579F" w:rsidRPr="005E52FC" w:rsidRDefault="00C7579F" w:rsidP="00C7579F">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3</w:t>
            </w:r>
          </w:p>
        </w:tc>
      </w:tr>
      <w:tr w:rsidR="00C7579F" w:rsidRPr="005E52FC" w14:paraId="13BB2434" w14:textId="77777777" w:rsidTr="00DC6B54">
        <w:trPr>
          <w:trHeight w:val="20"/>
        </w:trPr>
        <w:tc>
          <w:tcPr>
            <w:tcW w:w="582" w:type="dxa"/>
            <w:vAlign w:val="center"/>
          </w:tcPr>
          <w:p w14:paraId="17008A80"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w:t>
            </w:r>
          </w:p>
        </w:tc>
        <w:tc>
          <w:tcPr>
            <w:tcW w:w="3856" w:type="dxa"/>
            <w:shd w:val="clear" w:color="auto" w:fill="auto"/>
            <w:noWrap/>
            <w:vAlign w:val="bottom"/>
          </w:tcPr>
          <w:p w14:paraId="0ACE0361"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275" w:type="dxa"/>
            <w:shd w:val="clear" w:color="auto" w:fill="auto"/>
            <w:vAlign w:val="center"/>
          </w:tcPr>
          <w:p w14:paraId="1C646087"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shd w:val="clear" w:color="auto" w:fill="auto"/>
            <w:vAlign w:val="center"/>
          </w:tcPr>
          <w:p w14:paraId="51D7EF09"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vAlign w:val="center"/>
          </w:tcPr>
          <w:p w14:paraId="63FA1DDC" w14:textId="77777777" w:rsidR="00C7579F" w:rsidRPr="005E52FC" w:rsidRDefault="00C7579F" w:rsidP="00C7579F">
            <w:pPr>
              <w:ind w:firstLine="0"/>
              <w:jc w:val="center"/>
              <w:rPr>
                <w:sz w:val="20"/>
                <w:szCs w:val="20"/>
              </w:rPr>
            </w:pPr>
            <w:r w:rsidRPr="005E52FC">
              <w:rPr>
                <w:color w:val="000000"/>
                <w:sz w:val="20"/>
                <w:szCs w:val="20"/>
              </w:rPr>
              <w:t>89</w:t>
            </w:r>
          </w:p>
        </w:tc>
        <w:tc>
          <w:tcPr>
            <w:tcW w:w="1276" w:type="dxa"/>
            <w:shd w:val="clear" w:color="auto" w:fill="76923C" w:themeFill="accent3" w:themeFillShade="BF"/>
            <w:vAlign w:val="center"/>
          </w:tcPr>
          <w:p w14:paraId="0D5868DA"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96,7</w:t>
            </w:r>
          </w:p>
        </w:tc>
      </w:tr>
      <w:tr w:rsidR="00C7579F" w:rsidRPr="005E52FC" w14:paraId="5FC9BD04" w14:textId="77777777" w:rsidTr="00DC6B54">
        <w:trPr>
          <w:trHeight w:val="20"/>
        </w:trPr>
        <w:tc>
          <w:tcPr>
            <w:tcW w:w="582" w:type="dxa"/>
            <w:vAlign w:val="center"/>
          </w:tcPr>
          <w:p w14:paraId="0D688A6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4</w:t>
            </w:r>
          </w:p>
        </w:tc>
        <w:tc>
          <w:tcPr>
            <w:tcW w:w="3856" w:type="dxa"/>
            <w:shd w:val="clear" w:color="auto" w:fill="auto"/>
            <w:noWrap/>
            <w:vAlign w:val="bottom"/>
          </w:tcPr>
          <w:p w14:paraId="7E933F86"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275" w:type="dxa"/>
            <w:shd w:val="clear" w:color="auto" w:fill="auto"/>
            <w:vAlign w:val="center"/>
          </w:tcPr>
          <w:p w14:paraId="71F90644" w14:textId="77777777" w:rsidR="00C7579F" w:rsidRPr="005E52FC" w:rsidRDefault="00C7579F" w:rsidP="00C7579F">
            <w:pPr>
              <w:ind w:firstLine="0"/>
              <w:jc w:val="center"/>
              <w:rPr>
                <w:sz w:val="20"/>
                <w:szCs w:val="20"/>
              </w:rPr>
            </w:pPr>
            <w:r w:rsidRPr="005E52FC">
              <w:rPr>
                <w:color w:val="000000"/>
                <w:sz w:val="20"/>
                <w:szCs w:val="20"/>
              </w:rPr>
              <w:t>60</w:t>
            </w:r>
          </w:p>
        </w:tc>
        <w:tc>
          <w:tcPr>
            <w:tcW w:w="1276" w:type="dxa"/>
            <w:shd w:val="clear" w:color="auto" w:fill="auto"/>
            <w:vAlign w:val="center"/>
          </w:tcPr>
          <w:p w14:paraId="79725204"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vAlign w:val="center"/>
          </w:tcPr>
          <w:p w14:paraId="31C15246"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607E13C8"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88</w:t>
            </w:r>
          </w:p>
        </w:tc>
      </w:tr>
      <w:tr w:rsidR="00C7579F" w:rsidRPr="005E52FC" w14:paraId="541B5535" w14:textId="77777777" w:rsidTr="00DC6B54">
        <w:trPr>
          <w:trHeight w:val="20"/>
        </w:trPr>
        <w:tc>
          <w:tcPr>
            <w:tcW w:w="582" w:type="dxa"/>
            <w:vAlign w:val="center"/>
          </w:tcPr>
          <w:p w14:paraId="596528B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w:t>
            </w:r>
          </w:p>
        </w:tc>
        <w:tc>
          <w:tcPr>
            <w:tcW w:w="3856" w:type="dxa"/>
            <w:shd w:val="clear" w:color="auto" w:fill="auto"/>
            <w:noWrap/>
            <w:vAlign w:val="bottom"/>
          </w:tcPr>
          <w:p w14:paraId="18D8657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275" w:type="dxa"/>
            <w:shd w:val="clear" w:color="auto" w:fill="auto"/>
            <w:vAlign w:val="center"/>
          </w:tcPr>
          <w:p w14:paraId="40B8CC9C" w14:textId="77777777" w:rsidR="00C7579F" w:rsidRPr="005E52FC" w:rsidRDefault="00C7579F" w:rsidP="00C7579F">
            <w:pPr>
              <w:ind w:firstLine="0"/>
              <w:jc w:val="center"/>
              <w:rPr>
                <w:sz w:val="20"/>
                <w:szCs w:val="20"/>
              </w:rPr>
            </w:pPr>
            <w:r w:rsidRPr="005E52FC">
              <w:rPr>
                <w:color w:val="000000"/>
                <w:sz w:val="20"/>
                <w:szCs w:val="20"/>
              </w:rPr>
              <w:t>80</w:t>
            </w:r>
          </w:p>
        </w:tc>
        <w:tc>
          <w:tcPr>
            <w:tcW w:w="1276" w:type="dxa"/>
            <w:shd w:val="clear" w:color="auto" w:fill="auto"/>
            <w:vAlign w:val="center"/>
          </w:tcPr>
          <w:p w14:paraId="0C8E62BA" w14:textId="77777777" w:rsidR="00C7579F" w:rsidRPr="005E52FC" w:rsidRDefault="00C7579F" w:rsidP="00C7579F">
            <w:pPr>
              <w:ind w:firstLine="0"/>
              <w:jc w:val="center"/>
              <w:rPr>
                <w:sz w:val="20"/>
                <w:szCs w:val="20"/>
              </w:rPr>
            </w:pPr>
            <w:r w:rsidRPr="005E52FC">
              <w:rPr>
                <w:color w:val="000000"/>
                <w:sz w:val="20"/>
                <w:szCs w:val="20"/>
              </w:rPr>
              <w:t>80</w:t>
            </w:r>
          </w:p>
        </w:tc>
        <w:tc>
          <w:tcPr>
            <w:tcW w:w="1276" w:type="dxa"/>
            <w:vAlign w:val="center"/>
          </w:tcPr>
          <w:p w14:paraId="4D6E3C2E"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shd w:val="clear" w:color="auto" w:fill="76923C" w:themeFill="accent3" w:themeFillShade="BF"/>
            <w:vAlign w:val="center"/>
          </w:tcPr>
          <w:p w14:paraId="19079CE9"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86</w:t>
            </w:r>
          </w:p>
        </w:tc>
      </w:tr>
      <w:tr w:rsidR="00C7579F" w:rsidRPr="005E52FC" w14:paraId="179CCB92" w14:textId="77777777" w:rsidTr="00DC6B54">
        <w:trPr>
          <w:trHeight w:val="20"/>
        </w:trPr>
        <w:tc>
          <w:tcPr>
            <w:tcW w:w="582" w:type="dxa"/>
            <w:vAlign w:val="center"/>
          </w:tcPr>
          <w:p w14:paraId="37A0C5C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6</w:t>
            </w:r>
          </w:p>
        </w:tc>
        <w:tc>
          <w:tcPr>
            <w:tcW w:w="3856" w:type="dxa"/>
            <w:shd w:val="clear" w:color="auto" w:fill="auto"/>
            <w:noWrap/>
            <w:vAlign w:val="bottom"/>
          </w:tcPr>
          <w:p w14:paraId="2DD0DA09"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275" w:type="dxa"/>
            <w:shd w:val="clear" w:color="auto" w:fill="auto"/>
            <w:vAlign w:val="center"/>
          </w:tcPr>
          <w:p w14:paraId="40494437" w14:textId="77777777" w:rsidR="00C7579F" w:rsidRPr="005E52FC" w:rsidRDefault="00C7579F" w:rsidP="00C7579F">
            <w:pPr>
              <w:ind w:firstLine="0"/>
              <w:jc w:val="center"/>
              <w:rPr>
                <w:sz w:val="20"/>
                <w:szCs w:val="20"/>
              </w:rPr>
            </w:pPr>
            <w:r w:rsidRPr="005E52FC">
              <w:rPr>
                <w:color w:val="000000"/>
                <w:sz w:val="20"/>
                <w:szCs w:val="20"/>
              </w:rPr>
              <w:t>60</w:t>
            </w:r>
          </w:p>
        </w:tc>
        <w:tc>
          <w:tcPr>
            <w:tcW w:w="1276" w:type="dxa"/>
            <w:shd w:val="clear" w:color="auto" w:fill="auto"/>
            <w:vAlign w:val="center"/>
          </w:tcPr>
          <w:p w14:paraId="55CACD9E"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vAlign w:val="center"/>
          </w:tcPr>
          <w:p w14:paraId="603F05DB" w14:textId="77777777" w:rsidR="00C7579F" w:rsidRPr="005E52FC" w:rsidRDefault="00C7579F" w:rsidP="00C7579F">
            <w:pPr>
              <w:ind w:firstLine="0"/>
              <w:jc w:val="center"/>
              <w:rPr>
                <w:sz w:val="20"/>
                <w:szCs w:val="20"/>
              </w:rPr>
            </w:pPr>
            <w:r w:rsidRPr="005E52FC">
              <w:rPr>
                <w:color w:val="000000"/>
                <w:sz w:val="20"/>
                <w:szCs w:val="20"/>
              </w:rPr>
              <w:t>90</w:t>
            </w:r>
          </w:p>
        </w:tc>
        <w:tc>
          <w:tcPr>
            <w:tcW w:w="1276" w:type="dxa"/>
            <w:shd w:val="clear" w:color="auto" w:fill="76923C" w:themeFill="accent3" w:themeFillShade="BF"/>
            <w:vAlign w:val="center"/>
          </w:tcPr>
          <w:p w14:paraId="6CD08C21"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85</w:t>
            </w:r>
          </w:p>
        </w:tc>
      </w:tr>
      <w:tr w:rsidR="00C7579F" w:rsidRPr="005E52FC" w14:paraId="690B40DA" w14:textId="77777777" w:rsidTr="00DC6B54">
        <w:trPr>
          <w:trHeight w:val="20"/>
        </w:trPr>
        <w:tc>
          <w:tcPr>
            <w:tcW w:w="582" w:type="dxa"/>
            <w:vAlign w:val="center"/>
          </w:tcPr>
          <w:p w14:paraId="753A63F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5</w:t>
            </w:r>
          </w:p>
        </w:tc>
        <w:tc>
          <w:tcPr>
            <w:tcW w:w="3856" w:type="dxa"/>
            <w:shd w:val="clear" w:color="auto" w:fill="auto"/>
            <w:noWrap/>
            <w:vAlign w:val="bottom"/>
          </w:tcPr>
          <w:p w14:paraId="5C1B242C"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275" w:type="dxa"/>
            <w:shd w:val="clear" w:color="auto" w:fill="auto"/>
            <w:vAlign w:val="center"/>
          </w:tcPr>
          <w:p w14:paraId="1847939D" w14:textId="77777777" w:rsidR="00C7579F" w:rsidRPr="005E52FC" w:rsidRDefault="00C7579F" w:rsidP="00C7579F">
            <w:pPr>
              <w:ind w:firstLine="0"/>
              <w:jc w:val="center"/>
              <w:rPr>
                <w:sz w:val="20"/>
                <w:szCs w:val="20"/>
              </w:rPr>
            </w:pPr>
            <w:r w:rsidRPr="005E52FC">
              <w:rPr>
                <w:color w:val="000000"/>
                <w:sz w:val="20"/>
                <w:szCs w:val="20"/>
              </w:rPr>
              <w:t>60</w:t>
            </w:r>
          </w:p>
        </w:tc>
        <w:tc>
          <w:tcPr>
            <w:tcW w:w="1276" w:type="dxa"/>
            <w:shd w:val="clear" w:color="auto" w:fill="auto"/>
            <w:vAlign w:val="center"/>
          </w:tcPr>
          <w:p w14:paraId="0CF6A988" w14:textId="77777777" w:rsidR="00C7579F" w:rsidRPr="005E52FC" w:rsidRDefault="00C7579F" w:rsidP="00C7579F">
            <w:pPr>
              <w:ind w:firstLine="0"/>
              <w:jc w:val="center"/>
              <w:rPr>
                <w:sz w:val="20"/>
                <w:szCs w:val="20"/>
              </w:rPr>
            </w:pPr>
            <w:r w:rsidRPr="005E52FC">
              <w:rPr>
                <w:color w:val="000000"/>
                <w:sz w:val="20"/>
                <w:szCs w:val="20"/>
              </w:rPr>
              <w:t>100</w:t>
            </w:r>
          </w:p>
        </w:tc>
        <w:tc>
          <w:tcPr>
            <w:tcW w:w="1276" w:type="dxa"/>
            <w:vAlign w:val="center"/>
          </w:tcPr>
          <w:p w14:paraId="6DD2826C" w14:textId="77777777" w:rsidR="00C7579F" w:rsidRPr="005E52FC" w:rsidRDefault="00C7579F" w:rsidP="00C7579F">
            <w:pPr>
              <w:ind w:firstLine="0"/>
              <w:jc w:val="center"/>
              <w:rPr>
                <w:sz w:val="20"/>
                <w:szCs w:val="20"/>
              </w:rPr>
            </w:pPr>
            <w:r w:rsidRPr="005E52FC">
              <w:rPr>
                <w:color w:val="000000"/>
                <w:sz w:val="20"/>
                <w:szCs w:val="20"/>
              </w:rPr>
              <w:t>80</w:t>
            </w:r>
          </w:p>
        </w:tc>
        <w:tc>
          <w:tcPr>
            <w:tcW w:w="1276" w:type="dxa"/>
            <w:shd w:val="clear" w:color="auto" w:fill="76923C" w:themeFill="accent3" w:themeFillShade="BF"/>
            <w:vAlign w:val="center"/>
          </w:tcPr>
          <w:p w14:paraId="3FE25608"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82</w:t>
            </w:r>
          </w:p>
        </w:tc>
      </w:tr>
      <w:tr w:rsidR="00C7579F" w:rsidRPr="005E52FC" w14:paraId="3CF9ED98" w14:textId="77777777" w:rsidTr="009F64DE">
        <w:trPr>
          <w:trHeight w:val="20"/>
        </w:trPr>
        <w:tc>
          <w:tcPr>
            <w:tcW w:w="582" w:type="dxa"/>
            <w:vAlign w:val="center"/>
          </w:tcPr>
          <w:p w14:paraId="6FC3E42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w:t>
            </w:r>
          </w:p>
        </w:tc>
        <w:tc>
          <w:tcPr>
            <w:tcW w:w="3856" w:type="dxa"/>
            <w:shd w:val="clear" w:color="auto" w:fill="auto"/>
            <w:noWrap/>
            <w:vAlign w:val="bottom"/>
          </w:tcPr>
          <w:p w14:paraId="4913A645"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275" w:type="dxa"/>
            <w:shd w:val="clear" w:color="auto" w:fill="auto"/>
            <w:vAlign w:val="center"/>
          </w:tcPr>
          <w:p w14:paraId="11DE8EA5" w14:textId="77777777" w:rsidR="00C7579F" w:rsidRPr="005E52FC" w:rsidRDefault="00C7579F" w:rsidP="00C7579F">
            <w:pPr>
              <w:ind w:firstLine="0"/>
              <w:jc w:val="center"/>
              <w:rPr>
                <w:sz w:val="20"/>
                <w:szCs w:val="20"/>
              </w:rPr>
            </w:pPr>
            <w:r w:rsidRPr="005E52FC">
              <w:rPr>
                <w:color w:val="000000"/>
                <w:sz w:val="20"/>
                <w:szCs w:val="20"/>
              </w:rPr>
              <w:t>60</w:t>
            </w:r>
          </w:p>
        </w:tc>
        <w:tc>
          <w:tcPr>
            <w:tcW w:w="1276" w:type="dxa"/>
            <w:shd w:val="clear" w:color="auto" w:fill="auto"/>
            <w:vAlign w:val="center"/>
          </w:tcPr>
          <w:p w14:paraId="221300CC" w14:textId="77777777" w:rsidR="00C7579F" w:rsidRPr="005E52FC" w:rsidRDefault="00C7579F" w:rsidP="00C7579F">
            <w:pPr>
              <w:ind w:firstLine="0"/>
              <w:jc w:val="center"/>
              <w:rPr>
                <w:sz w:val="20"/>
                <w:szCs w:val="20"/>
              </w:rPr>
            </w:pPr>
            <w:r w:rsidRPr="005E52FC">
              <w:rPr>
                <w:color w:val="000000"/>
                <w:sz w:val="20"/>
                <w:szCs w:val="20"/>
              </w:rPr>
              <w:t>60</w:t>
            </w:r>
          </w:p>
        </w:tc>
        <w:tc>
          <w:tcPr>
            <w:tcW w:w="1276" w:type="dxa"/>
            <w:vAlign w:val="center"/>
          </w:tcPr>
          <w:p w14:paraId="4E125612" w14:textId="77777777" w:rsidR="00C7579F" w:rsidRPr="005E52FC" w:rsidRDefault="00C7579F" w:rsidP="00C7579F">
            <w:pPr>
              <w:ind w:firstLine="0"/>
              <w:jc w:val="center"/>
              <w:rPr>
                <w:sz w:val="20"/>
                <w:szCs w:val="20"/>
              </w:rPr>
            </w:pPr>
            <w:r w:rsidRPr="005E52FC">
              <w:rPr>
                <w:color w:val="000000"/>
                <w:sz w:val="20"/>
                <w:szCs w:val="20"/>
              </w:rPr>
              <w:t>93</w:t>
            </w:r>
          </w:p>
        </w:tc>
        <w:tc>
          <w:tcPr>
            <w:tcW w:w="1276" w:type="dxa"/>
            <w:shd w:val="clear" w:color="auto" w:fill="C2D69B" w:themeFill="accent3" w:themeFillTint="99"/>
            <w:vAlign w:val="center"/>
          </w:tcPr>
          <w:p w14:paraId="307CC0B7" w14:textId="77777777" w:rsidR="00C7579F" w:rsidRPr="005E52FC" w:rsidRDefault="00C7579F" w:rsidP="00C7579F">
            <w:pPr>
              <w:ind w:firstLine="0"/>
              <w:jc w:val="center"/>
              <w:rPr>
                <w:b/>
                <w:bCs w:val="0"/>
                <w:color w:val="C00000"/>
                <w:sz w:val="20"/>
                <w:szCs w:val="20"/>
              </w:rPr>
            </w:pPr>
            <w:r w:rsidRPr="005E52FC">
              <w:rPr>
                <w:b/>
                <w:bCs w:val="0"/>
                <w:color w:val="000000" w:themeColor="text1"/>
                <w:sz w:val="20"/>
                <w:szCs w:val="20"/>
              </w:rPr>
              <w:t>69,9</w:t>
            </w:r>
          </w:p>
        </w:tc>
      </w:tr>
    </w:tbl>
    <w:p w14:paraId="37A453F6" w14:textId="77777777" w:rsidR="00023731" w:rsidRPr="005E52FC" w:rsidRDefault="00023731" w:rsidP="00023731">
      <w:pPr>
        <w:ind w:firstLine="0"/>
        <w:rPr>
          <w:sz w:val="24"/>
          <w:lang w:eastAsia="en-US"/>
        </w:rPr>
      </w:pPr>
    </w:p>
    <w:p w14:paraId="3635E074" w14:textId="77777777" w:rsidR="00023731" w:rsidRPr="005E52FC" w:rsidRDefault="00023731" w:rsidP="00023731">
      <w:pPr>
        <w:ind w:firstLine="0"/>
        <w:rPr>
          <w:sz w:val="24"/>
          <w:lang w:eastAsia="en-US"/>
        </w:rPr>
      </w:pPr>
    </w:p>
    <w:p w14:paraId="4BF0A50C" w14:textId="41D9F73E"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Образовательные учреждения дополнительного профессионального образования</w:t>
      </w:r>
    </w:p>
    <w:p w14:paraId="69F88E34" w14:textId="3437D7B6" w:rsidR="00023731" w:rsidRPr="002A32C4" w:rsidRDefault="00023731" w:rsidP="00023731">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26</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C7579F" w:rsidRPr="005E52FC" w14:paraId="2B8E1B23" w14:textId="77777777" w:rsidTr="00C7579F">
        <w:trPr>
          <w:cantSplit/>
          <w:trHeight w:val="794"/>
          <w:tblHeader/>
        </w:trPr>
        <w:tc>
          <w:tcPr>
            <w:tcW w:w="582" w:type="dxa"/>
            <w:shd w:val="clear" w:color="auto" w:fill="DDD9C3" w:themeFill="background2" w:themeFillShade="E6"/>
            <w:vAlign w:val="center"/>
          </w:tcPr>
          <w:p w14:paraId="15F51973" w14:textId="77777777" w:rsidR="00C7579F" w:rsidRPr="005E52FC" w:rsidRDefault="00C7579F" w:rsidP="00C7579F">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76DE0AB2" w14:textId="77777777" w:rsidR="00C7579F" w:rsidRPr="005E52FC" w:rsidRDefault="00C7579F"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3F4D382A"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3.1.</w:t>
            </w:r>
          </w:p>
        </w:tc>
        <w:tc>
          <w:tcPr>
            <w:tcW w:w="1229" w:type="dxa"/>
            <w:shd w:val="clear" w:color="auto" w:fill="DDD9C3" w:themeFill="background2" w:themeFillShade="E6"/>
            <w:noWrap/>
            <w:vAlign w:val="center"/>
          </w:tcPr>
          <w:p w14:paraId="10707382"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3.2.</w:t>
            </w:r>
          </w:p>
        </w:tc>
        <w:tc>
          <w:tcPr>
            <w:tcW w:w="1229" w:type="dxa"/>
            <w:shd w:val="clear" w:color="auto" w:fill="DDD9C3" w:themeFill="background2" w:themeFillShade="E6"/>
            <w:vAlign w:val="center"/>
          </w:tcPr>
          <w:p w14:paraId="450C0A4F" w14:textId="77777777" w:rsidR="00C7579F" w:rsidRPr="005E52FC" w:rsidRDefault="00C7579F" w:rsidP="00C7579F">
            <w:pPr>
              <w:autoSpaceDE/>
              <w:autoSpaceDN/>
              <w:adjustRightInd/>
              <w:spacing w:before="40" w:after="40"/>
              <w:ind w:left="113" w:firstLine="0"/>
              <w:jc w:val="center"/>
              <w:rPr>
                <w:b/>
                <w:bCs w:val="0"/>
                <w:sz w:val="20"/>
                <w:szCs w:val="20"/>
              </w:rPr>
            </w:pPr>
            <w:r w:rsidRPr="005E52FC">
              <w:rPr>
                <w:b/>
                <w:bCs w:val="0"/>
                <w:sz w:val="20"/>
                <w:szCs w:val="20"/>
              </w:rPr>
              <w:t>Показатель 3.3</w:t>
            </w:r>
          </w:p>
        </w:tc>
        <w:tc>
          <w:tcPr>
            <w:tcW w:w="1417" w:type="dxa"/>
            <w:shd w:val="clear" w:color="auto" w:fill="DDD9C3" w:themeFill="background2" w:themeFillShade="E6"/>
            <w:vAlign w:val="center"/>
          </w:tcPr>
          <w:p w14:paraId="79F4487F" w14:textId="77777777" w:rsidR="00C7579F" w:rsidRPr="005E52FC" w:rsidRDefault="00C7579F" w:rsidP="00C7579F">
            <w:pPr>
              <w:autoSpaceDE/>
              <w:autoSpaceDN/>
              <w:adjustRightInd/>
              <w:spacing w:before="40" w:after="40"/>
              <w:ind w:left="113" w:firstLine="0"/>
              <w:jc w:val="center"/>
              <w:rPr>
                <w:b/>
                <w:bCs w:val="0"/>
                <w:color w:val="C00000"/>
                <w:sz w:val="20"/>
                <w:szCs w:val="20"/>
              </w:rPr>
            </w:pPr>
            <w:r w:rsidRPr="005E52FC">
              <w:rPr>
                <w:b/>
                <w:bCs w:val="0"/>
                <w:sz w:val="20"/>
                <w:szCs w:val="20"/>
              </w:rPr>
              <w:t>Итого</w:t>
            </w:r>
            <w:r w:rsidRPr="005E52FC">
              <w:rPr>
                <w:b/>
                <w:bCs w:val="0"/>
                <w:sz w:val="20"/>
                <w:szCs w:val="20"/>
              </w:rPr>
              <w:br/>
              <w:t>по крит. 3</w:t>
            </w:r>
          </w:p>
        </w:tc>
      </w:tr>
      <w:tr w:rsidR="00C7579F" w:rsidRPr="005E52FC" w14:paraId="6DB3B42C" w14:textId="77777777" w:rsidTr="00DC6B54">
        <w:trPr>
          <w:trHeight w:val="20"/>
        </w:trPr>
        <w:tc>
          <w:tcPr>
            <w:tcW w:w="582" w:type="dxa"/>
            <w:vAlign w:val="center"/>
          </w:tcPr>
          <w:p w14:paraId="05B3CFE1"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25</w:t>
            </w:r>
          </w:p>
        </w:tc>
        <w:tc>
          <w:tcPr>
            <w:tcW w:w="3856" w:type="dxa"/>
            <w:shd w:val="clear" w:color="auto" w:fill="auto"/>
            <w:noWrap/>
            <w:vAlign w:val="bottom"/>
          </w:tcPr>
          <w:p w14:paraId="5E3AAD20"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228" w:type="dxa"/>
            <w:shd w:val="clear" w:color="auto" w:fill="auto"/>
            <w:vAlign w:val="center"/>
          </w:tcPr>
          <w:p w14:paraId="0C107BEC"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shd w:val="clear" w:color="auto" w:fill="auto"/>
            <w:vAlign w:val="center"/>
          </w:tcPr>
          <w:p w14:paraId="6F6EB14C"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0494A307" w14:textId="77777777" w:rsidR="00C7579F" w:rsidRPr="005E52FC" w:rsidRDefault="00C7579F" w:rsidP="00C7579F">
            <w:pPr>
              <w:ind w:firstLine="0"/>
              <w:jc w:val="center"/>
              <w:rPr>
                <w:sz w:val="20"/>
                <w:szCs w:val="20"/>
              </w:rPr>
            </w:pPr>
            <w:r w:rsidRPr="005E52FC">
              <w:rPr>
                <w:color w:val="000000"/>
                <w:sz w:val="20"/>
                <w:szCs w:val="20"/>
              </w:rPr>
              <w:t>92</w:t>
            </w:r>
          </w:p>
        </w:tc>
        <w:tc>
          <w:tcPr>
            <w:tcW w:w="1417" w:type="dxa"/>
            <w:shd w:val="clear" w:color="auto" w:fill="76923C" w:themeFill="accent3" w:themeFillShade="BF"/>
            <w:vAlign w:val="center"/>
          </w:tcPr>
          <w:p w14:paraId="553F051B"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97,6</w:t>
            </w:r>
          </w:p>
        </w:tc>
      </w:tr>
      <w:tr w:rsidR="00C7579F" w:rsidRPr="005E52FC" w14:paraId="536C5B77" w14:textId="77777777" w:rsidTr="00DC6B54">
        <w:trPr>
          <w:trHeight w:val="20"/>
        </w:trPr>
        <w:tc>
          <w:tcPr>
            <w:tcW w:w="582" w:type="dxa"/>
            <w:vAlign w:val="center"/>
          </w:tcPr>
          <w:p w14:paraId="2213F43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17</w:t>
            </w:r>
          </w:p>
        </w:tc>
        <w:tc>
          <w:tcPr>
            <w:tcW w:w="3856" w:type="dxa"/>
            <w:shd w:val="clear" w:color="auto" w:fill="auto"/>
            <w:noWrap/>
            <w:vAlign w:val="bottom"/>
          </w:tcPr>
          <w:p w14:paraId="728DDCE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228" w:type="dxa"/>
            <w:shd w:val="clear" w:color="auto" w:fill="auto"/>
            <w:vAlign w:val="center"/>
          </w:tcPr>
          <w:p w14:paraId="47600606"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shd w:val="clear" w:color="auto" w:fill="auto"/>
            <w:vAlign w:val="center"/>
          </w:tcPr>
          <w:p w14:paraId="49D3DCEF"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5FCFA4F9"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BF8D0BB"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94</w:t>
            </w:r>
          </w:p>
        </w:tc>
      </w:tr>
      <w:tr w:rsidR="00C7579F" w:rsidRPr="005E52FC" w14:paraId="58FD1339" w14:textId="77777777" w:rsidTr="00DC6B54">
        <w:trPr>
          <w:trHeight w:val="20"/>
        </w:trPr>
        <w:tc>
          <w:tcPr>
            <w:tcW w:w="582" w:type="dxa"/>
            <w:vAlign w:val="center"/>
          </w:tcPr>
          <w:p w14:paraId="7EFDD3A5"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19</w:t>
            </w:r>
          </w:p>
        </w:tc>
        <w:tc>
          <w:tcPr>
            <w:tcW w:w="3856" w:type="dxa"/>
            <w:shd w:val="clear" w:color="auto" w:fill="auto"/>
            <w:noWrap/>
            <w:vAlign w:val="bottom"/>
          </w:tcPr>
          <w:p w14:paraId="6AAD64F6"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228" w:type="dxa"/>
            <w:shd w:val="clear" w:color="auto" w:fill="auto"/>
            <w:vAlign w:val="center"/>
          </w:tcPr>
          <w:p w14:paraId="190733AC"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shd w:val="clear" w:color="auto" w:fill="auto"/>
            <w:vAlign w:val="center"/>
          </w:tcPr>
          <w:p w14:paraId="4455FC17"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31B4D772"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1BA0922"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94</w:t>
            </w:r>
          </w:p>
        </w:tc>
      </w:tr>
      <w:tr w:rsidR="00C7579F" w:rsidRPr="005E52FC" w14:paraId="517BD49D" w14:textId="77777777" w:rsidTr="00DC6B54">
        <w:trPr>
          <w:trHeight w:val="20"/>
        </w:trPr>
        <w:tc>
          <w:tcPr>
            <w:tcW w:w="582" w:type="dxa"/>
            <w:vAlign w:val="center"/>
          </w:tcPr>
          <w:p w14:paraId="7FD7628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11</w:t>
            </w:r>
          </w:p>
        </w:tc>
        <w:tc>
          <w:tcPr>
            <w:tcW w:w="3856" w:type="dxa"/>
            <w:shd w:val="clear" w:color="auto" w:fill="auto"/>
            <w:noWrap/>
            <w:vAlign w:val="bottom"/>
          </w:tcPr>
          <w:p w14:paraId="04EC9AD6"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228" w:type="dxa"/>
            <w:shd w:val="clear" w:color="auto" w:fill="auto"/>
            <w:vAlign w:val="center"/>
          </w:tcPr>
          <w:p w14:paraId="03FCAE88"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shd w:val="clear" w:color="auto" w:fill="auto"/>
            <w:vAlign w:val="center"/>
          </w:tcPr>
          <w:p w14:paraId="0FC04005"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5D64C486"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7DD4382B"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92,8</w:t>
            </w:r>
          </w:p>
        </w:tc>
      </w:tr>
      <w:tr w:rsidR="00C7579F" w:rsidRPr="005E52FC" w14:paraId="28122E00" w14:textId="77777777" w:rsidTr="00DC6B54">
        <w:trPr>
          <w:trHeight w:val="20"/>
        </w:trPr>
        <w:tc>
          <w:tcPr>
            <w:tcW w:w="582" w:type="dxa"/>
            <w:vAlign w:val="center"/>
          </w:tcPr>
          <w:p w14:paraId="169862C7"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20</w:t>
            </w:r>
          </w:p>
        </w:tc>
        <w:tc>
          <w:tcPr>
            <w:tcW w:w="3856" w:type="dxa"/>
            <w:shd w:val="clear" w:color="auto" w:fill="auto"/>
            <w:noWrap/>
            <w:vAlign w:val="bottom"/>
          </w:tcPr>
          <w:p w14:paraId="6F123AAA"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228" w:type="dxa"/>
            <w:shd w:val="clear" w:color="auto" w:fill="auto"/>
            <w:vAlign w:val="center"/>
          </w:tcPr>
          <w:p w14:paraId="29618BD0"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shd w:val="clear" w:color="auto" w:fill="auto"/>
            <w:vAlign w:val="center"/>
          </w:tcPr>
          <w:p w14:paraId="1E3D6E60"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35C01B1D"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25DCF0E4"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92,8</w:t>
            </w:r>
          </w:p>
        </w:tc>
      </w:tr>
      <w:tr w:rsidR="00C7579F" w:rsidRPr="005E52FC" w14:paraId="61BC2646" w14:textId="77777777" w:rsidTr="00DC6B54">
        <w:trPr>
          <w:trHeight w:val="20"/>
        </w:trPr>
        <w:tc>
          <w:tcPr>
            <w:tcW w:w="582" w:type="dxa"/>
            <w:vAlign w:val="center"/>
          </w:tcPr>
          <w:p w14:paraId="5C7B814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15</w:t>
            </w:r>
          </w:p>
        </w:tc>
        <w:tc>
          <w:tcPr>
            <w:tcW w:w="3856" w:type="dxa"/>
            <w:shd w:val="clear" w:color="auto" w:fill="auto"/>
            <w:noWrap/>
            <w:vAlign w:val="bottom"/>
          </w:tcPr>
          <w:p w14:paraId="091C55DF"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1228" w:type="dxa"/>
            <w:shd w:val="clear" w:color="auto" w:fill="auto"/>
            <w:vAlign w:val="center"/>
          </w:tcPr>
          <w:p w14:paraId="1F16F8E5"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shd w:val="clear" w:color="auto" w:fill="auto"/>
            <w:vAlign w:val="center"/>
          </w:tcPr>
          <w:p w14:paraId="4F573B76"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609108A3" w14:textId="77777777" w:rsidR="00C7579F" w:rsidRPr="005E52FC" w:rsidRDefault="00C7579F" w:rsidP="00C7579F">
            <w:pPr>
              <w:ind w:firstLine="0"/>
              <w:jc w:val="center"/>
              <w:rPr>
                <w:sz w:val="20"/>
                <w:szCs w:val="20"/>
              </w:rPr>
            </w:pPr>
            <w:r w:rsidRPr="005E52FC">
              <w:rPr>
                <w:color w:val="000000"/>
                <w:sz w:val="20"/>
                <w:szCs w:val="20"/>
              </w:rPr>
              <w:t>90</w:t>
            </w:r>
          </w:p>
        </w:tc>
        <w:tc>
          <w:tcPr>
            <w:tcW w:w="1417" w:type="dxa"/>
            <w:shd w:val="clear" w:color="auto" w:fill="76923C" w:themeFill="accent3" w:themeFillShade="BF"/>
            <w:vAlign w:val="center"/>
          </w:tcPr>
          <w:p w14:paraId="37054F33"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91</w:t>
            </w:r>
          </w:p>
        </w:tc>
      </w:tr>
      <w:tr w:rsidR="00C7579F" w:rsidRPr="005E52FC" w14:paraId="37D58D42" w14:textId="77777777" w:rsidTr="00DC6B54">
        <w:trPr>
          <w:trHeight w:val="20"/>
        </w:trPr>
        <w:tc>
          <w:tcPr>
            <w:tcW w:w="582" w:type="dxa"/>
            <w:vAlign w:val="center"/>
          </w:tcPr>
          <w:p w14:paraId="0A1547F7"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27</w:t>
            </w:r>
          </w:p>
        </w:tc>
        <w:tc>
          <w:tcPr>
            <w:tcW w:w="3856" w:type="dxa"/>
            <w:shd w:val="clear" w:color="auto" w:fill="auto"/>
            <w:noWrap/>
            <w:vAlign w:val="bottom"/>
          </w:tcPr>
          <w:p w14:paraId="6D767DDC"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1228" w:type="dxa"/>
            <w:shd w:val="clear" w:color="auto" w:fill="auto"/>
            <w:vAlign w:val="center"/>
          </w:tcPr>
          <w:p w14:paraId="75C7446C"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shd w:val="clear" w:color="auto" w:fill="auto"/>
            <w:vAlign w:val="center"/>
          </w:tcPr>
          <w:p w14:paraId="7898EBD3"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1D9C02F4"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52A0384"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88</w:t>
            </w:r>
          </w:p>
        </w:tc>
      </w:tr>
      <w:tr w:rsidR="00C7579F" w:rsidRPr="005E52FC" w14:paraId="706B86BC" w14:textId="77777777" w:rsidTr="00DC6B54">
        <w:trPr>
          <w:trHeight w:val="20"/>
        </w:trPr>
        <w:tc>
          <w:tcPr>
            <w:tcW w:w="582" w:type="dxa"/>
            <w:vAlign w:val="center"/>
          </w:tcPr>
          <w:p w14:paraId="1699008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29</w:t>
            </w:r>
          </w:p>
        </w:tc>
        <w:tc>
          <w:tcPr>
            <w:tcW w:w="3856" w:type="dxa"/>
            <w:shd w:val="clear" w:color="auto" w:fill="auto"/>
            <w:noWrap/>
            <w:vAlign w:val="bottom"/>
          </w:tcPr>
          <w:p w14:paraId="06B730CA"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228" w:type="dxa"/>
            <w:shd w:val="clear" w:color="auto" w:fill="auto"/>
            <w:vAlign w:val="center"/>
          </w:tcPr>
          <w:p w14:paraId="3CD769C2"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shd w:val="clear" w:color="auto" w:fill="auto"/>
            <w:vAlign w:val="center"/>
          </w:tcPr>
          <w:p w14:paraId="2F01100B"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56D1444C" w14:textId="77777777" w:rsidR="00C7579F" w:rsidRPr="005E52FC" w:rsidRDefault="00C7579F" w:rsidP="00C7579F">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3535EA55"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86,5</w:t>
            </w:r>
          </w:p>
        </w:tc>
      </w:tr>
      <w:tr w:rsidR="00C7579F" w:rsidRPr="005E52FC" w14:paraId="3B454EA9" w14:textId="77777777" w:rsidTr="00DC6B54">
        <w:trPr>
          <w:trHeight w:val="20"/>
        </w:trPr>
        <w:tc>
          <w:tcPr>
            <w:tcW w:w="582" w:type="dxa"/>
            <w:vAlign w:val="center"/>
          </w:tcPr>
          <w:p w14:paraId="681CBB8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33</w:t>
            </w:r>
          </w:p>
        </w:tc>
        <w:tc>
          <w:tcPr>
            <w:tcW w:w="3856" w:type="dxa"/>
            <w:shd w:val="clear" w:color="auto" w:fill="auto"/>
            <w:noWrap/>
            <w:vAlign w:val="bottom"/>
          </w:tcPr>
          <w:p w14:paraId="315407BC"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228" w:type="dxa"/>
            <w:shd w:val="clear" w:color="auto" w:fill="auto"/>
            <w:vAlign w:val="center"/>
          </w:tcPr>
          <w:p w14:paraId="7FB98645"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shd w:val="clear" w:color="auto" w:fill="auto"/>
            <w:vAlign w:val="center"/>
          </w:tcPr>
          <w:p w14:paraId="0B60F024"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20E95E49" w14:textId="77777777" w:rsidR="00C7579F" w:rsidRPr="005E52FC" w:rsidRDefault="00C7579F" w:rsidP="00C7579F">
            <w:pPr>
              <w:ind w:firstLine="0"/>
              <w:jc w:val="center"/>
              <w:rPr>
                <w:sz w:val="20"/>
                <w:szCs w:val="20"/>
              </w:rPr>
            </w:pPr>
            <w:r w:rsidRPr="005E52FC">
              <w:rPr>
                <w:color w:val="000000"/>
                <w:sz w:val="20"/>
                <w:szCs w:val="20"/>
              </w:rPr>
              <w:t>92</w:t>
            </w:r>
          </w:p>
        </w:tc>
        <w:tc>
          <w:tcPr>
            <w:tcW w:w="1417" w:type="dxa"/>
            <w:shd w:val="clear" w:color="auto" w:fill="76923C" w:themeFill="accent3" w:themeFillShade="BF"/>
            <w:vAlign w:val="center"/>
          </w:tcPr>
          <w:p w14:paraId="33D2DBC1" w14:textId="77777777" w:rsidR="00C7579F" w:rsidRPr="005E52FC" w:rsidRDefault="00C7579F" w:rsidP="00C7579F">
            <w:pPr>
              <w:ind w:firstLine="0"/>
              <w:jc w:val="center"/>
              <w:rPr>
                <w:b/>
                <w:bCs w:val="0"/>
                <w:color w:val="FFFFFF" w:themeColor="background1"/>
                <w:sz w:val="20"/>
                <w:szCs w:val="20"/>
              </w:rPr>
            </w:pPr>
            <w:r w:rsidRPr="005E52FC">
              <w:rPr>
                <w:b/>
                <w:bCs w:val="0"/>
                <w:color w:val="FFFFFF" w:themeColor="background1"/>
                <w:sz w:val="20"/>
                <w:szCs w:val="20"/>
              </w:rPr>
              <w:t>85,6</w:t>
            </w:r>
          </w:p>
        </w:tc>
      </w:tr>
      <w:tr w:rsidR="00C7579F" w:rsidRPr="005E52FC" w14:paraId="0F538B41" w14:textId="77777777" w:rsidTr="009F64DE">
        <w:trPr>
          <w:trHeight w:val="20"/>
        </w:trPr>
        <w:tc>
          <w:tcPr>
            <w:tcW w:w="582" w:type="dxa"/>
            <w:vAlign w:val="center"/>
          </w:tcPr>
          <w:p w14:paraId="6CE7712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24</w:t>
            </w:r>
          </w:p>
        </w:tc>
        <w:tc>
          <w:tcPr>
            <w:tcW w:w="3856" w:type="dxa"/>
            <w:shd w:val="clear" w:color="auto" w:fill="auto"/>
            <w:noWrap/>
            <w:vAlign w:val="bottom"/>
          </w:tcPr>
          <w:p w14:paraId="05EDA5A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228" w:type="dxa"/>
            <w:shd w:val="clear" w:color="auto" w:fill="auto"/>
            <w:vAlign w:val="center"/>
          </w:tcPr>
          <w:p w14:paraId="08F83369"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34D90AC7"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057F40A6"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7DDFD74C"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76</w:t>
            </w:r>
          </w:p>
        </w:tc>
      </w:tr>
      <w:tr w:rsidR="00C7579F" w:rsidRPr="005E52FC" w14:paraId="3F2AA5DC" w14:textId="77777777" w:rsidTr="009F64DE">
        <w:trPr>
          <w:trHeight w:val="20"/>
        </w:trPr>
        <w:tc>
          <w:tcPr>
            <w:tcW w:w="582" w:type="dxa"/>
            <w:vAlign w:val="center"/>
          </w:tcPr>
          <w:p w14:paraId="1311EDD8"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30</w:t>
            </w:r>
          </w:p>
        </w:tc>
        <w:tc>
          <w:tcPr>
            <w:tcW w:w="3856" w:type="dxa"/>
            <w:shd w:val="clear" w:color="auto" w:fill="auto"/>
            <w:noWrap/>
            <w:vAlign w:val="bottom"/>
          </w:tcPr>
          <w:p w14:paraId="31DE37E9"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228" w:type="dxa"/>
            <w:shd w:val="clear" w:color="auto" w:fill="auto"/>
            <w:vAlign w:val="center"/>
          </w:tcPr>
          <w:p w14:paraId="3513A137"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4D1C7DF7"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59195567"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3BEE471B"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76</w:t>
            </w:r>
          </w:p>
        </w:tc>
      </w:tr>
      <w:tr w:rsidR="00C7579F" w:rsidRPr="005E52FC" w14:paraId="536909FC" w14:textId="77777777" w:rsidTr="009F64DE">
        <w:trPr>
          <w:trHeight w:val="20"/>
        </w:trPr>
        <w:tc>
          <w:tcPr>
            <w:tcW w:w="582" w:type="dxa"/>
            <w:vAlign w:val="center"/>
          </w:tcPr>
          <w:p w14:paraId="6229B499"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lastRenderedPageBreak/>
              <w:t>37</w:t>
            </w:r>
          </w:p>
        </w:tc>
        <w:tc>
          <w:tcPr>
            <w:tcW w:w="3856" w:type="dxa"/>
            <w:shd w:val="clear" w:color="auto" w:fill="auto"/>
            <w:noWrap/>
            <w:vAlign w:val="bottom"/>
          </w:tcPr>
          <w:p w14:paraId="75023CF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228" w:type="dxa"/>
            <w:shd w:val="clear" w:color="auto" w:fill="auto"/>
            <w:vAlign w:val="center"/>
          </w:tcPr>
          <w:p w14:paraId="71E941A4"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1C882B17"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2EE9C43C"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5919F216"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76</w:t>
            </w:r>
          </w:p>
        </w:tc>
      </w:tr>
      <w:tr w:rsidR="00C7579F" w:rsidRPr="005E52FC" w14:paraId="4CCB5C3F" w14:textId="77777777" w:rsidTr="009F64DE">
        <w:trPr>
          <w:trHeight w:val="20"/>
        </w:trPr>
        <w:tc>
          <w:tcPr>
            <w:tcW w:w="582" w:type="dxa"/>
            <w:vAlign w:val="center"/>
          </w:tcPr>
          <w:p w14:paraId="7FB0FA22"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7</w:t>
            </w:r>
          </w:p>
        </w:tc>
        <w:tc>
          <w:tcPr>
            <w:tcW w:w="3856" w:type="dxa"/>
            <w:shd w:val="clear" w:color="auto" w:fill="auto"/>
            <w:noWrap/>
            <w:vAlign w:val="bottom"/>
          </w:tcPr>
          <w:p w14:paraId="4378F8A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228" w:type="dxa"/>
            <w:shd w:val="clear" w:color="auto" w:fill="auto"/>
            <w:vAlign w:val="center"/>
          </w:tcPr>
          <w:p w14:paraId="12E78306"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569A2FAE"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74241062"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C2D69B" w:themeFill="accent3" w:themeFillTint="99"/>
            <w:vAlign w:val="center"/>
          </w:tcPr>
          <w:p w14:paraId="26956834"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74,8</w:t>
            </w:r>
          </w:p>
        </w:tc>
      </w:tr>
      <w:tr w:rsidR="00C7579F" w:rsidRPr="005E52FC" w14:paraId="3C3AF268" w14:textId="77777777" w:rsidTr="009F64DE">
        <w:trPr>
          <w:trHeight w:val="20"/>
        </w:trPr>
        <w:tc>
          <w:tcPr>
            <w:tcW w:w="582" w:type="dxa"/>
            <w:vAlign w:val="center"/>
          </w:tcPr>
          <w:p w14:paraId="309EB00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13</w:t>
            </w:r>
          </w:p>
        </w:tc>
        <w:tc>
          <w:tcPr>
            <w:tcW w:w="3856" w:type="dxa"/>
            <w:shd w:val="clear" w:color="auto" w:fill="auto"/>
            <w:noWrap/>
            <w:vAlign w:val="bottom"/>
          </w:tcPr>
          <w:p w14:paraId="52D4FAC0"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228" w:type="dxa"/>
            <w:shd w:val="clear" w:color="auto" w:fill="auto"/>
            <w:vAlign w:val="center"/>
          </w:tcPr>
          <w:p w14:paraId="4FA486A5"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shd w:val="clear" w:color="auto" w:fill="auto"/>
            <w:vAlign w:val="center"/>
          </w:tcPr>
          <w:p w14:paraId="75CE3B2F"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vAlign w:val="center"/>
          </w:tcPr>
          <w:p w14:paraId="03C172B6"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2F5A74AE"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74</w:t>
            </w:r>
          </w:p>
        </w:tc>
      </w:tr>
      <w:tr w:rsidR="00C7579F" w:rsidRPr="005E52FC" w14:paraId="348050ED" w14:textId="77777777" w:rsidTr="009F64DE">
        <w:trPr>
          <w:trHeight w:val="20"/>
        </w:trPr>
        <w:tc>
          <w:tcPr>
            <w:tcW w:w="582" w:type="dxa"/>
            <w:vAlign w:val="center"/>
          </w:tcPr>
          <w:p w14:paraId="3C72464A"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21</w:t>
            </w:r>
          </w:p>
        </w:tc>
        <w:tc>
          <w:tcPr>
            <w:tcW w:w="3856" w:type="dxa"/>
            <w:shd w:val="clear" w:color="auto" w:fill="auto"/>
            <w:noWrap/>
            <w:vAlign w:val="bottom"/>
          </w:tcPr>
          <w:p w14:paraId="06FF5BCE"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228" w:type="dxa"/>
            <w:shd w:val="clear" w:color="auto" w:fill="auto"/>
            <w:vAlign w:val="center"/>
          </w:tcPr>
          <w:p w14:paraId="0D7195ED"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shd w:val="clear" w:color="auto" w:fill="auto"/>
            <w:vAlign w:val="center"/>
          </w:tcPr>
          <w:p w14:paraId="59915F64"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3905654E"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C2D69B" w:themeFill="accent3" w:themeFillTint="99"/>
            <w:vAlign w:val="center"/>
          </w:tcPr>
          <w:p w14:paraId="1F0C4358"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70,8</w:t>
            </w:r>
          </w:p>
        </w:tc>
      </w:tr>
      <w:tr w:rsidR="00C7579F" w:rsidRPr="005E52FC" w14:paraId="1A233595" w14:textId="77777777" w:rsidTr="009F64DE">
        <w:trPr>
          <w:trHeight w:val="20"/>
        </w:trPr>
        <w:tc>
          <w:tcPr>
            <w:tcW w:w="582" w:type="dxa"/>
            <w:vAlign w:val="center"/>
          </w:tcPr>
          <w:p w14:paraId="39AD524A"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36</w:t>
            </w:r>
          </w:p>
        </w:tc>
        <w:tc>
          <w:tcPr>
            <w:tcW w:w="3856" w:type="dxa"/>
            <w:shd w:val="clear" w:color="auto" w:fill="auto"/>
            <w:noWrap/>
            <w:vAlign w:val="bottom"/>
          </w:tcPr>
          <w:p w14:paraId="493AB195"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Петродворцового р-на СПб</w:t>
            </w:r>
          </w:p>
        </w:tc>
        <w:tc>
          <w:tcPr>
            <w:tcW w:w="1228" w:type="dxa"/>
            <w:shd w:val="clear" w:color="auto" w:fill="auto"/>
            <w:vAlign w:val="center"/>
          </w:tcPr>
          <w:p w14:paraId="6BBB6CA7"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10444678"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2650308E"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6D636B95"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70</w:t>
            </w:r>
          </w:p>
        </w:tc>
      </w:tr>
      <w:tr w:rsidR="00C7579F" w:rsidRPr="005E52FC" w14:paraId="46A555E1" w14:textId="77777777" w:rsidTr="009F64DE">
        <w:trPr>
          <w:trHeight w:val="20"/>
        </w:trPr>
        <w:tc>
          <w:tcPr>
            <w:tcW w:w="582" w:type="dxa"/>
            <w:vAlign w:val="center"/>
          </w:tcPr>
          <w:p w14:paraId="53CB51B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42</w:t>
            </w:r>
          </w:p>
        </w:tc>
        <w:tc>
          <w:tcPr>
            <w:tcW w:w="3856" w:type="dxa"/>
            <w:shd w:val="clear" w:color="auto" w:fill="auto"/>
            <w:noWrap/>
            <w:vAlign w:val="bottom"/>
          </w:tcPr>
          <w:p w14:paraId="3A0BE43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228" w:type="dxa"/>
            <w:shd w:val="clear" w:color="auto" w:fill="auto"/>
            <w:vAlign w:val="center"/>
          </w:tcPr>
          <w:p w14:paraId="753E743B"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77FDF75D"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65079568"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6EFBA2E6"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70</w:t>
            </w:r>
          </w:p>
        </w:tc>
      </w:tr>
      <w:tr w:rsidR="00C7579F" w:rsidRPr="005E52FC" w14:paraId="33426767" w14:textId="77777777" w:rsidTr="009F64DE">
        <w:trPr>
          <w:trHeight w:val="20"/>
        </w:trPr>
        <w:tc>
          <w:tcPr>
            <w:tcW w:w="582" w:type="dxa"/>
            <w:vAlign w:val="center"/>
          </w:tcPr>
          <w:p w14:paraId="4FDC6A2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9</w:t>
            </w:r>
          </w:p>
        </w:tc>
        <w:tc>
          <w:tcPr>
            <w:tcW w:w="3856" w:type="dxa"/>
            <w:shd w:val="clear" w:color="auto" w:fill="auto"/>
            <w:noWrap/>
            <w:vAlign w:val="bottom"/>
          </w:tcPr>
          <w:p w14:paraId="55E277EC"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1228" w:type="dxa"/>
            <w:shd w:val="clear" w:color="auto" w:fill="auto"/>
            <w:vAlign w:val="center"/>
          </w:tcPr>
          <w:p w14:paraId="6C1F7352"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0D9801C9"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1B892C33" w14:textId="77777777" w:rsidR="00C7579F" w:rsidRPr="005E52FC" w:rsidRDefault="00C7579F" w:rsidP="00C7579F">
            <w:pPr>
              <w:ind w:firstLine="0"/>
              <w:jc w:val="center"/>
              <w:rPr>
                <w:sz w:val="20"/>
                <w:szCs w:val="20"/>
              </w:rPr>
            </w:pPr>
            <w:r w:rsidRPr="005E52FC">
              <w:rPr>
                <w:color w:val="000000"/>
                <w:sz w:val="20"/>
                <w:szCs w:val="20"/>
              </w:rPr>
              <w:t>98</w:t>
            </w:r>
          </w:p>
        </w:tc>
        <w:tc>
          <w:tcPr>
            <w:tcW w:w="1417" w:type="dxa"/>
            <w:shd w:val="clear" w:color="auto" w:fill="C2D69B" w:themeFill="accent3" w:themeFillTint="99"/>
            <w:vAlign w:val="center"/>
          </w:tcPr>
          <w:p w14:paraId="7871727F"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69,4</w:t>
            </w:r>
          </w:p>
        </w:tc>
      </w:tr>
      <w:tr w:rsidR="00C7579F" w:rsidRPr="005E52FC" w14:paraId="565088EC" w14:textId="77777777" w:rsidTr="009F64DE">
        <w:trPr>
          <w:trHeight w:val="20"/>
        </w:trPr>
        <w:tc>
          <w:tcPr>
            <w:tcW w:w="582" w:type="dxa"/>
            <w:vAlign w:val="center"/>
          </w:tcPr>
          <w:p w14:paraId="1585983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18</w:t>
            </w:r>
          </w:p>
        </w:tc>
        <w:tc>
          <w:tcPr>
            <w:tcW w:w="3856" w:type="dxa"/>
            <w:shd w:val="clear" w:color="auto" w:fill="auto"/>
            <w:noWrap/>
            <w:vAlign w:val="bottom"/>
          </w:tcPr>
          <w:p w14:paraId="412E0A0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228" w:type="dxa"/>
            <w:shd w:val="clear" w:color="auto" w:fill="auto"/>
            <w:vAlign w:val="center"/>
          </w:tcPr>
          <w:p w14:paraId="1E431B97"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0F86250F"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28486294" w14:textId="77777777" w:rsidR="00C7579F" w:rsidRPr="005E52FC" w:rsidRDefault="00C7579F" w:rsidP="00C7579F">
            <w:pPr>
              <w:ind w:firstLine="0"/>
              <w:jc w:val="center"/>
              <w:rPr>
                <w:sz w:val="20"/>
                <w:szCs w:val="20"/>
              </w:rPr>
            </w:pPr>
            <w:r w:rsidRPr="005E52FC">
              <w:rPr>
                <w:color w:val="000000"/>
                <w:sz w:val="20"/>
                <w:szCs w:val="20"/>
              </w:rPr>
              <w:t>97</w:t>
            </w:r>
          </w:p>
        </w:tc>
        <w:tc>
          <w:tcPr>
            <w:tcW w:w="1417" w:type="dxa"/>
            <w:shd w:val="clear" w:color="auto" w:fill="C2D69B" w:themeFill="accent3" w:themeFillTint="99"/>
            <w:vAlign w:val="center"/>
          </w:tcPr>
          <w:p w14:paraId="7BFA8F18"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69,1</w:t>
            </w:r>
          </w:p>
        </w:tc>
      </w:tr>
      <w:tr w:rsidR="00C7579F" w:rsidRPr="005E52FC" w14:paraId="4C5B36FF" w14:textId="77777777" w:rsidTr="009F64DE">
        <w:trPr>
          <w:trHeight w:val="20"/>
        </w:trPr>
        <w:tc>
          <w:tcPr>
            <w:tcW w:w="582" w:type="dxa"/>
            <w:vAlign w:val="center"/>
          </w:tcPr>
          <w:p w14:paraId="6AA1B3A7"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35</w:t>
            </w:r>
          </w:p>
        </w:tc>
        <w:tc>
          <w:tcPr>
            <w:tcW w:w="3856" w:type="dxa"/>
            <w:shd w:val="clear" w:color="auto" w:fill="auto"/>
            <w:noWrap/>
            <w:vAlign w:val="bottom"/>
          </w:tcPr>
          <w:p w14:paraId="5875F96A"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228" w:type="dxa"/>
            <w:shd w:val="clear" w:color="auto" w:fill="auto"/>
            <w:vAlign w:val="center"/>
          </w:tcPr>
          <w:p w14:paraId="40EE38FD"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0E0D27D1" w14:textId="77777777" w:rsidR="00C7579F" w:rsidRPr="005E52FC" w:rsidRDefault="00C7579F" w:rsidP="00C7579F">
            <w:pPr>
              <w:ind w:firstLine="0"/>
              <w:jc w:val="center"/>
              <w:rPr>
                <w:sz w:val="20"/>
                <w:szCs w:val="20"/>
              </w:rPr>
            </w:pPr>
            <w:r w:rsidRPr="005E52FC">
              <w:rPr>
                <w:color w:val="000000"/>
                <w:sz w:val="20"/>
                <w:szCs w:val="20"/>
              </w:rPr>
              <w:t>100</w:t>
            </w:r>
          </w:p>
        </w:tc>
        <w:tc>
          <w:tcPr>
            <w:tcW w:w="1229" w:type="dxa"/>
            <w:vAlign w:val="center"/>
          </w:tcPr>
          <w:p w14:paraId="29BD319A"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C2D69B" w:themeFill="accent3" w:themeFillTint="99"/>
            <w:vAlign w:val="center"/>
          </w:tcPr>
          <w:p w14:paraId="5A24AF05"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68,8</w:t>
            </w:r>
          </w:p>
        </w:tc>
      </w:tr>
      <w:tr w:rsidR="00C7579F" w:rsidRPr="005E52FC" w14:paraId="72A5E693" w14:textId="77777777" w:rsidTr="009F64DE">
        <w:trPr>
          <w:trHeight w:val="20"/>
        </w:trPr>
        <w:tc>
          <w:tcPr>
            <w:tcW w:w="582" w:type="dxa"/>
            <w:vAlign w:val="center"/>
          </w:tcPr>
          <w:p w14:paraId="6259A8D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16</w:t>
            </w:r>
          </w:p>
        </w:tc>
        <w:tc>
          <w:tcPr>
            <w:tcW w:w="3856" w:type="dxa"/>
            <w:shd w:val="clear" w:color="auto" w:fill="auto"/>
            <w:noWrap/>
            <w:vAlign w:val="bottom"/>
          </w:tcPr>
          <w:p w14:paraId="24AFB9B2"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Московского р-на СПб</w:t>
            </w:r>
          </w:p>
        </w:tc>
        <w:tc>
          <w:tcPr>
            <w:tcW w:w="1228" w:type="dxa"/>
            <w:shd w:val="clear" w:color="auto" w:fill="auto"/>
            <w:vAlign w:val="center"/>
          </w:tcPr>
          <w:p w14:paraId="047396DE"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shd w:val="clear" w:color="auto" w:fill="auto"/>
            <w:vAlign w:val="center"/>
          </w:tcPr>
          <w:p w14:paraId="616F74C6"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0BDFBDA1"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217A79F8"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66</w:t>
            </w:r>
          </w:p>
        </w:tc>
      </w:tr>
      <w:tr w:rsidR="00C7579F" w:rsidRPr="005E52FC" w14:paraId="188B88CD" w14:textId="77777777" w:rsidTr="009F64DE">
        <w:trPr>
          <w:trHeight w:val="20"/>
        </w:trPr>
        <w:tc>
          <w:tcPr>
            <w:tcW w:w="582" w:type="dxa"/>
            <w:vAlign w:val="center"/>
          </w:tcPr>
          <w:p w14:paraId="618B7A2E"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10</w:t>
            </w:r>
          </w:p>
        </w:tc>
        <w:tc>
          <w:tcPr>
            <w:tcW w:w="3856" w:type="dxa"/>
            <w:shd w:val="clear" w:color="auto" w:fill="auto"/>
            <w:noWrap/>
            <w:vAlign w:val="bottom"/>
          </w:tcPr>
          <w:p w14:paraId="3EDB1C6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1228" w:type="dxa"/>
            <w:shd w:val="clear" w:color="auto" w:fill="auto"/>
            <w:vAlign w:val="center"/>
          </w:tcPr>
          <w:p w14:paraId="76DCEE75"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14B4FF4F"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vAlign w:val="center"/>
          </w:tcPr>
          <w:p w14:paraId="7EB33676" w14:textId="77777777" w:rsidR="00C7579F" w:rsidRPr="005E52FC" w:rsidRDefault="00C7579F" w:rsidP="00C7579F">
            <w:pPr>
              <w:ind w:firstLine="0"/>
              <w:jc w:val="center"/>
              <w:rPr>
                <w:sz w:val="20"/>
                <w:szCs w:val="20"/>
              </w:rPr>
            </w:pPr>
            <w:r w:rsidRPr="005E52FC">
              <w:rPr>
                <w:color w:val="000000"/>
                <w:sz w:val="20"/>
                <w:szCs w:val="20"/>
              </w:rPr>
              <w:t>84</w:t>
            </w:r>
          </w:p>
        </w:tc>
        <w:tc>
          <w:tcPr>
            <w:tcW w:w="1417" w:type="dxa"/>
            <w:shd w:val="clear" w:color="auto" w:fill="C2D69B" w:themeFill="accent3" w:themeFillTint="99"/>
            <w:vAlign w:val="center"/>
          </w:tcPr>
          <w:p w14:paraId="3C3D58FC"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63,2</w:t>
            </w:r>
          </w:p>
        </w:tc>
      </w:tr>
      <w:tr w:rsidR="00C7579F" w:rsidRPr="005E52FC" w14:paraId="28F9EA57" w14:textId="77777777" w:rsidTr="009F64DE">
        <w:trPr>
          <w:trHeight w:val="20"/>
        </w:trPr>
        <w:tc>
          <w:tcPr>
            <w:tcW w:w="582" w:type="dxa"/>
            <w:vAlign w:val="center"/>
          </w:tcPr>
          <w:p w14:paraId="3C0BDE5D"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22</w:t>
            </w:r>
          </w:p>
        </w:tc>
        <w:tc>
          <w:tcPr>
            <w:tcW w:w="3856" w:type="dxa"/>
            <w:shd w:val="clear" w:color="auto" w:fill="auto"/>
            <w:noWrap/>
            <w:vAlign w:val="bottom"/>
          </w:tcPr>
          <w:p w14:paraId="2E5E70F9"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1228" w:type="dxa"/>
            <w:shd w:val="clear" w:color="auto" w:fill="auto"/>
            <w:vAlign w:val="center"/>
          </w:tcPr>
          <w:p w14:paraId="7820DC77"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1FB6C388"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vAlign w:val="center"/>
          </w:tcPr>
          <w:p w14:paraId="41780D73"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35A8D4D6"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62</w:t>
            </w:r>
          </w:p>
        </w:tc>
      </w:tr>
      <w:tr w:rsidR="00C7579F" w:rsidRPr="005E52FC" w14:paraId="66DCF0E6" w14:textId="77777777" w:rsidTr="000F291F">
        <w:trPr>
          <w:trHeight w:val="20"/>
        </w:trPr>
        <w:tc>
          <w:tcPr>
            <w:tcW w:w="582" w:type="dxa"/>
            <w:vAlign w:val="center"/>
          </w:tcPr>
          <w:p w14:paraId="169FC1D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lastRenderedPageBreak/>
              <w:t>32</w:t>
            </w:r>
          </w:p>
        </w:tc>
        <w:tc>
          <w:tcPr>
            <w:tcW w:w="3856" w:type="dxa"/>
            <w:shd w:val="clear" w:color="auto" w:fill="auto"/>
            <w:noWrap/>
            <w:vAlign w:val="bottom"/>
          </w:tcPr>
          <w:p w14:paraId="09DCB585"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228" w:type="dxa"/>
            <w:shd w:val="clear" w:color="auto" w:fill="auto"/>
            <w:vAlign w:val="center"/>
          </w:tcPr>
          <w:p w14:paraId="732C6350"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08EAF684"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38FFE292"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FFFFCC"/>
            <w:vAlign w:val="center"/>
          </w:tcPr>
          <w:p w14:paraId="4BA3D2DB"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58,8</w:t>
            </w:r>
          </w:p>
        </w:tc>
      </w:tr>
      <w:tr w:rsidR="00C7579F" w:rsidRPr="005E52FC" w14:paraId="6B1E4162" w14:textId="77777777" w:rsidTr="000F291F">
        <w:trPr>
          <w:trHeight w:val="20"/>
        </w:trPr>
        <w:tc>
          <w:tcPr>
            <w:tcW w:w="582" w:type="dxa"/>
            <w:vAlign w:val="center"/>
          </w:tcPr>
          <w:p w14:paraId="4512A37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38</w:t>
            </w:r>
          </w:p>
        </w:tc>
        <w:tc>
          <w:tcPr>
            <w:tcW w:w="3856" w:type="dxa"/>
            <w:shd w:val="clear" w:color="auto" w:fill="auto"/>
            <w:noWrap/>
            <w:vAlign w:val="bottom"/>
          </w:tcPr>
          <w:p w14:paraId="7716B68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228" w:type="dxa"/>
            <w:shd w:val="clear" w:color="auto" w:fill="auto"/>
            <w:vAlign w:val="center"/>
          </w:tcPr>
          <w:p w14:paraId="3D64EA6D"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638236D4"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157E5E0D" w14:textId="77777777" w:rsidR="00C7579F" w:rsidRPr="005E52FC" w:rsidRDefault="00C7579F" w:rsidP="00C7579F">
            <w:pPr>
              <w:ind w:firstLine="0"/>
              <w:jc w:val="center"/>
              <w:rPr>
                <w:sz w:val="20"/>
                <w:szCs w:val="20"/>
              </w:rPr>
            </w:pPr>
            <w:r w:rsidRPr="005E52FC">
              <w:rPr>
                <w:color w:val="000000"/>
                <w:sz w:val="20"/>
                <w:szCs w:val="20"/>
              </w:rPr>
              <w:t>96</w:t>
            </w:r>
          </w:p>
        </w:tc>
        <w:tc>
          <w:tcPr>
            <w:tcW w:w="1417" w:type="dxa"/>
            <w:shd w:val="clear" w:color="auto" w:fill="FFFFCC"/>
            <w:vAlign w:val="center"/>
          </w:tcPr>
          <w:p w14:paraId="2BEAD5F1"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58,8</w:t>
            </w:r>
          </w:p>
        </w:tc>
      </w:tr>
      <w:tr w:rsidR="00C7579F" w:rsidRPr="005E52FC" w14:paraId="08D51811" w14:textId="77777777" w:rsidTr="000F291F">
        <w:trPr>
          <w:trHeight w:val="20"/>
        </w:trPr>
        <w:tc>
          <w:tcPr>
            <w:tcW w:w="582" w:type="dxa"/>
            <w:vAlign w:val="center"/>
          </w:tcPr>
          <w:p w14:paraId="02BF4DB5"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34</w:t>
            </w:r>
          </w:p>
        </w:tc>
        <w:tc>
          <w:tcPr>
            <w:tcW w:w="3856" w:type="dxa"/>
            <w:shd w:val="clear" w:color="auto" w:fill="auto"/>
            <w:noWrap/>
            <w:vAlign w:val="bottom"/>
          </w:tcPr>
          <w:p w14:paraId="0014CB09"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228" w:type="dxa"/>
            <w:shd w:val="clear" w:color="auto" w:fill="auto"/>
            <w:vAlign w:val="center"/>
          </w:tcPr>
          <w:p w14:paraId="38BDC72E"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638EEEF1"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7D718E81" w14:textId="77777777" w:rsidR="00C7579F" w:rsidRPr="005E52FC" w:rsidRDefault="00C7579F" w:rsidP="00C7579F">
            <w:pPr>
              <w:ind w:firstLine="0"/>
              <w:jc w:val="center"/>
              <w:rPr>
                <w:sz w:val="20"/>
                <w:szCs w:val="20"/>
              </w:rPr>
            </w:pPr>
            <w:r w:rsidRPr="005E52FC">
              <w:rPr>
                <w:color w:val="000000"/>
                <w:sz w:val="20"/>
                <w:szCs w:val="20"/>
              </w:rPr>
              <w:t>82</w:t>
            </w:r>
          </w:p>
        </w:tc>
        <w:tc>
          <w:tcPr>
            <w:tcW w:w="1417" w:type="dxa"/>
            <w:shd w:val="clear" w:color="auto" w:fill="FFFFCC"/>
            <w:vAlign w:val="center"/>
          </w:tcPr>
          <w:p w14:paraId="0874EDD7"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54,6</w:t>
            </w:r>
          </w:p>
        </w:tc>
      </w:tr>
      <w:tr w:rsidR="00C7579F" w:rsidRPr="005E52FC" w14:paraId="39E00001" w14:textId="77777777" w:rsidTr="000F291F">
        <w:trPr>
          <w:trHeight w:val="20"/>
        </w:trPr>
        <w:tc>
          <w:tcPr>
            <w:tcW w:w="582" w:type="dxa"/>
            <w:vAlign w:val="center"/>
          </w:tcPr>
          <w:p w14:paraId="7208F82C"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23</w:t>
            </w:r>
          </w:p>
        </w:tc>
        <w:tc>
          <w:tcPr>
            <w:tcW w:w="3856" w:type="dxa"/>
            <w:shd w:val="clear" w:color="auto" w:fill="auto"/>
            <w:noWrap/>
            <w:vAlign w:val="bottom"/>
          </w:tcPr>
          <w:p w14:paraId="5D25B26F"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1228" w:type="dxa"/>
            <w:shd w:val="clear" w:color="auto" w:fill="auto"/>
            <w:vAlign w:val="center"/>
          </w:tcPr>
          <w:p w14:paraId="0A3B2F4F"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1B929B28"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6256FC82"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FFFFCC"/>
            <w:vAlign w:val="center"/>
          </w:tcPr>
          <w:p w14:paraId="3E220329"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54</w:t>
            </w:r>
          </w:p>
        </w:tc>
      </w:tr>
      <w:tr w:rsidR="00C7579F" w:rsidRPr="005E52FC" w14:paraId="32451634" w14:textId="77777777" w:rsidTr="000F291F">
        <w:trPr>
          <w:trHeight w:val="20"/>
        </w:trPr>
        <w:tc>
          <w:tcPr>
            <w:tcW w:w="582" w:type="dxa"/>
            <w:vAlign w:val="center"/>
          </w:tcPr>
          <w:p w14:paraId="616D0479"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12</w:t>
            </w:r>
          </w:p>
        </w:tc>
        <w:tc>
          <w:tcPr>
            <w:tcW w:w="3856" w:type="dxa"/>
            <w:shd w:val="clear" w:color="auto" w:fill="auto"/>
            <w:noWrap/>
            <w:vAlign w:val="bottom"/>
          </w:tcPr>
          <w:p w14:paraId="2E517531"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228" w:type="dxa"/>
            <w:shd w:val="clear" w:color="auto" w:fill="auto"/>
            <w:vAlign w:val="center"/>
          </w:tcPr>
          <w:p w14:paraId="0609AD79"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3C50B82D"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7FB6592E" w14:textId="77777777" w:rsidR="00C7579F" w:rsidRPr="005E52FC" w:rsidRDefault="00C7579F" w:rsidP="00C7579F">
            <w:pPr>
              <w:ind w:firstLine="0"/>
              <w:jc w:val="center"/>
              <w:rPr>
                <w:sz w:val="20"/>
                <w:szCs w:val="20"/>
              </w:rPr>
            </w:pPr>
            <w:r w:rsidRPr="005E52FC">
              <w:rPr>
                <w:color w:val="000000"/>
                <w:sz w:val="20"/>
                <w:szCs w:val="20"/>
              </w:rPr>
              <w:t>90</w:t>
            </w:r>
          </w:p>
        </w:tc>
        <w:tc>
          <w:tcPr>
            <w:tcW w:w="1417" w:type="dxa"/>
            <w:shd w:val="clear" w:color="auto" w:fill="FFFFCC"/>
            <w:vAlign w:val="center"/>
          </w:tcPr>
          <w:p w14:paraId="11883AD1"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51</w:t>
            </w:r>
          </w:p>
        </w:tc>
      </w:tr>
      <w:tr w:rsidR="00C7579F" w:rsidRPr="005E52FC" w14:paraId="4D591316" w14:textId="77777777" w:rsidTr="000F291F">
        <w:trPr>
          <w:trHeight w:val="20"/>
        </w:trPr>
        <w:tc>
          <w:tcPr>
            <w:tcW w:w="582" w:type="dxa"/>
            <w:vAlign w:val="center"/>
          </w:tcPr>
          <w:p w14:paraId="1F719E29"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31</w:t>
            </w:r>
          </w:p>
        </w:tc>
        <w:tc>
          <w:tcPr>
            <w:tcW w:w="3856" w:type="dxa"/>
            <w:shd w:val="clear" w:color="auto" w:fill="auto"/>
            <w:noWrap/>
            <w:vAlign w:val="bottom"/>
          </w:tcPr>
          <w:p w14:paraId="64CD597E"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228" w:type="dxa"/>
            <w:shd w:val="clear" w:color="auto" w:fill="auto"/>
            <w:vAlign w:val="center"/>
          </w:tcPr>
          <w:p w14:paraId="34EF255E"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557964E2"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2D2014DC" w14:textId="77777777" w:rsidR="00C7579F" w:rsidRPr="005E52FC" w:rsidRDefault="00C7579F" w:rsidP="00C7579F">
            <w:pPr>
              <w:ind w:firstLine="0"/>
              <w:jc w:val="center"/>
              <w:rPr>
                <w:sz w:val="20"/>
                <w:szCs w:val="20"/>
              </w:rPr>
            </w:pPr>
            <w:r w:rsidRPr="005E52FC">
              <w:rPr>
                <w:color w:val="000000"/>
                <w:sz w:val="20"/>
                <w:szCs w:val="20"/>
              </w:rPr>
              <w:t>85</w:t>
            </w:r>
          </w:p>
        </w:tc>
        <w:tc>
          <w:tcPr>
            <w:tcW w:w="1417" w:type="dxa"/>
            <w:shd w:val="clear" w:color="auto" w:fill="FFFFCC"/>
            <w:vAlign w:val="center"/>
          </w:tcPr>
          <w:p w14:paraId="42CCFED5"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49,5</w:t>
            </w:r>
          </w:p>
        </w:tc>
      </w:tr>
      <w:tr w:rsidR="00C7579F" w:rsidRPr="005E52FC" w14:paraId="1AB04CDE" w14:textId="77777777" w:rsidTr="000F291F">
        <w:trPr>
          <w:trHeight w:val="20"/>
        </w:trPr>
        <w:tc>
          <w:tcPr>
            <w:tcW w:w="582" w:type="dxa"/>
            <w:vAlign w:val="center"/>
          </w:tcPr>
          <w:p w14:paraId="6D3E076F"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14</w:t>
            </w:r>
          </w:p>
        </w:tc>
        <w:tc>
          <w:tcPr>
            <w:tcW w:w="3856" w:type="dxa"/>
            <w:shd w:val="clear" w:color="auto" w:fill="auto"/>
            <w:noWrap/>
            <w:vAlign w:val="bottom"/>
          </w:tcPr>
          <w:p w14:paraId="7FB0225C"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228" w:type="dxa"/>
            <w:shd w:val="clear" w:color="auto" w:fill="auto"/>
            <w:vAlign w:val="center"/>
          </w:tcPr>
          <w:p w14:paraId="23231923"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shd w:val="clear" w:color="auto" w:fill="auto"/>
            <w:vAlign w:val="center"/>
          </w:tcPr>
          <w:p w14:paraId="148814FB"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vAlign w:val="center"/>
          </w:tcPr>
          <w:p w14:paraId="43999CAD" w14:textId="77777777" w:rsidR="00C7579F" w:rsidRPr="005E52FC" w:rsidRDefault="00C7579F" w:rsidP="00C7579F">
            <w:pPr>
              <w:ind w:firstLine="0"/>
              <w:jc w:val="center"/>
              <w:rPr>
                <w:sz w:val="20"/>
                <w:szCs w:val="20"/>
              </w:rPr>
            </w:pPr>
            <w:r w:rsidRPr="005E52FC">
              <w:rPr>
                <w:color w:val="000000"/>
                <w:sz w:val="20"/>
                <w:szCs w:val="20"/>
              </w:rPr>
              <w:t>90</w:t>
            </w:r>
          </w:p>
        </w:tc>
        <w:tc>
          <w:tcPr>
            <w:tcW w:w="1417" w:type="dxa"/>
            <w:shd w:val="clear" w:color="auto" w:fill="FFFFCC"/>
            <w:vAlign w:val="center"/>
          </w:tcPr>
          <w:p w14:paraId="771C7B3A"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49</w:t>
            </w:r>
          </w:p>
        </w:tc>
      </w:tr>
      <w:tr w:rsidR="00C7579F" w:rsidRPr="005E52FC" w14:paraId="4A103CBC" w14:textId="77777777" w:rsidTr="000F291F">
        <w:trPr>
          <w:trHeight w:val="20"/>
        </w:trPr>
        <w:tc>
          <w:tcPr>
            <w:tcW w:w="582" w:type="dxa"/>
            <w:vAlign w:val="center"/>
          </w:tcPr>
          <w:p w14:paraId="7881B098"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26</w:t>
            </w:r>
          </w:p>
        </w:tc>
        <w:tc>
          <w:tcPr>
            <w:tcW w:w="3856" w:type="dxa"/>
            <w:shd w:val="clear" w:color="auto" w:fill="auto"/>
            <w:noWrap/>
            <w:vAlign w:val="bottom"/>
          </w:tcPr>
          <w:p w14:paraId="2260B028"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228" w:type="dxa"/>
            <w:shd w:val="clear" w:color="auto" w:fill="auto"/>
            <w:vAlign w:val="center"/>
          </w:tcPr>
          <w:p w14:paraId="7252A899"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681AED04" w14:textId="77777777" w:rsidR="00C7579F" w:rsidRPr="005E52FC" w:rsidRDefault="00C7579F" w:rsidP="00C7579F">
            <w:pPr>
              <w:ind w:firstLine="0"/>
              <w:jc w:val="center"/>
              <w:rPr>
                <w:sz w:val="20"/>
                <w:szCs w:val="20"/>
              </w:rPr>
            </w:pPr>
            <w:r w:rsidRPr="005E52FC">
              <w:rPr>
                <w:color w:val="000000"/>
                <w:sz w:val="20"/>
                <w:szCs w:val="20"/>
              </w:rPr>
              <w:t>60</w:t>
            </w:r>
          </w:p>
        </w:tc>
        <w:tc>
          <w:tcPr>
            <w:tcW w:w="1229" w:type="dxa"/>
            <w:vAlign w:val="center"/>
          </w:tcPr>
          <w:p w14:paraId="6C03A0F8" w14:textId="77777777" w:rsidR="00C7579F" w:rsidRPr="005E52FC" w:rsidRDefault="00C7579F" w:rsidP="00C7579F">
            <w:pPr>
              <w:ind w:firstLine="0"/>
              <w:jc w:val="center"/>
              <w:rPr>
                <w:sz w:val="20"/>
                <w:szCs w:val="20"/>
              </w:rPr>
            </w:pPr>
            <w:r w:rsidRPr="005E52FC">
              <w:rPr>
                <w:color w:val="000000"/>
                <w:sz w:val="20"/>
                <w:szCs w:val="20"/>
              </w:rPr>
              <w:t>83</w:t>
            </w:r>
          </w:p>
        </w:tc>
        <w:tc>
          <w:tcPr>
            <w:tcW w:w="1417" w:type="dxa"/>
            <w:shd w:val="clear" w:color="auto" w:fill="FFFFCC"/>
            <w:vAlign w:val="center"/>
          </w:tcPr>
          <w:p w14:paraId="62434739"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48,9</w:t>
            </w:r>
          </w:p>
        </w:tc>
      </w:tr>
      <w:tr w:rsidR="00C7579F" w:rsidRPr="005E52FC" w14:paraId="30EAC749" w14:textId="77777777" w:rsidTr="000F291F">
        <w:trPr>
          <w:trHeight w:val="20"/>
        </w:trPr>
        <w:tc>
          <w:tcPr>
            <w:tcW w:w="582" w:type="dxa"/>
            <w:vAlign w:val="center"/>
          </w:tcPr>
          <w:p w14:paraId="6BF6C8C4"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8</w:t>
            </w:r>
          </w:p>
        </w:tc>
        <w:tc>
          <w:tcPr>
            <w:tcW w:w="3856" w:type="dxa"/>
            <w:shd w:val="clear" w:color="auto" w:fill="auto"/>
            <w:noWrap/>
            <w:vAlign w:val="bottom"/>
          </w:tcPr>
          <w:p w14:paraId="75810A8D"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228" w:type="dxa"/>
            <w:shd w:val="clear" w:color="auto" w:fill="auto"/>
            <w:vAlign w:val="center"/>
          </w:tcPr>
          <w:p w14:paraId="727EAD18"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shd w:val="clear" w:color="auto" w:fill="auto"/>
            <w:vAlign w:val="center"/>
          </w:tcPr>
          <w:p w14:paraId="00C364E3" w14:textId="77777777" w:rsidR="00C7579F" w:rsidRPr="005E52FC" w:rsidRDefault="00C7579F" w:rsidP="00C7579F">
            <w:pPr>
              <w:ind w:firstLine="0"/>
              <w:jc w:val="center"/>
              <w:rPr>
                <w:sz w:val="20"/>
                <w:szCs w:val="20"/>
              </w:rPr>
            </w:pPr>
            <w:r w:rsidRPr="005E52FC">
              <w:rPr>
                <w:color w:val="000000"/>
                <w:sz w:val="20"/>
                <w:szCs w:val="20"/>
              </w:rPr>
              <w:t>20</w:t>
            </w:r>
          </w:p>
        </w:tc>
        <w:tc>
          <w:tcPr>
            <w:tcW w:w="1229" w:type="dxa"/>
            <w:vAlign w:val="center"/>
          </w:tcPr>
          <w:p w14:paraId="630212FB" w14:textId="77777777" w:rsidR="00C7579F" w:rsidRPr="005E52FC" w:rsidRDefault="00C7579F" w:rsidP="00C7579F">
            <w:pPr>
              <w:ind w:firstLine="0"/>
              <w:jc w:val="center"/>
              <w:rPr>
                <w:sz w:val="20"/>
                <w:szCs w:val="20"/>
              </w:rPr>
            </w:pPr>
            <w:r w:rsidRPr="005E52FC">
              <w:rPr>
                <w:color w:val="000000"/>
                <w:sz w:val="20"/>
                <w:szCs w:val="20"/>
              </w:rPr>
              <w:t>92</w:t>
            </w:r>
          </w:p>
        </w:tc>
        <w:tc>
          <w:tcPr>
            <w:tcW w:w="1417" w:type="dxa"/>
            <w:shd w:val="clear" w:color="auto" w:fill="FFFFCC"/>
            <w:vAlign w:val="center"/>
          </w:tcPr>
          <w:p w14:paraId="619F2211"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47,6</w:t>
            </w:r>
          </w:p>
        </w:tc>
      </w:tr>
      <w:tr w:rsidR="00C7579F" w:rsidRPr="005E52FC" w14:paraId="6563AF46" w14:textId="77777777" w:rsidTr="000F291F">
        <w:trPr>
          <w:trHeight w:val="20"/>
        </w:trPr>
        <w:tc>
          <w:tcPr>
            <w:tcW w:w="582" w:type="dxa"/>
            <w:vAlign w:val="center"/>
          </w:tcPr>
          <w:p w14:paraId="39EBFE95"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40</w:t>
            </w:r>
          </w:p>
        </w:tc>
        <w:tc>
          <w:tcPr>
            <w:tcW w:w="3856" w:type="dxa"/>
            <w:shd w:val="clear" w:color="auto" w:fill="auto"/>
            <w:noWrap/>
            <w:vAlign w:val="bottom"/>
          </w:tcPr>
          <w:p w14:paraId="2D926369"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228" w:type="dxa"/>
            <w:shd w:val="clear" w:color="auto" w:fill="auto"/>
            <w:vAlign w:val="center"/>
          </w:tcPr>
          <w:p w14:paraId="63FC7F58"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68AE48C1" w14:textId="77777777" w:rsidR="00C7579F" w:rsidRPr="005E52FC" w:rsidRDefault="00C7579F" w:rsidP="00C7579F">
            <w:pPr>
              <w:ind w:firstLine="0"/>
              <w:jc w:val="center"/>
              <w:rPr>
                <w:sz w:val="20"/>
                <w:szCs w:val="20"/>
              </w:rPr>
            </w:pPr>
            <w:r w:rsidRPr="005E52FC">
              <w:rPr>
                <w:color w:val="000000"/>
                <w:sz w:val="20"/>
                <w:szCs w:val="20"/>
              </w:rPr>
              <w:t>80</w:t>
            </w:r>
          </w:p>
        </w:tc>
        <w:tc>
          <w:tcPr>
            <w:tcW w:w="1229" w:type="dxa"/>
            <w:vAlign w:val="center"/>
          </w:tcPr>
          <w:p w14:paraId="012A02A3" w14:textId="77777777" w:rsidR="00C7579F" w:rsidRPr="005E52FC" w:rsidRDefault="00C7579F" w:rsidP="00C7579F">
            <w:pPr>
              <w:ind w:firstLine="0"/>
              <w:jc w:val="center"/>
              <w:rPr>
                <w:sz w:val="20"/>
                <w:szCs w:val="20"/>
              </w:rPr>
            </w:pPr>
            <w:r w:rsidRPr="005E52FC">
              <w:rPr>
                <w:color w:val="000000"/>
                <w:sz w:val="20"/>
                <w:szCs w:val="20"/>
              </w:rPr>
              <w:t>50</w:t>
            </w:r>
          </w:p>
        </w:tc>
        <w:tc>
          <w:tcPr>
            <w:tcW w:w="1417" w:type="dxa"/>
            <w:shd w:val="clear" w:color="auto" w:fill="FFFFCC"/>
            <w:vAlign w:val="center"/>
          </w:tcPr>
          <w:p w14:paraId="43B3D79E"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47</w:t>
            </w:r>
          </w:p>
        </w:tc>
      </w:tr>
      <w:tr w:rsidR="00C7579F" w:rsidRPr="005E52FC" w14:paraId="61BBAFA9" w14:textId="77777777" w:rsidTr="000F291F">
        <w:trPr>
          <w:trHeight w:val="20"/>
        </w:trPr>
        <w:tc>
          <w:tcPr>
            <w:tcW w:w="582" w:type="dxa"/>
            <w:vAlign w:val="center"/>
          </w:tcPr>
          <w:p w14:paraId="3C4804CB"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39</w:t>
            </w:r>
          </w:p>
        </w:tc>
        <w:tc>
          <w:tcPr>
            <w:tcW w:w="3856" w:type="dxa"/>
            <w:shd w:val="clear" w:color="auto" w:fill="auto"/>
            <w:noWrap/>
            <w:vAlign w:val="bottom"/>
          </w:tcPr>
          <w:p w14:paraId="31ECBCF5"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228" w:type="dxa"/>
            <w:shd w:val="clear" w:color="auto" w:fill="auto"/>
            <w:vAlign w:val="center"/>
          </w:tcPr>
          <w:p w14:paraId="6219DB58"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15009EBB"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vAlign w:val="center"/>
          </w:tcPr>
          <w:p w14:paraId="53D624A7"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FFFFCC"/>
            <w:vAlign w:val="center"/>
          </w:tcPr>
          <w:p w14:paraId="594907C3"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46</w:t>
            </w:r>
          </w:p>
        </w:tc>
      </w:tr>
      <w:tr w:rsidR="00C7579F" w:rsidRPr="005E52FC" w14:paraId="0EFC9E95" w14:textId="77777777" w:rsidTr="000F291F">
        <w:trPr>
          <w:trHeight w:val="20"/>
        </w:trPr>
        <w:tc>
          <w:tcPr>
            <w:tcW w:w="582" w:type="dxa"/>
            <w:vAlign w:val="center"/>
          </w:tcPr>
          <w:p w14:paraId="784ECED7"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41</w:t>
            </w:r>
          </w:p>
        </w:tc>
        <w:tc>
          <w:tcPr>
            <w:tcW w:w="3856" w:type="dxa"/>
            <w:shd w:val="clear" w:color="auto" w:fill="auto"/>
            <w:noWrap/>
            <w:vAlign w:val="bottom"/>
          </w:tcPr>
          <w:p w14:paraId="02621641"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w:t>
            </w:r>
            <w:r w:rsidRPr="005E52FC">
              <w:rPr>
                <w:color w:val="000000"/>
                <w:sz w:val="20"/>
                <w:szCs w:val="20"/>
              </w:rPr>
              <w:lastRenderedPageBreak/>
              <w:t>МЕТОДИЧЕСКИЙ ЦЕНТР" Кронштадтского р-на СПб</w:t>
            </w:r>
          </w:p>
        </w:tc>
        <w:tc>
          <w:tcPr>
            <w:tcW w:w="1228" w:type="dxa"/>
            <w:shd w:val="clear" w:color="auto" w:fill="auto"/>
            <w:vAlign w:val="center"/>
          </w:tcPr>
          <w:p w14:paraId="07FC70BE" w14:textId="77777777" w:rsidR="00C7579F" w:rsidRPr="005E52FC" w:rsidRDefault="00C7579F" w:rsidP="00C7579F">
            <w:pPr>
              <w:ind w:firstLine="0"/>
              <w:jc w:val="center"/>
              <w:rPr>
                <w:sz w:val="20"/>
                <w:szCs w:val="20"/>
              </w:rPr>
            </w:pPr>
            <w:r w:rsidRPr="005E52FC">
              <w:rPr>
                <w:color w:val="000000"/>
                <w:sz w:val="20"/>
                <w:szCs w:val="20"/>
              </w:rPr>
              <w:lastRenderedPageBreak/>
              <w:t>0</w:t>
            </w:r>
          </w:p>
        </w:tc>
        <w:tc>
          <w:tcPr>
            <w:tcW w:w="1229" w:type="dxa"/>
            <w:shd w:val="clear" w:color="auto" w:fill="auto"/>
            <w:vAlign w:val="center"/>
          </w:tcPr>
          <w:p w14:paraId="7A7DD42E"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vAlign w:val="center"/>
          </w:tcPr>
          <w:p w14:paraId="4841F185" w14:textId="77777777" w:rsidR="00C7579F" w:rsidRPr="005E52FC" w:rsidRDefault="00C7579F" w:rsidP="00C7579F">
            <w:pPr>
              <w:ind w:firstLine="0"/>
              <w:jc w:val="center"/>
              <w:rPr>
                <w:sz w:val="20"/>
                <w:szCs w:val="20"/>
              </w:rPr>
            </w:pPr>
            <w:r w:rsidRPr="005E52FC">
              <w:rPr>
                <w:color w:val="000000"/>
                <w:sz w:val="20"/>
                <w:szCs w:val="20"/>
              </w:rPr>
              <w:t>100</w:t>
            </w:r>
          </w:p>
        </w:tc>
        <w:tc>
          <w:tcPr>
            <w:tcW w:w="1417" w:type="dxa"/>
            <w:shd w:val="clear" w:color="auto" w:fill="FFFFCC"/>
            <w:vAlign w:val="center"/>
          </w:tcPr>
          <w:p w14:paraId="24DB5FF2" w14:textId="77777777" w:rsidR="00C7579F" w:rsidRPr="005E52FC" w:rsidRDefault="00C7579F" w:rsidP="00C7579F">
            <w:pPr>
              <w:ind w:firstLine="0"/>
              <w:jc w:val="center"/>
              <w:rPr>
                <w:b/>
                <w:bCs w:val="0"/>
                <w:color w:val="000000" w:themeColor="text1"/>
                <w:sz w:val="20"/>
                <w:szCs w:val="20"/>
              </w:rPr>
            </w:pPr>
            <w:r w:rsidRPr="005E52FC">
              <w:rPr>
                <w:b/>
                <w:bCs w:val="0"/>
                <w:color w:val="000000" w:themeColor="text1"/>
                <w:sz w:val="20"/>
                <w:szCs w:val="20"/>
              </w:rPr>
              <w:t>46</w:t>
            </w:r>
          </w:p>
        </w:tc>
      </w:tr>
      <w:tr w:rsidR="00C7579F" w:rsidRPr="005E52FC" w14:paraId="52FE5578" w14:textId="77777777" w:rsidTr="00F13231">
        <w:trPr>
          <w:trHeight w:val="20"/>
        </w:trPr>
        <w:tc>
          <w:tcPr>
            <w:tcW w:w="582" w:type="dxa"/>
            <w:vAlign w:val="center"/>
          </w:tcPr>
          <w:p w14:paraId="0C5C818A" w14:textId="77777777" w:rsidR="00C7579F" w:rsidRPr="005E52FC" w:rsidRDefault="00C7579F" w:rsidP="00C7579F">
            <w:pPr>
              <w:spacing w:before="40" w:after="40"/>
              <w:ind w:firstLine="0"/>
              <w:jc w:val="center"/>
              <w:rPr>
                <w:color w:val="000000"/>
                <w:sz w:val="20"/>
                <w:szCs w:val="20"/>
              </w:rPr>
            </w:pPr>
            <w:r w:rsidRPr="005E52FC">
              <w:rPr>
                <w:color w:val="000000"/>
                <w:sz w:val="20"/>
                <w:szCs w:val="20"/>
              </w:rPr>
              <w:t>28</w:t>
            </w:r>
          </w:p>
        </w:tc>
        <w:tc>
          <w:tcPr>
            <w:tcW w:w="3856" w:type="dxa"/>
            <w:shd w:val="clear" w:color="auto" w:fill="auto"/>
            <w:noWrap/>
            <w:vAlign w:val="bottom"/>
          </w:tcPr>
          <w:p w14:paraId="53E24294" w14:textId="77777777" w:rsidR="00C7579F" w:rsidRPr="005E52FC" w:rsidRDefault="00C7579F" w:rsidP="00C7579F">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Красносельского р-на СПб</w:t>
            </w:r>
          </w:p>
        </w:tc>
        <w:tc>
          <w:tcPr>
            <w:tcW w:w="1228" w:type="dxa"/>
            <w:shd w:val="clear" w:color="auto" w:fill="auto"/>
            <w:vAlign w:val="center"/>
          </w:tcPr>
          <w:p w14:paraId="2A21117E" w14:textId="77777777" w:rsidR="00C7579F" w:rsidRPr="005E52FC" w:rsidRDefault="00C7579F" w:rsidP="00C7579F">
            <w:pPr>
              <w:ind w:firstLine="0"/>
              <w:jc w:val="center"/>
              <w:rPr>
                <w:sz w:val="20"/>
                <w:szCs w:val="20"/>
              </w:rPr>
            </w:pPr>
            <w:r w:rsidRPr="005E52FC">
              <w:rPr>
                <w:color w:val="000000"/>
                <w:sz w:val="20"/>
                <w:szCs w:val="20"/>
              </w:rPr>
              <w:t>0</w:t>
            </w:r>
          </w:p>
        </w:tc>
        <w:tc>
          <w:tcPr>
            <w:tcW w:w="1229" w:type="dxa"/>
            <w:shd w:val="clear" w:color="auto" w:fill="auto"/>
            <w:vAlign w:val="center"/>
          </w:tcPr>
          <w:p w14:paraId="51A8CD90" w14:textId="77777777" w:rsidR="00C7579F" w:rsidRPr="005E52FC" w:rsidRDefault="00C7579F" w:rsidP="00C7579F">
            <w:pPr>
              <w:ind w:firstLine="0"/>
              <w:jc w:val="center"/>
              <w:rPr>
                <w:sz w:val="20"/>
                <w:szCs w:val="20"/>
              </w:rPr>
            </w:pPr>
            <w:r w:rsidRPr="005E52FC">
              <w:rPr>
                <w:color w:val="000000"/>
                <w:sz w:val="20"/>
                <w:szCs w:val="20"/>
              </w:rPr>
              <w:t>40</w:t>
            </w:r>
          </w:p>
        </w:tc>
        <w:tc>
          <w:tcPr>
            <w:tcW w:w="1229" w:type="dxa"/>
            <w:vAlign w:val="center"/>
          </w:tcPr>
          <w:p w14:paraId="53E2EF65" w14:textId="77777777" w:rsidR="00C7579F" w:rsidRPr="005E52FC" w:rsidRDefault="00C7579F" w:rsidP="00C7579F">
            <w:pPr>
              <w:ind w:firstLine="0"/>
              <w:jc w:val="center"/>
              <w:rPr>
                <w:sz w:val="20"/>
                <w:szCs w:val="20"/>
              </w:rPr>
            </w:pPr>
            <w:r w:rsidRPr="005E52FC">
              <w:rPr>
                <w:color w:val="000000"/>
                <w:sz w:val="20"/>
                <w:szCs w:val="20"/>
              </w:rPr>
              <w:t>77</w:t>
            </w:r>
          </w:p>
        </w:tc>
        <w:tc>
          <w:tcPr>
            <w:tcW w:w="1417" w:type="dxa"/>
            <w:shd w:val="clear" w:color="auto" w:fill="FFC000"/>
            <w:vAlign w:val="center"/>
          </w:tcPr>
          <w:p w14:paraId="4406C69D" w14:textId="77777777" w:rsidR="00C7579F" w:rsidRPr="005E52FC" w:rsidRDefault="00C7579F" w:rsidP="00C7579F">
            <w:pPr>
              <w:ind w:firstLine="0"/>
              <w:jc w:val="center"/>
              <w:rPr>
                <w:b/>
                <w:bCs w:val="0"/>
                <w:color w:val="C00000"/>
                <w:sz w:val="20"/>
                <w:szCs w:val="20"/>
              </w:rPr>
            </w:pPr>
            <w:r w:rsidRPr="005E52FC">
              <w:rPr>
                <w:b/>
                <w:bCs w:val="0"/>
                <w:sz w:val="20"/>
                <w:szCs w:val="20"/>
              </w:rPr>
              <w:t>39,1</w:t>
            </w:r>
          </w:p>
        </w:tc>
      </w:tr>
    </w:tbl>
    <w:p w14:paraId="0EB9E9FB" w14:textId="77777777" w:rsidR="00023731" w:rsidRPr="005E52FC" w:rsidRDefault="00023731" w:rsidP="00023731">
      <w:pPr>
        <w:spacing w:before="40" w:after="40"/>
        <w:ind w:firstLine="0"/>
        <w:jc w:val="left"/>
        <w:rPr>
          <w:color w:val="000000"/>
          <w:sz w:val="20"/>
          <w:szCs w:val="22"/>
        </w:rPr>
      </w:pPr>
    </w:p>
    <w:p w14:paraId="0D51F98F" w14:textId="77777777" w:rsidR="00023731" w:rsidRPr="005E52FC" w:rsidRDefault="00023731" w:rsidP="00023731">
      <w:pPr>
        <w:spacing w:before="40" w:after="40"/>
        <w:ind w:firstLine="0"/>
        <w:jc w:val="left"/>
        <w:rPr>
          <w:color w:val="000000"/>
          <w:sz w:val="20"/>
          <w:szCs w:val="22"/>
        </w:rPr>
      </w:pPr>
    </w:p>
    <w:p w14:paraId="1CDF9F58" w14:textId="37A9FA17"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Образовательные учреждения дополнительного образования детей</w:t>
      </w:r>
    </w:p>
    <w:p w14:paraId="49F0B5E1" w14:textId="479626BC"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27</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9046A1" w:rsidRPr="005E52FC" w14:paraId="543B1819" w14:textId="77777777" w:rsidTr="009046A1">
        <w:trPr>
          <w:cantSplit/>
          <w:trHeight w:val="794"/>
          <w:tblHeader/>
        </w:trPr>
        <w:tc>
          <w:tcPr>
            <w:tcW w:w="582" w:type="dxa"/>
            <w:shd w:val="clear" w:color="auto" w:fill="DDD9C3" w:themeFill="background2" w:themeFillShade="E6"/>
            <w:vAlign w:val="center"/>
          </w:tcPr>
          <w:p w14:paraId="576FE0D1"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7A10A649" w14:textId="77777777" w:rsidR="009046A1" w:rsidRPr="005E52FC" w:rsidRDefault="009046A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6BC84217"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3.1.</w:t>
            </w:r>
          </w:p>
        </w:tc>
        <w:tc>
          <w:tcPr>
            <w:tcW w:w="1229" w:type="dxa"/>
            <w:shd w:val="clear" w:color="auto" w:fill="DDD9C3" w:themeFill="background2" w:themeFillShade="E6"/>
            <w:noWrap/>
            <w:vAlign w:val="center"/>
          </w:tcPr>
          <w:p w14:paraId="7C9C6B0E"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3.2.</w:t>
            </w:r>
          </w:p>
        </w:tc>
        <w:tc>
          <w:tcPr>
            <w:tcW w:w="1229" w:type="dxa"/>
            <w:shd w:val="clear" w:color="auto" w:fill="DDD9C3" w:themeFill="background2" w:themeFillShade="E6"/>
            <w:vAlign w:val="center"/>
          </w:tcPr>
          <w:p w14:paraId="17C3FE49"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3.3</w:t>
            </w:r>
          </w:p>
        </w:tc>
        <w:tc>
          <w:tcPr>
            <w:tcW w:w="1417" w:type="dxa"/>
            <w:shd w:val="clear" w:color="auto" w:fill="DDD9C3" w:themeFill="background2" w:themeFillShade="E6"/>
            <w:vAlign w:val="center"/>
          </w:tcPr>
          <w:p w14:paraId="54FEF648"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3</w:t>
            </w:r>
          </w:p>
        </w:tc>
      </w:tr>
      <w:tr w:rsidR="009046A1" w:rsidRPr="005E52FC" w14:paraId="2A85004B" w14:textId="77777777" w:rsidTr="00DC6B54">
        <w:trPr>
          <w:trHeight w:val="20"/>
        </w:trPr>
        <w:tc>
          <w:tcPr>
            <w:tcW w:w="582" w:type="dxa"/>
            <w:vAlign w:val="center"/>
          </w:tcPr>
          <w:p w14:paraId="7A185F2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72</w:t>
            </w:r>
          </w:p>
        </w:tc>
        <w:tc>
          <w:tcPr>
            <w:tcW w:w="3856" w:type="dxa"/>
            <w:shd w:val="clear" w:color="auto" w:fill="auto"/>
            <w:noWrap/>
            <w:vAlign w:val="bottom"/>
          </w:tcPr>
          <w:p w14:paraId="140766D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228" w:type="dxa"/>
            <w:shd w:val="clear" w:color="auto" w:fill="auto"/>
            <w:vAlign w:val="center"/>
          </w:tcPr>
          <w:p w14:paraId="7B00E965"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shd w:val="clear" w:color="auto" w:fill="auto"/>
            <w:vAlign w:val="center"/>
          </w:tcPr>
          <w:p w14:paraId="6D06B6BC"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359D2BA1"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99F978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3647871B" w14:textId="77777777" w:rsidTr="00DC6B54">
        <w:trPr>
          <w:trHeight w:val="20"/>
        </w:trPr>
        <w:tc>
          <w:tcPr>
            <w:tcW w:w="582" w:type="dxa"/>
            <w:vAlign w:val="center"/>
          </w:tcPr>
          <w:p w14:paraId="4B69067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81</w:t>
            </w:r>
          </w:p>
        </w:tc>
        <w:tc>
          <w:tcPr>
            <w:tcW w:w="3856" w:type="dxa"/>
            <w:shd w:val="clear" w:color="auto" w:fill="auto"/>
            <w:noWrap/>
            <w:vAlign w:val="bottom"/>
          </w:tcPr>
          <w:p w14:paraId="172955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228" w:type="dxa"/>
            <w:shd w:val="clear" w:color="auto" w:fill="auto"/>
            <w:vAlign w:val="center"/>
          </w:tcPr>
          <w:p w14:paraId="27BD176C"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shd w:val="clear" w:color="auto" w:fill="auto"/>
            <w:vAlign w:val="center"/>
          </w:tcPr>
          <w:p w14:paraId="1C385205"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37AF3DBE"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8E07724"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19C6E4D1" w14:textId="77777777" w:rsidTr="00DC6B54">
        <w:trPr>
          <w:trHeight w:val="20"/>
        </w:trPr>
        <w:tc>
          <w:tcPr>
            <w:tcW w:w="582" w:type="dxa"/>
            <w:vAlign w:val="center"/>
          </w:tcPr>
          <w:p w14:paraId="7116E74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88</w:t>
            </w:r>
          </w:p>
        </w:tc>
        <w:tc>
          <w:tcPr>
            <w:tcW w:w="3856" w:type="dxa"/>
            <w:shd w:val="clear" w:color="auto" w:fill="auto"/>
            <w:noWrap/>
            <w:vAlign w:val="bottom"/>
          </w:tcPr>
          <w:p w14:paraId="16B3922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228" w:type="dxa"/>
            <w:shd w:val="clear" w:color="auto" w:fill="auto"/>
            <w:vAlign w:val="center"/>
          </w:tcPr>
          <w:p w14:paraId="01FA58F5"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shd w:val="clear" w:color="auto" w:fill="auto"/>
            <w:vAlign w:val="center"/>
          </w:tcPr>
          <w:p w14:paraId="7C33555D"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585ED0FD" w14:textId="77777777" w:rsidR="009046A1" w:rsidRPr="005E52FC" w:rsidRDefault="009046A1" w:rsidP="009046A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48846296"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98,2</w:t>
            </w:r>
          </w:p>
        </w:tc>
      </w:tr>
      <w:tr w:rsidR="009046A1" w:rsidRPr="005E52FC" w14:paraId="72C8DAE1" w14:textId="77777777" w:rsidTr="00DC6B54">
        <w:trPr>
          <w:trHeight w:val="20"/>
        </w:trPr>
        <w:tc>
          <w:tcPr>
            <w:tcW w:w="582" w:type="dxa"/>
            <w:vAlign w:val="center"/>
          </w:tcPr>
          <w:p w14:paraId="7E44F4F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73</w:t>
            </w:r>
          </w:p>
        </w:tc>
        <w:tc>
          <w:tcPr>
            <w:tcW w:w="3856" w:type="dxa"/>
            <w:shd w:val="clear" w:color="auto" w:fill="auto"/>
            <w:noWrap/>
            <w:vAlign w:val="bottom"/>
          </w:tcPr>
          <w:p w14:paraId="3676E68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228" w:type="dxa"/>
            <w:shd w:val="clear" w:color="auto" w:fill="auto"/>
            <w:vAlign w:val="center"/>
          </w:tcPr>
          <w:p w14:paraId="0A7581AA"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shd w:val="clear" w:color="auto" w:fill="auto"/>
            <w:vAlign w:val="center"/>
          </w:tcPr>
          <w:p w14:paraId="58FBFCF8"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5624A85C" w14:textId="77777777" w:rsidR="009046A1" w:rsidRPr="005E52FC" w:rsidRDefault="009046A1" w:rsidP="009046A1">
            <w:pPr>
              <w:ind w:firstLine="0"/>
              <w:jc w:val="center"/>
              <w:rPr>
                <w:sz w:val="20"/>
                <w:szCs w:val="20"/>
              </w:rPr>
            </w:pPr>
            <w:r w:rsidRPr="005E52FC">
              <w:rPr>
                <w:color w:val="000000"/>
                <w:sz w:val="20"/>
                <w:szCs w:val="20"/>
              </w:rPr>
              <w:t>93</w:t>
            </w:r>
          </w:p>
        </w:tc>
        <w:tc>
          <w:tcPr>
            <w:tcW w:w="1417" w:type="dxa"/>
            <w:shd w:val="clear" w:color="auto" w:fill="76923C" w:themeFill="accent3" w:themeFillShade="BF"/>
            <w:vAlign w:val="center"/>
          </w:tcPr>
          <w:p w14:paraId="575BAB56"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97,9</w:t>
            </w:r>
          </w:p>
        </w:tc>
      </w:tr>
      <w:tr w:rsidR="009046A1" w:rsidRPr="005E52FC" w14:paraId="0E3F0D95" w14:textId="77777777" w:rsidTr="00DC6B54">
        <w:trPr>
          <w:trHeight w:val="20"/>
        </w:trPr>
        <w:tc>
          <w:tcPr>
            <w:tcW w:w="582" w:type="dxa"/>
            <w:vAlign w:val="center"/>
          </w:tcPr>
          <w:p w14:paraId="1E81E55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w:t>
            </w:r>
          </w:p>
        </w:tc>
        <w:tc>
          <w:tcPr>
            <w:tcW w:w="3856" w:type="dxa"/>
            <w:shd w:val="clear" w:color="auto" w:fill="auto"/>
            <w:noWrap/>
            <w:vAlign w:val="bottom"/>
          </w:tcPr>
          <w:p w14:paraId="78493C4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228" w:type="dxa"/>
            <w:shd w:val="clear" w:color="auto" w:fill="auto"/>
            <w:vAlign w:val="center"/>
          </w:tcPr>
          <w:p w14:paraId="2C99AC82"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shd w:val="clear" w:color="auto" w:fill="auto"/>
            <w:vAlign w:val="center"/>
          </w:tcPr>
          <w:p w14:paraId="1E7BCCDF"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0E6F5218" w14:textId="77777777" w:rsidR="009046A1" w:rsidRPr="005E52FC" w:rsidRDefault="009046A1" w:rsidP="009046A1">
            <w:pPr>
              <w:ind w:firstLine="0"/>
              <w:jc w:val="center"/>
              <w:rPr>
                <w:sz w:val="20"/>
                <w:szCs w:val="20"/>
              </w:rPr>
            </w:pPr>
            <w:r w:rsidRPr="005E52FC">
              <w:rPr>
                <w:color w:val="000000"/>
                <w:sz w:val="20"/>
                <w:szCs w:val="20"/>
              </w:rPr>
              <w:t>83</w:t>
            </w:r>
          </w:p>
        </w:tc>
        <w:tc>
          <w:tcPr>
            <w:tcW w:w="1417" w:type="dxa"/>
            <w:shd w:val="clear" w:color="auto" w:fill="76923C" w:themeFill="accent3" w:themeFillShade="BF"/>
            <w:vAlign w:val="center"/>
          </w:tcPr>
          <w:p w14:paraId="5FAD165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94,9</w:t>
            </w:r>
          </w:p>
        </w:tc>
      </w:tr>
      <w:tr w:rsidR="009046A1" w:rsidRPr="005E52FC" w14:paraId="1ABBB59E" w14:textId="77777777" w:rsidTr="00DC6B54">
        <w:trPr>
          <w:trHeight w:val="20"/>
        </w:trPr>
        <w:tc>
          <w:tcPr>
            <w:tcW w:w="582" w:type="dxa"/>
            <w:vAlign w:val="center"/>
          </w:tcPr>
          <w:p w14:paraId="23F8B7E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101</w:t>
            </w:r>
          </w:p>
        </w:tc>
        <w:tc>
          <w:tcPr>
            <w:tcW w:w="3856" w:type="dxa"/>
            <w:shd w:val="clear" w:color="auto" w:fill="auto"/>
            <w:noWrap/>
            <w:vAlign w:val="bottom"/>
          </w:tcPr>
          <w:p w14:paraId="17B45AF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228" w:type="dxa"/>
            <w:shd w:val="clear" w:color="auto" w:fill="auto"/>
            <w:vAlign w:val="center"/>
          </w:tcPr>
          <w:p w14:paraId="7D133A41"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65AEBF1B"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7BE6536F" w14:textId="77777777" w:rsidR="009046A1" w:rsidRPr="005E52FC" w:rsidRDefault="009046A1" w:rsidP="009046A1">
            <w:pPr>
              <w:ind w:firstLine="0"/>
              <w:jc w:val="center"/>
              <w:rPr>
                <w:sz w:val="20"/>
                <w:szCs w:val="20"/>
              </w:rPr>
            </w:pPr>
            <w:r w:rsidRPr="005E52FC">
              <w:rPr>
                <w:color w:val="000000"/>
                <w:sz w:val="20"/>
                <w:szCs w:val="20"/>
              </w:rPr>
              <w:t>91</w:t>
            </w:r>
          </w:p>
        </w:tc>
        <w:tc>
          <w:tcPr>
            <w:tcW w:w="1417" w:type="dxa"/>
            <w:shd w:val="clear" w:color="auto" w:fill="76923C" w:themeFill="accent3" w:themeFillShade="BF"/>
            <w:vAlign w:val="center"/>
          </w:tcPr>
          <w:p w14:paraId="4E1BC75A"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91,3</w:t>
            </w:r>
          </w:p>
        </w:tc>
      </w:tr>
      <w:tr w:rsidR="009046A1" w:rsidRPr="005E52FC" w14:paraId="2A5D25EE" w14:textId="77777777" w:rsidTr="00DC6B54">
        <w:trPr>
          <w:trHeight w:val="20"/>
        </w:trPr>
        <w:tc>
          <w:tcPr>
            <w:tcW w:w="582" w:type="dxa"/>
            <w:vAlign w:val="center"/>
          </w:tcPr>
          <w:p w14:paraId="2E3333C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80</w:t>
            </w:r>
          </w:p>
        </w:tc>
        <w:tc>
          <w:tcPr>
            <w:tcW w:w="3856" w:type="dxa"/>
            <w:shd w:val="clear" w:color="auto" w:fill="auto"/>
            <w:noWrap/>
            <w:vAlign w:val="bottom"/>
          </w:tcPr>
          <w:p w14:paraId="7D56612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228" w:type="dxa"/>
            <w:shd w:val="clear" w:color="auto" w:fill="auto"/>
            <w:vAlign w:val="center"/>
          </w:tcPr>
          <w:p w14:paraId="75D9619D"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2F82C570"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46DD27D6"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D4E27E4"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2FD50B6E" w14:textId="77777777" w:rsidTr="00DC6B54">
        <w:trPr>
          <w:trHeight w:val="20"/>
        </w:trPr>
        <w:tc>
          <w:tcPr>
            <w:tcW w:w="582" w:type="dxa"/>
            <w:vAlign w:val="center"/>
          </w:tcPr>
          <w:p w14:paraId="5284D59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97</w:t>
            </w:r>
          </w:p>
        </w:tc>
        <w:tc>
          <w:tcPr>
            <w:tcW w:w="3856" w:type="dxa"/>
            <w:shd w:val="clear" w:color="auto" w:fill="auto"/>
            <w:noWrap/>
            <w:vAlign w:val="bottom"/>
          </w:tcPr>
          <w:p w14:paraId="4D03735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228" w:type="dxa"/>
            <w:shd w:val="clear" w:color="auto" w:fill="auto"/>
            <w:vAlign w:val="center"/>
          </w:tcPr>
          <w:p w14:paraId="186D0795"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29C8A856"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11EEB07B"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CF50BD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24436132" w14:textId="77777777" w:rsidTr="00DC6B54">
        <w:trPr>
          <w:trHeight w:val="20"/>
        </w:trPr>
        <w:tc>
          <w:tcPr>
            <w:tcW w:w="582" w:type="dxa"/>
            <w:vAlign w:val="center"/>
          </w:tcPr>
          <w:p w14:paraId="1B24554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102</w:t>
            </w:r>
          </w:p>
        </w:tc>
        <w:tc>
          <w:tcPr>
            <w:tcW w:w="3856" w:type="dxa"/>
            <w:shd w:val="clear" w:color="auto" w:fill="auto"/>
            <w:noWrap/>
            <w:vAlign w:val="bottom"/>
          </w:tcPr>
          <w:p w14:paraId="5BE74D5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228" w:type="dxa"/>
            <w:shd w:val="clear" w:color="auto" w:fill="auto"/>
            <w:vAlign w:val="center"/>
          </w:tcPr>
          <w:p w14:paraId="538FF62D"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54E3ECD2"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47011146" w14:textId="77777777" w:rsidR="009046A1" w:rsidRPr="005E52FC" w:rsidRDefault="009046A1" w:rsidP="009046A1">
            <w:pPr>
              <w:ind w:firstLine="0"/>
              <w:jc w:val="center"/>
              <w:rPr>
                <w:sz w:val="20"/>
                <w:szCs w:val="20"/>
              </w:rPr>
            </w:pPr>
            <w:r w:rsidRPr="005E52FC">
              <w:rPr>
                <w:color w:val="000000"/>
                <w:sz w:val="20"/>
                <w:szCs w:val="20"/>
              </w:rPr>
              <w:t>71</w:t>
            </w:r>
          </w:p>
        </w:tc>
        <w:tc>
          <w:tcPr>
            <w:tcW w:w="1417" w:type="dxa"/>
            <w:shd w:val="clear" w:color="auto" w:fill="76923C" w:themeFill="accent3" w:themeFillShade="BF"/>
            <w:vAlign w:val="center"/>
          </w:tcPr>
          <w:p w14:paraId="0F00943B"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85,3</w:t>
            </w:r>
          </w:p>
        </w:tc>
      </w:tr>
      <w:tr w:rsidR="009046A1" w:rsidRPr="005E52FC" w14:paraId="69405EC1" w14:textId="77777777" w:rsidTr="00DC6B54">
        <w:trPr>
          <w:trHeight w:val="20"/>
        </w:trPr>
        <w:tc>
          <w:tcPr>
            <w:tcW w:w="582" w:type="dxa"/>
            <w:vAlign w:val="center"/>
          </w:tcPr>
          <w:p w14:paraId="47F472C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95</w:t>
            </w:r>
          </w:p>
        </w:tc>
        <w:tc>
          <w:tcPr>
            <w:tcW w:w="3856" w:type="dxa"/>
            <w:shd w:val="clear" w:color="auto" w:fill="auto"/>
            <w:noWrap/>
            <w:vAlign w:val="bottom"/>
          </w:tcPr>
          <w:p w14:paraId="07E3742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228" w:type="dxa"/>
            <w:shd w:val="clear" w:color="auto" w:fill="auto"/>
            <w:vAlign w:val="center"/>
          </w:tcPr>
          <w:p w14:paraId="3BEB3FA0"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4AF4BFF4"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2A74E3E3" w14:textId="77777777" w:rsidR="009046A1" w:rsidRPr="005E52FC" w:rsidRDefault="009046A1" w:rsidP="009046A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615732AF"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84,2</w:t>
            </w:r>
          </w:p>
        </w:tc>
      </w:tr>
      <w:tr w:rsidR="009046A1" w:rsidRPr="005E52FC" w14:paraId="7BB4D428" w14:textId="77777777" w:rsidTr="00DC6B54">
        <w:trPr>
          <w:trHeight w:val="20"/>
        </w:trPr>
        <w:tc>
          <w:tcPr>
            <w:tcW w:w="582" w:type="dxa"/>
            <w:vAlign w:val="center"/>
          </w:tcPr>
          <w:p w14:paraId="658003A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98</w:t>
            </w:r>
          </w:p>
        </w:tc>
        <w:tc>
          <w:tcPr>
            <w:tcW w:w="3856" w:type="dxa"/>
            <w:shd w:val="clear" w:color="auto" w:fill="auto"/>
            <w:noWrap/>
            <w:vAlign w:val="bottom"/>
          </w:tcPr>
          <w:p w14:paraId="7B1818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228" w:type="dxa"/>
            <w:shd w:val="clear" w:color="auto" w:fill="auto"/>
            <w:vAlign w:val="center"/>
          </w:tcPr>
          <w:p w14:paraId="666EA8E6"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3E527784"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7CBFD55F" w14:textId="77777777" w:rsidR="009046A1" w:rsidRPr="005E52FC" w:rsidRDefault="009046A1" w:rsidP="009046A1">
            <w:pPr>
              <w:ind w:firstLine="0"/>
              <w:jc w:val="center"/>
              <w:rPr>
                <w:sz w:val="20"/>
                <w:szCs w:val="20"/>
              </w:rPr>
            </w:pPr>
            <w:r w:rsidRPr="005E52FC">
              <w:rPr>
                <w:color w:val="000000"/>
                <w:sz w:val="20"/>
                <w:szCs w:val="20"/>
              </w:rPr>
              <w:t>87</w:t>
            </w:r>
          </w:p>
        </w:tc>
        <w:tc>
          <w:tcPr>
            <w:tcW w:w="1417" w:type="dxa"/>
            <w:shd w:val="clear" w:color="auto" w:fill="76923C" w:themeFill="accent3" w:themeFillShade="BF"/>
            <w:vAlign w:val="center"/>
          </w:tcPr>
          <w:p w14:paraId="6669963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84,1</w:t>
            </w:r>
          </w:p>
        </w:tc>
      </w:tr>
      <w:tr w:rsidR="009046A1" w:rsidRPr="005E52FC" w14:paraId="48BAD715" w14:textId="77777777" w:rsidTr="00DC6B54">
        <w:trPr>
          <w:trHeight w:val="20"/>
        </w:trPr>
        <w:tc>
          <w:tcPr>
            <w:tcW w:w="582" w:type="dxa"/>
            <w:vAlign w:val="center"/>
          </w:tcPr>
          <w:p w14:paraId="633BFF5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w:t>
            </w:r>
          </w:p>
        </w:tc>
        <w:tc>
          <w:tcPr>
            <w:tcW w:w="3856" w:type="dxa"/>
            <w:shd w:val="clear" w:color="auto" w:fill="auto"/>
            <w:noWrap/>
            <w:vAlign w:val="bottom"/>
          </w:tcPr>
          <w:p w14:paraId="0FC05DF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228" w:type="dxa"/>
            <w:shd w:val="clear" w:color="auto" w:fill="auto"/>
            <w:vAlign w:val="center"/>
          </w:tcPr>
          <w:p w14:paraId="61E0A125"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0192E3EF"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7B3EF2FB"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8FC790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1253CB96" w14:textId="77777777" w:rsidTr="00DC6B54">
        <w:trPr>
          <w:trHeight w:val="20"/>
        </w:trPr>
        <w:tc>
          <w:tcPr>
            <w:tcW w:w="582" w:type="dxa"/>
            <w:vAlign w:val="center"/>
          </w:tcPr>
          <w:p w14:paraId="42DA11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56</w:t>
            </w:r>
          </w:p>
        </w:tc>
        <w:tc>
          <w:tcPr>
            <w:tcW w:w="3856" w:type="dxa"/>
            <w:shd w:val="clear" w:color="auto" w:fill="auto"/>
            <w:noWrap/>
            <w:vAlign w:val="bottom"/>
          </w:tcPr>
          <w:p w14:paraId="42E02EA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228" w:type="dxa"/>
            <w:shd w:val="clear" w:color="auto" w:fill="auto"/>
            <w:vAlign w:val="center"/>
          </w:tcPr>
          <w:p w14:paraId="2D6AB41B"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718C37D0"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2B4615C2"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ABD7C3C"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0BE95277" w14:textId="77777777" w:rsidTr="009F64DE">
        <w:trPr>
          <w:trHeight w:val="20"/>
        </w:trPr>
        <w:tc>
          <w:tcPr>
            <w:tcW w:w="582" w:type="dxa"/>
            <w:vAlign w:val="center"/>
          </w:tcPr>
          <w:p w14:paraId="33B5FF6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99</w:t>
            </w:r>
          </w:p>
        </w:tc>
        <w:tc>
          <w:tcPr>
            <w:tcW w:w="3856" w:type="dxa"/>
            <w:shd w:val="clear" w:color="auto" w:fill="auto"/>
            <w:noWrap/>
            <w:vAlign w:val="bottom"/>
          </w:tcPr>
          <w:p w14:paraId="6813D7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228" w:type="dxa"/>
            <w:shd w:val="clear" w:color="auto" w:fill="auto"/>
            <w:vAlign w:val="center"/>
          </w:tcPr>
          <w:p w14:paraId="5C5074B2"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1599AE54"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43C181F1" w14:textId="77777777" w:rsidR="009046A1" w:rsidRPr="005E52FC" w:rsidRDefault="009046A1" w:rsidP="009046A1">
            <w:pPr>
              <w:ind w:firstLine="0"/>
              <w:jc w:val="center"/>
              <w:rPr>
                <w:sz w:val="20"/>
                <w:szCs w:val="20"/>
              </w:rPr>
            </w:pPr>
            <w:r w:rsidRPr="005E52FC">
              <w:rPr>
                <w:color w:val="000000"/>
                <w:sz w:val="20"/>
                <w:szCs w:val="20"/>
              </w:rPr>
              <w:t>83</w:t>
            </w:r>
          </w:p>
        </w:tc>
        <w:tc>
          <w:tcPr>
            <w:tcW w:w="1417" w:type="dxa"/>
            <w:shd w:val="clear" w:color="auto" w:fill="C2D69B" w:themeFill="accent3" w:themeFillTint="99"/>
            <w:vAlign w:val="center"/>
          </w:tcPr>
          <w:p w14:paraId="71A2C19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80,9</w:t>
            </w:r>
          </w:p>
        </w:tc>
      </w:tr>
      <w:tr w:rsidR="009046A1" w:rsidRPr="005E52FC" w14:paraId="536D0829" w14:textId="77777777" w:rsidTr="009F64DE">
        <w:trPr>
          <w:trHeight w:val="20"/>
        </w:trPr>
        <w:tc>
          <w:tcPr>
            <w:tcW w:w="582" w:type="dxa"/>
            <w:vAlign w:val="center"/>
          </w:tcPr>
          <w:p w14:paraId="110D50E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94</w:t>
            </w:r>
          </w:p>
        </w:tc>
        <w:tc>
          <w:tcPr>
            <w:tcW w:w="3856" w:type="dxa"/>
            <w:shd w:val="clear" w:color="auto" w:fill="auto"/>
            <w:noWrap/>
            <w:vAlign w:val="bottom"/>
          </w:tcPr>
          <w:p w14:paraId="46E5BE8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228" w:type="dxa"/>
            <w:shd w:val="clear" w:color="auto" w:fill="auto"/>
            <w:vAlign w:val="center"/>
          </w:tcPr>
          <w:p w14:paraId="76CB309C"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6C14BC44"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7287769C" w14:textId="77777777" w:rsidR="009046A1" w:rsidRPr="005E52FC" w:rsidRDefault="009046A1" w:rsidP="009046A1">
            <w:pPr>
              <w:ind w:firstLine="0"/>
              <w:jc w:val="center"/>
              <w:rPr>
                <w:sz w:val="20"/>
                <w:szCs w:val="20"/>
              </w:rPr>
            </w:pPr>
            <w:r w:rsidRPr="005E52FC">
              <w:rPr>
                <w:color w:val="000000"/>
                <w:sz w:val="20"/>
                <w:szCs w:val="20"/>
              </w:rPr>
              <w:t>76</w:t>
            </w:r>
          </w:p>
        </w:tc>
        <w:tc>
          <w:tcPr>
            <w:tcW w:w="1417" w:type="dxa"/>
            <w:shd w:val="clear" w:color="auto" w:fill="C2D69B" w:themeFill="accent3" w:themeFillTint="99"/>
            <w:vAlign w:val="center"/>
          </w:tcPr>
          <w:p w14:paraId="51DE2CE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80,8</w:t>
            </w:r>
          </w:p>
        </w:tc>
      </w:tr>
      <w:tr w:rsidR="009046A1" w:rsidRPr="005E52FC" w14:paraId="4DFBF6A2" w14:textId="77777777" w:rsidTr="009F64DE">
        <w:trPr>
          <w:trHeight w:val="20"/>
        </w:trPr>
        <w:tc>
          <w:tcPr>
            <w:tcW w:w="582" w:type="dxa"/>
            <w:vAlign w:val="center"/>
          </w:tcPr>
          <w:p w14:paraId="18DEE4D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82</w:t>
            </w:r>
          </w:p>
        </w:tc>
        <w:tc>
          <w:tcPr>
            <w:tcW w:w="3856" w:type="dxa"/>
            <w:shd w:val="clear" w:color="auto" w:fill="auto"/>
            <w:noWrap/>
            <w:vAlign w:val="bottom"/>
          </w:tcPr>
          <w:p w14:paraId="39FEAF3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228" w:type="dxa"/>
            <w:shd w:val="clear" w:color="auto" w:fill="auto"/>
            <w:vAlign w:val="center"/>
          </w:tcPr>
          <w:p w14:paraId="7A942B37"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214AC834"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4CEF4A08" w14:textId="77777777" w:rsidR="009046A1" w:rsidRPr="005E52FC" w:rsidRDefault="009046A1" w:rsidP="009046A1">
            <w:pPr>
              <w:ind w:firstLine="0"/>
              <w:jc w:val="center"/>
              <w:rPr>
                <w:sz w:val="20"/>
                <w:szCs w:val="20"/>
              </w:rPr>
            </w:pPr>
            <w:r w:rsidRPr="005E52FC">
              <w:rPr>
                <w:color w:val="000000"/>
                <w:sz w:val="20"/>
                <w:szCs w:val="20"/>
              </w:rPr>
              <w:t>81</w:t>
            </w:r>
          </w:p>
        </w:tc>
        <w:tc>
          <w:tcPr>
            <w:tcW w:w="1417" w:type="dxa"/>
            <w:shd w:val="clear" w:color="auto" w:fill="C2D69B" w:themeFill="accent3" w:themeFillTint="99"/>
            <w:vAlign w:val="center"/>
          </w:tcPr>
          <w:p w14:paraId="12F7F84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80,3</w:t>
            </w:r>
          </w:p>
        </w:tc>
      </w:tr>
      <w:tr w:rsidR="009046A1" w:rsidRPr="005E52FC" w14:paraId="44E612DF" w14:textId="77777777" w:rsidTr="009F64DE">
        <w:trPr>
          <w:trHeight w:val="20"/>
        </w:trPr>
        <w:tc>
          <w:tcPr>
            <w:tcW w:w="582" w:type="dxa"/>
            <w:vAlign w:val="center"/>
          </w:tcPr>
          <w:p w14:paraId="56318BF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57</w:t>
            </w:r>
          </w:p>
        </w:tc>
        <w:tc>
          <w:tcPr>
            <w:tcW w:w="3856" w:type="dxa"/>
            <w:shd w:val="clear" w:color="auto" w:fill="auto"/>
            <w:noWrap/>
            <w:vAlign w:val="bottom"/>
          </w:tcPr>
          <w:p w14:paraId="45D2E71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228" w:type="dxa"/>
            <w:shd w:val="clear" w:color="auto" w:fill="auto"/>
            <w:vAlign w:val="center"/>
          </w:tcPr>
          <w:p w14:paraId="46F7E97E"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2FC570F3"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448ADC84"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1E3A7D4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493EBD92" w14:textId="77777777" w:rsidTr="009F64DE">
        <w:trPr>
          <w:trHeight w:val="20"/>
        </w:trPr>
        <w:tc>
          <w:tcPr>
            <w:tcW w:w="582" w:type="dxa"/>
            <w:vAlign w:val="center"/>
          </w:tcPr>
          <w:p w14:paraId="496EC05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77</w:t>
            </w:r>
          </w:p>
        </w:tc>
        <w:tc>
          <w:tcPr>
            <w:tcW w:w="3856" w:type="dxa"/>
            <w:shd w:val="clear" w:color="auto" w:fill="auto"/>
            <w:noWrap/>
            <w:vAlign w:val="bottom"/>
          </w:tcPr>
          <w:p w14:paraId="38D4ABF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228" w:type="dxa"/>
            <w:shd w:val="clear" w:color="auto" w:fill="auto"/>
            <w:vAlign w:val="center"/>
          </w:tcPr>
          <w:p w14:paraId="51D5A940"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0CCACE86"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5B61AF16"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4D86D8F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3C72D1A6" w14:textId="77777777" w:rsidTr="009F64DE">
        <w:trPr>
          <w:trHeight w:val="20"/>
        </w:trPr>
        <w:tc>
          <w:tcPr>
            <w:tcW w:w="582" w:type="dxa"/>
            <w:vAlign w:val="center"/>
          </w:tcPr>
          <w:p w14:paraId="06FB603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68</w:t>
            </w:r>
          </w:p>
        </w:tc>
        <w:tc>
          <w:tcPr>
            <w:tcW w:w="3856" w:type="dxa"/>
            <w:shd w:val="clear" w:color="auto" w:fill="auto"/>
            <w:noWrap/>
            <w:vAlign w:val="bottom"/>
          </w:tcPr>
          <w:p w14:paraId="74A6A6B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228" w:type="dxa"/>
            <w:shd w:val="clear" w:color="auto" w:fill="auto"/>
            <w:vAlign w:val="center"/>
          </w:tcPr>
          <w:p w14:paraId="3857D0E4"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1BF59D10"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3897274F" w14:textId="77777777" w:rsidR="009046A1" w:rsidRPr="005E52FC" w:rsidRDefault="009046A1" w:rsidP="009046A1">
            <w:pPr>
              <w:ind w:firstLine="0"/>
              <w:jc w:val="center"/>
              <w:rPr>
                <w:sz w:val="20"/>
                <w:szCs w:val="20"/>
              </w:rPr>
            </w:pPr>
            <w:r w:rsidRPr="005E52FC">
              <w:rPr>
                <w:color w:val="000000"/>
                <w:sz w:val="20"/>
                <w:szCs w:val="20"/>
              </w:rPr>
              <w:t>92</w:t>
            </w:r>
          </w:p>
        </w:tc>
        <w:tc>
          <w:tcPr>
            <w:tcW w:w="1417" w:type="dxa"/>
            <w:shd w:val="clear" w:color="auto" w:fill="C2D69B" w:themeFill="accent3" w:themeFillTint="99"/>
            <w:vAlign w:val="center"/>
          </w:tcPr>
          <w:p w14:paraId="19CBD9E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79,6</w:t>
            </w:r>
          </w:p>
        </w:tc>
      </w:tr>
      <w:tr w:rsidR="009046A1" w:rsidRPr="005E52FC" w14:paraId="197D6689" w14:textId="77777777" w:rsidTr="009F64DE">
        <w:trPr>
          <w:trHeight w:val="20"/>
        </w:trPr>
        <w:tc>
          <w:tcPr>
            <w:tcW w:w="582" w:type="dxa"/>
            <w:vAlign w:val="center"/>
          </w:tcPr>
          <w:p w14:paraId="1BE1B4A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79</w:t>
            </w:r>
          </w:p>
        </w:tc>
        <w:tc>
          <w:tcPr>
            <w:tcW w:w="3856" w:type="dxa"/>
            <w:shd w:val="clear" w:color="auto" w:fill="auto"/>
            <w:noWrap/>
            <w:vAlign w:val="bottom"/>
          </w:tcPr>
          <w:p w14:paraId="3CDB70D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228" w:type="dxa"/>
            <w:shd w:val="clear" w:color="auto" w:fill="auto"/>
            <w:vAlign w:val="center"/>
          </w:tcPr>
          <w:p w14:paraId="49848E3E"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7D51CBD1"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46051553"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4C0FE97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78</w:t>
            </w:r>
          </w:p>
        </w:tc>
      </w:tr>
      <w:tr w:rsidR="009046A1" w:rsidRPr="005E52FC" w14:paraId="3F5FEA36" w14:textId="77777777" w:rsidTr="009F64DE">
        <w:trPr>
          <w:trHeight w:val="20"/>
        </w:trPr>
        <w:tc>
          <w:tcPr>
            <w:tcW w:w="582" w:type="dxa"/>
            <w:vAlign w:val="center"/>
          </w:tcPr>
          <w:p w14:paraId="7AD34E7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52</w:t>
            </w:r>
          </w:p>
        </w:tc>
        <w:tc>
          <w:tcPr>
            <w:tcW w:w="3856" w:type="dxa"/>
            <w:shd w:val="clear" w:color="auto" w:fill="auto"/>
            <w:noWrap/>
            <w:vAlign w:val="bottom"/>
          </w:tcPr>
          <w:p w14:paraId="1776FE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228" w:type="dxa"/>
            <w:shd w:val="clear" w:color="auto" w:fill="auto"/>
            <w:vAlign w:val="center"/>
          </w:tcPr>
          <w:p w14:paraId="4B0E86AF"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0751D007"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68A657F5"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508953C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70D00982" w14:textId="77777777" w:rsidTr="009F64DE">
        <w:trPr>
          <w:trHeight w:val="20"/>
        </w:trPr>
        <w:tc>
          <w:tcPr>
            <w:tcW w:w="582" w:type="dxa"/>
            <w:vAlign w:val="center"/>
          </w:tcPr>
          <w:p w14:paraId="5DA8E93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64</w:t>
            </w:r>
          </w:p>
        </w:tc>
        <w:tc>
          <w:tcPr>
            <w:tcW w:w="3856" w:type="dxa"/>
            <w:shd w:val="clear" w:color="auto" w:fill="auto"/>
            <w:noWrap/>
            <w:vAlign w:val="bottom"/>
          </w:tcPr>
          <w:p w14:paraId="3406D2E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228" w:type="dxa"/>
            <w:shd w:val="clear" w:color="auto" w:fill="auto"/>
            <w:vAlign w:val="center"/>
          </w:tcPr>
          <w:p w14:paraId="04D569B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0A45791C"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2643E2AB"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155B762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4A9A38E0" w14:textId="77777777" w:rsidTr="009F64DE">
        <w:trPr>
          <w:trHeight w:val="20"/>
        </w:trPr>
        <w:tc>
          <w:tcPr>
            <w:tcW w:w="582" w:type="dxa"/>
            <w:vAlign w:val="center"/>
          </w:tcPr>
          <w:p w14:paraId="7809B68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85</w:t>
            </w:r>
          </w:p>
        </w:tc>
        <w:tc>
          <w:tcPr>
            <w:tcW w:w="3856" w:type="dxa"/>
            <w:shd w:val="clear" w:color="auto" w:fill="auto"/>
            <w:noWrap/>
            <w:vAlign w:val="bottom"/>
          </w:tcPr>
          <w:p w14:paraId="27AC9EC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228" w:type="dxa"/>
            <w:shd w:val="clear" w:color="auto" w:fill="auto"/>
            <w:vAlign w:val="center"/>
          </w:tcPr>
          <w:p w14:paraId="24541F9F"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shd w:val="clear" w:color="auto" w:fill="auto"/>
            <w:vAlign w:val="center"/>
          </w:tcPr>
          <w:p w14:paraId="4A4DDCBF"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281A57E4" w14:textId="77777777" w:rsidR="009046A1" w:rsidRPr="005E52FC" w:rsidRDefault="009046A1" w:rsidP="009046A1">
            <w:pPr>
              <w:ind w:firstLine="0"/>
              <w:jc w:val="center"/>
              <w:rPr>
                <w:sz w:val="20"/>
                <w:szCs w:val="20"/>
              </w:rPr>
            </w:pPr>
            <w:r w:rsidRPr="005E52FC">
              <w:rPr>
                <w:color w:val="000000"/>
                <w:sz w:val="20"/>
                <w:szCs w:val="20"/>
              </w:rPr>
              <w:t>91</w:t>
            </w:r>
          </w:p>
        </w:tc>
        <w:tc>
          <w:tcPr>
            <w:tcW w:w="1417" w:type="dxa"/>
            <w:shd w:val="clear" w:color="auto" w:fill="C2D69B" w:themeFill="accent3" w:themeFillTint="99"/>
            <w:vAlign w:val="center"/>
          </w:tcPr>
          <w:p w14:paraId="15AA8AC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75,3</w:t>
            </w:r>
          </w:p>
        </w:tc>
      </w:tr>
      <w:tr w:rsidR="009046A1" w:rsidRPr="005E52FC" w14:paraId="2F460573" w14:textId="77777777" w:rsidTr="009F64DE">
        <w:trPr>
          <w:trHeight w:val="20"/>
        </w:trPr>
        <w:tc>
          <w:tcPr>
            <w:tcW w:w="582" w:type="dxa"/>
            <w:vAlign w:val="center"/>
          </w:tcPr>
          <w:p w14:paraId="1984C1A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91</w:t>
            </w:r>
          </w:p>
        </w:tc>
        <w:tc>
          <w:tcPr>
            <w:tcW w:w="3856" w:type="dxa"/>
            <w:shd w:val="clear" w:color="auto" w:fill="auto"/>
            <w:noWrap/>
            <w:vAlign w:val="bottom"/>
          </w:tcPr>
          <w:p w14:paraId="1505895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228" w:type="dxa"/>
            <w:shd w:val="clear" w:color="auto" w:fill="auto"/>
            <w:vAlign w:val="center"/>
          </w:tcPr>
          <w:p w14:paraId="1073BE5B"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435A6F6B"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7F7124D9" w14:textId="77777777" w:rsidR="009046A1" w:rsidRPr="005E52FC" w:rsidRDefault="009046A1" w:rsidP="009046A1">
            <w:pPr>
              <w:ind w:firstLine="0"/>
              <w:jc w:val="center"/>
              <w:rPr>
                <w:sz w:val="20"/>
                <w:szCs w:val="20"/>
              </w:rPr>
            </w:pPr>
            <w:r w:rsidRPr="005E52FC">
              <w:rPr>
                <w:color w:val="000000"/>
                <w:sz w:val="20"/>
                <w:szCs w:val="20"/>
              </w:rPr>
              <w:t>94</w:t>
            </w:r>
          </w:p>
        </w:tc>
        <w:tc>
          <w:tcPr>
            <w:tcW w:w="1417" w:type="dxa"/>
            <w:shd w:val="clear" w:color="auto" w:fill="C2D69B" w:themeFill="accent3" w:themeFillTint="99"/>
            <w:vAlign w:val="center"/>
          </w:tcPr>
          <w:p w14:paraId="329F95E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74,2</w:t>
            </w:r>
          </w:p>
        </w:tc>
      </w:tr>
      <w:tr w:rsidR="009046A1" w:rsidRPr="005E52FC" w14:paraId="0B1534E8" w14:textId="77777777" w:rsidTr="009F64DE">
        <w:trPr>
          <w:trHeight w:val="20"/>
        </w:trPr>
        <w:tc>
          <w:tcPr>
            <w:tcW w:w="582" w:type="dxa"/>
            <w:vAlign w:val="center"/>
          </w:tcPr>
          <w:p w14:paraId="2C4BDA6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54</w:t>
            </w:r>
          </w:p>
        </w:tc>
        <w:tc>
          <w:tcPr>
            <w:tcW w:w="3856" w:type="dxa"/>
            <w:shd w:val="clear" w:color="auto" w:fill="auto"/>
            <w:noWrap/>
            <w:vAlign w:val="bottom"/>
          </w:tcPr>
          <w:p w14:paraId="7506822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228" w:type="dxa"/>
            <w:shd w:val="clear" w:color="auto" w:fill="auto"/>
            <w:vAlign w:val="center"/>
          </w:tcPr>
          <w:p w14:paraId="15BBD8C1"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62771BC9"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0E71C64A"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3DD0B74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50C3C51D" w14:textId="77777777" w:rsidTr="009F64DE">
        <w:trPr>
          <w:trHeight w:val="20"/>
        </w:trPr>
        <w:tc>
          <w:tcPr>
            <w:tcW w:w="582" w:type="dxa"/>
            <w:vAlign w:val="center"/>
          </w:tcPr>
          <w:p w14:paraId="479B6EA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w:t>
            </w:r>
          </w:p>
        </w:tc>
        <w:tc>
          <w:tcPr>
            <w:tcW w:w="3856" w:type="dxa"/>
            <w:shd w:val="clear" w:color="auto" w:fill="auto"/>
            <w:noWrap/>
            <w:vAlign w:val="bottom"/>
          </w:tcPr>
          <w:p w14:paraId="30F0528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228" w:type="dxa"/>
            <w:shd w:val="clear" w:color="auto" w:fill="auto"/>
            <w:vAlign w:val="center"/>
          </w:tcPr>
          <w:p w14:paraId="0E9C0EA5"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13EA897D"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27A94712" w14:textId="77777777" w:rsidR="009046A1" w:rsidRPr="005E52FC" w:rsidRDefault="009046A1" w:rsidP="009046A1">
            <w:pPr>
              <w:ind w:firstLine="0"/>
              <w:jc w:val="center"/>
              <w:rPr>
                <w:sz w:val="20"/>
                <w:szCs w:val="20"/>
              </w:rPr>
            </w:pPr>
            <w:r w:rsidRPr="005E52FC">
              <w:rPr>
                <w:color w:val="000000"/>
                <w:sz w:val="20"/>
                <w:szCs w:val="20"/>
              </w:rPr>
              <w:t>97</w:t>
            </w:r>
          </w:p>
        </w:tc>
        <w:tc>
          <w:tcPr>
            <w:tcW w:w="1417" w:type="dxa"/>
            <w:shd w:val="clear" w:color="auto" w:fill="C2D69B" w:themeFill="accent3" w:themeFillTint="99"/>
            <w:vAlign w:val="center"/>
          </w:tcPr>
          <w:p w14:paraId="24183C0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73,1</w:t>
            </w:r>
          </w:p>
        </w:tc>
      </w:tr>
      <w:tr w:rsidR="009046A1" w:rsidRPr="005E52FC" w14:paraId="0A46EB31" w14:textId="77777777" w:rsidTr="009F64DE">
        <w:trPr>
          <w:trHeight w:val="20"/>
        </w:trPr>
        <w:tc>
          <w:tcPr>
            <w:tcW w:w="582" w:type="dxa"/>
            <w:vAlign w:val="center"/>
          </w:tcPr>
          <w:p w14:paraId="016DCAF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66</w:t>
            </w:r>
          </w:p>
        </w:tc>
        <w:tc>
          <w:tcPr>
            <w:tcW w:w="3856" w:type="dxa"/>
            <w:shd w:val="clear" w:color="auto" w:fill="auto"/>
            <w:noWrap/>
            <w:vAlign w:val="bottom"/>
          </w:tcPr>
          <w:p w14:paraId="6C0F5E7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228" w:type="dxa"/>
            <w:shd w:val="clear" w:color="auto" w:fill="auto"/>
            <w:vAlign w:val="center"/>
          </w:tcPr>
          <w:p w14:paraId="24A89A35"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7330BC7E"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2FBC146D" w14:textId="77777777" w:rsidR="009046A1" w:rsidRPr="005E52FC" w:rsidRDefault="009046A1" w:rsidP="009046A1">
            <w:pPr>
              <w:ind w:firstLine="0"/>
              <w:jc w:val="center"/>
              <w:rPr>
                <w:sz w:val="20"/>
                <w:szCs w:val="20"/>
              </w:rPr>
            </w:pPr>
            <w:r w:rsidRPr="005E52FC">
              <w:rPr>
                <w:color w:val="000000"/>
                <w:sz w:val="20"/>
                <w:szCs w:val="20"/>
              </w:rPr>
              <w:t>93</w:t>
            </w:r>
          </w:p>
        </w:tc>
        <w:tc>
          <w:tcPr>
            <w:tcW w:w="1417" w:type="dxa"/>
            <w:shd w:val="clear" w:color="auto" w:fill="C2D69B" w:themeFill="accent3" w:themeFillTint="99"/>
            <w:vAlign w:val="center"/>
          </w:tcPr>
          <w:p w14:paraId="5D686DB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71,9</w:t>
            </w:r>
          </w:p>
        </w:tc>
      </w:tr>
      <w:tr w:rsidR="009046A1" w:rsidRPr="005E52FC" w14:paraId="44808519" w14:textId="77777777" w:rsidTr="009F64DE">
        <w:trPr>
          <w:trHeight w:val="20"/>
        </w:trPr>
        <w:tc>
          <w:tcPr>
            <w:tcW w:w="582" w:type="dxa"/>
            <w:vAlign w:val="center"/>
          </w:tcPr>
          <w:p w14:paraId="5DB9701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96</w:t>
            </w:r>
          </w:p>
        </w:tc>
        <w:tc>
          <w:tcPr>
            <w:tcW w:w="3856" w:type="dxa"/>
            <w:shd w:val="clear" w:color="auto" w:fill="auto"/>
            <w:noWrap/>
            <w:vAlign w:val="bottom"/>
          </w:tcPr>
          <w:p w14:paraId="2E0F2D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228" w:type="dxa"/>
            <w:shd w:val="clear" w:color="auto" w:fill="auto"/>
            <w:vAlign w:val="center"/>
          </w:tcPr>
          <w:p w14:paraId="174CAD18"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739936CD"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57D84271" w14:textId="77777777" w:rsidR="009046A1" w:rsidRPr="005E52FC" w:rsidRDefault="009046A1" w:rsidP="009046A1">
            <w:pPr>
              <w:ind w:firstLine="0"/>
              <w:jc w:val="center"/>
              <w:rPr>
                <w:sz w:val="20"/>
                <w:szCs w:val="20"/>
              </w:rPr>
            </w:pPr>
            <w:r w:rsidRPr="005E52FC">
              <w:rPr>
                <w:color w:val="000000"/>
                <w:sz w:val="20"/>
                <w:szCs w:val="20"/>
              </w:rPr>
              <w:t>98</w:t>
            </w:r>
          </w:p>
        </w:tc>
        <w:tc>
          <w:tcPr>
            <w:tcW w:w="1417" w:type="dxa"/>
            <w:shd w:val="clear" w:color="auto" w:fill="C2D69B" w:themeFill="accent3" w:themeFillTint="99"/>
            <w:vAlign w:val="center"/>
          </w:tcPr>
          <w:p w14:paraId="1E79DF8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71,4</w:t>
            </w:r>
          </w:p>
        </w:tc>
      </w:tr>
      <w:tr w:rsidR="009046A1" w:rsidRPr="005E52FC" w14:paraId="0CF19C97" w14:textId="77777777" w:rsidTr="009F64DE">
        <w:trPr>
          <w:trHeight w:val="20"/>
        </w:trPr>
        <w:tc>
          <w:tcPr>
            <w:tcW w:w="582" w:type="dxa"/>
            <w:vAlign w:val="center"/>
          </w:tcPr>
          <w:p w14:paraId="117EE82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67</w:t>
            </w:r>
          </w:p>
        </w:tc>
        <w:tc>
          <w:tcPr>
            <w:tcW w:w="3856" w:type="dxa"/>
            <w:shd w:val="clear" w:color="auto" w:fill="auto"/>
            <w:noWrap/>
            <w:vAlign w:val="bottom"/>
          </w:tcPr>
          <w:p w14:paraId="4C9BD7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228" w:type="dxa"/>
            <w:shd w:val="clear" w:color="auto" w:fill="auto"/>
            <w:vAlign w:val="center"/>
          </w:tcPr>
          <w:p w14:paraId="11A785CC"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62C4A857"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2D7B0B84" w14:textId="77777777" w:rsidR="009046A1" w:rsidRPr="005E52FC" w:rsidRDefault="009046A1" w:rsidP="009046A1">
            <w:pPr>
              <w:ind w:firstLine="0"/>
              <w:jc w:val="center"/>
              <w:rPr>
                <w:sz w:val="20"/>
                <w:szCs w:val="20"/>
              </w:rPr>
            </w:pPr>
            <w:r w:rsidRPr="005E52FC">
              <w:rPr>
                <w:color w:val="000000"/>
                <w:sz w:val="20"/>
                <w:szCs w:val="20"/>
              </w:rPr>
              <w:t>97</w:t>
            </w:r>
          </w:p>
        </w:tc>
        <w:tc>
          <w:tcPr>
            <w:tcW w:w="1417" w:type="dxa"/>
            <w:shd w:val="clear" w:color="auto" w:fill="C2D69B" w:themeFill="accent3" w:themeFillTint="99"/>
            <w:vAlign w:val="center"/>
          </w:tcPr>
          <w:p w14:paraId="64758EB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71,1</w:t>
            </w:r>
          </w:p>
        </w:tc>
      </w:tr>
      <w:tr w:rsidR="009046A1" w:rsidRPr="005E52FC" w14:paraId="67CED6E3" w14:textId="77777777" w:rsidTr="009F64DE">
        <w:trPr>
          <w:trHeight w:val="20"/>
        </w:trPr>
        <w:tc>
          <w:tcPr>
            <w:tcW w:w="582" w:type="dxa"/>
            <w:vAlign w:val="center"/>
          </w:tcPr>
          <w:p w14:paraId="2C10FB9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w:t>
            </w:r>
          </w:p>
        </w:tc>
        <w:tc>
          <w:tcPr>
            <w:tcW w:w="3856" w:type="dxa"/>
            <w:shd w:val="clear" w:color="auto" w:fill="auto"/>
            <w:noWrap/>
            <w:vAlign w:val="bottom"/>
          </w:tcPr>
          <w:p w14:paraId="229176B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228" w:type="dxa"/>
            <w:shd w:val="clear" w:color="auto" w:fill="auto"/>
            <w:vAlign w:val="center"/>
          </w:tcPr>
          <w:p w14:paraId="41838180"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shd w:val="clear" w:color="auto" w:fill="auto"/>
            <w:vAlign w:val="center"/>
          </w:tcPr>
          <w:p w14:paraId="6D0BE87C"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7CE2C6D8" w14:textId="77777777" w:rsidR="009046A1" w:rsidRPr="005E52FC" w:rsidRDefault="009046A1" w:rsidP="009046A1">
            <w:pPr>
              <w:ind w:firstLine="0"/>
              <w:jc w:val="center"/>
              <w:rPr>
                <w:sz w:val="20"/>
                <w:szCs w:val="20"/>
              </w:rPr>
            </w:pPr>
            <w:r w:rsidRPr="005E52FC">
              <w:rPr>
                <w:color w:val="000000"/>
                <w:sz w:val="20"/>
                <w:szCs w:val="20"/>
              </w:rPr>
              <w:t>70</w:t>
            </w:r>
          </w:p>
        </w:tc>
        <w:tc>
          <w:tcPr>
            <w:tcW w:w="1417" w:type="dxa"/>
            <w:shd w:val="clear" w:color="auto" w:fill="C2D69B" w:themeFill="accent3" w:themeFillTint="99"/>
            <w:vAlign w:val="center"/>
          </w:tcPr>
          <w:p w14:paraId="22F3389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71</w:t>
            </w:r>
          </w:p>
        </w:tc>
      </w:tr>
      <w:tr w:rsidR="009046A1" w:rsidRPr="005E52FC" w14:paraId="775A37B3" w14:textId="77777777" w:rsidTr="009F64DE">
        <w:trPr>
          <w:trHeight w:val="20"/>
        </w:trPr>
        <w:tc>
          <w:tcPr>
            <w:tcW w:w="582" w:type="dxa"/>
            <w:vAlign w:val="center"/>
          </w:tcPr>
          <w:p w14:paraId="0516C1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w:t>
            </w:r>
          </w:p>
        </w:tc>
        <w:tc>
          <w:tcPr>
            <w:tcW w:w="3856" w:type="dxa"/>
            <w:shd w:val="clear" w:color="auto" w:fill="auto"/>
            <w:noWrap/>
            <w:vAlign w:val="bottom"/>
          </w:tcPr>
          <w:p w14:paraId="54FA8E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ГБНОУ "АКАДЕМИЯ ТАЛАНТОВ" СПб</w:t>
            </w:r>
          </w:p>
        </w:tc>
        <w:tc>
          <w:tcPr>
            <w:tcW w:w="1228" w:type="dxa"/>
            <w:shd w:val="clear" w:color="auto" w:fill="auto"/>
            <w:vAlign w:val="center"/>
          </w:tcPr>
          <w:p w14:paraId="2B39F46F"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69630CAE" w14:textId="77777777" w:rsidR="009046A1" w:rsidRPr="005E52FC" w:rsidRDefault="009046A1" w:rsidP="009046A1">
            <w:pPr>
              <w:ind w:firstLine="0"/>
              <w:jc w:val="center"/>
              <w:rPr>
                <w:sz w:val="20"/>
                <w:szCs w:val="20"/>
              </w:rPr>
            </w:pPr>
            <w:r w:rsidRPr="005E52FC">
              <w:rPr>
                <w:color w:val="000000"/>
                <w:sz w:val="20"/>
                <w:szCs w:val="20"/>
              </w:rPr>
              <w:t>100</w:t>
            </w:r>
          </w:p>
        </w:tc>
        <w:tc>
          <w:tcPr>
            <w:tcW w:w="1229" w:type="dxa"/>
            <w:vAlign w:val="center"/>
          </w:tcPr>
          <w:p w14:paraId="17EA5E8F"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153A444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4503375F" w14:textId="77777777" w:rsidTr="009F64DE">
        <w:trPr>
          <w:trHeight w:val="20"/>
        </w:trPr>
        <w:tc>
          <w:tcPr>
            <w:tcW w:w="582" w:type="dxa"/>
            <w:vAlign w:val="center"/>
          </w:tcPr>
          <w:p w14:paraId="5B17BB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53</w:t>
            </w:r>
          </w:p>
        </w:tc>
        <w:tc>
          <w:tcPr>
            <w:tcW w:w="3856" w:type="dxa"/>
            <w:shd w:val="clear" w:color="auto" w:fill="auto"/>
            <w:noWrap/>
            <w:vAlign w:val="bottom"/>
          </w:tcPr>
          <w:p w14:paraId="386FA04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228" w:type="dxa"/>
            <w:shd w:val="clear" w:color="auto" w:fill="auto"/>
            <w:vAlign w:val="center"/>
          </w:tcPr>
          <w:p w14:paraId="2D65040F"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175990BD"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62125B9B" w14:textId="77777777" w:rsidR="009046A1" w:rsidRPr="005E52FC" w:rsidRDefault="009046A1" w:rsidP="009046A1">
            <w:pPr>
              <w:ind w:firstLine="0"/>
              <w:jc w:val="center"/>
              <w:rPr>
                <w:sz w:val="20"/>
                <w:szCs w:val="20"/>
              </w:rPr>
            </w:pPr>
            <w:r w:rsidRPr="005E52FC">
              <w:rPr>
                <w:color w:val="000000"/>
                <w:sz w:val="20"/>
                <w:szCs w:val="20"/>
              </w:rPr>
              <w:t>96</w:t>
            </w:r>
          </w:p>
        </w:tc>
        <w:tc>
          <w:tcPr>
            <w:tcW w:w="1417" w:type="dxa"/>
            <w:shd w:val="clear" w:color="auto" w:fill="C2D69B" w:themeFill="accent3" w:themeFillTint="99"/>
            <w:vAlign w:val="center"/>
          </w:tcPr>
          <w:p w14:paraId="755124F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66,8</w:t>
            </w:r>
          </w:p>
        </w:tc>
      </w:tr>
      <w:tr w:rsidR="009046A1" w:rsidRPr="005E52FC" w14:paraId="3CCEFAC8" w14:textId="77777777" w:rsidTr="009F64DE">
        <w:trPr>
          <w:trHeight w:val="20"/>
        </w:trPr>
        <w:tc>
          <w:tcPr>
            <w:tcW w:w="582" w:type="dxa"/>
            <w:vAlign w:val="center"/>
          </w:tcPr>
          <w:p w14:paraId="2770213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84</w:t>
            </w:r>
          </w:p>
        </w:tc>
        <w:tc>
          <w:tcPr>
            <w:tcW w:w="3856" w:type="dxa"/>
            <w:shd w:val="clear" w:color="auto" w:fill="auto"/>
            <w:noWrap/>
            <w:vAlign w:val="bottom"/>
          </w:tcPr>
          <w:p w14:paraId="13B7DFF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228" w:type="dxa"/>
            <w:shd w:val="clear" w:color="auto" w:fill="auto"/>
            <w:vAlign w:val="center"/>
          </w:tcPr>
          <w:p w14:paraId="10174F5D"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694C4D58"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2F400967"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shd w:val="clear" w:color="auto" w:fill="C2D69B" w:themeFill="accent3" w:themeFillTint="99"/>
            <w:vAlign w:val="center"/>
          </w:tcPr>
          <w:p w14:paraId="46B5857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66,5</w:t>
            </w:r>
          </w:p>
        </w:tc>
      </w:tr>
      <w:tr w:rsidR="009046A1" w:rsidRPr="005E52FC" w14:paraId="49EB90BC" w14:textId="77777777" w:rsidTr="009F64DE">
        <w:trPr>
          <w:trHeight w:val="20"/>
        </w:trPr>
        <w:tc>
          <w:tcPr>
            <w:tcW w:w="582" w:type="dxa"/>
            <w:vAlign w:val="center"/>
          </w:tcPr>
          <w:p w14:paraId="6B77937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w:t>
            </w:r>
          </w:p>
        </w:tc>
        <w:tc>
          <w:tcPr>
            <w:tcW w:w="3856" w:type="dxa"/>
            <w:shd w:val="clear" w:color="auto" w:fill="auto"/>
            <w:noWrap/>
            <w:vAlign w:val="bottom"/>
          </w:tcPr>
          <w:p w14:paraId="6561EB2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228" w:type="dxa"/>
            <w:shd w:val="clear" w:color="auto" w:fill="auto"/>
            <w:vAlign w:val="center"/>
          </w:tcPr>
          <w:p w14:paraId="7887927B"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040B6BED"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453824A9"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15E33EC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37175D4B" w14:textId="77777777" w:rsidTr="009F64DE">
        <w:trPr>
          <w:trHeight w:val="20"/>
        </w:trPr>
        <w:tc>
          <w:tcPr>
            <w:tcW w:w="582" w:type="dxa"/>
            <w:vAlign w:val="center"/>
          </w:tcPr>
          <w:p w14:paraId="6D1C6A9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83</w:t>
            </w:r>
          </w:p>
        </w:tc>
        <w:tc>
          <w:tcPr>
            <w:tcW w:w="3856" w:type="dxa"/>
            <w:shd w:val="clear" w:color="auto" w:fill="auto"/>
            <w:noWrap/>
            <w:vAlign w:val="bottom"/>
          </w:tcPr>
          <w:p w14:paraId="76320B1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228" w:type="dxa"/>
            <w:shd w:val="clear" w:color="auto" w:fill="auto"/>
            <w:vAlign w:val="center"/>
          </w:tcPr>
          <w:p w14:paraId="78DFF194"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4243A996"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38CDABD8"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45465AD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3D7785AE" w14:textId="77777777" w:rsidTr="009F64DE">
        <w:trPr>
          <w:trHeight w:val="20"/>
        </w:trPr>
        <w:tc>
          <w:tcPr>
            <w:tcW w:w="582" w:type="dxa"/>
            <w:vAlign w:val="center"/>
          </w:tcPr>
          <w:p w14:paraId="1662DDC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87</w:t>
            </w:r>
          </w:p>
        </w:tc>
        <w:tc>
          <w:tcPr>
            <w:tcW w:w="3856" w:type="dxa"/>
            <w:shd w:val="clear" w:color="auto" w:fill="auto"/>
            <w:noWrap/>
            <w:vAlign w:val="bottom"/>
          </w:tcPr>
          <w:p w14:paraId="69E261A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228" w:type="dxa"/>
            <w:shd w:val="clear" w:color="auto" w:fill="auto"/>
            <w:vAlign w:val="center"/>
          </w:tcPr>
          <w:p w14:paraId="2CC9E98A"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591115BE"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7F7C0637"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5407774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381EBCBA" w14:textId="77777777" w:rsidTr="009F64DE">
        <w:trPr>
          <w:trHeight w:val="20"/>
        </w:trPr>
        <w:tc>
          <w:tcPr>
            <w:tcW w:w="582" w:type="dxa"/>
            <w:vAlign w:val="center"/>
          </w:tcPr>
          <w:p w14:paraId="2D50487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70</w:t>
            </w:r>
          </w:p>
        </w:tc>
        <w:tc>
          <w:tcPr>
            <w:tcW w:w="3856" w:type="dxa"/>
            <w:shd w:val="clear" w:color="auto" w:fill="auto"/>
            <w:noWrap/>
            <w:vAlign w:val="bottom"/>
          </w:tcPr>
          <w:p w14:paraId="7BF8D8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228" w:type="dxa"/>
            <w:shd w:val="clear" w:color="auto" w:fill="auto"/>
            <w:vAlign w:val="center"/>
          </w:tcPr>
          <w:p w14:paraId="14935CE3"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745F2609"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0143229B" w14:textId="77777777" w:rsidR="009046A1" w:rsidRPr="005E52FC" w:rsidRDefault="009046A1" w:rsidP="009046A1">
            <w:pPr>
              <w:ind w:firstLine="0"/>
              <w:jc w:val="center"/>
              <w:rPr>
                <w:sz w:val="20"/>
                <w:szCs w:val="20"/>
              </w:rPr>
            </w:pPr>
            <w:r w:rsidRPr="005E52FC">
              <w:rPr>
                <w:color w:val="000000"/>
                <w:sz w:val="20"/>
                <w:szCs w:val="20"/>
              </w:rPr>
              <w:t>89</w:t>
            </w:r>
          </w:p>
        </w:tc>
        <w:tc>
          <w:tcPr>
            <w:tcW w:w="1417" w:type="dxa"/>
            <w:shd w:val="clear" w:color="auto" w:fill="C2D69B" w:themeFill="accent3" w:themeFillTint="99"/>
            <w:vAlign w:val="center"/>
          </w:tcPr>
          <w:p w14:paraId="0793473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64,7</w:t>
            </w:r>
          </w:p>
        </w:tc>
      </w:tr>
      <w:tr w:rsidR="009046A1" w:rsidRPr="005E52FC" w14:paraId="705AAC9D" w14:textId="77777777" w:rsidTr="009F64DE">
        <w:trPr>
          <w:trHeight w:val="20"/>
        </w:trPr>
        <w:tc>
          <w:tcPr>
            <w:tcW w:w="582" w:type="dxa"/>
            <w:vAlign w:val="center"/>
          </w:tcPr>
          <w:p w14:paraId="0E3B0B1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w:t>
            </w:r>
          </w:p>
        </w:tc>
        <w:tc>
          <w:tcPr>
            <w:tcW w:w="3856" w:type="dxa"/>
            <w:shd w:val="clear" w:color="auto" w:fill="auto"/>
            <w:noWrap/>
            <w:vAlign w:val="bottom"/>
          </w:tcPr>
          <w:p w14:paraId="0A2465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228" w:type="dxa"/>
            <w:shd w:val="clear" w:color="auto" w:fill="auto"/>
            <w:vAlign w:val="center"/>
          </w:tcPr>
          <w:p w14:paraId="3146FBFF"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0B3E3AE9"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6D66A4E1" w14:textId="77777777" w:rsidR="009046A1" w:rsidRPr="005E52FC" w:rsidRDefault="009046A1" w:rsidP="009046A1">
            <w:pPr>
              <w:ind w:firstLine="0"/>
              <w:jc w:val="center"/>
              <w:rPr>
                <w:sz w:val="20"/>
                <w:szCs w:val="20"/>
              </w:rPr>
            </w:pPr>
            <w:r w:rsidRPr="005E52FC">
              <w:rPr>
                <w:color w:val="000000"/>
                <w:sz w:val="20"/>
                <w:szCs w:val="20"/>
              </w:rPr>
              <w:t>91</w:t>
            </w:r>
          </w:p>
        </w:tc>
        <w:tc>
          <w:tcPr>
            <w:tcW w:w="1417" w:type="dxa"/>
            <w:shd w:val="clear" w:color="auto" w:fill="C2D69B" w:themeFill="accent3" w:themeFillTint="99"/>
            <w:vAlign w:val="center"/>
          </w:tcPr>
          <w:p w14:paraId="15D03A5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63,3</w:t>
            </w:r>
          </w:p>
        </w:tc>
      </w:tr>
      <w:tr w:rsidR="009046A1" w:rsidRPr="005E52FC" w14:paraId="2F6C7251" w14:textId="77777777" w:rsidTr="000F291F">
        <w:trPr>
          <w:trHeight w:val="20"/>
        </w:trPr>
        <w:tc>
          <w:tcPr>
            <w:tcW w:w="582" w:type="dxa"/>
            <w:vAlign w:val="center"/>
          </w:tcPr>
          <w:p w14:paraId="619CE5C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60</w:t>
            </w:r>
          </w:p>
        </w:tc>
        <w:tc>
          <w:tcPr>
            <w:tcW w:w="3856" w:type="dxa"/>
            <w:shd w:val="clear" w:color="auto" w:fill="auto"/>
            <w:noWrap/>
            <w:vAlign w:val="bottom"/>
          </w:tcPr>
          <w:p w14:paraId="5B285FC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228" w:type="dxa"/>
            <w:shd w:val="clear" w:color="auto" w:fill="auto"/>
            <w:vAlign w:val="center"/>
          </w:tcPr>
          <w:p w14:paraId="36F0517B"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3C72A7E3"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159F7EE4"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22D3B8F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60</w:t>
            </w:r>
          </w:p>
        </w:tc>
      </w:tr>
      <w:tr w:rsidR="009046A1" w:rsidRPr="005E52FC" w14:paraId="4058F9E2" w14:textId="77777777" w:rsidTr="000F291F">
        <w:trPr>
          <w:trHeight w:val="20"/>
        </w:trPr>
        <w:tc>
          <w:tcPr>
            <w:tcW w:w="582" w:type="dxa"/>
            <w:vAlign w:val="center"/>
          </w:tcPr>
          <w:p w14:paraId="6E6A4DF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63</w:t>
            </w:r>
          </w:p>
        </w:tc>
        <w:tc>
          <w:tcPr>
            <w:tcW w:w="3856" w:type="dxa"/>
            <w:shd w:val="clear" w:color="auto" w:fill="auto"/>
            <w:noWrap/>
            <w:vAlign w:val="bottom"/>
          </w:tcPr>
          <w:p w14:paraId="7F3CD91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228" w:type="dxa"/>
            <w:shd w:val="clear" w:color="auto" w:fill="auto"/>
            <w:vAlign w:val="center"/>
          </w:tcPr>
          <w:p w14:paraId="5C61063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11387B79"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3EE57E5D"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052D927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60</w:t>
            </w:r>
          </w:p>
        </w:tc>
      </w:tr>
      <w:tr w:rsidR="009046A1" w:rsidRPr="005E52FC" w14:paraId="0D4B345F" w14:textId="77777777" w:rsidTr="000F291F">
        <w:trPr>
          <w:trHeight w:val="20"/>
        </w:trPr>
        <w:tc>
          <w:tcPr>
            <w:tcW w:w="582" w:type="dxa"/>
            <w:vAlign w:val="center"/>
          </w:tcPr>
          <w:p w14:paraId="3077295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71</w:t>
            </w:r>
          </w:p>
        </w:tc>
        <w:tc>
          <w:tcPr>
            <w:tcW w:w="3856" w:type="dxa"/>
            <w:shd w:val="clear" w:color="auto" w:fill="auto"/>
            <w:noWrap/>
            <w:vAlign w:val="bottom"/>
          </w:tcPr>
          <w:p w14:paraId="6679F16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228" w:type="dxa"/>
            <w:shd w:val="clear" w:color="auto" w:fill="auto"/>
            <w:vAlign w:val="center"/>
          </w:tcPr>
          <w:p w14:paraId="6F2FE85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1BF15A94"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152C94BE"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6A53009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60</w:t>
            </w:r>
          </w:p>
        </w:tc>
      </w:tr>
      <w:tr w:rsidR="009046A1" w:rsidRPr="005E52FC" w14:paraId="59A50375" w14:textId="77777777" w:rsidTr="000F291F">
        <w:trPr>
          <w:trHeight w:val="20"/>
        </w:trPr>
        <w:tc>
          <w:tcPr>
            <w:tcW w:w="582" w:type="dxa"/>
            <w:vAlign w:val="center"/>
          </w:tcPr>
          <w:p w14:paraId="1924CFD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93</w:t>
            </w:r>
          </w:p>
        </w:tc>
        <w:tc>
          <w:tcPr>
            <w:tcW w:w="3856" w:type="dxa"/>
            <w:shd w:val="clear" w:color="auto" w:fill="auto"/>
            <w:noWrap/>
            <w:vAlign w:val="bottom"/>
          </w:tcPr>
          <w:p w14:paraId="344749B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228" w:type="dxa"/>
            <w:shd w:val="clear" w:color="auto" w:fill="auto"/>
            <w:vAlign w:val="center"/>
          </w:tcPr>
          <w:p w14:paraId="2DE30789"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79A4CC63"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4241E5F4"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751FA25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58</w:t>
            </w:r>
          </w:p>
        </w:tc>
      </w:tr>
      <w:tr w:rsidR="009046A1" w:rsidRPr="005E52FC" w14:paraId="6FB6BAB0" w14:textId="77777777" w:rsidTr="000F291F">
        <w:trPr>
          <w:trHeight w:val="20"/>
        </w:trPr>
        <w:tc>
          <w:tcPr>
            <w:tcW w:w="582" w:type="dxa"/>
            <w:vAlign w:val="center"/>
          </w:tcPr>
          <w:p w14:paraId="2A827D8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75</w:t>
            </w:r>
          </w:p>
        </w:tc>
        <w:tc>
          <w:tcPr>
            <w:tcW w:w="3856" w:type="dxa"/>
            <w:shd w:val="clear" w:color="auto" w:fill="auto"/>
            <w:noWrap/>
            <w:vAlign w:val="bottom"/>
          </w:tcPr>
          <w:p w14:paraId="6B16EF6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228" w:type="dxa"/>
            <w:shd w:val="clear" w:color="auto" w:fill="auto"/>
            <w:vAlign w:val="center"/>
          </w:tcPr>
          <w:p w14:paraId="69EAF4D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75BFE5BF"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5DDDC413" w14:textId="77777777" w:rsidR="009046A1" w:rsidRPr="005E52FC" w:rsidRDefault="009046A1" w:rsidP="009046A1">
            <w:pPr>
              <w:ind w:firstLine="0"/>
              <w:jc w:val="center"/>
              <w:rPr>
                <w:sz w:val="20"/>
                <w:szCs w:val="20"/>
              </w:rPr>
            </w:pPr>
            <w:r w:rsidRPr="005E52FC">
              <w:rPr>
                <w:color w:val="000000"/>
                <w:sz w:val="20"/>
                <w:szCs w:val="20"/>
              </w:rPr>
              <w:t>93</w:t>
            </w:r>
          </w:p>
        </w:tc>
        <w:tc>
          <w:tcPr>
            <w:tcW w:w="1417" w:type="dxa"/>
            <w:shd w:val="clear" w:color="auto" w:fill="FFFFCC"/>
            <w:vAlign w:val="center"/>
          </w:tcPr>
          <w:p w14:paraId="1FB7F82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57,9</w:t>
            </w:r>
          </w:p>
        </w:tc>
      </w:tr>
      <w:tr w:rsidR="009046A1" w:rsidRPr="005E52FC" w14:paraId="2207B5EC" w14:textId="77777777" w:rsidTr="000F291F">
        <w:trPr>
          <w:trHeight w:val="20"/>
        </w:trPr>
        <w:tc>
          <w:tcPr>
            <w:tcW w:w="582" w:type="dxa"/>
            <w:vAlign w:val="center"/>
          </w:tcPr>
          <w:p w14:paraId="5024F4B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55</w:t>
            </w:r>
          </w:p>
        </w:tc>
        <w:tc>
          <w:tcPr>
            <w:tcW w:w="3856" w:type="dxa"/>
            <w:shd w:val="clear" w:color="auto" w:fill="auto"/>
            <w:noWrap/>
            <w:vAlign w:val="bottom"/>
          </w:tcPr>
          <w:p w14:paraId="34CBDC6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228" w:type="dxa"/>
            <w:shd w:val="clear" w:color="auto" w:fill="auto"/>
            <w:vAlign w:val="center"/>
          </w:tcPr>
          <w:p w14:paraId="0BD42F4C"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66272716" w14:textId="77777777" w:rsidR="009046A1" w:rsidRPr="005E52FC" w:rsidRDefault="009046A1" w:rsidP="009046A1">
            <w:pPr>
              <w:ind w:firstLine="0"/>
              <w:jc w:val="center"/>
              <w:rPr>
                <w:sz w:val="20"/>
                <w:szCs w:val="20"/>
              </w:rPr>
            </w:pPr>
            <w:r w:rsidRPr="005E52FC">
              <w:rPr>
                <w:color w:val="000000"/>
                <w:sz w:val="20"/>
                <w:szCs w:val="20"/>
              </w:rPr>
              <w:t>80</w:t>
            </w:r>
          </w:p>
        </w:tc>
        <w:tc>
          <w:tcPr>
            <w:tcW w:w="1229" w:type="dxa"/>
            <w:vAlign w:val="center"/>
          </w:tcPr>
          <w:p w14:paraId="071364D7" w14:textId="77777777" w:rsidR="009046A1" w:rsidRPr="005E52FC" w:rsidRDefault="009046A1" w:rsidP="009046A1">
            <w:pPr>
              <w:ind w:firstLine="0"/>
              <w:jc w:val="center"/>
              <w:rPr>
                <w:sz w:val="20"/>
                <w:szCs w:val="20"/>
              </w:rPr>
            </w:pPr>
            <w:r w:rsidRPr="005E52FC">
              <w:rPr>
                <w:color w:val="000000"/>
                <w:sz w:val="20"/>
                <w:szCs w:val="20"/>
              </w:rPr>
              <w:t>83</w:t>
            </w:r>
          </w:p>
        </w:tc>
        <w:tc>
          <w:tcPr>
            <w:tcW w:w="1417" w:type="dxa"/>
            <w:shd w:val="clear" w:color="auto" w:fill="FFFFCC"/>
            <w:vAlign w:val="center"/>
          </w:tcPr>
          <w:p w14:paraId="0E104A8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56,9</w:t>
            </w:r>
          </w:p>
        </w:tc>
      </w:tr>
      <w:tr w:rsidR="009046A1" w:rsidRPr="005E52FC" w14:paraId="06B0879E" w14:textId="77777777" w:rsidTr="000F291F">
        <w:trPr>
          <w:trHeight w:val="20"/>
        </w:trPr>
        <w:tc>
          <w:tcPr>
            <w:tcW w:w="582" w:type="dxa"/>
            <w:vAlign w:val="center"/>
          </w:tcPr>
          <w:p w14:paraId="1CDADDE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65</w:t>
            </w:r>
          </w:p>
        </w:tc>
        <w:tc>
          <w:tcPr>
            <w:tcW w:w="3856" w:type="dxa"/>
            <w:shd w:val="clear" w:color="auto" w:fill="auto"/>
            <w:noWrap/>
            <w:vAlign w:val="bottom"/>
          </w:tcPr>
          <w:p w14:paraId="137F9F1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228" w:type="dxa"/>
            <w:shd w:val="clear" w:color="auto" w:fill="auto"/>
            <w:vAlign w:val="center"/>
          </w:tcPr>
          <w:p w14:paraId="2207FE3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27B0664A"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3550E459" w14:textId="77777777" w:rsidR="009046A1" w:rsidRPr="005E52FC" w:rsidRDefault="009046A1" w:rsidP="009046A1">
            <w:pPr>
              <w:ind w:firstLine="0"/>
              <w:jc w:val="center"/>
              <w:rPr>
                <w:sz w:val="20"/>
                <w:szCs w:val="20"/>
              </w:rPr>
            </w:pPr>
            <w:r w:rsidRPr="005E52FC">
              <w:rPr>
                <w:color w:val="000000"/>
                <w:sz w:val="20"/>
                <w:szCs w:val="20"/>
              </w:rPr>
              <w:t>89</w:t>
            </w:r>
          </w:p>
        </w:tc>
        <w:tc>
          <w:tcPr>
            <w:tcW w:w="1417" w:type="dxa"/>
            <w:shd w:val="clear" w:color="auto" w:fill="FFFFCC"/>
            <w:vAlign w:val="center"/>
          </w:tcPr>
          <w:p w14:paraId="7B54FE6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56,7</w:t>
            </w:r>
          </w:p>
        </w:tc>
      </w:tr>
      <w:tr w:rsidR="009046A1" w:rsidRPr="005E52FC" w14:paraId="287725D2" w14:textId="77777777" w:rsidTr="000F291F">
        <w:trPr>
          <w:trHeight w:val="20"/>
        </w:trPr>
        <w:tc>
          <w:tcPr>
            <w:tcW w:w="582" w:type="dxa"/>
            <w:vAlign w:val="center"/>
          </w:tcPr>
          <w:p w14:paraId="3D4F75E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w:t>
            </w:r>
          </w:p>
        </w:tc>
        <w:tc>
          <w:tcPr>
            <w:tcW w:w="3856" w:type="dxa"/>
            <w:shd w:val="clear" w:color="auto" w:fill="auto"/>
            <w:noWrap/>
            <w:vAlign w:val="bottom"/>
          </w:tcPr>
          <w:p w14:paraId="2C6B70B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228" w:type="dxa"/>
            <w:shd w:val="clear" w:color="auto" w:fill="auto"/>
            <w:vAlign w:val="center"/>
          </w:tcPr>
          <w:p w14:paraId="30D00D19"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38935226"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06C33C06" w14:textId="77777777" w:rsidR="009046A1" w:rsidRPr="005E52FC" w:rsidRDefault="009046A1" w:rsidP="009046A1">
            <w:pPr>
              <w:ind w:firstLine="0"/>
              <w:jc w:val="center"/>
              <w:rPr>
                <w:sz w:val="20"/>
                <w:szCs w:val="20"/>
              </w:rPr>
            </w:pPr>
            <w:r w:rsidRPr="005E52FC">
              <w:rPr>
                <w:color w:val="000000"/>
                <w:sz w:val="20"/>
                <w:szCs w:val="20"/>
              </w:rPr>
              <w:t>67</w:t>
            </w:r>
          </w:p>
        </w:tc>
        <w:tc>
          <w:tcPr>
            <w:tcW w:w="1417" w:type="dxa"/>
            <w:shd w:val="clear" w:color="auto" w:fill="FFFFCC"/>
            <w:vAlign w:val="center"/>
          </w:tcPr>
          <w:p w14:paraId="0AE258D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56,1</w:t>
            </w:r>
          </w:p>
        </w:tc>
      </w:tr>
      <w:tr w:rsidR="009046A1" w:rsidRPr="005E52FC" w14:paraId="3C2DCB05" w14:textId="77777777" w:rsidTr="000F291F">
        <w:trPr>
          <w:trHeight w:val="20"/>
        </w:trPr>
        <w:tc>
          <w:tcPr>
            <w:tcW w:w="582" w:type="dxa"/>
            <w:vAlign w:val="center"/>
          </w:tcPr>
          <w:p w14:paraId="7DF2AA7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74</w:t>
            </w:r>
          </w:p>
        </w:tc>
        <w:tc>
          <w:tcPr>
            <w:tcW w:w="3856" w:type="dxa"/>
            <w:shd w:val="clear" w:color="auto" w:fill="auto"/>
            <w:noWrap/>
            <w:vAlign w:val="bottom"/>
          </w:tcPr>
          <w:p w14:paraId="6182E5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228" w:type="dxa"/>
            <w:shd w:val="clear" w:color="auto" w:fill="auto"/>
            <w:vAlign w:val="center"/>
          </w:tcPr>
          <w:p w14:paraId="75A008D4"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177FA068"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16398522"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37B52A8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54</w:t>
            </w:r>
          </w:p>
        </w:tc>
      </w:tr>
      <w:tr w:rsidR="009046A1" w:rsidRPr="005E52FC" w14:paraId="69F9AB29" w14:textId="77777777" w:rsidTr="000F291F">
        <w:trPr>
          <w:trHeight w:val="20"/>
        </w:trPr>
        <w:tc>
          <w:tcPr>
            <w:tcW w:w="582" w:type="dxa"/>
            <w:vAlign w:val="center"/>
          </w:tcPr>
          <w:p w14:paraId="43D2655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92</w:t>
            </w:r>
          </w:p>
        </w:tc>
        <w:tc>
          <w:tcPr>
            <w:tcW w:w="3856" w:type="dxa"/>
            <w:shd w:val="clear" w:color="auto" w:fill="auto"/>
            <w:noWrap/>
            <w:vAlign w:val="bottom"/>
          </w:tcPr>
          <w:p w14:paraId="7985C0D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228" w:type="dxa"/>
            <w:shd w:val="clear" w:color="auto" w:fill="auto"/>
            <w:vAlign w:val="center"/>
          </w:tcPr>
          <w:p w14:paraId="1B44184E"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1E65294D" w14:textId="77777777" w:rsidR="009046A1" w:rsidRPr="005E52FC" w:rsidRDefault="009046A1" w:rsidP="009046A1">
            <w:pPr>
              <w:ind w:firstLine="0"/>
              <w:jc w:val="center"/>
              <w:rPr>
                <w:sz w:val="20"/>
                <w:szCs w:val="20"/>
              </w:rPr>
            </w:pPr>
            <w:r w:rsidRPr="005E52FC">
              <w:rPr>
                <w:color w:val="000000"/>
                <w:sz w:val="20"/>
                <w:szCs w:val="20"/>
              </w:rPr>
              <w:t>60</w:t>
            </w:r>
          </w:p>
        </w:tc>
        <w:tc>
          <w:tcPr>
            <w:tcW w:w="1229" w:type="dxa"/>
            <w:vAlign w:val="center"/>
          </w:tcPr>
          <w:p w14:paraId="29EE34F5" w14:textId="77777777" w:rsidR="009046A1" w:rsidRPr="005E52FC" w:rsidRDefault="009046A1" w:rsidP="009046A1">
            <w:pPr>
              <w:ind w:firstLine="0"/>
              <w:jc w:val="center"/>
              <w:rPr>
                <w:sz w:val="20"/>
                <w:szCs w:val="20"/>
              </w:rPr>
            </w:pPr>
            <w:r w:rsidRPr="005E52FC">
              <w:rPr>
                <w:color w:val="000000"/>
                <w:sz w:val="20"/>
                <w:szCs w:val="20"/>
              </w:rPr>
              <w:t>98</w:t>
            </w:r>
          </w:p>
        </w:tc>
        <w:tc>
          <w:tcPr>
            <w:tcW w:w="1417" w:type="dxa"/>
            <w:shd w:val="clear" w:color="auto" w:fill="FFFFCC"/>
            <w:vAlign w:val="center"/>
          </w:tcPr>
          <w:p w14:paraId="3272678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53,4</w:t>
            </w:r>
          </w:p>
        </w:tc>
      </w:tr>
      <w:tr w:rsidR="009046A1" w:rsidRPr="005E52FC" w14:paraId="111CB842" w14:textId="77777777" w:rsidTr="000F291F">
        <w:trPr>
          <w:trHeight w:val="20"/>
        </w:trPr>
        <w:tc>
          <w:tcPr>
            <w:tcW w:w="582" w:type="dxa"/>
            <w:vAlign w:val="center"/>
          </w:tcPr>
          <w:p w14:paraId="2A2821E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59</w:t>
            </w:r>
          </w:p>
        </w:tc>
        <w:tc>
          <w:tcPr>
            <w:tcW w:w="3856" w:type="dxa"/>
            <w:shd w:val="clear" w:color="auto" w:fill="auto"/>
            <w:noWrap/>
            <w:vAlign w:val="bottom"/>
          </w:tcPr>
          <w:p w14:paraId="60AA7FB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228" w:type="dxa"/>
            <w:shd w:val="clear" w:color="auto" w:fill="auto"/>
            <w:vAlign w:val="center"/>
          </w:tcPr>
          <w:p w14:paraId="07F2DB5D"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0AD63BA1"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57BA55D8" w14:textId="77777777" w:rsidR="009046A1" w:rsidRPr="005E52FC" w:rsidRDefault="009046A1" w:rsidP="009046A1">
            <w:pPr>
              <w:ind w:firstLine="0"/>
              <w:jc w:val="center"/>
              <w:rPr>
                <w:sz w:val="20"/>
                <w:szCs w:val="20"/>
              </w:rPr>
            </w:pPr>
            <w:r w:rsidRPr="005E52FC">
              <w:rPr>
                <w:color w:val="000000"/>
                <w:sz w:val="20"/>
                <w:szCs w:val="20"/>
              </w:rPr>
              <w:t>97</w:t>
            </w:r>
          </w:p>
        </w:tc>
        <w:tc>
          <w:tcPr>
            <w:tcW w:w="1417" w:type="dxa"/>
            <w:shd w:val="clear" w:color="auto" w:fill="FFFFCC"/>
            <w:vAlign w:val="center"/>
          </w:tcPr>
          <w:p w14:paraId="227C2ED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51,1</w:t>
            </w:r>
          </w:p>
        </w:tc>
      </w:tr>
      <w:tr w:rsidR="009046A1" w:rsidRPr="005E52FC" w14:paraId="010DF72A" w14:textId="77777777" w:rsidTr="000F291F">
        <w:trPr>
          <w:trHeight w:val="20"/>
        </w:trPr>
        <w:tc>
          <w:tcPr>
            <w:tcW w:w="582" w:type="dxa"/>
            <w:vAlign w:val="center"/>
          </w:tcPr>
          <w:p w14:paraId="15D5758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89</w:t>
            </w:r>
          </w:p>
        </w:tc>
        <w:tc>
          <w:tcPr>
            <w:tcW w:w="3856" w:type="dxa"/>
            <w:shd w:val="clear" w:color="auto" w:fill="auto"/>
            <w:noWrap/>
            <w:vAlign w:val="bottom"/>
          </w:tcPr>
          <w:p w14:paraId="390A5C5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228" w:type="dxa"/>
            <w:shd w:val="clear" w:color="auto" w:fill="auto"/>
            <w:vAlign w:val="center"/>
          </w:tcPr>
          <w:p w14:paraId="5D853418"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5A2C694A"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74D01D49" w14:textId="77777777" w:rsidR="009046A1" w:rsidRPr="005E52FC" w:rsidRDefault="009046A1" w:rsidP="009046A1">
            <w:pPr>
              <w:ind w:firstLine="0"/>
              <w:jc w:val="center"/>
              <w:rPr>
                <w:sz w:val="20"/>
                <w:szCs w:val="20"/>
              </w:rPr>
            </w:pPr>
            <w:r w:rsidRPr="005E52FC">
              <w:rPr>
                <w:color w:val="000000"/>
                <w:sz w:val="20"/>
                <w:szCs w:val="20"/>
              </w:rPr>
              <w:t>97</w:t>
            </w:r>
          </w:p>
        </w:tc>
        <w:tc>
          <w:tcPr>
            <w:tcW w:w="1417" w:type="dxa"/>
            <w:shd w:val="clear" w:color="auto" w:fill="FFFFCC"/>
            <w:vAlign w:val="center"/>
          </w:tcPr>
          <w:p w14:paraId="6F007ED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51,1</w:t>
            </w:r>
          </w:p>
        </w:tc>
      </w:tr>
      <w:tr w:rsidR="009046A1" w:rsidRPr="005E52FC" w14:paraId="14A3540D" w14:textId="77777777" w:rsidTr="000F291F">
        <w:trPr>
          <w:trHeight w:val="20"/>
        </w:trPr>
        <w:tc>
          <w:tcPr>
            <w:tcW w:w="582" w:type="dxa"/>
            <w:vAlign w:val="center"/>
          </w:tcPr>
          <w:p w14:paraId="0FCFB4A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62</w:t>
            </w:r>
          </w:p>
        </w:tc>
        <w:tc>
          <w:tcPr>
            <w:tcW w:w="3856" w:type="dxa"/>
            <w:shd w:val="clear" w:color="auto" w:fill="auto"/>
            <w:noWrap/>
            <w:vAlign w:val="bottom"/>
          </w:tcPr>
          <w:p w14:paraId="2E51BBC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228" w:type="dxa"/>
            <w:shd w:val="clear" w:color="auto" w:fill="auto"/>
            <w:vAlign w:val="center"/>
          </w:tcPr>
          <w:p w14:paraId="109D186C"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75BEAAA1"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2EA4DE4F"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shd w:val="clear" w:color="auto" w:fill="FFFFCC"/>
            <w:vAlign w:val="center"/>
          </w:tcPr>
          <w:p w14:paraId="05F149A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50,5</w:t>
            </w:r>
          </w:p>
        </w:tc>
      </w:tr>
      <w:tr w:rsidR="009046A1" w:rsidRPr="005E52FC" w14:paraId="39663BFD" w14:textId="77777777" w:rsidTr="000F291F">
        <w:trPr>
          <w:trHeight w:val="20"/>
        </w:trPr>
        <w:tc>
          <w:tcPr>
            <w:tcW w:w="582" w:type="dxa"/>
            <w:vAlign w:val="center"/>
          </w:tcPr>
          <w:p w14:paraId="58DC3C0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78</w:t>
            </w:r>
          </w:p>
        </w:tc>
        <w:tc>
          <w:tcPr>
            <w:tcW w:w="3856" w:type="dxa"/>
            <w:shd w:val="clear" w:color="auto" w:fill="auto"/>
            <w:noWrap/>
            <w:vAlign w:val="bottom"/>
          </w:tcPr>
          <w:p w14:paraId="13F7D96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228" w:type="dxa"/>
            <w:shd w:val="clear" w:color="auto" w:fill="auto"/>
            <w:vAlign w:val="center"/>
          </w:tcPr>
          <w:p w14:paraId="265CC7E6"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506D76DB"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12758129" w14:textId="77777777" w:rsidR="009046A1" w:rsidRPr="005E52FC" w:rsidRDefault="009046A1" w:rsidP="009046A1">
            <w:pPr>
              <w:ind w:firstLine="0"/>
              <w:jc w:val="center"/>
              <w:rPr>
                <w:sz w:val="20"/>
                <w:szCs w:val="20"/>
              </w:rPr>
            </w:pPr>
            <w:r w:rsidRPr="005E52FC">
              <w:rPr>
                <w:color w:val="000000"/>
                <w:sz w:val="20"/>
                <w:szCs w:val="20"/>
              </w:rPr>
              <w:t>89</w:t>
            </w:r>
          </w:p>
        </w:tc>
        <w:tc>
          <w:tcPr>
            <w:tcW w:w="1417" w:type="dxa"/>
            <w:shd w:val="clear" w:color="auto" w:fill="FFFFCC"/>
            <w:vAlign w:val="center"/>
          </w:tcPr>
          <w:p w14:paraId="40E8ADF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48,7</w:t>
            </w:r>
          </w:p>
        </w:tc>
      </w:tr>
      <w:tr w:rsidR="009046A1" w:rsidRPr="005E52FC" w14:paraId="2ACD893A" w14:textId="77777777" w:rsidTr="000F291F">
        <w:trPr>
          <w:trHeight w:val="20"/>
        </w:trPr>
        <w:tc>
          <w:tcPr>
            <w:tcW w:w="582" w:type="dxa"/>
            <w:vAlign w:val="center"/>
          </w:tcPr>
          <w:p w14:paraId="2218244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69</w:t>
            </w:r>
          </w:p>
        </w:tc>
        <w:tc>
          <w:tcPr>
            <w:tcW w:w="3856" w:type="dxa"/>
            <w:shd w:val="clear" w:color="auto" w:fill="auto"/>
            <w:noWrap/>
            <w:vAlign w:val="bottom"/>
          </w:tcPr>
          <w:p w14:paraId="1334FA6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228" w:type="dxa"/>
            <w:shd w:val="clear" w:color="auto" w:fill="auto"/>
            <w:vAlign w:val="center"/>
          </w:tcPr>
          <w:p w14:paraId="727650B9"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4003C237"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vAlign w:val="center"/>
          </w:tcPr>
          <w:p w14:paraId="6B3E9F4E" w14:textId="77777777" w:rsidR="009046A1" w:rsidRPr="005E52FC" w:rsidRDefault="009046A1" w:rsidP="009046A1">
            <w:pPr>
              <w:ind w:firstLine="0"/>
              <w:jc w:val="center"/>
              <w:rPr>
                <w:sz w:val="20"/>
                <w:szCs w:val="20"/>
              </w:rPr>
            </w:pPr>
            <w:r w:rsidRPr="005E52FC">
              <w:rPr>
                <w:color w:val="000000"/>
                <w:sz w:val="20"/>
                <w:szCs w:val="20"/>
              </w:rPr>
              <w:t>90</w:t>
            </w:r>
          </w:p>
        </w:tc>
        <w:tc>
          <w:tcPr>
            <w:tcW w:w="1417" w:type="dxa"/>
            <w:shd w:val="clear" w:color="auto" w:fill="FFFFCC"/>
            <w:vAlign w:val="center"/>
          </w:tcPr>
          <w:p w14:paraId="5C725FA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47</w:t>
            </w:r>
          </w:p>
        </w:tc>
      </w:tr>
      <w:tr w:rsidR="009046A1" w:rsidRPr="005E52FC" w14:paraId="50B7C186" w14:textId="77777777" w:rsidTr="000F291F">
        <w:trPr>
          <w:trHeight w:val="20"/>
        </w:trPr>
        <w:tc>
          <w:tcPr>
            <w:tcW w:w="582" w:type="dxa"/>
            <w:vAlign w:val="center"/>
          </w:tcPr>
          <w:p w14:paraId="2A1648F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58</w:t>
            </w:r>
          </w:p>
        </w:tc>
        <w:tc>
          <w:tcPr>
            <w:tcW w:w="3856" w:type="dxa"/>
            <w:shd w:val="clear" w:color="auto" w:fill="auto"/>
            <w:noWrap/>
            <w:vAlign w:val="bottom"/>
          </w:tcPr>
          <w:p w14:paraId="33F91B5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228" w:type="dxa"/>
            <w:shd w:val="clear" w:color="auto" w:fill="auto"/>
            <w:vAlign w:val="center"/>
          </w:tcPr>
          <w:p w14:paraId="769AD7FB"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2D5CB04C"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57E40DAD"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shd w:val="clear" w:color="auto" w:fill="FFFFCC"/>
            <w:vAlign w:val="center"/>
          </w:tcPr>
          <w:p w14:paraId="62ED9D4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44,5</w:t>
            </w:r>
          </w:p>
        </w:tc>
      </w:tr>
      <w:tr w:rsidR="009046A1" w:rsidRPr="005E52FC" w14:paraId="42F18E25" w14:textId="77777777" w:rsidTr="000F291F">
        <w:trPr>
          <w:trHeight w:val="20"/>
        </w:trPr>
        <w:tc>
          <w:tcPr>
            <w:tcW w:w="582" w:type="dxa"/>
            <w:vAlign w:val="center"/>
          </w:tcPr>
          <w:p w14:paraId="348820E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90</w:t>
            </w:r>
          </w:p>
        </w:tc>
        <w:tc>
          <w:tcPr>
            <w:tcW w:w="3856" w:type="dxa"/>
            <w:shd w:val="clear" w:color="auto" w:fill="auto"/>
            <w:noWrap/>
            <w:vAlign w:val="bottom"/>
          </w:tcPr>
          <w:p w14:paraId="6561FA2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228" w:type="dxa"/>
            <w:shd w:val="clear" w:color="auto" w:fill="auto"/>
            <w:vAlign w:val="center"/>
          </w:tcPr>
          <w:p w14:paraId="7AC5AC23"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0C69A6FD"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vAlign w:val="center"/>
          </w:tcPr>
          <w:p w14:paraId="4C37FD85" w14:textId="77777777" w:rsidR="009046A1" w:rsidRPr="005E52FC" w:rsidRDefault="009046A1" w:rsidP="009046A1">
            <w:pPr>
              <w:ind w:firstLine="0"/>
              <w:jc w:val="center"/>
              <w:rPr>
                <w:sz w:val="20"/>
                <w:szCs w:val="20"/>
              </w:rPr>
            </w:pPr>
            <w:r w:rsidRPr="005E52FC">
              <w:rPr>
                <w:color w:val="000000"/>
                <w:sz w:val="20"/>
                <w:szCs w:val="20"/>
              </w:rPr>
              <w:t>92</w:t>
            </w:r>
          </w:p>
        </w:tc>
        <w:tc>
          <w:tcPr>
            <w:tcW w:w="1417" w:type="dxa"/>
            <w:shd w:val="clear" w:color="auto" w:fill="FFFFCC"/>
            <w:vAlign w:val="center"/>
          </w:tcPr>
          <w:p w14:paraId="1B05A75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43,6</w:t>
            </w:r>
          </w:p>
        </w:tc>
      </w:tr>
      <w:tr w:rsidR="009046A1" w:rsidRPr="005E52FC" w14:paraId="31775711" w14:textId="77777777" w:rsidTr="000F291F">
        <w:trPr>
          <w:trHeight w:val="20"/>
        </w:trPr>
        <w:tc>
          <w:tcPr>
            <w:tcW w:w="582" w:type="dxa"/>
            <w:vAlign w:val="center"/>
          </w:tcPr>
          <w:p w14:paraId="47E6FD9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86</w:t>
            </w:r>
          </w:p>
        </w:tc>
        <w:tc>
          <w:tcPr>
            <w:tcW w:w="3856" w:type="dxa"/>
            <w:shd w:val="clear" w:color="auto" w:fill="auto"/>
            <w:noWrap/>
            <w:vAlign w:val="bottom"/>
          </w:tcPr>
          <w:p w14:paraId="039BE6D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228" w:type="dxa"/>
            <w:shd w:val="clear" w:color="auto" w:fill="auto"/>
            <w:vAlign w:val="center"/>
          </w:tcPr>
          <w:p w14:paraId="0EF2D305"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14961A4C"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vAlign w:val="center"/>
          </w:tcPr>
          <w:p w14:paraId="5D7B80EB"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shd w:val="clear" w:color="auto" w:fill="FFFFCC"/>
            <w:vAlign w:val="center"/>
          </w:tcPr>
          <w:p w14:paraId="660D90C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42,5</w:t>
            </w:r>
          </w:p>
        </w:tc>
      </w:tr>
      <w:tr w:rsidR="009046A1" w:rsidRPr="005E52FC" w14:paraId="02B1449A" w14:textId="77777777" w:rsidTr="000F291F">
        <w:trPr>
          <w:trHeight w:val="20"/>
        </w:trPr>
        <w:tc>
          <w:tcPr>
            <w:tcW w:w="582" w:type="dxa"/>
            <w:vAlign w:val="center"/>
          </w:tcPr>
          <w:p w14:paraId="4A53F2E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76</w:t>
            </w:r>
          </w:p>
        </w:tc>
        <w:tc>
          <w:tcPr>
            <w:tcW w:w="3856" w:type="dxa"/>
            <w:shd w:val="clear" w:color="auto" w:fill="auto"/>
            <w:noWrap/>
            <w:vAlign w:val="bottom"/>
          </w:tcPr>
          <w:p w14:paraId="119B60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228" w:type="dxa"/>
            <w:shd w:val="clear" w:color="auto" w:fill="auto"/>
            <w:vAlign w:val="center"/>
          </w:tcPr>
          <w:p w14:paraId="10CF8993" w14:textId="77777777" w:rsidR="009046A1" w:rsidRPr="005E52FC" w:rsidRDefault="009046A1" w:rsidP="009046A1">
            <w:pPr>
              <w:ind w:firstLine="0"/>
              <w:jc w:val="center"/>
              <w:rPr>
                <w:sz w:val="20"/>
                <w:szCs w:val="20"/>
              </w:rPr>
            </w:pPr>
            <w:r w:rsidRPr="005E52FC">
              <w:rPr>
                <w:color w:val="000000"/>
                <w:sz w:val="20"/>
                <w:szCs w:val="20"/>
              </w:rPr>
              <w:t>40</w:t>
            </w:r>
          </w:p>
        </w:tc>
        <w:tc>
          <w:tcPr>
            <w:tcW w:w="1229" w:type="dxa"/>
            <w:shd w:val="clear" w:color="auto" w:fill="auto"/>
            <w:vAlign w:val="center"/>
          </w:tcPr>
          <w:p w14:paraId="04DD7A90"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vAlign w:val="center"/>
          </w:tcPr>
          <w:p w14:paraId="3FB39598"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677EB34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42</w:t>
            </w:r>
          </w:p>
        </w:tc>
      </w:tr>
      <w:tr w:rsidR="009046A1" w:rsidRPr="005E52FC" w14:paraId="7768382B" w14:textId="77777777" w:rsidTr="00F13231">
        <w:trPr>
          <w:trHeight w:val="20"/>
        </w:trPr>
        <w:tc>
          <w:tcPr>
            <w:tcW w:w="582" w:type="dxa"/>
            <w:vAlign w:val="center"/>
          </w:tcPr>
          <w:p w14:paraId="65A1813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100</w:t>
            </w:r>
          </w:p>
        </w:tc>
        <w:tc>
          <w:tcPr>
            <w:tcW w:w="3856" w:type="dxa"/>
            <w:shd w:val="clear" w:color="auto" w:fill="auto"/>
            <w:noWrap/>
            <w:vAlign w:val="bottom"/>
          </w:tcPr>
          <w:p w14:paraId="7FE605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228" w:type="dxa"/>
            <w:shd w:val="clear" w:color="auto" w:fill="auto"/>
            <w:vAlign w:val="center"/>
          </w:tcPr>
          <w:p w14:paraId="367F2141"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shd w:val="clear" w:color="auto" w:fill="auto"/>
            <w:vAlign w:val="center"/>
          </w:tcPr>
          <w:p w14:paraId="462B9CB2"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vAlign w:val="center"/>
          </w:tcPr>
          <w:p w14:paraId="12272997" w14:textId="77777777" w:rsidR="009046A1" w:rsidRPr="005E52FC" w:rsidRDefault="009046A1" w:rsidP="009046A1">
            <w:pPr>
              <w:ind w:firstLine="0"/>
              <w:jc w:val="center"/>
              <w:rPr>
                <w:sz w:val="20"/>
                <w:szCs w:val="20"/>
              </w:rPr>
            </w:pPr>
            <w:r w:rsidRPr="005E52FC">
              <w:rPr>
                <w:color w:val="000000"/>
                <w:sz w:val="20"/>
                <w:szCs w:val="20"/>
              </w:rPr>
              <w:t>79</w:t>
            </w:r>
          </w:p>
        </w:tc>
        <w:tc>
          <w:tcPr>
            <w:tcW w:w="1417" w:type="dxa"/>
            <w:shd w:val="clear" w:color="auto" w:fill="FFC000"/>
            <w:vAlign w:val="center"/>
          </w:tcPr>
          <w:p w14:paraId="03733FEE" w14:textId="77777777" w:rsidR="009046A1" w:rsidRPr="005E52FC" w:rsidRDefault="009046A1" w:rsidP="009046A1">
            <w:pPr>
              <w:ind w:firstLine="0"/>
              <w:jc w:val="center"/>
              <w:rPr>
                <w:b/>
                <w:bCs w:val="0"/>
                <w:sz w:val="20"/>
                <w:szCs w:val="20"/>
              </w:rPr>
            </w:pPr>
            <w:r w:rsidRPr="005E52FC">
              <w:rPr>
                <w:b/>
                <w:bCs w:val="0"/>
                <w:sz w:val="20"/>
                <w:szCs w:val="20"/>
              </w:rPr>
              <w:t>37,7</w:t>
            </w:r>
          </w:p>
        </w:tc>
      </w:tr>
      <w:tr w:rsidR="009046A1" w:rsidRPr="005E52FC" w14:paraId="3A64A35E" w14:textId="77777777" w:rsidTr="00F13231">
        <w:trPr>
          <w:trHeight w:val="20"/>
        </w:trPr>
        <w:tc>
          <w:tcPr>
            <w:tcW w:w="582" w:type="dxa"/>
            <w:vAlign w:val="center"/>
          </w:tcPr>
          <w:p w14:paraId="743FB7F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61</w:t>
            </w:r>
          </w:p>
        </w:tc>
        <w:tc>
          <w:tcPr>
            <w:tcW w:w="3856" w:type="dxa"/>
            <w:shd w:val="clear" w:color="auto" w:fill="auto"/>
            <w:noWrap/>
            <w:vAlign w:val="bottom"/>
          </w:tcPr>
          <w:p w14:paraId="4B82542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228" w:type="dxa"/>
            <w:shd w:val="clear" w:color="auto" w:fill="auto"/>
            <w:vAlign w:val="center"/>
          </w:tcPr>
          <w:p w14:paraId="61E43882"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0B58BE3A" w14:textId="77777777" w:rsidR="009046A1" w:rsidRPr="005E52FC" w:rsidRDefault="009046A1" w:rsidP="009046A1">
            <w:pPr>
              <w:ind w:firstLine="0"/>
              <w:jc w:val="center"/>
              <w:rPr>
                <w:sz w:val="20"/>
                <w:szCs w:val="20"/>
              </w:rPr>
            </w:pPr>
            <w:r w:rsidRPr="005E52FC">
              <w:rPr>
                <w:color w:val="000000"/>
                <w:sz w:val="20"/>
                <w:szCs w:val="20"/>
              </w:rPr>
              <w:t>20</w:t>
            </w:r>
          </w:p>
        </w:tc>
        <w:tc>
          <w:tcPr>
            <w:tcW w:w="1229" w:type="dxa"/>
            <w:vAlign w:val="center"/>
          </w:tcPr>
          <w:p w14:paraId="6686793B" w14:textId="77777777" w:rsidR="009046A1" w:rsidRPr="005E52FC" w:rsidRDefault="009046A1" w:rsidP="009046A1">
            <w:pPr>
              <w:ind w:firstLine="0"/>
              <w:jc w:val="center"/>
              <w:rPr>
                <w:sz w:val="20"/>
                <w:szCs w:val="20"/>
              </w:rPr>
            </w:pPr>
            <w:r w:rsidRPr="005E52FC">
              <w:rPr>
                <w:color w:val="000000"/>
                <w:sz w:val="20"/>
                <w:szCs w:val="20"/>
              </w:rPr>
              <w:t>97</w:t>
            </w:r>
          </w:p>
        </w:tc>
        <w:tc>
          <w:tcPr>
            <w:tcW w:w="1417" w:type="dxa"/>
            <w:shd w:val="clear" w:color="auto" w:fill="FFC000"/>
            <w:vAlign w:val="center"/>
          </w:tcPr>
          <w:p w14:paraId="4FE5B52F" w14:textId="77777777" w:rsidR="009046A1" w:rsidRPr="005E52FC" w:rsidRDefault="009046A1" w:rsidP="009046A1">
            <w:pPr>
              <w:ind w:firstLine="0"/>
              <w:jc w:val="center"/>
              <w:rPr>
                <w:b/>
                <w:bCs w:val="0"/>
                <w:sz w:val="20"/>
                <w:szCs w:val="20"/>
              </w:rPr>
            </w:pPr>
            <w:r w:rsidRPr="005E52FC">
              <w:rPr>
                <w:b/>
                <w:bCs w:val="0"/>
                <w:sz w:val="20"/>
                <w:szCs w:val="20"/>
              </w:rPr>
              <w:t>37,1</w:t>
            </w:r>
          </w:p>
        </w:tc>
      </w:tr>
      <w:tr w:rsidR="009046A1" w:rsidRPr="005E52FC" w14:paraId="2A500838" w14:textId="77777777" w:rsidTr="008F4AF5">
        <w:trPr>
          <w:trHeight w:val="20"/>
        </w:trPr>
        <w:tc>
          <w:tcPr>
            <w:tcW w:w="582" w:type="dxa"/>
            <w:vAlign w:val="center"/>
          </w:tcPr>
          <w:p w14:paraId="41DC181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w:t>
            </w:r>
          </w:p>
        </w:tc>
        <w:tc>
          <w:tcPr>
            <w:tcW w:w="3856" w:type="dxa"/>
            <w:shd w:val="clear" w:color="auto" w:fill="auto"/>
            <w:noWrap/>
            <w:vAlign w:val="bottom"/>
          </w:tcPr>
          <w:p w14:paraId="3394835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228" w:type="dxa"/>
            <w:shd w:val="clear" w:color="auto" w:fill="auto"/>
            <w:vAlign w:val="center"/>
          </w:tcPr>
          <w:p w14:paraId="637EA246"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shd w:val="clear" w:color="auto" w:fill="auto"/>
            <w:vAlign w:val="center"/>
          </w:tcPr>
          <w:p w14:paraId="0C244E32" w14:textId="77777777" w:rsidR="009046A1" w:rsidRPr="005E52FC" w:rsidRDefault="009046A1" w:rsidP="009046A1">
            <w:pPr>
              <w:ind w:firstLine="0"/>
              <w:jc w:val="center"/>
              <w:rPr>
                <w:sz w:val="20"/>
                <w:szCs w:val="20"/>
              </w:rPr>
            </w:pPr>
            <w:r w:rsidRPr="005E52FC">
              <w:rPr>
                <w:color w:val="000000"/>
                <w:sz w:val="20"/>
                <w:szCs w:val="20"/>
              </w:rPr>
              <w:t>0</w:t>
            </w:r>
          </w:p>
        </w:tc>
        <w:tc>
          <w:tcPr>
            <w:tcW w:w="1229" w:type="dxa"/>
            <w:vAlign w:val="center"/>
          </w:tcPr>
          <w:p w14:paraId="67D883D1" w14:textId="77777777" w:rsidR="009046A1" w:rsidRPr="005E52FC" w:rsidRDefault="009046A1" w:rsidP="009046A1">
            <w:pPr>
              <w:ind w:firstLine="0"/>
              <w:jc w:val="center"/>
              <w:rPr>
                <w:sz w:val="20"/>
                <w:szCs w:val="20"/>
              </w:rPr>
            </w:pPr>
            <w:r w:rsidRPr="005E52FC">
              <w:rPr>
                <w:color w:val="000000"/>
                <w:sz w:val="20"/>
                <w:szCs w:val="20"/>
              </w:rPr>
              <w:t>0</w:t>
            </w:r>
          </w:p>
        </w:tc>
        <w:tc>
          <w:tcPr>
            <w:tcW w:w="1417" w:type="dxa"/>
            <w:shd w:val="clear" w:color="auto" w:fill="E36C0A" w:themeFill="accent6" w:themeFillShade="BF"/>
            <w:vAlign w:val="center"/>
          </w:tcPr>
          <w:p w14:paraId="7845D6D8" w14:textId="77777777" w:rsidR="009046A1" w:rsidRPr="005E52FC" w:rsidRDefault="009046A1" w:rsidP="009046A1">
            <w:pPr>
              <w:ind w:firstLine="0"/>
              <w:jc w:val="center"/>
              <w:rPr>
                <w:b/>
                <w:bCs w:val="0"/>
                <w:color w:val="C00000"/>
                <w:sz w:val="20"/>
                <w:szCs w:val="20"/>
              </w:rPr>
            </w:pPr>
            <w:r w:rsidRPr="005E52FC">
              <w:rPr>
                <w:b/>
                <w:bCs w:val="0"/>
                <w:color w:val="FFFFFF" w:themeColor="background1"/>
                <w:sz w:val="20"/>
                <w:szCs w:val="20"/>
              </w:rPr>
              <w:t>0</w:t>
            </w:r>
          </w:p>
        </w:tc>
      </w:tr>
    </w:tbl>
    <w:p w14:paraId="20B95B35" w14:textId="77777777" w:rsidR="00023731" w:rsidRPr="005E52FC" w:rsidRDefault="00023731" w:rsidP="00023731">
      <w:pPr>
        <w:autoSpaceDE/>
        <w:autoSpaceDN/>
        <w:adjustRightInd/>
        <w:ind w:firstLine="709"/>
        <w:rPr>
          <w:bCs w:val="0"/>
          <w:sz w:val="24"/>
        </w:rPr>
      </w:pPr>
    </w:p>
    <w:p w14:paraId="01ECC5A5" w14:textId="77777777" w:rsidR="00023731" w:rsidRPr="005E52FC" w:rsidRDefault="00023731" w:rsidP="00023731">
      <w:pPr>
        <w:autoSpaceDE/>
        <w:autoSpaceDN/>
        <w:adjustRightInd/>
        <w:ind w:firstLine="709"/>
        <w:rPr>
          <w:bCs w:val="0"/>
          <w:sz w:val="24"/>
        </w:rPr>
      </w:pPr>
    </w:p>
    <w:p w14:paraId="7366EB32" w14:textId="15FAE95F"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Дошкольные образовательные учреждения</w:t>
      </w:r>
    </w:p>
    <w:p w14:paraId="4E59D1B8" w14:textId="77777777" w:rsidR="00023731" w:rsidRPr="005E52FC" w:rsidRDefault="00023731" w:rsidP="00023731">
      <w:pPr>
        <w:spacing w:before="40" w:after="40"/>
        <w:ind w:firstLine="0"/>
        <w:jc w:val="left"/>
        <w:rPr>
          <w:color w:val="000000"/>
          <w:sz w:val="20"/>
          <w:szCs w:val="22"/>
        </w:rPr>
      </w:pPr>
    </w:p>
    <w:p w14:paraId="66CF4C0B" w14:textId="58747278"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28</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2864"/>
        <w:gridCol w:w="992"/>
        <w:gridCol w:w="992"/>
        <w:gridCol w:w="993"/>
        <w:gridCol w:w="1275"/>
      </w:tblGrid>
      <w:tr w:rsidR="009046A1" w:rsidRPr="005E52FC" w14:paraId="139C1F6D" w14:textId="77777777" w:rsidTr="009046A1">
        <w:trPr>
          <w:cantSplit/>
          <w:trHeight w:val="850"/>
          <w:tblHeader/>
        </w:trPr>
        <w:tc>
          <w:tcPr>
            <w:tcW w:w="582" w:type="dxa"/>
            <w:shd w:val="clear" w:color="auto" w:fill="DDD9C3" w:themeFill="background2" w:themeFillShade="E6"/>
            <w:vAlign w:val="center"/>
          </w:tcPr>
          <w:p w14:paraId="4FB2722C"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 п/п</w:t>
            </w:r>
          </w:p>
        </w:tc>
        <w:tc>
          <w:tcPr>
            <w:tcW w:w="1843" w:type="dxa"/>
            <w:shd w:val="clear" w:color="auto" w:fill="DDD9C3" w:themeFill="background2" w:themeFillShade="E6"/>
            <w:vAlign w:val="center"/>
          </w:tcPr>
          <w:p w14:paraId="0BD2F2E8"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Район</w:t>
            </w:r>
          </w:p>
        </w:tc>
        <w:tc>
          <w:tcPr>
            <w:tcW w:w="2864" w:type="dxa"/>
            <w:shd w:val="clear" w:color="auto" w:fill="DDD9C3" w:themeFill="background2" w:themeFillShade="E6"/>
            <w:noWrap/>
            <w:vAlign w:val="bottom"/>
          </w:tcPr>
          <w:p w14:paraId="36BD577E" w14:textId="77777777" w:rsidR="009046A1" w:rsidRPr="005E52FC" w:rsidRDefault="009046A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992" w:type="dxa"/>
            <w:shd w:val="clear" w:color="auto" w:fill="DDD9C3" w:themeFill="background2" w:themeFillShade="E6"/>
            <w:noWrap/>
            <w:vAlign w:val="center"/>
            <w:hideMark/>
          </w:tcPr>
          <w:p w14:paraId="18D252DE"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Показатель 3.1.</w:t>
            </w:r>
          </w:p>
        </w:tc>
        <w:tc>
          <w:tcPr>
            <w:tcW w:w="992" w:type="dxa"/>
            <w:shd w:val="clear" w:color="auto" w:fill="DDD9C3" w:themeFill="background2" w:themeFillShade="E6"/>
            <w:noWrap/>
            <w:vAlign w:val="center"/>
          </w:tcPr>
          <w:p w14:paraId="57C1DD2C"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Показатель 3.2.</w:t>
            </w:r>
          </w:p>
        </w:tc>
        <w:tc>
          <w:tcPr>
            <w:tcW w:w="993" w:type="dxa"/>
            <w:shd w:val="clear" w:color="auto" w:fill="DDD9C3" w:themeFill="background2" w:themeFillShade="E6"/>
            <w:vAlign w:val="center"/>
          </w:tcPr>
          <w:p w14:paraId="434EC89C"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Показатель 3.3</w:t>
            </w:r>
          </w:p>
        </w:tc>
        <w:tc>
          <w:tcPr>
            <w:tcW w:w="1275" w:type="dxa"/>
            <w:shd w:val="clear" w:color="auto" w:fill="DDD9C3" w:themeFill="background2" w:themeFillShade="E6"/>
            <w:vAlign w:val="center"/>
          </w:tcPr>
          <w:p w14:paraId="4072EA87"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3</w:t>
            </w:r>
          </w:p>
        </w:tc>
      </w:tr>
      <w:tr w:rsidR="009046A1" w:rsidRPr="005E52FC" w14:paraId="22742D83" w14:textId="77777777" w:rsidTr="00DC6B54">
        <w:trPr>
          <w:trHeight w:val="20"/>
        </w:trPr>
        <w:tc>
          <w:tcPr>
            <w:tcW w:w="582" w:type="dxa"/>
            <w:vAlign w:val="center"/>
          </w:tcPr>
          <w:p w14:paraId="676E5F0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128</w:t>
            </w:r>
          </w:p>
        </w:tc>
        <w:tc>
          <w:tcPr>
            <w:tcW w:w="1843" w:type="dxa"/>
            <w:vAlign w:val="center"/>
          </w:tcPr>
          <w:p w14:paraId="104085D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5BF52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992" w:type="dxa"/>
            <w:shd w:val="clear" w:color="auto" w:fill="auto"/>
            <w:vAlign w:val="center"/>
          </w:tcPr>
          <w:p w14:paraId="60D7D345"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52D0E79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35075E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30C8CD2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3BF81D49" w14:textId="77777777" w:rsidTr="00DC6B54">
        <w:trPr>
          <w:trHeight w:val="20"/>
        </w:trPr>
        <w:tc>
          <w:tcPr>
            <w:tcW w:w="582" w:type="dxa"/>
            <w:vAlign w:val="center"/>
          </w:tcPr>
          <w:p w14:paraId="5E02BF3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306</w:t>
            </w:r>
          </w:p>
        </w:tc>
        <w:tc>
          <w:tcPr>
            <w:tcW w:w="1843" w:type="dxa"/>
            <w:vAlign w:val="center"/>
          </w:tcPr>
          <w:p w14:paraId="2A6ED63C"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91D7E2E"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№18 Приморского р-на СПб</w:t>
            </w:r>
          </w:p>
        </w:tc>
        <w:tc>
          <w:tcPr>
            <w:tcW w:w="992" w:type="dxa"/>
            <w:shd w:val="clear" w:color="auto" w:fill="auto"/>
            <w:vAlign w:val="center"/>
          </w:tcPr>
          <w:p w14:paraId="7B7EA85D"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450DE92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1B6504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0A32050B"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342975FA" w14:textId="77777777" w:rsidTr="00DC6B54">
        <w:trPr>
          <w:trHeight w:val="20"/>
        </w:trPr>
        <w:tc>
          <w:tcPr>
            <w:tcW w:w="582" w:type="dxa"/>
            <w:vAlign w:val="center"/>
          </w:tcPr>
          <w:p w14:paraId="38884C6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426</w:t>
            </w:r>
          </w:p>
        </w:tc>
        <w:tc>
          <w:tcPr>
            <w:tcW w:w="1843" w:type="dxa"/>
            <w:vAlign w:val="center"/>
          </w:tcPr>
          <w:p w14:paraId="5FE76E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78744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992" w:type="dxa"/>
            <w:shd w:val="clear" w:color="auto" w:fill="auto"/>
            <w:vAlign w:val="center"/>
          </w:tcPr>
          <w:p w14:paraId="4411998A"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723C237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82A62E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5D201DF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3315672E" w14:textId="77777777" w:rsidTr="00DC6B54">
        <w:trPr>
          <w:trHeight w:val="20"/>
        </w:trPr>
        <w:tc>
          <w:tcPr>
            <w:tcW w:w="582" w:type="dxa"/>
            <w:vAlign w:val="center"/>
          </w:tcPr>
          <w:p w14:paraId="359FBFF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465</w:t>
            </w:r>
          </w:p>
        </w:tc>
        <w:tc>
          <w:tcPr>
            <w:tcW w:w="1843" w:type="dxa"/>
            <w:vAlign w:val="center"/>
          </w:tcPr>
          <w:p w14:paraId="4C94B09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F47515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992" w:type="dxa"/>
            <w:shd w:val="clear" w:color="auto" w:fill="auto"/>
            <w:vAlign w:val="center"/>
          </w:tcPr>
          <w:p w14:paraId="6E096C0C"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7A82ED96"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BE17C9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4768D3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451F8B6E" w14:textId="77777777" w:rsidTr="00DC6B54">
        <w:trPr>
          <w:trHeight w:val="20"/>
        </w:trPr>
        <w:tc>
          <w:tcPr>
            <w:tcW w:w="582" w:type="dxa"/>
            <w:vAlign w:val="center"/>
          </w:tcPr>
          <w:p w14:paraId="5724198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185</w:t>
            </w:r>
          </w:p>
        </w:tc>
        <w:tc>
          <w:tcPr>
            <w:tcW w:w="1843" w:type="dxa"/>
            <w:vAlign w:val="center"/>
          </w:tcPr>
          <w:p w14:paraId="1EF3B39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63CC0F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992" w:type="dxa"/>
            <w:shd w:val="clear" w:color="auto" w:fill="auto"/>
            <w:vAlign w:val="center"/>
          </w:tcPr>
          <w:p w14:paraId="63C427F6"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773DECD8"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DB40A90" w14:textId="77777777" w:rsidR="009046A1" w:rsidRPr="005E52FC" w:rsidRDefault="009046A1" w:rsidP="009046A1">
            <w:pPr>
              <w:ind w:firstLine="0"/>
              <w:jc w:val="center"/>
              <w:rPr>
                <w:sz w:val="20"/>
                <w:szCs w:val="20"/>
              </w:rPr>
            </w:pPr>
            <w:r w:rsidRPr="005E52FC">
              <w:rPr>
                <w:color w:val="000000"/>
                <w:sz w:val="20"/>
                <w:szCs w:val="20"/>
              </w:rPr>
              <w:t>98</w:t>
            </w:r>
          </w:p>
        </w:tc>
        <w:tc>
          <w:tcPr>
            <w:tcW w:w="1275" w:type="dxa"/>
            <w:shd w:val="clear" w:color="auto" w:fill="76923C" w:themeFill="accent3" w:themeFillShade="BF"/>
            <w:vAlign w:val="center"/>
          </w:tcPr>
          <w:p w14:paraId="1F0605F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99,4</w:t>
            </w:r>
          </w:p>
        </w:tc>
      </w:tr>
      <w:tr w:rsidR="009046A1" w:rsidRPr="005E52FC" w14:paraId="4D1A28F4" w14:textId="77777777" w:rsidTr="00DC6B54">
        <w:trPr>
          <w:trHeight w:val="20"/>
        </w:trPr>
        <w:tc>
          <w:tcPr>
            <w:tcW w:w="582" w:type="dxa"/>
            <w:vAlign w:val="center"/>
          </w:tcPr>
          <w:p w14:paraId="6634C55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104</w:t>
            </w:r>
          </w:p>
        </w:tc>
        <w:tc>
          <w:tcPr>
            <w:tcW w:w="1843" w:type="dxa"/>
            <w:vAlign w:val="center"/>
          </w:tcPr>
          <w:p w14:paraId="118468C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1FB4C55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992" w:type="dxa"/>
            <w:shd w:val="clear" w:color="auto" w:fill="auto"/>
            <w:vAlign w:val="center"/>
          </w:tcPr>
          <w:p w14:paraId="750401D5"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35C7370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697AC24"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76923C" w:themeFill="accent3" w:themeFillShade="BF"/>
            <w:vAlign w:val="center"/>
          </w:tcPr>
          <w:p w14:paraId="73B3A051"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97,3</w:t>
            </w:r>
          </w:p>
        </w:tc>
      </w:tr>
      <w:tr w:rsidR="009046A1" w:rsidRPr="005E52FC" w14:paraId="17DD67CC" w14:textId="77777777" w:rsidTr="00DC6B54">
        <w:trPr>
          <w:trHeight w:val="20"/>
        </w:trPr>
        <w:tc>
          <w:tcPr>
            <w:tcW w:w="582" w:type="dxa"/>
            <w:vAlign w:val="center"/>
          </w:tcPr>
          <w:p w14:paraId="7FA1F74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476</w:t>
            </w:r>
          </w:p>
        </w:tc>
        <w:tc>
          <w:tcPr>
            <w:tcW w:w="1843" w:type="dxa"/>
            <w:vAlign w:val="center"/>
          </w:tcPr>
          <w:p w14:paraId="0398221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60379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992" w:type="dxa"/>
            <w:shd w:val="clear" w:color="auto" w:fill="auto"/>
            <w:vAlign w:val="center"/>
          </w:tcPr>
          <w:p w14:paraId="4C41DCB8"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15BD6DAA"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F24DF0A"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76923C" w:themeFill="accent3" w:themeFillShade="BF"/>
            <w:vAlign w:val="center"/>
          </w:tcPr>
          <w:p w14:paraId="648D32A9"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96,7</w:t>
            </w:r>
          </w:p>
        </w:tc>
      </w:tr>
      <w:tr w:rsidR="009046A1" w:rsidRPr="005E52FC" w14:paraId="588879D9" w14:textId="77777777" w:rsidTr="00DC6B54">
        <w:trPr>
          <w:trHeight w:val="20"/>
        </w:trPr>
        <w:tc>
          <w:tcPr>
            <w:tcW w:w="582" w:type="dxa"/>
            <w:vAlign w:val="center"/>
          </w:tcPr>
          <w:p w14:paraId="23E3ADE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170</w:t>
            </w:r>
          </w:p>
        </w:tc>
        <w:tc>
          <w:tcPr>
            <w:tcW w:w="1843" w:type="dxa"/>
            <w:vAlign w:val="center"/>
          </w:tcPr>
          <w:p w14:paraId="7092C0D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FC0C9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992" w:type="dxa"/>
            <w:shd w:val="clear" w:color="auto" w:fill="auto"/>
            <w:vAlign w:val="center"/>
          </w:tcPr>
          <w:p w14:paraId="087B974F"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086869C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8AD9922"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76923C" w:themeFill="accent3" w:themeFillShade="BF"/>
            <w:vAlign w:val="center"/>
          </w:tcPr>
          <w:p w14:paraId="26D8718A"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95,8</w:t>
            </w:r>
          </w:p>
        </w:tc>
      </w:tr>
      <w:tr w:rsidR="009046A1" w:rsidRPr="005E52FC" w14:paraId="57D69A35" w14:textId="77777777" w:rsidTr="00DC6B54">
        <w:trPr>
          <w:trHeight w:val="20"/>
        </w:trPr>
        <w:tc>
          <w:tcPr>
            <w:tcW w:w="582" w:type="dxa"/>
            <w:vAlign w:val="center"/>
          </w:tcPr>
          <w:p w14:paraId="06B754F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169</w:t>
            </w:r>
          </w:p>
        </w:tc>
        <w:tc>
          <w:tcPr>
            <w:tcW w:w="1843" w:type="dxa"/>
            <w:vAlign w:val="center"/>
          </w:tcPr>
          <w:p w14:paraId="42429CF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08C431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992" w:type="dxa"/>
            <w:shd w:val="clear" w:color="auto" w:fill="auto"/>
            <w:vAlign w:val="center"/>
          </w:tcPr>
          <w:p w14:paraId="6FF59167"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3AD81F65"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0392CA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7C72B6AA"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0269BD2F" w14:textId="77777777" w:rsidTr="00DC6B54">
        <w:trPr>
          <w:trHeight w:val="20"/>
        </w:trPr>
        <w:tc>
          <w:tcPr>
            <w:tcW w:w="582" w:type="dxa"/>
            <w:vAlign w:val="center"/>
          </w:tcPr>
          <w:p w14:paraId="5EE6C63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241</w:t>
            </w:r>
          </w:p>
        </w:tc>
        <w:tc>
          <w:tcPr>
            <w:tcW w:w="1843" w:type="dxa"/>
            <w:vAlign w:val="center"/>
          </w:tcPr>
          <w:p w14:paraId="564FC39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D1033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992" w:type="dxa"/>
            <w:shd w:val="clear" w:color="auto" w:fill="auto"/>
            <w:vAlign w:val="center"/>
          </w:tcPr>
          <w:p w14:paraId="018FE5CF"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086FFA5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AE286C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F5A9DEF"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6B7EC538" w14:textId="77777777" w:rsidTr="00DC6B54">
        <w:trPr>
          <w:trHeight w:val="20"/>
        </w:trPr>
        <w:tc>
          <w:tcPr>
            <w:tcW w:w="582" w:type="dxa"/>
            <w:vAlign w:val="center"/>
          </w:tcPr>
          <w:p w14:paraId="2D8B622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270</w:t>
            </w:r>
          </w:p>
        </w:tc>
        <w:tc>
          <w:tcPr>
            <w:tcW w:w="1843" w:type="dxa"/>
            <w:vAlign w:val="center"/>
          </w:tcPr>
          <w:p w14:paraId="574167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321427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992" w:type="dxa"/>
            <w:shd w:val="clear" w:color="auto" w:fill="auto"/>
            <w:vAlign w:val="center"/>
          </w:tcPr>
          <w:p w14:paraId="2DFF530E"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3721FDA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E0DD28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3526879"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564418F1" w14:textId="77777777" w:rsidTr="00DC6B54">
        <w:trPr>
          <w:trHeight w:val="20"/>
        </w:trPr>
        <w:tc>
          <w:tcPr>
            <w:tcW w:w="582" w:type="dxa"/>
            <w:vAlign w:val="center"/>
          </w:tcPr>
          <w:p w14:paraId="7960D85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325</w:t>
            </w:r>
          </w:p>
        </w:tc>
        <w:tc>
          <w:tcPr>
            <w:tcW w:w="1843" w:type="dxa"/>
            <w:vAlign w:val="center"/>
          </w:tcPr>
          <w:p w14:paraId="1357C00C" w14:textId="77777777" w:rsidR="009046A1" w:rsidRPr="005E52FC" w:rsidRDefault="009046A1" w:rsidP="009046A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86F426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38 Пушкинского р-на СПб</w:t>
            </w:r>
          </w:p>
        </w:tc>
        <w:tc>
          <w:tcPr>
            <w:tcW w:w="992" w:type="dxa"/>
            <w:shd w:val="clear" w:color="auto" w:fill="auto"/>
            <w:vAlign w:val="center"/>
          </w:tcPr>
          <w:p w14:paraId="4F528204"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2B52BA2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FBD51A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3CF320F5"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02EBDB10" w14:textId="77777777" w:rsidTr="00DC6B54">
        <w:trPr>
          <w:trHeight w:val="20"/>
        </w:trPr>
        <w:tc>
          <w:tcPr>
            <w:tcW w:w="582" w:type="dxa"/>
            <w:vAlign w:val="center"/>
          </w:tcPr>
          <w:p w14:paraId="0D7DA96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425</w:t>
            </w:r>
          </w:p>
        </w:tc>
        <w:tc>
          <w:tcPr>
            <w:tcW w:w="1843" w:type="dxa"/>
            <w:vAlign w:val="center"/>
          </w:tcPr>
          <w:p w14:paraId="28D86B59"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19AFF24"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992" w:type="dxa"/>
            <w:shd w:val="clear" w:color="auto" w:fill="auto"/>
            <w:vAlign w:val="center"/>
          </w:tcPr>
          <w:p w14:paraId="023AB856"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21BE6DD2"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187DC1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741273A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2E6E9B7E" w14:textId="77777777" w:rsidTr="00DC6B54">
        <w:trPr>
          <w:trHeight w:val="20"/>
        </w:trPr>
        <w:tc>
          <w:tcPr>
            <w:tcW w:w="582" w:type="dxa"/>
            <w:vAlign w:val="center"/>
          </w:tcPr>
          <w:p w14:paraId="2D3F9F0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356</w:t>
            </w:r>
          </w:p>
        </w:tc>
        <w:tc>
          <w:tcPr>
            <w:tcW w:w="1843" w:type="dxa"/>
            <w:vAlign w:val="center"/>
          </w:tcPr>
          <w:p w14:paraId="7CC3809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3291D8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992" w:type="dxa"/>
            <w:shd w:val="clear" w:color="auto" w:fill="auto"/>
            <w:vAlign w:val="center"/>
          </w:tcPr>
          <w:p w14:paraId="0B5EF434"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54CB23D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02BBF3D" w14:textId="77777777" w:rsidR="009046A1" w:rsidRPr="005E52FC" w:rsidRDefault="009046A1" w:rsidP="009046A1">
            <w:pPr>
              <w:ind w:firstLine="0"/>
              <w:jc w:val="center"/>
              <w:rPr>
                <w:sz w:val="20"/>
                <w:szCs w:val="20"/>
              </w:rPr>
            </w:pPr>
            <w:r w:rsidRPr="005E52FC">
              <w:rPr>
                <w:color w:val="000000"/>
                <w:sz w:val="20"/>
                <w:szCs w:val="20"/>
              </w:rPr>
              <w:t>97</w:t>
            </w:r>
          </w:p>
        </w:tc>
        <w:tc>
          <w:tcPr>
            <w:tcW w:w="1275" w:type="dxa"/>
            <w:shd w:val="clear" w:color="auto" w:fill="76923C" w:themeFill="accent3" w:themeFillShade="BF"/>
            <w:vAlign w:val="center"/>
          </w:tcPr>
          <w:p w14:paraId="7954347D"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93,1</w:t>
            </w:r>
          </w:p>
        </w:tc>
      </w:tr>
      <w:tr w:rsidR="009046A1" w:rsidRPr="005E52FC" w14:paraId="438A16A7" w14:textId="77777777" w:rsidTr="00DC6B54">
        <w:trPr>
          <w:trHeight w:val="20"/>
        </w:trPr>
        <w:tc>
          <w:tcPr>
            <w:tcW w:w="582" w:type="dxa"/>
            <w:vAlign w:val="center"/>
          </w:tcPr>
          <w:p w14:paraId="645002D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467</w:t>
            </w:r>
          </w:p>
        </w:tc>
        <w:tc>
          <w:tcPr>
            <w:tcW w:w="1843" w:type="dxa"/>
            <w:vAlign w:val="center"/>
          </w:tcPr>
          <w:p w14:paraId="6C89082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00AC68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992" w:type="dxa"/>
            <w:shd w:val="clear" w:color="auto" w:fill="auto"/>
            <w:vAlign w:val="center"/>
          </w:tcPr>
          <w:p w14:paraId="186E83A8"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62BD855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BB24FFA"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76923C" w:themeFill="accent3" w:themeFillShade="BF"/>
            <w:vAlign w:val="center"/>
          </w:tcPr>
          <w:p w14:paraId="22B2E1B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91,3</w:t>
            </w:r>
          </w:p>
        </w:tc>
      </w:tr>
      <w:tr w:rsidR="009046A1" w:rsidRPr="005E52FC" w14:paraId="0B075193" w14:textId="77777777" w:rsidTr="00DC6B54">
        <w:trPr>
          <w:trHeight w:val="20"/>
        </w:trPr>
        <w:tc>
          <w:tcPr>
            <w:tcW w:w="582" w:type="dxa"/>
            <w:vAlign w:val="center"/>
          </w:tcPr>
          <w:p w14:paraId="2393D1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276</w:t>
            </w:r>
          </w:p>
        </w:tc>
        <w:tc>
          <w:tcPr>
            <w:tcW w:w="1843" w:type="dxa"/>
            <w:vAlign w:val="center"/>
          </w:tcPr>
          <w:p w14:paraId="78C96A0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1F6308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992" w:type="dxa"/>
            <w:shd w:val="clear" w:color="auto" w:fill="auto"/>
            <w:vAlign w:val="center"/>
          </w:tcPr>
          <w:p w14:paraId="3CB00FFF"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49626D86"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01076E2" w14:textId="77777777" w:rsidR="009046A1" w:rsidRPr="005E52FC" w:rsidRDefault="009046A1" w:rsidP="009046A1">
            <w:pPr>
              <w:ind w:firstLine="0"/>
              <w:jc w:val="center"/>
              <w:rPr>
                <w:sz w:val="20"/>
                <w:szCs w:val="20"/>
              </w:rPr>
            </w:pPr>
            <w:r w:rsidRPr="005E52FC">
              <w:rPr>
                <w:color w:val="000000"/>
                <w:sz w:val="20"/>
                <w:szCs w:val="20"/>
              </w:rPr>
              <w:t>90</w:t>
            </w:r>
          </w:p>
        </w:tc>
        <w:tc>
          <w:tcPr>
            <w:tcW w:w="1275" w:type="dxa"/>
            <w:shd w:val="clear" w:color="auto" w:fill="76923C" w:themeFill="accent3" w:themeFillShade="BF"/>
            <w:vAlign w:val="center"/>
          </w:tcPr>
          <w:p w14:paraId="72ADA7B2"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91</w:t>
            </w:r>
          </w:p>
        </w:tc>
      </w:tr>
      <w:tr w:rsidR="009046A1" w:rsidRPr="005E52FC" w14:paraId="4A8E9CF2" w14:textId="77777777" w:rsidTr="00DC6B54">
        <w:trPr>
          <w:trHeight w:val="20"/>
        </w:trPr>
        <w:tc>
          <w:tcPr>
            <w:tcW w:w="582" w:type="dxa"/>
            <w:vAlign w:val="center"/>
          </w:tcPr>
          <w:p w14:paraId="32D13C4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332</w:t>
            </w:r>
          </w:p>
        </w:tc>
        <w:tc>
          <w:tcPr>
            <w:tcW w:w="1843" w:type="dxa"/>
            <w:vAlign w:val="center"/>
          </w:tcPr>
          <w:p w14:paraId="2001913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72D7BC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992" w:type="dxa"/>
            <w:shd w:val="clear" w:color="auto" w:fill="auto"/>
            <w:vAlign w:val="center"/>
          </w:tcPr>
          <w:p w14:paraId="26F30226"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53A638C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ADC32DC"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76923C" w:themeFill="accent3" w:themeFillShade="BF"/>
            <w:vAlign w:val="center"/>
          </w:tcPr>
          <w:p w14:paraId="5C97E73B"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90,7</w:t>
            </w:r>
          </w:p>
        </w:tc>
      </w:tr>
      <w:tr w:rsidR="009046A1" w:rsidRPr="005E52FC" w14:paraId="55D107FF" w14:textId="77777777" w:rsidTr="00DC6B54">
        <w:trPr>
          <w:trHeight w:val="20"/>
        </w:trPr>
        <w:tc>
          <w:tcPr>
            <w:tcW w:w="582" w:type="dxa"/>
            <w:vAlign w:val="center"/>
          </w:tcPr>
          <w:p w14:paraId="5C27D9F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204</w:t>
            </w:r>
          </w:p>
        </w:tc>
        <w:tc>
          <w:tcPr>
            <w:tcW w:w="1843" w:type="dxa"/>
            <w:vAlign w:val="center"/>
          </w:tcPr>
          <w:p w14:paraId="7FE0A6D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86DCAC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992" w:type="dxa"/>
            <w:shd w:val="clear" w:color="auto" w:fill="auto"/>
            <w:vAlign w:val="center"/>
          </w:tcPr>
          <w:p w14:paraId="5709A03E"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275543D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D18565E" w14:textId="77777777" w:rsidR="009046A1" w:rsidRPr="005E52FC" w:rsidRDefault="009046A1" w:rsidP="009046A1">
            <w:pPr>
              <w:ind w:firstLine="0"/>
              <w:jc w:val="center"/>
              <w:rPr>
                <w:sz w:val="20"/>
                <w:szCs w:val="20"/>
              </w:rPr>
            </w:pPr>
            <w:r w:rsidRPr="005E52FC">
              <w:rPr>
                <w:color w:val="000000"/>
                <w:sz w:val="20"/>
                <w:szCs w:val="20"/>
              </w:rPr>
              <w:t>88</w:t>
            </w:r>
          </w:p>
        </w:tc>
        <w:tc>
          <w:tcPr>
            <w:tcW w:w="1275" w:type="dxa"/>
            <w:shd w:val="clear" w:color="auto" w:fill="76923C" w:themeFill="accent3" w:themeFillShade="BF"/>
            <w:vAlign w:val="center"/>
          </w:tcPr>
          <w:p w14:paraId="79B5FDA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90,4</w:t>
            </w:r>
          </w:p>
        </w:tc>
      </w:tr>
      <w:tr w:rsidR="009046A1" w:rsidRPr="005E52FC" w14:paraId="7E7BF0D3" w14:textId="77777777" w:rsidTr="00DC6B54">
        <w:trPr>
          <w:trHeight w:val="20"/>
        </w:trPr>
        <w:tc>
          <w:tcPr>
            <w:tcW w:w="582" w:type="dxa"/>
            <w:vAlign w:val="center"/>
          </w:tcPr>
          <w:p w14:paraId="4F2CA61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138</w:t>
            </w:r>
          </w:p>
        </w:tc>
        <w:tc>
          <w:tcPr>
            <w:tcW w:w="1843" w:type="dxa"/>
            <w:vAlign w:val="center"/>
          </w:tcPr>
          <w:p w14:paraId="7EED96A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BB86E2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992" w:type="dxa"/>
            <w:shd w:val="clear" w:color="auto" w:fill="auto"/>
            <w:vAlign w:val="center"/>
          </w:tcPr>
          <w:p w14:paraId="6D6611D9"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FC7A9A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9C3E38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5AFB8721"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22EB162E" w14:textId="77777777" w:rsidTr="00DC6B54">
        <w:trPr>
          <w:trHeight w:val="20"/>
        </w:trPr>
        <w:tc>
          <w:tcPr>
            <w:tcW w:w="582" w:type="dxa"/>
            <w:vAlign w:val="center"/>
          </w:tcPr>
          <w:p w14:paraId="73D2C7C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142</w:t>
            </w:r>
          </w:p>
        </w:tc>
        <w:tc>
          <w:tcPr>
            <w:tcW w:w="1843" w:type="dxa"/>
            <w:vAlign w:val="center"/>
          </w:tcPr>
          <w:p w14:paraId="7848457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79DA40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992" w:type="dxa"/>
            <w:shd w:val="clear" w:color="auto" w:fill="auto"/>
            <w:vAlign w:val="center"/>
          </w:tcPr>
          <w:p w14:paraId="45AB34A7"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540FD1C5"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DEF4A0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5FF7079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4897831C" w14:textId="77777777" w:rsidTr="00DC6B54">
        <w:trPr>
          <w:trHeight w:val="20"/>
        </w:trPr>
        <w:tc>
          <w:tcPr>
            <w:tcW w:w="582" w:type="dxa"/>
            <w:vAlign w:val="center"/>
          </w:tcPr>
          <w:p w14:paraId="2FBEB2E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247</w:t>
            </w:r>
          </w:p>
        </w:tc>
        <w:tc>
          <w:tcPr>
            <w:tcW w:w="1843" w:type="dxa"/>
            <w:vAlign w:val="center"/>
          </w:tcPr>
          <w:p w14:paraId="41E16F9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08254B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992" w:type="dxa"/>
            <w:shd w:val="clear" w:color="auto" w:fill="auto"/>
            <w:vAlign w:val="center"/>
          </w:tcPr>
          <w:p w14:paraId="22F7A833"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1FC723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CB6641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1C2B6A3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2FA3AAC5" w14:textId="77777777" w:rsidTr="00DC6B54">
        <w:trPr>
          <w:trHeight w:val="20"/>
        </w:trPr>
        <w:tc>
          <w:tcPr>
            <w:tcW w:w="582" w:type="dxa"/>
            <w:vAlign w:val="center"/>
          </w:tcPr>
          <w:p w14:paraId="778D9C4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257</w:t>
            </w:r>
          </w:p>
        </w:tc>
        <w:tc>
          <w:tcPr>
            <w:tcW w:w="1843" w:type="dxa"/>
            <w:vAlign w:val="center"/>
          </w:tcPr>
          <w:p w14:paraId="0EB2374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6004C3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992" w:type="dxa"/>
            <w:shd w:val="clear" w:color="auto" w:fill="auto"/>
            <w:vAlign w:val="center"/>
          </w:tcPr>
          <w:p w14:paraId="3479434F"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2B17F94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1C3E36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2F6C2FF"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446BB850" w14:textId="77777777" w:rsidTr="00DC6B54">
        <w:trPr>
          <w:trHeight w:val="20"/>
        </w:trPr>
        <w:tc>
          <w:tcPr>
            <w:tcW w:w="582" w:type="dxa"/>
            <w:vAlign w:val="center"/>
          </w:tcPr>
          <w:p w14:paraId="34DB244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258</w:t>
            </w:r>
          </w:p>
        </w:tc>
        <w:tc>
          <w:tcPr>
            <w:tcW w:w="1843" w:type="dxa"/>
            <w:vAlign w:val="center"/>
          </w:tcPr>
          <w:p w14:paraId="560A9F8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097475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992" w:type="dxa"/>
            <w:shd w:val="clear" w:color="auto" w:fill="auto"/>
            <w:vAlign w:val="center"/>
          </w:tcPr>
          <w:p w14:paraId="769A0A55"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E8B64C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4A5F08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3D0A04EC"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37B79069" w14:textId="77777777" w:rsidTr="00DC6B54">
        <w:trPr>
          <w:trHeight w:val="20"/>
        </w:trPr>
        <w:tc>
          <w:tcPr>
            <w:tcW w:w="582" w:type="dxa"/>
            <w:vAlign w:val="center"/>
          </w:tcPr>
          <w:p w14:paraId="738AA21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346</w:t>
            </w:r>
          </w:p>
        </w:tc>
        <w:tc>
          <w:tcPr>
            <w:tcW w:w="1843" w:type="dxa"/>
            <w:vAlign w:val="center"/>
          </w:tcPr>
          <w:p w14:paraId="28791BB5" w14:textId="77777777" w:rsidR="009046A1" w:rsidRPr="005E52FC" w:rsidRDefault="009046A1" w:rsidP="009046A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928B004"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992" w:type="dxa"/>
            <w:shd w:val="clear" w:color="auto" w:fill="auto"/>
            <w:vAlign w:val="center"/>
          </w:tcPr>
          <w:p w14:paraId="38F56B4F"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A229815"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C31240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44149C2"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72C6E676" w14:textId="77777777" w:rsidTr="00DC6B54">
        <w:trPr>
          <w:trHeight w:val="20"/>
        </w:trPr>
        <w:tc>
          <w:tcPr>
            <w:tcW w:w="582" w:type="dxa"/>
            <w:vAlign w:val="center"/>
          </w:tcPr>
          <w:p w14:paraId="182BEC6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350</w:t>
            </w:r>
          </w:p>
        </w:tc>
        <w:tc>
          <w:tcPr>
            <w:tcW w:w="1843" w:type="dxa"/>
            <w:vAlign w:val="center"/>
          </w:tcPr>
          <w:p w14:paraId="6819FB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7C2BE5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992" w:type="dxa"/>
            <w:shd w:val="clear" w:color="auto" w:fill="auto"/>
            <w:vAlign w:val="center"/>
          </w:tcPr>
          <w:p w14:paraId="150C8AF6"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D3BCF2B"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A87694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57DDCB23"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4D2E65E5" w14:textId="77777777" w:rsidTr="00DC6B54">
        <w:trPr>
          <w:trHeight w:val="20"/>
        </w:trPr>
        <w:tc>
          <w:tcPr>
            <w:tcW w:w="582" w:type="dxa"/>
            <w:vAlign w:val="center"/>
          </w:tcPr>
          <w:p w14:paraId="53843A8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353</w:t>
            </w:r>
          </w:p>
        </w:tc>
        <w:tc>
          <w:tcPr>
            <w:tcW w:w="1843" w:type="dxa"/>
            <w:vAlign w:val="center"/>
          </w:tcPr>
          <w:p w14:paraId="12C5F1B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ED5999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992" w:type="dxa"/>
            <w:shd w:val="clear" w:color="auto" w:fill="auto"/>
            <w:vAlign w:val="center"/>
          </w:tcPr>
          <w:p w14:paraId="73723FF2"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10C1E0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8E9AB5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47601C6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59069844" w14:textId="77777777" w:rsidTr="00DC6B54">
        <w:trPr>
          <w:trHeight w:val="20"/>
        </w:trPr>
        <w:tc>
          <w:tcPr>
            <w:tcW w:w="582" w:type="dxa"/>
            <w:vAlign w:val="center"/>
          </w:tcPr>
          <w:p w14:paraId="0807F12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384</w:t>
            </w:r>
          </w:p>
        </w:tc>
        <w:tc>
          <w:tcPr>
            <w:tcW w:w="1843" w:type="dxa"/>
            <w:vAlign w:val="center"/>
          </w:tcPr>
          <w:p w14:paraId="33BB8C1C"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CFADC53"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992" w:type="dxa"/>
            <w:shd w:val="clear" w:color="auto" w:fill="auto"/>
            <w:vAlign w:val="center"/>
          </w:tcPr>
          <w:p w14:paraId="7EE320EF"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6A736749"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84E3C1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1C649075"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64710F07" w14:textId="77777777" w:rsidTr="00DC6B54">
        <w:trPr>
          <w:trHeight w:val="20"/>
        </w:trPr>
        <w:tc>
          <w:tcPr>
            <w:tcW w:w="582" w:type="dxa"/>
            <w:vAlign w:val="center"/>
          </w:tcPr>
          <w:p w14:paraId="6D0C58A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281</w:t>
            </w:r>
          </w:p>
        </w:tc>
        <w:tc>
          <w:tcPr>
            <w:tcW w:w="1843" w:type="dxa"/>
            <w:vAlign w:val="center"/>
          </w:tcPr>
          <w:p w14:paraId="0DB19A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16E70D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992" w:type="dxa"/>
            <w:shd w:val="clear" w:color="auto" w:fill="auto"/>
            <w:vAlign w:val="center"/>
          </w:tcPr>
          <w:p w14:paraId="34EB6C01"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69B26E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9310D4A" w14:textId="77777777" w:rsidR="009046A1" w:rsidRPr="005E52FC" w:rsidRDefault="009046A1" w:rsidP="009046A1">
            <w:pPr>
              <w:ind w:firstLine="0"/>
              <w:jc w:val="center"/>
              <w:rPr>
                <w:sz w:val="20"/>
                <w:szCs w:val="20"/>
              </w:rPr>
            </w:pPr>
            <w:r w:rsidRPr="005E52FC">
              <w:rPr>
                <w:color w:val="000000"/>
                <w:sz w:val="20"/>
                <w:szCs w:val="20"/>
              </w:rPr>
              <w:t>98</w:t>
            </w:r>
          </w:p>
        </w:tc>
        <w:tc>
          <w:tcPr>
            <w:tcW w:w="1275" w:type="dxa"/>
            <w:shd w:val="clear" w:color="auto" w:fill="76923C" w:themeFill="accent3" w:themeFillShade="BF"/>
            <w:vAlign w:val="center"/>
          </w:tcPr>
          <w:p w14:paraId="79D7BCC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87,4</w:t>
            </w:r>
          </w:p>
        </w:tc>
      </w:tr>
      <w:tr w:rsidR="009046A1" w:rsidRPr="005E52FC" w14:paraId="13F9ECC4" w14:textId="77777777" w:rsidTr="00DC6B54">
        <w:trPr>
          <w:trHeight w:val="20"/>
        </w:trPr>
        <w:tc>
          <w:tcPr>
            <w:tcW w:w="582" w:type="dxa"/>
            <w:vAlign w:val="center"/>
          </w:tcPr>
          <w:p w14:paraId="605A745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108</w:t>
            </w:r>
          </w:p>
        </w:tc>
        <w:tc>
          <w:tcPr>
            <w:tcW w:w="1843" w:type="dxa"/>
            <w:vAlign w:val="center"/>
          </w:tcPr>
          <w:p w14:paraId="092EA7B8"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DE4FD75"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992" w:type="dxa"/>
            <w:shd w:val="clear" w:color="auto" w:fill="auto"/>
            <w:vAlign w:val="center"/>
          </w:tcPr>
          <w:p w14:paraId="34DC5383"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37C928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D0EC30C" w14:textId="77777777" w:rsidR="009046A1" w:rsidRPr="005E52FC" w:rsidRDefault="009046A1" w:rsidP="009046A1">
            <w:pPr>
              <w:ind w:firstLine="0"/>
              <w:jc w:val="center"/>
              <w:rPr>
                <w:sz w:val="20"/>
                <w:szCs w:val="20"/>
              </w:rPr>
            </w:pPr>
            <w:r w:rsidRPr="005E52FC">
              <w:rPr>
                <w:color w:val="000000"/>
                <w:sz w:val="20"/>
                <w:szCs w:val="20"/>
              </w:rPr>
              <w:t>95</w:t>
            </w:r>
          </w:p>
        </w:tc>
        <w:tc>
          <w:tcPr>
            <w:tcW w:w="1275" w:type="dxa"/>
            <w:shd w:val="clear" w:color="auto" w:fill="76923C" w:themeFill="accent3" w:themeFillShade="BF"/>
            <w:vAlign w:val="center"/>
          </w:tcPr>
          <w:p w14:paraId="1A5D9A6C"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86,5</w:t>
            </w:r>
          </w:p>
        </w:tc>
      </w:tr>
      <w:tr w:rsidR="009046A1" w:rsidRPr="005E52FC" w14:paraId="6AD29D2B" w14:textId="77777777" w:rsidTr="00DC6B54">
        <w:trPr>
          <w:trHeight w:val="20"/>
        </w:trPr>
        <w:tc>
          <w:tcPr>
            <w:tcW w:w="582" w:type="dxa"/>
            <w:vAlign w:val="center"/>
          </w:tcPr>
          <w:p w14:paraId="75FCD24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309</w:t>
            </w:r>
          </w:p>
        </w:tc>
        <w:tc>
          <w:tcPr>
            <w:tcW w:w="1843" w:type="dxa"/>
            <w:vAlign w:val="center"/>
          </w:tcPr>
          <w:p w14:paraId="7F1BB4A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4EF246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992" w:type="dxa"/>
            <w:shd w:val="clear" w:color="auto" w:fill="auto"/>
            <w:vAlign w:val="center"/>
          </w:tcPr>
          <w:p w14:paraId="4553FE8C"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4259221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07EA9E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46489D98"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86</w:t>
            </w:r>
          </w:p>
        </w:tc>
      </w:tr>
      <w:tr w:rsidR="009046A1" w:rsidRPr="005E52FC" w14:paraId="63FA7B17" w14:textId="77777777" w:rsidTr="00DC6B54">
        <w:trPr>
          <w:trHeight w:val="20"/>
        </w:trPr>
        <w:tc>
          <w:tcPr>
            <w:tcW w:w="582" w:type="dxa"/>
            <w:vAlign w:val="center"/>
          </w:tcPr>
          <w:p w14:paraId="2CE4695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317</w:t>
            </w:r>
          </w:p>
        </w:tc>
        <w:tc>
          <w:tcPr>
            <w:tcW w:w="1843" w:type="dxa"/>
            <w:vAlign w:val="center"/>
          </w:tcPr>
          <w:p w14:paraId="51AB009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84322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992" w:type="dxa"/>
            <w:shd w:val="clear" w:color="auto" w:fill="auto"/>
            <w:vAlign w:val="center"/>
          </w:tcPr>
          <w:p w14:paraId="32994E42"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3E5C156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DAD67E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307718AD"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86</w:t>
            </w:r>
          </w:p>
        </w:tc>
      </w:tr>
      <w:tr w:rsidR="009046A1" w:rsidRPr="005E52FC" w14:paraId="4FCAAEBF" w14:textId="77777777" w:rsidTr="00DC6B54">
        <w:trPr>
          <w:trHeight w:val="20"/>
        </w:trPr>
        <w:tc>
          <w:tcPr>
            <w:tcW w:w="582" w:type="dxa"/>
            <w:vAlign w:val="center"/>
          </w:tcPr>
          <w:p w14:paraId="1B50FDD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409</w:t>
            </w:r>
          </w:p>
        </w:tc>
        <w:tc>
          <w:tcPr>
            <w:tcW w:w="1843" w:type="dxa"/>
            <w:vAlign w:val="center"/>
          </w:tcPr>
          <w:p w14:paraId="0D261A5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9CC2B4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992" w:type="dxa"/>
            <w:shd w:val="clear" w:color="auto" w:fill="auto"/>
            <w:vAlign w:val="center"/>
          </w:tcPr>
          <w:p w14:paraId="78A62AAC"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9BFF27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3C4602B" w14:textId="77777777" w:rsidR="009046A1" w:rsidRPr="005E52FC" w:rsidRDefault="009046A1" w:rsidP="009046A1">
            <w:pPr>
              <w:ind w:firstLine="0"/>
              <w:jc w:val="center"/>
              <w:rPr>
                <w:sz w:val="20"/>
                <w:szCs w:val="20"/>
              </w:rPr>
            </w:pPr>
            <w:r w:rsidRPr="005E52FC">
              <w:rPr>
                <w:color w:val="000000"/>
                <w:sz w:val="20"/>
                <w:szCs w:val="20"/>
              </w:rPr>
              <w:t>93</w:t>
            </w:r>
          </w:p>
        </w:tc>
        <w:tc>
          <w:tcPr>
            <w:tcW w:w="1275" w:type="dxa"/>
            <w:shd w:val="clear" w:color="auto" w:fill="76923C" w:themeFill="accent3" w:themeFillShade="BF"/>
            <w:vAlign w:val="center"/>
          </w:tcPr>
          <w:p w14:paraId="4FAA3546"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85,9</w:t>
            </w:r>
          </w:p>
        </w:tc>
      </w:tr>
      <w:tr w:rsidR="009046A1" w:rsidRPr="005E52FC" w14:paraId="64C90B2A" w14:textId="77777777" w:rsidTr="00DC6B54">
        <w:trPr>
          <w:trHeight w:val="20"/>
        </w:trPr>
        <w:tc>
          <w:tcPr>
            <w:tcW w:w="582" w:type="dxa"/>
            <w:vAlign w:val="center"/>
          </w:tcPr>
          <w:p w14:paraId="2D9EB9F1" w14:textId="6D424F51" w:rsidR="009046A1" w:rsidRPr="005E52FC" w:rsidRDefault="009046A1" w:rsidP="009046A1">
            <w:pPr>
              <w:spacing w:before="40" w:after="40"/>
              <w:ind w:firstLine="0"/>
              <w:jc w:val="center"/>
              <w:rPr>
                <w:color w:val="000000"/>
                <w:sz w:val="20"/>
                <w:szCs w:val="20"/>
              </w:rPr>
            </w:pPr>
            <w:r w:rsidRPr="005E52FC">
              <w:rPr>
                <w:color w:val="000000"/>
                <w:sz w:val="20"/>
                <w:szCs w:val="20"/>
              </w:rPr>
              <w:t>103</w:t>
            </w:r>
          </w:p>
        </w:tc>
        <w:tc>
          <w:tcPr>
            <w:tcW w:w="1843" w:type="dxa"/>
            <w:vAlign w:val="center"/>
          </w:tcPr>
          <w:p w14:paraId="3D50234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Выборгский</w:t>
            </w:r>
          </w:p>
        </w:tc>
        <w:tc>
          <w:tcPr>
            <w:tcW w:w="2864" w:type="dxa"/>
            <w:shd w:val="clear" w:color="auto" w:fill="auto"/>
            <w:noWrap/>
            <w:vAlign w:val="bottom"/>
          </w:tcPr>
          <w:p w14:paraId="466519C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992" w:type="dxa"/>
            <w:shd w:val="clear" w:color="auto" w:fill="auto"/>
            <w:vAlign w:val="center"/>
          </w:tcPr>
          <w:p w14:paraId="2F9AC4BB"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5F7A00D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67E2552" w14:textId="77777777" w:rsidR="009046A1" w:rsidRPr="005E52FC" w:rsidRDefault="009046A1" w:rsidP="009046A1">
            <w:pPr>
              <w:ind w:firstLine="0"/>
              <w:jc w:val="center"/>
              <w:rPr>
                <w:sz w:val="20"/>
                <w:szCs w:val="20"/>
              </w:rPr>
            </w:pPr>
            <w:r w:rsidRPr="005E52FC">
              <w:rPr>
                <w:color w:val="000000"/>
                <w:sz w:val="20"/>
                <w:szCs w:val="20"/>
              </w:rPr>
              <w:t>92</w:t>
            </w:r>
          </w:p>
        </w:tc>
        <w:tc>
          <w:tcPr>
            <w:tcW w:w="1275" w:type="dxa"/>
            <w:shd w:val="clear" w:color="auto" w:fill="76923C" w:themeFill="accent3" w:themeFillShade="BF"/>
            <w:vAlign w:val="center"/>
          </w:tcPr>
          <w:p w14:paraId="106A9B0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85,6</w:t>
            </w:r>
          </w:p>
        </w:tc>
      </w:tr>
      <w:tr w:rsidR="009046A1" w:rsidRPr="005E52FC" w14:paraId="170E63B4" w14:textId="77777777" w:rsidTr="00DC6B54">
        <w:trPr>
          <w:trHeight w:val="20"/>
        </w:trPr>
        <w:tc>
          <w:tcPr>
            <w:tcW w:w="582" w:type="dxa"/>
            <w:vAlign w:val="center"/>
          </w:tcPr>
          <w:p w14:paraId="0FBE44F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179</w:t>
            </w:r>
          </w:p>
        </w:tc>
        <w:tc>
          <w:tcPr>
            <w:tcW w:w="1843" w:type="dxa"/>
            <w:vAlign w:val="center"/>
          </w:tcPr>
          <w:p w14:paraId="11698BFC"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2BEF8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992" w:type="dxa"/>
            <w:shd w:val="clear" w:color="auto" w:fill="auto"/>
            <w:vAlign w:val="center"/>
          </w:tcPr>
          <w:p w14:paraId="4590011A"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0872919"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C407814"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76923C" w:themeFill="accent3" w:themeFillShade="BF"/>
            <w:vAlign w:val="center"/>
          </w:tcPr>
          <w:p w14:paraId="704B627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84,7</w:t>
            </w:r>
          </w:p>
        </w:tc>
      </w:tr>
      <w:tr w:rsidR="009046A1" w:rsidRPr="005E52FC" w14:paraId="02CC3A52" w14:textId="77777777" w:rsidTr="00DC6B54">
        <w:trPr>
          <w:trHeight w:val="20"/>
        </w:trPr>
        <w:tc>
          <w:tcPr>
            <w:tcW w:w="582" w:type="dxa"/>
            <w:vAlign w:val="center"/>
          </w:tcPr>
          <w:p w14:paraId="1E13A17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368</w:t>
            </w:r>
          </w:p>
        </w:tc>
        <w:tc>
          <w:tcPr>
            <w:tcW w:w="1843" w:type="dxa"/>
            <w:vAlign w:val="center"/>
          </w:tcPr>
          <w:p w14:paraId="7226517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30FDF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992" w:type="dxa"/>
            <w:shd w:val="clear" w:color="auto" w:fill="auto"/>
            <w:vAlign w:val="center"/>
          </w:tcPr>
          <w:p w14:paraId="5304D886"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BF35D0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243BE6A" w14:textId="77777777" w:rsidR="009046A1" w:rsidRPr="005E52FC" w:rsidRDefault="009046A1" w:rsidP="009046A1">
            <w:pPr>
              <w:ind w:firstLine="0"/>
              <w:jc w:val="center"/>
              <w:rPr>
                <w:sz w:val="20"/>
                <w:szCs w:val="20"/>
              </w:rPr>
            </w:pPr>
            <w:r w:rsidRPr="005E52FC">
              <w:rPr>
                <w:color w:val="000000"/>
                <w:sz w:val="20"/>
                <w:szCs w:val="20"/>
              </w:rPr>
              <w:t>87</w:t>
            </w:r>
          </w:p>
        </w:tc>
        <w:tc>
          <w:tcPr>
            <w:tcW w:w="1275" w:type="dxa"/>
            <w:shd w:val="clear" w:color="auto" w:fill="76923C" w:themeFill="accent3" w:themeFillShade="BF"/>
            <w:vAlign w:val="center"/>
          </w:tcPr>
          <w:p w14:paraId="3BECB443"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84,1</w:t>
            </w:r>
          </w:p>
        </w:tc>
      </w:tr>
      <w:tr w:rsidR="009046A1" w:rsidRPr="005E52FC" w14:paraId="374F67F1" w14:textId="77777777" w:rsidTr="00DC6B54">
        <w:trPr>
          <w:trHeight w:val="20"/>
        </w:trPr>
        <w:tc>
          <w:tcPr>
            <w:tcW w:w="582" w:type="dxa"/>
            <w:vAlign w:val="center"/>
          </w:tcPr>
          <w:p w14:paraId="6FE6164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314</w:t>
            </w:r>
          </w:p>
        </w:tc>
        <w:tc>
          <w:tcPr>
            <w:tcW w:w="1843" w:type="dxa"/>
            <w:vAlign w:val="center"/>
          </w:tcPr>
          <w:p w14:paraId="68F2A93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052B61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992" w:type="dxa"/>
            <w:shd w:val="clear" w:color="auto" w:fill="auto"/>
            <w:vAlign w:val="center"/>
          </w:tcPr>
          <w:p w14:paraId="401F7328" w14:textId="77777777" w:rsidR="009046A1" w:rsidRPr="005E52FC" w:rsidRDefault="009046A1" w:rsidP="009046A1">
            <w:pPr>
              <w:ind w:firstLine="0"/>
              <w:jc w:val="center"/>
              <w:rPr>
                <w:sz w:val="20"/>
                <w:szCs w:val="20"/>
              </w:rPr>
            </w:pPr>
            <w:r w:rsidRPr="005E52FC">
              <w:rPr>
                <w:color w:val="000000"/>
                <w:sz w:val="20"/>
                <w:szCs w:val="20"/>
              </w:rPr>
              <w:t>100</w:t>
            </w:r>
          </w:p>
        </w:tc>
        <w:tc>
          <w:tcPr>
            <w:tcW w:w="992" w:type="dxa"/>
            <w:shd w:val="clear" w:color="auto" w:fill="auto"/>
            <w:vAlign w:val="center"/>
          </w:tcPr>
          <w:p w14:paraId="11919C3A"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A23169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4F27720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84</w:t>
            </w:r>
          </w:p>
        </w:tc>
      </w:tr>
      <w:tr w:rsidR="009046A1" w:rsidRPr="005E52FC" w14:paraId="2C1921C2" w14:textId="77777777" w:rsidTr="00DC6B54">
        <w:trPr>
          <w:trHeight w:val="20"/>
        </w:trPr>
        <w:tc>
          <w:tcPr>
            <w:tcW w:w="582" w:type="dxa"/>
            <w:vAlign w:val="center"/>
          </w:tcPr>
          <w:p w14:paraId="7C534EC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191</w:t>
            </w:r>
          </w:p>
        </w:tc>
        <w:tc>
          <w:tcPr>
            <w:tcW w:w="1843" w:type="dxa"/>
            <w:vAlign w:val="center"/>
          </w:tcPr>
          <w:p w14:paraId="230149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37C420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992" w:type="dxa"/>
            <w:shd w:val="clear" w:color="auto" w:fill="auto"/>
            <w:vAlign w:val="center"/>
          </w:tcPr>
          <w:p w14:paraId="50FE326E"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42E173A9"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E1F0218"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76923C" w:themeFill="accent3" w:themeFillShade="BF"/>
            <w:vAlign w:val="center"/>
          </w:tcPr>
          <w:p w14:paraId="66A03B8B"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82,7</w:t>
            </w:r>
          </w:p>
        </w:tc>
      </w:tr>
      <w:tr w:rsidR="009046A1" w:rsidRPr="005E52FC" w14:paraId="1B8694F4" w14:textId="77777777" w:rsidTr="00DC6B54">
        <w:trPr>
          <w:trHeight w:val="20"/>
        </w:trPr>
        <w:tc>
          <w:tcPr>
            <w:tcW w:w="582" w:type="dxa"/>
            <w:vAlign w:val="center"/>
          </w:tcPr>
          <w:p w14:paraId="5B30D64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198</w:t>
            </w:r>
          </w:p>
        </w:tc>
        <w:tc>
          <w:tcPr>
            <w:tcW w:w="1843" w:type="dxa"/>
            <w:vAlign w:val="center"/>
          </w:tcPr>
          <w:p w14:paraId="7B997AF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A0E7A3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992" w:type="dxa"/>
            <w:shd w:val="clear" w:color="auto" w:fill="auto"/>
            <w:vAlign w:val="center"/>
          </w:tcPr>
          <w:p w14:paraId="28747EC2"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182F90FA"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3D978A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78F64A2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2DB29ECC" w14:textId="77777777" w:rsidTr="00DC6B54">
        <w:trPr>
          <w:trHeight w:val="20"/>
        </w:trPr>
        <w:tc>
          <w:tcPr>
            <w:tcW w:w="582" w:type="dxa"/>
            <w:vAlign w:val="center"/>
          </w:tcPr>
          <w:p w14:paraId="150D1AB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412</w:t>
            </w:r>
          </w:p>
        </w:tc>
        <w:tc>
          <w:tcPr>
            <w:tcW w:w="1843" w:type="dxa"/>
            <w:vAlign w:val="center"/>
          </w:tcPr>
          <w:p w14:paraId="32C6188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A6A74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992" w:type="dxa"/>
            <w:shd w:val="clear" w:color="auto" w:fill="auto"/>
            <w:vAlign w:val="center"/>
          </w:tcPr>
          <w:p w14:paraId="386D8679"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CCCA4B3"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1D7519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2C61597B"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7C0A2842" w14:textId="77777777" w:rsidTr="00DC6B54">
        <w:trPr>
          <w:trHeight w:val="20"/>
        </w:trPr>
        <w:tc>
          <w:tcPr>
            <w:tcW w:w="582" w:type="dxa"/>
            <w:vAlign w:val="center"/>
          </w:tcPr>
          <w:p w14:paraId="3882CD2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470</w:t>
            </w:r>
          </w:p>
        </w:tc>
        <w:tc>
          <w:tcPr>
            <w:tcW w:w="1843" w:type="dxa"/>
            <w:vAlign w:val="center"/>
          </w:tcPr>
          <w:p w14:paraId="0D05313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B3E52A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992" w:type="dxa"/>
            <w:shd w:val="clear" w:color="auto" w:fill="auto"/>
            <w:vAlign w:val="center"/>
          </w:tcPr>
          <w:p w14:paraId="40F6205F"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3D44A378"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D400CF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76923C" w:themeFill="accent3" w:themeFillShade="BF"/>
            <w:vAlign w:val="center"/>
          </w:tcPr>
          <w:p w14:paraId="6D3DEF1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6019F08F" w14:textId="77777777" w:rsidTr="00D97861">
        <w:trPr>
          <w:trHeight w:val="20"/>
        </w:trPr>
        <w:tc>
          <w:tcPr>
            <w:tcW w:w="582" w:type="dxa"/>
            <w:vAlign w:val="center"/>
          </w:tcPr>
          <w:p w14:paraId="2CB7633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141</w:t>
            </w:r>
          </w:p>
        </w:tc>
        <w:tc>
          <w:tcPr>
            <w:tcW w:w="1843" w:type="dxa"/>
            <w:vAlign w:val="center"/>
          </w:tcPr>
          <w:p w14:paraId="126501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09AF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992" w:type="dxa"/>
            <w:shd w:val="clear" w:color="auto" w:fill="auto"/>
            <w:vAlign w:val="center"/>
          </w:tcPr>
          <w:p w14:paraId="36B11A0F"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43417E2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2925E30" w14:textId="77777777" w:rsidR="009046A1" w:rsidRPr="005E52FC" w:rsidRDefault="009046A1" w:rsidP="009046A1">
            <w:pPr>
              <w:ind w:firstLine="0"/>
              <w:jc w:val="center"/>
              <w:rPr>
                <w:sz w:val="20"/>
                <w:szCs w:val="20"/>
              </w:rPr>
            </w:pPr>
            <w:r w:rsidRPr="005E52FC">
              <w:rPr>
                <w:color w:val="000000"/>
                <w:sz w:val="20"/>
                <w:szCs w:val="20"/>
              </w:rPr>
              <w:t>96</w:t>
            </w:r>
          </w:p>
        </w:tc>
        <w:tc>
          <w:tcPr>
            <w:tcW w:w="1275" w:type="dxa"/>
            <w:shd w:val="clear" w:color="auto" w:fill="C2D69B" w:themeFill="accent3" w:themeFillTint="99"/>
            <w:vAlign w:val="center"/>
          </w:tcPr>
          <w:p w14:paraId="0434291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80,8</w:t>
            </w:r>
          </w:p>
        </w:tc>
      </w:tr>
      <w:tr w:rsidR="009046A1" w:rsidRPr="005E52FC" w14:paraId="56937C86" w14:textId="77777777" w:rsidTr="00D97861">
        <w:trPr>
          <w:trHeight w:val="20"/>
        </w:trPr>
        <w:tc>
          <w:tcPr>
            <w:tcW w:w="582" w:type="dxa"/>
            <w:vAlign w:val="center"/>
          </w:tcPr>
          <w:p w14:paraId="5E2E928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222</w:t>
            </w:r>
          </w:p>
        </w:tc>
        <w:tc>
          <w:tcPr>
            <w:tcW w:w="1843" w:type="dxa"/>
            <w:vAlign w:val="center"/>
          </w:tcPr>
          <w:p w14:paraId="3BB883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0A8677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992" w:type="dxa"/>
            <w:shd w:val="clear" w:color="auto" w:fill="auto"/>
            <w:vAlign w:val="center"/>
          </w:tcPr>
          <w:p w14:paraId="47953AEF"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302B758"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A40809C"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C2D69B" w:themeFill="accent3" w:themeFillTint="99"/>
            <w:vAlign w:val="center"/>
          </w:tcPr>
          <w:p w14:paraId="7792D21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80,5</w:t>
            </w:r>
          </w:p>
        </w:tc>
      </w:tr>
      <w:tr w:rsidR="009046A1" w:rsidRPr="005E52FC" w14:paraId="192CDF36" w14:textId="77777777" w:rsidTr="00D97861">
        <w:trPr>
          <w:trHeight w:val="20"/>
        </w:trPr>
        <w:tc>
          <w:tcPr>
            <w:tcW w:w="582" w:type="dxa"/>
            <w:vAlign w:val="center"/>
          </w:tcPr>
          <w:p w14:paraId="731D005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125</w:t>
            </w:r>
          </w:p>
        </w:tc>
        <w:tc>
          <w:tcPr>
            <w:tcW w:w="1843" w:type="dxa"/>
            <w:vAlign w:val="center"/>
          </w:tcPr>
          <w:p w14:paraId="3AA3C7E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838B3C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992" w:type="dxa"/>
            <w:shd w:val="clear" w:color="auto" w:fill="auto"/>
            <w:vAlign w:val="center"/>
          </w:tcPr>
          <w:p w14:paraId="72557803"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53E9F710"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1B7F0E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8A1FB2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2CA73F51" w14:textId="77777777" w:rsidTr="00D97861">
        <w:trPr>
          <w:trHeight w:val="20"/>
        </w:trPr>
        <w:tc>
          <w:tcPr>
            <w:tcW w:w="582" w:type="dxa"/>
            <w:vAlign w:val="center"/>
          </w:tcPr>
          <w:p w14:paraId="697BDE8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338</w:t>
            </w:r>
          </w:p>
        </w:tc>
        <w:tc>
          <w:tcPr>
            <w:tcW w:w="1843" w:type="dxa"/>
            <w:vAlign w:val="center"/>
          </w:tcPr>
          <w:p w14:paraId="5013C411" w14:textId="77777777" w:rsidR="009046A1" w:rsidRPr="005E52FC" w:rsidRDefault="009046A1" w:rsidP="009046A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155ABC6"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43 Пушкинского р-на СПб</w:t>
            </w:r>
          </w:p>
        </w:tc>
        <w:tc>
          <w:tcPr>
            <w:tcW w:w="992" w:type="dxa"/>
            <w:shd w:val="clear" w:color="auto" w:fill="auto"/>
            <w:vAlign w:val="center"/>
          </w:tcPr>
          <w:p w14:paraId="6EAB9E79"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8EB761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C1E9DE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D9BCA2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3073C0B3" w14:textId="77777777" w:rsidTr="00D97861">
        <w:trPr>
          <w:trHeight w:val="20"/>
        </w:trPr>
        <w:tc>
          <w:tcPr>
            <w:tcW w:w="582" w:type="dxa"/>
            <w:vAlign w:val="center"/>
          </w:tcPr>
          <w:p w14:paraId="2734D7A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351</w:t>
            </w:r>
          </w:p>
        </w:tc>
        <w:tc>
          <w:tcPr>
            <w:tcW w:w="1843" w:type="dxa"/>
            <w:vAlign w:val="center"/>
          </w:tcPr>
          <w:p w14:paraId="3141D14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50544D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992" w:type="dxa"/>
            <w:shd w:val="clear" w:color="auto" w:fill="auto"/>
            <w:vAlign w:val="center"/>
          </w:tcPr>
          <w:p w14:paraId="762EB59B"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8FA02C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A4975B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F35DD3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50749289" w14:textId="77777777" w:rsidTr="00D97861">
        <w:trPr>
          <w:trHeight w:val="20"/>
        </w:trPr>
        <w:tc>
          <w:tcPr>
            <w:tcW w:w="582" w:type="dxa"/>
            <w:vAlign w:val="center"/>
          </w:tcPr>
          <w:p w14:paraId="63B45E5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382</w:t>
            </w:r>
          </w:p>
        </w:tc>
        <w:tc>
          <w:tcPr>
            <w:tcW w:w="1843" w:type="dxa"/>
            <w:vAlign w:val="center"/>
          </w:tcPr>
          <w:p w14:paraId="1993AB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123AE6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992" w:type="dxa"/>
            <w:shd w:val="clear" w:color="auto" w:fill="auto"/>
            <w:vAlign w:val="center"/>
          </w:tcPr>
          <w:p w14:paraId="60E60499"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34B4C5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ABD12A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2826BF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5FBEF7BC" w14:textId="77777777" w:rsidTr="00D97861">
        <w:trPr>
          <w:trHeight w:val="20"/>
        </w:trPr>
        <w:tc>
          <w:tcPr>
            <w:tcW w:w="582" w:type="dxa"/>
            <w:vAlign w:val="center"/>
          </w:tcPr>
          <w:p w14:paraId="2326674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463</w:t>
            </w:r>
          </w:p>
        </w:tc>
        <w:tc>
          <w:tcPr>
            <w:tcW w:w="1843" w:type="dxa"/>
            <w:vAlign w:val="center"/>
          </w:tcPr>
          <w:p w14:paraId="135458D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E138B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992" w:type="dxa"/>
            <w:shd w:val="clear" w:color="auto" w:fill="auto"/>
            <w:vAlign w:val="center"/>
          </w:tcPr>
          <w:p w14:paraId="4C4909E3"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290D21A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7D0FBD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75AC18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2FE6143A" w14:textId="77777777" w:rsidTr="00D97861">
        <w:trPr>
          <w:trHeight w:val="20"/>
        </w:trPr>
        <w:tc>
          <w:tcPr>
            <w:tcW w:w="582" w:type="dxa"/>
            <w:vAlign w:val="center"/>
          </w:tcPr>
          <w:p w14:paraId="3C32E12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105</w:t>
            </w:r>
          </w:p>
        </w:tc>
        <w:tc>
          <w:tcPr>
            <w:tcW w:w="1843" w:type="dxa"/>
            <w:vAlign w:val="center"/>
          </w:tcPr>
          <w:p w14:paraId="06F3962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49D4A7A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992" w:type="dxa"/>
            <w:shd w:val="clear" w:color="auto" w:fill="auto"/>
            <w:vAlign w:val="center"/>
          </w:tcPr>
          <w:p w14:paraId="7E311FDD"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3DA04BD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98A0F9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085965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78</w:t>
            </w:r>
          </w:p>
        </w:tc>
      </w:tr>
      <w:tr w:rsidR="009046A1" w:rsidRPr="005E52FC" w14:paraId="57FD06BD" w14:textId="77777777" w:rsidTr="00D97861">
        <w:trPr>
          <w:trHeight w:val="20"/>
        </w:trPr>
        <w:tc>
          <w:tcPr>
            <w:tcW w:w="582" w:type="dxa"/>
            <w:vAlign w:val="center"/>
          </w:tcPr>
          <w:p w14:paraId="28A2AF8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201</w:t>
            </w:r>
          </w:p>
        </w:tc>
        <w:tc>
          <w:tcPr>
            <w:tcW w:w="1843" w:type="dxa"/>
            <w:vAlign w:val="center"/>
          </w:tcPr>
          <w:p w14:paraId="043428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002B6A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992" w:type="dxa"/>
            <w:shd w:val="clear" w:color="auto" w:fill="auto"/>
            <w:vAlign w:val="center"/>
          </w:tcPr>
          <w:p w14:paraId="63250931"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1EDE7A5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8071CE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3ED0C4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78</w:t>
            </w:r>
          </w:p>
        </w:tc>
      </w:tr>
      <w:tr w:rsidR="009046A1" w:rsidRPr="005E52FC" w14:paraId="1745381F" w14:textId="77777777" w:rsidTr="00D97861">
        <w:trPr>
          <w:trHeight w:val="20"/>
        </w:trPr>
        <w:tc>
          <w:tcPr>
            <w:tcW w:w="582" w:type="dxa"/>
            <w:vAlign w:val="center"/>
          </w:tcPr>
          <w:p w14:paraId="20F85FA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345</w:t>
            </w:r>
          </w:p>
        </w:tc>
        <w:tc>
          <w:tcPr>
            <w:tcW w:w="1843" w:type="dxa"/>
            <w:vAlign w:val="center"/>
          </w:tcPr>
          <w:p w14:paraId="737B093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21EA5D4"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992" w:type="dxa"/>
            <w:shd w:val="clear" w:color="auto" w:fill="auto"/>
            <w:vAlign w:val="center"/>
          </w:tcPr>
          <w:p w14:paraId="7CCC9E3D"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0DF7D66"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8DA99FB" w14:textId="77777777" w:rsidR="009046A1" w:rsidRPr="005E52FC" w:rsidRDefault="009046A1" w:rsidP="009046A1">
            <w:pPr>
              <w:ind w:firstLine="0"/>
              <w:jc w:val="center"/>
              <w:rPr>
                <w:sz w:val="20"/>
                <w:szCs w:val="20"/>
              </w:rPr>
            </w:pPr>
            <w:r w:rsidRPr="005E52FC">
              <w:rPr>
                <w:color w:val="000000"/>
                <w:sz w:val="20"/>
                <w:szCs w:val="20"/>
              </w:rPr>
              <w:t>85</w:t>
            </w:r>
          </w:p>
        </w:tc>
        <w:tc>
          <w:tcPr>
            <w:tcW w:w="1275" w:type="dxa"/>
            <w:shd w:val="clear" w:color="auto" w:fill="C2D69B" w:themeFill="accent3" w:themeFillTint="99"/>
            <w:vAlign w:val="center"/>
          </w:tcPr>
          <w:p w14:paraId="6552098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77,5</w:t>
            </w:r>
          </w:p>
        </w:tc>
      </w:tr>
      <w:tr w:rsidR="009046A1" w:rsidRPr="005E52FC" w14:paraId="1DBE67EB" w14:textId="77777777" w:rsidTr="00D97861">
        <w:trPr>
          <w:trHeight w:val="20"/>
        </w:trPr>
        <w:tc>
          <w:tcPr>
            <w:tcW w:w="582" w:type="dxa"/>
            <w:vAlign w:val="center"/>
          </w:tcPr>
          <w:p w14:paraId="5586C53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256</w:t>
            </w:r>
          </w:p>
        </w:tc>
        <w:tc>
          <w:tcPr>
            <w:tcW w:w="1843" w:type="dxa"/>
            <w:vAlign w:val="center"/>
          </w:tcPr>
          <w:p w14:paraId="2E47D10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42AC66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992" w:type="dxa"/>
            <w:shd w:val="clear" w:color="auto" w:fill="auto"/>
            <w:vAlign w:val="center"/>
          </w:tcPr>
          <w:p w14:paraId="480ADEA6"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640C4FB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75BB96F"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C2D69B" w:themeFill="accent3" w:themeFillTint="99"/>
            <w:vAlign w:val="center"/>
          </w:tcPr>
          <w:p w14:paraId="24E5C4D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77,3</w:t>
            </w:r>
          </w:p>
        </w:tc>
      </w:tr>
      <w:tr w:rsidR="009046A1" w:rsidRPr="005E52FC" w14:paraId="4093D738" w14:textId="77777777" w:rsidTr="00D97861">
        <w:trPr>
          <w:trHeight w:val="20"/>
        </w:trPr>
        <w:tc>
          <w:tcPr>
            <w:tcW w:w="582" w:type="dxa"/>
            <w:vAlign w:val="center"/>
          </w:tcPr>
          <w:p w14:paraId="2CA572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313</w:t>
            </w:r>
          </w:p>
        </w:tc>
        <w:tc>
          <w:tcPr>
            <w:tcW w:w="1843" w:type="dxa"/>
            <w:vAlign w:val="center"/>
          </w:tcPr>
          <w:p w14:paraId="6216E6B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39F1A0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992" w:type="dxa"/>
            <w:shd w:val="clear" w:color="auto" w:fill="auto"/>
            <w:vAlign w:val="center"/>
          </w:tcPr>
          <w:p w14:paraId="29B68D48"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5B56DDF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E8E52A1"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C2D69B" w:themeFill="accent3" w:themeFillTint="99"/>
            <w:vAlign w:val="center"/>
          </w:tcPr>
          <w:p w14:paraId="2504B4A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77,3</w:t>
            </w:r>
          </w:p>
        </w:tc>
      </w:tr>
      <w:tr w:rsidR="009046A1" w:rsidRPr="005E52FC" w14:paraId="251068B0" w14:textId="77777777" w:rsidTr="00D97861">
        <w:trPr>
          <w:trHeight w:val="20"/>
        </w:trPr>
        <w:tc>
          <w:tcPr>
            <w:tcW w:w="582" w:type="dxa"/>
            <w:vAlign w:val="center"/>
          </w:tcPr>
          <w:p w14:paraId="02B443A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202</w:t>
            </w:r>
          </w:p>
        </w:tc>
        <w:tc>
          <w:tcPr>
            <w:tcW w:w="1843" w:type="dxa"/>
            <w:vAlign w:val="center"/>
          </w:tcPr>
          <w:p w14:paraId="589536D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F668F2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992" w:type="dxa"/>
            <w:shd w:val="clear" w:color="auto" w:fill="auto"/>
            <w:vAlign w:val="center"/>
          </w:tcPr>
          <w:p w14:paraId="4C8EDE54"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FF40C7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08F03CC"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C2D69B" w:themeFill="accent3" w:themeFillTint="99"/>
            <w:vAlign w:val="center"/>
          </w:tcPr>
          <w:p w14:paraId="3991AFC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76,7</w:t>
            </w:r>
          </w:p>
        </w:tc>
      </w:tr>
      <w:tr w:rsidR="009046A1" w:rsidRPr="005E52FC" w14:paraId="38834289" w14:textId="77777777" w:rsidTr="00D97861">
        <w:trPr>
          <w:trHeight w:val="20"/>
        </w:trPr>
        <w:tc>
          <w:tcPr>
            <w:tcW w:w="582" w:type="dxa"/>
            <w:vAlign w:val="center"/>
          </w:tcPr>
          <w:p w14:paraId="018CFF2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113</w:t>
            </w:r>
          </w:p>
        </w:tc>
        <w:tc>
          <w:tcPr>
            <w:tcW w:w="1843" w:type="dxa"/>
            <w:vAlign w:val="center"/>
          </w:tcPr>
          <w:p w14:paraId="1925657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AB362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992" w:type="dxa"/>
            <w:shd w:val="clear" w:color="auto" w:fill="auto"/>
            <w:vAlign w:val="center"/>
          </w:tcPr>
          <w:p w14:paraId="5EE7D0E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E459D6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FB586A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1FBEB6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4D70A5D1" w14:textId="77777777" w:rsidTr="00D97861">
        <w:trPr>
          <w:trHeight w:val="20"/>
        </w:trPr>
        <w:tc>
          <w:tcPr>
            <w:tcW w:w="582" w:type="dxa"/>
            <w:vAlign w:val="center"/>
          </w:tcPr>
          <w:p w14:paraId="1E9C535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126</w:t>
            </w:r>
          </w:p>
        </w:tc>
        <w:tc>
          <w:tcPr>
            <w:tcW w:w="1843" w:type="dxa"/>
            <w:vAlign w:val="center"/>
          </w:tcPr>
          <w:p w14:paraId="6E37269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4CF9EA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3C076BE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3C44076"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AE9AEC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1E3062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2B8262DC" w14:textId="77777777" w:rsidTr="00D97861">
        <w:trPr>
          <w:trHeight w:val="20"/>
        </w:trPr>
        <w:tc>
          <w:tcPr>
            <w:tcW w:w="582" w:type="dxa"/>
            <w:vAlign w:val="center"/>
          </w:tcPr>
          <w:p w14:paraId="759628F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153</w:t>
            </w:r>
          </w:p>
        </w:tc>
        <w:tc>
          <w:tcPr>
            <w:tcW w:w="1843" w:type="dxa"/>
            <w:vAlign w:val="center"/>
          </w:tcPr>
          <w:p w14:paraId="1CAEE7C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FF430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992" w:type="dxa"/>
            <w:shd w:val="clear" w:color="auto" w:fill="auto"/>
            <w:vAlign w:val="center"/>
          </w:tcPr>
          <w:p w14:paraId="67BADC5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6A431C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415706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58647E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7962E515" w14:textId="77777777" w:rsidTr="00D97861">
        <w:trPr>
          <w:trHeight w:val="20"/>
        </w:trPr>
        <w:tc>
          <w:tcPr>
            <w:tcW w:w="582" w:type="dxa"/>
            <w:vAlign w:val="center"/>
          </w:tcPr>
          <w:p w14:paraId="44174CE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166</w:t>
            </w:r>
          </w:p>
        </w:tc>
        <w:tc>
          <w:tcPr>
            <w:tcW w:w="1843" w:type="dxa"/>
            <w:vAlign w:val="center"/>
          </w:tcPr>
          <w:p w14:paraId="4CED9EC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F1B50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992" w:type="dxa"/>
            <w:shd w:val="clear" w:color="auto" w:fill="auto"/>
            <w:vAlign w:val="center"/>
          </w:tcPr>
          <w:p w14:paraId="1DBA9AD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AD421E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7243F1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494BEA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525ECCEA" w14:textId="77777777" w:rsidTr="00D97861">
        <w:trPr>
          <w:trHeight w:val="20"/>
        </w:trPr>
        <w:tc>
          <w:tcPr>
            <w:tcW w:w="582" w:type="dxa"/>
            <w:vAlign w:val="center"/>
          </w:tcPr>
          <w:p w14:paraId="61FB3D5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168</w:t>
            </w:r>
          </w:p>
        </w:tc>
        <w:tc>
          <w:tcPr>
            <w:tcW w:w="1843" w:type="dxa"/>
            <w:vAlign w:val="center"/>
          </w:tcPr>
          <w:p w14:paraId="7E6DA7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FB0382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992" w:type="dxa"/>
            <w:shd w:val="clear" w:color="auto" w:fill="auto"/>
            <w:vAlign w:val="center"/>
          </w:tcPr>
          <w:p w14:paraId="36673ADC"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149EC1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BF2932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40441D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507C09C0" w14:textId="77777777" w:rsidTr="00D97861">
        <w:trPr>
          <w:trHeight w:val="20"/>
        </w:trPr>
        <w:tc>
          <w:tcPr>
            <w:tcW w:w="582" w:type="dxa"/>
            <w:vAlign w:val="center"/>
          </w:tcPr>
          <w:p w14:paraId="19E817D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186</w:t>
            </w:r>
          </w:p>
        </w:tc>
        <w:tc>
          <w:tcPr>
            <w:tcW w:w="1843" w:type="dxa"/>
            <w:vAlign w:val="center"/>
          </w:tcPr>
          <w:p w14:paraId="77E8072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B67077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992" w:type="dxa"/>
            <w:shd w:val="clear" w:color="auto" w:fill="auto"/>
            <w:vAlign w:val="center"/>
          </w:tcPr>
          <w:p w14:paraId="5A9503D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1C22D9F"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15CFBA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72F667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0F366B1B" w14:textId="77777777" w:rsidTr="00D97861">
        <w:trPr>
          <w:trHeight w:val="20"/>
        </w:trPr>
        <w:tc>
          <w:tcPr>
            <w:tcW w:w="582" w:type="dxa"/>
            <w:vAlign w:val="center"/>
          </w:tcPr>
          <w:p w14:paraId="418EEF0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192</w:t>
            </w:r>
          </w:p>
        </w:tc>
        <w:tc>
          <w:tcPr>
            <w:tcW w:w="1843" w:type="dxa"/>
            <w:vAlign w:val="center"/>
          </w:tcPr>
          <w:p w14:paraId="2373D48E"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DAE013C"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992" w:type="dxa"/>
            <w:shd w:val="clear" w:color="auto" w:fill="auto"/>
            <w:vAlign w:val="center"/>
          </w:tcPr>
          <w:p w14:paraId="077236B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3AA9F4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3ACCCC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739607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45250FC9" w14:textId="77777777" w:rsidTr="00D97861">
        <w:trPr>
          <w:trHeight w:val="20"/>
        </w:trPr>
        <w:tc>
          <w:tcPr>
            <w:tcW w:w="582" w:type="dxa"/>
            <w:vAlign w:val="center"/>
          </w:tcPr>
          <w:p w14:paraId="35B7B54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197</w:t>
            </w:r>
          </w:p>
        </w:tc>
        <w:tc>
          <w:tcPr>
            <w:tcW w:w="1843" w:type="dxa"/>
            <w:vAlign w:val="center"/>
          </w:tcPr>
          <w:p w14:paraId="63B2A07D"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6C3B59F"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№79 Невского р-на СПб</w:t>
            </w:r>
          </w:p>
        </w:tc>
        <w:tc>
          <w:tcPr>
            <w:tcW w:w="992" w:type="dxa"/>
            <w:shd w:val="clear" w:color="auto" w:fill="auto"/>
            <w:vAlign w:val="center"/>
          </w:tcPr>
          <w:p w14:paraId="2D1B8947"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46E2D95"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1D756D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D2C3CC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0C2EAC66" w14:textId="77777777" w:rsidTr="00D97861">
        <w:trPr>
          <w:trHeight w:val="20"/>
        </w:trPr>
        <w:tc>
          <w:tcPr>
            <w:tcW w:w="582" w:type="dxa"/>
            <w:vAlign w:val="center"/>
          </w:tcPr>
          <w:p w14:paraId="39DB7C4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206</w:t>
            </w:r>
          </w:p>
        </w:tc>
        <w:tc>
          <w:tcPr>
            <w:tcW w:w="1843" w:type="dxa"/>
            <w:vAlign w:val="center"/>
          </w:tcPr>
          <w:p w14:paraId="343B2C4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D1E3EA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992" w:type="dxa"/>
            <w:shd w:val="clear" w:color="auto" w:fill="auto"/>
            <w:vAlign w:val="center"/>
          </w:tcPr>
          <w:p w14:paraId="6C56D34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9F51F1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BB79C5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DF5724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0C2D4877" w14:textId="77777777" w:rsidTr="00D97861">
        <w:trPr>
          <w:trHeight w:val="20"/>
        </w:trPr>
        <w:tc>
          <w:tcPr>
            <w:tcW w:w="582" w:type="dxa"/>
            <w:vAlign w:val="center"/>
          </w:tcPr>
          <w:p w14:paraId="75986FE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251</w:t>
            </w:r>
          </w:p>
        </w:tc>
        <w:tc>
          <w:tcPr>
            <w:tcW w:w="1843" w:type="dxa"/>
            <w:vAlign w:val="center"/>
          </w:tcPr>
          <w:p w14:paraId="740A39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5E064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992" w:type="dxa"/>
            <w:shd w:val="clear" w:color="auto" w:fill="auto"/>
            <w:vAlign w:val="center"/>
          </w:tcPr>
          <w:p w14:paraId="7D24AEE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355F80F"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41A16E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7EDE31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3ECCAE3B" w14:textId="77777777" w:rsidTr="00D97861">
        <w:trPr>
          <w:trHeight w:val="20"/>
        </w:trPr>
        <w:tc>
          <w:tcPr>
            <w:tcW w:w="582" w:type="dxa"/>
            <w:vAlign w:val="center"/>
          </w:tcPr>
          <w:p w14:paraId="4041BAA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272</w:t>
            </w:r>
          </w:p>
        </w:tc>
        <w:tc>
          <w:tcPr>
            <w:tcW w:w="1843" w:type="dxa"/>
            <w:vAlign w:val="center"/>
          </w:tcPr>
          <w:p w14:paraId="34A3303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37DEF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992" w:type="dxa"/>
            <w:shd w:val="clear" w:color="auto" w:fill="auto"/>
            <w:vAlign w:val="center"/>
          </w:tcPr>
          <w:p w14:paraId="4157C21A"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EBE499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51B1B0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BE7985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6B14B510" w14:textId="77777777" w:rsidTr="00D97861">
        <w:trPr>
          <w:trHeight w:val="20"/>
        </w:trPr>
        <w:tc>
          <w:tcPr>
            <w:tcW w:w="582" w:type="dxa"/>
            <w:vAlign w:val="center"/>
          </w:tcPr>
          <w:p w14:paraId="4D44D8B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323</w:t>
            </w:r>
          </w:p>
        </w:tc>
        <w:tc>
          <w:tcPr>
            <w:tcW w:w="1843" w:type="dxa"/>
            <w:vAlign w:val="center"/>
          </w:tcPr>
          <w:p w14:paraId="653B933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98A920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992" w:type="dxa"/>
            <w:shd w:val="clear" w:color="auto" w:fill="auto"/>
            <w:vAlign w:val="center"/>
          </w:tcPr>
          <w:p w14:paraId="1411A8A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47F134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A12C4F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D1AE01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2FF70F38" w14:textId="77777777" w:rsidTr="00D97861">
        <w:trPr>
          <w:trHeight w:val="20"/>
        </w:trPr>
        <w:tc>
          <w:tcPr>
            <w:tcW w:w="582" w:type="dxa"/>
            <w:vAlign w:val="center"/>
          </w:tcPr>
          <w:p w14:paraId="147322A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486</w:t>
            </w:r>
          </w:p>
        </w:tc>
        <w:tc>
          <w:tcPr>
            <w:tcW w:w="1843" w:type="dxa"/>
            <w:vAlign w:val="center"/>
          </w:tcPr>
          <w:p w14:paraId="2005DDB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17053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992" w:type="dxa"/>
            <w:shd w:val="clear" w:color="auto" w:fill="auto"/>
            <w:vAlign w:val="center"/>
          </w:tcPr>
          <w:p w14:paraId="3A305CC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C6549C3"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4CBB28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58BD1A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76</w:t>
            </w:r>
          </w:p>
        </w:tc>
      </w:tr>
      <w:tr w:rsidR="009046A1" w:rsidRPr="005E52FC" w14:paraId="6A5F59C4" w14:textId="77777777" w:rsidTr="00D97861">
        <w:trPr>
          <w:trHeight w:val="20"/>
        </w:trPr>
        <w:tc>
          <w:tcPr>
            <w:tcW w:w="582" w:type="dxa"/>
            <w:vAlign w:val="center"/>
          </w:tcPr>
          <w:p w14:paraId="340FB47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134</w:t>
            </w:r>
          </w:p>
        </w:tc>
        <w:tc>
          <w:tcPr>
            <w:tcW w:w="1843" w:type="dxa"/>
            <w:vAlign w:val="center"/>
          </w:tcPr>
          <w:p w14:paraId="598BA40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D2190F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992" w:type="dxa"/>
            <w:shd w:val="clear" w:color="auto" w:fill="auto"/>
            <w:vAlign w:val="center"/>
          </w:tcPr>
          <w:p w14:paraId="6BC33270"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A72E34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4870179"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C2D69B" w:themeFill="accent3" w:themeFillTint="99"/>
            <w:vAlign w:val="center"/>
          </w:tcPr>
          <w:p w14:paraId="2A506C8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75,8</w:t>
            </w:r>
          </w:p>
        </w:tc>
      </w:tr>
      <w:tr w:rsidR="009046A1" w:rsidRPr="005E52FC" w14:paraId="3BF23185" w14:textId="77777777" w:rsidTr="00D97861">
        <w:trPr>
          <w:trHeight w:val="20"/>
        </w:trPr>
        <w:tc>
          <w:tcPr>
            <w:tcW w:w="582" w:type="dxa"/>
            <w:vAlign w:val="center"/>
          </w:tcPr>
          <w:p w14:paraId="6703AA4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307</w:t>
            </w:r>
          </w:p>
        </w:tc>
        <w:tc>
          <w:tcPr>
            <w:tcW w:w="1843" w:type="dxa"/>
            <w:vAlign w:val="center"/>
          </w:tcPr>
          <w:p w14:paraId="12A8BCE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E64234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992" w:type="dxa"/>
            <w:shd w:val="clear" w:color="auto" w:fill="auto"/>
            <w:vAlign w:val="center"/>
          </w:tcPr>
          <w:p w14:paraId="12AAB643"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A1EDCD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D0BF0C9"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C2D69B" w:themeFill="accent3" w:themeFillTint="99"/>
            <w:vAlign w:val="center"/>
          </w:tcPr>
          <w:p w14:paraId="5E213B7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75,8</w:t>
            </w:r>
          </w:p>
        </w:tc>
      </w:tr>
      <w:tr w:rsidR="009046A1" w:rsidRPr="005E52FC" w14:paraId="73F3FDFF" w14:textId="77777777" w:rsidTr="00D97861">
        <w:trPr>
          <w:trHeight w:val="20"/>
        </w:trPr>
        <w:tc>
          <w:tcPr>
            <w:tcW w:w="582" w:type="dxa"/>
            <w:vAlign w:val="center"/>
          </w:tcPr>
          <w:p w14:paraId="5562A27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347</w:t>
            </w:r>
          </w:p>
        </w:tc>
        <w:tc>
          <w:tcPr>
            <w:tcW w:w="1843" w:type="dxa"/>
            <w:vAlign w:val="center"/>
          </w:tcPr>
          <w:p w14:paraId="44009A2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627D1D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992" w:type="dxa"/>
            <w:shd w:val="clear" w:color="auto" w:fill="auto"/>
            <w:vAlign w:val="center"/>
          </w:tcPr>
          <w:p w14:paraId="20A9297A"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4A8EC0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F73F062" w14:textId="77777777" w:rsidR="009046A1" w:rsidRPr="005E52FC" w:rsidRDefault="009046A1" w:rsidP="009046A1">
            <w:pPr>
              <w:ind w:firstLine="0"/>
              <w:jc w:val="center"/>
              <w:rPr>
                <w:sz w:val="20"/>
                <w:szCs w:val="20"/>
              </w:rPr>
            </w:pPr>
            <w:r w:rsidRPr="005E52FC">
              <w:rPr>
                <w:color w:val="000000"/>
                <w:sz w:val="20"/>
                <w:szCs w:val="20"/>
              </w:rPr>
              <w:t>85</w:t>
            </w:r>
          </w:p>
        </w:tc>
        <w:tc>
          <w:tcPr>
            <w:tcW w:w="1275" w:type="dxa"/>
            <w:shd w:val="clear" w:color="auto" w:fill="C2D69B" w:themeFill="accent3" w:themeFillTint="99"/>
            <w:vAlign w:val="center"/>
          </w:tcPr>
          <w:p w14:paraId="0DD9B4A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75,5</w:t>
            </w:r>
          </w:p>
        </w:tc>
      </w:tr>
      <w:tr w:rsidR="009046A1" w:rsidRPr="005E52FC" w14:paraId="39B19D3A" w14:textId="77777777" w:rsidTr="00D97861">
        <w:trPr>
          <w:trHeight w:val="20"/>
        </w:trPr>
        <w:tc>
          <w:tcPr>
            <w:tcW w:w="582" w:type="dxa"/>
            <w:vAlign w:val="center"/>
          </w:tcPr>
          <w:p w14:paraId="72641A9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267</w:t>
            </w:r>
          </w:p>
        </w:tc>
        <w:tc>
          <w:tcPr>
            <w:tcW w:w="1843" w:type="dxa"/>
            <w:vAlign w:val="center"/>
          </w:tcPr>
          <w:p w14:paraId="055D15E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F1E334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992" w:type="dxa"/>
            <w:shd w:val="clear" w:color="auto" w:fill="auto"/>
            <w:vAlign w:val="center"/>
          </w:tcPr>
          <w:p w14:paraId="24A22E5E"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CD9A47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4882F2B"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C2D69B" w:themeFill="accent3" w:themeFillTint="99"/>
            <w:vAlign w:val="center"/>
          </w:tcPr>
          <w:p w14:paraId="378663D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74,9</w:t>
            </w:r>
          </w:p>
        </w:tc>
      </w:tr>
      <w:tr w:rsidR="009046A1" w:rsidRPr="005E52FC" w14:paraId="4B15F0B0" w14:textId="77777777" w:rsidTr="00D97861">
        <w:trPr>
          <w:trHeight w:val="20"/>
        </w:trPr>
        <w:tc>
          <w:tcPr>
            <w:tcW w:w="582" w:type="dxa"/>
            <w:vAlign w:val="center"/>
          </w:tcPr>
          <w:p w14:paraId="6DE99DA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174</w:t>
            </w:r>
          </w:p>
        </w:tc>
        <w:tc>
          <w:tcPr>
            <w:tcW w:w="1843" w:type="dxa"/>
            <w:vAlign w:val="center"/>
          </w:tcPr>
          <w:p w14:paraId="3651D28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05799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992" w:type="dxa"/>
            <w:shd w:val="clear" w:color="auto" w:fill="auto"/>
            <w:vAlign w:val="center"/>
          </w:tcPr>
          <w:p w14:paraId="7916E182"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7DD62D09"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C8AB95E"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C2D69B" w:themeFill="accent3" w:themeFillTint="99"/>
            <w:vAlign w:val="center"/>
          </w:tcPr>
          <w:p w14:paraId="10F611C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74,5</w:t>
            </w:r>
          </w:p>
        </w:tc>
      </w:tr>
      <w:tr w:rsidR="009046A1" w:rsidRPr="005E52FC" w14:paraId="6A172281" w14:textId="77777777" w:rsidTr="00D97861">
        <w:trPr>
          <w:trHeight w:val="20"/>
        </w:trPr>
        <w:tc>
          <w:tcPr>
            <w:tcW w:w="582" w:type="dxa"/>
            <w:vAlign w:val="center"/>
          </w:tcPr>
          <w:p w14:paraId="23BF7C8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207</w:t>
            </w:r>
          </w:p>
        </w:tc>
        <w:tc>
          <w:tcPr>
            <w:tcW w:w="1843" w:type="dxa"/>
            <w:vAlign w:val="center"/>
          </w:tcPr>
          <w:p w14:paraId="041868A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772EDC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992" w:type="dxa"/>
            <w:shd w:val="clear" w:color="auto" w:fill="auto"/>
            <w:vAlign w:val="center"/>
          </w:tcPr>
          <w:p w14:paraId="4F19172E"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09B0D6A"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75E5CD9" w14:textId="77777777" w:rsidR="009046A1" w:rsidRPr="005E52FC" w:rsidRDefault="009046A1" w:rsidP="009046A1">
            <w:pPr>
              <w:ind w:firstLine="0"/>
              <w:jc w:val="center"/>
              <w:rPr>
                <w:sz w:val="20"/>
                <w:szCs w:val="20"/>
              </w:rPr>
            </w:pPr>
            <w:r w:rsidRPr="005E52FC">
              <w:rPr>
                <w:color w:val="000000"/>
                <w:sz w:val="20"/>
                <w:szCs w:val="20"/>
              </w:rPr>
              <w:t>95</w:t>
            </w:r>
          </w:p>
        </w:tc>
        <w:tc>
          <w:tcPr>
            <w:tcW w:w="1275" w:type="dxa"/>
            <w:shd w:val="clear" w:color="auto" w:fill="C2D69B" w:themeFill="accent3" w:themeFillTint="99"/>
            <w:vAlign w:val="center"/>
          </w:tcPr>
          <w:p w14:paraId="6A1CB34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74,5</w:t>
            </w:r>
          </w:p>
        </w:tc>
      </w:tr>
      <w:tr w:rsidR="009046A1" w:rsidRPr="005E52FC" w14:paraId="4833E17B" w14:textId="77777777" w:rsidTr="00D97861">
        <w:trPr>
          <w:trHeight w:val="20"/>
        </w:trPr>
        <w:tc>
          <w:tcPr>
            <w:tcW w:w="582" w:type="dxa"/>
            <w:vAlign w:val="center"/>
          </w:tcPr>
          <w:p w14:paraId="14939C0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440</w:t>
            </w:r>
          </w:p>
        </w:tc>
        <w:tc>
          <w:tcPr>
            <w:tcW w:w="1843" w:type="dxa"/>
            <w:vAlign w:val="center"/>
          </w:tcPr>
          <w:p w14:paraId="7DD5D1B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EDA7DF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992" w:type="dxa"/>
            <w:shd w:val="clear" w:color="auto" w:fill="auto"/>
            <w:vAlign w:val="center"/>
          </w:tcPr>
          <w:p w14:paraId="6F205B80"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76342B9"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6038B8C" w14:textId="77777777" w:rsidR="009046A1" w:rsidRPr="005E52FC" w:rsidRDefault="009046A1" w:rsidP="009046A1">
            <w:pPr>
              <w:ind w:firstLine="0"/>
              <w:jc w:val="center"/>
              <w:rPr>
                <w:sz w:val="20"/>
                <w:szCs w:val="20"/>
              </w:rPr>
            </w:pPr>
            <w:r w:rsidRPr="005E52FC">
              <w:rPr>
                <w:color w:val="000000"/>
                <w:sz w:val="20"/>
                <w:szCs w:val="20"/>
              </w:rPr>
              <w:t>94</w:t>
            </w:r>
          </w:p>
        </w:tc>
        <w:tc>
          <w:tcPr>
            <w:tcW w:w="1275" w:type="dxa"/>
            <w:shd w:val="clear" w:color="auto" w:fill="C2D69B" w:themeFill="accent3" w:themeFillTint="99"/>
            <w:vAlign w:val="center"/>
          </w:tcPr>
          <w:p w14:paraId="110D599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74,2</w:t>
            </w:r>
          </w:p>
        </w:tc>
      </w:tr>
      <w:tr w:rsidR="009046A1" w:rsidRPr="005E52FC" w14:paraId="43594360" w14:textId="77777777" w:rsidTr="00D97861">
        <w:trPr>
          <w:trHeight w:val="20"/>
        </w:trPr>
        <w:tc>
          <w:tcPr>
            <w:tcW w:w="582" w:type="dxa"/>
            <w:vAlign w:val="center"/>
          </w:tcPr>
          <w:p w14:paraId="095E18C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152</w:t>
            </w:r>
          </w:p>
        </w:tc>
        <w:tc>
          <w:tcPr>
            <w:tcW w:w="1843" w:type="dxa"/>
            <w:vAlign w:val="center"/>
          </w:tcPr>
          <w:p w14:paraId="79E9761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C651EF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992" w:type="dxa"/>
            <w:shd w:val="clear" w:color="auto" w:fill="auto"/>
            <w:vAlign w:val="center"/>
          </w:tcPr>
          <w:p w14:paraId="1E628B7B"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458DB0AB"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7BF78C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789FA6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34CD6A28" w14:textId="77777777" w:rsidTr="00D97861">
        <w:trPr>
          <w:trHeight w:val="20"/>
        </w:trPr>
        <w:tc>
          <w:tcPr>
            <w:tcW w:w="582" w:type="dxa"/>
            <w:vAlign w:val="center"/>
          </w:tcPr>
          <w:p w14:paraId="527A85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154</w:t>
            </w:r>
          </w:p>
        </w:tc>
        <w:tc>
          <w:tcPr>
            <w:tcW w:w="1843" w:type="dxa"/>
            <w:vAlign w:val="center"/>
          </w:tcPr>
          <w:p w14:paraId="41625D9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5AD753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1A76DFDB"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D76876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73693F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3D7B1D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312AE47C" w14:textId="77777777" w:rsidTr="00D97861">
        <w:trPr>
          <w:trHeight w:val="20"/>
        </w:trPr>
        <w:tc>
          <w:tcPr>
            <w:tcW w:w="582" w:type="dxa"/>
            <w:vAlign w:val="center"/>
          </w:tcPr>
          <w:p w14:paraId="476E421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158</w:t>
            </w:r>
          </w:p>
        </w:tc>
        <w:tc>
          <w:tcPr>
            <w:tcW w:w="1843" w:type="dxa"/>
            <w:vAlign w:val="center"/>
          </w:tcPr>
          <w:p w14:paraId="6BEA6A15"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AF49FE4"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№18 Невского р-на СПб</w:t>
            </w:r>
          </w:p>
        </w:tc>
        <w:tc>
          <w:tcPr>
            <w:tcW w:w="992" w:type="dxa"/>
            <w:shd w:val="clear" w:color="auto" w:fill="auto"/>
            <w:vAlign w:val="center"/>
          </w:tcPr>
          <w:p w14:paraId="35A6B5D6"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79A9B92"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14F1F2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36B29A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0B42377A" w14:textId="77777777" w:rsidTr="00D97861">
        <w:trPr>
          <w:trHeight w:val="20"/>
        </w:trPr>
        <w:tc>
          <w:tcPr>
            <w:tcW w:w="582" w:type="dxa"/>
            <w:vAlign w:val="center"/>
          </w:tcPr>
          <w:p w14:paraId="558C2E9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161</w:t>
            </w:r>
          </w:p>
        </w:tc>
        <w:tc>
          <w:tcPr>
            <w:tcW w:w="1843" w:type="dxa"/>
            <w:vAlign w:val="center"/>
          </w:tcPr>
          <w:p w14:paraId="7DE3D32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8298FB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992" w:type="dxa"/>
            <w:shd w:val="clear" w:color="auto" w:fill="auto"/>
            <w:vAlign w:val="center"/>
          </w:tcPr>
          <w:p w14:paraId="5D7BFB3B"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786201C3"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2EA954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C6E370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2AA998C4" w14:textId="77777777" w:rsidTr="00D97861">
        <w:trPr>
          <w:trHeight w:val="20"/>
        </w:trPr>
        <w:tc>
          <w:tcPr>
            <w:tcW w:w="582" w:type="dxa"/>
            <w:vAlign w:val="center"/>
          </w:tcPr>
          <w:p w14:paraId="065709A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266</w:t>
            </w:r>
          </w:p>
        </w:tc>
        <w:tc>
          <w:tcPr>
            <w:tcW w:w="1843" w:type="dxa"/>
            <w:vAlign w:val="center"/>
          </w:tcPr>
          <w:p w14:paraId="541B213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FD52B7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992" w:type="dxa"/>
            <w:shd w:val="clear" w:color="auto" w:fill="auto"/>
            <w:vAlign w:val="center"/>
          </w:tcPr>
          <w:p w14:paraId="1FF260AF"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3073E03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86E1C4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340091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7A39EE86" w14:textId="77777777" w:rsidTr="00D97861">
        <w:trPr>
          <w:trHeight w:val="20"/>
        </w:trPr>
        <w:tc>
          <w:tcPr>
            <w:tcW w:w="582" w:type="dxa"/>
            <w:vAlign w:val="center"/>
          </w:tcPr>
          <w:p w14:paraId="47564FC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326</w:t>
            </w:r>
          </w:p>
        </w:tc>
        <w:tc>
          <w:tcPr>
            <w:tcW w:w="1843" w:type="dxa"/>
            <w:vAlign w:val="center"/>
          </w:tcPr>
          <w:p w14:paraId="553F3E1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63DC60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художественно-эстетическому развитию детей Пушкинского р-на СПб</w:t>
            </w:r>
          </w:p>
        </w:tc>
        <w:tc>
          <w:tcPr>
            <w:tcW w:w="992" w:type="dxa"/>
            <w:shd w:val="clear" w:color="auto" w:fill="auto"/>
            <w:vAlign w:val="center"/>
          </w:tcPr>
          <w:p w14:paraId="3AE3EECA"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54C7DD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284A5B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5D6BDB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1B41DA67" w14:textId="77777777" w:rsidTr="00D97861">
        <w:trPr>
          <w:trHeight w:val="20"/>
        </w:trPr>
        <w:tc>
          <w:tcPr>
            <w:tcW w:w="582" w:type="dxa"/>
            <w:vAlign w:val="center"/>
          </w:tcPr>
          <w:p w14:paraId="1B8075F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330</w:t>
            </w:r>
          </w:p>
        </w:tc>
        <w:tc>
          <w:tcPr>
            <w:tcW w:w="1843" w:type="dxa"/>
            <w:vAlign w:val="center"/>
          </w:tcPr>
          <w:p w14:paraId="2A3AD5D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E2B0AD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992" w:type="dxa"/>
            <w:shd w:val="clear" w:color="auto" w:fill="auto"/>
            <w:vAlign w:val="center"/>
          </w:tcPr>
          <w:p w14:paraId="444B1971"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101BE742"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983955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804CD3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231FD62B" w14:textId="77777777" w:rsidTr="00D97861">
        <w:trPr>
          <w:trHeight w:val="20"/>
        </w:trPr>
        <w:tc>
          <w:tcPr>
            <w:tcW w:w="582" w:type="dxa"/>
            <w:vAlign w:val="center"/>
          </w:tcPr>
          <w:p w14:paraId="48645AF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339</w:t>
            </w:r>
          </w:p>
        </w:tc>
        <w:tc>
          <w:tcPr>
            <w:tcW w:w="1843" w:type="dxa"/>
            <w:vAlign w:val="center"/>
          </w:tcPr>
          <w:p w14:paraId="4D027C6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36AC6D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992" w:type="dxa"/>
            <w:shd w:val="clear" w:color="auto" w:fill="auto"/>
            <w:vAlign w:val="center"/>
          </w:tcPr>
          <w:p w14:paraId="625A2C7F"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869E59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19AC44D"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C2D69B" w:themeFill="accent3" w:themeFillTint="99"/>
            <w:vAlign w:val="center"/>
          </w:tcPr>
          <w:p w14:paraId="3969990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587DBCD8" w14:textId="77777777" w:rsidTr="00D97861">
        <w:trPr>
          <w:trHeight w:val="20"/>
        </w:trPr>
        <w:tc>
          <w:tcPr>
            <w:tcW w:w="582" w:type="dxa"/>
            <w:vAlign w:val="center"/>
          </w:tcPr>
          <w:p w14:paraId="1767ED7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354</w:t>
            </w:r>
          </w:p>
        </w:tc>
        <w:tc>
          <w:tcPr>
            <w:tcW w:w="1843" w:type="dxa"/>
            <w:vAlign w:val="center"/>
          </w:tcPr>
          <w:p w14:paraId="090CB5E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7AB65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992" w:type="dxa"/>
            <w:shd w:val="clear" w:color="auto" w:fill="auto"/>
            <w:vAlign w:val="center"/>
          </w:tcPr>
          <w:p w14:paraId="155E6F13"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62D7DE0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E6DA03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EA91B0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74</w:t>
            </w:r>
          </w:p>
        </w:tc>
      </w:tr>
      <w:tr w:rsidR="009046A1" w:rsidRPr="005E52FC" w14:paraId="402A07A9" w14:textId="77777777" w:rsidTr="00D97861">
        <w:trPr>
          <w:trHeight w:val="20"/>
        </w:trPr>
        <w:tc>
          <w:tcPr>
            <w:tcW w:w="582" w:type="dxa"/>
            <w:vAlign w:val="center"/>
          </w:tcPr>
          <w:p w14:paraId="6AC28F3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401</w:t>
            </w:r>
          </w:p>
        </w:tc>
        <w:tc>
          <w:tcPr>
            <w:tcW w:w="1843" w:type="dxa"/>
            <w:vAlign w:val="center"/>
          </w:tcPr>
          <w:p w14:paraId="44FE497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A5625F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992" w:type="dxa"/>
            <w:shd w:val="clear" w:color="auto" w:fill="auto"/>
            <w:vAlign w:val="center"/>
          </w:tcPr>
          <w:p w14:paraId="05FA46C0"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6D78F01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39E9E7B" w14:textId="77777777" w:rsidR="009046A1" w:rsidRPr="005E52FC" w:rsidRDefault="009046A1" w:rsidP="009046A1">
            <w:pPr>
              <w:ind w:firstLine="0"/>
              <w:jc w:val="center"/>
              <w:rPr>
                <w:sz w:val="20"/>
                <w:szCs w:val="20"/>
              </w:rPr>
            </w:pPr>
            <w:r w:rsidRPr="005E52FC">
              <w:rPr>
                <w:color w:val="000000"/>
                <w:sz w:val="20"/>
                <w:szCs w:val="20"/>
              </w:rPr>
              <w:t>71</w:t>
            </w:r>
          </w:p>
        </w:tc>
        <w:tc>
          <w:tcPr>
            <w:tcW w:w="1275" w:type="dxa"/>
            <w:shd w:val="clear" w:color="auto" w:fill="C2D69B" w:themeFill="accent3" w:themeFillTint="99"/>
            <w:vAlign w:val="center"/>
          </w:tcPr>
          <w:p w14:paraId="0732BA8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73,3</w:t>
            </w:r>
          </w:p>
        </w:tc>
      </w:tr>
      <w:tr w:rsidR="009046A1" w:rsidRPr="005E52FC" w14:paraId="6D1EE82B" w14:textId="77777777" w:rsidTr="00D97861">
        <w:trPr>
          <w:trHeight w:val="20"/>
        </w:trPr>
        <w:tc>
          <w:tcPr>
            <w:tcW w:w="582" w:type="dxa"/>
            <w:vAlign w:val="center"/>
          </w:tcPr>
          <w:p w14:paraId="2774B09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157</w:t>
            </w:r>
          </w:p>
        </w:tc>
        <w:tc>
          <w:tcPr>
            <w:tcW w:w="1843" w:type="dxa"/>
            <w:vAlign w:val="center"/>
          </w:tcPr>
          <w:p w14:paraId="42A774A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D334F2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992" w:type="dxa"/>
            <w:shd w:val="clear" w:color="auto" w:fill="auto"/>
            <w:vAlign w:val="center"/>
          </w:tcPr>
          <w:p w14:paraId="246FC018"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6E290C0B"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7BFEC18"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C2D69B" w:themeFill="accent3" w:themeFillTint="99"/>
            <w:vAlign w:val="center"/>
          </w:tcPr>
          <w:p w14:paraId="58D1365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72,1</w:t>
            </w:r>
          </w:p>
        </w:tc>
      </w:tr>
      <w:tr w:rsidR="009046A1" w:rsidRPr="005E52FC" w14:paraId="13B2C663" w14:textId="77777777" w:rsidTr="00D97861">
        <w:trPr>
          <w:trHeight w:val="20"/>
        </w:trPr>
        <w:tc>
          <w:tcPr>
            <w:tcW w:w="582" w:type="dxa"/>
            <w:vAlign w:val="center"/>
          </w:tcPr>
          <w:p w14:paraId="55BDB2C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119</w:t>
            </w:r>
          </w:p>
        </w:tc>
        <w:tc>
          <w:tcPr>
            <w:tcW w:w="1843" w:type="dxa"/>
            <w:vAlign w:val="center"/>
          </w:tcPr>
          <w:p w14:paraId="6980718E"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9138B0"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69 Невского р-на СПб</w:t>
            </w:r>
          </w:p>
        </w:tc>
        <w:tc>
          <w:tcPr>
            <w:tcW w:w="992" w:type="dxa"/>
            <w:shd w:val="clear" w:color="auto" w:fill="auto"/>
            <w:vAlign w:val="center"/>
          </w:tcPr>
          <w:p w14:paraId="0138AB8E"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61A248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3F9176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602C7A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40ABE1B3" w14:textId="77777777" w:rsidTr="00D97861">
        <w:trPr>
          <w:trHeight w:val="20"/>
        </w:trPr>
        <w:tc>
          <w:tcPr>
            <w:tcW w:w="582" w:type="dxa"/>
            <w:vAlign w:val="center"/>
          </w:tcPr>
          <w:p w14:paraId="4C71809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171</w:t>
            </w:r>
          </w:p>
        </w:tc>
        <w:tc>
          <w:tcPr>
            <w:tcW w:w="1843" w:type="dxa"/>
            <w:vAlign w:val="center"/>
          </w:tcPr>
          <w:p w14:paraId="395EAB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F7384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992" w:type="dxa"/>
            <w:shd w:val="clear" w:color="auto" w:fill="auto"/>
            <w:vAlign w:val="center"/>
          </w:tcPr>
          <w:p w14:paraId="4A36118B"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74BEC1F"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6AE26F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218E8E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48AEAFD9" w14:textId="77777777" w:rsidTr="00D97861">
        <w:trPr>
          <w:trHeight w:val="20"/>
        </w:trPr>
        <w:tc>
          <w:tcPr>
            <w:tcW w:w="582" w:type="dxa"/>
            <w:vAlign w:val="center"/>
          </w:tcPr>
          <w:p w14:paraId="1CFE6C9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294</w:t>
            </w:r>
          </w:p>
        </w:tc>
        <w:tc>
          <w:tcPr>
            <w:tcW w:w="1843" w:type="dxa"/>
            <w:vAlign w:val="center"/>
          </w:tcPr>
          <w:p w14:paraId="6797B6AA"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247763E"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992" w:type="dxa"/>
            <w:shd w:val="clear" w:color="auto" w:fill="auto"/>
            <w:vAlign w:val="center"/>
          </w:tcPr>
          <w:p w14:paraId="4A90043C"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11FF583A"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BE8682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DF0C47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22CD8E06" w14:textId="77777777" w:rsidTr="00D97861">
        <w:trPr>
          <w:trHeight w:val="20"/>
        </w:trPr>
        <w:tc>
          <w:tcPr>
            <w:tcW w:w="582" w:type="dxa"/>
            <w:vAlign w:val="center"/>
          </w:tcPr>
          <w:p w14:paraId="709CF9C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333</w:t>
            </w:r>
          </w:p>
        </w:tc>
        <w:tc>
          <w:tcPr>
            <w:tcW w:w="1843" w:type="dxa"/>
            <w:vAlign w:val="center"/>
          </w:tcPr>
          <w:p w14:paraId="5126973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082F54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992" w:type="dxa"/>
            <w:shd w:val="clear" w:color="auto" w:fill="auto"/>
            <w:vAlign w:val="center"/>
          </w:tcPr>
          <w:p w14:paraId="4B07E999"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9997FC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C6DB8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7E1217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6B91DE01" w14:textId="77777777" w:rsidTr="00D97861">
        <w:trPr>
          <w:trHeight w:val="20"/>
        </w:trPr>
        <w:tc>
          <w:tcPr>
            <w:tcW w:w="582" w:type="dxa"/>
            <w:vAlign w:val="center"/>
          </w:tcPr>
          <w:p w14:paraId="42CE541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344</w:t>
            </w:r>
          </w:p>
        </w:tc>
        <w:tc>
          <w:tcPr>
            <w:tcW w:w="1843" w:type="dxa"/>
            <w:vAlign w:val="center"/>
          </w:tcPr>
          <w:p w14:paraId="007C12D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2EC06A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992" w:type="dxa"/>
            <w:shd w:val="clear" w:color="auto" w:fill="auto"/>
            <w:vAlign w:val="center"/>
          </w:tcPr>
          <w:p w14:paraId="23C7AC6E"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E2EB7B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149B43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39378E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0FDCB3EF" w14:textId="77777777" w:rsidTr="00D97861">
        <w:trPr>
          <w:trHeight w:val="20"/>
        </w:trPr>
        <w:tc>
          <w:tcPr>
            <w:tcW w:w="582" w:type="dxa"/>
            <w:vAlign w:val="center"/>
          </w:tcPr>
          <w:p w14:paraId="55FEAD0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386</w:t>
            </w:r>
          </w:p>
        </w:tc>
        <w:tc>
          <w:tcPr>
            <w:tcW w:w="1843" w:type="dxa"/>
            <w:vAlign w:val="center"/>
          </w:tcPr>
          <w:p w14:paraId="26407E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352D37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992" w:type="dxa"/>
            <w:shd w:val="clear" w:color="auto" w:fill="auto"/>
            <w:vAlign w:val="center"/>
          </w:tcPr>
          <w:p w14:paraId="6B8870D9"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6C5E1A2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11D7A5E" w14:textId="77777777" w:rsidR="009046A1" w:rsidRPr="005E52FC" w:rsidRDefault="009046A1" w:rsidP="009046A1">
            <w:pPr>
              <w:ind w:firstLine="0"/>
              <w:jc w:val="center"/>
              <w:rPr>
                <w:sz w:val="20"/>
                <w:szCs w:val="20"/>
              </w:rPr>
            </w:pPr>
            <w:r w:rsidRPr="005E52FC">
              <w:rPr>
                <w:color w:val="000000"/>
                <w:sz w:val="20"/>
                <w:szCs w:val="20"/>
              </w:rPr>
              <w:t>95</w:t>
            </w:r>
          </w:p>
        </w:tc>
        <w:tc>
          <w:tcPr>
            <w:tcW w:w="1275" w:type="dxa"/>
            <w:shd w:val="clear" w:color="auto" w:fill="C2D69B" w:themeFill="accent3" w:themeFillTint="99"/>
            <w:vAlign w:val="center"/>
          </w:tcPr>
          <w:p w14:paraId="12EC574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70,5</w:t>
            </w:r>
          </w:p>
        </w:tc>
      </w:tr>
      <w:tr w:rsidR="009046A1" w:rsidRPr="005E52FC" w14:paraId="3EC7D23B" w14:textId="77777777" w:rsidTr="00D97861">
        <w:trPr>
          <w:trHeight w:val="20"/>
        </w:trPr>
        <w:tc>
          <w:tcPr>
            <w:tcW w:w="582" w:type="dxa"/>
            <w:vAlign w:val="center"/>
          </w:tcPr>
          <w:p w14:paraId="20EF7E5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140</w:t>
            </w:r>
          </w:p>
        </w:tc>
        <w:tc>
          <w:tcPr>
            <w:tcW w:w="1843" w:type="dxa"/>
            <w:vAlign w:val="center"/>
          </w:tcPr>
          <w:p w14:paraId="1ECE91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59E363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992" w:type="dxa"/>
            <w:shd w:val="clear" w:color="auto" w:fill="auto"/>
            <w:vAlign w:val="center"/>
          </w:tcPr>
          <w:p w14:paraId="5193E90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25F78C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3AA2059"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C2D69B" w:themeFill="accent3" w:themeFillTint="99"/>
            <w:vAlign w:val="center"/>
          </w:tcPr>
          <w:p w14:paraId="00A7C1F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781E7FAA" w14:textId="77777777" w:rsidTr="00D97861">
        <w:trPr>
          <w:trHeight w:val="20"/>
        </w:trPr>
        <w:tc>
          <w:tcPr>
            <w:tcW w:w="582" w:type="dxa"/>
            <w:vAlign w:val="center"/>
          </w:tcPr>
          <w:p w14:paraId="12D8E43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219</w:t>
            </w:r>
          </w:p>
        </w:tc>
        <w:tc>
          <w:tcPr>
            <w:tcW w:w="1843" w:type="dxa"/>
            <w:vAlign w:val="center"/>
          </w:tcPr>
          <w:p w14:paraId="25B7316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FEEEAB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992" w:type="dxa"/>
            <w:shd w:val="clear" w:color="auto" w:fill="auto"/>
            <w:vAlign w:val="center"/>
          </w:tcPr>
          <w:p w14:paraId="0BAF9EC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B6B6E4B"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37314F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0F7A91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1A73CCA9" w14:textId="77777777" w:rsidTr="00D97861">
        <w:trPr>
          <w:trHeight w:val="20"/>
        </w:trPr>
        <w:tc>
          <w:tcPr>
            <w:tcW w:w="582" w:type="dxa"/>
            <w:vAlign w:val="center"/>
          </w:tcPr>
          <w:p w14:paraId="4514925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226</w:t>
            </w:r>
          </w:p>
        </w:tc>
        <w:tc>
          <w:tcPr>
            <w:tcW w:w="1843" w:type="dxa"/>
            <w:vAlign w:val="center"/>
          </w:tcPr>
          <w:p w14:paraId="413E2D7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9638B6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992" w:type="dxa"/>
            <w:shd w:val="clear" w:color="auto" w:fill="auto"/>
            <w:vAlign w:val="center"/>
          </w:tcPr>
          <w:p w14:paraId="4AE8698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124475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7D1A766"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C2D69B" w:themeFill="accent3" w:themeFillTint="99"/>
            <w:vAlign w:val="center"/>
          </w:tcPr>
          <w:p w14:paraId="410FE93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370F5F05" w14:textId="77777777" w:rsidTr="00D97861">
        <w:trPr>
          <w:trHeight w:val="20"/>
        </w:trPr>
        <w:tc>
          <w:tcPr>
            <w:tcW w:w="582" w:type="dxa"/>
            <w:vAlign w:val="center"/>
          </w:tcPr>
          <w:p w14:paraId="677F40C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242</w:t>
            </w:r>
          </w:p>
        </w:tc>
        <w:tc>
          <w:tcPr>
            <w:tcW w:w="1843" w:type="dxa"/>
            <w:vAlign w:val="center"/>
          </w:tcPr>
          <w:p w14:paraId="17E4831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4859B5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992" w:type="dxa"/>
            <w:shd w:val="clear" w:color="auto" w:fill="auto"/>
            <w:vAlign w:val="center"/>
          </w:tcPr>
          <w:p w14:paraId="04A522D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E372BF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59F492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AC51DA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2926237D" w14:textId="77777777" w:rsidTr="00D97861">
        <w:trPr>
          <w:trHeight w:val="20"/>
        </w:trPr>
        <w:tc>
          <w:tcPr>
            <w:tcW w:w="582" w:type="dxa"/>
            <w:vAlign w:val="center"/>
          </w:tcPr>
          <w:p w14:paraId="63BD040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280</w:t>
            </w:r>
          </w:p>
        </w:tc>
        <w:tc>
          <w:tcPr>
            <w:tcW w:w="1843" w:type="dxa"/>
            <w:vAlign w:val="center"/>
          </w:tcPr>
          <w:p w14:paraId="654F754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451FEC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992" w:type="dxa"/>
            <w:shd w:val="clear" w:color="auto" w:fill="auto"/>
            <w:vAlign w:val="center"/>
          </w:tcPr>
          <w:p w14:paraId="48A6F82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88B837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B3EE05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63061D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6DD8F44F" w14:textId="77777777" w:rsidTr="00D97861">
        <w:trPr>
          <w:trHeight w:val="20"/>
        </w:trPr>
        <w:tc>
          <w:tcPr>
            <w:tcW w:w="582" w:type="dxa"/>
            <w:vAlign w:val="center"/>
          </w:tcPr>
          <w:p w14:paraId="372C369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291</w:t>
            </w:r>
          </w:p>
        </w:tc>
        <w:tc>
          <w:tcPr>
            <w:tcW w:w="1843" w:type="dxa"/>
            <w:vAlign w:val="center"/>
          </w:tcPr>
          <w:p w14:paraId="36374A4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22A20B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992" w:type="dxa"/>
            <w:shd w:val="clear" w:color="auto" w:fill="auto"/>
            <w:vAlign w:val="center"/>
          </w:tcPr>
          <w:p w14:paraId="25362E4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A992D5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16C1B4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B60062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648F590C" w14:textId="77777777" w:rsidTr="00D97861">
        <w:trPr>
          <w:trHeight w:val="20"/>
        </w:trPr>
        <w:tc>
          <w:tcPr>
            <w:tcW w:w="582" w:type="dxa"/>
            <w:vAlign w:val="center"/>
          </w:tcPr>
          <w:p w14:paraId="37217B5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300</w:t>
            </w:r>
          </w:p>
        </w:tc>
        <w:tc>
          <w:tcPr>
            <w:tcW w:w="1843" w:type="dxa"/>
            <w:vAlign w:val="center"/>
          </w:tcPr>
          <w:p w14:paraId="1A8600E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1DCF27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992" w:type="dxa"/>
            <w:shd w:val="clear" w:color="auto" w:fill="auto"/>
            <w:vAlign w:val="center"/>
          </w:tcPr>
          <w:p w14:paraId="344E653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E8DF2B4"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6A4C9A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AD97CA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4927A00E" w14:textId="77777777" w:rsidTr="00D97861">
        <w:trPr>
          <w:trHeight w:val="20"/>
        </w:trPr>
        <w:tc>
          <w:tcPr>
            <w:tcW w:w="582" w:type="dxa"/>
            <w:vAlign w:val="center"/>
          </w:tcPr>
          <w:p w14:paraId="6A58076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305</w:t>
            </w:r>
          </w:p>
        </w:tc>
        <w:tc>
          <w:tcPr>
            <w:tcW w:w="1843" w:type="dxa"/>
            <w:vAlign w:val="center"/>
          </w:tcPr>
          <w:p w14:paraId="4E21301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3FDB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992" w:type="dxa"/>
            <w:shd w:val="clear" w:color="auto" w:fill="auto"/>
            <w:vAlign w:val="center"/>
          </w:tcPr>
          <w:p w14:paraId="2EC50CA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883097B"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60F90F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E39596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2C96FF61" w14:textId="77777777" w:rsidTr="00D97861">
        <w:trPr>
          <w:trHeight w:val="20"/>
        </w:trPr>
        <w:tc>
          <w:tcPr>
            <w:tcW w:w="582" w:type="dxa"/>
            <w:vAlign w:val="center"/>
          </w:tcPr>
          <w:p w14:paraId="1034188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336</w:t>
            </w:r>
          </w:p>
        </w:tc>
        <w:tc>
          <w:tcPr>
            <w:tcW w:w="1843" w:type="dxa"/>
            <w:vAlign w:val="center"/>
          </w:tcPr>
          <w:p w14:paraId="399E761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F2467C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992" w:type="dxa"/>
            <w:shd w:val="clear" w:color="auto" w:fill="auto"/>
            <w:vAlign w:val="center"/>
          </w:tcPr>
          <w:p w14:paraId="02AD417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BB435D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B83206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07ED3F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381492E3" w14:textId="77777777" w:rsidTr="00D97861">
        <w:trPr>
          <w:trHeight w:val="20"/>
        </w:trPr>
        <w:tc>
          <w:tcPr>
            <w:tcW w:w="582" w:type="dxa"/>
            <w:vAlign w:val="center"/>
          </w:tcPr>
          <w:p w14:paraId="37CFF2B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365</w:t>
            </w:r>
          </w:p>
        </w:tc>
        <w:tc>
          <w:tcPr>
            <w:tcW w:w="1843" w:type="dxa"/>
            <w:vAlign w:val="center"/>
          </w:tcPr>
          <w:p w14:paraId="3FA0604E"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69B5ECA"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85 общеразвивающего вида с приоритетным осуществлением деятельности по познавательно-речевому развитию детей Фрунзенского р-на СПб</w:t>
            </w:r>
          </w:p>
        </w:tc>
        <w:tc>
          <w:tcPr>
            <w:tcW w:w="992" w:type="dxa"/>
            <w:shd w:val="clear" w:color="auto" w:fill="auto"/>
            <w:vAlign w:val="center"/>
          </w:tcPr>
          <w:p w14:paraId="119025A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20243D3"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0BF0D7A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18E385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4D09E52F" w14:textId="77777777" w:rsidTr="00D97861">
        <w:trPr>
          <w:trHeight w:val="20"/>
        </w:trPr>
        <w:tc>
          <w:tcPr>
            <w:tcW w:w="582" w:type="dxa"/>
            <w:vAlign w:val="center"/>
          </w:tcPr>
          <w:p w14:paraId="0853DF2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390</w:t>
            </w:r>
          </w:p>
        </w:tc>
        <w:tc>
          <w:tcPr>
            <w:tcW w:w="1843" w:type="dxa"/>
            <w:vAlign w:val="center"/>
          </w:tcPr>
          <w:p w14:paraId="14A519C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DB117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992" w:type="dxa"/>
            <w:shd w:val="clear" w:color="auto" w:fill="auto"/>
            <w:vAlign w:val="center"/>
          </w:tcPr>
          <w:p w14:paraId="1B397C6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765B55D"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3EB6AA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966850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3FCDF110" w14:textId="77777777" w:rsidTr="00D97861">
        <w:trPr>
          <w:trHeight w:val="20"/>
        </w:trPr>
        <w:tc>
          <w:tcPr>
            <w:tcW w:w="582" w:type="dxa"/>
            <w:vAlign w:val="center"/>
          </w:tcPr>
          <w:p w14:paraId="0FAA2A2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410</w:t>
            </w:r>
          </w:p>
        </w:tc>
        <w:tc>
          <w:tcPr>
            <w:tcW w:w="1843" w:type="dxa"/>
            <w:vAlign w:val="center"/>
          </w:tcPr>
          <w:p w14:paraId="0E1FA0C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E67321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992" w:type="dxa"/>
            <w:shd w:val="clear" w:color="auto" w:fill="auto"/>
            <w:vAlign w:val="center"/>
          </w:tcPr>
          <w:p w14:paraId="07F90FE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8E47E83"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0D6671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C3EC9B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30F798CA" w14:textId="77777777" w:rsidTr="00D97861">
        <w:trPr>
          <w:trHeight w:val="20"/>
        </w:trPr>
        <w:tc>
          <w:tcPr>
            <w:tcW w:w="582" w:type="dxa"/>
            <w:vAlign w:val="center"/>
          </w:tcPr>
          <w:p w14:paraId="5AA5BC7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477</w:t>
            </w:r>
          </w:p>
        </w:tc>
        <w:tc>
          <w:tcPr>
            <w:tcW w:w="1843" w:type="dxa"/>
            <w:vAlign w:val="center"/>
          </w:tcPr>
          <w:p w14:paraId="233C1047" w14:textId="77777777" w:rsidR="009046A1" w:rsidRPr="005E52FC" w:rsidRDefault="009046A1" w:rsidP="009046A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2492E9C"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992" w:type="dxa"/>
            <w:shd w:val="clear" w:color="auto" w:fill="auto"/>
            <w:vAlign w:val="center"/>
          </w:tcPr>
          <w:p w14:paraId="5C8E071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FB1DC55"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755E9BD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98C933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404CCF08" w14:textId="77777777" w:rsidTr="00D97861">
        <w:trPr>
          <w:trHeight w:val="20"/>
        </w:trPr>
        <w:tc>
          <w:tcPr>
            <w:tcW w:w="582" w:type="dxa"/>
            <w:vAlign w:val="center"/>
          </w:tcPr>
          <w:p w14:paraId="25AD5CF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311</w:t>
            </w:r>
          </w:p>
        </w:tc>
        <w:tc>
          <w:tcPr>
            <w:tcW w:w="1843" w:type="dxa"/>
            <w:vAlign w:val="center"/>
          </w:tcPr>
          <w:p w14:paraId="06D54D6D"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007F736"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59 Приморского р-на СПб</w:t>
            </w:r>
          </w:p>
        </w:tc>
        <w:tc>
          <w:tcPr>
            <w:tcW w:w="992" w:type="dxa"/>
            <w:shd w:val="clear" w:color="auto" w:fill="auto"/>
            <w:vAlign w:val="center"/>
          </w:tcPr>
          <w:p w14:paraId="0CA39754"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7AF13AA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363B093"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C2D69B" w:themeFill="accent3" w:themeFillTint="99"/>
            <w:vAlign w:val="center"/>
          </w:tcPr>
          <w:p w14:paraId="7279A8C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68,9</w:t>
            </w:r>
          </w:p>
        </w:tc>
      </w:tr>
      <w:tr w:rsidR="009046A1" w:rsidRPr="005E52FC" w14:paraId="147C5914" w14:textId="77777777" w:rsidTr="00D97861">
        <w:trPr>
          <w:trHeight w:val="20"/>
        </w:trPr>
        <w:tc>
          <w:tcPr>
            <w:tcW w:w="582" w:type="dxa"/>
            <w:vAlign w:val="center"/>
          </w:tcPr>
          <w:p w14:paraId="5DAF3FB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189</w:t>
            </w:r>
          </w:p>
        </w:tc>
        <w:tc>
          <w:tcPr>
            <w:tcW w:w="1843" w:type="dxa"/>
            <w:vAlign w:val="center"/>
          </w:tcPr>
          <w:p w14:paraId="272D540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0FE9CD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992" w:type="dxa"/>
            <w:shd w:val="clear" w:color="auto" w:fill="auto"/>
            <w:vAlign w:val="center"/>
          </w:tcPr>
          <w:p w14:paraId="12D3B25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E6D32A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1E3C3CD5" w14:textId="77777777" w:rsidR="009046A1" w:rsidRPr="005E52FC" w:rsidRDefault="009046A1" w:rsidP="009046A1">
            <w:pPr>
              <w:ind w:firstLine="0"/>
              <w:jc w:val="center"/>
              <w:rPr>
                <w:sz w:val="20"/>
                <w:szCs w:val="20"/>
              </w:rPr>
            </w:pPr>
            <w:r w:rsidRPr="005E52FC">
              <w:rPr>
                <w:color w:val="000000"/>
                <w:sz w:val="20"/>
                <w:szCs w:val="20"/>
              </w:rPr>
              <w:t>95</w:t>
            </w:r>
          </w:p>
        </w:tc>
        <w:tc>
          <w:tcPr>
            <w:tcW w:w="1275" w:type="dxa"/>
            <w:shd w:val="clear" w:color="auto" w:fill="C2D69B" w:themeFill="accent3" w:themeFillTint="99"/>
            <w:vAlign w:val="center"/>
          </w:tcPr>
          <w:p w14:paraId="07F671E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68,5</w:t>
            </w:r>
          </w:p>
        </w:tc>
      </w:tr>
      <w:tr w:rsidR="009046A1" w:rsidRPr="005E52FC" w14:paraId="03B05182" w14:textId="77777777" w:rsidTr="00D97861">
        <w:trPr>
          <w:trHeight w:val="20"/>
        </w:trPr>
        <w:tc>
          <w:tcPr>
            <w:tcW w:w="582" w:type="dxa"/>
            <w:vAlign w:val="center"/>
          </w:tcPr>
          <w:p w14:paraId="017203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228</w:t>
            </w:r>
          </w:p>
        </w:tc>
        <w:tc>
          <w:tcPr>
            <w:tcW w:w="1843" w:type="dxa"/>
            <w:vAlign w:val="center"/>
          </w:tcPr>
          <w:p w14:paraId="0DFEDCF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56EBD2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992" w:type="dxa"/>
            <w:shd w:val="clear" w:color="auto" w:fill="auto"/>
            <w:vAlign w:val="center"/>
          </w:tcPr>
          <w:p w14:paraId="045C527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4D4324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3B9A835C"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C2D69B" w:themeFill="accent3" w:themeFillTint="99"/>
            <w:vAlign w:val="center"/>
          </w:tcPr>
          <w:p w14:paraId="31AE383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68,5</w:t>
            </w:r>
          </w:p>
        </w:tc>
      </w:tr>
      <w:tr w:rsidR="009046A1" w:rsidRPr="005E52FC" w14:paraId="38BAFE8E" w14:textId="77777777" w:rsidTr="00D97861">
        <w:trPr>
          <w:trHeight w:val="20"/>
        </w:trPr>
        <w:tc>
          <w:tcPr>
            <w:tcW w:w="582" w:type="dxa"/>
            <w:vAlign w:val="center"/>
          </w:tcPr>
          <w:p w14:paraId="1E33976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261</w:t>
            </w:r>
          </w:p>
        </w:tc>
        <w:tc>
          <w:tcPr>
            <w:tcW w:w="1843" w:type="dxa"/>
            <w:vAlign w:val="center"/>
          </w:tcPr>
          <w:p w14:paraId="3C45416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EC1D6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992" w:type="dxa"/>
            <w:shd w:val="clear" w:color="auto" w:fill="auto"/>
            <w:vAlign w:val="center"/>
          </w:tcPr>
          <w:p w14:paraId="48320A8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2CBE49E"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30E64FB"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C2D69B" w:themeFill="accent3" w:themeFillTint="99"/>
            <w:vAlign w:val="center"/>
          </w:tcPr>
          <w:p w14:paraId="7A44B40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68,5</w:t>
            </w:r>
          </w:p>
        </w:tc>
      </w:tr>
      <w:tr w:rsidR="009046A1" w:rsidRPr="005E52FC" w14:paraId="69490363" w14:textId="77777777" w:rsidTr="00D97861">
        <w:trPr>
          <w:trHeight w:val="20"/>
        </w:trPr>
        <w:tc>
          <w:tcPr>
            <w:tcW w:w="582" w:type="dxa"/>
            <w:vAlign w:val="center"/>
          </w:tcPr>
          <w:p w14:paraId="78C4663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287</w:t>
            </w:r>
          </w:p>
        </w:tc>
        <w:tc>
          <w:tcPr>
            <w:tcW w:w="1843" w:type="dxa"/>
            <w:vAlign w:val="center"/>
          </w:tcPr>
          <w:p w14:paraId="2192945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F519C5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992" w:type="dxa"/>
            <w:shd w:val="clear" w:color="auto" w:fill="auto"/>
            <w:vAlign w:val="center"/>
          </w:tcPr>
          <w:p w14:paraId="48E8253A"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CE8F791"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606E32D1"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C2D69B" w:themeFill="accent3" w:themeFillTint="99"/>
            <w:vAlign w:val="center"/>
          </w:tcPr>
          <w:p w14:paraId="7EA05E2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68,5</w:t>
            </w:r>
          </w:p>
        </w:tc>
      </w:tr>
      <w:tr w:rsidR="009046A1" w:rsidRPr="005E52FC" w14:paraId="220F2437" w14:textId="77777777" w:rsidTr="00D97861">
        <w:trPr>
          <w:trHeight w:val="20"/>
        </w:trPr>
        <w:tc>
          <w:tcPr>
            <w:tcW w:w="582" w:type="dxa"/>
            <w:vAlign w:val="center"/>
          </w:tcPr>
          <w:p w14:paraId="3113EBA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107</w:t>
            </w:r>
          </w:p>
        </w:tc>
        <w:tc>
          <w:tcPr>
            <w:tcW w:w="1843" w:type="dxa"/>
            <w:vAlign w:val="center"/>
          </w:tcPr>
          <w:p w14:paraId="6444DEE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1273CD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992" w:type="dxa"/>
            <w:shd w:val="clear" w:color="auto" w:fill="auto"/>
            <w:vAlign w:val="center"/>
          </w:tcPr>
          <w:p w14:paraId="1955316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454686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536DFA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5301E8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4B491A42" w14:textId="77777777" w:rsidTr="00D97861">
        <w:trPr>
          <w:trHeight w:val="20"/>
        </w:trPr>
        <w:tc>
          <w:tcPr>
            <w:tcW w:w="582" w:type="dxa"/>
            <w:vAlign w:val="center"/>
          </w:tcPr>
          <w:p w14:paraId="39ED144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116</w:t>
            </w:r>
          </w:p>
        </w:tc>
        <w:tc>
          <w:tcPr>
            <w:tcW w:w="1843" w:type="dxa"/>
            <w:vAlign w:val="center"/>
          </w:tcPr>
          <w:p w14:paraId="5730519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3B61D1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992" w:type="dxa"/>
            <w:shd w:val="clear" w:color="auto" w:fill="auto"/>
            <w:vAlign w:val="center"/>
          </w:tcPr>
          <w:p w14:paraId="2C86C70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98E696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76F6D8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8CA130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1D819BA2" w14:textId="77777777" w:rsidTr="00D97861">
        <w:trPr>
          <w:trHeight w:val="20"/>
        </w:trPr>
        <w:tc>
          <w:tcPr>
            <w:tcW w:w="582" w:type="dxa"/>
            <w:vAlign w:val="center"/>
          </w:tcPr>
          <w:p w14:paraId="4E81359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117</w:t>
            </w:r>
          </w:p>
        </w:tc>
        <w:tc>
          <w:tcPr>
            <w:tcW w:w="1843" w:type="dxa"/>
            <w:vAlign w:val="center"/>
          </w:tcPr>
          <w:p w14:paraId="4DF18CA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6AD3E8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7F45924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B0A36B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1E2D54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61D4F8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7F0398F5" w14:textId="77777777" w:rsidTr="00D97861">
        <w:trPr>
          <w:trHeight w:val="20"/>
        </w:trPr>
        <w:tc>
          <w:tcPr>
            <w:tcW w:w="582" w:type="dxa"/>
            <w:vAlign w:val="center"/>
          </w:tcPr>
          <w:p w14:paraId="103C4D4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143</w:t>
            </w:r>
          </w:p>
        </w:tc>
        <w:tc>
          <w:tcPr>
            <w:tcW w:w="1843" w:type="dxa"/>
            <w:vAlign w:val="center"/>
          </w:tcPr>
          <w:p w14:paraId="746E465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58D100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992" w:type="dxa"/>
            <w:shd w:val="clear" w:color="auto" w:fill="auto"/>
            <w:vAlign w:val="center"/>
          </w:tcPr>
          <w:p w14:paraId="4FACE52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6DF4E93"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FD6359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7D2DA0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087FBE86" w14:textId="77777777" w:rsidTr="00D97861">
        <w:trPr>
          <w:trHeight w:val="20"/>
        </w:trPr>
        <w:tc>
          <w:tcPr>
            <w:tcW w:w="582" w:type="dxa"/>
            <w:vAlign w:val="center"/>
          </w:tcPr>
          <w:p w14:paraId="480FDB5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146</w:t>
            </w:r>
          </w:p>
        </w:tc>
        <w:tc>
          <w:tcPr>
            <w:tcW w:w="1843" w:type="dxa"/>
            <w:vAlign w:val="center"/>
          </w:tcPr>
          <w:p w14:paraId="235ED85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89EA1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992" w:type="dxa"/>
            <w:shd w:val="clear" w:color="auto" w:fill="auto"/>
            <w:vAlign w:val="center"/>
          </w:tcPr>
          <w:p w14:paraId="489B1DA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1CE9B9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E33C19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297114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7E1FE7E9" w14:textId="77777777" w:rsidTr="00D97861">
        <w:trPr>
          <w:trHeight w:val="20"/>
        </w:trPr>
        <w:tc>
          <w:tcPr>
            <w:tcW w:w="582" w:type="dxa"/>
            <w:vAlign w:val="center"/>
          </w:tcPr>
          <w:p w14:paraId="27BCBE5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150</w:t>
            </w:r>
          </w:p>
        </w:tc>
        <w:tc>
          <w:tcPr>
            <w:tcW w:w="1843" w:type="dxa"/>
            <w:vAlign w:val="center"/>
          </w:tcPr>
          <w:p w14:paraId="0EDF217F"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114AB5A"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85 Невского р-на СПб</w:t>
            </w:r>
          </w:p>
        </w:tc>
        <w:tc>
          <w:tcPr>
            <w:tcW w:w="992" w:type="dxa"/>
            <w:shd w:val="clear" w:color="auto" w:fill="auto"/>
            <w:vAlign w:val="center"/>
          </w:tcPr>
          <w:p w14:paraId="30FE679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AD9327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9730AC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D71498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6B148D9A" w14:textId="77777777" w:rsidTr="00D97861">
        <w:trPr>
          <w:trHeight w:val="20"/>
        </w:trPr>
        <w:tc>
          <w:tcPr>
            <w:tcW w:w="582" w:type="dxa"/>
            <w:vAlign w:val="center"/>
          </w:tcPr>
          <w:p w14:paraId="2910C45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151</w:t>
            </w:r>
          </w:p>
        </w:tc>
        <w:tc>
          <w:tcPr>
            <w:tcW w:w="1843" w:type="dxa"/>
            <w:vAlign w:val="center"/>
          </w:tcPr>
          <w:p w14:paraId="034815D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7ABEB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992" w:type="dxa"/>
            <w:shd w:val="clear" w:color="auto" w:fill="auto"/>
            <w:vAlign w:val="center"/>
          </w:tcPr>
          <w:p w14:paraId="22F30B4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104BEB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E15727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7D4D5A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123AFA89" w14:textId="77777777" w:rsidTr="00D97861">
        <w:trPr>
          <w:trHeight w:val="20"/>
        </w:trPr>
        <w:tc>
          <w:tcPr>
            <w:tcW w:w="582" w:type="dxa"/>
            <w:vAlign w:val="center"/>
          </w:tcPr>
          <w:p w14:paraId="0E89406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155</w:t>
            </w:r>
          </w:p>
        </w:tc>
        <w:tc>
          <w:tcPr>
            <w:tcW w:w="1843" w:type="dxa"/>
            <w:vAlign w:val="center"/>
          </w:tcPr>
          <w:p w14:paraId="4278D28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031BC2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992" w:type="dxa"/>
            <w:shd w:val="clear" w:color="auto" w:fill="auto"/>
            <w:vAlign w:val="center"/>
          </w:tcPr>
          <w:p w14:paraId="7F0C94C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0B3E032"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FACB29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F4CD95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04F75A9B" w14:textId="77777777" w:rsidTr="00D97861">
        <w:trPr>
          <w:trHeight w:val="20"/>
        </w:trPr>
        <w:tc>
          <w:tcPr>
            <w:tcW w:w="582" w:type="dxa"/>
            <w:vAlign w:val="center"/>
          </w:tcPr>
          <w:p w14:paraId="7BAA0D0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156</w:t>
            </w:r>
          </w:p>
        </w:tc>
        <w:tc>
          <w:tcPr>
            <w:tcW w:w="1843" w:type="dxa"/>
            <w:vAlign w:val="center"/>
          </w:tcPr>
          <w:p w14:paraId="45C25B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C4E38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992" w:type="dxa"/>
            <w:shd w:val="clear" w:color="auto" w:fill="auto"/>
            <w:vAlign w:val="center"/>
          </w:tcPr>
          <w:p w14:paraId="6FE3A517"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0B415BEB"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57003E3"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C2D69B" w:themeFill="accent3" w:themeFillTint="99"/>
            <w:vAlign w:val="center"/>
          </w:tcPr>
          <w:p w14:paraId="1551FA2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3E7256AA" w14:textId="77777777" w:rsidTr="00D97861">
        <w:trPr>
          <w:trHeight w:val="20"/>
        </w:trPr>
        <w:tc>
          <w:tcPr>
            <w:tcW w:w="582" w:type="dxa"/>
            <w:vAlign w:val="center"/>
          </w:tcPr>
          <w:p w14:paraId="205BA00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172</w:t>
            </w:r>
          </w:p>
        </w:tc>
        <w:tc>
          <w:tcPr>
            <w:tcW w:w="1843" w:type="dxa"/>
            <w:vAlign w:val="center"/>
          </w:tcPr>
          <w:p w14:paraId="7616534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186A45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художественно-эстетическому развитию детей Невского р-на СПб</w:t>
            </w:r>
          </w:p>
        </w:tc>
        <w:tc>
          <w:tcPr>
            <w:tcW w:w="992" w:type="dxa"/>
            <w:shd w:val="clear" w:color="auto" w:fill="auto"/>
            <w:vAlign w:val="center"/>
          </w:tcPr>
          <w:p w14:paraId="355C532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1EE26E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85746C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744335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6DA4EB7E" w14:textId="77777777" w:rsidTr="00D97861">
        <w:trPr>
          <w:trHeight w:val="20"/>
        </w:trPr>
        <w:tc>
          <w:tcPr>
            <w:tcW w:w="582" w:type="dxa"/>
            <w:vAlign w:val="center"/>
          </w:tcPr>
          <w:p w14:paraId="43738B3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199</w:t>
            </w:r>
          </w:p>
        </w:tc>
        <w:tc>
          <w:tcPr>
            <w:tcW w:w="1843" w:type="dxa"/>
            <w:vAlign w:val="center"/>
          </w:tcPr>
          <w:p w14:paraId="42B1173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ED5AA4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992" w:type="dxa"/>
            <w:shd w:val="clear" w:color="auto" w:fill="auto"/>
            <w:vAlign w:val="center"/>
          </w:tcPr>
          <w:p w14:paraId="05F2FA5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57B393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34FE49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B01C30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3494A332" w14:textId="77777777" w:rsidTr="00D97861">
        <w:trPr>
          <w:trHeight w:val="20"/>
        </w:trPr>
        <w:tc>
          <w:tcPr>
            <w:tcW w:w="582" w:type="dxa"/>
            <w:vAlign w:val="center"/>
          </w:tcPr>
          <w:p w14:paraId="6AEB20D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205</w:t>
            </w:r>
          </w:p>
        </w:tc>
        <w:tc>
          <w:tcPr>
            <w:tcW w:w="1843" w:type="dxa"/>
            <w:vAlign w:val="center"/>
          </w:tcPr>
          <w:p w14:paraId="595760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80F6F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992" w:type="dxa"/>
            <w:shd w:val="clear" w:color="auto" w:fill="auto"/>
            <w:vAlign w:val="center"/>
          </w:tcPr>
          <w:p w14:paraId="53441D2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71F11CB"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DFA948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120DB9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3ADB0E60" w14:textId="77777777" w:rsidTr="00D97861">
        <w:trPr>
          <w:trHeight w:val="20"/>
        </w:trPr>
        <w:tc>
          <w:tcPr>
            <w:tcW w:w="582" w:type="dxa"/>
            <w:vAlign w:val="center"/>
          </w:tcPr>
          <w:p w14:paraId="4545744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215</w:t>
            </w:r>
          </w:p>
        </w:tc>
        <w:tc>
          <w:tcPr>
            <w:tcW w:w="1843" w:type="dxa"/>
            <w:vAlign w:val="center"/>
          </w:tcPr>
          <w:p w14:paraId="1489B9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292E6B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992" w:type="dxa"/>
            <w:shd w:val="clear" w:color="auto" w:fill="auto"/>
            <w:vAlign w:val="center"/>
          </w:tcPr>
          <w:p w14:paraId="58A8F63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4FB1EC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0D8DE5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AD6507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34E6799C" w14:textId="77777777" w:rsidTr="00D97861">
        <w:trPr>
          <w:trHeight w:val="20"/>
        </w:trPr>
        <w:tc>
          <w:tcPr>
            <w:tcW w:w="582" w:type="dxa"/>
            <w:vAlign w:val="center"/>
          </w:tcPr>
          <w:p w14:paraId="00C344A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218</w:t>
            </w:r>
          </w:p>
        </w:tc>
        <w:tc>
          <w:tcPr>
            <w:tcW w:w="1843" w:type="dxa"/>
            <w:vAlign w:val="center"/>
          </w:tcPr>
          <w:p w14:paraId="5E2CA07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114D61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992" w:type="dxa"/>
            <w:shd w:val="clear" w:color="auto" w:fill="auto"/>
            <w:vAlign w:val="center"/>
          </w:tcPr>
          <w:p w14:paraId="4766F685"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40C1A0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F4EF32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2D307F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175ECDB7" w14:textId="77777777" w:rsidTr="00D97861">
        <w:trPr>
          <w:trHeight w:val="20"/>
        </w:trPr>
        <w:tc>
          <w:tcPr>
            <w:tcW w:w="582" w:type="dxa"/>
            <w:vAlign w:val="center"/>
          </w:tcPr>
          <w:p w14:paraId="08D4237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237</w:t>
            </w:r>
          </w:p>
        </w:tc>
        <w:tc>
          <w:tcPr>
            <w:tcW w:w="1843" w:type="dxa"/>
            <w:vAlign w:val="center"/>
          </w:tcPr>
          <w:p w14:paraId="4D60BB1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2F5F95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992" w:type="dxa"/>
            <w:shd w:val="clear" w:color="auto" w:fill="auto"/>
            <w:vAlign w:val="center"/>
          </w:tcPr>
          <w:p w14:paraId="016B108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3655B3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26A115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A284EA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5BC91012" w14:textId="77777777" w:rsidTr="00D97861">
        <w:trPr>
          <w:trHeight w:val="20"/>
        </w:trPr>
        <w:tc>
          <w:tcPr>
            <w:tcW w:w="582" w:type="dxa"/>
            <w:vAlign w:val="center"/>
          </w:tcPr>
          <w:p w14:paraId="2B06A5E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238</w:t>
            </w:r>
          </w:p>
        </w:tc>
        <w:tc>
          <w:tcPr>
            <w:tcW w:w="1843" w:type="dxa"/>
            <w:vAlign w:val="center"/>
          </w:tcPr>
          <w:p w14:paraId="39180A4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50155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992" w:type="dxa"/>
            <w:shd w:val="clear" w:color="auto" w:fill="auto"/>
            <w:vAlign w:val="center"/>
          </w:tcPr>
          <w:p w14:paraId="1D4ED377"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4134C8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36CB2A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C0DE2F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16BD2F23" w14:textId="77777777" w:rsidTr="00D97861">
        <w:trPr>
          <w:trHeight w:val="20"/>
        </w:trPr>
        <w:tc>
          <w:tcPr>
            <w:tcW w:w="582" w:type="dxa"/>
            <w:vAlign w:val="center"/>
          </w:tcPr>
          <w:p w14:paraId="4B7A636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320</w:t>
            </w:r>
          </w:p>
        </w:tc>
        <w:tc>
          <w:tcPr>
            <w:tcW w:w="1843" w:type="dxa"/>
            <w:vAlign w:val="center"/>
          </w:tcPr>
          <w:p w14:paraId="3144FAC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E5493C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992" w:type="dxa"/>
            <w:shd w:val="clear" w:color="auto" w:fill="auto"/>
            <w:vAlign w:val="center"/>
          </w:tcPr>
          <w:p w14:paraId="4DB5448E"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E13D593"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9F5480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1D86C3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6849F565" w14:textId="77777777" w:rsidTr="00D97861">
        <w:trPr>
          <w:trHeight w:val="20"/>
        </w:trPr>
        <w:tc>
          <w:tcPr>
            <w:tcW w:w="582" w:type="dxa"/>
            <w:vAlign w:val="center"/>
          </w:tcPr>
          <w:p w14:paraId="72C6169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340</w:t>
            </w:r>
          </w:p>
        </w:tc>
        <w:tc>
          <w:tcPr>
            <w:tcW w:w="1843" w:type="dxa"/>
            <w:vAlign w:val="center"/>
          </w:tcPr>
          <w:p w14:paraId="345CDC7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982C42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992" w:type="dxa"/>
            <w:shd w:val="clear" w:color="auto" w:fill="auto"/>
            <w:vAlign w:val="center"/>
          </w:tcPr>
          <w:p w14:paraId="58AB0C57"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505441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612021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BE62C9B"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2E31D043" w14:textId="77777777" w:rsidTr="00D97861">
        <w:trPr>
          <w:trHeight w:val="20"/>
        </w:trPr>
        <w:tc>
          <w:tcPr>
            <w:tcW w:w="582" w:type="dxa"/>
            <w:vAlign w:val="center"/>
          </w:tcPr>
          <w:p w14:paraId="785821A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460</w:t>
            </w:r>
          </w:p>
        </w:tc>
        <w:tc>
          <w:tcPr>
            <w:tcW w:w="1843" w:type="dxa"/>
            <w:vAlign w:val="center"/>
          </w:tcPr>
          <w:p w14:paraId="680F9D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A2363F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992" w:type="dxa"/>
            <w:shd w:val="clear" w:color="auto" w:fill="auto"/>
            <w:vAlign w:val="center"/>
          </w:tcPr>
          <w:p w14:paraId="7ABE70F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7018295"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FFB84E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F25F4E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52B29496" w14:textId="77777777" w:rsidTr="00D97861">
        <w:trPr>
          <w:trHeight w:val="20"/>
        </w:trPr>
        <w:tc>
          <w:tcPr>
            <w:tcW w:w="582" w:type="dxa"/>
            <w:vAlign w:val="center"/>
          </w:tcPr>
          <w:p w14:paraId="480F5B9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478</w:t>
            </w:r>
          </w:p>
        </w:tc>
        <w:tc>
          <w:tcPr>
            <w:tcW w:w="1843" w:type="dxa"/>
            <w:vAlign w:val="center"/>
          </w:tcPr>
          <w:p w14:paraId="103A04C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D70ED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992" w:type="dxa"/>
            <w:shd w:val="clear" w:color="auto" w:fill="auto"/>
            <w:vAlign w:val="center"/>
          </w:tcPr>
          <w:p w14:paraId="0161ADF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B5CB939"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F3A924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50A999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2C90FD8A" w14:textId="77777777" w:rsidTr="00D97861">
        <w:trPr>
          <w:trHeight w:val="20"/>
        </w:trPr>
        <w:tc>
          <w:tcPr>
            <w:tcW w:w="582" w:type="dxa"/>
            <w:vAlign w:val="center"/>
          </w:tcPr>
          <w:p w14:paraId="27FB25D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484</w:t>
            </w:r>
          </w:p>
        </w:tc>
        <w:tc>
          <w:tcPr>
            <w:tcW w:w="1843" w:type="dxa"/>
            <w:vAlign w:val="center"/>
          </w:tcPr>
          <w:p w14:paraId="68E6AF4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4DEDC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992" w:type="dxa"/>
            <w:shd w:val="clear" w:color="auto" w:fill="auto"/>
            <w:vAlign w:val="center"/>
          </w:tcPr>
          <w:p w14:paraId="24CE81C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154CD8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D5CF2D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1DD945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79C42F3E" w14:textId="77777777" w:rsidTr="00D97861">
        <w:trPr>
          <w:trHeight w:val="20"/>
        </w:trPr>
        <w:tc>
          <w:tcPr>
            <w:tcW w:w="582" w:type="dxa"/>
            <w:vAlign w:val="center"/>
          </w:tcPr>
          <w:p w14:paraId="515B5D7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385</w:t>
            </w:r>
          </w:p>
        </w:tc>
        <w:tc>
          <w:tcPr>
            <w:tcW w:w="1843" w:type="dxa"/>
            <w:vAlign w:val="center"/>
          </w:tcPr>
          <w:p w14:paraId="391E8AC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3BE021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992" w:type="dxa"/>
            <w:shd w:val="clear" w:color="auto" w:fill="auto"/>
            <w:vAlign w:val="center"/>
          </w:tcPr>
          <w:p w14:paraId="0B63802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3392B4C"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433EBA22"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C2D69B" w:themeFill="accent3" w:themeFillTint="99"/>
            <w:vAlign w:val="center"/>
          </w:tcPr>
          <w:p w14:paraId="587774AE"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67,3</w:t>
            </w:r>
          </w:p>
        </w:tc>
      </w:tr>
      <w:tr w:rsidR="009046A1" w:rsidRPr="005E52FC" w14:paraId="0EFA3930" w14:textId="77777777" w:rsidTr="00D97861">
        <w:trPr>
          <w:trHeight w:val="20"/>
        </w:trPr>
        <w:tc>
          <w:tcPr>
            <w:tcW w:w="582" w:type="dxa"/>
            <w:vAlign w:val="center"/>
          </w:tcPr>
          <w:p w14:paraId="76555D4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230</w:t>
            </w:r>
          </w:p>
        </w:tc>
        <w:tc>
          <w:tcPr>
            <w:tcW w:w="1843" w:type="dxa"/>
            <w:vAlign w:val="center"/>
          </w:tcPr>
          <w:p w14:paraId="43E83B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F2FDA8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992" w:type="dxa"/>
            <w:shd w:val="clear" w:color="auto" w:fill="auto"/>
            <w:vAlign w:val="center"/>
          </w:tcPr>
          <w:p w14:paraId="29DEC8C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2C9576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12BE855" w14:textId="77777777" w:rsidR="009046A1" w:rsidRPr="005E52FC" w:rsidRDefault="009046A1" w:rsidP="009046A1">
            <w:pPr>
              <w:ind w:firstLine="0"/>
              <w:jc w:val="center"/>
              <w:rPr>
                <w:sz w:val="20"/>
                <w:szCs w:val="20"/>
              </w:rPr>
            </w:pPr>
            <w:r w:rsidRPr="005E52FC">
              <w:rPr>
                <w:color w:val="000000"/>
                <w:sz w:val="20"/>
                <w:szCs w:val="20"/>
              </w:rPr>
              <w:t>97</w:t>
            </w:r>
          </w:p>
        </w:tc>
        <w:tc>
          <w:tcPr>
            <w:tcW w:w="1275" w:type="dxa"/>
            <w:shd w:val="clear" w:color="auto" w:fill="C2D69B" w:themeFill="accent3" w:themeFillTint="99"/>
            <w:vAlign w:val="center"/>
          </w:tcPr>
          <w:p w14:paraId="6C7CE8C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67,1</w:t>
            </w:r>
          </w:p>
        </w:tc>
      </w:tr>
      <w:tr w:rsidR="009046A1" w:rsidRPr="005E52FC" w14:paraId="2AED1377" w14:textId="77777777" w:rsidTr="00D97861">
        <w:trPr>
          <w:trHeight w:val="20"/>
        </w:trPr>
        <w:tc>
          <w:tcPr>
            <w:tcW w:w="582" w:type="dxa"/>
            <w:vAlign w:val="center"/>
          </w:tcPr>
          <w:p w14:paraId="3070B0B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200</w:t>
            </w:r>
          </w:p>
        </w:tc>
        <w:tc>
          <w:tcPr>
            <w:tcW w:w="1843" w:type="dxa"/>
            <w:vAlign w:val="center"/>
          </w:tcPr>
          <w:p w14:paraId="6E37505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B12E65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992" w:type="dxa"/>
            <w:shd w:val="clear" w:color="auto" w:fill="auto"/>
            <w:vAlign w:val="center"/>
          </w:tcPr>
          <w:p w14:paraId="7F1C4AE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B71BCC7"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5642816"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C2D69B" w:themeFill="accent3" w:themeFillTint="99"/>
            <w:vAlign w:val="center"/>
          </w:tcPr>
          <w:p w14:paraId="7E62AF5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66,1</w:t>
            </w:r>
          </w:p>
        </w:tc>
      </w:tr>
      <w:tr w:rsidR="009046A1" w:rsidRPr="005E52FC" w14:paraId="0BCB4A4F" w14:textId="77777777" w:rsidTr="00D97861">
        <w:trPr>
          <w:trHeight w:val="20"/>
        </w:trPr>
        <w:tc>
          <w:tcPr>
            <w:tcW w:w="582" w:type="dxa"/>
            <w:vAlign w:val="center"/>
          </w:tcPr>
          <w:p w14:paraId="6410901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173</w:t>
            </w:r>
          </w:p>
        </w:tc>
        <w:tc>
          <w:tcPr>
            <w:tcW w:w="1843" w:type="dxa"/>
            <w:vAlign w:val="center"/>
          </w:tcPr>
          <w:p w14:paraId="6A740C8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11293C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992" w:type="dxa"/>
            <w:shd w:val="clear" w:color="auto" w:fill="auto"/>
            <w:vAlign w:val="center"/>
          </w:tcPr>
          <w:p w14:paraId="40BB29BB"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673CC3DF"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1333E9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5F60FD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6A8AF819" w14:textId="77777777" w:rsidTr="00D97861">
        <w:trPr>
          <w:trHeight w:val="20"/>
        </w:trPr>
        <w:tc>
          <w:tcPr>
            <w:tcW w:w="582" w:type="dxa"/>
            <w:vAlign w:val="center"/>
          </w:tcPr>
          <w:p w14:paraId="10EE74F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335</w:t>
            </w:r>
          </w:p>
        </w:tc>
        <w:tc>
          <w:tcPr>
            <w:tcW w:w="1843" w:type="dxa"/>
            <w:vAlign w:val="center"/>
          </w:tcPr>
          <w:p w14:paraId="27091CE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3A61A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992" w:type="dxa"/>
            <w:shd w:val="clear" w:color="auto" w:fill="auto"/>
            <w:vAlign w:val="center"/>
          </w:tcPr>
          <w:p w14:paraId="36502834"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3C23289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BD9BAB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ADCFAB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1181263E" w14:textId="77777777" w:rsidTr="00D97861">
        <w:trPr>
          <w:trHeight w:val="20"/>
        </w:trPr>
        <w:tc>
          <w:tcPr>
            <w:tcW w:w="582" w:type="dxa"/>
            <w:vAlign w:val="center"/>
          </w:tcPr>
          <w:p w14:paraId="705CCB1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411</w:t>
            </w:r>
          </w:p>
        </w:tc>
        <w:tc>
          <w:tcPr>
            <w:tcW w:w="1843" w:type="dxa"/>
            <w:vAlign w:val="center"/>
          </w:tcPr>
          <w:p w14:paraId="32E7524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F4C0E1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992" w:type="dxa"/>
            <w:shd w:val="clear" w:color="auto" w:fill="auto"/>
            <w:vAlign w:val="center"/>
          </w:tcPr>
          <w:p w14:paraId="53C546D8"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23BB93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83C55C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DB3B05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1C15D5B9" w14:textId="77777777" w:rsidTr="00D97861">
        <w:trPr>
          <w:trHeight w:val="20"/>
        </w:trPr>
        <w:tc>
          <w:tcPr>
            <w:tcW w:w="582" w:type="dxa"/>
            <w:vAlign w:val="center"/>
          </w:tcPr>
          <w:p w14:paraId="22A4DF2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481</w:t>
            </w:r>
          </w:p>
        </w:tc>
        <w:tc>
          <w:tcPr>
            <w:tcW w:w="1843" w:type="dxa"/>
            <w:vAlign w:val="center"/>
          </w:tcPr>
          <w:p w14:paraId="2A12CC9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E3E9C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992" w:type="dxa"/>
            <w:shd w:val="clear" w:color="auto" w:fill="auto"/>
            <w:vAlign w:val="center"/>
          </w:tcPr>
          <w:p w14:paraId="33156B82"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7CA3929"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3FFB90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46B1BC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32FD2662" w14:textId="77777777" w:rsidTr="00D97861">
        <w:trPr>
          <w:trHeight w:val="20"/>
        </w:trPr>
        <w:tc>
          <w:tcPr>
            <w:tcW w:w="582" w:type="dxa"/>
            <w:vAlign w:val="center"/>
          </w:tcPr>
          <w:p w14:paraId="0CB4DCA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115</w:t>
            </w:r>
          </w:p>
        </w:tc>
        <w:tc>
          <w:tcPr>
            <w:tcW w:w="1843" w:type="dxa"/>
            <w:vAlign w:val="center"/>
          </w:tcPr>
          <w:p w14:paraId="11826A6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337F86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992" w:type="dxa"/>
            <w:shd w:val="clear" w:color="auto" w:fill="auto"/>
            <w:vAlign w:val="center"/>
          </w:tcPr>
          <w:p w14:paraId="2541A09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1B9E55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3A1294E" w14:textId="77777777" w:rsidR="009046A1" w:rsidRPr="005E52FC" w:rsidRDefault="009046A1" w:rsidP="009046A1">
            <w:pPr>
              <w:ind w:firstLine="0"/>
              <w:jc w:val="center"/>
              <w:rPr>
                <w:sz w:val="20"/>
                <w:szCs w:val="20"/>
              </w:rPr>
            </w:pPr>
            <w:r w:rsidRPr="005E52FC">
              <w:rPr>
                <w:color w:val="000000"/>
                <w:sz w:val="20"/>
                <w:szCs w:val="20"/>
              </w:rPr>
              <w:t>92</w:t>
            </w:r>
          </w:p>
        </w:tc>
        <w:tc>
          <w:tcPr>
            <w:tcW w:w="1275" w:type="dxa"/>
            <w:shd w:val="clear" w:color="auto" w:fill="C2D69B" w:themeFill="accent3" w:themeFillTint="99"/>
            <w:vAlign w:val="center"/>
          </w:tcPr>
          <w:p w14:paraId="48BA6D3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65,6</w:t>
            </w:r>
          </w:p>
        </w:tc>
      </w:tr>
      <w:tr w:rsidR="009046A1" w:rsidRPr="005E52FC" w14:paraId="6C859149" w14:textId="77777777" w:rsidTr="00D97861">
        <w:trPr>
          <w:trHeight w:val="20"/>
        </w:trPr>
        <w:tc>
          <w:tcPr>
            <w:tcW w:w="582" w:type="dxa"/>
            <w:vAlign w:val="center"/>
          </w:tcPr>
          <w:p w14:paraId="34B64F0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337</w:t>
            </w:r>
          </w:p>
        </w:tc>
        <w:tc>
          <w:tcPr>
            <w:tcW w:w="1843" w:type="dxa"/>
            <w:vAlign w:val="center"/>
          </w:tcPr>
          <w:p w14:paraId="51036A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B0E4DD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992" w:type="dxa"/>
            <w:shd w:val="clear" w:color="auto" w:fill="auto"/>
            <w:vAlign w:val="center"/>
          </w:tcPr>
          <w:p w14:paraId="3ECD221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EA1EF9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5729F1A" w14:textId="77777777" w:rsidR="009046A1" w:rsidRPr="005E52FC" w:rsidRDefault="009046A1" w:rsidP="009046A1">
            <w:pPr>
              <w:ind w:firstLine="0"/>
              <w:jc w:val="center"/>
              <w:rPr>
                <w:sz w:val="20"/>
                <w:szCs w:val="20"/>
              </w:rPr>
            </w:pPr>
            <w:r w:rsidRPr="005E52FC">
              <w:rPr>
                <w:color w:val="000000"/>
                <w:sz w:val="20"/>
                <w:szCs w:val="20"/>
              </w:rPr>
              <w:t>92</w:t>
            </w:r>
          </w:p>
        </w:tc>
        <w:tc>
          <w:tcPr>
            <w:tcW w:w="1275" w:type="dxa"/>
            <w:shd w:val="clear" w:color="auto" w:fill="C2D69B" w:themeFill="accent3" w:themeFillTint="99"/>
            <w:vAlign w:val="center"/>
          </w:tcPr>
          <w:p w14:paraId="194E50F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65,6</w:t>
            </w:r>
          </w:p>
        </w:tc>
      </w:tr>
      <w:tr w:rsidR="009046A1" w:rsidRPr="005E52FC" w14:paraId="15180857" w14:textId="77777777" w:rsidTr="00D97861">
        <w:trPr>
          <w:trHeight w:val="20"/>
        </w:trPr>
        <w:tc>
          <w:tcPr>
            <w:tcW w:w="582" w:type="dxa"/>
            <w:vAlign w:val="center"/>
          </w:tcPr>
          <w:p w14:paraId="5B23912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163</w:t>
            </w:r>
          </w:p>
        </w:tc>
        <w:tc>
          <w:tcPr>
            <w:tcW w:w="1843" w:type="dxa"/>
            <w:vAlign w:val="center"/>
          </w:tcPr>
          <w:p w14:paraId="7E83A9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C115A5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992" w:type="dxa"/>
            <w:shd w:val="clear" w:color="auto" w:fill="auto"/>
            <w:vAlign w:val="center"/>
          </w:tcPr>
          <w:p w14:paraId="60C4A030"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2423BA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1F89824" w14:textId="77777777" w:rsidR="009046A1" w:rsidRPr="005E52FC" w:rsidRDefault="009046A1" w:rsidP="009046A1">
            <w:pPr>
              <w:ind w:firstLine="0"/>
              <w:jc w:val="center"/>
              <w:rPr>
                <w:sz w:val="20"/>
                <w:szCs w:val="20"/>
              </w:rPr>
            </w:pPr>
            <w:r w:rsidRPr="005E52FC">
              <w:rPr>
                <w:color w:val="000000"/>
                <w:sz w:val="20"/>
                <w:szCs w:val="20"/>
              </w:rPr>
              <w:t>90</w:t>
            </w:r>
          </w:p>
        </w:tc>
        <w:tc>
          <w:tcPr>
            <w:tcW w:w="1275" w:type="dxa"/>
            <w:shd w:val="clear" w:color="auto" w:fill="C2D69B" w:themeFill="accent3" w:themeFillTint="99"/>
            <w:vAlign w:val="center"/>
          </w:tcPr>
          <w:p w14:paraId="68F188B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65</w:t>
            </w:r>
          </w:p>
        </w:tc>
      </w:tr>
      <w:tr w:rsidR="009046A1" w:rsidRPr="005E52FC" w14:paraId="5BFB3C92" w14:textId="77777777" w:rsidTr="00D97861">
        <w:trPr>
          <w:trHeight w:val="20"/>
        </w:trPr>
        <w:tc>
          <w:tcPr>
            <w:tcW w:w="582" w:type="dxa"/>
            <w:vAlign w:val="center"/>
          </w:tcPr>
          <w:p w14:paraId="5604BC3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395</w:t>
            </w:r>
          </w:p>
        </w:tc>
        <w:tc>
          <w:tcPr>
            <w:tcW w:w="1843" w:type="dxa"/>
            <w:vAlign w:val="center"/>
          </w:tcPr>
          <w:p w14:paraId="0EB6205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037B9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992" w:type="dxa"/>
            <w:shd w:val="clear" w:color="auto" w:fill="auto"/>
            <w:vAlign w:val="center"/>
          </w:tcPr>
          <w:p w14:paraId="2CA8ABA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DCE7CE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59BD768" w14:textId="77777777" w:rsidR="009046A1" w:rsidRPr="005E52FC" w:rsidRDefault="009046A1" w:rsidP="009046A1">
            <w:pPr>
              <w:ind w:firstLine="0"/>
              <w:jc w:val="center"/>
              <w:rPr>
                <w:sz w:val="20"/>
                <w:szCs w:val="20"/>
              </w:rPr>
            </w:pPr>
            <w:r w:rsidRPr="005E52FC">
              <w:rPr>
                <w:color w:val="000000"/>
                <w:sz w:val="20"/>
                <w:szCs w:val="20"/>
              </w:rPr>
              <w:t>90</w:t>
            </w:r>
          </w:p>
        </w:tc>
        <w:tc>
          <w:tcPr>
            <w:tcW w:w="1275" w:type="dxa"/>
            <w:shd w:val="clear" w:color="auto" w:fill="C2D69B" w:themeFill="accent3" w:themeFillTint="99"/>
            <w:vAlign w:val="center"/>
          </w:tcPr>
          <w:p w14:paraId="56A390E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65</w:t>
            </w:r>
          </w:p>
        </w:tc>
      </w:tr>
      <w:tr w:rsidR="009046A1" w:rsidRPr="005E52FC" w14:paraId="2D7B8440" w14:textId="77777777" w:rsidTr="00D97861">
        <w:trPr>
          <w:trHeight w:val="20"/>
        </w:trPr>
        <w:tc>
          <w:tcPr>
            <w:tcW w:w="582" w:type="dxa"/>
            <w:vAlign w:val="center"/>
          </w:tcPr>
          <w:p w14:paraId="504F858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377</w:t>
            </w:r>
          </w:p>
        </w:tc>
        <w:tc>
          <w:tcPr>
            <w:tcW w:w="1843" w:type="dxa"/>
            <w:vAlign w:val="center"/>
          </w:tcPr>
          <w:p w14:paraId="15C279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0C51E8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992" w:type="dxa"/>
            <w:shd w:val="clear" w:color="auto" w:fill="auto"/>
            <w:vAlign w:val="center"/>
          </w:tcPr>
          <w:p w14:paraId="0530025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DD6CEC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54C65AFD"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C2D69B" w:themeFill="accent3" w:themeFillTint="99"/>
            <w:vAlign w:val="center"/>
          </w:tcPr>
          <w:p w14:paraId="589D8170"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64,9</w:t>
            </w:r>
          </w:p>
        </w:tc>
      </w:tr>
      <w:tr w:rsidR="009046A1" w:rsidRPr="005E52FC" w14:paraId="5EFD57C1" w14:textId="77777777" w:rsidTr="00D97861">
        <w:trPr>
          <w:trHeight w:val="20"/>
        </w:trPr>
        <w:tc>
          <w:tcPr>
            <w:tcW w:w="582" w:type="dxa"/>
            <w:vAlign w:val="center"/>
          </w:tcPr>
          <w:p w14:paraId="768D479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225</w:t>
            </w:r>
          </w:p>
        </w:tc>
        <w:tc>
          <w:tcPr>
            <w:tcW w:w="1843" w:type="dxa"/>
            <w:vAlign w:val="center"/>
          </w:tcPr>
          <w:p w14:paraId="24FF67FC" w14:textId="77777777" w:rsidR="009046A1" w:rsidRPr="005E52FC" w:rsidRDefault="009046A1" w:rsidP="009046A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544EE0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10 Петродворцового р-на СПб</w:t>
            </w:r>
          </w:p>
        </w:tc>
        <w:tc>
          <w:tcPr>
            <w:tcW w:w="992" w:type="dxa"/>
            <w:shd w:val="clear" w:color="auto" w:fill="auto"/>
            <w:vAlign w:val="center"/>
          </w:tcPr>
          <w:p w14:paraId="706BBD2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044A03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3C435FB" w14:textId="77777777" w:rsidR="009046A1" w:rsidRPr="005E52FC" w:rsidRDefault="009046A1" w:rsidP="009046A1">
            <w:pPr>
              <w:ind w:firstLine="0"/>
              <w:jc w:val="center"/>
              <w:rPr>
                <w:sz w:val="20"/>
                <w:szCs w:val="20"/>
              </w:rPr>
            </w:pPr>
            <w:r w:rsidRPr="005E52FC">
              <w:rPr>
                <w:color w:val="000000"/>
                <w:sz w:val="20"/>
                <w:szCs w:val="20"/>
              </w:rPr>
              <w:t>87</w:t>
            </w:r>
          </w:p>
        </w:tc>
        <w:tc>
          <w:tcPr>
            <w:tcW w:w="1275" w:type="dxa"/>
            <w:shd w:val="clear" w:color="auto" w:fill="C2D69B" w:themeFill="accent3" w:themeFillTint="99"/>
            <w:vAlign w:val="center"/>
          </w:tcPr>
          <w:p w14:paraId="69578E5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64,1</w:t>
            </w:r>
          </w:p>
        </w:tc>
      </w:tr>
      <w:tr w:rsidR="009046A1" w:rsidRPr="005E52FC" w14:paraId="1498A748" w14:textId="77777777" w:rsidTr="00D97861">
        <w:trPr>
          <w:trHeight w:val="20"/>
        </w:trPr>
        <w:tc>
          <w:tcPr>
            <w:tcW w:w="582" w:type="dxa"/>
            <w:vAlign w:val="center"/>
          </w:tcPr>
          <w:p w14:paraId="381C7C6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308</w:t>
            </w:r>
          </w:p>
        </w:tc>
        <w:tc>
          <w:tcPr>
            <w:tcW w:w="1843" w:type="dxa"/>
            <w:vAlign w:val="center"/>
          </w:tcPr>
          <w:p w14:paraId="37DC52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A68347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992" w:type="dxa"/>
            <w:shd w:val="clear" w:color="auto" w:fill="auto"/>
            <w:vAlign w:val="center"/>
          </w:tcPr>
          <w:p w14:paraId="2AB06A94"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CF58AF4"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2E08EA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BCD789A"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w:t>
            </w:r>
          </w:p>
        </w:tc>
      </w:tr>
      <w:tr w:rsidR="009046A1" w:rsidRPr="005E52FC" w14:paraId="45CACBC8" w14:textId="77777777" w:rsidTr="00D97861">
        <w:trPr>
          <w:trHeight w:val="20"/>
        </w:trPr>
        <w:tc>
          <w:tcPr>
            <w:tcW w:w="582" w:type="dxa"/>
            <w:vAlign w:val="center"/>
          </w:tcPr>
          <w:p w14:paraId="3F563EF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310</w:t>
            </w:r>
          </w:p>
        </w:tc>
        <w:tc>
          <w:tcPr>
            <w:tcW w:w="1843" w:type="dxa"/>
            <w:vAlign w:val="center"/>
          </w:tcPr>
          <w:p w14:paraId="6ABA39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4F517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992" w:type="dxa"/>
            <w:shd w:val="clear" w:color="auto" w:fill="auto"/>
            <w:vAlign w:val="center"/>
          </w:tcPr>
          <w:p w14:paraId="4EF5F330"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4C7F5CE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D1C6D1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6924E1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w:t>
            </w:r>
          </w:p>
        </w:tc>
      </w:tr>
      <w:tr w:rsidR="009046A1" w:rsidRPr="005E52FC" w14:paraId="0E1D27AB" w14:textId="77777777" w:rsidTr="00D97861">
        <w:trPr>
          <w:trHeight w:val="20"/>
        </w:trPr>
        <w:tc>
          <w:tcPr>
            <w:tcW w:w="582" w:type="dxa"/>
            <w:vAlign w:val="center"/>
          </w:tcPr>
          <w:p w14:paraId="0FF8821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438</w:t>
            </w:r>
          </w:p>
        </w:tc>
        <w:tc>
          <w:tcPr>
            <w:tcW w:w="1843" w:type="dxa"/>
            <w:vAlign w:val="center"/>
          </w:tcPr>
          <w:p w14:paraId="4BA2617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F81571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992" w:type="dxa"/>
            <w:shd w:val="clear" w:color="auto" w:fill="auto"/>
            <w:vAlign w:val="center"/>
          </w:tcPr>
          <w:p w14:paraId="0FF7C150"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2EBFE25F"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25C14D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198CDD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64</w:t>
            </w:r>
          </w:p>
        </w:tc>
      </w:tr>
      <w:tr w:rsidR="009046A1" w:rsidRPr="005E52FC" w14:paraId="554B4E58" w14:textId="77777777" w:rsidTr="00D97861">
        <w:trPr>
          <w:trHeight w:val="20"/>
        </w:trPr>
        <w:tc>
          <w:tcPr>
            <w:tcW w:w="582" w:type="dxa"/>
            <w:vAlign w:val="center"/>
          </w:tcPr>
          <w:p w14:paraId="0F8783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298</w:t>
            </w:r>
          </w:p>
        </w:tc>
        <w:tc>
          <w:tcPr>
            <w:tcW w:w="1843" w:type="dxa"/>
            <w:vAlign w:val="center"/>
          </w:tcPr>
          <w:p w14:paraId="5CBCFD7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955B9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992" w:type="dxa"/>
            <w:shd w:val="clear" w:color="auto" w:fill="auto"/>
            <w:vAlign w:val="center"/>
          </w:tcPr>
          <w:p w14:paraId="48B808C1"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734B2BF"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BBA330A" w14:textId="77777777" w:rsidR="009046A1" w:rsidRPr="005E52FC" w:rsidRDefault="009046A1" w:rsidP="009046A1">
            <w:pPr>
              <w:ind w:firstLine="0"/>
              <w:jc w:val="center"/>
              <w:rPr>
                <w:sz w:val="20"/>
                <w:szCs w:val="20"/>
              </w:rPr>
            </w:pPr>
            <w:r w:rsidRPr="005E52FC">
              <w:rPr>
                <w:color w:val="000000"/>
                <w:sz w:val="20"/>
                <w:szCs w:val="20"/>
              </w:rPr>
              <w:t>91</w:t>
            </w:r>
          </w:p>
        </w:tc>
        <w:tc>
          <w:tcPr>
            <w:tcW w:w="1275" w:type="dxa"/>
            <w:shd w:val="clear" w:color="auto" w:fill="C2D69B" w:themeFill="accent3" w:themeFillTint="99"/>
            <w:vAlign w:val="center"/>
          </w:tcPr>
          <w:p w14:paraId="5144BE7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63,3</w:t>
            </w:r>
          </w:p>
        </w:tc>
      </w:tr>
      <w:tr w:rsidR="009046A1" w:rsidRPr="005E52FC" w14:paraId="1B2E27ED" w14:textId="77777777" w:rsidTr="00D97861">
        <w:trPr>
          <w:trHeight w:val="20"/>
        </w:trPr>
        <w:tc>
          <w:tcPr>
            <w:tcW w:w="582" w:type="dxa"/>
            <w:vAlign w:val="center"/>
          </w:tcPr>
          <w:p w14:paraId="4509568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144</w:t>
            </w:r>
          </w:p>
        </w:tc>
        <w:tc>
          <w:tcPr>
            <w:tcW w:w="1843" w:type="dxa"/>
            <w:vAlign w:val="center"/>
          </w:tcPr>
          <w:p w14:paraId="1248E9E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424EF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992" w:type="dxa"/>
            <w:shd w:val="clear" w:color="auto" w:fill="auto"/>
            <w:vAlign w:val="center"/>
          </w:tcPr>
          <w:p w14:paraId="14DBF981"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5FF7DF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58F433E" w14:textId="77777777" w:rsidR="009046A1" w:rsidRPr="005E52FC" w:rsidRDefault="009046A1" w:rsidP="009046A1">
            <w:pPr>
              <w:ind w:firstLine="0"/>
              <w:jc w:val="center"/>
              <w:rPr>
                <w:sz w:val="20"/>
                <w:szCs w:val="20"/>
              </w:rPr>
            </w:pPr>
            <w:r w:rsidRPr="005E52FC">
              <w:rPr>
                <w:color w:val="000000"/>
                <w:sz w:val="20"/>
                <w:szCs w:val="20"/>
              </w:rPr>
              <w:t>88</w:t>
            </w:r>
          </w:p>
        </w:tc>
        <w:tc>
          <w:tcPr>
            <w:tcW w:w="1275" w:type="dxa"/>
            <w:shd w:val="clear" w:color="auto" w:fill="C2D69B" w:themeFill="accent3" w:themeFillTint="99"/>
            <w:vAlign w:val="center"/>
          </w:tcPr>
          <w:p w14:paraId="2413804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62,4</w:t>
            </w:r>
          </w:p>
        </w:tc>
      </w:tr>
      <w:tr w:rsidR="009046A1" w:rsidRPr="005E52FC" w14:paraId="23504035" w14:textId="77777777" w:rsidTr="00D97861">
        <w:trPr>
          <w:trHeight w:val="20"/>
        </w:trPr>
        <w:tc>
          <w:tcPr>
            <w:tcW w:w="582" w:type="dxa"/>
            <w:vAlign w:val="center"/>
          </w:tcPr>
          <w:p w14:paraId="54BE5EA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109</w:t>
            </w:r>
          </w:p>
        </w:tc>
        <w:tc>
          <w:tcPr>
            <w:tcW w:w="1843" w:type="dxa"/>
            <w:vAlign w:val="center"/>
          </w:tcPr>
          <w:p w14:paraId="2642F9C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275F6F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992" w:type="dxa"/>
            <w:shd w:val="clear" w:color="auto" w:fill="auto"/>
            <w:vAlign w:val="center"/>
          </w:tcPr>
          <w:p w14:paraId="3290B5E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4A02E85"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02593F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CAA10B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2FB92C71" w14:textId="77777777" w:rsidTr="00D97861">
        <w:trPr>
          <w:trHeight w:val="20"/>
        </w:trPr>
        <w:tc>
          <w:tcPr>
            <w:tcW w:w="582" w:type="dxa"/>
            <w:vAlign w:val="center"/>
          </w:tcPr>
          <w:p w14:paraId="58BBF15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127</w:t>
            </w:r>
          </w:p>
        </w:tc>
        <w:tc>
          <w:tcPr>
            <w:tcW w:w="1843" w:type="dxa"/>
            <w:vAlign w:val="center"/>
          </w:tcPr>
          <w:p w14:paraId="3D2595E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5F3B05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992" w:type="dxa"/>
            <w:shd w:val="clear" w:color="auto" w:fill="auto"/>
            <w:vAlign w:val="center"/>
          </w:tcPr>
          <w:p w14:paraId="50C06D5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12E9E5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47DF26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EC9687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00601967" w14:textId="77777777" w:rsidTr="00D97861">
        <w:trPr>
          <w:trHeight w:val="20"/>
        </w:trPr>
        <w:tc>
          <w:tcPr>
            <w:tcW w:w="582" w:type="dxa"/>
            <w:vAlign w:val="center"/>
          </w:tcPr>
          <w:p w14:paraId="6DEAC00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182</w:t>
            </w:r>
          </w:p>
        </w:tc>
        <w:tc>
          <w:tcPr>
            <w:tcW w:w="1843" w:type="dxa"/>
            <w:vAlign w:val="center"/>
          </w:tcPr>
          <w:p w14:paraId="61D558E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0C0951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992" w:type="dxa"/>
            <w:shd w:val="clear" w:color="auto" w:fill="auto"/>
            <w:vAlign w:val="center"/>
          </w:tcPr>
          <w:p w14:paraId="0723B6B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02683C0"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098FF5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8898FD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5C4B056B" w14:textId="77777777" w:rsidTr="00D97861">
        <w:trPr>
          <w:trHeight w:val="20"/>
        </w:trPr>
        <w:tc>
          <w:tcPr>
            <w:tcW w:w="582" w:type="dxa"/>
            <w:vAlign w:val="center"/>
          </w:tcPr>
          <w:p w14:paraId="01BB464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250</w:t>
            </w:r>
          </w:p>
        </w:tc>
        <w:tc>
          <w:tcPr>
            <w:tcW w:w="1843" w:type="dxa"/>
            <w:vAlign w:val="center"/>
          </w:tcPr>
          <w:p w14:paraId="0884050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BC1FA0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992" w:type="dxa"/>
            <w:shd w:val="clear" w:color="auto" w:fill="auto"/>
            <w:vAlign w:val="center"/>
          </w:tcPr>
          <w:p w14:paraId="6BA2D63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1001BE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C3C0BF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6A3FDC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3184DEC7" w14:textId="77777777" w:rsidTr="00D97861">
        <w:trPr>
          <w:trHeight w:val="20"/>
        </w:trPr>
        <w:tc>
          <w:tcPr>
            <w:tcW w:w="582" w:type="dxa"/>
            <w:vAlign w:val="center"/>
          </w:tcPr>
          <w:p w14:paraId="451BC31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265</w:t>
            </w:r>
          </w:p>
        </w:tc>
        <w:tc>
          <w:tcPr>
            <w:tcW w:w="1843" w:type="dxa"/>
            <w:vAlign w:val="center"/>
          </w:tcPr>
          <w:p w14:paraId="5517644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D6ED05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992" w:type="dxa"/>
            <w:shd w:val="clear" w:color="auto" w:fill="auto"/>
            <w:vAlign w:val="center"/>
          </w:tcPr>
          <w:p w14:paraId="1F3C27B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1CCB700"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595703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0FDBE9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498F7D27" w14:textId="77777777" w:rsidTr="00D97861">
        <w:trPr>
          <w:trHeight w:val="20"/>
        </w:trPr>
        <w:tc>
          <w:tcPr>
            <w:tcW w:w="582" w:type="dxa"/>
            <w:vAlign w:val="center"/>
          </w:tcPr>
          <w:p w14:paraId="516335C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268</w:t>
            </w:r>
          </w:p>
        </w:tc>
        <w:tc>
          <w:tcPr>
            <w:tcW w:w="1843" w:type="dxa"/>
            <w:vAlign w:val="center"/>
          </w:tcPr>
          <w:p w14:paraId="661424E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DD8C8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992" w:type="dxa"/>
            <w:shd w:val="clear" w:color="auto" w:fill="auto"/>
            <w:vAlign w:val="center"/>
          </w:tcPr>
          <w:p w14:paraId="709FF99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43808F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4BD2BE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84AD30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77D99233" w14:textId="77777777" w:rsidTr="00D97861">
        <w:trPr>
          <w:trHeight w:val="20"/>
        </w:trPr>
        <w:tc>
          <w:tcPr>
            <w:tcW w:w="582" w:type="dxa"/>
            <w:vAlign w:val="center"/>
          </w:tcPr>
          <w:p w14:paraId="20C11C6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277</w:t>
            </w:r>
          </w:p>
        </w:tc>
        <w:tc>
          <w:tcPr>
            <w:tcW w:w="1843" w:type="dxa"/>
            <w:vAlign w:val="center"/>
          </w:tcPr>
          <w:p w14:paraId="2B6C8AF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E1B175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992" w:type="dxa"/>
            <w:shd w:val="clear" w:color="auto" w:fill="auto"/>
            <w:vAlign w:val="center"/>
          </w:tcPr>
          <w:p w14:paraId="705C467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F09256B"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CED450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57DD82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79BAED43" w14:textId="77777777" w:rsidTr="00D97861">
        <w:trPr>
          <w:trHeight w:val="20"/>
        </w:trPr>
        <w:tc>
          <w:tcPr>
            <w:tcW w:w="582" w:type="dxa"/>
            <w:vAlign w:val="center"/>
          </w:tcPr>
          <w:p w14:paraId="70CAA67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285</w:t>
            </w:r>
          </w:p>
        </w:tc>
        <w:tc>
          <w:tcPr>
            <w:tcW w:w="1843" w:type="dxa"/>
            <w:vAlign w:val="center"/>
          </w:tcPr>
          <w:p w14:paraId="2961DBE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A3E2CA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992" w:type="dxa"/>
            <w:shd w:val="clear" w:color="auto" w:fill="auto"/>
            <w:vAlign w:val="center"/>
          </w:tcPr>
          <w:p w14:paraId="2E4490B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77061D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D6773F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4D991CC"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72C2E944" w14:textId="77777777" w:rsidTr="00D97861">
        <w:trPr>
          <w:trHeight w:val="20"/>
        </w:trPr>
        <w:tc>
          <w:tcPr>
            <w:tcW w:w="582" w:type="dxa"/>
            <w:vAlign w:val="center"/>
          </w:tcPr>
          <w:p w14:paraId="132D1F5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301</w:t>
            </w:r>
          </w:p>
        </w:tc>
        <w:tc>
          <w:tcPr>
            <w:tcW w:w="1843" w:type="dxa"/>
            <w:vAlign w:val="center"/>
          </w:tcPr>
          <w:p w14:paraId="4518647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3D3CA0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992" w:type="dxa"/>
            <w:shd w:val="clear" w:color="auto" w:fill="auto"/>
            <w:vAlign w:val="center"/>
          </w:tcPr>
          <w:p w14:paraId="7EF963D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07873B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7FC254B"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C2D69B" w:themeFill="accent3" w:themeFillTint="99"/>
            <w:vAlign w:val="center"/>
          </w:tcPr>
          <w:p w14:paraId="4F2FAB1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4A88D970" w14:textId="77777777" w:rsidTr="00D97861">
        <w:trPr>
          <w:trHeight w:val="20"/>
        </w:trPr>
        <w:tc>
          <w:tcPr>
            <w:tcW w:w="582" w:type="dxa"/>
            <w:vAlign w:val="center"/>
          </w:tcPr>
          <w:p w14:paraId="3A7BCF1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321</w:t>
            </w:r>
          </w:p>
        </w:tc>
        <w:tc>
          <w:tcPr>
            <w:tcW w:w="1843" w:type="dxa"/>
            <w:vAlign w:val="center"/>
          </w:tcPr>
          <w:p w14:paraId="3AC462B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B0C23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992" w:type="dxa"/>
            <w:shd w:val="clear" w:color="auto" w:fill="auto"/>
            <w:vAlign w:val="center"/>
          </w:tcPr>
          <w:p w14:paraId="3BCD26A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851BA86"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26D944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0DF1DD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300FEF37" w14:textId="77777777" w:rsidTr="00D97861">
        <w:trPr>
          <w:trHeight w:val="20"/>
        </w:trPr>
        <w:tc>
          <w:tcPr>
            <w:tcW w:w="582" w:type="dxa"/>
            <w:vAlign w:val="center"/>
          </w:tcPr>
          <w:p w14:paraId="7F0A72B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327</w:t>
            </w:r>
          </w:p>
        </w:tc>
        <w:tc>
          <w:tcPr>
            <w:tcW w:w="1843" w:type="dxa"/>
            <w:vAlign w:val="center"/>
          </w:tcPr>
          <w:p w14:paraId="4EE04FF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E6998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992" w:type="dxa"/>
            <w:shd w:val="clear" w:color="auto" w:fill="auto"/>
            <w:vAlign w:val="center"/>
          </w:tcPr>
          <w:p w14:paraId="03F9BC0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EAE3115"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B9DA76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A2B094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4AAF5FE8" w14:textId="77777777" w:rsidTr="00D97861">
        <w:trPr>
          <w:trHeight w:val="20"/>
        </w:trPr>
        <w:tc>
          <w:tcPr>
            <w:tcW w:w="582" w:type="dxa"/>
            <w:vAlign w:val="center"/>
          </w:tcPr>
          <w:p w14:paraId="6E58E59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334</w:t>
            </w:r>
          </w:p>
        </w:tc>
        <w:tc>
          <w:tcPr>
            <w:tcW w:w="1843" w:type="dxa"/>
            <w:vAlign w:val="center"/>
          </w:tcPr>
          <w:p w14:paraId="636C150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46F016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992" w:type="dxa"/>
            <w:shd w:val="clear" w:color="auto" w:fill="auto"/>
            <w:vAlign w:val="center"/>
          </w:tcPr>
          <w:p w14:paraId="7195F38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0AB9E51"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2E5460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0BCEBC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0E18F556" w14:textId="77777777" w:rsidTr="00D97861">
        <w:trPr>
          <w:trHeight w:val="20"/>
        </w:trPr>
        <w:tc>
          <w:tcPr>
            <w:tcW w:w="582" w:type="dxa"/>
            <w:vAlign w:val="center"/>
          </w:tcPr>
          <w:p w14:paraId="44FF1CD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348</w:t>
            </w:r>
          </w:p>
        </w:tc>
        <w:tc>
          <w:tcPr>
            <w:tcW w:w="1843" w:type="dxa"/>
            <w:vAlign w:val="center"/>
          </w:tcPr>
          <w:p w14:paraId="0A029B4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10CDD7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992" w:type="dxa"/>
            <w:shd w:val="clear" w:color="auto" w:fill="auto"/>
            <w:vAlign w:val="center"/>
          </w:tcPr>
          <w:p w14:paraId="05983DA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C81DDF9"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5D2D7D0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522AB7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32522EB7" w14:textId="77777777" w:rsidTr="00D97861">
        <w:trPr>
          <w:trHeight w:val="20"/>
        </w:trPr>
        <w:tc>
          <w:tcPr>
            <w:tcW w:w="582" w:type="dxa"/>
            <w:vAlign w:val="center"/>
          </w:tcPr>
          <w:p w14:paraId="6E88967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349</w:t>
            </w:r>
          </w:p>
        </w:tc>
        <w:tc>
          <w:tcPr>
            <w:tcW w:w="1843" w:type="dxa"/>
            <w:vAlign w:val="center"/>
          </w:tcPr>
          <w:p w14:paraId="090061B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EB17C4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992" w:type="dxa"/>
            <w:shd w:val="clear" w:color="auto" w:fill="auto"/>
            <w:vAlign w:val="center"/>
          </w:tcPr>
          <w:p w14:paraId="29F97E9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37B508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CCD692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F476DF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54A0D5B3" w14:textId="77777777" w:rsidTr="00D97861">
        <w:trPr>
          <w:trHeight w:val="20"/>
        </w:trPr>
        <w:tc>
          <w:tcPr>
            <w:tcW w:w="582" w:type="dxa"/>
            <w:vAlign w:val="center"/>
          </w:tcPr>
          <w:p w14:paraId="15D6ECB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364</w:t>
            </w:r>
          </w:p>
        </w:tc>
        <w:tc>
          <w:tcPr>
            <w:tcW w:w="1843" w:type="dxa"/>
            <w:vAlign w:val="center"/>
          </w:tcPr>
          <w:p w14:paraId="7144C25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5E129F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992" w:type="dxa"/>
            <w:shd w:val="clear" w:color="auto" w:fill="auto"/>
            <w:vAlign w:val="center"/>
          </w:tcPr>
          <w:p w14:paraId="5A150F1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4F12ED6"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39EB22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5A24E63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1D838D8D" w14:textId="77777777" w:rsidTr="00D97861">
        <w:trPr>
          <w:trHeight w:val="20"/>
        </w:trPr>
        <w:tc>
          <w:tcPr>
            <w:tcW w:w="582" w:type="dxa"/>
            <w:vAlign w:val="center"/>
          </w:tcPr>
          <w:p w14:paraId="3933085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375</w:t>
            </w:r>
          </w:p>
        </w:tc>
        <w:tc>
          <w:tcPr>
            <w:tcW w:w="1843" w:type="dxa"/>
            <w:vAlign w:val="center"/>
          </w:tcPr>
          <w:p w14:paraId="75D318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E6EBA4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992" w:type="dxa"/>
            <w:shd w:val="clear" w:color="auto" w:fill="auto"/>
            <w:vAlign w:val="center"/>
          </w:tcPr>
          <w:p w14:paraId="38ECC20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DDB9181"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B69E65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48B687C6"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1E724662" w14:textId="77777777" w:rsidTr="00D97861">
        <w:trPr>
          <w:trHeight w:val="20"/>
        </w:trPr>
        <w:tc>
          <w:tcPr>
            <w:tcW w:w="582" w:type="dxa"/>
            <w:vAlign w:val="center"/>
          </w:tcPr>
          <w:p w14:paraId="5ADA0CC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400</w:t>
            </w:r>
          </w:p>
        </w:tc>
        <w:tc>
          <w:tcPr>
            <w:tcW w:w="1843" w:type="dxa"/>
            <w:vAlign w:val="center"/>
          </w:tcPr>
          <w:p w14:paraId="7A29DF3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3667EB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992" w:type="dxa"/>
            <w:shd w:val="clear" w:color="auto" w:fill="auto"/>
            <w:vAlign w:val="center"/>
          </w:tcPr>
          <w:p w14:paraId="7E1895B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0354A4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76F5EB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36921D1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40E2FE14" w14:textId="77777777" w:rsidTr="00D97861">
        <w:trPr>
          <w:trHeight w:val="20"/>
        </w:trPr>
        <w:tc>
          <w:tcPr>
            <w:tcW w:w="582" w:type="dxa"/>
            <w:vAlign w:val="center"/>
          </w:tcPr>
          <w:p w14:paraId="2102E75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402</w:t>
            </w:r>
          </w:p>
        </w:tc>
        <w:tc>
          <w:tcPr>
            <w:tcW w:w="1843" w:type="dxa"/>
            <w:vAlign w:val="center"/>
          </w:tcPr>
          <w:p w14:paraId="0771778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703531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992" w:type="dxa"/>
            <w:shd w:val="clear" w:color="auto" w:fill="auto"/>
            <w:vAlign w:val="center"/>
          </w:tcPr>
          <w:p w14:paraId="4597FD3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2D9E89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CBDD3B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0970A127"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5D50DAB3" w14:textId="77777777" w:rsidTr="00D97861">
        <w:trPr>
          <w:trHeight w:val="20"/>
        </w:trPr>
        <w:tc>
          <w:tcPr>
            <w:tcW w:w="582" w:type="dxa"/>
            <w:vAlign w:val="center"/>
          </w:tcPr>
          <w:p w14:paraId="5F3A25D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445</w:t>
            </w:r>
          </w:p>
        </w:tc>
        <w:tc>
          <w:tcPr>
            <w:tcW w:w="1843" w:type="dxa"/>
            <w:vAlign w:val="center"/>
          </w:tcPr>
          <w:p w14:paraId="54CAD4D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454223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992" w:type="dxa"/>
            <w:shd w:val="clear" w:color="auto" w:fill="auto"/>
            <w:vAlign w:val="center"/>
          </w:tcPr>
          <w:p w14:paraId="2AB2216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EB747F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8501A9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4188FC9"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3035705D" w14:textId="77777777" w:rsidTr="00D97861">
        <w:trPr>
          <w:trHeight w:val="20"/>
        </w:trPr>
        <w:tc>
          <w:tcPr>
            <w:tcW w:w="582" w:type="dxa"/>
            <w:vAlign w:val="center"/>
          </w:tcPr>
          <w:p w14:paraId="01E2E63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458</w:t>
            </w:r>
          </w:p>
        </w:tc>
        <w:tc>
          <w:tcPr>
            <w:tcW w:w="1843" w:type="dxa"/>
            <w:vAlign w:val="center"/>
          </w:tcPr>
          <w:p w14:paraId="78A66FA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415F87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992" w:type="dxa"/>
            <w:shd w:val="clear" w:color="auto" w:fill="auto"/>
            <w:vAlign w:val="center"/>
          </w:tcPr>
          <w:p w14:paraId="79E9D0C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9FC7E6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689E9C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3DAE94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164DA92B" w14:textId="77777777" w:rsidTr="00D97861">
        <w:trPr>
          <w:trHeight w:val="20"/>
        </w:trPr>
        <w:tc>
          <w:tcPr>
            <w:tcW w:w="582" w:type="dxa"/>
            <w:vAlign w:val="center"/>
          </w:tcPr>
          <w:p w14:paraId="0D24729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462</w:t>
            </w:r>
          </w:p>
        </w:tc>
        <w:tc>
          <w:tcPr>
            <w:tcW w:w="1843" w:type="dxa"/>
            <w:vAlign w:val="center"/>
          </w:tcPr>
          <w:p w14:paraId="4A4C8CF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5C849C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992" w:type="dxa"/>
            <w:shd w:val="clear" w:color="auto" w:fill="auto"/>
            <w:vAlign w:val="center"/>
          </w:tcPr>
          <w:p w14:paraId="1FC328A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CFBE5C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6AB3CA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2432E2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1F914E5B" w14:textId="77777777" w:rsidTr="00D97861">
        <w:trPr>
          <w:trHeight w:val="20"/>
        </w:trPr>
        <w:tc>
          <w:tcPr>
            <w:tcW w:w="582" w:type="dxa"/>
            <w:vAlign w:val="center"/>
          </w:tcPr>
          <w:p w14:paraId="3C5F8FC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469</w:t>
            </w:r>
          </w:p>
        </w:tc>
        <w:tc>
          <w:tcPr>
            <w:tcW w:w="1843" w:type="dxa"/>
            <w:vAlign w:val="center"/>
          </w:tcPr>
          <w:p w14:paraId="391C28E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85ADF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992" w:type="dxa"/>
            <w:shd w:val="clear" w:color="auto" w:fill="auto"/>
            <w:vAlign w:val="center"/>
          </w:tcPr>
          <w:p w14:paraId="2131458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A440C26"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F93070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6681E093"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1DC69CEE" w14:textId="77777777" w:rsidTr="00D97861">
        <w:trPr>
          <w:trHeight w:val="20"/>
        </w:trPr>
        <w:tc>
          <w:tcPr>
            <w:tcW w:w="582" w:type="dxa"/>
            <w:vAlign w:val="center"/>
          </w:tcPr>
          <w:p w14:paraId="2477C29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488</w:t>
            </w:r>
          </w:p>
        </w:tc>
        <w:tc>
          <w:tcPr>
            <w:tcW w:w="1843" w:type="dxa"/>
            <w:vAlign w:val="center"/>
          </w:tcPr>
          <w:p w14:paraId="216FEF6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E40C54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992" w:type="dxa"/>
            <w:shd w:val="clear" w:color="auto" w:fill="auto"/>
            <w:vAlign w:val="center"/>
          </w:tcPr>
          <w:p w14:paraId="75DDBDE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6CAA00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66A226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20B6BEE8"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6F62F754" w14:textId="77777777" w:rsidTr="00D97861">
        <w:trPr>
          <w:trHeight w:val="20"/>
        </w:trPr>
        <w:tc>
          <w:tcPr>
            <w:tcW w:w="582" w:type="dxa"/>
            <w:vAlign w:val="center"/>
          </w:tcPr>
          <w:p w14:paraId="677F175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491</w:t>
            </w:r>
          </w:p>
        </w:tc>
        <w:tc>
          <w:tcPr>
            <w:tcW w:w="1843" w:type="dxa"/>
            <w:vAlign w:val="center"/>
          </w:tcPr>
          <w:p w14:paraId="11AF96B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83594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992" w:type="dxa"/>
            <w:shd w:val="clear" w:color="auto" w:fill="auto"/>
            <w:vAlign w:val="center"/>
          </w:tcPr>
          <w:p w14:paraId="5A98019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48192B0"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9E5307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78805C54"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0E8EB5F4" w14:textId="77777777" w:rsidTr="00D97861">
        <w:trPr>
          <w:trHeight w:val="20"/>
        </w:trPr>
        <w:tc>
          <w:tcPr>
            <w:tcW w:w="582" w:type="dxa"/>
            <w:vAlign w:val="center"/>
          </w:tcPr>
          <w:p w14:paraId="42B7324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497</w:t>
            </w:r>
          </w:p>
        </w:tc>
        <w:tc>
          <w:tcPr>
            <w:tcW w:w="1843" w:type="dxa"/>
            <w:vAlign w:val="center"/>
          </w:tcPr>
          <w:p w14:paraId="090F87E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3DDB42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992" w:type="dxa"/>
            <w:shd w:val="clear" w:color="auto" w:fill="auto"/>
            <w:vAlign w:val="center"/>
          </w:tcPr>
          <w:p w14:paraId="5B5468E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04A072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300CF0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C2D69B" w:themeFill="accent3" w:themeFillTint="99"/>
            <w:vAlign w:val="center"/>
          </w:tcPr>
          <w:p w14:paraId="1112854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62</w:t>
            </w:r>
          </w:p>
        </w:tc>
      </w:tr>
      <w:tr w:rsidR="009046A1" w:rsidRPr="005E52FC" w14:paraId="61CBD1A4" w14:textId="77777777" w:rsidTr="000F291F">
        <w:trPr>
          <w:trHeight w:val="20"/>
        </w:trPr>
        <w:tc>
          <w:tcPr>
            <w:tcW w:w="582" w:type="dxa"/>
            <w:vAlign w:val="center"/>
          </w:tcPr>
          <w:p w14:paraId="13E712F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178</w:t>
            </w:r>
          </w:p>
        </w:tc>
        <w:tc>
          <w:tcPr>
            <w:tcW w:w="1843" w:type="dxa"/>
            <w:vAlign w:val="center"/>
          </w:tcPr>
          <w:p w14:paraId="22CFE9A6"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D433D34"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992" w:type="dxa"/>
            <w:shd w:val="clear" w:color="auto" w:fill="auto"/>
            <w:vAlign w:val="center"/>
          </w:tcPr>
          <w:p w14:paraId="378FBAB3"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1FFA317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C481378"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FFCC"/>
            <w:vAlign w:val="center"/>
          </w:tcPr>
          <w:p w14:paraId="541FC4C0" w14:textId="77777777" w:rsidR="009046A1" w:rsidRPr="005E52FC" w:rsidRDefault="009046A1" w:rsidP="009046A1">
            <w:pPr>
              <w:ind w:firstLine="0"/>
              <w:jc w:val="center"/>
              <w:rPr>
                <w:b/>
                <w:bCs w:val="0"/>
                <w:sz w:val="20"/>
                <w:szCs w:val="20"/>
              </w:rPr>
            </w:pPr>
            <w:r w:rsidRPr="005E52FC">
              <w:rPr>
                <w:b/>
                <w:bCs w:val="0"/>
                <w:sz w:val="20"/>
                <w:szCs w:val="20"/>
              </w:rPr>
              <w:t>60,9</w:t>
            </w:r>
          </w:p>
        </w:tc>
      </w:tr>
      <w:tr w:rsidR="009046A1" w:rsidRPr="005E52FC" w14:paraId="48D1E7A5" w14:textId="77777777" w:rsidTr="000F291F">
        <w:trPr>
          <w:trHeight w:val="20"/>
        </w:trPr>
        <w:tc>
          <w:tcPr>
            <w:tcW w:w="582" w:type="dxa"/>
            <w:vAlign w:val="center"/>
          </w:tcPr>
          <w:p w14:paraId="63365CE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374</w:t>
            </w:r>
          </w:p>
        </w:tc>
        <w:tc>
          <w:tcPr>
            <w:tcW w:w="1843" w:type="dxa"/>
            <w:vAlign w:val="center"/>
          </w:tcPr>
          <w:p w14:paraId="3796684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02B304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992" w:type="dxa"/>
            <w:shd w:val="clear" w:color="auto" w:fill="auto"/>
            <w:vAlign w:val="center"/>
          </w:tcPr>
          <w:p w14:paraId="33E7EE6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3B0F03A"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5FCDDFB"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20DC91CB" w14:textId="77777777" w:rsidR="009046A1" w:rsidRPr="005E52FC" w:rsidRDefault="009046A1" w:rsidP="009046A1">
            <w:pPr>
              <w:ind w:firstLine="0"/>
              <w:jc w:val="center"/>
              <w:rPr>
                <w:b/>
                <w:bCs w:val="0"/>
                <w:sz w:val="20"/>
                <w:szCs w:val="20"/>
              </w:rPr>
            </w:pPr>
            <w:r w:rsidRPr="005E52FC">
              <w:rPr>
                <w:b/>
                <w:bCs w:val="0"/>
                <w:sz w:val="20"/>
                <w:szCs w:val="20"/>
              </w:rPr>
              <w:t>60,5</w:t>
            </w:r>
          </w:p>
        </w:tc>
      </w:tr>
      <w:tr w:rsidR="009046A1" w:rsidRPr="005E52FC" w14:paraId="79EDD646" w14:textId="77777777" w:rsidTr="000F291F">
        <w:trPr>
          <w:trHeight w:val="20"/>
        </w:trPr>
        <w:tc>
          <w:tcPr>
            <w:tcW w:w="582" w:type="dxa"/>
            <w:vAlign w:val="center"/>
          </w:tcPr>
          <w:p w14:paraId="37B089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341</w:t>
            </w:r>
          </w:p>
        </w:tc>
        <w:tc>
          <w:tcPr>
            <w:tcW w:w="1843" w:type="dxa"/>
            <w:vAlign w:val="center"/>
          </w:tcPr>
          <w:p w14:paraId="0A865E9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FE86AE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992" w:type="dxa"/>
            <w:shd w:val="clear" w:color="auto" w:fill="auto"/>
            <w:vAlign w:val="center"/>
          </w:tcPr>
          <w:p w14:paraId="725AE14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3818989"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B860258" w14:textId="77777777" w:rsidR="009046A1" w:rsidRPr="005E52FC" w:rsidRDefault="009046A1" w:rsidP="009046A1">
            <w:pPr>
              <w:ind w:firstLine="0"/>
              <w:jc w:val="center"/>
              <w:rPr>
                <w:sz w:val="20"/>
                <w:szCs w:val="20"/>
              </w:rPr>
            </w:pPr>
            <w:r w:rsidRPr="005E52FC">
              <w:rPr>
                <w:color w:val="000000"/>
                <w:sz w:val="20"/>
                <w:szCs w:val="20"/>
              </w:rPr>
              <w:t>94</w:t>
            </w:r>
          </w:p>
        </w:tc>
        <w:tc>
          <w:tcPr>
            <w:tcW w:w="1275" w:type="dxa"/>
            <w:shd w:val="clear" w:color="auto" w:fill="FFFFCC"/>
            <w:vAlign w:val="center"/>
          </w:tcPr>
          <w:p w14:paraId="1F14BEF1" w14:textId="77777777" w:rsidR="009046A1" w:rsidRPr="005E52FC" w:rsidRDefault="009046A1" w:rsidP="009046A1">
            <w:pPr>
              <w:ind w:firstLine="0"/>
              <w:jc w:val="center"/>
              <w:rPr>
                <w:b/>
                <w:bCs w:val="0"/>
                <w:sz w:val="20"/>
                <w:szCs w:val="20"/>
              </w:rPr>
            </w:pPr>
            <w:r w:rsidRPr="005E52FC">
              <w:rPr>
                <w:b/>
                <w:bCs w:val="0"/>
                <w:sz w:val="20"/>
                <w:szCs w:val="20"/>
              </w:rPr>
              <w:t>60,2</w:t>
            </w:r>
          </w:p>
        </w:tc>
      </w:tr>
      <w:tr w:rsidR="009046A1" w:rsidRPr="005E52FC" w14:paraId="016903CC" w14:textId="77777777" w:rsidTr="000F291F">
        <w:trPr>
          <w:trHeight w:val="20"/>
        </w:trPr>
        <w:tc>
          <w:tcPr>
            <w:tcW w:w="582" w:type="dxa"/>
            <w:vAlign w:val="center"/>
          </w:tcPr>
          <w:p w14:paraId="34423A8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474</w:t>
            </w:r>
          </w:p>
        </w:tc>
        <w:tc>
          <w:tcPr>
            <w:tcW w:w="1843" w:type="dxa"/>
            <w:vAlign w:val="center"/>
          </w:tcPr>
          <w:p w14:paraId="6BCB697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599C4B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992" w:type="dxa"/>
            <w:shd w:val="clear" w:color="auto" w:fill="auto"/>
            <w:vAlign w:val="center"/>
          </w:tcPr>
          <w:p w14:paraId="271C42E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23E4D3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B25EA0A" w14:textId="77777777" w:rsidR="009046A1" w:rsidRPr="005E52FC" w:rsidRDefault="009046A1" w:rsidP="009046A1">
            <w:pPr>
              <w:ind w:firstLine="0"/>
              <w:jc w:val="center"/>
              <w:rPr>
                <w:sz w:val="20"/>
                <w:szCs w:val="20"/>
              </w:rPr>
            </w:pPr>
            <w:r w:rsidRPr="005E52FC">
              <w:rPr>
                <w:color w:val="000000"/>
                <w:sz w:val="20"/>
                <w:szCs w:val="20"/>
              </w:rPr>
              <w:t>94</w:t>
            </w:r>
          </w:p>
        </w:tc>
        <w:tc>
          <w:tcPr>
            <w:tcW w:w="1275" w:type="dxa"/>
            <w:shd w:val="clear" w:color="auto" w:fill="FFFFCC"/>
            <w:vAlign w:val="center"/>
          </w:tcPr>
          <w:p w14:paraId="6890430C" w14:textId="77777777" w:rsidR="009046A1" w:rsidRPr="005E52FC" w:rsidRDefault="009046A1" w:rsidP="009046A1">
            <w:pPr>
              <w:ind w:firstLine="0"/>
              <w:jc w:val="center"/>
              <w:rPr>
                <w:b/>
                <w:bCs w:val="0"/>
                <w:sz w:val="20"/>
                <w:szCs w:val="20"/>
              </w:rPr>
            </w:pPr>
            <w:r w:rsidRPr="005E52FC">
              <w:rPr>
                <w:b/>
                <w:bCs w:val="0"/>
                <w:sz w:val="20"/>
                <w:szCs w:val="20"/>
              </w:rPr>
              <w:t>60,2</w:t>
            </w:r>
          </w:p>
        </w:tc>
      </w:tr>
      <w:tr w:rsidR="009046A1" w:rsidRPr="005E52FC" w14:paraId="605FBA29" w14:textId="77777777" w:rsidTr="000F291F">
        <w:trPr>
          <w:trHeight w:val="20"/>
        </w:trPr>
        <w:tc>
          <w:tcPr>
            <w:tcW w:w="582" w:type="dxa"/>
            <w:vAlign w:val="center"/>
          </w:tcPr>
          <w:p w14:paraId="34C353D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495</w:t>
            </w:r>
          </w:p>
        </w:tc>
        <w:tc>
          <w:tcPr>
            <w:tcW w:w="1843" w:type="dxa"/>
            <w:vAlign w:val="center"/>
          </w:tcPr>
          <w:p w14:paraId="4473674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A4EA2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992" w:type="dxa"/>
            <w:shd w:val="clear" w:color="auto" w:fill="auto"/>
            <w:vAlign w:val="center"/>
          </w:tcPr>
          <w:p w14:paraId="55CDCEE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387DF44"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E8D2200" w14:textId="77777777" w:rsidR="009046A1" w:rsidRPr="005E52FC" w:rsidRDefault="009046A1" w:rsidP="009046A1">
            <w:pPr>
              <w:ind w:firstLine="0"/>
              <w:jc w:val="center"/>
              <w:rPr>
                <w:sz w:val="20"/>
                <w:szCs w:val="20"/>
              </w:rPr>
            </w:pPr>
            <w:r w:rsidRPr="005E52FC">
              <w:rPr>
                <w:color w:val="000000"/>
                <w:sz w:val="20"/>
                <w:szCs w:val="20"/>
              </w:rPr>
              <w:t>94</w:t>
            </w:r>
          </w:p>
        </w:tc>
        <w:tc>
          <w:tcPr>
            <w:tcW w:w="1275" w:type="dxa"/>
            <w:shd w:val="clear" w:color="auto" w:fill="FFFFCC"/>
            <w:vAlign w:val="center"/>
          </w:tcPr>
          <w:p w14:paraId="275E1BDD" w14:textId="77777777" w:rsidR="009046A1" w:rsidRPr="005E52FC" w:rsidRDefault="009046A1" w:rsidP="009046A1">
            <w:pPr>
              <w:ind w:firstLine="0"/>
              <w:jc w:val="center"/>
              <w:rPr>
                <w:b/>
                <w:bCs w:val="0"/>
                <w:sz w:val="20"/>
                <w:szCs w:val="20"/>
              </w:rPr>
            </w:pPr>
            <w:r w:rsidRPr="005E52FC">
              <w:rPr>
                <w:b/>
                <w:bCs w:val="0"/>
                <w:sz w:val="20"/>
                <w:szCs w:val="20"/>
              </w:rPr>
              <w:t>60,2</w:t>
            </w:r>
          </w:p>
        </w:tc>
      </w:tr>
      <w:tr w:rsidR="009046A1" w:rsidRPr="005E52FC" w14:paraId="044114AD" w14:textId="77777777" w:rsidTr="000F291F">
        <w:trPr>
          <w:trHeight w:val="20"/>
        </w:trPr>
        <w:tc>
          <w:tcPr>
            <w:tcW w:w="582" w:type="dxa"/>
            <w:vAlign w:val="center"/>
          </w:tcPr>
          <w:p w14:paraId="53759EA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106</w:t>
            </w:r>
          </w:p>
        </w:tc>
        <w:tc>
          <w:tcPr>
            <w:tcW w:w="1843" w:type="dxa"/>
            <w:vAlign w:val="center"/>
          </w:tcPr>
          <w:p w14:paraId="6254F5E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06AEC2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992" w:type="dxa"/>
            <w:shd w:val="clear" w:color="auto" w:fill="auto"/>
            <w:vAlign w:val="center"/>
          </w:tcPr>
          <w:p w14:paraId="50F234FC"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6E796F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D975F6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3335B44"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6E7F95F" w14:textId="77777777" w:rsidTr="000F291F">
        <w:trPr>
          <w:trHeight w:val="20"/>
        </w:trPr>
        <w:tc>
          <w:tcPr>
            <w:tcW w:w="582" w:type="dxa"/>
            <w:vAlign w:val="center"/>
          </w:tcPr>
          <w:p w14:paraId="4FC2E39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121</w:t>
            </w:r>
          </w:p>
        </w:tc>
        <w:tc>
          <w:tcPr>
            <w:tcW w:w="1843" w:type="dxa"/>
            <w:vAlign w:val="center"/>
          </w:tcPr>
          <w:p w14:paraId="02A157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297F62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992" w:type="dxa"/>
            <w:shd w:val="clear" w:color="auto" w:fill="auto"/>
            <w:vAlign w:val="center"/>
          </w:tcPr>
          <w:p w14:paraId="1ACA673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1E5C8C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753F71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B3A4EA5"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837EE15" w14:textId="77777777" w:rsidTr="000F291F">
        <w:trPr>
          <w:trHeight w:val="20"/>
        </w:trPr>
        <w:tc>
          <w:tcPr>
            <w:tcW w:w="582" w:type="dxa"/>
            <w:vAlign w:val="center"/>
          </w:tcPr>
          <w:p w14:paraId="0C56548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122</w:t>
            </w:r>
          </w:p>
        </w:tc>
        <w:tc>
          <w:tcPr>
            <w:tcW w:w="1843" w:type="dxa"/>
            <w:vAlign w:val="center"/>
          </w:tcPr>
          <w:p w14:paraId="66F4AC0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378A09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55B4EFE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965771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495BFC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FEC52F8"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F1E5F2C" w14:textId="77777777" w:rsidTr="000F291F">
        <w:trPr>
          <w:trHeight w:val="20"/>
        </w:trPr>
        <w:tc>
          <w:tcPr>
            <w:tcW w:w="582" w:type="dxa"/>
            <w:vAlign w:val="center"/>
          </w:tcPr>
          <w:p w14:paraId="64B5440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124</w:t>
            </w:r>
          </w:p>
        </w:tc>
        <w:tc>
          <w:tcPr>
            <w:tcW w:w="1843" w:type="dxa"/>
            <w:vAlign w:val="center"/>
          </w:tcPr>
          <w:p w14:paraId="18FF23A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06604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992" w:type="dxa"/>
            <w:shd w:val="clear" w:color="auto" w:fill="auto"/>
            <w:vAlign w:val="center"/>
          </w:tcPr>
          <w:p w14:paraId="02A7811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F113E2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38956D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6D5B21A"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38053BFF" w14:textId="77777777" w:rsidTr="000F291F">
        <w:trPr>
          <w:trHeight w:val="20"/>
        </w:trPr>
        <w:tc>
          <w:tcPr>
            <w:tcW w:w="582" w:type="dxa"/>
            <w:vAlign w:val="center"/>
          </w:tcPr>
          <w:p w14:paraId="1B35D8A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130</w:t>
            </w:r>
          </w:p>
        </w:tc>
        <w:tc>
          <w:tcPr>
            <w:tcW w:w="1843" w:type="dxa"/>
            <w:vAlign w:val="center"/>
          </w:tcPr>
          <w:p w14:paraId="7BC544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9F306A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992" w:type="dxa"/>
            <w:shd w:val="clear" w:color="auto" w:fill="auto"/>
            <w:vAlign w:val="center"/>
          </w:tcPr>
          <w:p w14:paraId="5B530F8E"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C88A11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098B56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D7476FA"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36490B55" w14:textId="77777777" w:rsidTr="000F291F">
        <w:trPr>
          <w:trHeight w:val="20"/>
        </w:trPr>
        <w:tc>
          <w:tcPr>
            <w:tcW w:w="582" w:type="dxa"/>
            <w:vAlign w:val="center"/>
          </w:tcPr>
          <w:p w14:paraId="3BDB84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139</w:t>
            </w:r>
          </w:p>
        </w:tc>
        <w:tc>
          <w:tcPr>
            <w:tcW w:w="1843" w:type="dxa"/>
            <w:vAlign w:val="center"/>
          </w:tcPr>
          <w:p w14:paraId="6F65951A"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715F0FF"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992" w:type="dxa"/>
            <w:shd w:val="clear" w:color="auto" w:fill="auto"/>
            <w:vAlign w:val="center"/>
          </w:tcPr>
          <w:p w14:paraId="0FCB258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F6A888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505560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8C20510"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3399F0F1" w14:textId="77777777" w:rsidTr="000F291F">
        <w:trPr>
          <w:trHeight w:val="20"/>
        </w:trPr>
        <w:tc>
          <w:tcPr>
            <w:tcW w:w="582" w:type="dxa"/>
            <w:vAlign w:val="center"/>
          </w:tcPr>
          <w:p w14:paraId="2B44918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160</w:t>
            </w:r>
          </w:p>
        </w:tc>
        <w:tc>
          <w:tcPr>
            <w:tcW w:w="1843" w:type="dxa"/>
            <w:vAlign w:val="center"/>
          </w:tcPr>
          <w:p w14:paraId="008F8C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E17C87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992" w:type="dxa"/>
            <w:shd w:val="clear" w:color="auto" w:fill="auto"/>
            <w:vAlign w:val="center"/>
          </w:tcPr>
          <w:p w14:paraId="11725CD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B6080C1"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03849B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A719CD2"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68EA72C2" w14:textId="77777777" w:rsidTr="000F291F">
        <w:trPr>
          <w:trHeight w:val="20"/>
        </w:trPr>
        <w:tc>
          <w:tcPr>
            <w:tcW w:w="582" w:type="dxa"/>
            <w:vAlign w:val="center"/>
          </w:tcPr>
          <w:p w14:paraId="33BD206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190</w:t>
            </w:r>
          </w:p>
        </w:tc>
        <w:tc>
          <w:tcPr>
            <w:tcW w:w="1843" w:type="dxa"/>
            <w:vAlign w:val="center"/>
          </w:tcPr>
          <w:p w14:paraId="7991A50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374D68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992" w:type="dxa"/>
            <w:shd w:val="clear" w:color="auto" w:fill="auto"/>
            <w:vAlign w:val="center"/>
          </w:tcPr>
          <w:p w14:paraId="1457FDB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EAC760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9388E4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9B752A5"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20B3D69A" w14:textId="77777777" w:rsidTr="000F291F">
        <w:trPr>
          <w:trHeight w:val="20"/>
        </w:trPr>
        <w:tc>
          <w:tcPr>
            <w:tcW w:w="582" w:type="dxa"/>
            <w:vAlign w:val="center"/>
          </w:tcPr>
          <w:p w14:paraId="05416F1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195</w:t>
            </w:r>
          </w:p>
        </w:tc>
        <w:tc>
          <w:tcPr>
            <w:tcW w:w="1843" w:type="dxa"/>
            <w:vAlign w:val="center"/>
          </w:tcPr>
          <w:p w14:paraId="3A50A84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355094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992" w:type="dxa"/>
            <w:shd w:val="clear" w:color="auto" w:fill="auto"/>
            <w:vAlign w:val="center"/>
          </w:tcPr>
          <w:p w14:paraId="3051E64D"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0FCD4F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E82DC0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D3FB948"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447AB45" w14:textId="77777777" w:rsidTr="000F291F">
        <w:trPr>
          <w:trHeight w:val="20"/>
        </w:trPr>
        <w:tc>
          <w:tcPr>
            <w:tcW w:w="582" w:type="dxa"/>
            <w:vAlign w:val="center"/>
          </w:tcPr>
          <w:p w14:paraId="2E3C847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196</w:t>
            </w:r>
          </w:p>
        </w:tc>
        <w:tc>
          <w:tcPr>
            <w:tcW w:w="1843" w:type="dxa"/>
            <w:vAlign w:val="center"/>
          </w:tcPr>
          <w:p w14:paraId="62B1F39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FDAAA1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992" w:type="dxa"/>
            <w:shd w:val="clear" w:color="auto" w:fill="auto"/>
            <w:vAlign w:val="center"/>
          </w:tcPr>
          <w:p w14:paraId="62BC241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6C0C01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B95643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D320DC8"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70165863" w14:textId="77777777" w:rsidTr="000F291F">
        <w:trPr>
          <w:trHeight w:val="20"/>
        </w:trPr>
        <w:tc>
          <w:tcPr>
            <w:tcW w:w="582" w:type="dxa"/>
            <w:vAlign w:val="center"/>
          </w:tcPr>
          <w:p w14:paraId="4C82220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214</w:t>
            </w:r>
          </w:p>
        </w:tc>
        <w:tc>
          <w:tcPr>
            <w:tcW w:w="1843" w:type="dxa"/>
            <w:vAlign w:val="center"/>
          </w:tcPr>
          <w:p w14:paraId="3761181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2E66CF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992" w:type="dxa"/>
            <w:shd w:val="clear" w:color="auto" w:fill="auto"/>
            <w:vAlign w:val="center"/>
          </w:tcPr>
          <w:p w14:paraId="7CEE4F0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D5B054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7E65C1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B68D73F"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4507E663" w14:textId="77777777" w:rsidTr="000F291F">
        <w:trPr>
          <w:trHeight w:val="20"/>
        </w:trPr>
        <w:tc>
          <w:tcPr>
            <w:tcW w:w="582" w:type="dxa"/>
            <w:vAlign w:val="center"/>
          </w:tcPr>
          <w:p w14:paraId="2449B94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223</w:t>
            </w:r>
          </w:p>
        </w:tc>
        <w:tc>
          <w:tcPr>
            <w:tcW w:w="1843" w:type="dxa"/>
            <w:vAlign w:val="center"/>
          </w:tcPr>
          <w:p w14:paraId="3B551D6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B54C42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992" w:type="dxa"/>
            <w:shd w:val="clear" w:color="auto" w:fill="auto"/>
            <w:vAlign w:val="center"/>
          </w:tcPr>
          <w:p w14:paraId="0DF571D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C1E34D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DDE7BE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B44AF59"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18833514" w14:textId="77777777" w:rsidTr="000F291F">
        <w:trPr>
          <w:trHeight w:val="20"/>
        </w:trPr>
        <w:tc>
          <w:tcPr>
            <w:tcW w:w="582" w:type="dxa"/>
            <w:vAlign w:val="center"/>
          </w:tcPr>
          <w:p w14:paraId="5B1E43F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227</w:t>
            </w:r>
          </w:p>
        </w:tc>
        <w:tc>
          <w:tcPr>
            <w:tcW w:w="1843" w:type="dxa"/>
            <w:vAlign w:val="center"/>
          </w:tcPr>
          <w:p w14:paraId="33218EE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97414A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992" w:type="dxa"/>
            <w:shd w:val="clear" w:color="auto" w:fill="auto"/>
            <w:vAlign w:val="center"/>
          </w:tcPr>
          <w:p w14:paraId="65491140"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F27A223"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E83E30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4A9FE07"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2E79E916" w14:textId="77777777" w:rsidTr="000F291F">
        <w:trPr>
          <w:trHeight w:val="20"/>
        </w:trPr>
        <w:tc>
          <w:tcPr>
            <w:tcW w:w="582" w:type="dxa"/>
            <w:vAlign w:val="center"/>
          </w:tcPr>
          <w:p w14:paraId="7C97EE4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232</w:t>
            </w:r>
          </w:p>
        </w:tc>
        <w:tc>
          <w:tcPr>
            <w:tcW w:w="1843" w:type="dxa"/>
            <w:vAlign w:val="center"/>
          </w:tcPr>
          <w:p w14:paraId="6B9CBB2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6C4011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992" w:type="dxa"/>
            <w:shd w:val="clear" w:color="auto" w:fill="auto"/>
            <w:vAlign w:val="center"/>
          </w:tcPr>
          <w:p w14:paraId="586B6F7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C9F9EB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298A9B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5B2FBFD"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6F4B02A5" w14:textId="77777777" w:rsidTr="000F291F">
        <w:trPr>
          <w:trHeight w:val="20"/>
        </w:trPr>
        <w:tc>
          <w:tcPr>
            <w:tcW w:w="582" w:type="dxa"/>
            <w:vAlign w:val="center"/>
          </w:tcPr>
          <w:p w14:paraId="15EFC91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253</w:t>
            </w:r>
          </w:p>
        </w:tc>
        <w:tc>
          <w:tcPr>
            <w:tcW w:w="1843" w:type="dxa"/>
            <w:vAlign w:val="center"/>
          </w:tcPr>
          <w:p w14:paraId="2B03020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D718BA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992" w:type="dxa"/>
            <w:shd w:val="clear" w:color="auto" w:fill="auto"/>
            <w:vAlign w:val="center"/>
          </w:tcPr>
          <w:p w14:paraId="7806651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861401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5E5255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2D6A37F"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621EEA0C" w14:textId="77777777" w:rsidTr="000F291F">
        <w:trPr>
          <w:trHeight w:val="20"/>
        </w:trPr>
        <w:tc>
          <w:tcPr>
            <w:tcW w:w="582" w:type="dxa"/>
            <w:vAlign w:val="center"/>
          </w:tcPr>
          <w:p w14:paraId="2BB1670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273</w:t>
            </w:r>
          </w:p>
        </w:tc>
        <w:tc>
          <w:tcPr>
            <w:tcW w:w="1843" w:type="dxa"/>
            <w:vAlign w:val="center"/>
          </w:tcPr>
          <w:p w14:paraId="4FCA77B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560AC0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992" w:type="dxa"/>
            <w:shd w:val="clear" w:color="auto" w:fill="auto"/>
            <w:vAlign w:val="center"/>
          </w:tcPr>
          <w:p w14:paraId="08B594D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91BCA5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A2DEAA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E8F14D4"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15663888" w14:textId="77777777" w:rsidTr="000F291F">
        <w:trPr>
          <w:trHeight w:val="20"/>
        </w:trPr>
        <w:tc>
          <w:tcPr>
            <w:tcW w:w="582" w:type="dxa"/>
            <w:vAlign w:val="center"/>
          </w:tcPr>
          <w:p w14:paraId="5705B0D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286</w:t>
            </w:r>
          </w:p>
        </w:tc>
        <w:tc>
          <w:tcPr>
            <w:tcW w:w="1843" w:type="dxa"/>
            <w:vAlign w:val="center"/>
          </w:tcPr>
          <w:p w14:paraId="105D0F5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D21D55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992" w:type="dxa"/>
            <w:shd w:val="clear" w:color="auto" w:fill="auto"/>
            <w:vAlign w:val="center"/>
          </w:tcPr>
          <w:p w14:paraId="760263E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4BFE4C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B82E9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4E0F6BC"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273D70B" w14:textId="77777777" w:rsidTr="000F291F">
        <w:trPr>
          <w:trHeight w:val="20"/>
        </w:trPr>
        <w:tc>
          <w:tcPr>
            <w:tcW w:w="582" w:type="dxa"/>
            <w:vAlign w:val="center"/>
          </w:tcPr>
          <w:p w14:paraId="0D936FA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296</w:t>
            </w:r>
          </w:p>
        </w:tc>
        <w:tc>
          <w:tcPr>
            <w:tcW w:w="1843" w:type="dxa"/>
            <w:vAlign w:val="center"/>
          </w:tcPr>
          <w:p w14:paraId="6C2F46F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CC3324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992" w:type="dxa"/>
            <w:shd w:val="clear" w:color="auto" w:fill="auto"/>
            <w:vAlign w:val="center"/>
          </w:tcPr>
          <w:p w14:paraId="176C83A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90401A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9C1196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FF91A54"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6A629875" w14:textId="77777777" w:rsidTr="000F291F">
        <w:trPr>
          <w:trHeight w:val="20"/>
        </w:trPr>
        <w:tc>
          <w:tcPr>
            <w:tcW w:w="582" w:type="dxa"/>
            <w:vAlign w:val="center"/>
          </w:tcPr>
          <w:p w14:paraId="310D824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315</w:t>
            </w:r>
          </w:p>
        </w:tc>
        <w:tc>
          <w:tcPr>
            <w:tcW w:w="1843" w:type="dxa"/>
            <w:vAlign w:val="center"/>
          </w:tcPr>
          <w:p w14:paraId="6E4AFFD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E4587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992" w:type="dxa"/>
            <w:shd w:val="clear" w:color="auto" w:fill="auto"/>
            <w:vAlign w:val="center"/>
          </w:tcPr>
          <w:p w14:paraId="5C76279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BD8DCD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99BEA1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D6F1AC4"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483E007B" w14:textId="77777777" w:rsidTr="000F291F">
        <w:trPr>
          <w:trHeight w:val="20"/>
        </w:trPr>
        <w:tc>
          <w:tcPr>
            <w:tcW w:w="582" w:type="dxa"/>
            <w:vAlign w:val="center"/>
          </w:tcPr>
          <w:p w14:paraId="637FB6B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370</w:t>
            </w:r>
          </w:p>
        </w:tc>
        <w:tc>
          <w:tcPr>
            <w:tcW w:w="1843" w:type="dxa"/>
            <w:vAlign w:val="center"/>
          </w:tcPr>
          <w:p w14:paraId="359262A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BDE788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992" w:type="dxa"/>
            <w:shd w:val="clear" w:color="auto" w:fill="auto"/>
            <w:vAlign w:val="center"/>
          </w:tcPr>
          <w:p w14:paraId="30C2BC2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9B9916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F0B860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8211562"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76051EB4" w14:textId="77777777" w:rsidTr="000F291F">
        <w:trPr>
          <w:trHeight w:val="20"/>
        </w:trPr>
        <w:tc>
          <w:tcPr>
            <w:tcW w:w="582" w:type="dxa"/>
            <w:vAlign w:val="center"/>
          </w:tcPr>
          <w:p w14:paraId="0DA54B2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383</w:t>
            </w:r>
          </w:p>
        </w:tc>
        <w:tc>
          <w:tcPr>
            <w:tcW w:w="1843" w:type="dxa"/>
            <w:vAlign w:val="center"/>
          </w:tcPr>
          <w:p w14:paraId="1940A9D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0BFE64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992" w:type="dxa"/>
            <w:shd w:val="clear" w:color="auto" w:fill="auto"/>
            <w:vAlign w:val="center"/>
          </w:tcPr>
          <w:p w14:paraId="3CF14D5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02FE00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7B1A6C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55842BE"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72B02068" w14:textId="77777777" w:rsidTr="000F291F">
        <w:trPr>
          <w:trHeight w:val="20"/>
        </w:trPr>
        <w:tc>
          <w:tcPr>
            <w:tcW w:w="582" w:type="dxa"/>
            <w:vAlign w:val="center"/>
          </w:tcPr>
          <w:p w14:paraId="3D77DB9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428</w:t>
            </w:r>
          </w:p>
        </w:tc>
        <w:tc>
          <w:tcPr>
            <w:tcW w:w="1843" w:type="dxa"/>
            <w:vAlign w:val="center"/>
          </w:tcPr>
          <w:p w14:paraId="3A3142E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EE026C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992" w:type="dxa"/>
            <w:shd w:val="clear" w:color="auto" w:fill="auto"/>
            <w:vAlign w:val="center"/>
          </w:tcPr>
          <w:p w14:paraId="483B929A"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0740BA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EEF696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1AC1BB7"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5420A426" w14:textId="77777777" w:rsidTr="000F291F">
        <w:trPr>
          <w:trHeight w:val="20"/>
        </w:trPr>
        <w:tc>
          <w:tcPr>
            <w:tcW w:w="582" w:type="dxa"/>
            <w:vAlign w:val="center"/>
          </w:tcPr>
          <w:p w14:paraId="69D8296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444</w:t>
            </w:r>
          </w:p>
        </w:tc>
        <w:tc>
          <w:tcPr>
            <w:tcW w:w="1843" w:type="dxa"/>
            <w:vAlign w:val="center"/>
          </w:tcPr>
          <w:p w14:paraId="24B8EC06" w14:textId="77777777" w:rsidR="009046A1" w:rsidRPr="005E52FC" w:rsidRDefault="009046A1" w:rsidP="009046A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5435DF8"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71 Центрального р-на СПб</w:t>
            </w:r>
          </w:p>
        </w:tc>
        <w:tc>
          <w:tcPr>
            <w:tcW w:w="992" w:type="dxa"/>
            <w:shd w:val="clear" w:color="auto" w:fill="auto"/>
            <w:vAlign w:val="center"/>
          </w:tcPr>
          <w:p w14:paraId="6478F159"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ECFBFA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2F7EE6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C8136D1"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7D091A80" w14:textId="77777777" w:rsidTr="000F291F">
        <w:trPr>
          <w:trHeight w:val="20"/>
        </w:trPr>
        <w:tc>
          <w:tcPr>
            <w:tcW w:w="582" w:type="dxa"/>
            <w:vAlign w:val="center"/>
          </w:tcPr>
          <w:p w14:paraId="034636C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449</w:t>
            </w:r>
          </w:p>
        </w:tc>
        <w:tc>
          <w:tcPr>
            <w:tcW w:w="1843" w:type="dxa"/>
            <w:vAlign w:val="center"/>
          </w:tcPr>
          <w:p w14:paraId="37B106A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D5906A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992" w:type="dxa"/>
            <w:shd w:val="clear" w:color="auto" w:fill="auto"/>
            <w:vAlign w:val="center"/>
          </w:tcPr>
          <w:p w14:paraId="7B60A77A"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605F4B9"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D8A2B5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8AE2D34"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034D51B5" w14:textId="77777777" w:rsidTr="000F291F">
        <w:trPr>
          <w:trHeight w:val="20"/>
        </w:trPr>
        <w:tc>
          <w:tcPr>
            <w:tcW w:w="582" w:type="dxa"/>
            <w:vAlign w:val="center"/>
          </w:tcPr>
          <w:p w14:paraId="614A8EF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454</w:t>
            </w:r>
          </w:p>
        </w:tc>
        <w:tc>
          <w:tcPr>
            <w:tcW w:w="1843" w:type="dxa"/>
            <w:vAlign w:val="center"/>
          </w:tcPr>
          <w:p w14:paraId="045AA9D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3355D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992" w:type="dxa"/>
            <w:shd w:val="clear" w:color="auto" w:fill="auto"/>
            <w:vAlign w:val="center"/>
          </w:tcPr>
          <w:p w14:paraId="3D7192D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91B2B9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264A98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AC99B07"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66274A27" w14:textId="77777777" w:rsidTr="000F291F">
        <w:trPr>
          <w:trHeight w:val="20"/>
        </w:trPr>
        <w:tc>
          <w:tcPr>
            <w:tcW w:w="582" w:type="dxa"/>
            <w:vAlign w:val="center"/>
          </w:tcPr>
          <w:p w14:paraId="4844516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187</w:t>
            </w:r>
          </w:p>
        </w:tc>
        <w:tc>
          <w:tcPr>
            <w:tcW w:w="1843" w:type="dxa"/>
            <w:vAlign w:val="center"/>
          </w:tcPr>
          <w:p w14:paraId="7FF32B7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ED85A2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992" w:type="dxa"/>
            <w:shd w:val="clear" w:color="auto" w:fill="auto"/>
            <w:vAlign w:val="center"/>
          </w:tcPr>
          <w:p w14:paraId="3D07CB8F"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F18FFA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D153158" w14:textId="77777777" w:rsidR="009046A1" w:rsidRPr="005E52FC" w:rsidRDefault="009046A1" w:rsidP="009046A1">
            <w:pPr>
              <w:ind w:firstLine="0"/>
              <w:jc w:val="center"/>
              <w:rPr>
                <w:sz w:val="20"/>
                <w:szCs w:val="20"/>
              </w:rPr>
            </w:pPr>
            <w:r w:rsidRPr="005E52FC">
              <w:rPr>
                <w:color w:val="000000"/>
                <w:sz w:val="20"/>
                <w:szCs w:val="20"/>
              </w:rPr>
              <w:t>96</w:t>
            </w:r>
          </w:p>
        </w:tc>
        <w:tc>
          <w:tcPr>
            <w:tcW w:w="1275" w:type="dxa"/>
            <w:shd w:val="clear" w:color="auto" w:fill="FFFFCC"/>
            <w:vAlign w:val="center"/>
          </w:tcPr>
          <w:p w14:paraId="2112B7F1" w14:textId="77777777" w:rsidR="009046A1" w:rsidRPr="005E52FC" w:rsidRDefault="009046A1" w:rsidP="009046A1">
            <w:pPr>
              <w:ind w:firstLine="0"/>
              <w:jc w:val="center"/>
              <w:rPr>
                <w:b/>
                <w:bCs w:val="0"/>
                <w:sz w:val="20"/>
                <w:szCs w:val="20"/>
              </w:rPr>
            </w:pPr>
            <w:r w:rsidRPr="005E52FC">
              <w:rPr>
                <w:b/>
                <w:bCs w:val="0"/>
                <w:sz w:val="20"/>
                <w:szCs w:val="20"/>
              </w:rPr>
              <w:t>58,8</w:t>
            </w:r>
          </w:p>
        </w:tc>
      </w:tr>
      <w:tr w:rsidR="009046A1" w:rsidRPr="005E52FC" w14:paraId="3B440BE2" w14:textId="77777777" w:rsidTr="000F291F">
        <w:trPr>
          <w:trHeight w:val="20"/>
        </w:trPr>
        <w:tc>
          <w:tcPr>
            <w:tcW w:w="582" w:type="dxa"/>
            <w:vAlign w:val="center"/>
          </w:tcPr>
          <w:p w14:paraId="0C549D7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137</w:t>
            </w:r>
          </w:p>
        </w:tc>
        <w:tc>
          <w:tcPr>
            <w:tcW w:w="1843" w:type="dxa"/>
            <w:vAlign w:val="center"/>
          </w:tcPr>
          <w:p w14:paraId="2529121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3A85AAB"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992" w:type="dxa"/>
            <w:shd w:val="clear" w:color="auto" w:fill="auto"/>
            <w:vAlign w:val="center"/>
          </w:tcPr>
          <w:p w14:paraId="5CAB2930"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2D57F2D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20B611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997AFE7" w14:textId="77777777" w:rsidR="009046A1" w:rsidRPr="005E52FC" w:rsidRDefault="009046A1" w:rsidP="009046A1">
            <w:pPr>
              <w:ind w:firstLine="0"/>
              <w:jc w:val="center"/>
              <w:rPr>
                <w:b/>
                <w:bCs w:val="0"/>
                <w:sz w:val="20"/>
                <w:szCs w:val="20"/>
              </w:rPr>
            </w:pPr>
            <w:r w:rsidRPr="005E52FC">
              <w:rPr>
                <w:b/>
                <w:bCs w:val="0"/>
                <w:sz w:val="20"/>
                <w:szCs w:val="20"/>
              </w:rPr>
              <w:t>58</w:t>
            </w:r>
          </w:p>
        </w:tc>
      </w:tr>
      <w:tr w:rsidR="009046A1" w:rsidRPr="005E52FC" w14:paraId="45CCC667" w14:textId="77777777" w:rsidTr="000F291F">
        <w:trPr>
          <w:trHeight w:val="20"/>
        </w:trPr>
        <w:tc>
          <w:tcPr>
            <w:tcW w:w="582" w:type="dxa"/>
            <w:vAlign w:val="center"/>
          </w:tcPr>
          <w:p w14:paraId="3C88A43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260</w:t>
            </w:r>
          </w:p>
        </w:tc>
        <w:tc>
          <w:tcPr>
            <w:tcW w:w="1843" w:type="dxa"/>
            <w:vAlign w:val="center"/>
          </w:tcPr>
          <w:p w14:paraId="61106D8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E47B46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992" w:type="dxa"/>
            <w:shd w:val="clear" w:color="auto" w:fill="auto"/>
            <w:vAlign w:val="center"/>
          </w:tcPr>
          <w:p w14:paraId="2FE1C39E"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031A4E35"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336F78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EC20F2C" w14:textId="77777777" w:rsidR="009046A1" w:rsidRPr="005E52FC" w:rsidRDefault="009046A1" w:rsidP="009046A1">
            <w:pPr>
              <w:ind w:firstLine="0"/>
              <w:jc w:val="center"/>
              <w:rPr>
                <w:b/>
                <w:bCs w:val="0"/>
                <w:sz w:val="20"/>
                <w:szCs w:val="20"/>
              </w:rPr>
            </w:pPr>
            <w:r w:rsidRPr="005E52FC">
              <w:rPr>
                <w:b/>
                <w:bCs w:val="0"/>
                <w:sz w:val="20"/>
                <w:szCs w:val="20"/>
              </w:rPr>
              <w:t>58</w:t>
            </w:r>
          </w:p>
        </w:tc>
      </w:tr>
      <w:tr w:rsidR="009046A1" w:rsidRPr="005E52FC" w14:paraId="2BFF4335" w14:textId="77777777" w:rsidTr="000F291F">
        <w:trPr>
          <w:trHeight w:val="20"/>
        </w:trPr>
        <w:tc>
          <w:tcPr>
            <w:tcW w:w="582" w:type="dxa"/>
            <w:vAlign w:val="center"/>
          </w:tcPr>
          <w:p w14:paraId="5BE438D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263</w:t>
            </w:r>
          </w:p>
        </w:tc>
        <w:tc>
          <w:tcPr>
            <w:tcW w:w="1843" w:type="dxa"/>
            <w:vAlign w:val="center"/>
          </w:tcPr>
          <w:p w14:paraId="5D650D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8D4596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992" w:type="dxa"/>
            <w:shd w:val="clear" w:color="auto" w:fill="auto"/>
            <w:vAlign w:val="center"/>
          </w:tcPr>
          <w:p w14:paraId="55767425"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3C52A455"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977122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7FFD0EE" w14:textId="77777777" w:rsidR="009046A1" w:rsidRPr="005E52FC" w:rsidRDefault="009046A1" w:rsidP="009046A1">
            <w:pPr>
              <w:ind w:firstLine="0"/>
              <w:jc w:val="center"/>
              <w:rPr>
                <w:b/>
                <w:bCs w:val="0"/>
                <w:sz w:val="20"/>
                <w:szCs w:val="20"/>
              </w:rPr>
            </w:pPr>
            <w:r w:rsidRPr="005E52FC">
              <w:rPr>
                <w:b/>
                <w:bCs w:val="0"/>
                <w:sz w:val="20"/>
                <w:szCs w:val="20"/>
              </w:rPr>
              <w:t>58</w:t>
            </w:r>
          </w:p>
        </w:tc>
      </w:tr>
      <w:tr w:rsidR="009046A1" w:rsidRPr="005E52FC" w14:paraId="071A4978" w14:textId="77777777" w:rsidTr="000F291F">
        <w:trPr>
          <w:trHeight w:val="20"/>
        </w:trPr>
        <w:tc>
          <w:tcPr>
            <w:tcW w:w="582" w:type="dxa"/>
            <w:vAlign w:val="center"/>
          </w:tcPr>
          <w:p w14:paraId="7AC20EC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421</w:t>
            </w:r>
          </w:p>
        </w:tc>
        <w:tc>
          <w:tcPr>
            <w:tcW w:w="1843" w:type="dxa"/>
            <w:vAlign w:val="center"/>
          </w:tcPr>
          <w:p w14:paraId="01BD25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05E51E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992" w:type="dxa"/>
            <w:shd w:val="clear" w:color="auto" w:fill="auto"/>
            <w:vAlign w:val="center"/>
          </w:tcPr>
          <w:p w14:paraId="4D79D1C2"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5570D61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4D22FA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E7B312C" w14:textId="77777777" w:rsidR="009046A1" w:rsidRPr="005E52FC" w:rsidRDefault="009046A1" w:rsidP="009046A1">
            <w:pPr>
              <w:ind w:firstLine="0"/>
              <w:jc w:val="center"/>
              <w:rPr>
                <w:b/>
                <w:bCs w:val="0"/>
                <w:sz w:val="20"/>
                <w:szCs w:val="20"/>
              </w:rPr>
            </w:pPr>
            <w:r w:rsidRPr="005E52FC">
              <w:rPr>
                <w:b/>
                <w:bCs w:val="0"/>
                <w:sz w:val="20"/>
                <w:szCs w:val="20"/>
              </w:rPr>
              <w:t>58</w:t>
            </w:r>
          </w:p>
        </w:tc>
      </w:tr>
      <w:tr w:rsidR="009046A1" w:rsidRPr="005E52FC" w14:paraId="44214AB5" w14:textId="77777777" w:rsidTr="000F291F">
        <w:trPr>
          <w:trHeight w:val="20"/>
        </w:trPr>
        <w:tc>
          <w:tcPr>
            <w:tcW w:w="582" w:type="dxa"/>
            <w:vAlign w:val="center"/>
          </w:tcPr>
          <w:p w14:paraId="1681240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217</w:t>
            </w:r>
          </w:p>
        </w:tc>
        <w:tc>
          <w:tcPr>
            <w:tcW w:w="1843" w:type="dxa"/>
            <w:vAlign w:val="center"/>
          </w:tcPr>
          <w:p w14:paraId="735043E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949346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992" w:type="dxa"/>
            <w:shd w:val="clear" w:color="auto" w:fill="auto"/>
            <w:vAlign w:val="center"/>
          </w:tcPr>
          <w:p w14:paraId="386C44A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C91E64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43CDD94"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FFFFCC"/>
            <w:vAlign w:val="center"/>
          </w:tcPr>
          <w:p w14:paraId="5E0D6D27" w14:textId="77777777" w:rsidR="009046A1" w:rsidRPr="005E52FC" w:rsidRDefault="009046A1" w:rsidP="009046A1">
            <w:pPr>
              <w:ind w:firstLine="0"/>
              <w:jc w:val="center"/>
              <w:rPr>
                <w:b/>
                <w:bCs w:val="0"/>
                <w:sz w:val="20"/>
                <w:szCs w:val="20"/>
              </w:rPr>
            </w:pPr>
            <w:r w:rsidRPr="005E52FC">
              <w:rPr>
                <w:b/>
                <w:bCs w:val="0"/>
                <w:sz w:val="20"/>
                <w:szCs w:val="20"/>
              </w:rPr>
              <w:t>57,8</w:t>
            </w:r>
          </w:p>
        </w:tc>
      </w:tr>
      <w:tr w:rsidR="009046A1" w:rsidRPr="005E52FC" w14:paraId="4E83097D" w14:textId="77777777" w:rsidTr="000F291F">
        <w:trPr>
          <w:trHeight w:val="20"/>
        </w:trPr>
        <w:tc>
          <w:tcPr>
            <w:tcW w:w="582" w:type="dxa"/>
            <w:vAlign w:val="center"/>
          </w:tcPr>
          <w:p w14:paraId="4C3BDDE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162</w:t>
            </w:r>
          </w:p>
        </w:tc>
        <w:tc>
          <w:tcPr>
            <w:tcW w:w="1843" w:type="dxa"/>
            <w:vAlign w:val="center"/>
          </w:tcPr>
          <w:p w14:paraId="2FBD43E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AE201D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992" w:type="dxa"/>
            <w:shd w:val="clear" w:color="auto" w:fill="auto"/>
            <w:vAlign w:val="center"/>
          </w:tcPr>
          <w:p w14:paraId="1B6CFBD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F06D23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3BBFAD4" w14:textId="77777777" w:rsidR="009046A1" w:rsidRPr="005E52FC" w:rsidRDefault="009046A1" w:rsidP="009046A1">
            <w:pPr>
              <w:ind w:firstLine="0"/>
              <w:jc w:val="center"/>
              <w:rPr>
                <w:sz w:val="20"/>
                <w:szCs w:val="20"/>
              </w:rPr>
            </w:pPr>
            <w:r w:rsidRPr="005E52FC">
              <w:rPr>
                <w:color w:val="000000"/>
                <w:sz w:val="20"/>
                <w:szCs w:val="20"/>
              </w:rPr>
              <w:t>92</w:t>
            </w:r>
          </w:p>
        </w:tc>
        <w:tc>
          <w:tcPr>
            <w:tcW w:w="1275" w:type="dxa"/>
            <w:shd w:val="clear" w:color="auto" w:fill="FFFFCC"/>
            <w:vAlign w:val="center"/>
          </w:tcPr>
          <w:p w14:paraId="5D923EE0" w14:textId="77777777" w:rsidR="009046A1" w:rsidRPr="005E52FC" w:rsidRDefault="009046A1" w:rsidP="009046A1">
            <w:pPr>
              <w:ind w:firstLine="0"/>
              <w:jc w:val="center"/>
              <w:rPr>
                <w:b/>
                <w:bCs w:val="0"/>
                <w:sz w:val="20"/>
                <w:szCs w:val="20"/>
              </w:rPr>
            </w:pPr>
            <w:r w:rsidRPr="005E52FC">
              <w:rPr>
                <w:b/>
                <w:bCs w:val="0"/>
                <w:sz w:val="20"/>
                <w:szCs w:val="20"/>
              </w:rPr>
              <w:t>57,6</w:t>
            </w:r>
          </w:p>
        </w:tc>
      </w:tr>
      <w:tr w:rsidR="009046A1" w:rsidRPr="005E52FC" w14:paraId="249CB683" w14:textId="77777777" w:rsidTr="000F291F">
        <w:trPr>
          <w:trHeight w:val="20"/>
        </w:trPr>
        <w:tc>
          <w:tcPr>
            <w:tcW w:w="582" w:type="dxa"/>
            <w:vAlign w:val="center"/>
          </w:tcPr>
          <w:p w14:paraId="140FF2C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406</w:t>
            </w:r>
          </w:p>
        </w:tc>
        <w:tc>
          <w:tcPr>
            <w:tcW w:w="1843" w:type="dxa"/>
            <w:vAlign w:val="center"/>
          </w:tcPr>
          <w:p w14:paraId="42E090A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C196B5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992" w:type="dxa"/>
            <w:shd w:val="clear" w:color="auto" w:fill="auto"/>
            <w:vAlign w:val="center"/>
          </w:tcPr>
          <w:p w14:paraId="3638F12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188569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66F78AA" w14:textId="77777777" w:rsidR="009046A1" w:rsidRPr="005E52FC" w:rsidRDefault="009046A1" w:rsidP="009046A1">
            <w:pPr>
              <w:ind w:firstLine="0"/>
              <w:jc w:val="center"/>
              <w:rPr>
                <w:sz w:val="20"/>
                <w:szCs w:val="20"/>
              </w:rPr>
            </w:pPr>
            <w:r w:rsidRPr="005E52FC">
              <w:rPr>
                <w:color w:val="000000"/>
                <w:sz w:val="20"/>
                <w:szCs w:val="20"/>
              </w:rPr>
              <w:t>90</w:t>
            </w:r>
          </w:p>
        </w:tc>
        <w:tc>
          <w:tcPr>
            <w:tcW w:w="1275" w:type="dxa"/>
            <w:shd w:val="clear" w:color="auto" w:fill="FFFFCC"/>
            <w:vAlign w:val="center"/>
          </w:tcPr>
          <w:p w14:paraId="1D74CB01" w14:textId="77777777" w:rsidR="009046A1" w:rsidRPr="005E52FC" w:rsidRDefault="009046A1" w:rsidP="009046A1">
            <w:pPr>
              <w:ind w:firstLine="0"/>
              <w:jc w:val="center"/>
              <w:rPr>
                <w:b/>
                <w:bCs w:val="0"/>
                <w:sz w:val="20"/>
                <w:szCs w:val="20"/>
              </w:rPr>
            </w:pPr>
            <w:r w:rsidRPr="005E52FC">
              <w:rPr>
                <w:b/>
                <w:bCs w:val="0"/>
                <w:sz w:val="20"/>
                <w:szCs w:val="20"/>
              </w:rPr>
              <w:t>57</w:t>
            </w:r>
          </w:p>
        </w:tc>
      </w:tr>
      <w:tr w:rsidR="009046A1" w:rsidRPr="005E52FC" w14:paraId="59F569FC" w14:textId="77777777" w:rsidTr="000F291F">
        <w:trPr>
          <w:trHeight w:val="20"/>
        </w:trPr>
        <w:tc>
          <w:tcPr>
            <w:tcW w:w="582" w:type="dxa"/>
            <w:vAlign w:val="center"/>
          </w:tcPr>
          <w:p w14:paraId="2B128E9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220</w:t>
            </w:r>
          </w:p>
        </w:tc>
        <w:tc>
          <w:tcPr>
            <w:tcW w:w="1843" w:type="dxa"/>
            <w:vAlign w:val="center"/>
          </w:tcPr>
          <w:p w14:paraId="01F4156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BE5401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992" w:type="dxa"/>
            <w:shd w:val="clear" w:color="auto" w:fill="auto"/>
            <w:vAlign w:val="center"/>
          </w:tcPr>
          <w:p w14:paraId="74D8BD5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9E4EDF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E8AFEC5" w14:textId="77777777" w:rsidR="009046A1" w:rsidRPr="005E52FC" w:rsidRDefault="009046A1" w:rsidP="009046A1">
            <w:pPr>
              <w:ind w:firstLine="0"/>
              <w:jc w:val="center"/>
              <w:rPr>
                <w:sz w:val="20"/>
                <w:szCs w:val="20"/>
              </w:rPr>
            </w:pPr>
            <w:r w:rsidRPr="005E52FC">
              <w:rPr>
                <w:color w:val="000000"/>
                <w:sz w:val="20"/>
                <w:szCs w:val="20"/>
              </w:rPr>
              <w:t>82</w:t>
            </w:r>
          </w:p>
        </w:tc>
        <w:tc>
          <w:tcPr>
            <w:tcW w:w="1275" w:type="dxa"/>
            <w:shd w:val="clear" w:color="auto" w:fill="FFFFCC"/>
            <w:vAlign w:val="center"/>
          </w:tcPr>
          <w:p w14:paraId="555C88B5" w14:textId="77777777" w:rsidR="009046A1" w:rsidRPr="005E52FC" w:rsidRDefault="009046A1" w:rsidP="009046A1">
            <w:pPr>
              <w:ind w:firstLine="0"/>
              <w:jc w:val="center"/>
              <w:rPr>
                <w:b/>
                <w:bCs w:val="0"/>
                <w:sz w:val="20"/>
                <w:szCs w:val="20"/>
              </w:rPr>
            </w:pPr>
            <w:r w:rsidRPr="005E52FC">
              <w:rPr>
                <w:b/>
                <w:bCs w:val="0"/>
                <w:sz w:val="20"/>
                <w:szCs w:val="20"/>
              </w:rPr>
              <w:t>56,6</w:t>
            </w:r>
          </w:p>
        </w:tc>
      </w:tr>
      <w:tr w:rsidR="009046A1" w:rsidRPr="005E52FC" w14:paraId="66C1A207" w14:textId="77777777" w:rsidTr="000F291F">
        <w:trPr>
          <w:trHeight w:val="20"/>
        </w:trPr>
        <w:tc>
          <w:tcPr>
            <w:tcW w:w="582" w:type="dxa"/>
            <w:vAlign w:val="center"/>
          </w:tcPr>
          <w:p w14:paraId="36EFC76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376</w:t>
            </w:r>
          </w:p>
        </w:tc>
        <w:tc>
          <w:tcPr>
            <w:tcW w:w="1843" w:type="dxa"/>
            <w:vAlign w:val="center"/>
          </w:tcPr>
          <w:p w14:paraId="27C1B8F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DE1FA4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992" w:type="dxa"/>
            <w:shd w:val="clear" w:color="auto" w:fill="auto"/>
            <w:vAlign w:val="center"/>
          </w:tcPr>
          <w:p w14:paraId="714B5D1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340343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121218B" w14:textId="77777777" w:rsidR="009046A1" w:rsidRPr="005E52FC" w:rsidRDefault="009046A1" w:rsidP="009046A1">
            <w:pPr>
              <w:ind w:firstLine="0"/>
              <w:jc w:val="center"/>
              <w:rPr>
                <w:sz w:val="20"/>
                <w:szCs w:val="20"/>
              </w:rPr>
            </w:pPr>
            <w:r w:rsidRPr="005E52FC">
              <w:rPr>
                <w:color w:val="000000"/>
                <w:sz w:val="20"/>
                <w:szCs w:val="20"/>
              </w:rPr>
              <w:t>82</w:t>
            </w:r>
          </w:p>
        </w:tc>
        <w:tc>
          <w:tcPr>
            <w:tcW w:w="1275" w:type="dxa"/>
            <w:shd w:val="clear" w:color="auto" w:fill="FFFFCC"/>
            <w:vAlign w:val="center"/>
          </w:tcPr>
          <w:p w14:paraId="6F107E13" w14:textId="77777777" w:rsidR="009046A1" w:rsidRPr="005E52FC" w:rsidRDefault="009046A1" w:rsidP="009046A1">
            <w:pPr>
              <w:ind w:firstLine="0"/>
              <w:jc w:val="center"/>
              <w:rPr>
                <w:b/>
                <w:bCs w:val="0"/>
                <w:sz w:val="20"/>
                <w:szCs w:val="20"/>
              </w:rPr>
            </w:pPr>
            <w:r w:rsidRPr="005E52FC">
              <w:rPr>
                <w:b/>
                <w:bCs w:val="0"/>
                <w:sz w:val="20"/>
                <w:szCs w:val="20"/>
              </w:rPr>
              <w:t>56,6</w:t>
            </w:r>
          </w:p>
        </w:tc>
      </w:tr>
      <w:tr w:rsidR="009046A1" w:rsidRPr="005E52FC" w14:paraId="57A293B4" w14:textId="77777777" w:rsidTr="000F291F">
        <w:trPr>
          <w:trHeight w:val="20"/>
        </w:trPr>
        <w:tc>
          <w:tcPr>
            <w:tcW w:w="582" w:type="dxa"/>
            <w:vAlign w:val="center"/>
          </w:tcPr>
          <w:p w14:paraId="2D71C6F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236</w:t>
            </w:r>
          </w:p>
        </w:tc>
        <w:tc>
          <w:tcPr>
            <w:tcW w:w="1843" w:type="dxa"/>
            <w:vAlign w:val="center"/>
          </w:tcPr>
          <w:p w14:paraId="00EB35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A7F5A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992" w:type="dxa"/>
            <w:shd w:val="clear" w:color="auto" w:fill="auto"/>
            <w:vAlign w:val="center"/>
          </w:tcPr>
          <w:p w14:paraId="62B41F5B"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3323E0A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26DD3B7"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4A5FC8AE" w14:textId="77777777" w:rsidR="009046A1" w:rsidRPr="005E52FC" w:rsidRDefault="009046A1" w:rsidP="009046A1">
            <w:pPr>
              <w:ind w:firstLine="0"/>
              <w:jc w:val="center"/>
              <w:rPr>
                <w:b/>
                <w:bCs w:val="0"/>
                <w:sz w:val="20"/>
                <w:szCs w:val="20"/>
              </w:rPr>
            </w:pPr>
            <w:r w:rsidRPr="005E52FC">
              <w:rPr>
                <w:b/>
                <w:bCs w:val="0"/>
                <w:sz w:val="20"/>
                <w:szCs w:val="20"/>
              </w:rPr>
              <w:t>56,1</w:t>
            </w:r>
          </w:p>
        </w:tc>
      </w:tr>
      <w:tr w:rsidR="009046A1" w:rsidRPr="005E52FC" w14:paraId="591D1A85" w14:textId="77777777" w:rsidTr="000F291F">
        <w:trPr>
          <w:trHeight w:val="20"/>
        </w:trPr>
        <w:tc>
          <w:tcPr>
            <w:tcW w:w="582" w:type="dxa"/>
            <w:vAlign w:val="center"/>
          </w:tcPr>
          <w:p w14:paraId="13093EB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135</w:t>
            </w:r>
          </w:p>
        </w:tc>
        <w:tc>
          <w:tcPr>
            <w:tcW w:w="1843" w:type="dxa"/>
            <w:vAlign w:val="center"/>
          </w:tcPr>
          <w:p w14:paraId="64B8335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996A5A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992" w:type="dxa"/>
            <w:shd w:val="clear" w:color="auto" w:fill="auto"/>
            <w:vAlign w:val="center"/>
          </w:tcPr>
          <w:p w14:paraId="735D42EA" w14:textId="77777777" w:rsidR="009046A1" w:rsidRPr="005E52FC" w:rsidRDefault="009046A1" w:rsidP="009046A1">
            <w:pPr>
              <w:ind w:firstLine="0"/>
              <w:jc w:val="center"/>
              <w:rPr>
                <w:sz w:val="20"/>
                <w:szCs w:val="20"/>
              </w:rPr>
            </w:pPr>
            <w:r w:rsidRPr="005E52FC">
              <w:rPr>
                <w:color w:val="000000"/>
                <w:sz w:val="20"/>
                <w:szCs w:val="20"/>
              </w:rPr>
              <w:t>80</w:t>
            </w:r>
          </w:p>
        </w:tc>
        <w:tc>
          <w:tcPr>
            <w:tcW w:w="992" w:type="dxa"/>
            <w:shd w:val="clear" w:color="auto" w:fill="auto"/>
            <w:vAlign w:val="center"/>
          </w:tcPr>
          <w:p w14:paraId="5BDD1001"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ABBE016"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FFFFCC"/>
            <w:vAlign w:val="center"/>
          </w:tcPr>
          <w:p w14:paraId="24909126" w14:textId="77777777" w:rsidR="009046A1" w:rsidRPr="005E52FC" w:rsidRDefault="009046A1" w:rsidP="009046A1">
            <w:pPr>
              <w:ind w:firstLine="0"/>
              <w:jc w:val="center"/>
              <w:rPr>
                <w:b/>
                <w:bCs w:val="0"/>
                <w:sz w:val="20"/>
                <w:szCs w:val="20"/>
              </w:rPr>
            </w:pPr>
            <w:r w:rsidRPr="005E52FC">
              <w:rPr>
                <w:b/>
                <w:bCs w:val="0"/>
                <w:sz w:val="20"/>
                <w:szCs w:val="20"/>
              </w:rPr>
              <w:t>56</w:t>
            </w:r>
          </w:p>
        </w:tc>
      </w:tr>
      <w:tr w:rsidR="009046A1" w:rsidRPr="005E52FC" w14:paraId="0BB2C178" w14:textId="77777777" w:rsidTr="000F291F">
        <w:trPr>
          <w:trHeight w:val="20"/>
        </w:trPr>
        <w:tc>
          <w:tcPr>
            <w:tcW w:w="582" w:type="dxa"/>
            <w:vAlign w:val="center"/>
          </w:tcPr>
          <w:p w14:paraId="4C8F579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269</w:t>
            </w:r>
          </w:p>
        </w:tc>
        <w:tc>
          <w:tcPr>
            <w:tcW w:w="1843" w:type="dxa"/>
            <w:vAlign w:val="center"/>
          </w:tcPr>
          <w:p w14:paraId="32208F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6294D5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992" w:type="dxa"/>
            <w:shd w:val="clear" w:color="auto" w:fill="auto"/>
            <w:vAlign w:val="center"/>
          </w:tcPr>
          <w:p w14:paraId="1987BE12"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7938160"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40D6E24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EB332DB" w14:textId="77777777" w:rsidR="009046A1" w:rsidRPr="005E52FC" w:rsidRDefault="009046A1" w:rsidP="009046A1">
            <w:pPr>
              <w:ind w:firstLine="0"/>
              <w:jc w:val="center"/>
              <w:rPr>
                <w:b/>
                <w:bCs w:val="0"/>
                <w:sz w:val="20"/>
                <w:szCs w:val="20"/>
              </w:rPr>
            </w:pPr>
            <w:r w:rsidRPr="005E52FC">
              <w:rPr>
                <w:b/>
                <w:bCs w:val="0"/>
                <w:sz w:val="20"/>
                <w:szCs w:val="20"/>
              </w:rPr>
              <w:t>56</w:t>
            </w:r>
          </w:p>
        </w:tc>
      </w:tr>
      <w:tr w:rsidR="009046A1" w:rsidRPr="005E52FC" w14:paraId="67804359" w14:textId="77777777" w:rsidTr="000F291F">
        <w:trPr>
          <w:trHeight w:val="20"/>
        </w:trPr>
        <w:tc>
          <w:tcPr>
            <w:tcW w:w="582" w:type="dxa"/>
            <w:vAlign w:val="center"/>
          </w:tcPr>
          <w:p w14:paraId="63B4DE2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129</w:t>
            </w:r>
          </w:p>
        </w:tc>
        <w:tc>
          <w:tcPr>
            <w:tcW w:w="1843" w:type="dxa"/>
            <w:vAlign w:val="center"/>
          </w:tcPr>
          <w:p w14:paraId="2CBA610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529C0A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992" w:type="dxa"/>
            <w:shd w:val="clear" w:color="auto" w:fill="auto"/>
            <w:vAlign w:val="center"/>
          </w:tcPr>
          <w:p w14:paraId="2DD0C8D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DB4E75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1B161F"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FFCC"/>
            <w:vAlign w:val="center"/>
          </w:tcPr>
          <w:p w14:paraId="0A2C7B3B" w14:textId="77777777" w:rsidR="009046A1" w:rsidRPr="005E52FC" w:rsidRDefault="009046A1" w:rsidP="009046A1">
            <w:pPr>
              <w:ind w:firstLine="0"/>
              <w:jc w:val="center"/>
              <w:rPr>
                <w:b/>
                <w:bCs w:val="0"/>
                <w:sz w:val="20"/>
                <w:szCs w:val="20"/>
              </w:rPr>
            </w:pPr>
            <w:r w:rsidRPr="005E52FC">
              <w:rPr>
                <w:b/>
                <w:bCs w:val="0"/>
                <w:sz w:val="20"/>
                <w:szCs w:val="20"/>
              </w:rPr>
              <w:t>54,9</w:t>
            </w:r>
          </w:p>
        </w:tc>
      </w:tr>
      <w:tr w:rsidR="009046A1" w:rsidRPr="005E52FC" w14:paraId="0D45EDF4" w14:textId="77777777" w:rsidTr="000F291F">
        <w:trPr>
          <w:trHeight w:val="20"/>
        </w:trPr>
        <w:tc>
          <w:tcPr>
            <w:tcW w:w="582" w:type="dxa"/>
            <w:vAlign w:val="center"/>
          </w:tcPr>
          <w:p w14:paraId="3EA4A10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331</w:t>
            </w:r>
          </w:p>
        </w:tc>
        <w:tc>
          <w:tcPr>
            <w:tcW w:w="1843" w:type="dxa"/>
            <w:vAlign w:val="center"/>
          </w:tcPr>
          <w:p w14:paraId="4CC2280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F86DEB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992" w:type="dxa"/>
            <w:shd w:val="clear" w:color="auto" w:fill="auto"/>
            <w:vAlign w:val="center"/>
          </w:tcPr>
          <w:p w14:paraId="041A556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14B9BE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CA99376"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208AF0D5" w14:textId="77777777" w:rsidR="009046A1" w:rsidRPr="005E52FC" w:rsidRDefault="009046A1" w:rsidP="009046A1">
            <w:pPr>
              <w:ind w:firstLine="0"/>
              <w:jc w:val="center"/>
              <w:rPr>
                <w:b/>
                <w:bCs w:val="0"/>
                <w:sz w:val="20"/>
                <w:szCs w:val="20"/>
              </w:rPr>
            </w:pPr>
            <w:r w:rsidRPr="005E52FC">
              <w:rPr>
                <w:b/>
                <w:bCs w:val="0"/>
                <w:sz w:val="20"/>
                <w:szCs w:val="20"/>
              </w:rPr>
              <w:t>54,5</w:t>
            </w:r>
          </w:p>
        </w:tc>
      </w:tr>
      <w:tr w:rsidR="009046A1" w:rsidRPr="005E52FC" w14:paraId="1B362A42" w14:textId="77777777" w:rsidTr="000F291F">
        <w:trPr>
          <w:trHeight w:val="20"/>
        </w:trPr>
        <w:tc>
          <w:tcPr>
            <w:tcW w:w="582" w:type="dxa"/>
            <w:vAlign w:val="center"/>
          </w:tcPr>
          <w:p w14:paraId="4EC6638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430</w:t>
            </w:r>
          </w:p>
        </w:tc>
        <w:tc>
          <w:tcPr>
            <w:tcW w:w="1843" w:type="dxa"/>
            <w:vAlign w:val="center"/>
          </w:tcPr>
          <w:p w14:paraId="2BE64E7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D5C620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992" w:type="dxa"/>
            <w:shd w:val="clear" w:color="auto" w:fill="auto"/>
            <w:vAlign w:val="center"/>
          </w:tcPr>
          <w:p w14:paraId="1C296EA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C85BFE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220ABBC"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2A690D76" w14:textId="77777777" w:rsidR="009046A1" w:rsidRPr="005E52FC" w:rsidRDefault="009046A1" w:rsidP="009046A1">
            <w:pPr>
              <w:ind w:firstLine="0"/>
              <w:jc w:val="center"/>
              <w:rPr>
                <w:b/>
                <w:bCs w:val="0"/>
                <w:sz w:val="20"/>
                <w:szCs w:val="20"/>
              </w:rPr>
            </w:pPr>
            <w:r w:rsidRPr="005E52FC">
              <w:rPr>
                <w:b/>
                <w:bCs w:val="0"/>
                <w:sz w:val="20"/>
                <w:szCs w:val="20"/>
              </w:rPr>
              <w:t>54,5</w:t>
            </w:r>
          </w:p>
        </w:tc>
      </w:tr>
      <w:tr w:rsidR="009046A1" w:rsidRPr="005E52FC" w14:paraId="52968FC6" w14:textId="77777777" w:rsidTr="000F291F">
        <w:trPr>
          <w:trHeight w:val="20"/>
        </w:trPr>
        <w:tc>
          <w:tcPr>
            <w:tcW w:w="582" w:type="dxa"/>
            <w:vAlign w:val="center"/>
          </w:tcPr>
          <w:p w14:paraId="07FFD6E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388</w:t>
            </w:r>
          </w:p>
        </w:tc>
        <w:tc>
          <w:tcPr>
            <w:tcW w:w="1843" w:type="dxa"/>
            <w:vAlign w:val="center"/>
          </w:tcPr>
          <w:p w14:paraId="7CE44D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D72DCA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992" w:type="dxa"/>
            <w:shd w:val="clear" w:color="auto" w:fill="auto"/>
            <w:vAlign w:val="center"/>
          </w:tcPr>
          <w:p w14:paraId="1A88740D"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7FD8C7B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A72FC78"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684C4F99" w14:textId="77777777" w:rsidR="009046A1" w:rsidRPr="005E52FC" w:rsidRDefault="009046A1" w:rsidP="009046A1">
            <w:pPr>
              <w:ind w:firstLine="0"/>
              <w:jc w:val="center"/>
              <w:rPr>
                <w:b/>
                <w:bCs w:val="0"/>
                <w:sz w:val="20"/>
                <w:szCs w:val="20"/>
              </w:rPr>
            </w:pPr>
            <w:r w:rsidRPr="005E52FC">
              <w:rPr>
                <w:b/>
                <w:bCs w:val="0"/>
                <w:sz w:val="20"/>
                <w:szCs w:val="20"/>
              </w:rPr>
              <w:t>54,1</w:t>
            </w:r>
          </w:p>
        </w:tc>
      </w:tr>
      <w:tr w:rsidR="009046A1" w:rsidRPr="005E52FC" w14:paraId="3060F3C8" w14:textId="77777777" w:rsidTr="000F291F">
        <w:trPr>
          <w:trHeight w:val="20"/>
        </w:trPr>
        <w:tc>
          <w:tcPr>
            <w:tcW w:w="582" w:type="dxa"/>
            <w:vAlign w:val="center"/>
          </w:tcPr>
          <w:p w14:paraId="75168E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211</w:t>
            </w:r>
          </w:p>
        </w:tc>
        <w:tc>
          <w:tcPr>
            <w:tcW w:w="1843" w:type="dxa"/>
            <w:vAlign w:val="center"/>
          </w:tcPr>
          <w:p w14:paraId="7D544A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5BB49A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992" w:type="dxa"/>
            <w:shd w:val="clear" w:color="auto" w:fill="auto"/>
            <w:vAlign w:val="center"/>
          </w:tcPr>
          <w:p w14:paraId="1D0538D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C62CAF9"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511B31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3110E5E"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4FE99F68" w14:textId="77777777" w:rsidTr="000F291F">
        <w:trPr>
          <w:trHeight w:val="20"/>
        </w:trPr>
        <w:tc>
          <w:tcPr>
            <w:tcW w:w="582" w:type="dxa"/>
            <w:vAlign w:val="center"/>
          </w:tcPr>
          <w:p w14:paraId="12750C0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216</w:t>
            </w:r>
          </w:p>
        </w:tc>
        <w:tc>
          <w:tcPr>
            <w:tcW w:w="1843" w:type="dxa"/>
            <w:vAlign w:val="center"/>
          </w:tcPr>
          <w:p w14:paraId="2F5A861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ED6E04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992" w:type="dxa"/>
            <w:shd w:val="clear" w:color="auto" w:fill="auto"/>
            <w:vAlign w:val="center"/>
          </w:tcPr>
          <w:p w14:paraId="54668E9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D78C9F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DE8C86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65D9A00"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723E70AC" w14:textId="77777777" w:rsidTr="000F291F">
        <w:trPr>
          <w:trHeight w:val="20"/>
        </w:trPr>
        <w:tc>
          <w:tcPr>
            <w:tcW w:w="582" w:type="dxa"/>
            <w:vAlign w:val="center"/>
          </w:tcPr>
          <w:p w14:paraId="5095357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231</w:t>
            </w:r>
          </w:p>
        </w:tc>
        <w:tc>
          <w:tcPr>
            <w:tcW w:w="1843" w:type="dxa"/>
            <w:vAlign w:val="center"/>
          </w:tcPr>
          <w:p w14:paraId="07310A86" w14:textId="77777777" w:rsidR="009046A1" w:rsidRPr="005E52FC" w:rsidRDefault="009046A1" w:rsidP="009046A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F6D668E"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992" w:type="dxa"/>
            <w:shd w:val="clear" w:color="auto" w:fill="auto"/>
            <w:vAlign w:val="center"/>
          </w:tcPr>
          <w:p w14:paraId="2304586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8C093A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EEE446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5C28392"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2AC7A9F0" w14:textId="77777777" w:rsidTr="000F291F">
        <w:trPr>
          <w:trHeight w:val="20"/>
        </w:trPr>
        <w:tc>
          <w:tcPr>
            <w:tcW w:w="582" w:type="dxa"/>
            <w:vAlign w:val="center"/>
          </w:tcPr>
          <w:p w14:paraId="6075614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239</w:t>
            </w:r>
          </w:p>
        </w:tc>
        <w:tc>
          <w:tcPr>
            <w:tcW w:w="1843" w:type="dxa"/>
            <w:vAlign w:val="center"/>
          </w:tcPr>
          <w:p w14:paraId="1220F4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55740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992" w:type="dxa"/>
            <w:shd w:val="clear" w:color="auto" w:fill="auto"/>
            <w:vAlign w:val="center"/>
          </w:tcPr>
          <w:p w14:paraId="4F46DCF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C96B90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D462E1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862363E"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30B2D6D3" w14:textId="77777777" w:rsidTr="000F291F">
        <w:trPr>
          <w:trHeight w:val="20"/>
        </w:trPr>
        <w:tc>
          <w:tcPr>
            <w:tcW w:w="582" w:type="dxa"/>
            <w:vAlign w:val="center"/>
          </w:tcPr>
          <w:p w14:paraId="48CF259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245</w:t>
            </w:r>
          </w:p>
        </w:tc>
        <w:tc>
          <w:tcPr>
            <w:tcW w:w="1843" w:type="dxa"/>
            <w:vAlign w:val="center"/>
          </w:tcPr>
          <w:p w14:paraId="4DE2F88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7658D5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992" w:type="dxa"/>
            <w:shd w:val="clear" w:color="auto" w:fill="auto"/>
            <w:vAlign w:val="center"/>
          </w:tcPr>
          <w:p w14:paraId="2DEB255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103FD9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124E0F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ED79D19"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4F5E01B6" w14:textId="77777777" w:rsidTr="000F291F">
        <w:trPr>
          <w:trHeight w:val="20"/>
        </w:trPr>
        <w:tc>
          <w:tcPr>
            <w:tcW w:w="582" w:type="dxa"/>
            <w:vAlign w:val="center"/>
          </w:tcPr>
          <w:p w14:paraId="57E81CB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248</w:t>
            </w:r>
          </w:p>
        </w:tc>
        <w:tc>
          <w:tcPr>
            <w:tcW w:w="1843" w:type="dxa"/>
            <w:vAlign w:val="center"/>
          </w:tcPr>
          <w:p w14:paraId="7EA27D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C6116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992" w:type="dxa"/>
            <w:shd w:val="clear" w:color="auto" w:fill="auto"/>
            <w:vAlign w:val="center"/>
          </w:tcPr>
          <w:p w14:paraId="5B96F66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976F68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3DB71B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4A6D59F"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0FA37E0D" w14:textId="77777777" w:rsidTr="000F291F">
        <w:trPr>
          <w:trHeight w:val="20"/>
        </w:trPr>
        <w:tc>
          <w:tcPr>
            <w:tcW w:w="582" w:type="dxa"/>
            <w:vAlign w:val="center"/>
          </w:tcPr>
          <w:p w14:paraId="647491D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255</w:t>
            </w:r>
          </w:p>
        </w:tc>
        <w:tc>
          <w:tcPr>
            <w:tcW w:w="1843" w:type="dxa"/>
            <w:vAlign w:val="center"/>
          </w:tcPr>
          <w:p w14:paraId="670C909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813F1B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992" w:type="dxa"/>
            <w:shd w:val="clear" w:color="auto" w:fill="auto"/>
            <w:vAlign w:val="center"/>
          </w:tcPr>
          <w:p w14:paraId="602D7CF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C1F9DA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3F07AB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BA0B743"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45A7F1FC" w14:textId="77777777" w:rsidTr="000F291F">
        <w:trPr>
          <w:trHeight w:val="20"/>
        </w:trPr>
        <w:tc>
          <w:tcPr>
            <w:tcW w:w="582" w:type="dxa"/>
            <w:vAlign w:val="center"/>
          </w:tcPr>
          <w:p w14:paraId="0E27842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274</w:t>
            </w:r>
          </w:p>
        </w:tc>
        <w:tc>
          <w:tcPr>
            <w:tcW w:w="1843" w:type="dxa"/>
            <w:vAlign w:val="center"/>
          </w:tcPr>
          <w:p w14:paraId="1D0688D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EBB84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992" w:type="dxa"/>
            <w:shd w:val="clear" w:color="auto" w:fill="auto"/>
            <w:vAlign w:val="center"/>
          </w:tcPr>
          <w:p w14:paraId="1AE7717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BF95F6A"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8CE364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A053AA7"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A9086F7" w14:textId="77777777" w:rsidTr="000F291F">
        <w:trPr>
          <w:trHeight w:val="20"/>
        </w:trPr>
        <w:tc>
          <w:tcPr>
            <w:tcW w:w="582" w:type="dxa"/>
            <w:vAlign w:val="center"/>
          </w:tcPr>
          <w:p w14:paraId="56FB17C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279</w:t>
            </w:r>
          </w:p>
        </w:tc>
        <w:tc>
          <w:tcPr>
            <w:tcW w:w="1843" w:type="dxa"/>
            <w:vAlign w:val="center"/>
          </w:tcPr>
          <w:p w14:paraId="79CD09B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9FA56B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992" w:type="dxa"/>
            <w:shd w:val="clear" w:color="auto" w:fill="auto"/>
            <w:vAlign w:val="center"/>
          </w:tcPr>
          <w:p w14:paraId="23DDB55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B81FAE3"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4827FC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D6BC5CF"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4FE05D9" w14:textId="77777777" w:rsidTr="000F291F">
        <w:trPr>
          <w:trHeight w:val="20"/>
        </w:trPr>
        <w:tc>
          <w:tcPr>
            <w:tcW w:w="582" w:type="dxa"/>
            <w:vAlign w:val="center"/>
          </w:tcPr>
          <w:p w14:paraId="759699C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290</w:t>
            </w:r>
          </w:p>
        </w:tc>
        <w:tc>
          <w:tcPr>
            <w:tcW w:w="1843" w:type="dxa"/>
            <w:vAlign w:val="center"/>
          </w:tcPr>
          <w:p w14:paraId="2D97592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24383B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992" w:type="dxa"/>
            <w:shd w:val="clear" w:color="auto" w:fill="auto"/>
            <w:vAlign w:val="center"/>
          </w:tcPr>
          <w:p w14:paraId="13218BF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903D70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35C0B6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D2DE6DA"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13B42C73" w14:textId="77777777" w:rsidTr="000F291F">
        <w:trPr>
          <w:trHeight w:val="20"/>
        </w:trPr>
        <w:tc>
          <w:tcPr>
            <w:tcW w:w="582" w:type="dxa"/>
            <w:vAlign w:val="center"/>
          </w:tcPr>
          <w:p w14:paraId="303328B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302</w:t>
            </w:r>
          </w:p>
        </w:tc>
        <w:tc>
          <w:tcPr>
            <w:tcW w:w="1843" w:type="dxa"/>
            <w:vAlign w:val="center"/>
          </w:tcPr>
          <w:p w14:paraId="35AD572F"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5F67F17"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89 Приморского р-на СПб</w:t>
            </w:r>
          </w:p>
        </w:tc>
        <w:tc>
          <w:tcPr>
            <w:tcW w:w="992" w:type="dxa"/>
            <w:shd w:val="clear" w:color="auto" w:fill="auto"/>
            <w:vAlign w:val="center"/>
          </w:tcPr>
          <w:p w14:paraId="6C76671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55E30C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983191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566616C"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6C338FD6" w14:textId="77777777" w:rsidTr="000F291F">
        <w:trPr>
          <w:trHeight w:val="20"/>
        </w:trPr>
        <w:tc>
          <w:tcPr>
            <w:tcW w:w="582" w:type="dxa"/>
            <w:vAlign w:val="center"/>
          </w:tcPr>
          <w:p w14:paraId="021A04C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342</w:t>
            </w:r>
          </w:p>
        </w:tc>
        <w:tc>
          <w:tcPr>
            <w:tcW w:w="1843" w:type="dxa"/>
            <w:vAlign w:val="center"/>
          </w:tcPr>
          <w:p w14:paraId="3B37223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D274CA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992" w:type="dxa"/>
            <w:shd w:val="clear" w:color="auto" w:fill="auto"/>
            <w:vAlign w:val="center"/>
          </w:tcPr>
          <w:p w14:paraId="77B3880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D75DEE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DF497C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B6FD462"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6DD4A54" w14:textId="77777777" w:rsidTr="000F291F">
        <w:trPr>
          <w:trHeight w:val="20"/>
        </w:trPr>
        <w:tc>
          <w:tcPr>
            <w:tcW w:w="582" w:type="dxa"/>
            <w:vAlign w:val="center"/>
          </w:tcPr>
          <w:p w14:paraId="1121F59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352</w:t>
            </w:r>
          </w:p>
        </w:tc>
        <w:tc>
          <w:tcPr>
            <w:tcW w:w="1843" w:type="dxa"/>
            <w:vAlign w:val="center"/>
          </w:tcPr>
          <w:p w14:paraId="5ED7443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3620D0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992" w:type="dxa"/>
            <w:shd w:val="clear" w:color="auto" w:fill="auto"/>
            <w:vAlign w:val="center"/>
          </w:tcPr>
          <w:p w14:paraId="639AFE8A"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4C23E00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7565BF7" w14:textId="77777777" w:rsidR="009046A1" w:rsidRPr="005E52FC" w:rsidRDefault="009046A1" w:rsidP="009046A1">
            <w:pPr>
              <w:ind w:firstLine="0"/>
              <w:jc w:val="center"/>
              <w:rPr>
                <w:sz w:val="20"/>
                <w:szCs w:val="20"/>
              </w:rPr>
            </w:pPr>
            <w:r w:rsidRPr="005E52FC">
              <w:rPr>
                <w:color w:val="000000"/>
                <w:sz w:val="20"/>
                <w:szCs w:val="20"/>
              </w:rPr>
              <w:t>60</w:t>
            </w:r>
          </w:p>
        </w:tc>
        <w:tc>
          <w:tcPr>
            <w:tcW w:w="1275" w:type="dxa"/>
            <w:shd w:val="clear" w:color="auto" w:fill="FFFFCC"/>
            <w:vAlign w:val="center"/>
          </w:tcPr>
          <w:p w14:paraId="6712CA07"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6D337E7D" w14:textId="77777777" w:rsidTr="000F291F">
        <w:trPr>
          <w:trHeight w:val="20"/>
        </w:trPr>
        <w:tc>
          <w:tcPr>
            <w:tcW w:w="582" w:type="dxa"/>
            <w:vAlign w:val="center"/>
          </w:tcPr>
          <w:p w14:paraId="027965E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372</w:t>
            </w:r>
          </w:p>
        </w:tc>
        <w:tc>
          <w:tcPr>
            <w:tcW w:w="1843" w:type="dxa"/>
            <w:vAlign w:val="center"/>
          </w:tcPr>
          <w:p w14:paraId="06477CF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F925AC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992" w:type="dxa"/>
            <w:shd w:val="clear" w:color="auto" w:fill="auto"/>
            <w:vAlign w:val="center"/>
          </w:tcPr>
          <w:p w14:paraId="2CB1CB4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BD0D7B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5F118D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D51FBBF"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7B9E5DF0" w14:textId="77777777" w:rsidTr="000F291F">
        <w:trPr>
          <w:trHeight w:val="20"/>
        </w:trPr>
        <w:tc>
          <w:tcPr>
            <w:tcW w:w="582" w:type="dxa"/>
            <w:vAlign w:val="center"/>
          </w:tcPr>
          <w:p w14:paraId="6B8872C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379</w:t>
            </w:r>
          </w:p>
        </w:tc>
        <w:tc>
          <w:tcPr>
            <w:tcW w:w="1843" w:type="dxa"/>
            <w:vAlign w:val="center"/>
          </w:tcPr>
          <w:p w14:paraId="6CA80F6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66333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992" w:type="dxa"/>
            <w:shd w:val="clear" w:color="auto" w:fill="auto"/>
            <w:vAlign w:val="center"/>
          </w:tcPr>
          <w:p w14:paraId="26C4AD5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23B51C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8BD115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84F0C7A"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1AE076C" w14:textId="77777777" w:rsidTr="000F291F">
        <w:trPr>
          <w:trHeight w:val="20"/>
        </w:trPr>
        <w:tc>
          <w:tcPr>
            <w:tcW w:w="582" w:type="dxa"/>
            <w:vAlign w:val="center"/>
          </w:tcPr>
          <w:p w14:paraId="0586B42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393</w:t>
            </w:r>
          </w:p>
        </w:tc>
        <w:tc>
          <w:tcPr>
            <w:tcW w:w="1843" w:type="dxa"/>
            <w:vAlign w:val="center"/>
          </w:tcPr>
          <w:p w14:paraId="1BBB031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07203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992" w:type="dxa"/>
            <w:shd w:val="clear" w:color="auto" w:fill="auto"/>
            <w:vAlign w:val="center"/>
          </w:tcPr>
          <w:p w14:paraId="60F20C8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0D67B4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F43C7B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65122B9"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6959D1AD" w14:textId="77777777" w:rsidTr="000F291F">
        <w:trPr>
          <w:trHeight w:val="20"/>
        </w:trPr>
        <w:tc>
          <w:tcPr>
            <w:tcW w:w="582" w:type="dxa"/>
            <w:vAlign w:val="center"/>
          </w:tcPr>
          <w:p w14:paraId="1C5F898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398</w:t>
            </w:r>
          </w:p>
        </w:tc>
        <w:tc>
          <w:tcPr>
            <w:tcW w:w="1843" w:type="dxa"/>
            <w:vAlign w:val="center"/>
          </w:tcPr>
          <w:p w14:paraId="182B20D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99684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992" w:type="dxa"/>
            <w:shd w:val="clear" w:color="auto" w:fill="auto"/>
            <w:vAlign w:val="center"/>
          </w:tcPr>
          <w:p w14:paraId="2E5ACB6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C39382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A2D24C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0E91865"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20393D50" w14:textId="77777777" w:rsidTr="000F291F">
        <w:trPr>
          <w:trHeight w:val="20"/>
        </w:trPr>
        <w:tc>
          <w:tcPr>
            <w:tcW w:w="582" w:type="dxa"/>
            <w:vAlign w:val="center"/>
          </w:tcPr>
          <w:p w14:paraId="35CDC4C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403</w:t>
            </w:r>
          </w:p>
        </w:tc>
        <w:tc>
          <w:tcPr>
            <w:tcW w:w="1843" w:type="dxa"/>
            <w:vAlign w:val="center"/>
          </w:tcPr>
          <w:p w14:paraId="32029B2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905E12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91 Фрунзенского р-на СПб</w:t>
            </w:r>
          </w:p>
        </w:tc>
        <w:tc>
          <w:tcPr>
            <w:tcW w:w="992" w:type="dxa"/>
            <w:shd w:val="clear" w:color="auto" w:fill="auto"/>
            <w:vAlign w:val="center"/>
          </w:tcPr>
          <w:p w14:paraId="619AAC4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5CFA185"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974259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7D3B7A6"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398DAA8C" w14:textId="77777777" w:rsidTr="000F291F">
        <w:trPr>
          <w:trHeight w:val="20"/>
        </w:trPr>
        <w:tc>
          <w:tcPr>
            <w:tcW w:w="582" w:type="dxa"/>
            <w:vAlign w:val="center"/>
          </w:tcPr>
          <w:p w14:paraId="4EF1F00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415</w:t>
            </w:r>
          </w:p>
        </w:tc>
        <w:tc>
          <w:tcPr>
            <w:tcW w:w="1843" w:type="dxa"/>
            <w:vAlign w:val="center"/>
          </w:tcPr>
          <w:p w14:paraId="3291AE0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9CD536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992" w:type="dxa"/>
            <w:shd w:val="clear" w:color="auto" w:fill="auto"/>
            <w:vAlign w:val="center"/>
          </w:tcPr>
          <w:p w14:paraId="7506481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D09D11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CA619C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B3774EF"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6CA82C9" w14:textId="77777777" w:rsidTr="000F291F">
        <w:trPr>
          <w:trHeight w:val="20"/>
        </w:trPr>
        <w:tc>
          <w:tcPr>
            <w:tcW w:w="582" w:type="dxa"/>
            <w:vAlign w:val="center"/>
          </w:tcPr>
          <w:p w14:paraId="0AD49FC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427</w:t>
            </w:r>
          </w:p>
        </w:tc>
        <w:tc>
          <w:tcPr>
            <w:tcW w:w="1843" w:type="dxa"/>
            <w:vAlign w:val="center"/>
          </w:tcPr>
          <w:p w14:paraId="1A01F30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7D6133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992" w:type="dxa"/>
            <w:shd w:val="clear" w:color="auto" w:fill="auto"/>
            <w:vAlign w:val="center"/>
          </w:tcPr>
          <w:p w14:paraId="4AAAEDA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A6B277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BD68C6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0D5026B"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1CA9FB94" w14:textId="77777777" w:rsidTr="000F291F">
        <w:trPr>
          <w:trHeight w:val="20"/>
        </w:trPr>
        <w:tc>
          <w:tcPr>
            <w:tcW w:w="582" w:type="dxa"/>
            <w:vAlign w:val="center"/>
          </w:tcPr>
          <w:p w14:paraId="3208308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434</w:t>
            </w:r>
          </w:p>
        </w:tc>
        <w:tc>
          <w:tcPr>
            <w:tcW w:w="1843" w:type="dxa"/>
            <w:vAlign w:val="center"/>
          </w:tcPr>
          <w:p w14:paraId="7F3AD79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F6E1500"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992" w:type="dxa"/>
            <w:shd w:val="clear" w:color="auto" w:fill="auto"/>
            <w:vAlign w:val="center"/>
          </w:tcPr>
          <w:p w14:paraId="0D2863C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188039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9FF545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3541B5A"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606E9900" w14:textId="77777777" w:rsidTr="000F291F">
        <w:trPr>
          <w:trHeight w:val="20"/>
        </w:trPr>
        <w:tc>
          <w:tcPr>
            <w:tcW w:w="582" w:type="dxa"/>
            <w:vAlign w:val="center"/>
          </w:tcPr>
          <w:p w14:paraId="402512D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442</w:t>
            </w:r>
          </w:p>
        </w:tc>
        <w:tc>
          <w:tcPr>
            <w:tcW w:w="1843" w:type="dxa"/>
            <w:vAlign w:val="center"/>
          </w:tcPr>
          <w:p w14:paraId="695187A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7CE8DB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992" w:type="dxa"/>
            <w:shd w:val="clear" w:color="auto" w:fill="auto"/>
            <w:vAlign w:val="center"/>
          </w:tcPr>
          <w:p w14:paraId="4A1FF3E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6DCF54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5BB8C0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6F6AD99"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5897EA5C" w14:textId="77777777" w:rsidTr="000F291F">
        <w:trPr>
          <w:trHeight w:val="20"/>
        </w:trPr>
        <w:tc>
          <w:tcPr>
            <w:tcW w:w="582" w:type="dxa"/>
            <w:vAlign w:val="center"/>
          </w:tcPr>
          <w:p w14:paraId="0DF08DB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447</w:t>
            </w:r>
          </w:p>
        </w:tc>
        <w:tc>
          <w:tcPr>
            <w:tcW w:w="1843" w:type="dxa"/>
            <w:vAlign w:val="center"/>
          </w:tcPr>
          <w:p w14:paraId="60794A7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82BB9A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992" w:type="dxa"/>
            <w:shd w:val="clear" w:color="auto" w:fill="auto"/>
            <w:vAlign w:val="center"/>
          </w:tcPr>
          <w:p w14:paraId="307D715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771E94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80E238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174CAE0"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40F16B5F" w14:textId="77777777" w:rsidTr="000F291F">
        <w:trPr>
          <w:trHeight w:val="20"/>
        </w:trPr>
        <w:tc>
          <w:tcPr>
            <w:tcW w:w="582" w:type="dxa"/>
            <w:vAlign w:val="center"/>
          </w:tcPr>
          <w:p w14:paraId="5706B65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452</w:t>
            </w:r>
          </w:p>
        </w:tc>
        <w:tc>
          <w:tcPr>
            <w:tcW w:w="1843" w:type="dxa"/>
            <w:vAlign w:val="center"/>
          </w:tcPr>
          <w:p w14:paraId="378E2F87" w14:textId="77777777" w:rsidR="009046A1" w:rsidRPr="005E52FC" w:rsidRDefault="009046A1" w:rsidP="009046A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4C2148C" w14:textId="77777777" w:rsidR="009046A1" w:rsidRPr="005E52FC" w:rsidRDefault="009046A1" w:rsidP="009046A1">
            <w:pPr>
              <w:ind w:firstLine="0"/>
              <w:jc w:val="left"/>
              <w:rPr>
                <w:color w:val="000000"/>
                <w:sz w:val="20"/>
                <w:szCs w:val="20"/>
              </w:rPr>
            </w:pPr>
            <w:r w:rsidRPr="005E52FC">
              <w:rPr>
                <w:color w:val="000000"/>
                <w:sz w:val="20"/>
                <w:szCs w:val="20"/>
              </w:rPr>
              <w:t xml:space="preserve">ГБДОУ ДЕТСКИЙ САД № 46 общеразвивающего вида с приоритетным осуществлением деятельности </w:t>
            </w:r>
            <w:r w:rsidRPr="005E52FC">
              <w:rPr>
                <w:color w:val="000000"/>
                <w:sz w:val="20"/>
                <w:szCs w:val="20"/>
              </w:rPr>
              <w:lastRenderedPageBreak/>
              <w:t>по познавательно-речевому развитию детей Центрального р-на СПб "ГАРМОНИЯ"</w:t>
            </w:r>
          </w:p>
        </w:tc>
        <w:tc>
          <w:tcPr>
            <w:tcW w:w="992" w:type="dxa"/>
            <w:shd w:val="clear" w:color="auto" w:fill="auto"/>
            <w:vAlign w:val="center"/>
          </w:tcPr>
          <w:p w14:paraId="049B3C25" w14:textId="77777777" w:rsidR="009046A1" w:rsidRPr="005E52FC" w:rsidRDefault="009046A1" w:rsidP="009046A1">
            <w:pPr>
              <w:ind w:firstLine="0"/>
              <w:jc w:val="center"/>
              <w:rPr>
                <w:sz w:val="20"/>
                <w:szCs w:val="20"/>
              </w:rPr>
            </w:pPr>
            <w:r w:rsidRPr="005E52FC">
              <w:rPr>
                <w:color w:val="000000"/>
                <w:sz w:val="20"/>
                <w:szCs w:val="20"/>
              </w:rPr>
              <w:lastRenderedPageBreak/>
              <w:t>0</w:t>
            </w:r>
          </w:p>
        </w:tc>
        <w:tc>
          <w:tcPr>
            <w:tcW w:w="992" w:type="dxa"/>
            <w:shd w:val="clear" w:color="auto" w:fill="auto"/>
            <w:vAlign w:val="center"/>
          </w:tcPr>
          <w:p w14:paraId="525EFF8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17DBEB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009BF01"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087649FC" w14:textId="77777777" w:rsidTr="000F291F">
        <w:trPr>
          <w:trHeight w:val="20"/>
        </w:trPr>
        <w:tc>
          <w:tcPr>
            <w:tcW w:w="582" w:type="dxa"/>
            <w:vAlign w:val="center"/>
          </w:tcPr>
          <w:p w14:paraId="08B0E57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464</w:t>
            </w:r>
          </w:p>
        </w:tc>
        <w:tc>
          <w:tcPr>
            <w:tcW w:w="1843" w:type="dxa"/>
            <w:vAlign w:val="center"/>
          </w:tcPr>
          <w:p w14:paraId="055FEAC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BBEF1B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992" w:type="dxa"/>
            <w:shd w:val="clear" w:color="auto" w:fill="auto"/>
            <w:vAlign w:val="center"/>
          </w:tcPr>
          <w:p w14:paraId="774BEB5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69178F3"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5D9C93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F09DD2A"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29751E55" w14:textId="77777777" w:rsidTr="000F291F">
        <w:trPr>
          <w:trHeight w:val="20"/>
        </w:trPr>
        <w:tc>
          <w:tcPr>
            <w:tcW w:w="582" w:type="dxa"/>
            <w:vAlign w:val="center"/>
          </w:tcPr>
          <w:p w14:paraId="3D01051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480</w:t>
            </w:r>
          </w:p>
        </w:tc>
        <w:tc>
          <w:tcPr>
            <w:tcW w:w="1843" w:type="dxa"/>
            <w:vAlign w:val="center"/>
          </w:tcPr>
          <w:p w14:paraId="6B2D143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B6CE85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992" w:type="dxa"/>
            <w:shd w:val="clear" w:color="auto" w:fill="auto"/>
            <w:vAlign w:val="center"/>
          </w:tcPr>
          <w:p w14:paraId="5C1AC06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95404F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750220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835F7ED"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634D74AD" w14:textId="77777777" w:rsidTr="000F291F">
        <w:trPr>
          <w:trHeight w:val="20"/>
        </w:trPr>
        <w:tc>
          <w:tcPr>
            <w:tcW w:w="582" w:type="dxa"/>
            <w:vAlign w:val="center"/>
          </w:tcPr>
          <w:p w14:paraId="0D1977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496</w:t>
            </w:r>
          </w:p>
        </w:tc>
        <w:tc>
          <w:tcPr>
            <w:tcW w:w="1843" w:type="dxa"/>
            <w:vAlign w:val="center"/>
          </w:tcPr>
          <w:p w14:paraId="250C19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C38C6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992" w:type="dxa"/>
            <w:shd w:val="clear" w:color="auto" w:fill="auto"/>
            <w:vAlign w:val="center"/>
          </w:tcPr>
          <w:p w14:paraId="0932CD3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CF71C7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2F0B82CE"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7A5EBA1" w14:textId="77777777" w:rsidR="009046A1" w:rsidRPr="005E52FC" w:rsidRDefault="009046A1" w:rsidP="009046A1">
            <w:pPr>
              <w:ind w:firstLine="0"/>
              <w:jc w:val="center"/>
              <w:rPr>
                <w:b/>
                <w:bCs w:val="0"/>
                <w:sz w:val="20"/>
                <w:szCs w:val="20"/>
              </w:rPr>
            </w:pPr>
            <w:r w:rsidRPr="005E52FC">
              <w:rPr>
                <w:b/>
                <w:bCs w:val="0"/>
                <w:sz w:val="20"/>
                <w:szCs w:val="20"/>
              </w:rPr>
              <w:t>54</w:t>
            </w:r>
          </w:p>
        </w:tc>
      </w:tr>
      <w:tr w:rsidR="009046A1" w:rsidRPr="005E52FC" w14:paraId="13EA07ED" w14:textId="77777777" w:rsidTr="000F291F">
        <w:trPr>
          <w:trHeight w:val="20"/>
        </w:trPr>
        <w:tc>
          <w:tcPr>
            <w:tcW w:w="582" w:type="dxa"/>
            <w:vAlign w:val="center"/>
          </w:tcPr>
          <w:p w14:paraId="2D81EDF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145</w:t>
            </w:r>
          </w:p>
        </w:tc>
        <w:tc>
          <w:tcPr>
            <w:tcW w:w="1843" w:type="dxa"/>
            <w:vAlign w:val="center"/>
          </w:tcPr>
          <w:p w14:paraId="6C93ADE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883F43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120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793E1A0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E799C91"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A7843A9" w14:textId="77777777" w:rsidR="009046A1" w:rsidRPr="005E52FC" w:rsidRDefault="009046A1" w:rsidP="009046A1">
            <w:pPr>
              <w:ind w:firstLine="0"/>
              <w:jc w:val="center"/>
              <w:rPr>
                <w:sz w:val="20"/>
                <w:szCs w:val="20"/>
              </w:rPr>
            </w:pPr>
            <w:r w:rsidRPr="005E52FC">
              <w:rPr>
                <w:color w:val="000000"/>
                <w:sz w:val="20"/>
                <w:szCs w:val="20"/>
              </w:rPr>
              <w:t>79</w:t>
            </w:r>
          </w:p>
        </w:tc>
        <w:tc>
          <w:tcPr>
            <w:tcW w:w="1275" w:type="dxa"/>
            <w:shd w:val="clear" w:color="auto" w:fill="FFFFCC"/>
            <w:vAlign w:val="center"/>
          </w:tcPr>
          <w:p w14:paraId="72C89431" w14:textId="77777777" w:rsidR="009046A1" w:rsidRPr="005E52FC" w:rsidRDefault="009046A1" w:rsidP="009046A1">
            <w:pPr>
              <w:ind w:firstLine="0"/>
              <w:jc w:val="center"/>
              <w:rPr>
                <w:b/>
                <w:bCs w:val="0"/>
                <w:sz w:val="20"/>
                <w:szCs w:val="20"/>
              </w:rPr>
            </w:pPr>
            <w:r w:rsidRPr="005E52FC">
              <w:rPr>
                <w:b/>
                <w:bCs w:val="0"/>
                <w:sz w:val="20"/>
                <w:szCs w:val="20"/>
              </w:rPr>
              <w:t>53,7</w:t>
            </w:r>
          </w:p>
        </w:tc>
      </w:tr>
      <w:tr w:rsidR="009046A1" w:rsidRPr="005E52FC" w14:paraId="210F5429" w14:textId="77777777" w:rsidTr="000F291F">
        <w:trPr>
          <w:trHeight w:val="20"/>
        </w:trPr>
        <w:tc>
          <w:tcPr>
            <w:tcW w:w="582" w:type="dxa"/>
            <w:vAlign w:val="center"/>
          </w:tcPr>
          <w:p w14:paraId="143EC6C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262</w:t>
            </w:r>
          </w:p>
        </w:tc>
        <w:tc>
          <w:tcPr>
            <w:tcW w:w="1843" w:type="dxa"/>
            <w:vAlign w:val="center"/>
          </w:tcPr>
          <w:p w14:paraId="475C4BD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D6032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992" w:type="dxa"/>
            <w:shd w:val="clear" w:color="auto" w:fill="auto"/>
            <w:vAlign w:val="center"/>
          </w:tcPr>
          <w:p w14:paraId="3F446BD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EE96A6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BA2ADDC" w14:textId="77777777" w:rsidR="009046A1" w:rsidRPr="005E52FC" w:rsidRDefault="009046A1" w:rsidP="009046A1">
            <w:pPr>
              <w:ind w:firstLine="0"/>
              <w:jc w:val="center"/>
              <w:rPr>
                <w:sz w:val="20"/>
                <w:szCs w:val="20"/>
              </w:rPr>
            </w:pPr>
            <w:r w:rsidRPr="005E52FC">
              <w:rPr>
                <w:color w:val="000000"/>
                <w:sz w:val="20"/>
                <w:szCs w:val="20"/>
              </w:rPr>
              <w:t>78</w:t>
            </w:r>
          </w:p>
        </w:tc>
        <w:tc>
          <w:tcPr>
            <w:tcW w:w="1275" w:type="dxa"/>
            <w:shd w:val="clear" w:color="auto" w:fill="FFFFCC"/>
            <w:vAlign w:val="center"/>
          </w:tcPr>
          <w:p w14:paraId="4AF48140" w14:textId="77777777" w:rsidR="009046A1" w:rsidRPr="005E52FC" w:rsidRDefault="009046A1" w:rsidP="009046A1">
            <w:pPr>
              <w:ind w:firstLine="0"/>
              <w:jc w:val="center"/>
              <w:rPr>
                <w:b/>
                <w:bCs w:val="0"/>
                <w:sz w:val="20"/>
                <w:szCs w:val="20"/>
              </w:rPr>
            </w:pPr>
            <w:r w:rsidRPr="005E52FC">
              <w:rPr>
                <w:b/>
                <w:bCs w:val="0"/>
                <w:sz w:val="20"/>
                <w:szCs w:val="20"/>
              </w:rPr>
              <w:t>53,4</w:t>
            </w:r>
          </w:p>
        </w:tc>
      </w:tr>
      <w:tr w:rsidR="009046A1" w:rsidRPr="005E52FC" w14:paraId="46F1FE83" w14:textId="77777777" w:rsidTr="000F291F">
        <w:trPr>
          <w:trHeight w:val="20"/>
        </w:trPr>
        <w:tc>
          <w:tcPr>
            <w:tcW w:w="582" w:type="dxa"/>
            <w:vAlign w:val="center"/>
          </w:tcPr>
          <w:p w14:paraId="641C6F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181</w:t>
            </w:r>
          </w:p>
        </w:tc>
        <w:tc>
          <w:tcPr>
            <w:tcW w:w="1843" w:type="dxa"/>
            <w:vAlign w:val="center"/>
          </w:tcPr>
          <w:p w14:paraId="31F0591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C961A7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5582755D"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08DD4FB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D482501" w14:textId="77777777" w:rsidR="009046A1" w:rsidRPr="005E52FC" w:rsidRDefault="009046A1" w:rsidP="009046A1">
            <w:pPr>
              <w:ind w:firstLine="0"/>
              <w:jc w:val="center"/>
              <w:rPr>
                <w:sz w:val="20"/>
                <w:szCs w:val="20"/>
              </w:rPr>
            </w:pPr>
            <w:r w:rsidRPr="005E52FC">
              <w:rPr>
                <w:color w:val="000000"/>
                <w:sz w:val="20"/>
                <w:szCs w:val="20"/>
              </w:rPr>
              <w:t>62</w:t>
            </w:r>
          </w:p>
        </w:tc>
        <w:tc>
          <w:tcPr>
            <w:tcW w:w="1275" w:type="dxa"/>
            <w:shd w:val="clear" w:color="auto" w:fill="FFFFCC"/>
            <w:vAlign w:val="center"/>
          </w:tcPr>
          <w:p w14:paraId="43C06510" w14:textId="77777777" w:rsidR="009046A1" w:rsidRPr="005E52FC" w:rsidRDefault="009046A1" w:rsidP="009046A1">
            <w:pPr>
              <w:ind w:firstLine="0"/>
              <w:jc w:val="center"/>
              <w:rPr>
                <w:b/>
                <w:bCs w:val="0"/>
                <w:sz w:val="20"/>
                <w:szCs w:val="20"/>
              </w:rPr>
            </w:pPr>
            <w:r w:rsidRPr="005E52FC">
              <w:rPr>
                <w:b/>
                <w:bCs w:val="0"/>
                <w:sz w:val="20"/>
                <w:szCs w:val="20"/>
              </w:rPr>
              <w:t>52,6</w:t>
            </w:r>
          </w:p>
        </w:tc>
      </w:tr>
      <w:tr w:rsidR="009046A1" w:rsidRPr="005E52FC" w14:paraId="2D712D0E" w14:textId="77777777" w:rsidTr="000F291F">
        <w:trPr>
          <w:trHeight w:val="20"/>
        </w:trPr>
        <w:tc>
          <w:tcPr>
            <w:tcW w:w="582" w:type="dxa"/>
            <w:vAlign w:val="center"/>
          </w:tcPr>
          <w:p w14:paraId="4CBDD06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275</w:t>
            </w:r>
          </w:p>
        </w:tc>
        <w:tc>
          <w:tcPr>
            <w:tcW w:w="1843" w:type="dxa"/>
            <w:vAlign w:val="center"/>
          </w:tcPr>
          <w:p w14:paraId="28F150C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CB45C6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992" w:type="dxa"/>
            <w:shd w:val="clear" w:color="auto" w:fill="auto"/>
            <w:vAlign w:val="center"/>
          </w:tcPr>
          <w:p w14:paraId="3E489B4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27ABD4E"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39BD1521"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25E06AE2" w14:textId="77777777" w:rsidR="009046A1" w:rsidRPr="005E52FC" w:rsidRDefault="009046A1" w:rsidP="009046A1">
            <w:pPr>
              <w:ind w:firstLine="0"/>
              <w:jc w:val="center"/>
              <w:rPr>
                <w:b/>
                <w:bCs w:val="0"/>
                <w:sz w:val="20"/>
                <w:szCs w:val="20"/>
              </w:rPr>
            </w:pPr>
            <w:r w:rsidRPr="005E52FC">
              <w:rPr>
                <w:b/>
                <w:bCs w:val="0"/>
                <w:sz w:val="20"/>
                <w:szCs w:val="20"/>
              </w:rPr>
              <w:t>52,1</w:t>
            </w:r>
          </w:p>
        </w:tc>
      </w:tr>
      <w:tr w:rsidR="009046A1" w:rsidRPr="005E52FC" w14:paraId="008227C5" w14:textId="77777777" w:rsidTr="000F291F">
        <w:trPr>
          <w:trHeight w:val="20"/>
        </w:trPr>
        <w:tc>
          <w:tcPr>
            <w:tcW w:w="582" w:type="dxa"/>
            <w:vAlign w:val="center"/>
          </w:tcPr>
          <w:p w14:paraId="69DA3A7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284</w:t>
            </w:r>
          </w:p>
        </w:tc>
        <w:tc>
          <w:tcPr>
            <w:tcW w:w="1843" w:type="dxa"/>
            <w:vAlign w:val="center"/>
          </w:tcPr>
          <w:p w14:paraId="7401D2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04C26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992" w:type="dxa"/>
            <w:shd w:val="clear" w:color="auto" w:fill="auto"/>
            <w:vAlign w:val="center"/>
          </w:tcPr>
          <w:p w14:paraId="22A3DFF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3D4A13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0F396638"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28131E67" w14:textId="77777777" w:rsidR="009046A1" w:rsidRPr="005E52FC" w:rsidRDefault="009046A1" w:rsidP="009046A1">
            <w:pPr>
              <w:ind w:firstLine="0"/>
              <w:jc w:val="center"/>
              <w:rPr>
                <w:b/>
                <w:bCs w:val="0"/>
                <w:sz w:val="20"/>
                <w:szCs w:val="20"/>
              </w:rPr>
            </w:pPr>
            <w:r w:rsidRPr="005E52FC">
              <w:rPr>
                <w:b/>
                <w:bCs w:val="0"/>
                <w:sz w:val="20"/>
                <w:szCs w:val="20"/>
              </w:rPr>
              <w:t>52,1</w:t>
            </w:r>
          </w:p>
        </w:tc>
      </w:tr>
      <w:tr w:rsidR="009046A1" w:rsidRPr="005E52FC" w14:paraId="65731B9A" w14:textId="77777777" w:rsidTr="000F291F">
        <w:trPr>
          <w:trHeight w:val="20"/>
        </w:trPr>
        <w:tc>
          <w:tcPr>
            <w:tcW w:w="582" w:type="dxa"/>
            <w:vAlign w:val="center"/>
          </w:tcPr>
          <w:p w14:paraId="1C3C559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381</w:t>
            </w:r>
          </w:p>
        </w:tc>
        <w:tc>
          <w:tcPr>
            <w:tcW w:w="1843" w:type="dxa"/>
            <w:vAlign w:val="center"/>
          </w:tcPr>
          <w:p w14:paraId="51AC04A1"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F3A6F1D"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992" w:type="dxa"/>
            <w:shd w:val="clear" w:color="auto" w:fill="auto"/>
            <w:vAlign w:val="center"/>
          </w:tcPr>
          <w:p w14:paraId="0FC58CC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8B718BF"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33D186D"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29DEDA8D" w14:textId="77777777" w:rsidR="009046A1" w:rsidRPr="005E52FC" w:rsidRDefault="009046A1" w:rsidP="009046A1">
            <w:pPr>
              <w:ind w:firstLine="0"/>
              <w:jc w:val="center"/>
              <w:rPr>
                <w:b/>
                <w:bCs w:val="0"/>
                <w:sz w:val="20"/>
                <w:szCs w:val="20"/>
              </w:rPr>
            </w:pPr>
            <w:r w:rsidRPr="005E52FC">
              <w:rPr>
                <w:b/>
                <w:bCs w:val="0"/>
                <w:sz w:val="20"/>
                <w:szCs w:val="20"/>
              </w:rPr>
              <w:t>52,1</w:t>
            </w:r>
          </w:p>
        </w:tc>
      </w:tr>
      <w:tr w:rsidR="009046A1" w:rsidRPr="005E52FC" w14:paraId="45C8DE7C" w14:textId="77777777" w:rsidTr="000F291F">
        <w:trPr>
          <w:trHeight w:val="20"/>
        </w:trPr>
        <w:tc>
          <w:tcPr>
            <w:tcW w:w="582" w:type="dxa"/>
            <w:vAlign w:val="center"/>
          </w:tcPr>
          <w:p w14:paraId="0BF6CE9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159</w:t>
            </w:r>
          </w:p>
        </w:tc>
        <w:tc>
          <w:tcPr>
            <w:tcW w:w="1843" w:type="dxa"/>
            <w:vAlign w:val="center"/>
          </w:tcPr>
          <w:p w14:paraId="16615DE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05C9DA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992" w:type="dxa"/>
            <w:shd w:val="clear" w:color="auto" w:fill="auto"/>
            <w:vAlign w:val="center"/>
          </w:tcPr>
          <w:p w14:paraId="6C1983C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9E1879E"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C1C8AE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E094C81"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6BCAC72D" w14:textId="77777777" w:rsidTr="000F291F">
        <w:trPr>
          <w:trHeight w:val="20"/>
        </w:trPr>
        <w:tc>
          <w:tcPr>
            <w:tcW w:w="582" w:type="dxa"/>
            <w:vAlign w:val="center"/>
          </w:tcPr>
          <w:p w14:paraId="460C0AF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177</w:t>
            </w:r>
          </w:p>
        </w:tc>
        <w:tc>
          <w:tcPr>
            <w:tcW w:w="1843" w:type="dxa"/>
            <w:vAlign w:val="center"/>
          </w:tcPr>
          <w:p w14:paraId="570EAB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8CAF08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992" w:type="dxa"/>
            <w:shd w:val="clear" w:color="auto" w:fill="auto"/>
            <w:vAlign w:val="center"/>
          </w:tcPr>
          <w:p w14:paraId="4C7AA145"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789A451"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6717F8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B356E07"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6B06C56C" w14:textId="77777777" w:rsidTr="000F291F">
        <w:trPr>
          <w:trHeight w:val="20"/>
        </w:trPr>
        <w:tc>
          <w:tcPr>
            <w:tcW w:w="582" w:type="dxa"/>
            <w:vAlign w:val="center"/>
          </w:tcPr>
          <w:p w14:paraId="5D47F1D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188</w:t>
            </w:r>
          </w:p>
        </w:tc>
        <w:tc>
          <w:tcPr>
            <w:tcW w:w="1843" w:type="dxa"/>
            <w:vAlign w:val="center"/>
          </w:tcPr>
          <w:p w14:paraId="2C16E0D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4BC500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992" w:type="dxa"/>
            <w:shd w:val="clear" w:color="auto" w:fill="auto"/>
            <w:vAlign w:val="center"/>
          </w:tcPr>
          <w:p w14:paraId="4755FD2C"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8DE4D6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34C997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CA8991C"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7B0840C7" w14:textId="77777777" w:rsidTr="000F291F">
        <w:trPr>
          <w:trHeight w:val="20"/>
        </w:trPr>
        <w:tc>
          <w:tcPr>
            <w:tcW w:w="582" w:type="dxa"/>
            <w:vAlign w:val="center"/>
          </w:tcPr>
          <w:p w14:paraId="7DD0C2F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235</w:t>
            </w:r>
          </w:p>
        </w:tc>
        <w:tc>
          <w:tcPr>
            <w:tcW w:w="1843" w:type="dxa"/>
            <w:vAlign w:val="center"/>
          </w:tcPr>
          <w:p w14:paraId="4CD5160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5BB450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992" w:type="dxa"/>
            <w:shd w:val="clear" w:color="auto" w:fill="auto"/>
            <w:vAlign w:val="center"/>
          </w:tcPr>
          <w:p w14:paraId="1C546E7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E1DCEC6"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892671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38972DB"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15F70064" w14:textId="77777777" w:rsidTr="000F291F">
        <w:trPr>
          <w:trHeight w:val="20"/>
        </w:trPr>
        <w:tc>
          <w:tcPr>
            <w:tcW w:w="582" w:type="dxa"/>
            <w:vAlign w:val="center"/>
          </w:tcPr>
          <w:p w14:paraId="06AA110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254</w:t>
            </w:r>
          </w:p>
        </w:tc>
        <w:tc>
          <w:tcPr>
            <w:tcW w:w="1843" w:type="dxa"/>
            <w:vAlign w:val="center"/>
          </w:tcPr>
          <w:p w14:paraId="455AE67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B486FA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992" w:type="dxa"/>
            <w:shd w:val="clear" w:color="auto" w:fill="auto"/>
            <w:vAlign w:val="center"/>
          </w:tcPr>
          <w:p w14:paraId="34EFF5E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4B9FE34"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E59F5D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C384689"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1906ADC5" w14:textId="77777777" w:rsidTr="000F291F">
        <w:trPr>
          <w:trHeight w:val="20"/>
        </w:trPr>
        <w:tc>
          <w:tcPr>
            <w:tcW w:w="582" w:type="dxa"/>
            <w:vAlign w:val="center"/>
          </w:tcPr>
          <w:p w14:paraId="3FD6B14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271</w:t>
            </w:r>
          </w:p>
        </w:tc>
        <w:tc>
          <w:tcPr>
            <w:tcW w:w="1843" w:type="dxa"/>
            <w:vAlign w:val="center"/>
          </w:tcPr>
          <w:p w14:paraId="2A5CC0E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361F16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992" w:type="dxa"/>
            <w:shd w:val="clear" w:color="auto" w:fill="auto"/>
            <w:vAlign w:val="center"/>
          </w:tcPr>
          <w:p w14:paraId="1F77DEAE"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4A68B4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43938D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2469673"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624E323B" w14:textId="77777777" w:rsidTr="000F291F">
        <w:trPr>
          <w:trHeight w:val="20"/>
        </w:trPr>
        <w:tc>
          <w:tcPr>
            <w:tcW w:w="582" w:type="dxa"/>
            <w:vAlign w:val="center"/>
          </w:tcPr>
          <w:p w14:paraId="304518F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292</w:t>
            </w:r>
          </w:p>
        </w:tc>
        <w:tc>
          <w:tcPr>
            <w:tcW w:w="1843" w:type="dxa"/>
            <w:vAlign w:val="center"/>
          </w:tcPr>
          <w:p w14:paraId="65DA75C5"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8E4E475"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10 Приморского р-на СПб</w:t>
            </w:r>
          </w:p>
        </w:tc>
        <w:tc>
          <w:tcPr>
            <w:tcW w:w="992" w:type="dxa"/>
            <w:shd w:val="clear" w:color="auto" w:fill="auto"/>
            <w:vAlign w:val="center"/>
          </w:tcPr>
          <w:p w14:paraId="501D007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3A7DCA1"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9C7C89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066C987"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034DFDAB" w14:textId="77777777" w:rsidTr="000F291F">
        <w:trPr>
          <w:trHeight w:val="20"/>
        </w:trPr>
        <w:tc>
          <w:tcPr>
            <w:tcW w:w="582" w:type="dxa"/>
            <w:vAlign w:val="center"/>
          </w:tcPr>
          <w:p w14:paraId="6CE9FAB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304</w:t>
            </w:r>
          </w:p>
        </w:tc>
        <w:tc>
          <w:tcPr>
            <w:tcW w:w="1843" w:type="dxa"/>
            <w:vAlign w:val="center"/>
          </w:tcPr>
          <w:p w14:paraId="674527C8"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141F10"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992" w:type="dxa"/>
            <w:shd w:val="clear" w:color="auto" w:fill="auto"/>
            <w:vAlign w:val="center"/>
          </w:tcPr>
          <w:p w14:paraId="15F888E0"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AA7A79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CD5C1E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F7D41B0"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43EFAF25" w14:textId="77777777" w:rsidTr="000F291F">
        <w:trPr>
          <w:trHeight w:val="20"/>
        </w:trPr>
        <w:tc>
          <w:tcPr>
            <w:tcW w:w="582" w:type="dxa"/>
            <w:vAlign w:val="center"/>
          </w:tcPr>
          <w:p w14:paraId="62093EF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316</w:t>
            </w:r>
          </w:p>
        </w:tc>
        <w:tc>
          <w:tcPr>
            <w:tcW w:w="1843" w:type="dxa"/>
            <w:vAlign w:val="center"/>
          </w:tcPr>
          <w:p w14:paraId="17C287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CC669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992" w:type="dxa"/>
            <w:shd w:val="clear" w:color="auto" w:fill="auto"/>
            <w:vAlign w:val="center"/>
          </w:tcPr>
          <w:p w14:paraId="02CA716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B6C3ED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2B3F5E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CEDA569"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00C024F0" w14:textId="77777777" w:rsidTr="000F291F">
        <w:trPr>
          <w:trHeight w:val="20"/>
        </w:trPr>
        <w:tc>
          <w:tcPr>
            <w:tcW w:w="582" w:type="dxa"/>
            <w:vAlign w:val="center"/>
          </w:tcPr>
          <w:p w14:paraId="5D1EFDF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358</w:t>
            </w:r>
          </w:p>
        </w:tc>
        <w:tc>
          <w:tcPr>
            <w:tcW w:w="1843" w:type="dxa"/>
            <w:vAlign w:val="center"/>
          </w:tcPr>
          <w:p w14:paraId="09022A0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312151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992" w:type="dxa"/>
            <w:shd w:val="clear" w:color="auto" w:fill="auto"/>
            <w:vAlign w:val="center"/>
          </w:tcPr>
          <w:p w14:paraId="57C0246A"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141E987"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8A88C8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524D304"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5D9CAEE1" w14:textId="77777777" w:rsidTr="000F291F">
        <w:trPr>
          <w:trHeight w:val="20"/>
        </w:trPr>
        <w:tc>
          <w:tcPr>
            <w:tcW w:w="582" w:type="dxa"/>
            <w:vAlign w:val="center"/>
          </w:tcPr>
          <w:p w14:paraId="6655AE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397</w:t>
            </w:r>
          </w:p>
        </w:tc>
        <w:tc>
          <w:tcPr>
            <w:tcW w:w="1843" w:type="dxa"/>
            <w:vAlign w:val="center"/>
          </w:tcPr>
          <w:p w14:paraId="00164D3D"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29DDF5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52 Фрунзенского р-на СПб</w:t>
            </w:r>
          </w:p>
        </w:tc>
        <w:tc>
          <w:tcPr>
            <w:tcW w:w="992" w:type="dxa"/>
            <w:shd w:val="clear" w:color="auto" w:fill="auto"/>
            <w:vAlign w:val="center"/>
          </w:tcPr>
          <w:p w14:paraId="2D8D358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D4BD437"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118F6B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5BE38FA"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49B00342" w14:textId="77777777" w:rsidTr="000F291F">
        <w:trPr>
          <w:trHeight w:val="20"/>
        </w:trPr>
        <w:tc>
          <w:tcPr>
            <w:tcW w:w="582" w:type="dxa"/>
            <w:vAlign w:val="center"/>
          </w:tcPr>
          <w:p w14:paraId="5EEDCDC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404</w:t>
            </w:r>
          </w:p>
        </w:tc>
        <w:tc>
          <w:tcPr>
            <w:tcW w:w="1843" w:type="dxa"/>
            <w:vAlign w:val="center"/>
          </w:tcPr>
          <w:p w14:paraId="63FCDFB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71ED90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992" w:type="dxa"/>
            <w:shd w:val="clear" w:color="auto" w:fill="auto"/>
            <w:vAlign w:val="center"/>
          </w:tcPr>
          <w:p w14:paraId="7577C25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E669E3B"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1D0FA3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91B5C48"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0C5B19A0" w14:textId="77777777" w:rsidTr="000F291F">
        <w:trPr>
          <w:trHeight w:val="20"/>
        </w:trPr>
        <w:tc>
          <w:tcPr>
            <w:tcW w:w="582" w:type="dxa"/>
            <w:vAlign w:val="center"/>
          </w:tcPr>
          <w:p w14:paraId="0079D14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450</w:t>
            </w:r>
          </w:p>
        </w:tc>
        <w:tc>
          <w:tcPr>
            <w:tcW w:w="1843" w:type="dxa"/>
            <w:vAlign w:val="center"/>
          </w:tcPr>
          <w:p w14:paraId="5C5F0D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59C811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992" w:type="dxa"/>
            <w:shd w:val="clear" w:color="auto" w:fill="auto"/>
            <w:vAlign w:val="center"/>
          </w:tcPr>
          <w:p w14:paraId="2011FD9E"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D3B663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ACC772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104486C"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37D2B2A7" w14:textId="77777777" w:rsidTr="000F291F">
        <w:trPr>
          <w:trHeight w:val="20"/>
        </w:trPr>
        <w:tc>
          <w:tcPr>
            <w:tcW w:w="582" w:type="dxa"/>
            <w:vAlign w:val="center"/>
          </w:tcPr>
          <w:p w14:paraId="1DF2C00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459</w:t>
            </w:r>
          </w:p>
        </w:tc>
        <w:tc>
          <w:tcPr>
            <w:tcW w:w="1843" w:type="dxa"/>
            <w:vAlign w:val="center"/>
          </w:tcPr>
          <w:p w14:paraId="04BEA4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0A6F98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992" w:type="dxa"/>
            <w:shd w:val="clear" w:color="auto" w:fill="auto"/>
            <w:vAlign w:val="center"/>
          </w:tcPr>
          <w:p w14:paraId="40BEB1B7"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EB489E0"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F1A52C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FE5A408"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1F0A941C" w14:textId="77777777" w:rsidTr="000F291F">
        <w:trPr>
          <w:trHeight w:val="20"/>
        </w:trPr>
        <w:tc>
          <w:tcPr>
            <w:tcW w:w="582" w:type="dxa"/>
            <w:vAlign w:val="center"/>
          </w:tcPr>
          <w:p w14:paraId="291C922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471</w:t>
            </w:r>
          </w:p>
        </w:tc>
        <w:tc>
          <w:tcPr>
            <w:tcW w:w="1843" w:type="dxa"/>
            <w:vAlign w:val="center"/>
          </w:tcPr>
          <w:p w14:paraId="481FA1B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08B77C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992" w:type="dxa"/>
            <w:shd w:val="clear" w:color="auto" w:fill="auto"/>
            <w:vAlign w:val="center"/>
          </w:tcPr>
          <w:p w14:paraId="017F74D3"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11B1807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19A5B5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9ADE3D6" w14:textId="77777777" w:rsidR="009046A1" w:rsidRPr="005E52FC" w:rsidRDefault="009046A1" w:rsidP="009046A1">
            <w:pPr>
              <w:ind w:firstLine="0"/>
              <w:jc w:val="center"/>
              <w:rPr>
                <w:b/>
                <w:bCs w:val="0"/>
                <w:sz w:val="20"/>
                <w:szCs w:val="20"/>
              </w:rPr>
            </w:pPr>
            <w:r w:rsidRPr="005E52FC">
              <w:rPr>
                <w:b/>
                <w:bCs w:val="0"/>
                <w:sz w:val="20"/>
                <w:szCs w:val="20"/>
              </w:rPr>
              <w:t>52</w:t>
            </w:r>
          </w:p>
        </w:tc>
      </w:tr>
      <w:tr w:rsidR="009046A1" w:rsidRPr="005E52FC" w14:paraId="00375A50" w14:textId="77777777" w:rsidTr="000F291F">
        <w:trPr>
          <w:trHeight w:val="20"/>
        </w:trPr>
        <w:tc>
          <w:tcPr>
            <w:tcW w:w="582" w:type="dxa"/>
            <w:vAlign w:val="center"/>
          </w:tcPr>
          <w:p w14:paraId="73E0CA5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293</w:t>
            </w:r>
          </w:p>
        </w:tc>
        <w:tc>
          <w:tcPr>
            <w:tcW w:w="1843" w:type="dxa"/>
            <w:vAlign w:val="center"/>
          </w:tcPr>
          <w:p w14:paraId="11BE5E9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F3FA6B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992" w:type="dxa"/>
            <w:shd w:val="clear" w:color="auto" w:fill="auto"/>
            <w:vAlign w:val="center"/>
          </w:tcPr>
          <w:p w14:paraId="57EA93F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D3C39E2"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A857F4C" w14:textId="77777777" w:rsidR="009046A1" w:rsidRPr="005E52FC" w:rsidRDefault="009046A1" w:rsidP="009046A1">
            <w:pPr>
              <w:ind w:firstLine="0"/>
              <w:jc w:val="center"/>
              <w:rPr>
                <w:sz w:val="20"/>
                <w:szCs w:val="20"/>
              </w:rPr>
            </w:pPr>
            <w:r w:rsidRPr="005E52FC">
              <w:rPr>
                <w:color w:val="000000"/>
                <w:sz w:val="20"/>
                <w:szCs w:val="20"/>
              </w:rPr>
              <w:t>92</w:t>
            </w:r>
          </w:p>
        </w:tc>
        <w:tc>
          <w:tcPr>
            <w:tcW w:w="1275" w:type="dxa"/>
            <w:shd w:val="clear" w:color="auto" w:fill="FFFFCC"/>
            <w:vAlign w:val="center"/>
          </w:tcPr>
          <w:p w14:paraId="1E716B8A" w14:textId="77777777" w:rsidR="009046A1" w:rsidRPr="005E52FC" w:rsidRDefault="009046A1" w:rsidP="009046A1">
            <w:pPr>
              <w:ind w:firstLine="0"/>
              <w:jc w:val="center"/>
              <w:rPr>
                <w:b/>
                <w:bCs w:val="0"/>
                <w:sz w:val="20"/>
                <w:szCs w:val="20"/>
              </w:rPr>
            </w:pPr>
            <w:r w:rsidRPr="005E52FC">
              <w:rPr>
                <w:b/>
                <w:bCs w:val="0"/>
                <w:sz w:val="20"/>
                <w:szCs w:val="20"/>
              </w:rPr>
              <w:t>51,6</w:t>
            </w:r>
          </w:p>
        </w:tc>
      </w:tr>
      <w:tr w:rsidR="009046A1" w:rsidRPr="005E52FC" w14:paraId="6F932385" w14:textId="77777777" w:rsidTr="000F291F">
        <w:trPr>
          <w:trHeight w:val="20"/>
        </w:trPr>
        <w:tc>
          <w:tcPr>
            <w:tcW w:w="582" w:type="dxa"/>
            <w:vAlign w:val="center"/>
          </w:tcPr>
          <w:p w14:paraId="669065F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132</w:t>
            </w:r>
          </w:p>
        </w:tc>
        <w:tc>
          <w:tcPr>
            <w:tcW w:w="1843" w:type="dxa"/>
            <w:vAlign w:val="center"/>
          </w:tcPr>
          <w:p w14:paraId="4CA553D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D8EE29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992" w:type="dxa"/>
            <w:shd w:val="clear" w:color="auto" w:fill="auto"/>
            <w:vAlign w:val="center"/>
          </w:tcPr>
          <w:p w14:paraId="6D9748CA"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5FD0657E"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8D27334"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FFCC"/>
            <w:vAlign w:val="center"/>
          </w:tcPr>
          <w:p w14:paraId="1C9A8954" w14:textId="77777777" w:rsidR="009046A1" w:rsidRPr="005E52FC" w:rsidRDefault="009046A1" w:rsidP="009046A1">
            <w:pPr>
              <w:ind w:firstLine="0"/>
              <w:jc w:val="center"/>
              <w:rPr>
                <w:b/>
                <w:bCs w:val="0"/>
                <w:sz w:val="20"/>
                <w:szCs w:val="20"/>
              </w:rPr>
            </w:pPr>
            <w:r w:rsidRPr="005E52FC">
              <w:rPr>
                <w:b/>
                <w:bCs w:val="0"/>
                <w:sz w:val="20"/>
                <w:szCs w:val="20"/>
              </w:rPr>
              <w:t>50,9</w:t>
            </w:r>
          </w:p>
        </w:tc>
      </w:tr>
      <w:tr w:rsidR="009046A1" w:rsidRPr="005E52FC" w14:paraId="024FB9C2" w14:textId="77777777" w:rsidTr="000F291F">
        <w:trPr>
          <w:trHeight w:val="20"/>
        </w:trPr>
        <w:tc>
          <w:tcPr>
            <w:tcW w:w="582" w:type="dxa"/>
            <w:vAlign w:val="center"/>
          </w:tcPr>
          <w:p w14:paraId="7AC6948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244</w:t>
            </w:r>
          </w:p>
        </w:tc>
        <w:tc>
          <w:tcPr>
            <w:tcW w:w="1843" w:type="dxa"/>
            <w:vAlign w:val="center"/>
          </w:tcPr>
          <w:p w14:paraId="2F3C2E5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2CACE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992" w:type="dxa"/>
            <w:shd w:val="clear" w:color="auto" w:fill="auto"/>
            <w:vAlign w:val="center"/>
          </w:tcPr>
          <w:p w14:paraId="2955210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1E1646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ED5D992" w14:textId="77777777" w:rsidR="009046A1" w:rsidRPr="005E52FC" w:rsidRDefault="009046A1" w:rsidP="009046A1">
            <w:pPr>
              <w:ind w:firstLine="0"/>
              <w:jc w:val="center"/>
              <w:rPr>
                <w:sz w:val="20"/>
                <w:szCs w:val="20"/>
              </w:rPr>
            </w:pPr>
            <w:r w:rsidRPr="005E52FC">
              <w:rPr>
                <w:color w:val="000000"/>
                <w:sz w:val="20"/>
                <w:szCs w:val="20"/>
              </w:rPr>
              <w:t>95</w:t>
            </w:r>
          </w:p>
        </w:tc>
        <w:tc>
          <w:tcPr>
            <w:tcW w:w="1275" w:type="dxa"/>
            <w:shd w:val="clear" w:color="auto" w:fill="FFFFCC"/>
            <w:vAlign w:val="center"/>
          </w:tcPr>
          <w:p w14:paraId="6D08B68A" w14:textId="77777777" w:rsidR="009046A1" w:rsidRPr="005E52FC" w:rsidRDefault="009046A1" w:rsidP="009046A1">
            <w:pPr>
              <w:ind w:firstLine="0"/>
              <w:jc w:val="center"/>
              <w:rPr>
                <w:b/>
                <w:bCs w:val="0"/>
                <w:sz w:val="20"/>
                <w:szCs w:val="20"/>
              </w:rPr>
            </w:pPr>
            <w:r w:rsidRPr="005E52FC">
              <w:rPr>
                <w:b/>
                <w:bCs w:val="0"/>
                <w:sz w:val="20"/>
                <w:szCs w:val="20"/>
              </w:rPr>
              <w:t>50,5</w:t>
            </w:r>
          </w:p>
        </w:tc>
      </w:tr>
      <w:tr w:rsidR="009046A1" w:rsidRPr="005E52FC" w14:paraId="0ACBD594" w14:textId="77777777" w:rsidTr="000F291F">
        <w:trPr>
          <w:trHeight w:val="20"/>
        </w:trPr>
        <w:tc>
          <w:tcPr>
            <w:tcW w:w="582" w:type="dxa"/>
            <w:vAlign w:val="center"/>
          </w:tcPr>
          <w:p w14:paraId="4795F11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492</w:t>
            </w:r>
          </w:p>
        </w:tc>
        <w:tc>
          <w:tcPr>
            <w:tcW w:w="1843" w:type="dxa"/>
            <w:vAlign w:val="center"/>
          </w:tcPr>
          <w:p w14:paraId="5E4DC56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89A37E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992" w:type="dxa"/>
            <w:shd w:val="clear" w:color="auto" w:fill="auto"/>
            <w:vAlign w:val="center"/>
          </w:tcPr>
          <w:p w14:paraId="7F5EDFE5"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5C04BA0"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D2227A4"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5257BBC8" w14:textId="77777777" w:rsidR="009046A1" w:rsidRPr="005E52FC" w:rsidRDefault="009046A1" w:rsidP="009046A1">
            <w:pPr>
              <w:ind w:firstLine="0"/>
              <w:jc w:val="center"/>
              <w:rPr>
                <w:b/>
                <w:bCs w:val="0"/>
                <w:sz w:val="20"/>
                <w:szCs w:val="20"/>
              </w:rPr>
            </w:pPr>
            <w:r w:rsidRPr="005E52FC">
              <w:rPr>
                <w:b/>
                <w:bCs w:val="0"/>
                <w:sz w:val="20"/>
                <w:szCs w:val="20"/>
              </w:rPr>
              <w:t>50,1</w:t>
            </w:r>
          </w:p>
        </w:tc>
      </w:tr>
      <w:tr w:rsidR="009046A1" w:rsidRPr="005E52FC" w14:paraId="4ADA2F1D" w14:textId="77777777" w:rsidTr="000F291F">
        <w:trPr>
          <w:trHeight w:val="20"/>
        </w:trPr>
        <w:tc>
          <w:tcPr>
            <w:tcW w:w="582" w:type="dxa"/>
            <w:vAlign w:val="center"/>
          </w:tcPr>
          <w:p w14:paraId="48CD542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475</w:t>
            </w:r>
          </w:p>
        </w:tc>
        <w:tc>
          <w:tcPr>
            <w:tcW w:w="1843" w:type="dxa"/>
            <w:vAlign w:val="center"/>
          </w:tcPr>
          <w:p w14:paraId="0822174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EE4316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992" w:type="dxa"/>
            <w:shd w:val="clear" w:color="auto" w:fill="auto"/>
            <w:vAlign w:val="center"/>
          </w:tcPr>
          <w:p w14:paraId="3348D746"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0C776682"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BA4470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8464537" w14:textId="77777777" w:rsidR="009046A1" w:rsidRPr="005E52FC" w:rsidRDefault="009046A1" w:rsidP="009046A1">
            <w:pPr>
              <w:ind w:firstLine="0"/>
              <w:jc w:val="center"/>
              <w:rPr>
                <w:b/>
                <w:bCs w:val="0"/>
                <w:sz w:val="20"/>
                <w:szCs w:val="20"/>
              </w:rPr>
            </w:pPr>
            <w:r w:rsidRPr="005E52FC">
              <w:rPr>
                <w:b/>
                <w:bCs w:val="0"/>
                <w:sz w:val="20"/>
                <w:szCs w:val="20"/>
              </w:rPr>
              <w:t>50</w:t>
            </w:r>
          </w:p>
        </w:tc>
      </w:tr>
      <w:tr w:rsidR="009046A1" w:rsidRPr="005E52FC" w14:paraId="312D0783" w14:textId="77777777" w:rsidTr="000F291F">
        <w:trPr>
          <w:trHeight w:val="20"/>
        </w:trPr>
        <w:tc>
          <w:tcPr>
            <w:tcW w:w="582" w:type="dxa"/>
            <w:vAlign w:val="center"/>
          </w:tcPr>
          <w:p w14:paraId="2F4E47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120</w:t>
            </w:r>
          </w:p>
        </w:tc>
        <w:tc>
          <w:tcPr>
            <w:tcW w:w="1843" w:type="dxa"/>
            <w:vAlign w:val="center"/>
          </w:tcPr>
          <w:p w14:paraId="690A629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E7468B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62E2CB2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197EB90" w14:textId="77777777" w:rsidR="009046A1" w:rsidRPr="005E52FC" w:rsidRDefault="009046A1" w:rsidP="009046A1">
            <w:pPr>
              <w:ind w:firstLine="0"/>
              <w:jc w:val="center"/>
              <w:rPr>
                <w:sz w:val="20"/>
                <w:szCs w:val="20"/>
              </w:rPr>
            </w:pPr>
            <w:r w:rsidRPr="005E52FC">
              <w:rPr>
                <w:color w:val="000000"/>
                <w:sz w:val="20"/>
                <w:szCs w:val="20"/>
              </w:rPr>
              <w:t>100</w:t>
            </w:r>
          </w:p>
        </w:tc>
        <w:tc>
          <w:tcPr>
            <w:tcW w:w="993" w:type="dxa"/>
            <w:vAlign w:val="center"/>
          </w:tcPr>
          <w:p w14:paraId="2C34B1BB" w14:textId="77777777" w:rsidR="009046A1" w:rsidRPr="005E52FC" w:rsidRDefault="009046A1" w:rsidP="009046A1">
            <w:pPr>
              <w:ind w:firstLine="0"/>
              <w:jc w:val="center"/>
              <w:rPr>
                <w:sz w:val="20"/>
                <w:szCs w:val="20"/>
              </w:rPr>
            </w:pPr>
            <w:r w:rsidRPr="005E52FC">
              <w:rPr>
                <w:color w:val="000000"/>
                <w:sz w:val="20"/>
                <w:szCs w:val="20"/>
              </w:rPr>
              <w:t>33</w:t>
            </w:r>
          </w:p>
        </w:tc>
        <w:tc>
          <w:tcPr>
            <w:tcW w:w="1275" w:type="dxa"/>
            <w:shd w:val="clear" w:color="auto" w:fill="FFFFCC"/>
            <w:vAlign w:val="center"/>
          </w:tcPr>
          <w:p w14:paraId="7C93122B" w14:textId="77777777" w:rsidR="009046A1" w:rsidRPr="005E52FC" w:rsidRDefault="009046A1" w:rsidP="009046A1">
            <w:pPr>
              <w:ind w:firstLine="0"/>
              <w:jc w:val="center"/>
              <w:rPr>
                <w:b/>
                <w:bCs w:val="0"/>
                <w:sz w:val="20"/>
                <w:szCs w:val="20"/>
              </w:rPr>
            </w:pPr>
            <w:r w:rsidRPr="005E52FC">
              <w:rPr>
                <w:b/>
                <w:bCs w:val="0"/>
                <w:sz w:val="20"/>
                <w:szCs w:val="20"/>
              </w:rPr>
              <w:t>49,9</w:t>
            </w:r>
          </w:p>
        </w:tc>
      </w:tr>
      <w:tr w:rsidR="009046A1" w:rsidRPr="005E52FC" w14:paraId="0CD5E183" w14:textId="77777777" w:rsidTr="000F291F">
        <w:trPr>
          <w:trHeight w:val="20"/>
        </w:trPr>
        <w:tc>
          <w:tcPr>
            <w:tcW w:w="582" w:type="dxa"/>
            <w:vAlign w:val="center"/>
          </w:tcPr>
          <w:p w14:paraId="27860B3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264</w:t>
            </w:r>
          </w:p>
        </w:tc>
        <w:tc>
          <w:tcPr>
            <w:tcW w:w="1843" w:type="dxa"/>
            <w:vAlign w:val="center"/>
          </w:tcPr>
          <w:p w14:paraId="5C69735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47B483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992" w:type="dxa"/>
            <w:shd w:val="clear" w:color="auto" w:fill="auto"/>
            <w:vAlign w:val="center"/>
          </w:tcPr>
          <w:p w14:paraId="188F58B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E4BA81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77D6ADA"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FFFFCC"/>
            <w:vAlign w:val="center"/>
          </w:tcPr>
          <w:p w14:paraId="317912E0" w14:textId="77777777" w:rsidR="009046A1" w:rsidRPr="005E52FC" w:rsidRDefault="009046A1" w:rsidP="009046A1">
            <w:pPr>
              <w:ind w:firstLine="0"/>
              <w:jc w:val="center"/>
              <w:rPr>
                <w:b/>
                <w:bCs w:val="0"/>
                <w:sz w:val="20"/>
                <w:szCs w:val="20"/>
              </w:rPr>
            </w:pPr>
            <w:r w:rsidRPr="005E52FC">
              <w:rPr>
                <w:b/>
                <w:bCs w:val="0"/>
                <w:sz w:val="20"/>
                <w:szCs w:val="20"/>
              </w:rPr>
              <w:t>49,8</w:t>
            </w:r>
          </w:p>
        </w:tc>
      </w:tr>
      <w:tr w:rsidR="009046A1" w:rsidRPr="005E52FC" w14:paraId="692F4F2F" w14:textId="77777777" w:rsidTr="000F291F">
        <w:trPr>
          <w:trHeight w:val="20"/>
        </w:trPr>
        <w:tc>
          <w:tcPr>
            <w:tcW w:w="582" w:type="dxa"/>
            <w:vAlign w:val="center"/>
          </w:tcPr>
          <w:p w14:paraId="043912A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361</w:t>
            </w:r>
          </w:p>
        </w:tc>
        <w:tc>
          <w:tcPr>
            <w:tcW w:w="1843" w:type="dxa"/>
            <w:vAlign w:val="center"/>
          </w:tcPr>
          <w:p w14:paraId="1C8DE6D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ADC985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992" w:type="dxa"/>
            <w:shd w:val="clear" w:color="auto" w:fill="auto"/>
            <w:vAlign w:val="center"/>
          </w:tcPr>
          <w:p w14:paraId="4BCD5F8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0D7A088"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B3641FF" w14:textId="77777777" w:rsidR="009046A1" w:rsidRPr="005E52FC" w:rsidRDefault="009046A1" w:rsidP="009046A1">
            <w:pPr>
              <w:ind w:firstLine="0"/>
              <w:jc w:val="center"/>
              <w:rPr>
                <w:sz w:val="20"/>
                <w:szCs w:val="20"/>
              </w:rPr>
            </w:pPr>
            <w:r w:rsidRPr="005E52FC">
              <w:rPr>
                <w:color w:val="000000"/>
                <w:sz w:val="20"/>
                <w:szCs w:val="20"/>
              </w:rPr>
              <w:t>85</w:t>
            </w:r>
          </w:p>
        </w:tc>
        <w:tc>
          <w:tcPr>
            <w:tcW w:w="1275" w:type="dxa"/>
            <w:shd w:val="clear" w:color="auto" w:fill="FFFFCC"/>
            <w:vAlign w:val="center"/>
          </w:tcPr>
          <w:p w14:paraId="3B8E9D24" w14:textId="77777777" w:rsidR="009046A1" w:rsidRPr="005E52FC" w:rsidRDefault="009046A1" w:rsidP="009046A1">
            <w:pPr>
              <w:ind w:firstLine="0"/>
              <w:jc w:val="center"/>
              <w:rPr>
                <w:b/>
                <w:bCs w:val="0"/>
                <w:sz w:val="20"/>
                <w:szCs w:val="20"/>
              </w:rPr>
            </w:pPr>
            <w:r w:rsidRPr="005E52FC">
              <w:rPr>
                <w:b/>
                <w:bCs w:val="0"/>
                <w:sz w:val="20"/>
                <w:szCs w:val="20"/>
              </w:rPr>
              <w:t>49,5</w:t>
            </w:r>
          </w:p>
        </w:tc>
      </w:tr>
      <w:tr w:rsidR="009046A1" w:rsidRPr="005E52FC" w14:paraId="2A61195A" w14:textId="77777777" w:rsidTr="000F291F">
        <w:trPr>
          <w:trHeight w:val="20"/>
        </w:trPr>
        <w:tc>
          <w:tcPr>
            <w:tcW w:w="582" w:type="dxa"/>
            <w:vAlign w:val="center"/>
          </w:tcPr>
          <w:p w14:paraId="56FDA77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193</w:t>
            </w:r>
          </w:p>
        </w:tc>
        <w:tc>
          <w:tcPr>
            <w:tcW w:w="1843" w:type="dxa"/>
            <w:vAlign w:val="center"/>
          </w:tcPr>
          <w:p w14:paraId="5C0FA2C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EE49ED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992" w:type="dxa"/>
            <w:shd w:val="clear" w:color="auto" w:fill="auto"/>
            <w:vAlign w:val="center"/>
          </w:tcPr>
          <w:p w14:paraId="03AF2D5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26B777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FD3CD2E"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FFCC"/>
            <w:vAlign w:val="center"/>
          </w:tcPr>
          <w:p w14:paraId="1B731E60" w14:textId="77777777" w:rsidR="009046A1" w:rsidRPr="005E52FC" w:rsidRDefault="009046A1" w:rsidP="009046A1">
            <w:pPr>
              <w:ind w:firstLine="0"/>
              <w:jc w:val="center"/>
              <w:rPr>
                <w:b/>
                <w:bCs w:val="0"/>
                <w:sz w:val="20"/>
                <w:szCs w:val="20"/>
              </w:rPr>
            </w:pPr>
            <w:r w:rsidRPr="005E52FC">
              <w:rPr>
                <w:b/>
                <w:bCs w:val="0"/>
                <w:sz w:val="20"/>
                <w:szCs w:val="20"/>
              </w:rPr>
              <w:t>48,9</w:t>
            </w:r>
          </w:p>
        </w:tc>
      </w:tr>
      <w:tr w:rsidR="009046A1" w:rsidRPr="005E52FC" w14:paraId="42DC7816" w14:textId="77777777" w:rsidTr="000F291F">
        <w:trPr>
          <w:trHeight w:val="20"/>
        </w:trPr>
        <w:tc>
          <w:tcPr>
            <w:tcW w:w="582" w:type="dxa"/>
            <w:vAlign w:val="center"/>
          </w:tcPr>
          <w:p w14:paraId="6A16485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213</w:t>
            </w:r>
          </w:p>
        </w:tc>
        <w:tc>
          <w:tcPr>
            <w:tcW w:w="1843" w:type="dxa"/>
            <w:vAlign w:val="center"/>
          </w:tcPr>
          <w:p w14:paraId="73E1353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1C3B7D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992" w:type="dxa"/>
            <w:shd w:val="clear" w:color="auto" w:fill="auto"/>
            <w:vAlign w:val="center"/>
          </w:tcPr>
          <w:p w14:paraId="6C701E0C"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43DB0FD"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DBBB2D9" w14:textId="77777777" w:rsidR="009046A1" w:rsidRPr="005E52FC" w:rsidRDefault="009046A1" w:rsidP="009046A1">
            <w:pPr>
              <w:ind w:firstLine="0"/>
              <w:jc w:val="center"/>
              <w:rPr>
                <w:sz w:val="20"/>
                <w:szCs w:val="20"/>
              </w:rPr>
            </w:pPr>
            <w:r w:rsidRPr="005E52FC">
              <w:rPr>
                <w:color w:val="000000"/>
                <w:sz w:val="20"/>
                <w:szCs w:val="20"/>
              </w:rPr>
              <w:t>87</w:t>
            </w:r>
          </w:p>
        </w:tc>
        <w:tc>
          <w:tcPr>
            <w:tcW w:w="1275" w:type="dxa"/>
            <w:shd w:val="clear" w:color="auto" w:fill="FFFFCC"/>
            <w:vAlign w:val="center"/>
          </w:tcPr>
          <w:p w14:paraId="54C91FF9" w14:textId="77777777" w:rsidR="009046A1" w:rsidRPr="005E52FC" w:rsidRDefault="009046A1" w:rsidP="009046A1">
            <w:pPr>
              <w:ind w:firstLine="0"/>
              <w:jc w:val="center"/>
              <w:rPr>
                <w:b/>
                <w:bCs w:val="0"/>
                <w:sz w:val="20"/>
                <w:szCs w:val="20"/>
              </w:rPr>
            </w:pPr>
            <w:r w:rsidRPr="005E52FC">
              <w:rPr>
                <w:b/>
                <w:bCs w:val="0"/>
                <w:sz w:val="20"/>
                <w:szCs w:val="20"/>
              </w:rPr>
              <w:t>48,1</w:t>
            </w:r>
          </w:p>
        </w:tc>
      </w:tr>
      <w:tr w:rsidR="009046A1" w:rsidRPr="005E52FC" w14:paraId="5E93C3FA" w14:textId="77777777" w:rsidTr="000F291F">
        <w:trPr>
          <w:trHeight w:val="20"/>
        </w:trPr>
        <w:tc>
          <w:tcPr>
            <w:tcW w:w="582" w:type="dxa"/>
            <w:vAlign w:val="center"/>
          </w:tcPr>
          <w:p w14:paraId="1EF7BBA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114</w:t>
            </w:r>
          </w:p>
        </w:tc>
        <w:tc>
          <w:tcPr>
            <w:tcW w:w="1843" w:type="dxa"/>
            <w:vAlign w:val="center"/>
          </w:tcPr>
          <w:p w14:paraId="20E709C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A6FDB4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992" w:type="dxa"/>
            <w:shd w:val="clear" w:color="auto" w:fill="auto"/>
            <w:vAlign w:val="center"/>
          </w:tcPr>
          <w:p w14:paraId="103C42E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2DE96E4"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4F8AE8"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FFFFCC"/>
            <w:vAlign w:val="center"/>
          </w:tcPr>
          <w:p w14:paraId="6690DDA4" w14:textId="77777777" w:rsidR="009046A1" w:rsidRPr="005E52FC" w:rsidRDefault="009046A1" w:rsidP="009046A1">
            <w:pPr>
              <w:ind w:firstLine="0"/>
              <w:jc w:val="center"/>
              <w:rPr>
                <w:b/>
                <w:bCs w:val="0"/>
                <w:sz w:val="20"/>
                <w:szCs w:val="20"/>
              </w:rPr>
            </w:pPr>
            <w:r w:rsidRPr="005E52FC">
              <w:rPr>
                <w:b/>
                <w:bCs w:val="0"/>
                <w:sz w:val="20"/>
                <w:szCs w:val="20"/>
              </w:rPr>
              <w:t>48</w:t>
            </w:r>
          </w:p>
        </w:tc>
      </w:tr>
      <w:tr w:rsidR="009046A1" w:rsidRPr="005E52FC" w14:paraId="1302A92B" w14:textId="77777777" w:rsidTr="000F291F">
        <w:trPr>
          <w:trHeight w:val="20"/>
        </w:trPr>
        <w:tc>
          <w:tcPr>
            <w:tcW w:w="582" w:type="dxa"/>
            <w:vAlign w:val="center"/>
          </w:tcPr>
          <w:p w14:paraId="65D2412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133</w:t>
            </w:r>
          </w:p>
        </w:tc>
        <w:tc>
          <w:tcPr>
            <w:tcW w:w="1843" w:type="dxa"/>
            <w:vAlign w:val="center"/>
          </w:tcPr>
          <w:p w14:paraId="4E19A41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B9186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992" w:type="dxa"/>
            <w:shd w:val="clear" w:color="auto" w:fill="auto"/>
            <w:vAlign w:val="center"/>
          </w:tcPr>
          <w:p w14:paraId="7FE98ED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E19B821"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BB9A4B9"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FFFFCC"/>
            <w:vAlign w:val="center"/>
          </w:tcPr>
          <w:p w14:paraId="1BF14C23" w14:textId="77777777" w:rsidR="009046A1" w:rsidRPr="005E52FC" w:rsidRDefault="009046A1" w:rsidP="009046A1">
            <w:pPr>
              <w:ind w:firstLine="0"/>
              <w:jc w:val="center"/>
              <w:rPr>
                <w:b/>
                <w:bCs w:val="0"/>
                <w:sz w:val="20"/>
                <w:szCs w:val="20"/>
              </w:rPr>
            </w:pPr>
            <w:r w:rsidRPr="005E52FC">
              <w:rPr>
                <w:b/>
                <w:bCs w:val="0"/>
                <w:sz w:val="20"/>
                <w:szCs w:val="20"/>
              </w:rPr>
              <w:t>48</w:t>
            </w:r>
          </w:p>
        </w:tc>
      </w:tr>
      <w:tr w:rsidR="009046A1" w:rsidRPr="005E52FC" w14:paraId="07D8843E" w14:textId="77777777" w:rsidTr="000F291F">
        <w:trPr>
          <w:trHeight w:val="20"/>
        </w:trPr>
        <w:tc>
          <w:tcPr>
            <w:tcW w:w="582" w:type="dxa"/>
            <w:vAlign w:val="center"/>
          </w:tcPr>
          <w:p w14:paraId="682090E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221</w:t>
            </w:r>
          </w:p>
        </w:tc>
        <w:tc>
          <w:tcPr>
            <w:tcW w:w="1843" w:type="dxa"/>
            <w:vAlign w:val="center"/>
          </w:tcPr>
          <w:p w14:paraId="446446F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604138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992" w:type="dxa"/>
            <w:shd w:val="clear" w:color="auto" w:fill="auto"/>
            <w:vAlign w:val="center"/>
          </w:tcPr>
          <w:p w14:paraId="756EF88A" w14:textId="77777777" w:rsidR="009046A1" w:rsidRPr="005E52FC" w:rsidRDefault="009046A1" w:rsidP="009046A1">
            <w:pPr>
              <w:ind w:firstLine="0"/>
              <w:jc w:val="center"/>
              <w:rPr>
                <w:sz w:val="20"/>
                <w:szCs w:val="20"/>
              </w:rPr>
            </w:pPr>
            <w:r w:rsidRPr="005E52FC">
              <w:rPr>
                <w:color w:val="000000"/>
                <w:sz w:val="20"/>
                <w:szCs w:val="20"/>
              </w:rPr>
              <w:t>60</w:t>
            </w:r>
          </w:p>
        </w:tc>
        <w:tc>
          <w:tcPr>
            <w:tcW w:w="992" w:type="dxa"/>
            <w:shd w:val="clear" w:color="auto" w:fill="auto"/>
            <w:vAlign w:val="center"/>
          </w:tcPr>
          <w:p w14:paraId="3D41AAB0"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1B3DF2C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297E27C" w14:textId="77777777" w:rsidR="009046A1" w:rsidRPr="005E52FC" w:rsidRDefault="009046A1" w:rsidP="009046A1">
            <w:pPr>
              <w:ind w:firstLine="0"/>
              <w:jc w:val="center"/>
              <w:rPr>
                <w:b/>
                <w:bCs w:val="0"/>
                <w:sz w:val="20"/>
                <w:szCs w:val="20"/>
              </w:rPr>
            </w:pPr>
            <w:r w:rsidRPr="005E52FC">
              <w:rPr>
                <w:b/>
                <w:bCs w:val="0"/>
                <w:sz w:val="20"/>
                <w:szCs w:val="20"/>
              </w:rPr>
              <w:t>48</w:t>
            </w:r>
          </w:p>
        </w:tc>
      </w:tr>
      <w:tr w:rsidR="009046A1" w:rsidRPr="005E52FC" w14:paraId="3E23BBB9" w14:textId="77777777" w:rsidTr="000F291F">
        <w:trPr>
          <w:trHeight w:val="20"/>
        </w:trPr>
        <w:tc>
          <w:tcPr>
            <w:tcW w:w="582" w:type="dxa"/>
            <w:vAlign w:val="center"/>
          </w:tcPr>
          <w:p w14:paraId="1856062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184</w:t>
            </w:r>
          </w:p>
        </w:tc>
        <w:tc>
          <w:tcPr>
            <w:tcW w:w="1843" w:type="dxa"/>
            <w:vAlign w:val="center"/>
          </w:tcPr>
          <w:p w14:paraId="3736F8E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F6D37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621B3C2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49DF2EF5"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2194CD7"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FFFFCC"/>
            <w:vAlign w:val="center"/>
          </w:tcPr>
          <w:p w14:paraId="6FA593CB" w14:textId="77777777" w:rsidR="009046A1" w:rsidRPr="005E52FC" w:rsidRDefault="009046A1" w:rsidP="009046A1">
            <w:pPr>
              <w:ind w:firstLine="0"/>
              <w:jc w:val="center"/>
              <w:rPr>
                <w:b/>
                <w:bCs w:val="0"/>
                <w:sz w:val="20"/>
                <w:szCs w:val="20"/>
              </w:rPr>
            </w:pPr>
            <w:r w:rsidRPr="005E52FC">
              <w:rPr>
                <w:b/>
                <w:bCs w:val="0"/>
                <w:sz w:val="20"/>
                <w:szCs w:val="20"/>
              </w:rPr>
              <w:t>47,8</w:t>
            </w:r>
          </w:p>
        </w:tc>
      </w:tr>
      <w:tr w:rsidR="009046A1" w:rsidRPr="005E52FC" w14:paraId="4A9BDED8" w14:textId="77777777" w:rsidTr="000F291F">
        <w:trPr>
          <w:trHeight w:val="20"/>
        </w:trPr>
        <w:tc>
          <w:tcPr>
            <w:tcW w:w="582" w:type="dxa"/>
            <w:vAlign w:val="center"/>
          </w:tcPr>
          <w:p w14:paraId="7BE56E1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278</w:t>
            </w:r>
          </w:p>
        </w:tc>
        <w:tc>
          <w:tcPr>
            <w:tcW w:w="1843" w:type="dxa"/>
            <w:vAlign w:val="center"/>
          </w:tcPr>
          <w:p w14:paraId="2BBE3A6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BD47D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992" w:type="dxa"/>
            <w:shd w:val="clear" w:color="auto" w:fill="auto"/>
            <w:vAlign w:val="center"/>
          </w:tcPr>
          <w:p w14:paraId="61DACFE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266865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23CA500" w14:textId="77777777" w:rsidR="009046A1" w:rsidRPr="005E52FC" w:rsidRDefault="009046A1" w:rsidP="009046A1">
            <w:pPr>
              <w:ind w:firstLine="0"/>
              <w:jc w:val="center"/>
              <w:rPr>
                <w:sz w:val="20"/>
                <w:szCs w:val="20"/>
              </w:rPr>
            </w:pPr>
            <w:r w:rsidRPr="005E52FC">
              <w:rPr>
                <w:color w:val="000000"/>
                <w:sz w:val="20"/>
                <w:szCs w:val="20"/>
              </w:rPr>
              <w:t>86</w:t>
            </w:r>
          </w:p>
        </w:tc>
        <w:tc>
          <w:tcPr>
            <w:tcW w:w="1275" w:type="dxa"/>
            <w:shd w:val="clear" w:color="auto" w:fill="FFFFCC"/>
            <w:vAlign w:val="center"/>
          </w:tcPr>
          <w:p w14:paraId="7B92D254" w14:textId="77777777" w:rsidR="009046A1" w:rsidRPr="005E52FC" w:rsidRDefault="009046A1" w:rsidP="009046A1">
            <w:pPr>
              <w:ind w:firstLine="0"/>
              <w:jc w:val="center"/>
              <w:rPr>
                <w:b/>
                <w:bCs w:val="0"/>
                <w:sz w:val="20"/>
                <w:szCs w:val="20"/>
              </w:rPr>
            </w:pPr>
            <w:r w:rsidRPr="005E52FC">
              <w:rPr>
                <w:b/>
                <w:bCs w:val="0"/>
                <w:sz w:val="20"/>
                <w:szCs w:val="20"/>
              </w:rPr>
              <w:t>47,8</w:t>
            </w:r>
          </w:p>
        </w:tc>
      </w:tr>
      <w:tr w:rsidR="009046A1" w:rsidRPr="005E52FC" w14:paraId="06A068B2" w14:textId="77777777" w:rsidTr="000F291F">
        <w:trPr>
          <w:trHeight w:val="20"/>
        </w:trPr>
        <w:tc>
          <w:tcPr>
            <w:tcW w:w="582" w:type="dxa"/>
            <w:vAlign w:val="center"/>
          </w:tcPr>
          <w:p w14:paraId="58C0E7E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436</w:t>
            </w:r>
          </w:p>
        </w:tc>
        <w:tc>
          <w:tcPr>
            <w:tcW w:w="1843" w:type="dxa"/>
            <w:vAlign w:val="center"/>
          </w:tcPr>
          <w:p w14:paraId="7B8D3DD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895DE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992" w:type="dxa"/>
            <w:shd w:val="clear" w:color="auto" w:fill="auto"/>
            <w:vAlign w:val="center"/>
          </w:tcPr>
          <w:p w14:paraId="54E4652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90A255F"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54885ED" w14:textId="77777777" w:rsidR="009046A1" w:rsidRPr="005E52FC" w:rsidRDefault="009046A1" w:rsidP="009046A1">
            <w:pPr>
              <w:ind w:firstLine="0"/>
              <w:jc w:val="center"/>
              <w:rPr>
                <w:sz w:val="20"/>
                <w:szCs w:val="20"/>
              </w:rPr>
            </w:pPr>
            <w:r w:rsidRPr="005E52FC">
              <w:rPr>
                <w:color w:val="000000"/>
                <w:sz w:val="20"/>
                <w:szCs w:val="20"/>
              </w:rPr>
              <w:t>79</w:t>
            </w:r>
          </w:p>
        </w:tc>
        <w:tc>
          <w:tcPr>
            <w:tcW w:w="1275" w:type="dxa"/>
            <w:shd w:val="clear" w:color="auto" w:fill="FFFFCC"/>
            <w:vAlign w:val="center"/>
          </w:tcPr>
          <w:p w14:paraId="7A46BBD2" w14:textId="77777777" w:rsidR="009046A1" w:rsidRPr="005E52FC" w:rsidRDefault="009046A1" w:rsidP="009046A1">
            <w:pPr>
              <w:ind w:firstLine="0"/>
              <w:jc w:val="center"/>
              <w:rPr>
                <w:b/>
                <w:bCs w:val="0"/>
                <w:sz w:val="20"/>
                <w:szCs w:val="20"/>
              </w:rPr>
            </w:pPr>
            <w:r w:rsidRPr="005E52FC">
              <w:rPr>
                <w:b/>
                <w:bCs w:val="0"/>
                <w:sz w:val="20"/>
                <w:szCs w:val="20"/>
              </w:rPr>
              <w:t>47,7</w:t>
            </w:r>
          </w:p>
        </w:tc>
      </w:tr>
      <w:tr w:rsidR="009046A1" w:rsidRPr="005E52FC" w14:paraId="6C309E3E" w14:textId="77777777" w:rsidTr="000F291F">
        <w:trPr>
          <w:trHeight w:val="20"/>
        </w:trPr>
        <w:tc>
          <w:tcPr>
            <w:tcW w:w="582" w:type="dxa"/>
            <w:vAlign w:val="center"/>
          </w:tcPr>
          <w:p w14:paraId="52DD1C7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175</w:t>
            </w:r>
          </w:p>
        </w:tc>
        <w:tc>
          <w:tcPr>
            <w:tcW w:w="1843" w:type="dxa"/>
            <w:vAlign w:val="center"/>
          </w:tcPr>
          <w:p w14:paraId="079952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00F1E3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7F0644A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E855287"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BBBC90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7E1AFB88" w14:textId="77777777" w:rsidR="009046A1" w:rsidRPr="005E52FC" w:rsidRDefault="009046A1" w:rsidP="009046A1">
            <w:pPr>
              <w:ind w:firstLine="0"/>
              <w:jc w:val="center"/>
              <w:rPr>
                <w:b/>
                <w:bCs w:val="0"/>
                <w:sz w:val="20"/>
                <w:szCs w:val="20"/>
              </w:rPr>
            </w:pPr>
            <w:r w:rsidRPr="005E52FC">
              <w:rPr>
                <w:b/>
                <w:bCs w:val="0"/>
                <w:sz w:val="20"/>
                <w:szCs w:val="20"/>
              </w:rPr>
              <w:t>47</w:t>
            </w:r>
          </w:p>
        </w:tc>
      </w:tr>
      <w:tr w:rsidR="009046A1" w:rsidRPr="005E52FC" w14:paraId="350522D1" w14:textId="77777777" w:rsidTr="000F291F">
        <w:trPr>
          <w:trHeight w:val="20"/>
        </w:trPr>
        <w:tc>
          <w:tcPr>
            <w:tcW w:w="582" w:type="dxa"/>
            <w:vAlign w:val="center"/>
          </w:tcPr>
          <w:p w14:paraId="2033AAE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283</w:t>
            </w:r>
          </w:p>
        </w:tc>
        <w:tc>
          <w:tcPr>
            <w:tcW w:w="1843" w:type="dxa"/>
            <w:vAlign w:val="center"/>
          </w:tcPr>
          <w:p w14:paraId="792F6B6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B383D5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992" w:type="dxa"/>
            <w:shd w:val="clear" w:color="auto" w:fill="auto"/>
            <w:vAlign w:val="center"/>
          </w:tcPr>
          <w:p w14:paraId="2794F94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92D1DF9"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72E39DDD"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212C2145" w14:textId="77777777" w:rsidR="009046A1" w:rsidRPr="005E52FC" w:rsidRDefault="009046A1" w:rsidP="009046A1">
            <w:pPr>
              <w:ind w:firstLine="0"/>
              <w:jc w:val="center"/>
              <w:rPr>
                <w:b/>
                <w:bCs w:val="0"/>
                <w:sz w:val="20"/>
                <w:szCs w:val="20"/>
              </w:rPr>
            </w:pPr>
            <w:r w:rsidRPr="005E52FC">
              <w:rPr>
                <w:b/>
                <w:bCs w:val="0"/>
                <w:sz w:val="20"/>
                <w:szCs w:val="20"/>
              </w:rPr>
              <w:t>47</w:t>
            </w:r>
          </w:p>
        </w:tc>
      </w:tr>
      <w:tr w:rsidR="009046A1" w:rsidRPr="005E52FC" w14:paraId="1CFB94C1" w14:textId="77777777" w:rsidTr="000F291F">
        <w:trPr>
          <w:trHeight w:val="20"/>
        </w:trPr>
        <w:tc>
          <w:tcPr>
            <w:tcW w:w="582" w:type="dxa"/>
            <w:vAlign w:val="center"/>
          </w:tcPr>
          <w:p w14:paraId="2115821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319</w:t>
            </w:r>
          </w:p>
        </w:tc>
        <w:tc>
          <w:tcPr>
            <w:tcW w:w="1843" w:type="dxa"/>
            <w:vAlign w:val="center"/>
          </w:tcPr>
          <w:p w14:paraId="512CA83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93E03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992" w:type="dxa"/>
            <w:shd w:val="clear" w:color="auto" w:fill="auto"/>
            <w:vAlign w:val="center"/>
          </w:tcPr>
          <w:p w14:paraId="1B0A9E7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16F26A3"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2029ED0B"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037790D3" w14:textId="77777777" w:rsidR="009046A1" w:rsidRPr="005E52FC" w:rsidRDefault="009046A1" w:rsidP="009046A1">
            <w:pPr>
              <w:ind w:firstLine="0"/>
              <w:jc w:val="center"/>
              <w:rPr>
                <w:b/>
                <w:bCs w:val="0"/>
                <w:sz w:val="20"/>
                <w:szCs w:val="20"/>
              </w:rPr>
            </w:pPr>
            <w:r w:rsidRPr="005E52FC">
              <w:rPr>
                <w:b/>
                <w:bCs w:val="0"/>
                <w:sz w:val="20"/>
                <w:szCs w:val="20"/>
              </w:rPr>
              <w:t>47</w:t>
            </w:r>
          </w:p>
        </w:tc>
      </w:tr>
      <w:tr w:rsidR="009046A1" w:rsidRPr="005E52FC" w14:paraId="4563BCB3" w14:textId="77777777" w:rsidTr="000F291F">
        <w:trPr>
          <w:trHeight w:val="20"/>
        </w:trPr>
        <w:tc>
          <w:tcPr>
            <w:tcW w:w="582" w:type="dxa"/>
            <w:vAlign w:val="center"/>
          </w:tcPr>
          <w:p w14:paraId="7A8684B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455</w:t>
            </w:r>
          </w:p>
        </w:tc>
        <w:tc>
          <w:tcPr>
            <w:tcW w:w="1843" w:type="dxa"/>
            <w:vAlign w:val="center"/>
          </w:tcPr>
          <w:p w14:paraId="159F604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E3E422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992" w:type="dxa"/>
            <w:shd w:val="clear" w:color="auto" w:fill="auto"/>
            <w:vAlign w:val="center"/>
          </w:tcPr>
          <w:p w14:paraId="557D171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AEB4198"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6E402A33"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2E9FD965" w14:textId="77777777" w:rsidR="009046A1" w:rsidRPr="005E52FC" w:rsidRDefault="009046A1" w:rsidP="009046A1">
            <w:pPr>
              <w:ind w:firstLine="0"/>
              <w:jc w:val="center"/>
              <w:rPr>
                <w:b/>
                <w:bCs w:val="0"/>
                <w:sz w:val="20"/>
                <w:szCs w:val="20"/>
              </w:rPr>
            </w:pPr>
            <w:r w:rsidRPr="005E52FC">
              <w:rPr>
                <w:b/>
                <w:bCs w:val="0"/>
                <w:sz w:val="20"/>
                <w:szCs w:val="20"/>
              </w:rPr>
              <w:t>47</w:t>
            </w:r>
          </w:p>
        </w:tc>
      </w:tr>
      <w:tr w:rsidR="009046A1" w:rsidRPr="005E52FC" w14:paraId="2602BF29" w14:textId="77777777" w:rsidTr="000F291F">
        <w:trPr>
          <w:trHeight w:val="20"/>
        </w:trPr>
        <w:tc>
          <w:tcPr>
            <w:tcW w:w="582" w:type="dxa"/>
            <w:vAlign w:val="center"/>
          </w:tcPr>
          <w:p w14:paraId="1E4B040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468</w:t>
            </w:r>
          </w:p>
        </w:tc>
        <w:tc>
          <w:tcPr>
            <w:tcW w:w="1843" w:type="dxa"/>
            <w:vAlign w:val="center"/>
          </w:tcPr>
          <w:p w14:paraId="3EE67B0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B0B7AE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992" w:type="dxa"/>
            <w:shd w:val="clear" w:color="auto" w:fill="auto"/>
            <w:vAlign w:val="center"/>
          </w:tcPr>
          <w:p w14:paraId="7276362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C0827EC"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1FF05397"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61C38CF0" w14:textId="77777777" w:rsidR="009046A1" w:rsidRPr="005E52FC" w:rsidRDefault="009046A1" w:rsidP="009046A1">
            <w:pPr>
              <w:ind w:firstLine="0"/>
              <w:jc w:val="center"/>
              <w:rPr>
                <w:b/>
                <w:bCs w:val="0"/>
                <w:sz w:val="20"/>
                <w:szCs w:val="20"/>
              </w:rPr>
            </w:pPr>
            <w:r w:rsidRPr="005E52FC">
              <w:rPr>
                <w:b/>
                <w:bCs w:val="0"/>
                <w:sz w:val="20"/>
                <w:szCs w:val="20"/>
              </w:rPr>
              <w:t>47</w:t>
            </w:r>
          </w:p>
        </w:tc>
      </w:tr>
      <w:tr w:rsidR="009046A1" w:rsidRPr="005E52FC" w14:paraId="1FF7B8E7" w14:textId="77777777" w:rsidTr="000F291F">
        <w:trPr>
          <w:trHeight w:val="20"/>
        </w:trPr>
        <w:tc>
          <w:tcPr>
            <w:tcW w:w="582" w:type="dxa"/>
            <w:vAlign w:val="center"/>
          </w:tcPr>
          <w:p w14:paraId="526C57E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259</w:t>
            </w:r>
          </w:p>
        </w:tc>
        <w:tc>
          <w:tcPr>
            <w:tcW w:w="1843" w:type="dxa"/>
            <w:vAlign w:val="center"/>
          </w:tcPr>
          <w:p w14:paraId="2175ABE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50E5C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992" w:type="dxa"/>
            <w:shd w:val="clear" w:color="auto" w:fill="auto"/>
            <w:vAlign w:val="center"/>
          </w:tcPr>
          <w:p w14:paraId="4C8CF9B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75487D8"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EC434E"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62DEFF5F" w14:textId="77777777" w:rsidR="009046A1" w:rsidRPr="005E52FC" w:rsidRDefault="009046A1" w:rsidP="009046A1">
            <w:pPr>
              <w:ind w:firstLine="0"/>
              <w:jc w:val="center"/>
              <w:rPr>
                <w:b/>
                <w:bCs w:val="0"/>
                <w:sz w:val="20"/>
                <w:szCs w:val="20"/>
              </w:rPr>
            </w:pPr>
            <w:r w:rsidRPr="005E52FC">
              <w:rPr>
                <w:b/>
                <w:bCs w:val="0"/>
                <w:sz w:val="20"/>
                <w:szCs w:val="20"/>
              </w:rPr>
              <w:t>46,5</w:t>
            </w:r>
          </w:p>
        </w:tc>
      </w:tr>
      <w:tr w:rsidR="009046A1" w:rsidRPr="005E52FC" w14:paraId="19BD2626" w14:textId="77777777" w:rsidTr="000F291F">
        <w:trPr>
          <w:trHeight w:val="20"/>
        </w:trPr>
        <w:tc>
          <w:tcPr>
            <w:tcW w:w="582" w:type="dxa"/>
            <w:vAlign w:val="center"/>
          </w:tcPr>
          <w:p w14:paraId="7D7D442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394</w:t>
            </w:r>
          </w:p>
        </w:tc>
        <w:tc>
          <w:tcPr>
            <w:tcW w:w="1843" w:type="dxa"/>
            <w:vAlign w:val="center"/>
          </w:tcPr>
          <w:p w14:paraId="49AC0B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36493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992" w:type="dxa"/>
            <w:shd w:val="clear" w:color="auto" w:fill="auto"/>
            <w:vAlign w:val="center"/>
          </w:tcPr>
          <w:p w14:paraId="05A3AAD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2DD7DC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62F1150"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46B7F19E" w14:textId="77777777" w:rsidR="009046A1" w:rsidRPr="005E52FC" w:rsidRDefault="009046A1" w:rsidP="009046A1">
            <w:pPr>
              <w:ind w:firstLine="0"/>
              <w:jc w:val="center"/>
              <w:rPr>
                <w:b/>
                <w:bCs w:val="0"/>
                <w:sz w:val="20"/>
                <w:szCs w:val="20"/>
              </w:rPr>
            </w:pPr>
            <w:r w:rsidRPr="005E52FC">
              <w:rPr>
                <w:b/>
                <w:bCs w:val="0"/>
                <w:sz w:val="20"/>
                <w:szCs w:val="20"/>
              </w:rPr>
              <w:t>46,5</w:t>
            </w:r>
          </w:p>
        </w:tc>
      </w:tr>
      <w:tr w:rsidR="009046A1" w:rsidRPr="005E52FC" w14:paraId="51F78078" w14:textId="77777777" w:rsidTr="000F291F">
        <w:trPr>
          <w:trHeight w:val="20"/>
        </w:trPr>
        <w:tc>
          <w:tcPr>
            <w:tcW w:w="582" w:type="dxa"/>
            <w:vAlign w:val="center"/>
          </w:tcPr>
          <w:p w14:paraId="086D3AE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414</w:t>
            </w:r>
          </w:p>
        </w:tc>
        <w:tc>
          <w:tcPr>
            <w:tcW w:w="1843" w:type="dxa"/>
            <w:vAlign w:val="center"/>
          </w:tcPr>
          <w:p w14:paraId="617A55A3"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D342941" w14:textId="77777777" w:rsidR="009046A1" w:rsidRPr="005E52FC" w:rsidRDefault="009046A1" w:rsidP="009046A1">
            <w:pPr>
              <w:ind w:firstLine="0"/>
              <w:jc w:val="left"/>
              <w:rPr>
                <w:color w:val="000000"/>
                <w:sz w:val="20"/>
                <w:szCs w:val="20"/>
              </w:rPr>
            </w:pPr>
            <w:r w:rsidRPr="005E52FC">
              <w:rPr>
                <w:color w:val="000000"/>
                <w:sz w:val="20"/>
                <w:szCs w:val="20"/>
              </w:rPr>
              <w:t xml:space="preserve">ГБДОУ ДЕТСКИЙ САД № 42 общеразвивающего вида с </w:t>
            </w:r>
            <w:r w:rsidRPr="005E52FC">
              <w:rPr>
                <w:color w:val="000000"/>
                <w:sz w:val="20"/>
                <w:szCs w:val="20"/>
              </w:rPr>
              <w:lastRenderedPageBreak/>
              <w:t>приоритетным осуществлением познавательно-речевой деятельности Фрунзенского р-на СПб</w:t>
            </w:r>
          </w:p>
        </w:tc>
        <w:tc>
          <w:tcPr>
            <w:tcW w:w="992" w:type="dxa"/>
            <w:shd w:val="clear" w:color="auto" w:fill="auto"/>
            <w:vAlign w:val="center"/>
          </w:tcPr>
          <w:p w14:paraId="451F70B0" w14:textId="77777777" w:rsidR="009046A1" w:rsidRPr="005E52FC" w:rsidRDefault="009046A1" w:rsidP="009046A1">
            <w:pPr>
              <w:ind w:firstLine="0"/>
              <w:jc w:val="center"/>
              <w:rPr>
                <w:sz w:val="20"/>
                <w:szCs w:val="20"/>
              </w:rPr>
            </w:pPr>
            <w:r w:rsidRPr="005E52FC">
              <w:rPr>
                <w:color w:val="000000"/>
                <w:sz w:val="20"/>
                <w:szCs w:val="20"/>
              </w:rPr>
              <w:lastRenderedPageBreak/>
              <w:t>0</w:t>
            </w:r>
          </w:p>
        </w:tc>
        <w:tc>
          <w:tcPr>
            <w:tcW w:w="992" w:type="dxa"/>
            <w:shd w:val="clear" w:color="auto" w:fill="auto"/>
            <w:vAlign w:val="center"/>
          </w:tcPr>
          <w:p w14:paraId="6232F41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7CBF71E"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46D41A08" w14:textId="77777777" w:rsidR="009046A1" w:rsidRPr="005E52FC" w:rsidRDefault="009046A1" w:rsidP="009046A1">
            <w:pPr>
              <w:ind w:firstLine="0"/>
              <w:jc w:val="center"/>
              <w:rPr>
                <w:b/>
                <w:bCs w:val="0"/>
                <w:sz w:val="20"/>
                <w:szCs w:val="20"/>
              </w:rPr>
            </w:pPr>
            <w:r w:rsidRPr="005E52FC">
              <w:rPr>
                <w:b/>
                <w:bCs w:val="0"/>
                <w:sz w:val="20"/>
                <w:szCs w:val="20"/>
              </w:rPr>
              <w:t>46,5</w:t>
            </w:r>
          </w:p>
        </w:tc>
      </w:tr>
      <w:tr w:rsidR="009046A1" w:rsidRPr="005E52FC" w14:paraId="6DD34454" w14:textId="77777777" w:rsidTr="000F291F">
        <w:trPr>
          <w:trHeight w:val="20"/>
        </w:trPr>
        <w:tc>
          <w:tcPr>
            <w:tcW w:w="582" w:type="dxa"/>
            <w:vAlign w:val="center"/>
          </w:tcPr>
          <w:p w14:paraId="1F08541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437</w:t>
            </w:r>
          </w:p>
        </w:tc>
        <w:tc>
          <w:tcPr>
            <w:tcW w:w="1843" w:type="dxa"/>
            <w:vAlign w:val="center"/>
          </w:tcPr>
          <w:p w14:paraId="1D8E975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50220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992" w:type="dxa"/>
            <w:shd w:val="clear" w:color="auto" w:fill="auto"/>
            <w:vAlign w:val="center"/>
          </w:tcPr>
          <w:p w14:paraId="5734FB1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69292A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011F374"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FFCC"/>
            <w:vAlign w:val="center"/>
          </w:tcPr>
          <w:p w14:paraId="2BB5859B" w14:textId="77777777" w:rsidR="009046A1" w:rsidRPr="005E52FC" w:rsidRDefault="009046A1" w:rsidP="009046A1">
            <w:pPr>
              <w:ind w:firstLine="0"/>
              <w:jc w:val="center"/>
              <w:rPr>
                <w:b/>
                <w:bCs w:val="0"/>
                <w:sz w:val="20"/>
                <w:szCs w:val="20"/>
              </w:rPr>
            </w:pPr>
            <w:r w:rsidRPr="005E52FC">
              <w:rPr>
                <w:b/>
                <w:bCs w:val="0"/>
                <w:sz w:val="20"/>
                <w:szCs w:val="20"/>
              </w:rPr>
              <w:t>46,5</w:t>
            </w:r>
          </w:p>
        </w:tc>
      </w:tr>
      <w:tr w:rsidR="009046A1" w:rsidRPr="005E52FC" w14:paraId="729A45DF" w14:textId="77777777" w:rsidTr="000F291F">
        <w:trPr>
          <w:trHeight w:val="20"/>
        </w:trPr>
        <w:tc>
          <w:tcPr>
            <w:tcW w:w="582" w:type="dxa"/>
            <w:vAlign w:val="center"/>
          </w:tcPr>
          <w:p w14:paraId="5CF12D1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123</w:t>
            </w:r>
          </w:p>
        </w:tc>
        <w:tc>
          <w:tcPr>
            <w:tcW w:w="1843" w:type="dxa"/>
            <w:vAlign w:val="center"/>
          </w:tcPr>
          <w:p w14:paraId="2B5CD99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414AC8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992" w:type="dxa"/>
            <w:shd w:val="clear" w:color="auto" w:fill="auto"/>
            <w:vAlign w:val="center"/>
          </w:tcPr>
          <w:p w14:paraId="482BB11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F36082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6E4054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4AC5734"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44E38CA8" w14:textId="77777777" w:rsidTr="000F291F">
        <w:trPr>
          <w:trHeight w:val="20"/>
        </w:trPr>
        <w:tc>
          <w:tcPr>
            <w:tcW w:w="582" w:type="dxa"/>
            <w:vAlign w:val="center"/>
          </w:tcPr>
          <w:p w14:paraId="2377700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147</w:t>
            </w:r>
          </w:p>
        </w:tc>
        <w:tc>
          <w:tcPr>
            <w:tcW w:w="1843" w:type="dxa"/>
            <w:vAlign w:val="center"/>
          </w:tcPr>
          <w:p w14:paraId="381090B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E8D42E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3C4B8FA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9D1B78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D7A9E0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40DEA55"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45DAF495" w14:textId="77777777" w:rsidTr="000F291F">
        <w:trPr>
          <w:trHeight w:val="20"/>
        </w:trPr>
        <w:tc>
          <w:tcPr>
            <w:tcW w:w="582" w:type="dxa"/>
            <w:vAlign w:val="center"/>
          </w:tcPr>
          <w:p w14:paraId="6897D15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149</w:t>
            </w:r>
          </w:p>
        </w:tc>
        <w:tc>
          <w:tcPr>
            <w:tcW w:w="1843" w:type="dxa"/>
            <w:vAlign w:val="center"/>
          </w:tcPr>
          <w:p w14:paraId="2346B4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A98868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992" w:type="dxa"/>
            <w:shd w:val="clear" w:color="auto" w:fill="auto"/>
            <w:vAlign w:val="center"/>
          </w:tcPr>
          <w:p w14:paraId="786E928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4F7636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1AD996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BE39BC0"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035D4A0" w14:textId="77777777" w:rsidTr="000F291F">
        <w:trPr>
          <w:trHeight w:val="20"/>
        </w:trPr>
        <w:tc>
          <w:tcPr>
            <w:tcW w:w="582" w:type="dxa"/>
            <w:vAlign w:val="center"/>
          </w:tcPr>
          <w:p w14:paraId="7BE5DE2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164</w:t>
            </w:r>
          </w:p>
        </w:tc>
        <w:tc>
          <w:tcPr>
            <w:tcW w:w="1843" w:type="dxa"/>
            <w:vAlign w:val="center"/>
          </w:tcPr>
          <w:p w14:paraId="3C8973B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027ECD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48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16B6065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01F0D34"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24A6FE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CB4693C"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D0BD6E6" w14:textId="77777777" w:rsidTr="000F291F">
        <w:trPr>
          <w:trHeight w:val="20"/>
        </w:trPr>
        <w:tc>
          <w:tcPr>
            <w:tcW w:w="582" w:type="dxa"/>
            <w:vAlign w:val="center"/>
          </w:tcPr>
          <w:p w14:paraId="3C2ACFF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165</w:t>
            </w:r>
          </w:p>
        </w:tc>
        <w:tc>
          <w:tcPr>
            <w:tcW w:w="1843" w:type="dxa"/>
            <w:vAlign w:val="center"/>
          </w:tcPr>
          <w:p w14:paraId="51785E3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1C4368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2F6BE5B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958FBDE"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5C351A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1217ED6"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06154945" w14:textId="77777777" w:rsidTr="000F291F">
        <w:trPr>
          <w:trHeight w:val="20"/>
        </w:trPr>
        <w:tc>
          <w:tcPr>
            <w:tcW w:w="582" w:type="dxa"/>
            <w:vAlign w:val="center"/>
          </w:tcPr>
          <w:p w14:paraId="3A3FF27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167</w:t>
            </w:r>
          </w:p>
        </w:tc>
        <w:tc>
          <w:tcPr>
            <w:tcW w:w="1843" w:type="dxa"/>
            <w:vAlign w:val="center"/>
          </w:tcPr>
          <w:p w14:paraId="4245D94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CAD8A6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992" w:type="dxa"/>
            <w:shd w:val="clear" w:color="auto" w:fill="auto"/>
            <w:vAlign w:val="center"/>
          </w:tcPr>
          <w:p w14:paraId="78A2824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D6DC6B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76D7FB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EC8BD5C"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3F59D8E" w14:textId="77777777" w:rsidTr="000F291F">
        <w:trPr>
          <w:trHeight w:val="20"/>
        </w:trPr>
        <w:tc>
          <w:tcPr>
            <w:tcW w:w="582" w:type="dxa"/>
            <w:vAlign w:val="center"/>
          </w:tcPr>
          <w:p w14:paraId="79A87D2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208</w:t>
            </w:r>
          </w:p>
        </w:tc>
        <w:tc>
          <w:tcPr>
            <w:tcW w:w="1843" w:type="dxa"/>
            <w:vAlign w:val="center"/>
          </w:tcPr>
          <w:p w14:paraId="4FD758D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vAlign w:val="bottom"/>
          </w:tcPr>
          <w:p w14:paraId="137888E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992" w:type="dxa"/>
            <w:shd w:val="clear" w:color="auto" w:fill="auto"/>
            <w:vAlign w:val="center"/>
          </w:tcPr>
          <w:p w14:paraId="1227BF8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9EAB8AB"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CBB34D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4E5EE5A"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AC0A3A5" w14:textId="77777777" w:rsidTr="000F291F">
        <w:trPr>
          <w:trHeight w:val="20"/>
        </w:trPr>
        <w:tc>
          <w:tcPr>
            <w:tcW w:w="582" w:type="dxa"/>
            <w:vAlign w:val="center"/>
          </w:tcPr>
          <w:p w14:paraId="10AA268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209</w:t>
            </w:r>
          </w:p>
        </w:tc>
        <w:tc>
          <w:tcPr>
            <w:tcW w:w="1843" w:type="dxa"/>
            <w:vAlign w:val="center"/>
          </w:tcPr>
          <w:p w14:paraId="6A94EFF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EC7D32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992" w:type="dxa"/>
            <w:shd w:val="clear" w:color="auto" w:fill="auto"/>
            <w:vAlign w:val="center"/>
          </w:tcPr>
          <w:p w14:paraId="02FBED3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5C70D80"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05DB0C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553CBDC"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09381069" w14:textId="77777777" w:rsidTr="000F291F">
        <w:trPr>
          <w:trHeight w:val="20"/>
        </w:trPr>
        <w:tc>
          <w:tcPr>
            <w:tcW w:w="582" w:type="dxa"/>
            <w:vAlign w:val="center"/>
          </w:tcPr>
          <w:p w14:paraId="3B52B9F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297</w:t>
            </w:r>
          </w:p>
        </w:tc>
        <w:tc>
          <w:tcPr>
            <w:tcW w:w="1843" w:type="dxa"/>
            <w:vAlign w:val="center"/>
          </w:tcPr>
          <w:p w14:paraId="6FB6494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F26C46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992" w:type="dxa"/>
            <w:shd w:val="clear" w:color="auto" w:fill="auto"/>
            <w:vAlign w:val="center"/>
          </w:tcPr>
          <w:p w14:paraId="4D49442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EC8C13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6A86F0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6B78362"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E576AC2" w14:textId="77777777" w:rsidTr="000F291F">
        <w:trPr>
          <w:trHeight w:val="20"/>
        </w:trPr>
        <w:tc>
          <w:tcPr>
            <w:tcW w:w="582" w:type="dxa"/>
            <w:vAlign w:val="center"/>
          </w:tcPr>
          <w:p w14:paraId="46DA3C6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329</w:t>
            </w:r>
          </w:p>
        </w:tc>
        <w:tc>
          <w:tcPr>
            <w:tcW w:w="1843" w:type="dxa"/>
            <w:vAlign w:val="center"/>
          </w:tcPr>
          <w:p w14:paraId="3D4BEDF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4F61A6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992" w:type="dxa"/>
            <w:shd w:val="clear" w:color="auto" w:fill="auto"/>
            <w:vAlign w:val="center"/>
          </w:tcPr>
          <w:p w14:paraId="106038F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6770BA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006623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FF32821"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7C7FB7CF" w14:textId="77777777" w:rsidTr="000F291F">
        <w:trPr>
          <w:trHeight w:val="20"/>
        </w:trPr>
        <w:tc>
          <w:tcPr>
            <w:tcW w:w="582" w:type="dxa"/>
            <w:vAlign w:val="center"/>
          </w:tcPr>
          <w:p w14:paraId="6AA7563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355</w:t>
            </w:r>
          </w:p>
        </w:tc>
        <w:tc>
          <w:tcPr>
            <w:tcW w:w="1843" w:type="dxa"/>
            <w:vAlign w:val="center"/>
          </w:tcPr>
          <w:p w14:paraId="30A254B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E99C6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992" w:type="dxa"/>
            <w:shd w:val="clear" w:color="auto" w:fill="auto"/>
            <w:vAlign w:val="center"/>
          </w:tcPr>
          <w:p w14:paraId="4C67C9E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4B9110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ACE6A1F"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BC9EC6C"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8AF6F18" w14:textId="77777777" w:rsidTr="000F291F">
        <w:trPr>
          <w:trHeight w:val="20"/>
        </w:trPr>
        <w:tc>
          <w:tcPr>
            <w:tcW w:w="582" w:type="dxa"/>
            <w:vAlign w:val="center"/>
          </w:tcPr>
          <w:p w14:paraId="4ABB727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362</w:t>
            </w:r>
          </w:p>
        </w:tc>
        <w:tc>
          <w:tcPr>
            <w:tcW w:w="1843" w:type="dxa"/>
            <w:vAlign w:val="center"/>
          </w:tcPr>
          <w:p w14:paraId="1423193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18B58F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992" w:type="dxa"/>
            <w:shd w:val="clear" w:color="auto" w:fill="auto"/>
            <w:vAlign w:val="center"/>
          </w:tcPr>
          <w:p w14:paraId="79E059C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EE1695C"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893B34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551A838"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E4CC469" w14:textId="77777777" w:rsidTr="000F291F">
        <w:trPr>
          <w:trHeight w:val="20"/>
        </w:trPr>
        <w:tc>
          <w:tcPr>
            <w:tcW w:w="582" w:type="dxa"/>
            <w:vAlign w:val="center"/>
          </w:tcPr>
          <w:p w14:paraId="5D45C43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391</w:t>
            </w:r>
          </w:p>
        </w:tc>
        <w:tc>
          <w:tcPr>
            <w:tcW w:w="1843" w:type="dxa"/>
            <w:vAlign w:val="center"/>
          </w:tcPr>
          <w:p w14:paraId="588512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434CB2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992" w:type="dxa"/>
            <w:shd w:val="clear" w:color="auto" w:fill="auto"/>
            <w:vAlign w:val="center"/>
          </w:tcPr>
          <w:p w14:paraId="78612BB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2D7FCCD"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30A2A2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7FFE04C"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07C098A0" w14:textId="77777777" w:rsidTr="000F291F">
        <w:trPr>
          <w:trHeight w:val="20"/>
        </w:trPr>
        <w:tc>
          <w:tcPr>
            <w:tcW w:w="582" w:type="dxa"/>
            <w:vAlign w:val="center"/>
          </w:tcPr>
          <w:p w14:paraId="4217D33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399</w:t>
            </w:r>
          </w:p>
        </w:tc>
        <w:tc>
          <w:tcPr>
            <w:tcW w:w="1843" w:type="dxa"/>
            <w:vAlign w:val="center"/>
          </w:tcPr>
          <w:p w14:paraId="270E2A5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57A104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992" w:type="dxa"/>
            <w:shd w:val="clear" w:color="auto" w:fill="auto"/>
            <w:vAlign w:val="center"/>
          </w:tcPr>
          <w:p w14:paraId="16CF967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4CC13D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42128C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726D4DA"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41D727CC" w14:textId="77777777" w:rsidTr="000F291F">
        <w:trPr>
          <w:trHeight w:val="20"/>
        </w:trPr>
        <w:tc>
          <w:tcPr>
            <w:tcW w:w="582" w:type="dxa"/>
            <w:vAlign w:val="center"/>
          </w:tcPr>
          <w:p w14:paraId="02ABD5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405</w:t>
            </w:r>
          </w:p>
        </w:tc>
        <w:tc>
          <w:tcPr>
            <w:tcW w:w="1843" w:type="dxa"/>
            <w:vAlign w:val="center"/>
          </w:tcPr>
          <w:p w14:paraId="1518D33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6B1AF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992" w:type="dxa"/>
            <w:shd w:val="clear" w:color="auto" w:fill="auto"/>
            <w:vAlign w:val="center"/>
          </w:tcPr>
          <w:p w14:paraId="4BF5E1C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2E4435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9F7966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A52B42F"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63508FDA" w14:textId="77777777" w:rsidTr="000F291F">
        <w:trPr>
          <w:trHeight w:val="20"/>
        </w:trPr>
        <w:tc>
          <w:tcPr>
            <w:tcW w:w="582" w:type="dxa"/>
            <w:vAlign w:val="center"/>
          </w:tcPr>
          <w:p w14:paraId="761E83D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407</w:t>
            </w:r>
          </w:p>
        </w:tc>
        <w:tc>
          <w:tcPr>
            <w:tcW w:w="1843" w:type="dxa"/>
            <w:vAlign w:val="center"/>
          </w:tcPr>
          <w:p w14:paraId="0BB4BA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F73FEA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992" w:type="dxa"/>
            <w:shd w:val="clear" w:color="auto" w:fill="auto"/>
            <w:vAlign w:val="center"/>
          </w:tcPr>
          <w:p w14:paraId="0FFC028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1F932E1"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021D30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CA9A5F6"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692E8976" w14:textId="77777777" w:rsidTr="000F291F">
        <w:trPr>
          <w:trHeight w:val="20"/>
        </w:trPr>
        <w:tc>
          <w:tcPr>
            <w:tcW w:w="582" w:type="dxa"/>
            <w:vAlign w:val="center"/>
          </w:tcPr>
          <w:p w14:paraId="24AB94F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408</w:t>
            </w:r>
          </w:p>
        </w:tc>
        <w:tc>
          <w:tcPr>
            <w:tcW w:w="1843" w:type="dxa"/>
            <w:vAlign w:val="center"/>
          </w:tcPr>
          <w:p w14:paraId="657E51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9F71AB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992" w:type="dxa"/>
            <w:shd w:val="clear" w:color="auto" w:fill="auto"/>
            <w:vAlign w:val="center"/>
          </w:tcPr>
          <w:p w14:paraId="57C98A0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9C1A97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58F933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00FCCBF"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F09400C" w14:textId="77777777" w:rsidTr="000F291F">
        <w:trPr>
          <w:trHeight w:val="20"/>
        </w:trPr>
        <w:tc>
          <w:tcPr>
            <w:tcW w:w="582" w:type="dxa"/>
            <w:vAlign w:val="center"/>
          </w:tcPr>
          <w:p w14:paraId="395C580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420</w:t>
            </w:r>
          </w:p>
        </w:tc>
        <w:tc>
          <w:tcPr>
            <w:tcW w:w="1843" w:type="dxa"/>
            <w:vAlign w:val="center"/>
          </w:tcPr>
          <w:p w14:paraId="26AA989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9AC45E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992" w:type="dxa"/>
            <w:shd w:val="clear" w:color="auto" w:fill="auto"/>
            <w:vAlign w:val="center"/>
          </w:tcPr>
          <w:p w14:paraId="6102641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3C7AB8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E0CA26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5BF1805"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640EA40C" w14:textId="77777777" w:rsidTr="000F291F">
        <w:trPr>
          <w:trHeight w:val="20"/>
        </w:trPr>
        <w:tc>
          <w:tcPr>
            <w:tcW w:w="582" w:type="dxa"/>
            <w:vAlign w:val="center"/>
          </w:tcPr>
          <w:p w14:paraId="00EAEA1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424</w:t>
            </w:r>
          </w:p>
        </w:tc>
        <w:tc>
          <w:tcPr>
            <w:tcW w:w="1843" w:type="dxa"/>
            <w:vAlign w:val="center"/>
          </w:tcPr>
          <w:p w14:paraId="4F237D7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F91743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992" w:type="dxa"/>
            <w:shd w:val="clear" w:color="auto" w:fill="auto"/>
            <w:vAlign w:val="center"/>
          </w:tcPr>
          <w:p w14:paraId="2A24E89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4FC4EBC"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E6566A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531EEA48"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48ADAEC" w14:textId="77777777" w:rsidTr="000F291F">
        <w:trPr>
          <w:trHeight w:val="20"/>
        </w:trPr>
        <w:tc>
          <w:tcPr>
            <w:tcW w:w="582" w:type="dxa"/>
            <w:vAlign w:val="center"/>
          </w:tcPr>
          <w:p w14:paraId="20B83CA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431</w:t>
            </w:r>
          </w:p>
        </w:tc>
        <w:tc>
          <w:tcPr>
            <w:tcW w:w="1843" w:type="dxa"/>
            <w:vAlign w:val="center"/>
          </w:tcPr>
          <w:p w14:paraId="56FC63E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B928C4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992" w:type="dxa"/>
            <w:shd w:val="clear" w:color="auto" w:fill="auto"/>
            <w:vAlign w:val="center"/>
          </w:tcPr>
          <w:p w14:paraId="301D8D4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8C21A8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97FEA22"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B45EC66"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611A010C" w14:textId="77777777" w:rsidTr="000F291F">
        <w:trPr>
          <w:trHeight w:val="20"/>
        </w:trPr>
        <w:tc>
          <w:tcPr>
            <w:tcW w:w="582" w:type="dxa"/>
            <w:vAlign w:val="center"/>
          </w:tcPr>
          <w:p w14:paraId="6DFD6FB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439</w:t>
            </w:r>
          </w:p>
        </w:tc>
        <w:tc>
          <w:tcPr>
            <w:tcW w:w="1843" w:type="dxa"/>
            <w:vAlign w:val="center"/>
          </w:tcPr>
          <w:p w14:paraId="2EB3B37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EF8E35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992" w:type="dxa"/>
            <w:shd w:val="clear" w:color="auto" w:fill="auto"/>
            <w:vAlign w:val="center"/>
          </w:tcPr>
          <w:p w14:paraId="6D35D41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516A0F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02A148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9613423"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19E459A" w14:textId="77777777" w:rsidTr="000F291F">
        <w:trPr>
          <w:trHeight w:val="20"/>
        </w:trPr>
        <w:tc>
          <w:tcPr>
            <w:tcW w:w="582" w:type="dxa"/>
            <w:vAlign w:val="center"/>
          </w:tcPr>
          <w:p w14:paraId="3DA71D8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448</w:t>
            </w:r>
          </w:p>
        </w:tc>
        <w:tc>
          <w:tcPr>
            <w:tcW w:w="1843" w:type="dxa"/>
            <w:vAlign w:val="center"/>
          </w:tcPr>
          <w:p w14:paraId="4F237FC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FEAE68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992" w:type="dxa"/>
            <w:shd w:val="clear" w:color="auto" w:fill="auto"/>
            <w:vAlign w:val="center"/>
          </w:tcPr>
          <w:p w14:paraId="119B1AC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65EBADB"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B331B6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2AE3E70"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51B0EFB" w14:textId="77777777" w:rsidTr="000F291F">
        <w:trPr>
          <w:trHeight w:val="20"/>
        </w:trPr>
        <w:tc>
          <w:tcPr>
            <w:tcW w:w="582" w:type="dxa"/>
            <w:vAlign w:val="center"/>
          </w:tcPr>
          <w:p w14:paraId="4FE0E29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466</w:t>
            </w:r>
          </w:p>
        </w:tc>
        <w:tc>
          <w:tcPr>
            <w:tcW w:w="1843" w:type="dxa"/>
            <w:vAlign w:val="center"/>
          </w:tcPr>
          <w:p w14:paraId="0162675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72276C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992" w:type="dxa"/>
            <w:shd w:val="clear" w:color="auto" w:fill="auto"/>
            <w:vAlign w:val="center"/>
          </w:tcPr>
          <w:p w14:paraId="4034714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6EAE885"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CE6F87A"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73D74911"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122CFEB6" w14:textId="77777777" w:rsidTr="000F291F">
        <w:trPr>
          <w:trHeight w:val="20"/>
        </w:trPr>
        <w:tc>
          <w:tcPr>
            <w:tcW w:w="582" w:type="dxa"/>
            <w:vAlign w:val="center"/>
          </w:tcPr>
          <w:p w14:paraId="1A1A8C2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482</w:t>
            </w:r>
          </w:p>
        </w:tc>
        <w:tc>
          <w:tcPr>
            <w:tcW w:w="1843" w:type="dxa"/>
            <w:vAlign w:val="center"/>
          </w:tcPr>
          <w:p w14:paraId="077E726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8F7BD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992" w:type="dxa"/>
            <w:shd w:val="clear" w:color="auto" w:fill="auto"/>
            <w:vAlign w:val="center"/>
          </w:tcPr>
          <w:p w14:paraId="733CEA4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2F4C22C"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2C9C8C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2278BDB"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D3685E6" w14:textId="77777777" w:rsidTr="000F291F">
        <w:trPr>
          <w:trHeight w:val="20"/>
        </w:trPr>
        <w:tc>
          <w:tcPr>
            <w:tcW w:w="582" w:type="dxa"/>
            <w:vAlign w:val="center"/>
          </w:tcPr>
          <w:p w14:paraId="63345A2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487</w:t>
            </w:r>
          </w:p>
        </w:tc>
        <w:tc>
          <w:tcPr>
            <w:tcW w:w="1843" w:type="dxa"/>
            <w:vAlign w:val="center"/>
          </w:tcPr>
          <w:p w14:paraId="6A72C61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025BAF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992" w:type="dxa"/>
            <w:shd w:val="clear" w:color="auto" w:fill="auto"/>
            <w:vAlign w:val="center"/>
          </w:tcPr>
          <w:p w14:paraId="52827D6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312CDC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36D764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95F6F1E"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0D68C5C2" w14:textId="77777777" w:rsidTr="000F291F">
        <w:trPr>
          <w:trHeight w:val="20"/>
        </w:trPr>
        <w:tc>
          <w:tcPr>
            <w:tcW w:w="582" w:type="dxa"/>
            <w:vAlign w:val="center"/>
          </w:tcPr>
          <w:p w14:paraId="1FBBA4A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490</w:t>
            </w:r>
          </w:p>
        </w:tc>
        <w:tc>
          <w:tcPr>
            <w:tcW w:w="1843" w:type="dxa"/>
            <w:vAlign w:val="center"/>
          </w:tcPr>
          <w:p w14:paraId="7CA80A7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5A707E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992" w:type="dxa"/>
            <w:shd w:val="clear" w:color="auto" w:fill="auto"/>
            <w:vAlign w:val="center"/>
          </w:tcPr>
          <w:p w14:paraId="03E6B5B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4D6A31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93BB99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034BC8F3"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1BFDE871" w14:textId="77777777" w:rsidTr="000F291F">
        <w:trPr>
          <w:trHeight w:val="20"/>
        </w:trPr>
        <w:tc>
          <w:tcPr>
            <w:tcW w:w="582" w:type="dxa"/>
            <w:vAlign w:val="center"/>
          </w:tcPr>
          <w:p w14:paraId="07774EC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494</w:t>
            </w:r>
          </w:p>
        </w:tc>
        <w:tc>
          <w:tcPr>
            <w:tcW w:w="1843" w:type="dxa"/>
            <w:vAlign w:val="center"/>
          </w:tcPr>
          <w:p w14:paraId="071665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3D58A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992" w:type="dxa"/>
            <w:shd w:val="clear" w:color="auto" w:fill="auto"/>
            <w:vAlign w:val="center"/>
          </w:tcPr>
          <w:p w14:paraId="297F64B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746F2EF"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17E279E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666A6DA9"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2B494350" w14:textId="77777777" w:rsidTr="000F291F">
        <w:trPr>
          <w:trHeight w:val="20"/>
        </w:trPr>
        <w:tc>
          <w:tcPr>
            <w:tcW w:w="582" w:type="dxa"/>
            <w:vAlign w:val="center"/>
          </w:tcPr>
          <w:p w14:paraId="76CAF26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180</w:t>
            </w:r>
          </w:p>
        </w:tc>
        <w:tc>
          <w:tcPr>
            <w:tcW w:w="1843" w:type="dxa"/>
            <w:vAlign w:val="center"/>
          </w:tcPr>
          <w:p w14:paraId="62C1E12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2E6CA7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992" w:type="dxa"/>
            <w:shd w:val="clear" w:color="auto" w:fill="auto"/>
            <w:vAlign w:val="center"/>
          </w:tcPr>
          <w:p w14:paraId="2AF20D6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2F8D78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F71F95D"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12784705" w14:textId="77777777" w:rsidR="009046A1" w:rsidRPr="005E52FC" w:rsidRDefault="009046A1" w:rsidP="009046A1">
            <w:pPr>
              <w:ind w:firstLine="0"/>
              <w:jc w:val="center"/>
              <w:rPr>
                <w:b/>
                <w:bCs w:val="0"/>
                <w:sz w:val="20"/>
                <w:szCs w:val="20"/>
              </w:rPr>
            </w:pPr>
            <w:r w:rsidRPr="005E52FC">
              <w:rPr>
                <w:b/>
                <w:bCs w:val="0"/>
                <w:sz w:val="20"/>
                <w:szCs w:val="20"/>
              </w:rPr>
              <w:t>45</w:t>
            </w:r>
          </w:p>
        </w:tc>
      </w:tr>
      <w:tr w:rsidR="009046A1" w:rsidRPr="005E52FC" w14:paraId="110D5E0D" w14:textId="77777777" w:rsidTr="000F291F">
        <w:trPr>
          <w:trHeight w:val="20"/>
        </w:trPr>
        <w:tc>
          <w:tcPr>
            <w:tcW w:w="582" w:type="dxa"/>
            <w:vAlign w:val="center"/>
          </w:tcPr>
          <w:p w14:paraId="34A82C4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416</w:t>
            </w:r>
          </w:p>
        </w:tc>
        <w:tc>
          <w:tcPr>
            <w:tcW w:w="1843" w:type="dxa"/>
            <w:vAlign w:val="center"/>
          </w:tcPr>
          <w:p w14:paraId="32B68B7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01008A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992" w:type="dxa"/>
            <w:shd w:val="clear" w:color="auto" w:fill="auto"/>
            <w:vAlign w:val="center"/>
          </w:tcPr>
          <w:p w14:paraId="2228B4A7"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0EA7372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FFC57EB"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4EC5B068" w14:textId="77777777" w:rsidR="009046A1" w:rsidRPr="005E52FC" w:rsidRDefault="009046A1" w:rsidP="009046A1">
            <w:pPr>
              <w:ind w:firstLine="0"/>
              <w:jc w:val="center"/>
              <w:rPr>
                <w:b/>
                <w:bCs w:val="0"/>
                <w:sz w:val="20"/>
                <w:szCs w:val="20"/>
              </w:rPr>
            </w:pPr>
            <w:r w:rsidRPr="005E52FC">
              <w:rPr>
                <w:b/>
                <w:bCs w:val="0"/>
                <w:sz w:val="20"/>
                <w:szCs w:val="20"/>
              </w:rPr>
              <w:t>45</w:t>
            </w:r>
          </w:p>
        </w:tc>
      </w:tr>
      <w:tr w:rsidR="009046A1" w:rsidRPr="005E52FC" w14:paraId="766B0D08" w14:textId="77777777" w:rsidTr="000F291F">
        <w:trPr>
          <w:trHeight w:val="20"/>
        </w:trPr>
        <w:tc>
          <w:tcPr>
            <w:tcW w:w="582" w:type="dxa"/>
            <w:vAlign w:val="center"/>
          </w:tcPr>
          <w:p w14:paraId="48DDCB2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493</w:t>
            </w:r>
          </w:p>
        </w:tc>
        <w:tc>
          <w:tcPr>
            <w:tcW w:w="1843" w:type="dxa"/>
            <w:vAlign w:val="center"/>
          </w:tcPr>
          <w:p w14:paraId="7FC75402" w14:textId="77777777" w:rsidR="009046A1" w:rsidRPr="005E52FC" w:rsidRDefault="009046A1" w:rsidP="009046A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EEBD73"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992" w:type="dxa"/>
            <w:shd w:val="clear" w:color="auto" w:fill="auto"/>
            <w:vAlign w:val="center"/>
          </w:tcPr>
          <w:p w14:paraId="0DE6ADD6"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65A7A20A"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B00356B"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020E3745" w14:textId="77777777" w:rsidR="009046A1" w:rsidRPr="005E52FC" w:rsidRDefault="009046A1" w:rsidP="009046A1">
            <w:pPr>
              <w:ind w:firstLine="0"/>
              <w:jc w:val="center"/>
              <w:rPr>
                <w:b/>
                <w:bCs w:val="0"/>
                <w:sz w:val="20"/>
                <w:szCs w:val="20"/>
              </w:rPr>
            </w:pPr>
            <w:r w:rsidRPr="005E52FC">
              <w:rPr>
                <w:b/>
                <w:bCs w:val="0"/>
                <w:sz w:val="20"/>
                <w:szCs w:val="20"/>
              </w:rPr>
              <w:t>45</w:t>
            </w:r>
          </w:p>
        </w:tc>
      </w:tr>
      <w:tr w:rsidR="009046A1" w:rsidRPr="005E52FC" w14:paraId="0F9A7C34" w14:textId="77777777" w:rsidTr="000F291F">
        <w:trPr>
          <w:trHeight w:val="20"/>
        </w:trPr>
        <w:tc>
          <w:tcPr>
            <w:tcW w:w="582" w:type="dxa"/>
            <w:vAlign w:val="center"/>
          </w:tcPr>
          <w:p w14:paraId="03DFEA3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249</w:t>
            </w:r>
          </w:p>
        </w:tc>
        <w:tc>
          <w:tcPr>
            <w:tcW w:w="1843" w:type="dxa"/>
            <w:vAlign w:val="center"/>
          </w:tcPr>
          <w:p w14:paraId="4029FA2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56E9B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992" w:type="dxa"/>
            <w:shd w:val="clear" w:color="auto" w:fill="auto"/>
            <w:vAlign w:val="center"/>
          </w:tcPr>
          <w:p w14:paraId="1F5A496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5BECBC8"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39CAFEA"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0D15924E" w14:textId="77777777" w:rsidR="009046A1" w:rsidRPr="005E52FC" w:rsidRDefault="009046A1" w:rsidP="009046A1">
            <w:pPr>
              <w:ind w:firstLine="0"/>
              <w:jc w:val="center"/>
              <w:rPr>
                <w:b/>
                <w:bCs w:val="0"/>
                <w:sz w:val="20"/>
                <w:szCs w:val="20"/>
              </w:rPr>
            </w:pPr>
            <w:r w:rsidRPr="005E52FC">
              <w:rPr>
                <w:b/>
                <w:bCs w:val="0"/>
                <w:sz w:val="20"/>
                <w:szCs w:val="20"/>
              </w:rPr>
              <w:t>44,1</w:t>
            </w:r>
          </w:p>
        </w:tc>
      </w:tr>
      <w:tr w:rsidR="009046A1" w:rsidRPr="005E52FC" w14:paraId="2DD08D4B" w14:textId="77777777" w:rsidTr="000F291F">
        <w:trPr>
          <w:trHeight w:val="20"/>
        </w:trPr>
        <w:tc>
          <w:tcPr>
            <w:tcW w:w="582" w:type="dxa"/>
            <w:vAlign w:val="center"/>
          </w:tcPr>
          <w:p w14:paraId="349B7D6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233</w:t>
            </w:r>
          </w:p>
        </w:tc>
        <w:tc>
          <w:tcPr>
            <w:tcW w:w="1843" w:type="dxa"/>
            <w:vAlign w:val="center"/>
          </w:tcPr>
          <w:p w14:paraId="4C26C03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A8079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познавательно-речевому развитию детей Приморского р-на СПб</w:t>
            </w:r>
          </w:p>
        </w:tc>
        <w:tc>
          <w:tcPr>
            <w:tcW w:w="992" w:type="dxa"/>
            <w:shd w:val="clear" w:color="auto" w:fill="auto"/>
            <w:vAlign w:val="center"/>
          </w:tcPr>
          <w:p w14:paraId="1A382C5C"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780A8C9A"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47C0DF3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4D4010C7" w14:textId="77777777" w:rsidR="009046A1" w:rsidRPr="005E52FC" w:rsidRDefault="009046A1" w:rsidP="009046A1">
            <w:pPr>
              <w:ind w:firstLine="0"/>
              <w:jc w:val="center"/>
              <w:rPr>
                <w:b/>
                <w:bCs w:val="0"/>
                <w:sz w:val="20"/>
                <w:szCs w:val="20"/>
              </w:rPr>
            </w:pPr>
            <w:r w:rsidRPr="005E52FC">
              <w:rPr>
                <w:b/>
                <w:bCs w:val="0"/>
                <w:sz w:val="20"/>
                <w:szCs w:val="20"/>
              </w:rPr>
              <w:t>44</w:t>
            </w:r>
          </w:p>
        </w:tc>
      </w:tr>
      <w:tr w:rsidR="009046A1" w:rsidRPr="005E52FC" w14:paraId="37D11583" w14:textId="77777777" w:rsidTr="000F291F">
        <w:trPr>
          <w:trHeight w:val="20"/>
        </w:trPr>
        <w:tc>
          <w:tcPr>
            <w:tcW w:w="582" w:type="dxa"/>
            <w:vAlign w:val="center"/>
          </w:tcPr>
          <w:p w14:paraId="34C9386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289</w:t>
            </w:r>
          </w:p>
        </w:tc>
        <w:tc>
          <w:tcPr>
            <w:tcW w:w="1843" w:type="dxa"/>
            <w:vAlign w:val="center"/>
          </w:tcPr>
          <w:p w14:paraId="2685D68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783F6B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992" w:type="dxa"/>
            <w:shd w:val="clear" w:color="auto" w:fill="auto"/>
            <w:vAlign w:val="center"/>
          </w:tcPr>
          <w:p w14:paraId="1C9BFBF5"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71DB20F"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3944AAF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A5E8997" w14:textId="77777777" w:rsidR="009046A1" w:rsidRPr="005E52FC" w:rsidRDefault="009046A1" w:rsidP="009046A1">
            <w:pPr>
              <w:ind w:firstLine="0"/>
              <w:jc w:val="center"/>
              <w:rPr>
                <w:b/>
                <w:bCs w:val="0"/>
                <w:sz w:val="20"/>
                <w:szCs w:val="20"/>
              </w:rPr>
            </w:pPr>
            <w:r w:rsidRPr="005E52FC">
              <w:rPr>
                <w:b/>
                <w:bCs w:val="0"/>
                <w:sz w:val="20"/>
                <w:szCs w:val="20"/>
              </w:rPr>
              <w:t>44</w:t>
            </w:r>
          </w:p>
        </w:tc>
      </w:tr>
      <w:tr w:rsidR="009046A1" w:rsidRPr="005E52FC" w14:paraId="4C5BC969" w14:textId="77777777" w:rsidTr="000F291F">
        <w:trPr>
          <w:trHeight w:val="20"/>
        </w:trPr>
        <w:tc>
          <w:tcPr>
            <w:tcW w:w="582" w:type="dxa"/>
            <w:vAlign w:val="center"/>
          </w:tcPr>
          <w:p w14:paraId="6B330A2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303</w:t>
            </w:r>
          </w:p>
        </w:tc>
        <w:tc>
          <w:tcPr>
            <w:tcW w:w="1843" w:type="dxa"/>
            <w:vAlign w:val="center"/>
          </w:tcPr>
          <w:p w14:paraId="2019193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DE8281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992" w:type="dxa"/>
            <w:shd w:val="clear" w:color="auto" w:fill="auto"/>
            <w:vAlign w:val="center"/>
          </w:tcPr>
          <w:p w14:paraId="4E56080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557E5466"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A78A9D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32178BD2" w14:textId="77777777" w:rsidR="009046A1" w:rsidRPr="005E52FC" w:rsidRDefault="009046A1" w:rsidP="009046A1">
            <w:pPr>
              <w:ind w:firstLine="0"/>
              <w:jc w:val="center"/>
              <w:rPr>
                <w:b/>
                <w:bCs w:val="0"/>
                <w:sz w:val="20"/>
                <w:szCs w:val="20"/>
              </w:rPr>
            </w:pPr>
            <w:r w:rsidRPr="005E52FC">
              <w:rPr>
                <w:b/>
                <w:bCs w:val="0"/>
                <w:sz w:val="20"/>
                <w:szCs w:val="20"/>
              </w:rPr>
              <w:t>44</w:t>
            </w:r>
          </w:p>
        </w:tc>
      </w:tr>
      <w:tr w:rsidR="009046A1" w:rsidRPr="005E52FC" w14:paraId="632232D0" w14:textId="77777777" w:rsidTr="000F291F">
        <w:trPr>
          <w:trHeight w:val="20"/>
        </w:trPr>
        <w:tc>
          <w:tcPr>
            <w:tcW w:w="582" w:type="dxa"/>
            <w:vAlign w:val="center"/>
          </w:tcPr>
          <w:p w14:paraId="784A9DF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429</w:t>
            </w:r>
          </w:p>
        </w:tc>
        <w:tc>
          <w:tcPr>
            <w:tcW w:w="1843" w:type="dxa"/>
            <w:vAlign w:val="center"/>
          </w:tcPr>
          <w:p w14:paraId="619B820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5D8D48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992" w:type="dxa"/>
            <w:shd w:val="clear" w:color="auto" w:fill="auto"/>
            <w:vAlign w:val="center"/>
          </w:tcPr>
          <w:p w14:paraId="0A5D6A61"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CC6B4F9"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2E1994F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26749FC6" w14:textId="77777777" w:rsidR="009046A1" w:rsidRPr="005E52FC" w:rsidRDefault="009046A1" w:rsidP="009046A1">
            <w:pPr>
              <w:ind w:firstLine="0"/>
              <w:jc w:val="center"/>
              <w:rPr>
                <w:b/>
                <w:bCs w:val="0"/>
                <w:sz w:val="20"/>
                <w:szCs w:val="20"/>
              </w:rPr>
            </w:pPr>
            <w:r w:rsidRPr="005E52FC">
              <w:rPr>
                <w:b/>
                <w:bCs w:val="0"/>
                <w:sz w:val="20"/>
                <w:szCs w:val="20"/>
              </w:rPr>
              <w:t>44</w:t>
            </w:r>
          </w:p>
        </w:tc>
      </w:tr>
      <w:tr w:rsidR="009046A1" w:rsidRPr="005E52FC" w14:paraId="7FC91DB3" w14:textId="77777777" w:rsidTr="000F291F">
        <w:trPr>
          <w:trHeight w:val="20"/>
        </w:trPr>
        <w:tc>
          <w:tcPr>
            <w:tcW w:w="582" w:type="dxa"/>
            <w:vAlign w:val="center"/>
          </w:tcPr>
          <w:p w14:paraId="3204452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485</w:t>
            </w:r>
          </w:p>
        </w:tc>
        <w:tc>
          <w:tcPr>
            <w:tcW w:w="1843" w:type="dxa"/>
            <w:vAlign w:val="center"/>
          </w:tcPr>
          <w:p w14:paraId="68DCEE9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B9C40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992" w:type="dxa"/>
            <w:shd w:val="clear" w:color="auto" w:fill="auto"/>
            <w:vAlign w:val="center"/>
          </w:tcPr>
          <w:p w14:paraId="37A27B6A"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6F656BF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0EB05F9"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FFCC"/>
            <w:vAlign w:val="center"/>
          </w:tcPr>
          <w:p w14:paraId="7350DA06" w14:textId="77777777" w:rsidR="009046A1" w:rsidRPr="005E52FC" w:rsidRDefault="009046A1" w:rsidP="009046A1">
            <w:pPr>
              <w:ind w:firstLine="0"/>
              <w:jc w:val="center"/>
              <w:rPr>
                <w:b/>
                <w:bCs w:val="0"/>
                <w:sz w:val="20"/>
                <w:szCs w:val="20"/>
              </w:rPr>
            </w:pPr>
            <w:r w:rsidRPr="005E52FC">
              <w:rPr>
                <w:b/>
                <w:bCs w:val="0"/>
                <w:sz w:val="20"/>
                <w:szCs w:val="20"/>
              </w:rPr>
              <w:t>43</w:t>
            </w:r>
          </w:p>
        </w:tc>
      </w:tr>
      <w:tr w:rsidR="009046A1" w:rsidRPr="005E52FC" w14:paraId="23227F94" w14:textId="77777777" w:rsidTr="000F291F">
        <w:trPr>
          <w:trHeight w:val="20"/>
        </w:trPr>
        <w:tc>
          <w:tcPr>
            <w:tcW w:w="582" w:type="dxa"/>
            <w:vAlign w:val="center"/>
          </w:tcPr>
          <w:p w14:paraId="6185503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183</w:t>
            </w:r>
          </w:p>
        </w:tc>
        <w:tc>
          <w:tcPr>
            <w:tcW w:w="1843" w:type="dxa"/>
            <w:vAlign w:val="center"/>
          </w:tcPr>
          <w:p w14:paraId="526429D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7A7378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992" w:type="dxa"/>
            <w:shd w:val="clear" w:color="auto" w:fill="auto"/>
            <w:vAlign w:val="center"/>
          </w:tcPr>
          <w:p w14:paraId="150B6A3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1F60D07"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75EB1F8" w14:textId="77777777" w:rsidR="009046A1" w:rsidRPr="005E52FC" w:rsidRDefault="009046A1" w:rsidP="009046A1">
            <w:pPr>
              <w:ind w:firstLine="0"/>
              <w:jc w:val="center"/>
              <w:rPr>
                <w:sz w:val="20"/>
                <w:szCs w:val="20"/>
              </w:rPr>
            </w:pPr>
            <w:r w:rsidRPr="005E52FC">
              <w:rPr>
                <w:color w:val="000000"/>
                <w:sz w:val="20"/>
                <w:szCs w:val="20"/>
              </w:rPr>
              <w:t>89</w:t>
            </w:r>
          </w:p>
        </w:tc>
        <w:tc>
          <w:tcPr>
            <w:tcW w:w="1275" w:type="dxa"/>
            <w:shd w:val="clear" w:color="auto" w:fill="FFFFCC"/>
            <w:vAlign w:val="center"/>
          </w:tcPr>
          <w:p w14:paraId="56DE2446" w14:textId="77777777" w:rsidR="009046A1" w:rsidRPr="005E52FC" w:rsidRDefault="009046A1" w:rsidP="009046A1">
            <w:pPr>
              <w:ind w:firstLine="0"/>
              <w:jc w:val="center"/>
              <w:rPr>
                <w:b/>
                <w:bCs w:val="0"/>
                <w:sz w:val="20"/>
                <w:szCs w:val="20"/>
              </w:rPr>
            </w:pPr>
            <w:r w:rsidRPr="005E52FC">
              <w:rPr>
                <w:b/>
                <w:bCs w:val="0"/>
                <w:sz w:val="20"/>
                <w:szCs w:val="20"/>
              </w:rPr>
              <w:t>42,7</w:t>
            </w:r>
          </w:p>
        </w:tc>
      </w:tr>
      <w:tr w:rsidR="009046A1" w:rsidRPr="005E52FC" w14:paraId="08278D67" w14:textId="77777777" w:rsidTr="000F291F">
        <w:trPr>
          <w:trHeight w:val="20"/>
        </w:trPr>
        <w:tc>
          <w:tcPr>
            <w:tcW w:w="582" w:type="dxa"/>
            <w:vAlign w:val="center"/>
          </w:tcPr>
          <w:p w14:paraId="7D8504B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194</w:t>
            </w:r>
          </w:p>
        </w:tc>
        <w:tc>
          <w:tcPr>
            <w:tcW w:w="1843" w:type="dxa"/>
            <w:vAlign w:val="center"/>
          </w:tcPr>
          <w:p w14:paraId="7311CF6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D4F22E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992" w:type="dxa"/>
            <w:shd w:val="clear" w:color="auto" w:fill="auto"/>
            <w:vAlign w:val="center"/>
          </w:tcPr>
          <w:p w14:paraId="2FFAA21B"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D29A366"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16E65BD"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FFCC"/>
            <w:vAlign w:val="center"/>
          </w:tcPr>
          <w:p w14:paraId="0341A36F" w14:textId="77777777" w:rsidR="009046A1" w:rsidRPr="005E52FC" w:rsidRDefault="009046A1" w:rsidP="009046A1">
            <w:pPr>
              <w:ind w:firstLine="0"/>
              <w:jc w:val="center"/>
              <w:rPr>
                <w:b/>
                <w:bCs w:val="0"/>
                <w:sz w:val="20"/>
                <w:szCs w:val="20"/>
              </w:rPr>
            </w:pPr>
            <w:r w:rsidRPr="005E52FC">
              <w:rPr>
                <w:b/>
                <w:bCs w:val="0"/>
                <w:sz w:val="20"/>
                <w:szCs w:val="20"/>
              </w:rPr>
              <w:t>42,1</w:t>
            </w:r>
          </w:p>
        </w:tc>
      </w:tr>
      <w:tr w:rsidR="009046A1" w:rsidRPr="005E52FC" w14:paraId="144421F2" w14:textId="77777777" w:rsidTr="000F291F">
        <w:trPr>
          <w:trHeight w:val="20"/>
        </w:trPr>
        <w:tc>
          <w:tcPr>
            <w:tcW w:w="582" w:type="dxa"/>
            <w:vAlign w:val="center"/>
          </w:tcPr>
          <w:p w14:paraId="7068709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483</w:t>
            </w:r>
          </w:p>
        </w:tc>
        <w:tc>
          <w:tcPr>
            <w:tcW w:w="1843" w:type="dxa"/>
            <w:vAlign w:val="center"/>
          </w:tcPr>
          <w:p w14:paraId="71B4E71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41307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992" w:type="dxa"/>
            <w:shd w:val="clear" w:color="auto" w:fill="auto"/>
            <w:vAlign w:val="center"/>
          </w:tcPr>
          <w:p w14:paraId="2907E3E7" w14:textId="77777777" w:rsidR="009046A1" w:rsidRPr="005E52FC" w:rsidRDefault="009046A1" w:rsidP="009046A1">
            <w:pPr>
              <w:ind w:firstLine="0"/>
              <w:jc w:val="center"/>
              <w:rPr>
                <w:sz w:val="20"/>
                <w:szCs w:val="20"/>
              </w:rPr>
            </w:pPr>
            <w:r w:rsidRPr="005E52FC">
              <w:rPr>
                <w:color w:val="000000"/>
                <w:sz w:val="20"/>
                <w:szCs w:val="20"/>
              </w:rPr>
              <w:t>40</w:t>
            </w:r>
          </w:p>
        </w:tc>
        <w:tc>
          <w:tcPr>
            <w:tcW w:w="992" w:type="dxa"/>
            <w:shd w:val="clear" w:color="auto" w:fill="auto"/>
            <w:vAlign w:val="center"/>
          </w:tcPr>
          <w:p w14:paraId="2EBEED7C"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6DA97C5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FFCC"/>
            <w:vAlign w:val="center"/>
          </w:tcPr>
          <w:p w14:paraId="1A14350E" w14:textId="77777777" w:rsidR="009046A1" w:rsidRPr="005E52FC" w:rsidRDefault="009046A1" w:rsidP="009046A1">
            <w:pPr>
              <w:ind w:firstLine="0"/>
              <w:jc w:val="center"/>
              <w:rPr>
                <w:b/>
                <w:bCs w:val="0"/>
                <w:sz w:val="20"/>
                <w:szCs w:val="20"/>
              </w:rPr>
            </w:pPr>
            <w:r w:rsidRPr="005E52FC">
              <w:rPr>
                <w:b/>
                <w:bCs w:val="0"/>
                <w:sz w:val="20"/>
                <w:szCs w:val="20"/>
              </w:rPr>
              <w:t>42</w:t>
            </w:r>
          </w:p>
        </w:tc>
      </w:tr>
      <w:tr w:rsidR="009046A1" w:rsidRPr="005E52FC" w14:paraId="220CF500" w14:textId="77777777" w:rsidTr="00F13231">
        <w:trPr>
          <w:trHeight w:val="20"/>
        </w:trPr>
        <w:tc>
          <w:tcPr>
            <w:tcW w:w="582" w:type="dxa"/>
            <w:vAlign w:val="center"/>
          </w:tcPr>
          <w:p w14:paraId="14D6FBD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224</w:t>
            </w:r>
          </w:p>
        </w:tc>
        <w:tc>
          <w:tcPr>
            <w:tcW w:w="1843" w:type="dxa"/>
            <w:vAlign w:val="center"/>
          </w:tcPr>
          <w:p w14:paraId="1687053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4DF369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992" w:type="dxa"/>
            <w:shd w:val="clear" w:color="auto" w:fill="auto"/>
            <w:vAlign w:val="center"/>
          </w:tcPr>
          <w:p w14:paraId="123D25A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ED959DE"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3598553"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FFCC"/>
            <w:vAlign w:val="center"/>
          </w:tcPr>
          <w:p w14:paraId="1C5C754E" w14:textId="77777777" w:rsidR="009046A1" w:rsidRPr="005E52FC" w:rsidRDefault="009046A1" w:rsidP="009046A1">
            <w:pPr>
              <w:ind w:firstLine="0"/>
              <w:jc w:val="center"/>
              <w:rPr>
                <w:b/>
                <w:bCs w:val="0"/>
                <w:sz w:val="20"/>
                <w:szCs w:val="20"/>
              </w:rPr>
            </w:pPr>
            <w:r w:rsidRPr="005E52FC">
              <w:rPr>
                <w:b/>
                <w:bCs w:val="0"/>
                <w:sz w:val="20"/>
                <w:szCs w:val="20"/>
              </w:rPr>
              <w:t>40,9</w:t>
            </w:r>
          </w:p>
        </w:tc>
      </w:tr>
      <w:tr w:rsidR="009046A1" w:rsidRPr="005E52FC" w14:paraId="03E80F92" w14:textId="77777777" w:rsidTr="00F13231">
        <w:trPr>
          <w:trHeight w:val="20"/>
        </w:trPr>
        <w:tc>
          <w:tcPr>
            <w:tcW w:w="582" w:type="dxa"/>
            <w:vAlign w:val="center"/>
          </w:tcPr>
          <w:p w14:paraId="661FB54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234</w:t>
            </w:r>
          </w:p>
        </w:tc>
        <w:tc>
          <w:tcPr>
            <w:tcW w:w="1843" w:type="dxa"/>
            <w:vAlign w:val="center"/>
          </w:tcPr>
          <w:p w14:paraId="697B1C9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303DF76"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992" w:type="dxa"/>
            <w:shd w:val="clear" w:color="auto" w:fill="auto"/>
            <w:vAlign w:val="center"/>
          </w:tcPr>
          <w:p w14:paraId="36A0843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6FCFD5C"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29081EB" w14:textId="77777777" w:rsidR="009046A1" w:rsidRPr="005E52FC" w:rsidRDefault="009046A1" w:rsidP="009046A1">
            <w:pPr>
              <w:ind w:firstLine="0"/>
              <w:jc w:val="center"/>
              <w:rPr>
                <w:sz w:val="20"/>
                <w:szCs w:val="20"/>
              </w:rPr>
            </w:pPr>
            <w:r w:rsidRPr="005E52FC">
              <w:rPr>
                <w:color w:val="000000"/>
                <w:sz w:val="20"/>
                <w:szCs w:val="20"/>
              </w:rPr>
              <w:t>80</w:t>
            </w:r>
          </w:p>
        </w:tc>
        <w:tc>
          <w:tcPr>
            <w:tcW w:w="1275" w:type="dxa"/>
            <w:shd w:val="clear" w:color="auto" w:fill="FFFFCC"/>
            <w:vAlign w:val="center"/>
          </w:tcPr>
          <w:p w14:paraId="2CD509DC" w14:textId="77777777" w:rsidR="009046A1" w:rsidRPr="005E52FC" w:rsidRDefault="009046A1" w:rsidP="009046A1">
            <w:pPr>
              <w:ind w:firstLine="0"/>
              <w:jc w:val="center"/>
              <w:rPr>
                <w:b/>
                <w:bCs w:val="0"/>
                <w:sz w:val="20"/>
                <w:szCs w:val="20"/>
              </w:rPr>
            </w:pPr>
            <w:r w:rsidRPr="005E52FC">
              <w:rPr>
                <w:b/>
                <w:bCs w:val="0"/>
                <w:sz w:val="20"/>
                <w:szCs w:val="20"/>
              </w:rPr>
              <w:t>40</w:t>
            </w:r>
          </w:p>
        </w:tc>
      </w:tr>
      <w:tr w:rsidR="009046A1" w:rsidRPr="005E52FC" w14:paraId="6290B360" w14:textId="77777777" w:rsidTr="00F13231">
        <w:trPr>
          <w:trHeight w:val="20"/>
        </w:trPr>
        <w:tc>
          <w:tcPr>
            <w:tcW w:w="582" w:type="dxa"/>
            <w:vAlign w:val="center"/>
          </w:tcPr>
          <w:p w14:paraId="78AA14E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148</w:t>
            </w:r>
          </w:p>
        </w:tc>
        <w:tc>
          <w:tcPr>
            <w:tcW w:w="1843" w:type="dxa"/>
            <w:vAlign w:val="center"/>
          </w:tcPr>
          <w:p w14:paraId="2FF1AD7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598F20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992" w:type="dxa"/>
            <w:shd w:val="clear" w:color="auto" w:fill="auto"/>
            <w:vAlign w:val="center"/>
          </w:tcPr>
          <w:p w14:paraId="37897558"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F678E68"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2CEF2AA" w14:textId="77777777" w:rsidR="009046A1" w:rsidRPr="005E52FC" w:rsidRDefault="009046A1" w:rsidP="009046A1">
            <w:pPr>
              <w:ind w:firstLine="0"/>
              <w:jc w:val="center"/>
              <w:rPr>
                <w:sz w:val="20"/>
                <w:szCs w:val="20"/>
              </w:rPr>
            </w:pPr>
            <w:r w:rsidRPr="005E52FC">
              <w:rPr>
                <w:color w:val="000000"/>
                <w:sz w:val="20"/>
                <w:szCs w:val="20"/>
              </w:rPr>
              <w:t>33</w:t>
            </w:r>
          </w:p>
        </w:tc>
        <w:tc>
          <w:tcPr>
            <w:tcW w:w="1275" w:type="dxa"/>
            <w:shd w:val="clear" w:color="auto" w:fill="FFC000"/>
            <w:vAlign w:val="center"/>
          </w:tcPr>
          <w:p w14:paraId="48403727" w14:textId="77777777" w:rsidR="009046A1" w:rsidRPr="005E52FC" w:rsidRDefault="009046A1" w:rsidP="009046A1">
            <w:pPr>
              <w:ind w:firstLine="0"/>
              <w:jc w:val="center"/>
              <w:rPr>
                <w:b/>
                <w:bCs w:val="0"/>
                <w:sz w:val="20"/>
                <w:szCs w:val="20"/>
              </w:rPr>
            </w:pPr>
            <w:r w:rsidRPr="005E52FC">
              <w:rPr>
                <w:b/>
                <w:bCs w:val="0"/>
                <w:sz w:val="20"/>
                <w:szCs w:val="20"/>
              </w:rPr>
              <w:t>39,9</w:t>
            </w:r>
          </w:p>
        </w:tc>
      </w:tr>
      <w:tr w:rsidR="009046A1" w:rsidRPr="005E52FC" w14:paraId="77914F3C" w14:textId="77777777" w:rsidTr="00F13231">
        <w:trPr>
          <w:trHeight w:val="20"/>
        </w:trPr>
        <w:tc>
          <w:tcPr>
            <w:tcW w:w="582" w:type="dxa"/>
            <w:vAlign w:val="center"/>
          </w:tcPr>
          <w:p w14:paraId="643E4C6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229</w:t>
            </w:r>
          </w:p>
        </w:tc>
        <w:tc>
          <w:tcPr>
            <w:tcW w:w="1843" w:type="dxa"/>
            <w:vAlign w:val="center"/>
          </w:tcPr>
          <w:p w14:paraId="45060627" w14:textId="77777777" w:rsidR="009046A1" w:rsidRPr="005E52FC" w:rsidRDefault="009046A1" w:rsidP="009046A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326CDE1"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992" w:type="dxa"/>
            <w:shd w:val="clear" w:color="auto" w:fill="auto"/>
            <w:vAlign w:val="center"/>
          </w:tcPr>
          <w:p w14:paraId="52B4DDB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FA9CEE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0735A92"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5466672F"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7A09026E" w14:textId="77777777" w:rsidTr="00F13231">
        <w:trPr>
          <w:trHeight w:val="20"/>
        </w:trPr>
        <w:tc>
          <w:tcPr>
            <w:tcW w:w="582" w:type="dxa"/>
            <w:vAlign w:val="center"/>
          </w:tcPr>
          <w:p w14:paraId="1C99B6D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243</w:t>
            </w:r>
          </w:p>
        </w:tc>
        <w:tc>
          <w:tcPr>
            <w:tcW w:w="1843" w:type="dxa"/>
            <w:vAlign w:val="center"/>
          </w:tcPr>
          <w:p w14:paraId="500854A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A4A93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992" w:type="dxa"/>
            <w:shd w:val="clear" w:color="auto" w:fill="auto"/>
            <w:vAlign w:val="center"/>
          </w:tcPr>
          <w:p w14:paraId="49FC8A4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852BEA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96A0C14"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145E2047"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3973FF00" w14:textId="77777777" w:rsidTr="00F13231">
        <w:trPr>
          <w:trHeight w:val="20"/>
        </w:trPr>
        <w:tc>
          <w:tcPr>
            <w:tcW w:w="582" w:type="dxa"/>
            <w:vAlign w:val="center"/>
          </w:tcPr>
          <w:p w14:paraId="46AF307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252</w:t>
            </w:r>
          </w:p>
        </w:tc>
        <w:tc>
          <w:tcPr>
            <w:tcW w:w="1843" w:type="dxa"/>
            <w:vAlign w:val="center"/>
          </w:tcPr>
          <w:p w14:paraId="49E344D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ED4860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992" w:type="dxa"/>
            <w:shd w:val="clear" w:color="auto" w:fill="auto"/>
            <w:vAlign w:val="center"/>
          </w:tcPr>
          <w:p w14:paraId="2A26B4E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9F6CD26"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7C28EC5D"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4900A984"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01940E20" w14:textId="77777777" w:rsidTr="00F13231">
        <w:trPr>
          <w:trHeight w:val="20"/>
        </w:trPr>
        <w:tc>
          <w:tcPr>
            <w:tcW w:w="582" w:type="dxa"/>
            <w:vAlign w:val="center"/>
          </w:tcPr>
          <w:p w14:paraId="320A78D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299</w:t>
            </w:r>
          </w:p>
        </w:tc>
        <w:tc>
          <w:tcPr>
            <w:tcW w:w="1843" w:type="dxa"/>
            <w:vAlign w:val="center"/>
          </w:tcPr>
          <w:p w14:paraId="56CBBCA1"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110607A"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992" w:type="dxa"/>
            <w:shd w:val="clear" w:color="auto" w:fill="auto"/>
            <w:vAlign w:val="center"/>
          </w:tcPr>
          <w:p w14:paraId="4C52090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23224AC"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58B5920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48AF210F"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601EA73D" w14:textId="77777777" w:rsidTr="00F13231">
        <w:trPr>
          <w:trHeight w:val="20"/>
        </w:trPr>
        <w:tc>
          <w:tcPr>
            <w:tcW w:w="582" w:type="dxa"/>
            <w:vAlign w:val="center"/>
          </w:tcPr>
          <w:p w14:paraId="27EE94A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324</w:t>
            </w:r>
          </w:p>
        </w:tc>
        <w:tc>
          <w:tcPr>
            <w:tcW w:w="1843" w:type="dxa"/>
            <w:vAlign w:val="center"/>
          </w:tcPr>
          <w:p w14:paraId="06C998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EFB607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992" w:type="dxa"/>
            <w:shd w:val="clear" w:color="auto" w:fill="auto"/>
            <w:vAlign w:val="center"/>
          </w:tcPr>
          <w:p w14:paraId="0CAFD00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FCCF0F7"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04450BB3"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67DE8EF1"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4183C091" w14:textId="77777777" w:rsidTr="00F13231">
        <w:trPr>
          <w:trHeight w:val="20"/>
        </w:trPr>
        <w:tc>
          <w:tcPr>
            <w:tcW w:w="582" w:type="dxa"/>
            <w:vAlign w:val="center"/>
          </w:tcPr>
          <w:p w14:paraId="1302BA6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396</w:t>
            </w:r>
          </w:p>
        </w:tc>
        <w:tc>
          <w:tcPr>
            <w:tcW w:w="1843" w:type="dxa"/>
            <w:vAlign w:val="center"/>
          </w:tcPr>
          <w:p w14:paraId="6AB518AA"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080348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992" w:type="dxa"/>
            <w:shd w:val="clear" w:color="auto" w:fill="auto"/>
            <w:vAlign w:val="center"/>
          </w:tcPr>
          <w:p w14:paraId="116B37A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942754E"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59B0C4C"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0833AD15"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4DA3BE17" w14:textId="77777777" w:rsidTr="00F13231">
        <w:trPr>
          <w:trHeight w:val="20"/>
        </w:trPr>
        <w:tc>
          <w:tcPr>
            <w:tcW w:w="582" w:type="dxa"/>
            <w:vAlign w:val="center"/>
          </w:tcPr>
          <w:p w14:paraId="767F4E8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419</w:t>
            </w:r>
          </w:p>
        </w:tc>
        <w:tc>
          <w:tcPr>
            <w:tcW w:w="1843" w:type="dxa"/>
            <w:vAlign w:val="center"/>
          </w:tcPr>
          <w:p w14:paraId="0CF427F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DAE456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992" w:type="dxa"/>
            <w:shd w:val="clear" w:color="auto" w:fill="auto"/>
            <w:vAlign w:val="center"/>
          </w:tcPr>
          <w:p w14:paraId="71A9B1B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612F0BA"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FA9DB2C"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624A0B63"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7F1EA2BC" w14:textId="77777777" w:rsidTr="00F13231">
        <w:trPr>
          <w:trHeight w:val="20"/>
        </w:trPr>
        <w:tc>
          <w:tcPr>
            <w:tcW w:w="582" w:type="dxa"/>
            <w:vAlign w:val="center"/>
          </w:tcPr>
          <w:p w14:paraId="1DC04C2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435</w:t>
            </w:r>
          </w:p>
        </w:tc>
        <w:tc>
          <w:tcPr>
            <w:tcW w:w="1843" w:type="dxa"/>
            <w:vAlign w:val="center"/>
          </w:tcPr>
          <w:p w14:paraId="7535444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78A7EF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992" w:type="dxa"/>
            <w:shd w:val="clear" w:color="auto" w:fill="auto"/>
            <w:vAlign w:val="center"/>
          </w:tcPr>
          <w:p w14:paraId="3736862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1C562A1"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C6599DF"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70CCE29D"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56F504D2" w14:textId="77777777" w:rsidTr="00F13231">
        <w:trPr>
          <w:trHeight w:val="20"/>
        </w:trPr>
        <w:tc>
          <w:tcPr>
            <w:tcW w:w="582" w:type="dxa"/>
            <w:vAlign w:val="center"/>
          </w:tcPr>
          <w:p w14:paraId="5555F05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446</w:t>
            </w:r>
          </w:p>
        </w:tc>
        <w:tc>
          <w:tcPr>
            <w:tcW w:w="1843" w:type="dxa"/>
            <w:vAlign w:val="center"/>
          </w:tcPr>
          <w:p w14:paraId="5CF1548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144979C"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75 Центрального р-на СПб</w:t>
            </w:r>
          </w:p>
        </w:tc>
        <w:tc>
          <w:tcPr>
            <w:tcW w:w="992" w:type="dxa"/>
            <w:shd w:val="clear" w:color="auto" w:fill="auto"/>
            <w:vAlign w:val="center"/>
          </w:tcPr>
          <w:p w14:paraId="2F7909F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180682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4629749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3F69BFEF"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7CF7E031" w14:textId="77777777" w:rsidTr="00F13231">
        <w:trPr>
          <w:trHeight w:val="20"/>
        </w:trPr>
        <w:tc>
          <w:tcPr>
            <w:tcW w:w="582" w:type="dxa"/>
            <w:vAlign w:val="center"/>
          </w:tcPr>
          <w:p w14:paraId="10C6D3B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472</w:t>
            </w:r>
          </w:p>
        </w:tc>
        <w:tc>
          <w:tcPr>
            <w:tcW w:w="1843" w:type="dxa"/>
            <w:vAlign w:val="center"/>
          </w:tcPr>
          <w:p w14:paraId="36B3FA4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19457F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992" w:type="dxa"/>
            <w:shd w:val="clear" w:color="auto" w:fill="auto"/>
            <w:vAlign w:val="center"/>
          </w:tcPr>
          <w:p w14:paraId="230096F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8AB9C6D"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1A9CEBA0"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11080D6E"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191A950D" w14:textId="77777777" w:rsidTr="00F13231">
        <w:trPr>
          <w:trHeight w:val="20"/>
        </w:trPr>
        <w:tc>
          <w:tcPr>
            <w:tcW w:w="582" w:type="dxa"/>
            <w:vAlign w:val="center"/>
          </w:tcPr>
          <w:p w14:paraId="4C60B09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479</w:t>
            </w:r>
          </w:p>
        </w:tc>
        <w:tc>
          <w:tcPr>
            <w:tcW w:w="1843" w:type="dxa"/>
            <w:vAlign w:val="center"/>
          </w:tcPr>
          <w:p w14:paraId="34633CD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E21CF7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992" w:type="dxa"/>
            <w:shd w:val="clear" w:color="auto" w:fill="auto"/>
            <w:vAlign w:val="center"/>
          </w:tcPr>
          <w:p w14:paraId="5221978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DBFA4FB"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6C292A3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02448122" w14:textId="77777777" w:rsidR="009046A1" w:rsidRPr="005E52FC" w:rsidRDefault="009046A1" w:rsidP="009046A1">
            <w:pPr>
              <w:ind w:firstLine="0"/>
              <w:jc w:val="center"/>
              <w:rPr>
                <w:b/>
                <w:bCs w:val="0"/>
                <w:sz w:val="20"/>
                <w:szCs w:val="20"/>
              </w:rPr>
            </w:pPr>
            <w:r w:rsidRPr="005E52FC">
              <w:rPr>
                <w:b/>
                <w:bCs w:val="0"/>
                <w:sz w:val="20"/>
                <w:szCs w:val="20"/>
              </w:rPr>
              <w:t>39</w:t>
            </w:r>
          </w:p>
        </w:tc>
      </w:tr>
      <w:tr w:rsidR="009046A1" w:rsidRPr="005E52FC" w14:paraId="0E0B469F" w14:textId="77777777" w:rsidTr="00F13231">
        <w:trPr>
          <w:trHeight w:val="20"/>
        </w:trPr>
        <w:tc>
          <w:tcPr>
            <w:tcW w:w="582" w:type="dxa"/>
            <w:vAlign w:val="center"/>
          </w:tcPr>
          <w:p w14:paraId="2BD4C0D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136</w:t>
            </w:r>
          </w:p>
        </w:tc>
        <w:tc>
          <w:tcPr>
            <w:tcW w:w="1843" w:type="dxa"/>
            <w:vAlign w:val="center"/>
          </w:tcPr>
          <w:p w14:paraId="1BF68333" w14:textId="77777777" w:rsidR="009046A1" w:rsidRPr="005E52FC" w:rsidRDefault="009046A1" w:rsidP="009046A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B13EA8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992" w:type="dxa"/>
            <w:shd w:val="clear" w:color="auto" w:fill="auto"/>
            <w:vAlign w:val="center"/>
          </w:tcPr>
          <w:p w14:paraId="261852C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E2D2039"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7439E27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6BB15B5F"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22F694C2" w14:textId="77777777" w:rsidTr="00F13231">
        <w:trPr>
          <w:trHeight w:val="20"/>
        </w:trPr>
        <w:tc>
          <w:tcPr>
            <w:tcW w:w="582" w:type="dxa"/>
            <w:vAlign w:val="center"/>
          </w:tcPr>
          <w:p w14:paraId="61A1060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176</w:t>
            </w:r>
          </w:p>
        </w:tc>
        <w:tc>
          <w:tcPr>
            <w:tcW w:w="1843" w:type="dxa"/>
            <w:vAlign w:val="center"/>
          </w:tcPr>
          <w:p w14:paraId="7970D9D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962CA4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992" w:type="dxa"/>
            <w:shd w:val="clear" w:color="auto" w:fill="auto"/>
            <w:vAlign w:val="center"/>
          </w:tcPr>
          <w:p w14:paraId="5DF6DB4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2476319"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7B19F47"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243867E5"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7131A730" w14:textId="77777777" w:rsidTr="00F13231">
        <w:trPr>
          <w:trHeight w:val="20"/>
        </w:trPr>
        <w:tc>
          <w:tcPr>
            <w:tcW w:w="582" w:type="dxa"/>
            <w:vAlign w:val="center"/>
          </w:tcPr>
          <w:p w14:paraId="68B5A4C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212</w:t>
            </w:r>
          </w:p>
        </w:tc>
        <w:tc>
          <w:tcPr>
            <w:tcW w:w="1843" w:type="dxa"/>
            <w:vAlign w:val="center"/>
          </w:tcPr>
          <w:p w14:paraId="1B7F390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ABB164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992" w:type="dxa"/>
            <w:shd w:val="clear" w:color="auto" w:fill="auto"/>
            <w:vAlign w:val="center"/>
          </w:tcPr>
          <w:p w14:paraId="7653B5F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4784928"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159B2C38"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7CFC2C05"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62426D20" w14:textId="77777777" w:rsidTr="00F13231">
        <w:trPr>
          <w:trHeight w:val="20"/>
        </w:trPr>
        <w:tc>
          <w:tcPr>
            <w:tcW w:w="582" w:type="dxa"/>
            <w:vAlign w:val="center"/>
          </w:tcPr>
          <w:p w14:paraId="18E7C18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246</w:t>
            </w:r>
          </w:p>
        </w:tc>
        <w:tc>
          <w:tcPr>
            <w:tcW w:w="1843" w:type="dxa"/>
            <w:vAlign w:val="center"/>
          </w:tcPr>
          <w:p w14:paraId="0DF7C02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493011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художественно-эстетическому развитию детей Приморского р-на СПб</w:t>
            </w:r>
          </w:p>
        </w:tc>
        <w:tc>
          <w:tcPr>
            <w:tcW w:w="992" w:type="dxa"/>
            <w:shd w:val="clear" w:color="auto" w:fill="auto"/>
            <w:vAlign w:val="center"/>
          </w:tcPr>
          <w:p w14:paraId="469DAB4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9C1314B"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738CC3F0"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7A45C924"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575E24F2" w14:textId="77777777" w:rsidTr="00F13231">
        <w:trPr>
          <w:trHeight w:val="20"/>
        </w:trPr>
        <w:tc>
          <w:tcPr>
            <w:tcW w:w="582" w:type="dxa"/>
            <w:vAlign w:val="center"/>
          </w:tcPr>
          <w:p w14:paraId="296158F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288</w:t>
            </w:r>
          </w:p>
        </w:tc>
        <w:tc>
          <w:tcPr>
            <w:tcW w:w="1843" w:type="dxa"/>
            <w:vAlign w:val="center"/>
          </w:tcPr>
          <w:p w14:paraId="169FBF20" w14:textId="77777777" w:rsidR="009046A1" w:rsidRPr="005E52FC" w:rsidRDefault="009046A1" w:rsidP="009046A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973E09B"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61 Приморского р-на СПб</w:t>
            </w:r>
          </w:p>
        </w:tc>
        <w:tc>
          <w:tcPr>
            <w:tcW w:w="992" w:type="dxa"/>
            <w:shd w:val="clear" w:color="auto" w:fill="auto"/>
            <w:vAlign w:val="center"/>
          </w:tcPr>
          <w:p w14:paraId="3D7C53B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5A3FF79"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F8CB20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3397888C"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67CDCB5A" w14:textId="77777777" w:rsidTr="00F13231">
        <w:trPr>
          <w:trHeight w:val="20"/>
        </w:trPr>
        <w:tc>
          <w:tcPr>
            <w:tcW w:w="582" w:type="dxa"/>
            <w:vAlign w:val="center"/>
          </w:tcPr>
          <w:p w14:paraId="51BC39B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295</w:t>
            </w:r>
          </w:p>
        </w:tc>
        <w:tc>
          <w:tcPr>
            <w:tcW w:w="1843" w:type="dxa"/>
            <w:vAlign w:val="center"/>
          </w:tcPr>
          <w:p w14:paraId="3CFE3D1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079F2D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992" w:type="dxa"/>
            <w:shd w:val="clear" w:color="auto" w:fill="auto"/>
            <w:vAlign w:val="center"/>
          </w:tcPr>
          <w:p w14:paraId="616531D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236C162"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09A5803B"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2D3510AF"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60920DCC" w14:textId="77777777" w:rsidTr="00F13231">
        <w:trPr>
          <w:trHeight w:val="20"/>
        </w:trPr>
        <w:tc>
          <w:tcPr>
            <w:tcW w:w="582" w:type="dxa"/>
            <w:vAlign w:val="center"/>
          </w:tcPr>
          <w:p w14:paraId="5CFF18B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318</w:t>
            </w:r>
          </w:p>
        </w:tc>
        <w:tc>
          <w:tcPr>
            <w:tcW w:w="1843" w:type="dxa"/>
            <w:vAlign w:val="center"/>
          </w:tcPr>
          <w:p w14:paraId="416424E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9E8BED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992" w:type="dxa"/>
            <w:shd w:val="clear" w:color="auto" w:fill="auto"/>
            <w:vAlign w:val="center"/>
          </w:tcPr>
          <w:p w14:paraId="30EECAF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3EC9BA0"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371B30AD"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292737BD"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12577717" w14:textId="77777777" w:rsidTr="00F13231">
        <w:trPr>
          <w:trHeight w:val="20"/>
        </w:trPr>
        <w:tc>
          <w:tcPr>
            <w:tcW w:w="582" w:type="dxa"/>
            <w:vAlign w:val="center"/>
          </w:tcPr>
          <w:p w14:paraId="5E28378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360</w:t>
            </w:r>
          </w:p>
        </w:tc>
        <w:tc>
          <w:tcPr>
            <w:tcW w:w="1843" w:type="dxa"/>
            <w:vAlign w:val="center"/>
          </w:tcPr>
          <w:p w14:paraId="47E72FE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B248B8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57 общеразвивающего вида с приоритетным осуществлением художественно-эстетического развития воспитанников Фрунзенского р-на СПб</w:t>
            </w:r>
          </w:p>
        </w:tc>
        <w:tc>
          <w:tcPr>
            <w:tcW w:w="992" w:type="dxa"/>
            <w:shd w:val="clear" w:color="auto" w:fill="auto"/>
            <w:vAlign w:val="center"/>
          </w:tcPr>
          <w:p w14:paraId="140A7EA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1A8E198"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76E36EC4"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0E1D3A6F"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09E4231C" w14:textId="77777777" w:rsidTr="00F13231">
        <w:trPr>
          <w:trHeight w:val="20"/>
        </w:trPr>
        <w:tc>
          <w:tcPr>
            <w:tcW w:w="582" w:type="dxa"/>
            <w:vAlign w:val="center"/>
          </w:tcPr>
          <w:p w14:paraId="40805AC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366</w:t>
            </w:r>
          </w:p>
        </w:tc>
        <w:tc>
          <w:tcPr>
            <w:tcW w:w="1843" w:type="dxa"/>
            <w:vAlign w:val="center"/>
          </w:tcPr>
          <w:p w14:paraId="1726C78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5C153F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992" w:type="dxa"/>
            <w:shd w:val="clear" w:color="auto" w:fill="auto"/>
            <w:vAlign w:val="center"/>
          </w:tcPr>
          <w:p w14:paraId="24BF275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454EAB4"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8BCDAC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6021C089"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1D5D7B7E" w14:textId="77777777" w:rsidTr="00F13231">
        <w:trPr>
          <w:trHeight w:val="20"/>
        </w:trPr>
        <w:tc>
          <w:tcPr>
            <w:tcW w:w="582" w:type="dxa"/>
            <w:vAlign w:val="center"/>
          </w:tcPr>
          <w:p w14:paraId="1023ACC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367</w:t>
            </w:r>
          </w:p>
        </w:tc>
        <w:tc>
          <w:tcPr>
            <w:tcW w:w="1843" w:type="dxa"/>
            <w:vAlign w:val="center"/>
          </w:tcPr>
          <w:p w14:paraId="43A7622C"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76E07B5"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992" w:type="dxa"/>
            <w:shd w:val="clear" w:color="auto" w:fill="auto"/>
            <w:vAlign w:val="center"/>
          </w:tcPr>
          <w:p w14:paraId="232A567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A42DC8F"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2141391"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373F95AA"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11C5C60D" w14:textId="77777777" w:rsidTr="00F13231">
        <w:trPr>
          <w:trHeight w:val="20"/>
        </w:trPr>
        <w:tc>
          <w:tcPr>
            <w:tcW w:w="582" w:type="dxa"/>
            <w:vAlign w:val="center"/>
          </w:tcPr>
          <w:p w14:paraId="2657575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371</w:t>
            </w:r>
          </w:p>
        </w:tc>
        <w:tc>
          <w:tcPr>
            <w:tcW w:w="1843" w:type="dxa"/>
            <w:vAlign w:val="center"/>
          </w:tcPr>
          <w:p w14:paraId="7FBF1BF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19FDD3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992" w:type="dxa"/>
            <w:shd w:val="clear" w:color="auto" w:fill="auto"/>
            <w:vAlign w:val="center"/>
          </w:tcPr>
          <w:p w14:paraId="4CF7748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C3F4E0B"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33A1C96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60B819E1"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762E6D4F" w14:textId="77777777" w:rsidTr="00F13231">
        <w:trPr>
          <w:trHeight w:val="20"/>
        </w:trPr>
        <w:tc>
          <w:tcPr>
            <w:tcW w:w="582" w:type="dxa"/>
            <w:vAlign w:val="center"/>
          </w:tcPr>
          <w:p w14:paraId="6B4B971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373</w:t>
            </w:r>
          </w:p>
        </w:tc>
        <w:tc>
          <w:tcPr>
            <w:tcW w:w="1843" w:type="dxa"/>
            <w:vAlign w:val="center"/>
          </w:tcPr>
          <w:p w14:paraId="4DF1552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E5CB1B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992" w:type="dxa"/>
            <w:shd w:val="clear" w:color="auto" w:fill="auto"/>
            <w:vAlign w:val="center"/>
          </w:tcPr>
          <w:p w14:paraId="051B106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A500A9D"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BB41DC5"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77E70EC4"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24D418A7" w14:textId="77777777" w:rsidTr="00F13231">
        <w:trPr>
          <w:trHeight w:val="20"/>
        </w:trPr>
        <w:tc>
          <w:tcPr>
            <w:tcW w:w="582" w:type="dxa"/>
            <w:vAlign w:val="center"/>
          </w:tcPr>
          <w:p w14:paraId="6E24767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378</w:t>
            </w:r>
          </w:p>
        </w:tc>
        <w:tc>
          <w:tcPr>
            <w:tcW w:w="1843" w:type="dxa"/>
            <w:vAlign w:val="center"/>
          </w:tcPr>
          <w:p w14:paraId="07E2B74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F9E3A9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992" w:type="dxa"/>
            <w:shd w:val="clear" w:color="auto" w:fill="auto"/>
            <w:vAlign w:val="center"/>
          </w:tcPr>
          <w:p w14:paraId="1439BEB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6565DDB"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3A5B593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5D79CDAC"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13075CC3" w14:textId="77777777" w:rsidTr="00F13231">
        <w:trPr>
          <w:trHeight w:val="20"/>
        </w:trPr>
        <w:tc>
          <w:tcPr>
            <w:tcW w:w="582" w:type="dxa"/>
            <w:vAlign w:val="center"/>
          </w:tcPr>
          <w:p w14:paraId="77C277F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432</w:t>
            </w:r>
          </w:p>
        </w:tc>
        <w:tc>
          <w:tcPr>
            <w:tcW w:w="1843" w:type="dxa"/>
            <w:vAlign w:val="center"/>
          </w:tcPr>
          <w:p w14:paraId="7A81FD0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7D4C06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992" w:type="dxa"/>
            <w:shd w:val="clear" w:color="auto" w:fill="auto"/>
            <w:vAlign w:val="center"/>
          </w:tcPr>
          <w:p w14:paraId="67E5CE3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624E08E"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7FC799D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27661A30"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10A8C1B1" w14:textId="77777777" w:rsidTr="00F13231">
        <w:trPr>
          <w:trHeight w:val="20"/>
        </w:trPr>
        <w:tc>
          <w:tcPr>
            <w:tcW w:w="582" w:type="dxa"/>
            <w:vAlign w:val="center"/>
          </w:tcPr>
          <w:p w14:paraId="1C7E569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473</w:t>
            </w:r>
          </w:p>
        </w:tc>
        <w:tc>
          <w:tcPr>
            <w:tcW w:w="1843" w:type="dxa"/>
            <w:vAlign w:val="center"/>
          </w:tcPr>
          <w:p w14:paraId="35CCD01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D572DF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992" w:type="dxa"/>
            <w:shd w:val="clear" w:color="auto" w:fill="auto"/>
            <w:vAlign w:val="center"/>
          </w:tcPr>
          <w:p w14:paraId="648C088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B2FA656"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1E0D3126"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7B2334AD" w14:textId="77777777" w:rsidR="009046A1" w:rsidRPr="005E52FC" w:rsidRDefault="009046A1" w:rsidP="009046A1">
            <w:pPr>
              <w:ind w:firstLine="0"/>
              <w:jc w:val="center"/>
              <w:rPr>
                <w:b/>
                <w:bCs w:val="0"/>
                <w:sz w:val="20"/>
                <w:szCs w:val="20"/>
              </w:rPr>
            </w:pPr>
            <w:r w:rsidRPr="005E52FC">
              <w:rPr>
                <w:b/>
                <w:bCs w:val="0"/>
                <w:sz w:val="20"/>
                <w:szCs w:val="20"/>
              </w:rPr>
              <w:t>38</w:t>
            </w:r>
          </w:p>
        </w:tc>
      </w:tr>
      <w:tr w:rsidR="009046A1" w:rsidRPr="005E52FC" w14:paraId="337A6243" w14:textId="77777777" w:rsidTr="00F13231">
        <w:trPr>
          <w:trHeight w:val="20"/>
        </w:trPr>
        <w:tc>
          <w:tcPr>
            <w:tcW w:w="582" w:type="dxa"/>
            <w:vAlign w:val="center"/>
          </w:tcPr>
          <w:p w14:paraId="351B6C0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111</w:t>
            </w:r>
          </w:p>
        </w:tc>
        <w:tc>
          <w:tcPr>
            <w:tcW w:w="1843" w:type="dxa"/>
            <w:vAlign w:val="center"/>
          </w:tcPr>
          <w:p w14:paraId="780D3D3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EF3131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992" w:type="dxa"/>
            <w:shd w:val="clear" w:color="auto" w:fill="auto"/>
            <w:vAlign w:val="center"/>
          </w:tcPr>
          <w:p w14:paraId="3E2F5F2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A6204D4"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D60128E" w14:textId="77777777" w:rsidR="009046A1" w:rsidRPr="005E52FC" w:rsidRDefault="009046A1" w:rsidP="009046A1">
            <w:pPr>
              <w:ind w:firstLine="0"/>
              <w:jc w:val="center"/>
              <w:rPr>
                <w:sz w:val="20"/>
                <w:szCs w:val="20"/>
              </w:rPr>
            </w:pPr>
            <w:r w:rsidRPr="005E52FC">
              <w:rPr>
                <w:color w:val="000000"/>
                <w:sz w:val="20"/>
                <w:szCs w:val="20"/>
              </w:rPr>
              <w:t>67</w:t>
            </w:r>
          </w:p>
        </w:tc>
        <w:tc>
          <w:tcPr>
            <w:tcW w:w="1275" w:type="dxa"/>
            <w:shd w:val="clear" w:color="auto" w:fill="FFC000"/>
            <w:vAlign w:val="center"/>
          </w:tcPr>
          <w:p w14:paraId="49B4ADBF" w14:textId="77777777" w:rsidR="009046A1" w:rsidRPr="005E52FC" w:rsidRDefault="009046A1" w:rsidP="009046A1">
            <w:pPr>
              <w:ind w:firstLine="0"/>
              <w:jc w:val="center"/>
              <w:rPr>
                <w:b/>
                <w:bCs w:val="0"/>
                <w:sz w:val="20"/>
                <w:szCs w:val="20"/>
              </w:rPr>
            </w:pPr>
            <w:r w:rsidRPr="005E52FC">
              <w:rPr>
                <w:b/>
                <w:bCs w:val="0"/>
                <w:sz w:val="20"/>
                <w:szCs w:val="20"/>
              </w:rPr>
              <w:t>36,1</w:t>
            </w:r>
          </w:p>
        </w:tc>
      </w:tr>
      <w:tr w:rsidR="009046A1" w:rsidRPr="005E52FC" w14:paraId="4591C69E" w14:textId="77777777" w:rsidTr="00F13231">
        <w:trPr>
          <w:trHeight w:val="20"/>
        </w:trPr>
        <w:tc>
          <w:tcPr>
            <w:tcW w:w="582" w:type="dxa"/>
            <w:vAlign w:val="center"/>
          </w:tcPr>
          <w:p w14:paraId="79187110"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433</w:t>
            </w:r>
          </w:p>
        </w:tc>
        <w:tc>
          <w:tcPr>
            <w:tcW w:w="1843" w:type="dxa"/>
            <w:vAlign w:val="center"/>
          </w:tcPr>
          <w:p w14:paraId="39B6730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767323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992" w:type="dxa"/>
            <w:shd w:val="clear" w:color="auto" w:fill="auto"/>
            <w:vAlign w:val="center"/>
          </w:tcPr>
          <w:p w14:paraId="3CFDAEE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B2B0491"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C5B212A" w14:textId="77777777" w:rsidR="009046A1" w:rsidRPr="005E52FC" w:rsidRDefault="009046A1" w:rsidP="009046A1">
            <w:pPr>
              <w:ind w:firstLine="0"/>
              <w:jc w:val="center"/>
              <w:rPr>
                <w:sz w:val="20"/>
                <w:szCs w:val="20"/>
              </w:rPr>
            </w:pPr>
            <w:r w:rsidRPr="005E52FC">
              <w:rPr>
                <w:color w:val="000000"/>
                <w:sz w:val="20"/>
                <w:szCs w:val="20"/>
              </w:rPr>
              <w:t>87</w:t>
            </w:r>
          </w:p>
        </w:tc>
        <w:tc>
          <w:tcPr>
            <w:tcW w:w="1275" w:type="dxa"/>
            <w:shd w:val="clear" w:color="auto" w:fill="FFC000"/>
            <w:vAlign w:val="center"/>
          </w:tcPr>
          <w:p w14:paraId="7F143713" w14:textId="77777777" w:rsidR="009046A1" w:rsidRPr="005E52FC" w:rsidRDefault="009046A1" w:rsidP="009046A1">
            <w:pPr>
              <w:ind w:firstLine="0"/>
              <w:jc w:val="center"/>
              <w:rPr>
                <w:b/>
                <w:bCs w:val="0"/>
                <w:sz w:val="20"/>
                <w:szCs w:val="20"/>
              </w:rPr>
            </w:pPr>
            <w:r w:rsidRPr="005E52FC">
              <w:rPr>
                <w:b/>
                <w:bCs w:val="0"/>
                <w:sz w:val="20"/>
                <w:szCs w:val="20"/>
              </w:rPr>
              <w:t>34,1</w:t>
            </w:r>
          </w:p>
        </w:tc>
      </w:tr>
      <w:tr w:rsidR="009046A1" w:rsidRPr="005E52FC" w14:paraId="65D9162E" w14:textId="77777777" w:rsidTr="00F13231">
        <w:trPr>
          <w:trHeight w:val="20"/>
        </w:trPr>
        <w:tc>
          <w:tcPr>
            <w:tcW w:w="582" w:type="dxa"/>
            <w:vAlign w:val="center"/>
          </w:tcPr>
          <w:p w14:paraId="047D78D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203</w:t>
            </w:r>
          </w:p>
        </w:tc>
        <w:tc>
          <w:tcPr>
            <w:tcW w:w="1843" w:type="dxa"/>
            <w:vAlign w:val="center"/>
          </w:tcPr>
          <w:p w14:paraId="5C91709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29A7D8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992" w:type="dxa"/>
            <w:shd w:val="clear" w:color="auto" w:fill="auto"/>
            <w:vAlign w:val="center"/>
          </w:tcPr>
          <w:p w14:paraId="0BCE378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0134F237"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673CD5FC" w14:textId="77777777" w:rsidR="009046A1" w:rsidRPr="005E52FC" w:rsidRDefault="009046A1" w:rsidP="009046A1">
            <w:pPr>
              <w:ind w:firstLine="0"/>
              <w:jc w:val="center"/>
              <w:rPr>
                <w:sz w:val="20"/>
                <w:szCs w:val="20"/>
              </w:rPr>
            </w:pPr>
            <w:r w:rsidRPr="005E52FC">
              <w:rPr>
                <w:color w:val="000000"/>
                <w:sz w:val="20"/>
                <w:szCs w:val="20"/>
              </w:rPr>
              <w:t>83</w:t>
            </w:r>
          </w:p>
        </w:tc>
        <w:tc>
          <w:tcPr>
            <w:tcW w:w="1275" w:type="dxa"/>
            <w:shd w:val="clear" w:color="auto" w:fill="FFC000"/>
            <w:vAlign w:val="center"/>
          </w:tcPr>
          <w:p w14:paraId="23EA129F" w14:textId="77777777" w:rsidR="009046A1" w:rsidRPr="005E52FC" w:rsidRDefault="009046A1" w:rsidP="009046A1">
            <w:pPr>
              <w:ind w:firstLine="0"/>
              <w:jc w:val="center"/>
              <w:rPr>
                <w:b/>
                <w:bCs w:val="0"/>
                <w:sz w:val="20"/>
                <w:szCs w:val="20"/>
              </w:rPr>
            </w:pPr>
            <w:r w:rsidRPr="005E52FC">
              <w:rPr>
                <w:b/>
                <w:bCs w:val="0"/>
                <w:sz w:val="20"/>
                <w:szCs w:val="20"/>
              </w:rPr>
              <w:t>32,9</w:t>
            </w:r>
          </w:p>
        </w:tc>
      </w:tr>
      <w:tr w:rsidR="009046A1" w:rsidRPr="005E52FC" w14:paraId="4B453251" w14:textId="77777777" w:rsidTr="00F13231">
        <w:trPr>
          <w:trHeight w:val="20"/>
        </w:trPr>
        <w:tc>
          <w:tcPr>
            <w:tcW w:w="582" w:type="dxa"/>
            <w:vAlign w:val="center"/>
          </w:tcPr>
          <w:p w14:paraId="5434DA4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423</w:t>
            </w:r>
          </w:p>
        </w:tc>
        <w:tc>
          <w:tcPr>
            <w:tcW w:w="1843" w:type="dxa"/>
            <w:vAlign w:val="center"/>
          </w:tcPr>
          <w:p w14:paraId="0AA76B8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3D5E72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992" w:type="dxa"/>
            <w:shd w:val="clear" w:color="auto" w:fill="auto"/>
            <w:vAlign w:val="center"/>
          </w:tcPr>
          <w:p w14:paraId="501272D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ECCF64D" w14:textId="77777777" w:rsidR="009046A1" w:rsidRPr="005E52FC" w:rsidRDefault="009046A1" w:rsidP="009046A1">
            <w:pPr>
              <w:ind w:firstLine="0"/>
              <w:jc w:val="center"/>
              <w:rPr>
                <w:sz w:val="20"/>
                <w:szCs w:val="20"/>
              </w:rPr>
            </w:pPr>
            <w:r w:rsidRPr="005E52FC">
              <w:rPr>
                <w:color w:val="000000"/>
                <w:sz w:val="20"/>
                <w:szCs w:val="20"/>
              </w:rPr>
              <w:t>80</w:t>
            </w:r>
          </w:p>
        </w:tc>
        <w:tc>
          <w:tcPr>
            <w:tcW w:w="993" w:type="dxa"/>
            <w:vAlign w:val="center"/>
          </w:tcPr>
          <w:p w14:paraId="4811D166"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FFC000"/>
            <w:vAlign w:val="center"/>
          </w:tcPr>
          <w:p w14:paraId="6E9AFF68" w14:textId="77777777" w:rsidR="009046A1" w:rsidRPr="005E52FC" w:rsidRDefault="009046A1" w:rsidP="009046A1">
            <w:pPr>
              <w:ind w:firstLine="0"/>
              <w:jc w:val="center"/>
              <w:rPr>
                <w:b/>
                <w:bCs w:val="0"/>
                <w:sz w:val="20"/>
                <w:szCs w:val="20"/>
              </w:rPr>
            </w:pPr>
            <w:r w:rsidRPr="005E52FC">
              <w:rPr>
                <w:b/>
                <w:bCs w:val="0"/>
                <w:sz w:val="20"/>
                <w:szCs w:val="20"/>
              </w:rPr>
              <w:t>32</w:t>
            </w:r>
          </w:p>
        </w:tc>
      </w:tr>
      <w:tr w:rsidR="009046A1" w:rsidRPr="005E52FC" w14:paraId="1E1D7091" w14:textId="77777777" w:rsidTr="00F13231">
        <w:trPr>
          <w:trHeight w:val="20"/>
        </w:trPr>
        <w:tc>
          <w:tcPr>
            <w:tcW w:w="582" w:type="dxa"/>
            <w:vAlign w:val="center"/>
          </w:tcPr>
          <w:p w14:paraId="38A818E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131</w:t>
            </w:r>
          </w:p>
        </w:tc>
        <w:tc>
          <w:tcPr>
            <w:tcW w:w="1843" w:type="dxa"/>
            <w:vAlign w:val="center"/>
          </w:tcPr>
          <w:p w14:paraId="23CF463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1C52A4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992" w:type="dxa"/>
            <w:shd w:val="clear" w:color="auto" w:fill="auto"/>
            <w:vAlign w:val="center"/>
          </w:tcPr>
          <w:p w14:paraId="63F2F8F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B47325D"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56410EB"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1AEA0062"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05F15B8C" w14:textId="77777777" w:rsidTr="00F13231">
        <w:trPr>
          <w:trHeight w:val="20"/>
        </w:trPr>
        <w:tc>
          <w:tcPr>
            <w:tcW w:w="582" w:type="dxa"/>
            <w:vAlign w:val="center"/>
          </w:tcPr>
          <w:p w14:paraId="6A7430A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210</w:t>
            </w:r>
          </w:p>
        </w:tc>
        <w:tc>
          <w:tcPr>
            <w:tcW w:w="1843" w:type="dxa"/>
            <w:vAlign w:val="center"/>
          </w:tcPr>
          <w:p w14:paraId="067B8FE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D4C2F7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992" w:type="dxa"/>
            <w:shd w:val="clear" w:color="auto" w:fill="auto"/>
            <w:vAlign w:val="center"/>
          </w:tcPr>
          <w:p w14:paraId="7EC6AC71"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6D269AE"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12D1126"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68F7CFF2"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7097F8E4" w14:textId="77777777" w:rsidTr="00F13231">
        <w:trPr>
          <w:trHeight w:val="20"/>
        </w:trPr>
        <w:tc>
          <w:tcPr>
            <w:tcW w:w="582" w:type="dxa"/>
            <w:vAlign w:val="center"/>
          </w:tcPr>
          <w:p w14:paraId="1751BB2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282</w:t>
            </w:r>
          </w:p>
        </w:tc>
        <w:tc>
          <w:tcPr>
            <w:tcW w:w="1843" w:type="dxa"/>
            <w:vAlign w:val="center"/>
          </w:tcPr>
          <w:p w14:paraId="358601A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0FAB49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992" w:type="dxa"/>
            <w:shd w:val="clear" w:color="auto" w:fill="auto"/>
            <w:vAlign w:val="center"/>
          </w:tcPr>
          <w:p w14:paraId="5CEE086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2C51649"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DF4B135"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3F3F0B0E"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0685D7ED" w14:textId="77777777" w:rsidTr="00F13231">
        <w:trPr>
          <w:trHeight w:val="20"/>
        </w:trPr>
        <w:tc>
          <w:tcPr>
            <w:tcW w:w="582" w:type="dxa"/>
            <w:vAlign w:val="center"/>
          </w:tcPr>
          <w:p w14:paraId="113436B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312</w:t>
            </w:r>
          </w:p>
        </w:tc>
        <w:tc>
          <w:tcPr>
            <w:tcW w:w="1843" w:type="dxa"/>
            <w:vAlign w:val="center"/>
          </w:tcPr>
          <w:p w14:paraId="1B24F0D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3391FF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992" w:type="dxa"/>
            <w:shd w:val="clear" w:color="auto" w:fill="auto"/>
            <w:vAlign w:val="center"/>
          </w:tcPr>
          <w:p w14:paraId="718BD36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C3997FE"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888BE1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60F0875D"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6F33FC27" w14:textId="77777777" w:rsidTr="00F13231">
        <w:trPr>
          <w:trHeight w:val="20"/>
        </w:trPr>
        <w:tc>
          <w:tcPr>
            <w:tcW w:w="582" w:type="dxa"/>
            <w:vAlign w:val="center"/>
          </w:tcPr>
          <w:p w14:paraId="57B94A1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328</w:t>
            </w:r>
          </w:p>
        </w:tc>
        <w:tc>
          <w:tcPr>
            <w:tcW w:w="1843" w:type="dxa"/>
            <w:vAlign w:val="center"/>
          </w:tcPr>
          <w:p w14:paraId="7A5CD1A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5E52BA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992" w:type="dxa"/>
            <w:shd w:val="clear" w:color="auto" w:fill="auto"/>
            <w:vAlign w:val="center"/>
          </w:tcPr>
          <w:p w14:paraId="53C8498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5BACD0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A57D2AB"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0639B727"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3E58AD8C" w14:textId="77777777" w:rsidTr="00F13231">
        <w:trPr>
          <w:trHeight w:val="20"/>
        </w:trPr>
        <w:tc>
          <w:tcPr>
            <w:tcW w:w="582" w:type="dxa"/>
            <w:vAlign w:val="center"/>
          </w:tcPr>
          <w:p w14:paraId="385D4BB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343</w:t>
            </w:r>
          </w:p>
        </w:tc>
        <w:tc>
          <w:tcPr>
            <w:tcW w:w="1843" w:type="dxa"/>
            <w:vAlign w:val="center"/>
          </w:tcPr>
          <w:p w14:paraId="6E2EACE1" w14:textId="77777777" w:rsidR="009046A1" w:rsidRPr="005E52FC" w:rsidRDefault="009046A1" w:rsidP="009046A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FAB282E"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15 Пушкинского р-на СПб</w:t>
            </w:r>
          </w:p>
        </w:tc>
        <w:tc>
          <w:tcPr>
            <w:tcW w:w="992" w:type="dxa"/>
            <w:shd w:val="clear" w:color="auto" w:fill="auto"/>
            <w:vAlign w:val="center"/>
          </w:tcPr>
          <w:p w14:paraId="34312AAD"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D3F1101"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77C2B4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519438ED"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742A4147" w14:textId="77777777" w:rsidTr="00F13231">
        <w:trPr>
          <w:trHeight w:val="20"/>
        </w:trPr>
        <w:tc>
          <w:tcPr>
            <w:tcW w:w="582" w:type="dxa"/>
            <w:vAlign w:val="center"/>
          </w:tcPr>
          <w:p w14:paraId="6B06985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363</w:t>
            </w:r>
          </w:p>
        </w:tc>
        <w:tc>
          <w:tcPr>
            <w:tcW w:w="1843" w:type="dxa"/>
            <w:vAlign w:val="center"/>
          </w:tcPr>
          <w:p w14:paraId="770F428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F7932A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992" w:type="dxa"/>
            <w:shd w:val="clear" w:color="auto" w:fill="auto"/>
            <w:vAlign w:val="center"/>
          </w:tcPr>
          <w:p w14:paraId="07990E4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5C4A86F"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47E757A"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726DAA46"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1A4C79B9" w14:textId="77777777" w:rsidTr="00F13231">
        <w:trPr>
          <w:trHeight w:val="20"/>
        </w:trPr>
        <w:tc>
          <w:tcPr>
            <w:tcW w:w="582" w:type="dxa"/>
            <w:vAlign w:val="center"/>
          </w:tcPr>
          <w:p w14:paraId="141738C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369</w:t>
            </w:r>
          </w:p>
        </w:tc>
        <w:tc>
          <w:tcPr>
            <w:tcW w:w="1843" w:type="dxa"/>
            <w:vAlign w:val="center"/>
          </w:tcPr>
          <w:p w14:paraId="59E9169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E1537F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992" w:type="dxa"/>
            <w:shd w:val="clear" w:color="auto" w:fill="auto"/>
            <w:vAlign w:val="center"/>
          </w:tcPr>
          <w:p w14:paraId="6F11AC2A"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406BD7F"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1A07CE3"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64E402CE"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2F048281" w14:textId="77777777" w:rsidTr="00F13231">
        <w:trPr>
          <w:trHeight w:val="20"/>
        </w:trPr>
        <w:tc>
          <w:tcPr>
            <w:tcW w:w="582" w:type="dxa"/>
            <w:vAlign w:val="center"/>
          </w:tcPr>
          <w:p w14:paraId="02E65C5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389</w:t>
            </w:r>
          </w:p>
        </w:tc>
        <w:tc>
          <w:tcPr>
            <w:tcW w:w="1843" w:type="dxa"/>
            <w:vAlign w:val="center"/>
          </w:tcPr>
          <w:p w14:paraId="5A72316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9DF140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992" w:type="dxa"/>
            <w:shd w:val="clear" w:color="auto" w:fill="auto"/>
            <w:vAlign w:val="center"/>
          </w:tcPr>
          <w:p w14:paraId="2E10B4A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1EE34AB"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3A675618"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295EA59F"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0926FCAA" w14:textId="77777777" w:rsidTr="00F13231">
        <w:trPr>
          <w:trHeight w:val="20"/>
        </w:trPr>
        <w:tc>
          <w:tcPr>
            <w:tcW w:w="582" w:type="dxa"/>
            <w:vAlign w:val="center"/>
          </w:tcPr>
          <w:p w14:paraId="5B0F5C1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392</w:t>
            </w:r>
          </w:p>
        </w:tc>
        <w:tc>
          <w:tcPr>
            <w:tcW w:w="1843" w:type="dxa"/>
            <w:vAlign w:val="center"/>
          </w:tcPr>
          <w:p w14:paraId="774DA8C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951289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992" w:type="dxa"/>
            <w:shd w:val="clear" w:color="auto" w:fill="auto"/>
            <w:vAlign w:val="center"/>
          </w:tcPr>
          <w:p w14:paraId="398E452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1FEBF9C"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5097520"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16DF21F9"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6FC3D841" w14:textId="77777777" w:rsidTr="00F13231">
        <w:trPr>
          <w:trHeight w:val="20"/>
        </w:trPr>
        <w:tc>
          <w:tcPr>
            <w:tcW w:w="582" w:type="dxa"/>
            <w:vAlign w:val="center"/>
          </w:tcPr>
          <w:p w14:paraId="37B7C9D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413</w:t>
            </w:r>
          </w:p>
        </w:tc>
        <w:tc>
          <w:tcPr>
            <w:tcW w:w="1843" w:type="dxa"/>
            <w:vAlign w:val="center"/>
          </w:tcPr>
          <w:p w14:paraId="20C827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9AA1CB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992" w:type="dxa"/>
            <w:shd w:val="clear" w:color="auto" w:fill="auto"/>
            <w:vAlign w:val="center"/>
          </w:tcPr>
          <w:p w14:paraId="4E1C46C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DD4709A"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9F086C8"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2B6F8165"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703F20D2" w14:textId="77777777" w:rsidTr="00F13231">
        <w:trPr>
          <w:trHeight w:val="20"/>
        </w:trPr>
        <w:tc>
          <w:tcPr>
            <w:tcW w:w="582" w:type="dxa"/>
            <w:vAlign w:val="center"/>
          </w:tcPr>
          <w:p w14:paraId="474C2A4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422</w:t>
            </w:r>
          </w:p>
        </w:tc>
        <w:tc>
          <w:tcPr>
            <w:tcW w:w="1843" w:type="dxa"/>
            <w:vAlign w:val="center"/>
          </w:tcPr>
          <w:p w14:paraId="4FFEB89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9FC47A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992" w:type="dxa"/>
            <w:shd w:val="clear" w:color="auto" w:fill="auto"/>
            <w:vAlign w:val="center"/>
          </w:tcPr>
          <w:p w14:paraId="5E56BB58"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05E16C8"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749CBB23"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3BC42EAB"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13782AFA" w14:textId="77777777" w:rsidTr="00F13231">
        <w:trPr>
          <w:trHeight w:val="20"/>
        </w:trPr>
        <w:tc>
          <w:tcPr>
            <w:tcW w:w="582" w:type="dxa"/>
            <w:vAlign w:val="center"/>
          </w:tcPr>
          <w:p w14:paraId="40DB1C2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441</w:t>
            </w:r>
          </w:p>
        </w:tc>
        <w:tc>
          <w:tcPr>
            <w:tcW w:w="1843" w:type="dxa"/>
            <w:vAlign w:val="center"/>
          </w:tcPr>
          <w:p w14:paraId="30D4451C" w14:textId="77777777" w:rsidR="009046A1" w:rsidRPr="005E52FC" w:rsidRDefault="009046A1" w:rsidP="009046A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A6C1272"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992" w:type="dxa"/>
            <w:shd w:val="clear" w:color="auto" w:fill="auto"/>
            <w:vAlign w:val="center"/>
          </w:tcPr>
          <w:p w14:paraId="7F0C7FF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D9738A6"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4D64F811"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358D941F"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7A7BDCDF" w14:textId="77777777" w:rsidTr="00F13231">
        <w:trPr>
          <w:trHeight w:val="20"/>
        </w:trPr>
        <w:tc>
          <w:tcPr>
            <w:tcW w:w="582" w:type="dxa"/>
            <w:vAlign w:val="center"/>
          </w:tcPr>
          <w:p w14:paraId="041577C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451</w:t>
            </w:r>
          </w:p>
        </w:tc>
        <w:tc>
          <w:tcPr>
            <w:tcW w:w="1843" w:type="dxa"/>
            <w:vAlign w:val="center"/>
          </w:tcPr>
          <w:p w14:paraId="46A03D7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C63F9D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992" w:type="dxa"/>
            <w:shd w:val="clear" w:color="auto" w:fill="auto"/>
            <w:vAlign w:val="center"/>
          </w:tcPr>
          <w:p w14:paraId="7273A81B"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A050433"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0D7F040E"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5CCB334C"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603227EA" w14:textId="77777777" w:rsidTr="00F13231">
        <w:trPr>
          <w:trHeight w:val="20"/>
        </w:trPr>
        <w:tc>
          <w:tcPr>
            <w:tcW w:w="582" w:type="dxa"/>
            <w:vAlign w:val="center"/>
          </w:tcPr>
          <w:p w14:paraId="7CD5574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453</w:t>
            </w:r>
          </w:p>
        </w:tc>
        <w:tc>
          <w:tcPr>
            <w:tcW w:w="1843" w:type="dxa"/>
            <w:vAlign w:val="center"/>
          </w:tcPr>
          <w:p w14:paraId="1F828A8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E090C0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992" w:type="dxa"/>
            <w:shd w:val="clear" w:color="auto" w:fill="auto"/>
            <w:vAlign w:val="center"/>
          </w:tcPr>
          <w:p w14:paraId="6C1F17B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FDEE502"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250469DA"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355D87DE"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3EB4E42D" w14:textId="77777777" w:rsidTr="00F13231">
        <w:trPr>
          <w:trHeight w:val="20"/>
        </w:trPr>
        <w:tc>
          <w:tcPr>
            <w:tcW w:w="582" w:type="dxa"/>
            <w:vAlign w:val="center"/>
          </w:tcPr>
          <w:p w14:paraId="7F3214C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456</w:t>
            </w:r>
          </w:p>
        </w:tc>
        <w:tc>
          <w:tcPr>
            <w:tcW w:w="1843" w:type="dxa"/>
            <w:vAlign w:val="center"/>
          </w:tcPr>
          <w:p w14:paraId="3F54B95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0561EC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992" w:type="dxa"/>
            <w:shd w:val="clear" w:color="auto" w:fill="auto"/>
            <w:vAlign w:val="center"/>
          </w:tcPr>
          <w:p w14:paraId="72E7CDF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1D6ACB1"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63ABE248"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5414D825"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5FEC23FA" w14:textId="77777777" w:rsidTr="00F13231">
        <w:trPr>
          <w:trHeight w:val="20"/>
        </w:trPr>
        <w:tc>
          <w:tcPr>
            <w:tcW w:w="582" w:type="dxa"/>
            <w:vAlign w:val="center"/>
          </w:tcPr>
          <w:p w14:paraId="3CA258E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489</w:t>
            </w:r>
          </w:p>
        </w:tc>
        <w:tc>
          <w:tcPr>
            <w:tcW w:w="1843" w:type="dxa"/>
            <w:vAlign w:val="center"/>
          </w:tcPr>
          <w:p w14:paraId="3B3A805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E5AA0A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992" w:type="dxa"/>
            <w:shd w:val="clear" w:color="auto" w:fill="auto"/>
            <w:vAlign w:val="center"/>
          </w:tcPr>
          <w:p w14:paraId="05D2546E"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0FDBC0D" w14:textId="77777777" w:rsidR="009046A1" w:rsidRPr="005E52FC" w:rsidRDefault="009046A1" w:rsidP="009046A1">
            <w:pPr>
              <w:ind w:firstLine="0"/>
              <w:jc w:val="center"/>
              <w:rPr>
                <w:sz w:val="20"/>
                <w:szCs w:val="20"/>
              </w:rPr>
            </w:pPr>
            <w:r w:rsidRPr="005E52FC">
              <w:rPr>
                <w:color w:val="000000"/>
                <w:sz w:val="20"/>
                <w:szCs w:val="20"/>
              </w:rPr>
              <w:t>40</w:t>
            </w:r>
          </w:p>
        </w:tc>
        <w:tc>
          <w:tcPr>
            <w:tcW w:w="993" w:type="dxa"/>
            <w:vAlign w:val="center"/>
          </w:tcPr>
          <w:p w14:paraId="5124327C"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74B1B14F" w14:textId="77777777" w:rsidR="009046A1" w:rsidRPr="005E52FC" w:rsidRDefault="009046A1" w:rsidP="009046A1">
            <w:pPr>
              <w:ind w:firstLine="0"/>
              <w:jc w:val="center"/>
              <w:rPr>
                <w:b/>
                <w:bCs w:val="0"/>
                <w:sz w:val="20"/>
                <w:szCs w:val="20"/>
              </w:rPr>
            </w:pPr>
            <w:r w:rsidRPr="005E52FC">
              <w:rPr>
                <w:b/>
                <w:bCs w:val="0"/>
                <w:sz w:val="20"/>
                <w:szCs w:val="20"/>
              </w:rPr>
              <w:t>31</w:t>
            </w:r>
          </w:p>
        </w:tc>
      </w:tr>
      <w:tr w:rsidR="009046A1" w:rsidRPr="005E52FC" w14:paraId="02A7BDD5" w14:textId="77777777" w:rsidTr="00F13231">
        <w:trPr>
          <w:trHeight w:val="20"/>
        </w:trPr>
        <w:tc>
          <w:tcPr>
            <w:tcW w:w="582" w:type="dxa"/>
            <w:vAlign w:val="center"/>
          </w:tcPr>
          <w:p w14:paraId="012D0677"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112</w:t>
            </w:r>
          </w:p>
        </w:tc>
        <w:tc>
          <w:tcPr>
            <w:tcW w:w="1843" w:type="dxa"/>
            <w:vAlign w:val="center"/>
          </w:tcPr>
          <w:p w14:paraId="375DB22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087B75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992" w:type="dxa"/>
            <w:shd w:val="clear" w:color="auto" w:fill="auto"/>
            <w:vAlign w:val="center"/>
          </w:tcPr>
          <w:p w14:paraId="1190722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6D76E4FA"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053B433C"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4D8F0460" w14:textId="77777777" w:rsidR="009046A1" w:rsidRPr="005E52FC" w:rsidRDefault="009046A1" w:rsidP="009046A1">
            <w:pPr>
              <w:ind w:firstLine="0"/>
              <w:jc w:val="center"/>
              <w:rPr>
                <w:b/>
                <w:bCs w:val="0"/>
                <w:sz w:val="20"/>
                <w:szCs w:val="20"/>
              </w:rPr>
            </w:pPr>
            <w:r w:rsidRPr="005E52FC">
              <w:rPr>
                <w:b/>
                <w:bCs w:val="0"/>
                <w:sz w:val="20"/>
                <w:szCs w:val="20"/>
              </w:rPr>
              <w:t>30</w:t>
            </w:r>
          </w:p>
        </w:tc>
      </w:tr>
      <w:tr w:rsidR="009046A1" w:rsidRPr="005E52FC" w14:paraId="71C3E564" w14:textId="77777777" w:rsidTr="00F13231">
        <w:trPr>
          <w:trHeight w:val="20"/>
        </w:trPr>
        <w:tc>
          <w:tcPr>
            <w:tcW w:w="582" w:type="dxa"/>
            <w:vAlign w:val="center"/>
          </w:tcPr>
          <w:p w14:paraId="782A378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118</w:t>
            </w:r>
          </w:p>
        </w:tc>
        <w:tc>
          <w:tcPr>
            <w:tcW w:w="1843" w:type="dxa"/>
            <w:vAlign w:val="center"/>
          </w:tcPr>
          <w:p w14:paraId="06A0CA6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18291B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992" w:type="dxa"/>
            <w:shd w:val="clear" w:color="auto" w:fill="auto"/>
            <w:vAlign w:val="center"/>
          </w:tcPr>
          <w:p w14:paraId="691DC6D7"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6621560"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6BDAD399"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44F4789D" w14:textId="77777777" w:rsidR="009046A1" w:rsidRPr="005E52FC" w:rsidRDefault="009046A1" w:rsidP="009046A1">
            <w:pPr>
              <w:ind w:firstLine="0"/>
              <w:jc w:val="center"/>
              <w:rPr>
                <w:b/>
                <w:bCs w:val="0"/>
                <w:sz w:val="20"/>
                <w:szCs w:val="20"/>
              </w:rPr>
            </w:pPr>
            <w:r w:rsidRPr="005E52FC">
              <w:rPr>
                <w:b/>
                <w:bCs w:val="0"/>
                <w:sz w:val="20"/>
                <w:szCs w:val="20"/>
              </w:rPr>
              <w:t>30</w:t>
            </w:r>
          </w:p>
        </w:tc>
      </w:tr>
      <w:tr w:rsidR="009046A1" w:rsidRPr="005E52FC" w14:paraId="24D9AC75" w14:textId="77777777" w:rsidTr="00F13231">
        <w:trPr>
          <w:trHeight w:val="20"/>
        </w:trPr>
        <w:tc>
          <w:tcPr>
            <w:tcW w:w="582" w:type="dxa"/>
            <w:vAlign w:val="center"/>
          </w:tcPr>
          <w:p w14:paraId="03441CA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357</w:t>
            </w:r>
          </w:p>
        </w:tc>
        <w:tc>
          <w:tcPr>
            <w:tcW w:w="1843" w:type="dxa"/>
            <w:vAlign w:val="center"/>
          </w:tcPr>
          <w:p w14:paraId="670CC953" w14:textId="77777777" w:rsidR="009046A1" w:rsidRPr="005E52FC" w:rsidRDefault="009046A1" w:rsidP="009046A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09462FF" w14:textId="77777777" w:rsidR="009046A1" w:rsidRPr="005E52FC" w:rsidRDefault="009046A1" w:rsidP="009046A1">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992" w:type="dxa"/>
            <w:shd w:val="clear" w:color="auto" w:fill="auto"/>
            <w:vAlign w:val="center"/>
          </w:tcPr>
          <w:p w14:paraId="07A6CC6C"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24FD0169"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192BD923" w14:textId="77777777" w:rsidR="009046A1" w:rsidRPr="005E52FC" w:rsidRDefault="009046A1" w:rsidP="009046A1">
            <w:pPr>
              <w:ind w:firstLine="0"/>
              <w:jc w:val="center"/>
              <w:rPr>
                <w:sz w:val="20"/>
                <w:szCs w:val="20"/>
              </w:rPr>
            </w:pPr>
            <w:r w:rsidRPr="005E52FC">
              <w:rPr>
                <w:color w:val="000000"/>
                <w:sz w:val="20"/>
                <w:szCs w:val="20"/>
              </w:rPr>
              <w:t>100</w:t>
            </w:r>
          </w:p>
        </w:tc>
        <w:tc>
          <w:tcPr>
            <w:tcW w:w="1275" w:type="dxa"/>
            <w:shd w:val="clear" w:color="auto" w:fill="FFC000"/>
            <w:vAlign w:val="center"/>
          </w:tcPr>
          <w:p w14:paraId="4235CBD6" w14:textId="77777777" w:rsidR="009046A1" w:rsidRPr="005E52FC" w:rsidRDefault="009046A1" w:rsidP="009046A1">
            <w:pPr>
              <w:ind w:firstLine="0"/>
              <w:jc w:val="center"/>
              <w:rPr>
                <w:b/>
                <w:bCs w:val="0"/>
                <w:sz w:val="20"/>
                <w:szCs w:val="20"/>
              </w:rPr>
            </w:pPr>
            <w:r w:rsidRPr="005E52FC">
              <w:rPr>
                <w:b/>
                <w:bCs w:val="0"/>
                <w:sz w:val="20"/>
                <w:szCs w:val="20"/>
              </w:rPr>
              <w:t>30</w:t>
            </w:r>
          </w:p>
        </w:tc>
      </w:tr>
      <w:tr w:rsidR="009046A1" w:rsidRPr="005E52FC" w14:paraId="2D64C043" w14:textId="77777777" w:rsidTr="00F13231">
        <w:trPr>
          <w:trHeight w:val="20"/>
        </w:trPr>
        <w:tc>
          <w:tcPr>
            <w:tcW w:w="582" w:type="dxa"/>
            <w:vAlign w:val="center"/>
          </w:tcPr>
          <w:p w14:paraId="4DB9C49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110</w:t>
            </w:r>
          </w:p>
        </w:tc>
        <w:tc>
          <w:tcPr>
            <w:tcW w:w="1843" w:type="dxa"/>
            <w:vAlign w:val="center"/>
          </w:tcPr>
          <w:p w14:paraId="6AB6D42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2F4CD9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992" w:type="dxa"/>
            <w:shd w:val="clear" w:color="auto" w:fill="auto"/>
            <w:vAlign w:val="center"/>
          </w:tcPr>
          <w:p w14:paraId="047F8D92"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2C66D59C"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001D9BA8" w14:textId="77777777" w:rsidR="009046A1" w:rsidRPr="005E52FC" w:rsidRDefault="009046A1" w:rsidP="009046A1">
            <w:pPr>
              <w:ind w:firstLine="0"/>
              <w:jc w:val="center"/>
              <w:rPr>
                <w:sz w:val="20"/>
                <w:szCs w:val="20"/>
              </w:rPr>
            </w:pPr>
            <w:r w:rsidRPr="005E52FC">
              <w:rPr>
                <w:color w:val="000000"/>
                <w:sz w:val="20"/>
                <w:szCs w:val="20"/>
              </w:rPr>
              <w:t>75</w:t>
            </w:r>
          </w:p>
        </w:tc>
        <w:tc>
          <w:tcPr>
            <w:tcW w:w="1275" w:type="dxa"/>
            <w:shd w:val="clear" w:color="auto" w:fill="FFC000"/>
            <w:vAlign w:val="center"/>
          </w:tcPr>
          <w:p w14:paraId="0AE92608" w14:textId="77777777" w:rsidR="009046A1" w:rsidRPr="005E52FC" w:rsidRDefault="009046A1" w:rsidP="009046A1">
            <w:pPr>
              <w:ind w:firstLine="0"/>
              <w:jc w:val="center"/>
              <w:rPr>
                <w:b/>
                <w:bCs w:val="0"/>
                <w:sz w:val="20"/>
                <w:szCs w:val="20"/>
              </w:rPr>
            </w:pPr>
            <w:r w:rsidRPr="005E52FC">
              <w:rPr>
                <w:b/>
                <w:bCs w:val="0"/>
                <w:sz w:val="20"/>
                <w:szCs w:val="20"/>
              </w:rPr>
              <w:t>28,5</w:t>
            </w:r>
          </w:p>
        </w:tc>
      </w:tr>
      <w:tr w:rsidR="009046A1" w:rsidRPr="005E52FC" w14:paraId="2C31EA8B" w14:textId="77777777" w:rsidTr="00F13231">
        <w:trPr>
          <w:trHeight w:val="20"/>
        </w:trPr>
        <w:tc>
          <w:tcPr>
            <w:tcW w:w="582" w:type="dxa"/>
            <w:vAlign w:val="center"/>
          </w:tcPr>
          <w:p w14:paraId="0D308F2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359</w:t>
            </w:r>
          </w:p>
        </w:tc>
        <w:tc>
          <w:tcPr>
            <w:tcW w:w="1843" w:type="dxa"/>
            <w:vAlign w:val="center"/>
          </w:tcPr>
          <w:p w14:paraId="1AF0A2B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9DF36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992" w:type="dxa"/>
            <w:shd w:val="clear" w:color="auto" w:fill="auto"/>
            <w:vAlign w:val="center"/>
          </w:tcPr>
          <w:p w14:paraId="728FC2D5"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0324E5B"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74F4BEF7" w14:textId="77777777" w:rsidR="009046A1" w:rsidRPr="005E52FC" w:rsidRDefault="009046A1" w:rsidP="009046A1">
            <w:pPr>
              <w:ind w:firstLine="0"/>
              <w:jc w:val="center"/>
              <w:rPr>
                <w:sz w:val="20"/>
                <w:szCs w:val="20"/>
              </w:rPr>
            </w:pPr>
            <w:r w:rsidRPr="005E52FC">
              <w:rPr>
                <w:color w:val="000000"/>
                <w:sz w:val="20"/>
                <w:szCs w:val="20"/>
              </w:rPr>
              <w:t>60</w:t>
            </w:r>
          </w:p>
        </w:tc>
        <w:tc>
          <w:tcPr>
            <w:tcW w:w="1275" w:type="dxa"/>
            <w:shd w:val="clear" w:color="auto" w:fill="FFC000"/>
            <w:vAlign w:val="center"/>
          </w:tcPr>
          <w:p w14:paraId="6C4EF5A0" w14:textId="77777777" w:rsidR="009046A1" w:rsidRPr="005E52FC" w:rsidRDefault="009046A1" w:rsidP="009046A1">
            <w:pPr>
              <w:ind w:firstLine="0"/>
              <w:jc w:val="center"/>
              <w:rPr>
                <w:b/>
                <w:bCs w:val="0"/>
                <w:sz w:val="20"/>
                <w:szCs w:val="20"/>
              </w:rPr>
            </w:pPr>
            <w:r w:rsidRPr="005E52FC">
              <w:rPr>
                <w:b/>
                <w:bCs w:val="0"/>
                <w:sz w:val="20"/>
                <w:szCs w:val="20"/>
              </w:rPr>
              <w:t>26</w:t>
            </w:r>
          </w:p>
        </w:tc>
      </w:tr>
      <w:tr w:rsidR="009046A1" w:rsidRPr="005E52FC" w14:paraId="59C9B85A" w14:textId="77777777" w:rsidTr="00F13231">
        <w:trPr>
          <w:trHeight w:val="20"/>
        </w:trPr>
        <w:tc>
          <w:tcPr>
            <w:tcW w:w="582" w:type="dxa"/>
            <w:vAlign w:val="center"/>
          </w:tcPr>
          <w:p w14:paraId="11FFB43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418</w:t>
            </w:r>
          </w:p>
        </w:tc>
        <w:tc>
          <w:tcPr>
            <w:tcW w:w="1843" w:type="dxa"/>
            <w:vAlign w:val="center"/>
          </w:tcPr>
          <w:p w14:paraId="19B21E3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13D00B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992" w:type="dxa"/>
            <w:shd w:val="clear" w:color="auto" w:fill="auto"/>
            <w:vAlign w:val="center"/>
          </w:tcPr>
          <w:p w14:paraId="7C5127D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0719E19" w14:textId="77777777" w:rsidR="009046A1" w:rsidRPr="005E52FC" w:rsidRDefault="009046A1" w:rsidP="009046A1">
            <w:pPr>
              <w:ind w:firstLine="0"/>
              <w:jc w:val="center"/>
              <w:rPr>
                <w:sz w:val="20"/>
                <w:szCs w:val="20"/>
              </w:rPr>
            </w:pPr>
            <w:r w:rsidRPr="005E52FC">
              <w:rPr>
                <w:color w:val="000000"/>
                <w:sz w:val="20"/>
                <w:szCs w:val="20"/>
              </w:rPr>
              <w:t>60</w:t>
            </w:r>
          </w:p>
        </w:tc>
        <w:tc>
          <w:tcPr>
            <w:tcW w:w="993" w:type="dxa"/>
            <w:vAlign w:val="center"/>
          </w:tcPr>
          <w:p w14:paraId="31CAF3D5"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FFC000"/>
            <w:vAlign w:val="center"/>
          </w:tcPr>
          <w:p w14:paraId="51F9088C" w14:textId="77777777" w:rsidR="009046A1" w:rsidRPr="005E52FC" w:rsidRDefault="009046A1" w:rsidP="009046A1">
            <w:pPr>
              <w:ind w:firstLine="0"/>
              <w:jc w:val="center"/>
              <w:rPr>
                <w:b/>
                <w:bCs w:val="0"/>
                <w:sz w:val="20"/>
                <w:szCs w:val="20"/>
              </w:rPr>
            </w:pPr>
            <w:r w:rsidRPr="005E52FC">
              <w:rPr>
                <w:b/>
                <w:bCs w:val="0"/>
                <w:sz w:val="20"/>
                <w:szCs w:val="20"/>
              </w:rPr>
              <w:t>24</w:t>
            </w:r>
          </w:p>
        </w:tc>
      </w:tr>
      <w:tr w:rsidR="009046A1" w:rsidRPr="005E52FC" w14:paraId="5F534898" w14:textId="77777777" w:rsidTr="00F13231">
        <w:trPr>
          <w:trHeight w:val="20"/>
        </w:trPr>
        <w:tc>
          <w:tcPr>
            <w:tcW w:w="582" w:type="dxa"/>
            <w:vAlign w:val="center"/>
          </w:tcPr>
          <w:p w14:paraId="2AB23834"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380</w:t>
            </w:r>
          </w:p>
        </w:tc>
        <w:tc>
          <w:tcPr>
            <w:tcW w:w="1843" w:type="dxa"/>
            <w:vAlign w:val="center"/>
          </w:tcPr>
          <w:p w14:paraId="1222DEC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EC8975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992" w:type="dxa"/>
            <w:shd w:val="clear" w:color="auto" w:fill="auto"/>
            <w:vAlign w:val="center"/>
          </w:tcPr>
          <w:p w14:paraId="5062966F"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7131F225"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24235CC5"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7BAAB79F" w14:textId="77777777" w:rsidR="009046A1" w:rsidRPr="005E52FC" w:rsidRDefault="009046A1" w:rsidP="009046A1">
            <w:pPr>
              <w:ind w:firstLine="0"/>
              <w:jc w:val="center"/>
              <w:rPr>
                <w:b/>
                <w:bCs w:val="0"/>
                <w:sz w:val="20"/>
                <w:szCs w:val="20"/>
              </w:rPr>
            </w:pPr>
            <w:r w:rsidRPr="005E52FC">
              <w:rPr>
                <w:b/>
                <w:bCs w:val="0"/>
                <w:sz w:val="20"/>
                <w:szCs w:val="20"/>
              </w:rPr>
              <w:t>23</w:t>
            </w:r>
          </w:p>
        </w:tc>
      </w:tr>
      <w:tr w:rsidR="009046A1" w:rsidRPr="005E52FC" w14:paraId="0835E2CC" w14:textId="77777777" w:rsidTr="00F13231">
        <w:trPr>
          <w:trHeight w:val="20"/>
        </w:trPr>
        <w:tc>
          <w:tcPr>
            <w:tcW w:w="582" w:type="dxa"/>
            <w:vAlign w:val="center"/>
          </w:tcPr>
          <w:p w14:paraId="1914D68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443</w:t>
            </w:r>
          </w:p>
        </w:tc>
        <w:tc>
          <w:tcPr>
            <w:tcW w:w="1843" w:type="dxa"/>
            <w:vAlign w:val="center"/>
          </w:tcPr>
          <w:p w14:paraId="4F777ED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649F0F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992" w:type="dxa"/>
            <w:shd w:val="clear" w:color="auto" w:fill="auto"/>
            <w:vAlign w:val="center"/>
          </w:tcPr>
          <w:p w14:paraId="4DAE4564" w14:textId="77777777" w:rsidR="009046A1" w:rsidRPr="005E52FC" w:rsidRDefault="009046A1" w:rsidP="009046A1">
            <w:pPr>
              <w:ind w:firstLine="0"/>
              <w:jc w:val="center"/>
              <w:rPr>
                <w:sz w:val="20"/>
                <w:szCs w:val="20"/>
              </w:rPr>
            </w:pPr>
            <w:r w:rsidRPr="005E52FC">
              <w:rPr>
                <w:color w:val="000000"/>
                <w:sz w:val="20"/>
                <w:szCs w:val="20"/>
              </w:rPr>
              <w:t>20</w:t>
            </w:r>
          </w:p>
        </w:tc>
        <w:tc>
          <w:tcPr>
            <w:tcW w:w="992" w:type="dxa"/>
            <w:shd w:val="clear" w:color="auto" w:fill="auto"/>
            <w:vAlign w:val="center"/>
          </w:tcPr>
          <w:p w14:paraId="31A8EB5D"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385A270D" w14:textId="77777777" w:rsidR="009046A1" w:rsidRPr="005E52FC" w:rsidRDefault="009046A1" w:rsidP="009046A1">
            <w:pPr>
              <w:ind w:firstLine="0"/>
              <w:jc w:val="center"/>
              <w:rPr>
                <w:sz w:val="20"/>
                <w:szCs w:val="20"/>
              </w:rPr>
            </w:pPr>
            <w:r w:rsidRPr="005E52FC">
              <w:rPr>
                <w:color w:val="000000"/>
                <w:sz w:val="20"/>
                <w:szCs w:val="20"/>
              </w:rPr>
              <w:t>50</w:t>
            </w:r>
          </w:p>
        </w:tc>
        <w:tc>
          <w:tcPr>
            <w:tcW w:w="1275" w:type="dxa"/>
            <w:shd w:val="clear" w:color="auto" w:fill="FFC000"/>
            <w:vAlign w:val="center"/>
          </w:tcPr>
          <w:p w14:paraId="7598F682" w14:textId="77777777" w:rsidR="009046A1" w:rsidRPr="005E52FC" w:rsidRDefault="009046A1" w:rsidP="009046A1">
            <w:pPr>
              <w:ind w:firstLine="0"/>
              <w:jc w:val="center"/>
              <w:rPr>
                <w:b/>
                <w:bCs w:val="0"/>
                <w:sz w:val="20"/>
                <w:szCs w:val="20"/>
              </w:rPr>
            </w:pPr>
            <w:r w:rsidRPr="005E52FC">
              <w:rPr>
                <w:b/>
                <w:bCs w:val="0"/>
                <w:sz w:val="20"/>
                <w:szCs w:val="20"/>
              </w:rPr>
              <w:t>21</w:t>
            </w:r>
          </w:p>
        </w:tc>
      </w:tr>
      <w:tr w:rsidR="009046A1" w:rsidRPr="005E52FC" w14:paraId="443DF160" w14:textId="77777777" w:rsidTr="008F4AF5">
        <w:trPr>
          <w:trHeight w:val="20"/>
        </w:trPr>
        <w:tc>
          <w:tcPr>
            <w:tcW w:w="582" w:type="dxa"/>
            <w:vAlign w:val="center"/>
          </w:tcPr>
          <w:p w14:paraId="164A727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417</w:t>
            </w:r>
          </w:p>
        </w:tc>
        <w:tc>
          <w:tcPr>
            <w:tcW w:w="1843" w:type="dxa"/>
            <w:vAlign w:val="center"/>
          </w:tcPr>
          <w:p w14:paraId="41162E9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B05941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992" w:type="dxa"/>
            <w:shd w:val="clear" w:color="auto" w:fill="auto"/>
            <w:vAlign w:val="center"/>
          </w:tcPr>
          <w:p w14:paraId="700F3CA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395B326"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7106775E" w14:textId="77777777" w:rsidR="009046A1" w:rsidRPr="005E52FC" w:rsidRDefault="009046A1" w:rsidP="009046A1">
            <w:pPr>
              <w:ind w:firstLine="0"/>
              <w:jc w:val="center"/>
              <w:rPr>
                <w:sz w:val="20"/>
                <w:szCs w:val="20"/>
              </w:rPr>
            </w:pPr>
            <w:r w:rsidRPr="005E52FC">
              <w:rPr>
                <w:color w:val="000000"/>
                <w:sz w:val="20"/>
                <w:szCs w:val="20"/>
              </w:rPr>
              <w:t>60</w:t>
            </w:r>
          </w:p>
        </w:tc>
        <w:tc>
          <w:tcPr>
            <w:tcW w:w="1275" w:type="dxa"/>
            <w:shd w:val="clear" w:color="auto" w:fill="E36C0A" w:themeFill="accent6" w:themeFillShade="BF"/>
            <w:vAlign w:val="center"/>
          </w:tcPr>
          <w:p w14:paraId="201E44B1"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18</w:t>
            </w:r>
          </w:p>
        </w:tc>
      </w:tr>
      <w:tr w:rsidR="009046A1" w:rsidRPr="005E52FC" w14:paraId="71839D13" w14:textId="77777777" w:rsidTr="008F4AF5">
        <w:trPr>
          <w:trHeight w:val="20"/>
        </w:trPr>
        <w:tc>
          <w:tcPr>
            <w:tcW w:w="582" w:type="dxa"/>
            <w:vAlign w:val="center"/>
          </w:tcPr>
          <w:p w14:paraId="1761B6C3"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322</w:t>
            </w:r>
          </w:p>
        </w:tc>
        <w:tc>
          <w:tcPr>
            <w:tcW w:w="1843" w:type="dxa"/>
            <w:vAlign w:val="center"/>
          </w:tcPr>
          <w:p w14:paraId="1AAD03E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A7A623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992" w:type="dxa"/>
            <w:shd w:val="clear" w:color="auto" w:fill="auto"/>
            <w:vAlign w:val="center"/>
          </w:tcPr>
          <w:p w14:paraId="4416E0E0"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CBDC5D2"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75AD7F6"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531BEDE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w:t>
            </w:r>
          </w:p>
        </w:tc>
      </w:tr>
      <w:tr w:rsidR="009046A1" w:rsidRPr="005E52FC" w14:paraId="134CB89D" w14:textId="77777777" w:rsidTr="008F4AF5">
        <w:trPr>
          <w:trHeight w:val="20"/>
        </w:trPr>
        <w:tc>
          <w:tcPr>
            <w:tcW w:w="582" w:type="dxa"/>
            <w:vAlign w:val="center"/>
          </w:tcPr>
          <w:p w14:paraId="612DC50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387</w:t>
            </w:r>
          </w:p>
        </w:tc>
        <w:tc>
          <w:tcPr>
            <w:tcW w:w="1843" w:type="dxa"/>
            <w:vAlign w:val="center"/>
          </w:tcPr>
          <w:p w14:paraId="33ECA9B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938655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992" w:type="dxa"/>
            <w:shd w:val="clear" w:color="auto" w:fill="auto"/>
            <w:vAlign w:val="center"/>
          </w:tcPr>
          <w:p w14:paraId="23959959"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3D28A8C6"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5BDF8BAB"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29FE13DC"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w:t>
            </w:r>
          </w:p>
        </w:tc>
      </w:tr>
      <w:tr w:rsidR="009046A1" w:rsidRPr="005E52FC" w14:paraId="4E8F1612" w14:textId="77777777" w:rsidTr="008F4AF5">
        <w:trPr>
          <w:trHeight w:val="20"/>
        </w:trPr>
        <w:tc>
          <w:tcPr>
            <w:tcW w:w="582" w:type="dxa"/>
            <w:vAlign w:val="center"/>
          </w:tcPr>
          <w:p w14:paraId="015322C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461</w:t>
            </w:r>
          </w:p>
        </w:tc>
        <w:tc>
          <w:tcPr>
            <w:tcW w:w="1843" w:type="dxa"/>
            <w:vAlign w:val="center"/>
          </w:tcPr>
          <w:p w14:paraId="6D69C13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D258F0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992" w:type="dxa"/>
            <w:shd w:val="clear" w:color="auto" w:fill="auto"/>
            <w:vAlign w:val="center"/>
          </w:tcPr>
          <w:p w14:paraId="74EBF7B2"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1B8A5BCE" w14:textId="77777777" w:rsidR="009046A1" w:rsidRPr="005E52FC" w:rsidRDefault="009046A1" w:rsidP="009046A1">
            <w:pPr>
              <w:ind w:firstLine="0"/>
              <w:jc w:val="center"/>
              <w:rPr>
                <w:sz w:val="20"/>
                <w:szCs w:val="20"/>
              </w:rPr>
            </w:pPr>
            <w:r w:rsidRPr="005E52FC">
              <w:rPr>
                <w:color w:val="000000"/>
                <w:sz w:val="20"/>
                <w:szCs w:val="20"/>
              </w:rPr>
              <w:t>20</w:t>
            </w:r>
          </w:p>
        </w:tc>
        <w:tc>
          <w:tcPr>
            <w:tcW w:w="993" w:type="dxa"/>
            <w:vAlign w:val="center"/>
          </w:tcPr>
          <w:p w14:paraId="25F0B64B"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1E8E2787"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w:t>
            </w:r>
          </w:p>
        </w:tc>
      </w:tr>
      <w:tr w:rsidR="009046A1" w:rsidRPr="005E52FC" w14:paraId="3A5F6D1B" w14:textId="77777777" w:rsidTr="008F4AF5">
        <w:trPr>
          <w:trHeight w:val="20"/>
        </w:trPr>
        <w:tc>
          <w:tcPr>
            <w:tcW w:w="582" w:type="dxa"/>
            <w:vAlign w:val="center"/>
          </w:tcPr>
          <w:p w14:paraId="624E9AE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240</w:t>
            </w:r>
          </w:p>
        </w:tc>
        <w:tc>
          <w:tcPr>
            <w:tcW w:w="1843" w:type="dxa"/>
            <w:vAlign w:val="center"/>
          </w:tcPr>
          <w:p w14:paraId="7C9AC05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7D139D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992" w:type="dxa"/>
            <w:shd w:val="clear" w:color="auto" w:fill="auto"/>
            <w:vAlign w:val="center"/>
          </w:tcPr>
          <w:p w14:paraId="10A5F476"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499FFB2E"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1973E2EA"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0DD4DE43"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0</w:t>
            </w:r>
          </w:p>
        </w:tc>
      </w:tr>
      <w:tr w:rsidR="009046A1" w:rsidRPr="005E52FC" w14:paraId="384F74B4" w14:textId="77777777" w:rsidTr="008F4AF5">
        <w:trPr>
          <w:trHeight w:val="20"/>
        </w:trPr>
        <w:tc>
          <w:tcPr>
            <w:tcW w:w="582" w:type="dxa"/>
            <w:vAlign w:val="center"/>
          </w:tcPr>
          <w:p w14:paraId="79E98A8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457</w:t>
            </w:r>
          </w:p>
        </w:tc>
        <w:tc>
          <w:tcPr>
            <w:tcW w:w="1843" w:type="dxa"/>
            <w:vAlign w:val="center"/>
          </w:tcPr>
          <w:p w14:paraId="0F75836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A3F4FE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992" w:type="dxa"/>
            <w:shd w:val="clear" w:color="auto" w:fill="auto"/>
            <w:vAlign w:val="center"/>
          </w:tcPr>
          <w:p w14:paraId="59E914F4"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DD5ABC8"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692BFB02"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57497662"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0</w:t>
            </w:r>
          </w:p>
        </w:tc>
      </w:tr>
      <w:tr w:rsidR="009046A1" w:rsidRPr="005E52FC" w14:paraId="54C60CB5" w14:textId="77777777" w:rsidTr="008F4AF5">
        <w:trPr>
          <w:trHeight w:val="20"/>
        </w:trPr>
        <w:tc>
          <w:tcPr>
            <w:tcW w:w="582" w:type="dxa"/>
            <w:vAlign w:val="center"/>
          </w:tcPr>
          <w:p w14:paraId="5B3CF4D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498</w:t>
            </w:r>
          </w:p>
        </w:tc>
        <w:tc>
          <w:tcPr>
            <w:tcW w:w="1843" w:type="dxa"/>
            <w:vAlign w:val="center"/>
          </w:tcPr>
          <w:p w14:paraId="4C89683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E70FCB2"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992" w:type="dxa"/>
            <w:shd w:val="clear" w:color="auto" w:fill="auto"/>
            <w:vAlign w:val="center"/>
          </w:tcPr>
          <w:p w14:paraId="5F9B2143" w14:textId="77777777" w:rsidR="009046A1" w:rsidRPr="005E52FC" w:rsidRDefault="009046A1" w:rsidP="009046A1">
            <w:pPr>
              <w:ind w:firstLine="0"/>
              <w:jc w:val="center"/>
              <w:rPr>
                <w:sz w:val="20"/>
                <w:szCs w:val="20"/>
              </w:rPr>
            </w:pPr>
            <w:r w:rsidRPr="005E52FC">
              <w:rPr>
                <w:color w:val="000000"/>
                <w:sz w:val="20"/>
                <w:szCs w:val="20"/>
              </w:rPr>
              <w:t>0</w:t>
            </w:r>
          </w:p>
        </w:tc>
        <w:tc>
          <w:tcPr>
            <w:tcW w:w="992" w:type="dxa"/>
            <w:shd w:val="clear" w:color="auto" w:fill="auto"/>
            <w:vAlign w:val="center"/>
          </w:tcPr>
          <w:p w14:paraId="5D57F70E" w14:textId="77777777" w:rsidR="009046A1" w:rsidRPr="005E52FC" w:rsidRDefault="009046A1" w:rsidP="009046A1">
            <w:pPr>
              <w:ind w:firstLine="0"/>
              <w:jc w:val="center"/>
              <w:rPr>
                <w:sz w:val="20"/>
                <w:szCs w:val="20"/>
              </w:rPr>
            </w:pPr>
            <w:r w:rsidRPr="005E52FC">
              <w:rPr>
                <w:color w:val="000000"/>
                <w:sz w:val="20"/>
                <w:szCs w:val="20"/>
              </w:rPr>
              <w:t>0</w:t>
            </w:r>
          </w:p>
        </w:tc>
        <w:tc>
          <w:tcPr>
            <w:tcW w:w="993" w:type="dxa"/>
            <w:vAlign w:val="center"/>
          </w:tcPr>
          <w:p w14:paraId="12ADCD9F" w14:textId="77777777" w:rsidR="009046A1" w:rsidRPr="005E52FC" w:rsidRDefault="009046A1" w:rsidP="009046A1">
            <w:pPr>
              <w:ind w:firstLine="0"/>
              <w:jc w:val="center"/>
              <w:rPr>
                <w:sz w:val="20"/>
                <w:szCs w:val="20"/>
              </w:rPr>
            </w:pPr>
            <w:r w:rsidRPr="005E52FC">
              <w:rPr>
                <w:color w:val="000000"/>
                <w:sz w:val="20"/>
                <w:szCs w:val="20"/>
              </w:rPr>
              <w:t>0</w:t>
            </w:r>
          </w:p>
        </w:tc>
        <w:tc>
          <w:tcPr>
            <w:tcW w:w="1275" w:type="dxa"/>
            <w:shd w:val="clear" w:color="auto" w:fill="E36C0A" w:themeFill="accent6" w:themeFillShade="BF"/>
            <w:vAlign w:val="center"/>
          </w:tcPr>
          <w:p w14:paraId="30B61811"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0</w:t>
            </w:r>
          </w:p>
        </w:tc>
      </w:tr>
    </w:tbl>
    <w:p w14:paraId="1172CED2" w14:textId="77777777" w:rsidR="00023731" w:rsidRPr="005E52FC" w:rsidRDefault="00023731" w:rsidP="00023731">
      <w:pPr>
        <w:spacing w:before="40" w:after="40"/>
        <w:ind w:firstLine="0"/>
        <w:jc w:val="left"/>
        <w:rPr>
          <w:color w:val="000000"/>
          <w:sz w:val="20"/>
          <w:szCs w:val="22"/>
          <w:lang w:val="en-US"/>
        </w:rPr>
      </w:pPr>
    </w:p>
    <w:p w14:paraId="7C7516BE" w14:textId="154B1A9C"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Образовательные учреждения Комитета по культуре Санкт-Петербурга</w:t>
      </w:r>
    </w:p>
    <w:p w14:paraId="32F669AA" w14:textId="4B451E35"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29</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9046A1" w:rsidRPr="005E52FC" w14:paraId="06F99DF3" w14:textId="77777777" w:rsidTr="009046A1">
        <w:trPr>
          <w:cantSplit/>
          <w:trHeight w:val="794"/>
          <w:tblHeader/>
        </w:trPr>
        <w:tc>
          <w:tcPr>
            <w:tcW w:w="582" w:type="dxa"/>
            <w:shd w:val="clear" w:color="auto" w:fill="DDD9C3" w:themeFill="background2" w:themeFillShade="E6"/>
            <w:vAlign w:val="center"/>
          </w:tcPr>
          <w:p w14:paraId="7FBB3703" w14:textId="77777777" w:rsidR="009046A1" w:rsidRPr="005E52FC" w:rsidRDefault="009046A1" w:rsidP="009046A1">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4C3A764F" w14:textId="77777777" w:rsidR="009046A1" w:rsidRPr="005E52FC" w:rsidRDefault="009046A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79D9973A"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3.1.</w:t>
            </w:r>
          </w:p>
        </w:tc>
        <w:tc>
          <w:tcPr>
            <w:tcW w:w="1181" w:type="dxa"/>
            <w:shd w:val="clear" w:color="auto" w:fill="DDD9C3" w:themeFill="background2" w:themeFillShade="E6"/>
            <w:noWrap/>
            <w:vAlign w:val="center"/>
          </w:tcPr>
          <w:p w14:paraId="2B8B86CE"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3.2.</w:t>
            </w:r>
          </w:p>
        </w:tc>
        <w:tc>
          <w:tcPr>
            <w:tcW w:w="1182" w:type="dxa"/>
            <w:shd w:val="clear" w:color="auto" w:fill="DDD9C3" w:themeFill="background2" w:themeFillShade="E6"/>
            <w:vAlign w:val="center"/>
          </w:tcPr>
          <w:p w14:paraId="22BF54B2"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Показатель 3.3</w:t>
            </w:r>
          </w:p>
        </w:tc>
        <w:tc>
          <w:tcPr>
            <w:tcW w:w="1417" w:type="dxa"/>
            <w:shd w:val="clear" w:color="auto" w:fill="DDD9C3" w:themeFill="background2" w:themeFillShade="E6"/>
            <w:vAlign w:val="center"/>
          </w:tcPr>
          <w:p w14:paraId="2120EB8F" w14:textId="77777777" w:rsidR="009046A1" w:rsidRPr="005E52FC" w:rsidRDefault="009046A1" w:rsidP="009046A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3</w:t>
            </w:r>
          </w:p>
        </w:tc>
      </w:tr>
      <w:tr w:rsidR="009046A1" w:rsidRPr="005E52FC" w14:paraId="0AEFE6F2" w14:textId="77777777" w:rsidTr="000F291F">
        <w:trPr>
          <w:trHeight w:val="20"/>
        </w:trPr>
        <w:tc>
          <w:tcPr>
            <w:tcW w:w="582" w:type="dxa"/>
            <w:vAlign w:val="center"/>
          </w:tcPr>
          <w:p w14:paraId="312D345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502</w:t>
            </w:r>
          </w:p>
        </w:tc>
        <w:tc>
          <w:tcPr>
            <w:tcW w:w="3998" w:type="dxa"/>
            <w:shd w:val="clear" w:color="auto" w:fill="auto"/>
            <w:noWrap/>
            <w:vAlign w:val="bottom"/>
          </w:tcPr>
          <w:p w14:paraId="2E3CD46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181" w:type="dxa"/>
            <w:shd w:val="clear" w:color="auto" w:fill="auto"/>
            <w:vAlign w:val="center"/>
          </w:tcPr>
          <w:p w14:paraId="6EAC559E"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shd w:val="clear" w:color="auto" w:fill="auto"/>
            <w:vAlign w:val="center"/>
          </w:tcPr>
          <w:p w14:paraId="645D7A12"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vAlign w:val="center"/>
          </w:tcPr>
          <w:p w14:paraId="7120DF20" w14:textId="77777777" w:rsidR="009046A1" w:rsidRPr="005E52FC" w:rsidRDefault="009046A1" w:rsidP="009046A1">
            <w:pPr>
              <w:ind w:firstLine="0"/>
              <w:jc w:val="center"/>
              <w:rPr>
                <w:sz w:val="20"/>
                <w:szCs w:val="20"/>
              </w:rPr>
            </w:pPr>
            <w:r w:rsidRPr="005E52FC">
              <w:rPr>
                <w:color w:val="000000"/>
                <w:sz w:val="20"/>
                <w:szCs w:val="20"/>
              </w:rPr>
              <w:t>87</w:t>
            </w:r>
          </w:p>
        </w:tc>
        <w:tc>
          <w:tcPr>
            <w:tcW w:w="1417" w:type="dxa"/>
            <w:shd w:val="clear" w:color="auto" w:fill="FFFFCC"/>
            <w:vAlign w:val="center"/>
          </w:tcPr>
          <w:p w14:paraId="151CBF9F" w14:textId="77777777" w:rsidR="009046A1" w:rsidRPr="005E52FC" w:rsidRDefault="009046A1" w:rsidP="009046A1">
            <w:pPr>
              <w:ind w:firstLine="0"/>
              <w:jc w:val="center"/>
              <w:rPr>
                <w:b/>
                <w:bCs w:val="0"/>
                <w:sz w:val="20"/>
                <w:szCs w:val="20"/>
              </w:rPr>
            </w:pPr>
            <w:r w:rsidRPr="005E52FC">
              <w:rPr>
                <w:b/>
                <w:bCs w:val="0"/>
                <w:sz w:val="20"/>
                <w:szCs w:val="20"/>
              </w:rPr>
              <w:t>58,1</w:t>
            </w:r>
          </w:p>
        </w:tc>
      </w:tr>
      <w:tr w:rsidR="009046A1" w:rsidRPr="005E52FC" w14:paraId="45B57EDE" w14:textId="77777777" w:rsidTr="000F291F">
        <w:trPr>
          <w:trHeight w:val="20"/>
        </w:trPr>
        <w:tc>
          <w:tcPr>
            <w:tcW w:w="582" w:type="dxa"/>
            <w:vAlign w:val="center"/>
          </w:tcPr>
          <w:p w14:paraId="307B7D8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499</w:t>
            </w:r>
          </w:p>
        </w:tc>
        <w:tc>
          <w:tcPr>
            <w:tcW w:w="3998" w:type="dxa"/>
            <w:shd w:val="clear" w:color="auto" w:fill="auto"/>
            <w:noWrap/>
            <w:vAlign w:val="bottom"/>
          </w:tcPr>
          <w:p w14:paraId="0C8B4C95"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181" w:type="dxa"/>
            <w:shd w:val="clear" w:color="auto" w:fill="auto"/>
            <w:vAlign w:val="center"/>
          </w:tcPr>
          <w:p w14:paraId="5705ADDE"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shd w:val="clear" w:color="auto" w:fill="auto"/>
            <w:vAlign w:val="center"/>
          </w:tcPr>
          <w:p w14:paraId="0FEC1144" w14:textId="77777777" w:rsidR="009046A1" w:rsidRPr="005E52FC" w:rsidRDefault="009046A1" w:rsidP="009046A1">
            <w:pPr>
              <w:ind w:firstLine="0"/>
              <w:jc w:val="center"/>
              <w:rPr>
                <w:sz w:val="20"/>
                <w:szCs w:val="20"/>
              </w:rPr>
            </w:pPr>
            <w:r w:rsidRPr="005E52FC">
              <w:rPr>
                <w:color w:val="000000"/>
                <w:sz w:val="20"/>
                <w:szCs w:val="20"/>
              </w:rPr>
              <w:t>40</w:t>
            </w:r>
          </w:p>
        </w:tc>
        <w:tc>
          <w:tcPr>
            <w:tcW w:w="1182" w:type="dxa"/>
            <w:vAlign w:val="center"/>
          </w:tcPr>
          <w:p w14:paraId="6E5F1B97" w14:textId="77777777" w:rsidR="009046A1" w:rsidRPr="005E52FC" w:rsidRDefault="009046A1" w:rsidP="009046A1">
            <w:pPr>
              <w:ind w:firstLine="0"/>
              <w:jc w:val="center"/>
              <w:rPr>
                <w:sz w:val="20"/>
                <w:szCs w:val="20"/>
              </w:rPr>
            </w:pPr>
            <w:r w:rsidRPr="005E52FC">
              <w:rPr>
                <w:color w:val="000000"/>
                <w:sz w:val="20"/>
                <w:szCs w:val="20"/>
              </w:rPr>
              <w:t>50</w:t>
            </w:r>
          </w:p>
        </w:tc>
        <w:tc>
          <w:tcPr>
            <w:tcW w:w="1417" w:type="dxa"/>
            <w:shd w:val="clear" w:color="auto" w:fill="FFFFCC"/>
            <w:vAlign w:val="center"/>
          </w:tcPr>
          <w:p w14:paraId="51B27168" w14:textId="77777777" w:rsidR="009046A1" w:rsidRPr="005E52FC" w:rsidRDefault="009046A1" w:rsidP="009046A1">
            <w:pPr>
              <w:ind w:firstLine="0"/>
              <w:jc w:val="center"/>
              <w:rPr>
                <w:b/>
                <w:bCs w:val="0"/>
                <w:sz w:val="20"/>
                <w:szCs w:val="20"/>
              </w:rPr>
            </w:pPr>
            <w:r w:rsidRPr="005E52FC">
              <w:rPr>
                <w:b/>
                <w:bCs w:val="0"/>
                <w:sz w:val="20"/>
                <w:szCs w:val="20"/>
              </w:rPr>
              <w:t>49</w:t>
            </w:r>
          </w:p>
        </w:tc>
      </w:tr>
      <w:tr w:rsidR="009046A1" w:rsidRPr="005E52FC" w14:paraId="259EBB25" w14:textId="77777777" w:rsidTr="000F291F">
        <w:trPr>
          <w:trHeight w:val="20"/>
        </w:trPr>
        <w:tc>
          <w:tcPr>
            <w:tcW w:w="582" w:type="dxa"/>
            <w:vAlign w:val="center"/>
          </w:tcPr>
          <w:p w14:paraId="5ED0ED8D"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500</w:t>
            </w:r>
          </w:p>
        </w:tc>
        <w:tc>
          <w:tcPr>
            <w:tcW w:w="3998" w:type="dxa"/>
            <w:shd w:val="clear" w:color="auto" w:fill="auto"/>
            <w:noWrap/>
            <w:vAlign w:val="bottom"/>
          </w:tcPr>
          <w:p w14:paraId="10363170"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181" w:type="dxa"/>
            <w:shd w:val="clear" w:color="auto" w:fill="auto"/>
            <w:vAlign w:val="center"/>
          </w:tcPr>
          <w:p w14:paraId="0A1348CB"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shd w:val="clear" w:color="auto" w:fill="auto"/>
            <w:vAlign w:val="center"/>
          </w:tcPr>
          <w:p w14:paraId="20DC4294" w14:textId="77777777" w:rsidR="009046A1" w:rsidRPr="005E52FC" w:rsidRDefault="009046A1" w:rsidP="009046A1">
            <w:pPr>
              <w:ind w:firstLine="0"/>
              <w:jc w:val="center"/>
              <w:rPr>
                <w:sz w:val="20"/>
                <w:szCs w:val="20"/>
              </w:rPr>
            </w:pPr>
            <w:r w:rsidRPr="005E52FC">
              <w:rPr>
                <w:color w:val="000000"/>
                <w:sz w:val="20"/>
                <w:szCs w:val="20"/>
              </w:rPr>
              <w:t>40</w:t>
            </w:r>
          </w:p>
        </w:tc>
        <w:tc>
          <w:tcPr>
            <w:tcW w:w="1182" w:type="dxa"/>
            <w:vAlign w:val="center"/>
          </w:tcPr>
          <w:p w14:paraId="3CF2EF66"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4ED6E868" w14:textId="77777777" w:rsidR="009046A1" w:rsidRPr="005E52FC" w:rsidRDefault="009046A1" w:rsidP="009046A1">
            <w:pPr>
              <w:ind w:firstLine="0"/>
              <w:jc w:val="center"/>
              <w:rPr>
                <w:b/>
                <w:bCs w:val="0"/>
                <w:sz w:val="20"/>
                <w:szCs w:val="20"/>
              </w:rPr>
            </w:pPr>
            <w:r w:rsidRPr="005E52FC">
              <w:rPr>
                <w:b/>
                <w:bCs w:val="0"/>
                <w:sz w:val="20"/>
                <w:szCs w:val="20"/>
              </w:rPr>
              <w:t>46</w:t>
            </w:r>
          </w:p>
        </w:tc>
      </w:tr>
      <w:tr w:rsidR="009046A1" w:rsidRPr="005E52FC" w14:paraId="558CE19D" w14:textId="77777777" w:rsidTr="008F4AF5">
        <w:trPr>
          <w:trHeight w:val="20"/>
        </w:trPr>
        <w:tc>
          <w:tcPr>
            <w:tcW w:w="582" w:type="dxa"/>
            <w:vAlign w:val="center"/>
          </w:tcPr>
          <w:p w14:paraId="557E3A5B"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501</w:t>
            </w:r>
          </w:p>
        </w:tc>
        <w:tc>
          <w:tcPr>
            <w:tcW w:w="3998" w:type="dxa"/>
            <w:shd w:val="clear" w:color="auto" w:fill="auto"/>
            <w:noWrap/>
            <w:vAlign w:val="bottom"/>
          </w:tcPr>
          <w:p w14:paraId="66918C9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181" w:type="dxa"/>
            <w:shd w:val="clear" w:color="auto" w:fill="auto"/>
            <w:vAlign w:val="center"/>
          </w:tcPr>
          <w:p w14:paraId="78CAC33C"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shd w:val="clear" w:color="auto" w:fill="auto"/>
            <w:vAlign w:val="center"/>
          </w:tcPr>
          <w:p w14:paraId="15B0BADA" w14:textId="77777777" w:rsidR="009046A1" w:rsidRPr="005E52FC" w:rsidRDefault="009046A1" w:rsidP="009046A1">
            <w:pPr>
              <w:ind w:firstLine="0"/>
              <w:jc w:val="center"/>
              <w:rPr>
                <w:sz w:val="20"/>
                <w:szCs w:val="20"/>
              </w:rPr>
            </w:pPr>
            <w:r w:rsidRPr="005E52FC">
              <w:rPr>
                <w:color w:val="000000"/>
                <w:sz w:val="20"/>
                <w:szCs w:val="20"/>
              </w:rPr>
              <w:t>40</w:t>
            </w:r>
          </w:p>
        </w:tc>
        <w:tc>
          <w:tcPr>
            <w:tcW w:w="1182" w:type="dxa"/>
            <w:vAlign w:val="center"/>
          </w:tcPr>
          <w:p w14:paraId="37FCFFF5" w14:textId="77777777" w:rsidR="009046A1" w:rsidRPr="005E52FC" w:rsidRDefault="009046A1" w:rsidP="009046A1">
            <w:pPr>
              <w:ind w:firstLine="0"/>
              <w:jc w:val="center"/>
              <w:rPr>
                <w:sz w:val="20"/>
                <w:szCs w:val="20"/>
              </w:rPr>
            </w:pPr>
            <w:r w:rsidRPr="005E52FC">
              <w:rPr>
                <w:color w:val="000000"/>
                <w:sz w:val="20"/>
                <w:szCs w:val="20"/>
              </w:rPr>
              <w:t>50</w:t>
            </w:r>
          </w:p>
        </w:tc>
        <w:tc>
          <w:tcPr>
            <w:tcW w:w="1417" w:type="dxa"/>
            <w:shd w:val="clear" w:color="auto" w:fill="FFC000"/>
            <w:vAlign w:val="center"/>
          </w:tcPr>
          <w:p w14:paraId="7FF42DC5" w14:textId="77777777" w:rsidR="009046A1" w:rsidRPr="005E52FC" w:rsidRDefault="009046A1" w:rsidP="009046A1">
            <w:pPr>
              <w:ind w:firstLine="0"/>
              <w:jc w:val="center"/>
              <w:rPr>
                <w:b/>
                <w:bCs w:val="0"/>
                <w:color w:val="C00000"/>
                <w:sz w:val="20"/>
                <w:szCs w:val="20"/>
              </w:rPr>
            </w:pPr>
            <w:r w:rsidRPr="005E52FC">
              <w:rPr>
                <w:b/>
                <w:bCs w:val="0"/>
                <w:sz w:val="20"/>
                <w:szCs w:val="20"/>
              </w:rPr>
              <w:t>31</w:t>
            </w:r>
          </w:p>
        </w:tc>
      </w:tr>
    </w:tbl>
    <w:p w14:paraId="08CB62A3" w14:textId="77777777" w:rsidR="00023731" w:rsidRPr="005E52FC" w:rsidRDefault="00023731" w:rsidP="00023731">
      <w:pPr>
        <w:autoSpaceDE/>
        <w:autoSpaceDN/>
        <w:adjustRightInd/>
        <w:ind w:firstLine="709"/>
        <w:rPr>
          <w:bCs w:val="0"/>
          <w:sz w:val="24"/>
        </w:rPr>
      </w:pPr>
    </w:p>
    <w:p w14:paraId="7D93CCE5" w14:textId="0AB38B0F"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3. Образовательные учреждения дополнительного образования детей, находящиеся в ведении АР</w:t>
      </w:r>
    </w:p>
    <w:p w14:paraId="2A286A8C" w14:textId="741A9E69"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30</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023731" w:rsidRPr="005E52FC" w14:paraId="1E7CE4F3" w14:textId="77777777" w:rsidTr="009046A1">
        <w:trPr>
          <w:cantSplit/>
          <w:trHeight w:val="653"/>
          <w:tblHeader/>
        </w:trPr>
        <w:tc>
          <w:tcPr>
            <w:tcW w:w="582" w:type="dxa"/>
            <w:shd w:val="clear" w:color="auto" w:fill="DDD9C3" w:themeFill="background2" w:themeFillShade="E6"/>
            <w:vAlign w:val="center"/>
          </w:tcPr>
          <w:p w14:paraId="6B8C525A" w14:textId="77777777" w:rsidR="00023731" w:rsidRPr="005E52FC" w:rsidRDefault="00023731" w:rsidP="009046A1">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01402A34" w14:textId="77777777" w:rsidR="00023731" w:rsidRPr="005E52FC" w:rsidRDefault="0002373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159FC8C3" w14:textId="0088E20D" w:rsidR="00023731" w:rsidRPr="005E52FC" w:rsidRDefault="00023731" w:rsidP="009046A1">
            <w:pPr>
              <w:autoSpaceDE/>
              <w:autoSpaceDN/>
              <w:adjustRightInd/>
              <w:spacing w:before="40" w:after="40"/>
              <w:ind w:left="113" w:firstLine="0"/>
              <w:jc w:val="center"/>
              <w:rPr>
                <w:b/>
                <w:bCs w:val="0"/>
                <w:sz w:val="20"/>
                <w:szCs w:val="20"/>
              </w:rPr>
            </w:pPr>
            <w:r w:rsidRPr="005E52FC">
              <w:rPr>
                <w:b/>
                <w:bCs w:val="0"/>
                <w:sz w:val="20"/>
                <w:szCs w:val="20"/>
              </w:rPr>
              <w:t>Показатель 3.1.</w:t>
            </w:r>
          </w:p>
        </w:tc>
        <w:tc>
          <w:tcPr>
            <w:tcW w:w="1181" w:type="dxa"/>
            <w:shd w:val="clear" w:color="auto" w:fill="DDD9C3" w:themeFill="background2" w:themeFillShade="E6"/>
            <w:noWrap/>
            <w:vAlign w:val="center"/>
          </w:tcPr>
          <w:p w14:paraId="2DE59957" w14:textId="340DB9D3" w:rsidR="00023731" w:rsidRPr="005E52FC" w:rsidRDefault="00023731" w:rsidP="009046A1">
            <w:pPr>
              <w:autoSpaceDE/>
              <w:autoSpaceDN/>
              <w:adjustRightInd/>
              <w:spacing w:before="40" w:after="40"/>
              <w:ind w:left="113" w:firstLine="0"/>
              <w:jc w:val="center"/>
              <w:rPr>
                <w:b/>
                <w:bCs w:val="0"/>
                <w:sz w:val="20"/>
                <w:szCs w:val="20"/>
              </w:rPr>
            </w:pPr>
            <w:r w:rsidRPr="005E52FC">
              <w:rPr>
                <w:b/>
                <w:bCs w:val="0"/>
                <w:sz w:val="20"/>
                <w:szCs w:val="20"/>
              </w:rPr>
              <w:t>Показатель 3.2.</w:t>
            </w:r>
          </w:p>
        </w:tc>
        <w:tc>
          <w:tcPr>
            <w:tcW w:w="1182" w:type="dxa"/>
            <w:shd w:val="clear" w:color="auto" w:fill="DDD9C3" w:themeFill="background2" w:themeFillShade="E6"/>
            <w:vAlign w:val="center"/>
          </w:tcPr>
          <w:p w14:paraId="5C385BEF" w14:textId="17664B12" w:rsidR="00023731" w:rsidRPr="005E52FC" w:rsidRDefault="00023731" w:rsidP="009046A1">
            <w:pPr>
              <w:autoSpaceDE/>
              <w:autoSpaceDN/>
              <w:adjustRightInd/>
              <w:spacing w:before="40" w:after="40"/>
              <w:ind w:left="113" w:firstLine="0"/>
              <w:jc w:val="center"/>
              <w:rPr>
                <w:b/>
                <w:bCs w:val="0"/>
                <w:sz w:val="20"/>
                <w:szCs w:val="20"/>
              </w:rPr>
            </w:pPr>
            <w:r w:rsidRPr="005E52FC">
              <w:rPr>
                <w:b/>
                <w:bCs w:val="0"/>
                <w:sz w:val="20"/>
                <w:szCs w:val="20"/>
              </w:rPr>
              <w:t>Показатель 3.3</w:t>
            </w:r>
          </w:p>
        </w:tc>
        <w:tc>
          <w:tcPr>
            <w:tcW w:w="1417" w:type="dxa"/>
            <w:shd w:val="clear" w:color="auto" w:fill="DDD9C3" w:themeFill="background2" w:themeFillShade="E6"/>
            <w:vAlign w:val="center"/>
          </w:tcPr>
          <w:p w14:paraId="792BC04B" w14:textId="13B41DF8" w:rsidR="00023731" w:rsidRPr="005E52FC" w:rsidRDefault="00023731" w:rsidP="009046A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3</w:t>
            </w:r>
          </w:p>
        </w:tc>
      </w:tr>
      <w:tr w:rsidR="009046A1" w:rsidRPr="005E52FC" w14:paraId="4CBD635E" w14:textId="77777777" w:rsidTr="00DC6B54">
        <w:trPr>
          <w:trHeight w:val="20"/>
        </w:trPr>
        <w:tc>
          <w:tcPr>
            <w:tcW w:w="582" w:type="dxa"/>
            <w:vAlign w:val="center"/>
          </w:tcPr>
          <w:p w14:paraId="537AF1DA"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511</w:t>
            </w:r>
          </w:p>
        </w:tc>
        <w:tc>
          <w:tcPr>
            <w:tcW w:w="3998" w:type="dxa"/>
            <w:shd w:val="clear" w:color="auto" w:fill="auto"/>
            <w:noWrap/>
            <w:vAlign w:val="bottom"/>
          </w:tcPr>
          <w:p w14:paraId="2E9D113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1181" w:type="dxa"/>
            <w:shd w:val="clear" w:color="auto" w:fill="auto"/>
            <w:vAlign w:val="center"/>
          </w:tcPr>
          <w:p w14:paraId="5AAA165D" w14:textId="77777777" w:rsidR="009046A1" w:rsidRPr="005E52FC" w:rsidRDefault="009046A1" w:rsidP="009046A1">
            <w:pPr>
              <w:ind w:firstLine="0"/>
              <w:jc w:val="center"/>
              <w:rPr>
                <w:sz w:val="20"/>
                <w:szCs w:val="20"/>
              </w:rPr>
            </w:pPr>
            <w:r w:rsidRPr="005E52FC">
              <w:rPr>
                <w:color w:val="000000"/>
                <w:sz w:val="20"/>
                <w:szCs w:val="20"/>
              </w:rPr>
              <w:t>100</w:t>
            </w:r>
          </w:p>
        </w:tc>
        <w:tc>
          <w:tcPr>
            <w:tcW w:w="1181" w:type="dxa"/>
            <w:shd w:val="clear" w:color="auto" w:fill="auto"/>
            <w:vAlign w:val="center"/>
          </w:tcPr>
          <w:p w14:paraId="4A28CE25"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vAlign w:val="center"/>
          </w:tcPr>
          <w:p w14:paraId="1A792B8C"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58865FD"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100</w:t>
            </w:r>
          </w:p>
        </w:tc>
      </w:tr>
      <w:tr w:rsidR="009046A1" w:rsidRPr="005E52FC" w14:paraId="36530ABD"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899D96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517</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700F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62DD450" w14:textId="77777777" w:rsidR="009046A1" w:rsidRPr="005E52FC" w:rsidRDefault="009046A1" w:rsidP="009046A1">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736B1D6"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08516877"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6214B50"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98,5</w:t>
            </w:r>
          </w:p>
        </w:tc>
      </w:tr>
      <w:tr w:rsidR="009046A1" w:rsidRPr="005E52FC" w14:paraId="382FED04"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ACFC3DC"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523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9A88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4E372E6" w14:textId="77777777" w:rsidR="009046A1" w:rsidRPr="005E52FC" w:rsidRDefault="009046A1" w:rsidP="009046A1">
            <w:pPr>
              <w:ind w:firstLine="0"/>
              <w:jc w:val="center"/>
              <w:rPr>
                <w:sz w:val="20"/>
                <w:szCs w:val="20"/>
              </w:rPr>
            </w:pPr>
            <w:r w:rsidRPr="005E52FC">
              <w:rPr>
                <w:color w:val="000000"/>
                <w:sz w:val="20"/>
                <w:szCs w:val="20"/>
              </w:rPr>
              <w:t>80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4BBC761"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12DCCEAD"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BF16EAE"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94</w:t>
            </w:r>
          </w:p>
        </w:tc>
      </w:tr>
      <w:tr w:rsidR="009046A1" w:rsidRPr="005E52FC" w14:paraId="5793A73E" w14:textId="77777777" w:rsidTr="00DC6B54">
        <w:trPr>
          <w:trHeight w:val="20"/>
        </w:trPr>
        <w:tc>
          <w:tcPr>
            <w:tcW w:w="582" w:type="dxa"/>
            <w:vAlign w:val="center"/>
          </w:tcPr>
          <w:p w14:paraId="21A48A32"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504</w:t>
            </w:r>
          </w:p>
        </w:tc>
        <w:tc>
          <w:tcPr>
            <w:tcW w:w="3998" w:type="dxa"/>
            <w:shd w:val="clear" w:color="auto" w:fill="auto"/>
            <w:noWrap/>
            <w:vAlign w:val="bottom"/>
          </w:tcPr>
          <w:p w14:paraId="40566E8A"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1181" w:type="dxa"/>
            <w:shd w:val="clear" w:color="auto" w:fill="auto"/>
            <w:vAlign w:val="center"/>
          </w:tcPr>
          <w:p w14:paraId="4EDB7DD2" w14:textId="77777777" w:rsidR="009046A1" w:rsidRPr="005E52FC" w:rsidRDefault="009046A1" w:rsidP="009046A1">
            <w:pPr>
              <w:ind w:firstLine="0"/>
              <w:jc w:val="center"/>
              <w:rPr>
                <w:sz w:val="20"/>
                <w:szCs w:val="20"/>
              </w:rPr>
            </w:pPr>
            <w:r w:rsidRPr="005E52FC">
              <w:rPr>
                <w:color w:val="000000"/>
                <w:sz w:val="20"/>
                <w:szCs w:val="20"/>
              </w:rPr>
              <w:t>80</w:t>
            </w:r>
          </w:p>
        </w:tc>
        <w:tc>
          <w:tcPr>
            <w:tcW w:w="1181" w:type="dxa"/>
            <w:shd w:val="clear" w:color="auto" w:fill="auto"/>
            <w:vAlign w:val="center"/>
          </w:tcPr>
          <w:p w14:paraId="5576CB63"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vAlign w:val="center"/>
          </w:tcPr>
          <w:p w14:paraId="49657699" w14:textId="77777777" w:rsidR="009046A1" w:rsidRPr="005E52FC" w:rsidRDefault="009046A1" w:rsidP="009046A1">
            <w:pPr>
              <w:ind w:firstLine="0"/>
              <w:jc w:val="center"/>
              <w:rPr>
                <w:sz w:val="20"/>
                <w:szCs w:val="20"/>
              </w:rPr>
            </w:pPr>
            <w:r w:rsidRPr="005E52FC">
              <w:rPr>
                <w:color w:val="000000"/>
                <w:sz w:val="20"/>
                <w:szCs w:val="20"/>
              </w:rPr>
              <w:t>89</w:t>
            </w:r>
          </w:p>
        </w:tc>
        <w:tc>
          <w:tcPr>
            <w:tcW w:w="1417" w:type="dxa"/>
            <w:shd w:val="clear" w:color="auto" w:fill="76923C" w:themeFill="accent3" w:themeFillShade="BF"/>
            <w:vAlign w:val="center"/>
          </w:tcPr>
          <w:p w14:paraId="5483990F"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90,7</w:t>
            </w:r>
          </w:p>
        </w:tc>
      </w:tr>
      <w:tr w:rsidR="009046A1" w:rsidRPr="005E52FC" w14:paraId="0B14D0B5"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683EAB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515</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02541"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531FFFC"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A364A6C"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0FD2164F"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9AE9EF5"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5D39F6EA"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8976FF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519</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F4A1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3BB569C"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4F68638"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308813BF"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F6A5489"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88</w:t>
            </w:r>
          </w:p>
        </w:tc>
      </w:tr>
      <w:tr w:rsidR="009046A1" w:rsidRPr="005E52FC" w14:paraId="58D9B0BF" w14:textId="77777777" w:rsidTr="00DC6B54">
        <w:trPr>
          <w:trHeight w:val="20"/>
        </w:trPr>
        <w:tc>
          <w:tcPr>
            <w:tcW w:w="582" w:type="dxa"/>
            <w:vAlign w:val="center"/>
          </w:tcPr>
          <w:p w14:paraId="13C2659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505</w:t>
            </w:r>
          </w:p>
        </w:tc>
        <w:tc>
          <w:tcPr>
            <w:tcW w:w="3998" w:type="dxa"/>
            <w:shd w:val="clear" w:color="auto" w:fill="auto"/>
            <w:noWrap/>
            <w:vAlign w:val="bottom"/>
          </w:tcPr>
          <w:p w14:paraId="23C14CD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1181" w:type="dxa"/>
            <w:shd w:val="clear" w:color="auto" w:fill="auto"/>
            <w:vAlign w:val="center"/>
          </w:tcPr>
          <w:p w14:paraId="49ADCA44" w14:textId="77777777" w:rsidR="009046A1" w:rsidRPr="005E52FC" w:rsidRDefault="009046A1" w:rsidP="009046A1">
            <w:pPr>
              <w:ind w:firstLine="0"/>
              <w:jc w:val="center"/>
              <w:rPr>
                <w:sz w:val="20"/>
                <w:szCs w:val="20"/>
              </w:rPr>
            </w:pPr>
            <w:r w:rsidRPr="005E52FC">
              <w:rPr>
                <w:color w:val="000000"/>
                <w:sz w:val="20"/>
                <w:szCs w:val="20"/>
              </w:rPr>
              <w:t>80</w:t>
            </w:r>
          </w:p>
        </w:tc>
        <w:tc>
          <w:tcPr>
            <w:tcW w:w="1181" w:type="dxa"/>
            <w:shd w:val="clear" w:color="auto" w:fill="auto"/>
            <w:vAlign w:val="center"/>
          </w:tcPr>
          <w:p w14:paraId="2B357DB4"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vAlign w:val="center"/>
          </w:tcPr>
          <w:p w14:paraId="3E24248E"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B9B1DFA"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86</w:t>
            </w:r>
          </w:p>
        </w:tc>
      </w:tr>
      <w:tr w:rsidR="009046A1" w:rsidRPr="005E52FC" w14:paraId="32A3FFA9" w14:textId="77777777" w:rsidTr="00DC6B54">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25E80A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520</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B5F4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E027532" w14:textId="77777777" w:rsidR="009046A1" w:rsidRPr="005E52FC" w:rsidRDefault="009046A1" w:rsidP="009046A1">
            <w:pPr>
              <w:ind w:firstLine="0"/>
              <w:jc w:val="center"/>
              <w:rPr>
                <w:sz w:val="20"/>
                <w:szCs w:val="20"/>
              </w:rPr>
            </w:pPr>
            <w:r w:rsidRPr="005E52FC">
              <w:rPr>
                <w:color w:val="000000"/>
                <w:sz w:val="20"/>
                <w:szCs w:val="20"/>
              </w:rPr>
              <w:t>40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F56A95A"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0AAB9F4A"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50A9932" w14:textId="77777777" w:rsidR="009046A1" w:rsidRPr="005E52FC" w:rsidRDefault="009046A1" w:rsidP="009046A1">
            <w:pPr>
              <w:ind w:firstLine="0"/>
              <w:jc w:val="center"/>
              <w:rPr>
                <w:b/>
                <w:bCs w:val="0"/>
                <w:color w:val="FFFFFF" w:themeColor="background1"/>
                <w:sz w:val="20"/>
                <w:szCs w:val="20"/>
              </w:rPr>
            </w:pPr>
            <w:r w:rsidRPr="005E52FC">
              <w:rPr>
                <w:b/>
                <w:bCs w:val="0"/>
                <w:color w:val="FFFFFF" w:themeColor="background1"/>
                <w:sz w:val="20"/>
                <w:szCs w:val="20"/>
              </w:rPr>
              <w:t>82</w:t>
            </w:r>
          </w:p>
        </w:tc>
      </w:tr>
      <w:tr w:rsidR="009046A1" w:rsidRPr="005E52FC" w14:paraId="43451F57" w14:textId="77777777" w:rsidTr="00D97861">
        <w:trPr>
          <w:trHeight w:val="20"/>
        </w:trPr>
        <w:tc>
          <w:tcPr>
            <w:tcW w:w="582" w:type="dxa"/>
            <w:vAlign w:val="center"/>
          </w:tcPr>
          <w:p w14:paraId="5893D0D5"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510</w:t>
            </w:r>
          </w:p>
        </w:tc>
        <w:tc>
          <w:tcPr>
            <w:tcW w:w="3998" w:type="dxa"/>
            <w:shd w:val="clear" w:color="auto" w:fill="auto"/>
            <w:noWrap/>
            <w:vAlign w:val="bottom"/>
          </w:tcPr>
          <w:p w14:paraId="39BF5E6F"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1181" w:type="dxa"/>
            <w:shd w:val="clear" w:color="auto" w:fill="auto"/>
            <w:vAlign w:val="center"/>
          </w:tcPr>
          <w:p w14:paraId="7D96A71B"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shd w:val="clear" w:color="auto" w:fill="auto"/>
            <w:vAlign w:val="center"/>
          </w:tcPr>
          <w:p w14:paraId="1795AE66"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vAlign w:val="center"/>
          </w:tcPr>
          <w:p w14:paraId="64502EA2"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7319E3CD"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538EF884" w14:textId="77777777" w:rsidTr="00D97861">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DD02DC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9686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AA76FAB"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473BFB3"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tcBorders>
              <w:top w:val="single" w:sz="4" w:space="0" w:color="auto"/>
              <w:left w:val="single" w:sz="4" w:space="0" w:color="auto"/>
              <w:bottom w:val="single" w:sz="4" w:space="0" w:color="auto"/>
              <w:right w:val="single" w:sz="4" w:space="0" w:color="auto"/>
            </w:tcBorders>
            <w:vAlign w:val="center"/>
          </w:tcPr>
          <w:p w14:paraId="278E01EE"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DECE16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80</w:t>
            </w:r>
          </w:p>
        </w:tc>
      </w:tr>
      <w:tr w:rsidR="009046A1" w:rsidRPr="005E52FC" w14:paraId="4D3F53A6" w14:textId="77777777" w:rsidTr="00D97861">
        <w:trPr>
          <w:trHeight w:val="20"/>
        </w:trPr>
        <w:tc>
          <w:tcPr>
            <w:tcW w:w="582" w:type="dxa"/>
            <w:vAlign w:val="center"/>
          </w:tcPr>
          <w:p w14:paraId="2EE0B53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503</w:t>
            </w:r>
          </w:p>
        </w:tc>
        <w:tc>
          <w:tcPr>
            <w:tcW w:w="3998" w:type="dxa"/>
            <w:shd w:val="clear" w:color="auto" w:fill="auto"/>
            <w:noWrap/>
            <w:vAlign w:val="bottom"/>
          </w:tcPr>
          <w:p w14:paraId="7D951A4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ГБУ ДО ЦЕНТР ДЕТСКОГО И ЮНОШЕСКОГО МУЗЫКАЛЬНО-ХОРЕОГРАФИЧЕСКОГО ИСКУССТВА "ЭДЕЛЬВЕЙС" Приморского р-на СПб</w:t>
            </w:r>
          </w:p>
        </w:tc>
        <w:tc>
          <w:tcPr>
            <w:tcW w:w="1181" w:type="dxa"/>
            <w:shd w:val="clear" w:color="auto" w:fill="auto"/>
            <w:vAlign w:val="center"/>
          </w:tcPr>
          <w:p w14:paraId="5C1F10EE" w14:textId="77777777" w:rsidR="009046A1" w:rsidRPr="005E52FC" w:rsidRDefault="009046A1" w:rsidP="009046A1">
            <w:pPr>
              <w:ind w:firstLine="0"/>
              <w:jc w:val="center"/>
              <w:rPr>
                <w:sz w:val="20"/>
                <w:szCs w:val="20"/>
              </w:rPr>
            </w:pPr>
            <w:r w:rsidRPr="005E52FC">
              <w:rPr>
                <w:color w:val="000000"/>
                <w:sz w:val="20"/>
                <w:szCs w:val="20"/>
              </w:rPr>
              <w:t>60</w:t>
            </w:r>
          </w:p>
        </w:tc>
        <w:tc>
          <w:tcPr>
            <w:tcW w:w="1181" w:type="dxa"/>
            <w:shd w:val="clear" w:color="auto" w:fill="auto"/>
            <w:vAlign w:val="center"/>
          </w:tcPr>
          <w:p w14:paraId="2ED95833"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vAlign w:val="center"/>
          </w:tcPr>
          <w:p w14:paraId="631958EB"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5E7518A5"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72</w:t>
            </w:r>
          </w:p>
        </w:tc>
      </w:tr>
      <w:tr w:rsidR="009046A1" w:rsidRPr="005E52FC" w14:paraId="6DF4E99B" w14:textId="77777777" w:rsidTr="00D97861">
        <w:trPr>
          <w:trHeight w:val="20"/>
        </w:trPr>
        <w:tc>
          <w:tcPr>
            <w:tcW w:w="582" w:type="dxa"/>
            <w:vAlign w:val="center"/>
          </w:tcPr>
          <w:p w14:paraId="1178DBC1"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506</w:t>
            </w:r>
          </w:p>
        </w:tc>
        <w:tc>
          <w:tcPr>
            <w:tcW w:w="3998" w:type="dxa"/>
            <w:shd w:val="clear" w:color="auto" w:fill="auto"/>
            <w:noWrap/>
            <w:vAlign w:val="bottom"/>
          </w:tcPr>
          <w:p w14:paraId="6493236C"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1181" w:type="dxa"/>
            <w:shd w:val="clear" w:color="auto" w:fill="auto"/>
            <w:vAlign w:val="center"/>
          </w:tcPr>
          <w:p w14:paraId="7BC2DBCB" w14:textId="77777777" w:rsidR="009046A1" w:rsidRPr="005E52FC" w:rsidRDefault="009046A1" w:rsidP="009046A1">
            <w:pPr>
              <w:ind w:firstLine="0"/>
              <w:jc w:val="center"/>
              <w:rPr>
                <w:sz w:val="20"/>
                <w:szCs w:val="20"/>
              </w:rPr>
            </w:pPr>
            <w:r w:rsidRPr="005E52FC">
              <w:rPr>
                <w:color w:val="000000"/>
                <w:sz w:val="20"/>
                <w:szCs w:val="20"/>
              </w:rPr>
              <w:t>80</w:t>
            </w:r>
          </w:p>
        </w:tc>
        <w:tc>
          <w:tcPr>
            <w:tcW w:w="1181" w:type="dxa"/>
            <w:shd w:val="clear" w:color="auto" w:fill="auto"/>
            <w:vAlign w:val="center"/>
          </w:tcPr>
          <w:p w14:paraId="7D76FAB8" w14:textId="77777777" w:rsidR="009046A1" w:rsidRPr="005E52FC" w:rsidRDefault="009046A1" w:rsidP="009046A1">
            <w:pPr>
              <w:ind w:firstLine="0"/>
              <w:jc w:val="center"/>
              <w:rPr>
                <w:sz w:val="20"/>
                <w:szCs w:val="20"/>
              </w:rPr>
            </w:pPr>
            <w:r w:rsidRPr="005E52FC">
              <w:rPr>
                <w:color w:val="000000"/>
                <w:sz w:val="20"/>
                <w:szCs w:val="20"/>
              </w:rPr>
              <w:t>40</w:t>
            </w:r>
          </w:p>
        </w:tc>
        <w:tc>
          <w:tcPr>
            <w:tcW w:w="1182" w:type="dxa"/>
            <w:vAlign w:val="center"/>
          </w:tcPr>
          <w:p w14:paraId="587D6E56"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C2D69B" w:themeFill="accent3" w:themeFillTint="99"/>
            <w:vAlign w:val="center"/>
          </w:tcPr>
          <w:p w14:paraId="5EFEBF11"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70</w:t>
            </w:r>
          </w:p>
        </w:tc>
      </w:tr>
      <w:tr w:rsidR="009046A1" w:rsidRPr="005E52FC" w14:paraId="6315FF30" w14:textId="77777777" w:rsidTr="00D97861">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7B2D7D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521</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04387"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1FB70C1" w14:textId="77777777" w:rsidR="009046A1" w:rsidRPr="005E52FC" w:rsidRDefault="009046A1" w:rsidP="009046A1">
            <w:pPr>
              <w:ind w:firstLine="0"/>
              <w:jc w:val="center"/>
              <w:rPr>
                <w:sz w:val="20"/>
                <w:szCs w:val="20"/>
              </w:rPr>
            </w:pPr>
            <w:r w:rsidRPr="005E52FC">
              <w:rPr>
                <w:color w:val="000000"/>
                <w:sz w:val="20"/>
                <w:szCs w:val="20"/>
              </w:rPr>
              <w:t>20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621665F"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tcBorders>
              <w:top w:val="single" w:sz="4" w:space="0" w:color="auto"/>
              <w:left w:val="single" w:sz="4" w:space="0" w:color="auto"/>
              <w:bottom w:val="single" w:sz="4" w:space="0" w:color="auto"/>
              <w:right w:val="single" w:sz="4" w:space="0" w:color="auto"/>
            </w:tcBorders>
            <w:vAlign w:val="center"/>
          </w:tcPr>
          <w:p w14:paraId="1A60FE37"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6054432"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68</w:t>
            </w:r>
          </w:p>
        </w:tc>
      </w:tr>
      <w:tr w:rsidR="009046A1" w:rsidRPr="005E52FC" w14:paraId="4E7AF6A3" w14:textId="77777777" w:rsidTr="00D97861">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DEBCA2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FB5B"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BD5ACF2" w14:textId="77777777" w:rsidR="009046A1" w:rsidRPr="005E52FC" w:rsidRDefault="009046A1" w:rsidP="009046A1">
            <w:pPr>
              <w:ind w:firstLine="0"/>
              <w:jc w:val="center"/>
              <w:rPr>
                <w:sz w:val="20"/>
                <w:szCs w:val="20"/>
              </w:rPr>
            </w:pPr>
            <w:r w:rsidRPr="005E52FC">
              <w:rPr>
                <w:color w:val="000000"/>
                <w:sz w:val="20"/>
                <w:szCs w:val="20"/>
              </w:rPr>
              <w:t>40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F58A66B"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tcBorders>
              <w:top w:val="single" w:sz="4" w:space="0" w:color="auto"/>
              <w:left w:val="single" w:sz="4" w:space="0" w:color="auto"/>
              <w:bottom w:val="single" w:sz="4" w:space="0" w:color="auto"/>
              <w:right w:val="single" w:sz="4" w:space="0" w:color="auto"/>
            </w:tcBorders>
            <w:vAlign w:val="center"/>
          </w:tcPr>
          <w:p w14:paraId="56F51CEE"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1463A9EF" w14:textId="77777777" w:rsidR="009046A1" w:rsidRPr="005E52FC" w:rsidRDefault="009046A1" w:rsidP="009046A1">
            <w:pPr>
              <w:ind w:firstLine="0"/>
              <w:jc w:val="center"/>
              <w:rPr>
                <w:b/>
                <w:bCs w:val="0"/>
                <w:color w:val="000000" w:themeColor="text1"/>
                <w:sz w:val="20"/>
                <w:szCs w:val="20"/>
              </w:rPr>
            </w:pPr>
            <w:r w:rsidRPr="005E52FC">
              <w:rPr>
                <w:b/>
                <w:bCs w:val="0"/>
                <w:color w:val="000000" w:themeColor="text1"/>
                <w:sz w:val="20"/>
                <w:szCs w:val="20"/>
              </w:rPr>
              <w:t>66</w:t>
            </w:r>
          </w:p>
        </w:tc>
      </w:tr>
      <w:tr w:rsidR="009046A1" w:rsidRPr="005E52FC" w14:paraId="6B02F070" w14:textId="77777777" w:rsidTr="000F291F">
        <w:trPr>
          <w:trHeight w:val="20"/>
        </w:trPr>
        <w:tc>
          <w:tcPr>
            <w:tcW w:w="582" w:type="dxa"/>
            <w:vAlign w:val="center"/>
          </w:tcPr>
          <w:p w14:paraId="5E54A99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507</w:t>
            </w:r>
          </w:p>
        </w:tc>
        <w:tc>
          <w:tcPr>
            <w:tcW w:w="3998" w:type="dxa"/>
            <w:shd w:val="clear" w:color="auto" w:fill="auto"/>
            <w:noWrap/>
            <w:vAlign w:val="bottom"/>
          </w:tcPr>
          <w:p w14:paraId="70FC33DE"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1181" w:type="dxa"/>
            <w:shd w:val="clear" w:color="auto" w:fill="auto"/>
            <w:vAlign w:val="center"/>
          </w:tcPr>
          <w:p w14:paraId="165EB633" w14:textId="77777777" w:rsidR="009046A1" w:rsidRPr="005E52FC" w:rsidRDefault="009046A1" w:rsidP="009046A1">
            <w:pPr>
              <w:ind w:firstLine="0"/>
              <w:jc w:val="center"/>
              <w:rPr>
                <w:sz w:val="20"/>
                <w:szCs w:val="20"/>
              </w:rPr>
            </w:pPr>
            <w:r w:rsidRPr="005E52FC">
              <w:rPr>
                <w:color w:val="000000"/>
                <w:sz w:val="20"/>
                <w:szCs w:val="20"/>
              </w:rPr>
              <w:t>20</w:t>
            </w:r>
          </w:p>
        </w:tc>
        <w:tc>
          <w:tcPr>
            <w:tcW w:w="1181" w:type="dxa"/>
            <w:shd w:val="clear" w:color="auto" w:fill="auto"/>
            <w:vAlign w:val="center"/>
          </w:tcPr>
          <w:p w14:paraId="4A808164"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vAlign w:val="center"/>
          </w:tcPr>
          <w:p w14:paraId="3EF0C261"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shd w:val="clear" w:color="auto" w:fill="FFFFCC"/>
            <w:vAlign w:val="center"/>
          </w:tcPr>
          <w:p w14:paraId="355DD00A" w14:textId="77777777" w:rsidR="009046A1" w:rsidRPr="005E52FC" w:rsidRDefault="009046A1" w:rsidP="009046A1">
            <w:pPr>
              <w:ind w:firstLine="0"/>
              <w:jc w:val="center"/>
              <w:rPr>
                <w:b/>
                <w:bCs w:val="0"/>
                <w:sz w:val="20"/>
                <w:szCs w:val="20"/>
              </w:rPr>
            </w:pPr>
            <w:r w:rsidRPr="005E52FC">
              <w:rPr>
                <w:b/>
                <w:bCs w:val="0"/>
                <w:sz w:val="20"/>
                <w:szCs w:val="20"/>
              </w:rPr>
              <w:t>60</w:t>
            </w:r>
          </w:p>
        </w:tc>
      </w:tr>
      <w:tr w:rsidR="009046A1" w:rsidRPr="005E52FC" w14:paraId="3A2A63AB" w14:textId="77777777" w:rsidTr="000F291F">
        <w:trPr>
          <w:trHeight w:val="20"/>
        </w:trPr>
        <w:tc>
          <w:tcPr>
            <w:tcW w:w="582" w:type="dxa"/>
            <w:vAlign w:val="center"/>
          </w:tcPr>
          <w:p w14:paraId="6ACEEC99"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509</w:t>
            </w:r>
          </w:p>
        </w:tc>
        <w:tc>
          <w:tcPr>
            <w:tcW w:w="3998" w:type="dxa"/>
            <w:shd w:val="clear" w:color="auto" w:fill="auto"/>
            <w:noWrap/>
            <w:vAlign w:val="bottom"/>
          </w:tcPr>
          <w:p w14:paraId="1F57A9C9"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1181" w:type="dxa"/>
            <w:shd w:val="clear" w:color="auto" w:fill="auto"/>
            <w:vAlign w:val="center"/>
          </w:tcPr>
          <w:p w14:paraId="011955C5" w14:textId="77777777" w:rsidR="009046A1" w:rsidRPr="005E52FC" w:rsidRDefault="009046A1" w:rsidP="009046A1">
            <w:pPr>
              <w:ind w:firstLine="0"/>
              <w:jc w:val="center"/>
              <w:rPr>
                <w:sz w:val="20"/>
                <w:szCs w:val="20"/>
              </w:rPr>
            </w:pPr>
            <w:r w:rsidRPr="005E52FC">
              <w:rPr>
                <w:color w:val="000000"/>
                <w:sz w:val="20"/>
                <w:szCs w:val="20"/>
              </w:rPr>
              <w:t>40</w:t>
            </w:r>
          </w:p>
        </w:tc>
        <w:tc>
          <w:tcPr>
            <w:tcW w:w="1181" w:type="dxa"/>
            <w:shd w:val="clear" w:color="auto" w:fill="auto"/>
            <w:vAlign w:val="center"/>
          </w:tcPr>
          <w:p w14:paraId="43FC2090" w14:textId="77777777" w:rsidR="009046A1" w:rsidRPr="005E52FC" w:rsidRDefault="009046A1" w:rsidP="009046A1">
            <w:pPr>
              <w:ind w:firstLine="0"/>
              <w:jc w:val="center"/>
              <w:rPr>
                <w:sz w:val="20"/>
                <w:szCs w:val="20"/>
              </w:rPr>
            </w:pPr>
            <w:r w:rsidRPr="005E52FC">
              <w:rPr>
                <w:color w:val="000000"/>
                <w:sz w:val="20"/>
                <w:szCs w:val="20"/>
              </w:rPr>
              <w:t>100</w:t>
            </w:r>
          </w:p>
        </w:tc>
        <w:tc>
          <w:tcPr>
            <w:tcW w:w="1182" w:type="dxa"/>
            <w:vAlign w:val="center"/>
          </w:tcPr>
          <w:p w14:paraId="3A79FE6B" w14:textId="77777777" w:rsidR="009046A1" w:rsidRPr="005E52FC" w:rsidRDefault="009046A1" w:rsidP="009046A1">
            <w:pPr>
              <w:ind w:firstLine="0"/>
              <w:jc w:val="center"/>
              <w:rPr>
                <w:sz w:val="20"/>
                <w:szCs w:val="20"/>
              </w:rPr>
            </w:pPr>
            <w:r w:rsidRPr="005E52FC">
              <w:rPr>
                <w:color w:val="000000"/>
                <w:sz w:val="20"/>
                <w:szCs w:val="20"/>
              </w:rPr>
              <w:t>22</w:t>
            </w:r>
          </w:p>
        </w:tc>
        <w:tc>
          <w:tcPr>
            <w:tcW w:w="1417" w:type="dxa"/>
            <w:shd w:val="clear" w:color="auto" w:fill="FFFFCC"/>
            <w:vAlign w:val="center"/>
          </w:tcPr>
          <w:p w14:paraId="75222676" w14:textId="77777777" w:rsidR="009046A1" w:rsidRPr="005E52FC" w:rsidRDefault="009046A1" w:rsidP="009046A1">
            <w:pPr>
              <w:ind w:firstLine="0"/>
              <w:jc w:val="center"/>
              <w:rPr>
                <w:b/>
                <w:bCs w:val="0"/>
                <w:sz w:val="20"/>
                <w:szCs w:val="20"/>
              </w:rPr>
            </w:pPr>
            <w:r w:rsidRPr="005E52FC">
              <w:rPr>
                <w:b/>
                <w:bCs w:val="0"/>
                <w:sz w:val="20"/>
                <w:szCs w:val="20"/>
              </w:rPr>
              <w:t>58,6</w:t>
            </w:r>
          </w:p>
        </w:tc>
      </w:tr>
      <w:tr w:rsidR="009046A1" w:rsidRPr="005E52FC" w14:paraId="7FB3FD61" w14:textId="77777777" w:rsidTr="000F291F">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73E790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518</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6D113"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A7F8837"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999764E"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tcBorders>
              <w:top w:val="single" w:sz="4" w:space="0" w:color="auto"/>
              <w:left w:val="single" w:sz="4" w:space="0" w:color="auto"/>
              <w:bottom w:val="single" w:sz="4" w:space="0" w:color="auto"/>
              <w:right w:val="single" w:sz="4" w:space="0" w:color="auto"/>
            </w:tcBorders>
            <w:vAlign w:val="center"/>
          </w:tcPr>
          <w:p w14:paraId="1F5C7464" w14:textId="77777777" w:rsidR="009046A1" w:rsidRPr="005E52FC" w:rsidRDefault="009046A1" w:rsidP="009046A1">
            <w:pPr>
              <w:ind w:firstLine="0"/>
              <w:jc w:val="center"/>
              <w:rPr>
                <w:sz w:val="20"/>
                <w:szCs w:val="20"/>
              </w:rPr>
            </w:pPr>
            <w:r w:rsidRPr="005E52FC">
              <w:rPr>
                <w:color w:val="000000"/>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38E9E2F1" w14:textId="77777777" w:rsidR="009046A1" w:rsidRPr="005E52FC" w:rsidRDefault="009046A1" w:rsidP="009046A1">
            <w:pPr>
              <w:ind w:firstLine="0"/>
              <w:jc w:val="center"/>
              <w:rPr>
                <w:b/>
                <w:bCs w:val="0"/>
                <w:sz w:val="20"/>
                <w:szCs w:val="20"/>
              </w:rPr>
            </w:pPr>
            <w:r w:rsidRPr="005E52FC">
              <w:rPr>
                <w:b/>
                <w:bCs w:val="0"/>
                <w:sz w:val="20"/>
                <w:szCs w:val="20"/>
              </w:rPr>
              <w:t>52,5</w:t>
            </w:r>
          </w:p>
        </w:tc>
      </w:tr>
      <w:tr w:rsidR="009046A1" w:rsidRPr="005E52FC" w14:paraId="20B8FF74" w14:textId="77777777" w:rsidTr="000F291F">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70C7D88"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516</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97A8"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71EEC4A"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85B87DC" w14:textId="77777777" w:rsidR="009046A1" w:rsidRPr="005E52FC" w:rsidRDefault="009046A1" w:rsidP="009046A1">
            <w:pPr>
              <w:ind w:firstLine="0"/>
              <w:jc w:val="center"/>
              <w:rPr>
                <w:sz w:val="20"/>
                <w:szCs w:val="20"/>
              </w:rPr>
            </w:pPr>
            <w:r w:rsidRPr="005E52FC">
              <w:rPr>
                <w:color w:val="000000"/>
                <w:sz w:val="20"/>
                <w:szCs w:val="20"/>
              </w:rPr>
              <w:t>80</w:t>
            </w:r>
          </w:p>
        </w:tc>
        <w:tc>
          <w:tcPr>
            <w:tcW w:w="1182" w:type="dxa"/>
            <w:tcBorders>
              <w:top w:val="single" w:sz="4" w:space="0" w:color="auto"/>
              <w:left w:val="single" w:sz="4" w:space="0" w:color="auto"/>
              <w:bottom w:val="single" w:sz="4" w:space="0" w:color="auto"/>
              <w:right w:val="single" w:sz="4" w:space="0" w:color="auto"/>
            </w:tcBorders>
            <w:vAlign w:val="center"/>
          </w:tcPr>
          <w:p w14:paraId="0A77C683" w14:textId="77777777" w:rsidR="009046A1" w:rsidRPr="005E52FC" w:rsidRDefault="009046A1" w:rsidP="009046A1">
            <w:pPr>
              <w:ind w:firstLine="0"/>
              <w:jc w:val="center"/>
              <w:rPr>
                <w:sz w:val="20"/>
                <w:szCs w:val="20"/>
              </w:rPr>
            </w:pPr>
            <w:r w:rsidRPr="005E52FC">
              <w:rPr>
                <w:color w:val="000000"/>
                <w:sz w:val="20"/>
                <w:szCs w:val="20"/>
              </w:rPr>
              <w:t>67</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30073CEC" w14:textId="77777777" w:rsidR="009046A1" w:rsidRPr="005E52FC" w:rsidRDefault="009046A1" w:rsidP="009046A1">
            <w:pPr>
              <w:ind w:firstLine="0"/>
              <w:jc w:val="center"/>
              <w:rPr>
                <w:b/>
                <w:bCs w:val="0"/>
                <w:sz w:val="20"/>
                <w:szCs w:val="20"/>
              </w:rPr>
            </w:pPr>
            <w:r w:rsidRPr="005E52FC">
              <w:rPr>
                <w:b/>
                <w:bCs w:val="0"/>
                <w:sz w:val="20"/>
                <w:szCs w:val="20"/>
              </w:rPr>
              <w:t>52,1</w:t>
            </w:r>
          </w:p>
        </w:tc>
      </w:tr>
      <w:tr w:rsidR="009046A1" w:rsidRPr="005E52FC" w14:paraId="65E7ADA2" w14:textId="77777777" w:rsidTr="000F291F">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42CD72F"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lastRenderedPageBreak/>
              <w:t>522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224D"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558EA79"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F27D93B"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tcBorders>
              <w:top w:val="single" w:sz="4" w:space="0" w:color="auto"/>
              <w:left w:val="single" w:sz="4" w:space="0" w:color="auto"/>
              <w:bottom w:val="single" w:sz="4" w:space="0" w:color="auto"/>
              <w:right w:val="single" w:sz="4" w:space="0" w:color="auto"/>
            </w:tcBorders>
            <w:vAlign w:val="center"/>
          </w:tcPr>
          <w:p w14:paraId="16C58BE5" w14:textId="77777777" w:rsidR="009046A1" w:rsidRPr="005E52FC" w:rsidRDefault="009046A1" w:rsidP="009046A1">
            <w:pPr>
              <w:ind w:firstLine="0"/>
              <w:jc w:val="center"/>
              <w:rPr>
                <w:sz w:val="20"/>
                <w:szCs w:val="20"/>
              </w:rPr>
            </w:pPr>
            <w:r w:rsidRPr="005E52FC">
              <w:rPr>
                <w:color w:val="000000"/>
                <w:sz w:val="20"/>
                <w:szCs w:val="20"/>
              </w:rPr>
              <w:t>80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33949367" w14:textId="77777777" w:rsidR="009046A1" w:rsidRPr="005E52FC" w:rsidRDefault="009046A1" w:rsidP="009046A1">
            <w:pPr>
              <w:ind w:firstLine="0"/>
              <w:jc w:val="center"/>
              <w:rPr>
                <w:b/>
                <w:bCs w:val="0"/>
                <w:sz w:val="20"/>
                <w:szCs w:val="20"/>
              </w:rPr>
            </w:pPr>
            <w:r w:rsidRPr="005E52FC">
              <w:rPr>
                <w:b/>
                <w:bCs w:val="0"/>
                <w:sz w:val="20"/>
                <w:szCs w:val="20"/>
              </w:rPr>
              <w:t>48</w:t>
            </w:r>
          </w:p>
        </w:tc>
      </w:tr>
      <w:tr w:rsidR="009046A1" w:rsidRPr="005E52FC" w14:paraId="25343C63" w14:textId="77777777" w:rsidTr="000F291F">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3FD0A2E"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514</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C3086"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05E45CB" w14:textId="77777777" w:rsidR="009046A1" w:rsidRPr="005E52FC" w:rsidRDefault="009046A1" w:rsidP="009046A1">
            <w:pPr>
              <w:ind w:firstLine="0"/>
              <w:jc w:val="center"/>
              <w:rPr>
                <w:sz w:val="20"/>
                <w:szCs w:val="20"/>
              </w:rPr>
            </w:pPr>
            <w:r w:rsidRPr="005E52FC">
              <w:rPr>
                <w:color w:val="000000"/>
                <w:sz w:val="20"/>
                <w:szCs w:val="20"/>
              </w:rPr>
              <w:t>40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BA850AA" w14:textId="77777777" w:rsidR="009046A1" w:rsidRPr="005E52FC" w:rsidRDefault="009046A1" w:rsidP="009046A1">
            <w:pPr>
              <w:ind w:firstLine="0"/>
              <w:jc w:val="center"/>
              <w:rPr>
                <w:sz w:val="20"/>
                <w:szCs w:val="20"/>
              </w:rPr>
            </w:pPr>
            <w:r w:rsidRPr="005E52FC">
              <w:rPr>
                <w:color w:val="000000"/>
                <w:sz w:val="20"/>
                <w:szCs w:val="20"/>
              </w:rPr>
              <w:t>0</w:t>
            </w:r>
          </w:p>
        </w:tc>
        <w:tc>
          <w:tcPr>
            <w:tcW w:w="1182" w:type="dxa"/>
            <w:tcBorders>
              <w:top w:val="single" w:sz="4" w:space="0" w:color="auto"/>
              <w:left w:val="single" w:sz="4" w:space="0" w:color="auto"/>
              <w:bottom w:val="single" w:sz="4" w:space="0" w:color="auto"/>
              <w:right w:val="single" w:sz="4" w:space="0" w:color="auto"/>
            </w:tcBorders>
            <w:vAlign w:val="center"/>
          </w:tcPr>
          <w:p w14:paraId="032B7463" w14:textId="77777777" w:rsidR="009046A1" w:rsidRPr="005E52FC" w:rsidRDefault="009046A1" w:rsidP="009046A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FFFFCC"/>
            <w:vAlign w:val="center"/>
          </w:tcPr>
          <w:p w14:paraId="351C995C" w14:textId="77777777" w:rsidR="009046A1" w:rsidRPr="005E52FC" w:rsidRDefault="009046A1" w:rsidP="009046A1">
            <w:pPr>
              <w:ind w:firstLine="0"/>
              <w:jc w:val="center"/>
              <w:rPr>
                <w:b/>
                <w:bCs w:val="0"/>
                <w:sz w:val="20"/>
                <w:szCs w:val="20"/>
              </w:rPr>
            </w:pPr>
            <w:r w:rsidRPr="005E52FC">
              <w:rPr>
                <w:b/>
                <w:bCs w:val="0"/>
                <w:sz w:val="20"/>
                <w:szCs w:val="20"/>
              </w:rPr>
              <w:t>42</w:t>
            </w:r>
          </w:p>
        </w:tc>
      </w:tr>
      <w:tr w:rsidR="009046A1" w:rsidRPr="005E52FC" w14:paraId="1B560E18" w14:textId="77777777" w:rsidTr="00F13231">
        <w:trPr>
          <w:trHeight w:val="20"/>
        </w:trPr>
        <w:tc>
          <w:tcPr>
            <w:tcW w:w="582" w:type="dxa"/>
            <w:vAlign w:val="center"/>
          </w:tcPr>
          <w:p w14:paraId="5FFD63E6" w14:textId="77777777" w:rsidR="009046A1" w:rsidRPr="005E52FC" w:rsidRDefault="009046A1" w:rsidP="009046A1">
            <w:pPr>
              <w:spacing w:before="40" w:after="40"/>
              <w:ind w:firstLine="0"/>
              <w:jc w:val="center"/>
              <w:rPr>
                <w:color w:val="000000"/>
                <w:sz w:val="20"/>
                <w:szCs w:val="20"/>
              </w:rPr>
            </w:pPr>
            <w:r w:rsidRPr="005E52FC">
              <w:rPr>
                <w:color w:val="000000"/>
                <w:sz w:val="20"/>
                <w:szCs w:val="20"/>
              </w:rPr>
              <w:t>508</w:t>
            </w:r>
          </w:p>
        </w:tc>
        <w:tc>
          <w:tcPr>
            <w:tcW w:w="3998" w:type="dxa"/>
            <w:shd w:val="clear" w:color="auto" w:fill="auto"/>
            <w:noWrap/>
            <w:vAlign w:val="bottom"/>
          </w:tcPr>
          <w:p w14:paraId="16EE68C4" w14:textId="77777777" w:rsidR="009046A1" w:rsidRPr="005E52FC" w:rsidRDefault="009046A1" w:rsidP="009046A1">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1181" w:type="dxa"/>
            <w:shd w:val="clear" w:color="auto" w:fill="auto"/>
            <w:vAlign w:val="center"/>
          </w:tcPr>
          <w:p w14:paraId="5335E47E" w14:textId="77777777" w:rsidR="009046A1" w:rsidRPr="005E52FC" w:rsidRDefault="009046A1" w:rsidP="009046A1">
            <w:pPr>
              <w:ind w:firstLine="0"/>
              <w:jc w:val="center"/>
              <w:rPr>
                <w:sz w:val="20"/>
                <w:szCs w:val="20"/>
              </w:rPr>
            </w:pPr>
            <w:r w:rsidRPr="005E52FC">
              <w:rPr>
                <w:color w:val="000000"/>
                <w:sz w:val="20"/>
                <w:szCs w:val="20"/>
              </w:rPr>
              <w:t>0</w:t>
            </w:r>
          </w:p>
        </w:tc>
        <w:tc>
          <w:tcPr>
            <w:tcW w:w="1181" w:type="dxa"/>
            <w:shd w:val="clear" w:color="auto" w:fill="auto"/>
            <w:vAlign w:val="center"/>
          </w:tcPr>
          <w:p w14:paraId="558BA5F1" w14:textId="77777777" w:rsidR="009046A1" w:rsidRPr="005E52FC" w:rsidRDefault="009046A1" w:rsidP="009046A1">
            <w:pPr>
              <w:ind w:firstLine="0"/>
              <w:jc w:val="center"/>
              <w:rPr>
                <w:sz w:val="20"/>
                <w:szCs w:val="20"/>
              </w:rPr>
            </w:pPr>
            <w:r w:rsidRPr="005E52FC">
              <w:rPr>
                <w:color w:val="000000"/>
                <w:sz w:val="20"/>
                <w:szCs w:val="20"/>
              </w:rPr>
              <w:t>60</w:t>
            </w:r>
          </w:p>
        </w:tc>
        <w:tc>
          <w:tcPr>
            <w:tcW w:w="1182" w:type="dxa"/>
            <w:vAlign w:val="center"/>
          </w:tcPr>
          <w:p w14:paraId="6969E52A" w14:textId="77777777" w:rsidR="009046A1" w:rsidRPr="005E52FC" w:rsidRDefault="009046A1" w:rsidP="009046A1">
            <w:pPr>
              <w:ind w:firstLine="0"/>
              <w:jc w:val="center"/>
              <w:rPr>
                <w:sz w:val="20"/>
                <w:szCs w:val="20"/>
              </w:rPr>
            </w:pPr>
            <w:r w:rsidRPr="005E52FC">
              <w:rPr>
                <w:color w:val="000000"/>
                <w:sz w:val="20"/>
                <w:szCs w:val="20"/>
              </w:rPr>
              <w:t>50</w:t>
            </w:r>
          </w:p>
        </w:tc>
        <w:tc>
          <w:tcPr>
            <w:tcW w:w="1417" w:type="dxa"/>
            <w:shd w:val="clear" w:color="auto" w:fill="FFC000"/>
            <w:vAlign w:val="center"/>
          </w:tcPr>
          <w:p w14:paraId="1E897B90" w14:textId="77777777" w:rsidR="009046A1" w:rsidRPr="005E52FC" w:rsidRDefault="009046A1" w:rsidP="009046A1">
            <w:pPr>
              <w:ind w:firstLine="0"/>
              <w:jc w:val="center"/>
              <w:rPr>
                <w:b/>
                <w:bCs w:val="0"/>
                <w:color w:val="C00000"/>
                <w:sz w:val="20"/>
                <w:szCs w:val="20"/>
              </w:rPr>
            </w:pPr>
            <w:r w:rsidRPr="005E52FC">
              <w:rPr>
                <w:b/>
                <w:bCs w:val="0"/>
                <w:sz w:val="20"/>
                <w:szCs w:val="20"/>
              </w:rPr>
              <w:t>39</w:t>
            </w:r>
          </w:p>
        </w:tc>
      </w:tr>
    </w:tbl>
    <w:p w14:paraId="32B95E89" w14:textId="77777777" w:rsidR="00023731" w:rsidRPr="005E52FC" w:rsidRDefault="00023731" w:rsidP="00023731"/>
    <w:p w14:paraId="0C6C7E66" w14:textId="77777777" w:rsidR="00023731" w:rsidRPr="005E52FC" w:rsidRDefault="00023731" w:rsidP="00023731"/>
    <w:p w14:paraId="39BAFF02" w14:textId="77777777" w:rsidR="00023731" w:rsidRPr="002A32C4" w:rsidRDefault="00023731" w:rsidP="00023731">
      <w:pPr>
        <w:pStyle w:val="3"/>
        <w:rPr>
          <w:rFonts w:ascii="Times New Roman" w:hAnsi="Times New Roman" w:cs="Times New Roman"/>
          <w:color w:val="auto"/>
        </w:rPr>
      </w:pPr>
      <w:bookmarkStart w:id="16" w:name="_Toc55219732"/>
      <w:r w:rsidRPr="002A32C4">
        <w:rPr>
          <w:rFonts w:ascii="Times New Roman" w:hAnsi="Times New Roman" w:cs="Times New Roman"/>
          <w:color w:val="auto"/>
        </w:rPr>
        <w:lastRenderedPageBreak/>
        <w:t>Критерий 4. Доброжелательность, вежливость работников образовательной организации</w:t>
      </w:r>
      <w:bookmarkEnd w:id="16"/>
    </w:p>
    <w:p w14:paraId="55D5B76F" w14:textId="77777777" w:rsidR="00023731" w:rsidRPr="005E52FC" w:rsidRDefault="00023731" w:rsidP="00023731">
      <w:pPr>
        <w:autoSpaceDE/>
        <w:autoSpaceDN/>
        <w:adjustRightInd/>
        <w:ind w:firstLine="709"/>
        <w:rPr>
          <w:bCs w:val="0"/>
          <w:sz w:val="24"/>
        </w:rPr>
      </w:pPr>
      <w:r w:rsidRPr="005E52FC">
        <w:rPr>
          <w:bCs w:val="0"/>
          <w:sz w:val="24"/>
        </w:rPr>
        <w:t>Критерий представлен тремя показателями:</w:t>
      </w:r>
    </w:p>
    <w:p w14:paraId="02EAF0A6" w14:textId="77777777" w:rsidR="00023731" w:rsidRPr="005E52FC" w:rsidRDefault="00023731" w:rsidP="00023731">
      <w:pPr>
        <w:autoSpaceDE/>
        <w:autoSpaceDN/>
        <w:adjustRightInd/>
        <w:ind w:firstLine="709"/>
        <w:rPr>
          <w:bCs w:val="0"/>
          <w:sz w:val="24"/>
        </w:rPr>
      </w:pPr>
      <w:r w:rsidRPr="005E52FC">
        <w:rPr>
          <w:b/>
          <w:bCs w:val="0"/>
        </w:rPr>
        <w:t>Показатель 4.1.</w:t>
      </w:r>
      <w:r w:rsidRPr="005E52FC">
        <w:rPr>
          <w:bCs w:val="0"/>
          <w:sz w:val="24"/>
        </w:rPr>
        <w:tab/>
        <w:t>Доля получателей услуг, удовлетворенных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организацию социальной сферы (в % от общего числа опрошенных получателей услуг)</w:t>
      </w:r>
    </w:p>
    <w:p w14:paraId="0A1EC32F" w14:textId="77777777" w:rsidR="00023731" w:rsidRPr="005E52FC" w:rsidRDefault="00023731" w:rsidP="00023731">
      <w:pPr>
        <w:autoSpaceDE/>
        <w:autoSpaceDN/>
        <w:adjustRightInd/>
        <w:ind w:firstLine="709"/>
        <w:rPr>
          <w:bCs w:val="0"/>
          <w:sz w:val="24"/>
        </w:rPr>
      </w:pPr>
      <w:r w:rsidRPr="005E52FC">
        <w:rPr>
          <w:b/>
          <w:bCs w:val="0"/>
        </w:rPr>
        <w:t>Показатель 4.2.</w:t>
      </w:r>
      <w:r w:rsidRPr="005E52FC">
        <w:rPr>
          <w:bCs w:val="0"/>
          <w:sz w:val="24"/>
        </w:rPr>
        <w:tab/>
        <w:t>Доля получателей услуг, удовлетворенных доброжелательностью, вежливостью работников образовательной организации, обеспечивающих непосредственное оказание услуги при обращении в организацию социальной сферы (в % от общего числа опрошенных получателей услуг)</w:t>
      </w:r>
    </w:p>
    <w:p w14:paraId="5932A25D" w14:textId="77777777" w:rsidR="00023731" w:rsidRPr="005E52FC" w:rsidRDefault="00023731" w:rsidP="00023731">
      <w:pPr>
        <w:autoSpaceDE/>
        <w:autoSpaceDN/>
        <w:adjustRightInd/>
        <w:ind w:firstLine="709"/>
        <w:rPr>
          <w:bCs w:val="0"/>
          <w:sz w:val="24"/>
        </w:rPr>
      </w:pPr>
      <w:r w:rsidRPr="005E52FC">
        <w:rPr>
          <w:b/>
          <w:bCs w:val="0"/>
        </w:rPr>
        <w:t>Показатель 4.3.</w:t>
      </w:r>
      <w:r w:rsidRPr="005E52FC">
        <w:rPr>
          <w:bCs w:val="0"/>
          <w:sz w:val="24"/>
        </w:rPr>
        <w:tab/>
        <w:t>Доля получателей услуг, удовлетворенных доброжелательностью, вежливостью работников образовательной организации при использовании дистанционных форм взаимодействия (в % от общего числа опрошенных получателей услуг).</w:t>
      </w:r>
    </w:p>
    <w:p w14:paraId="09C08500" w14:textId="77777777" w:rsidR="00023731" w:rsidRPr="005E52FC" w:rsidRDefault="00023731" w:rsidP="00023731"/>
    <w:p w14:paraId="47075972" w14:textId="38A2E92C"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Общеобразовательные учреждения</w:t>
      </w:r>
    </w:p>
    <w:p w14:paraId="7FFF54F5" w14:textId="3BE7F3E2"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31</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F25A91" w:rsidRPr="005E52FC" w14:paraId="03F6ECF6" w14:textId="77777777" w:rsidTr="008863D1">
        <w:trPr>
          <w:cantSplit/>
          <w:trHeight w:val="548"/>
          <w:tblHeader/>
        </w:trPr>
        <w:tc>
          <w:tcPr>
            <w:tcW w:w="582" w:type="dxa"/>
            <w:shd w:val="clear" w:color="auto" w:fill="DDD9C3" w:themeFill="background2" w:themeFillShade="E6"/>
            <w:vAlign w:val="center"/>
          </w:tcPr>
          <w:p w14:paraId="232C0A34"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6B9038A4" w14:textId="77777777" w:rsidR="00F25A91" w:rsidRPr="005E52FC" w:rsidRDefault="00F25A91" w:rsidP="00F06EED">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16D9E96C"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4.1.</w:t>
            </w:r>
          </w:p>
        </w:tc>
        <w:tc>
          <w:tcPr>
            <w:tcW w:w="1229" w:type="dxa"/>
            <w:shd w:val="clear" w:color="auto" w:fill="DDD9C3" w:themeFill="background2" w:themeFillShade="E6"/>
            <w:noWrap/>
            <w:vAlign w:val="center"/>
          </w:tcPr>
          <w:p w14:paraId="40DC9D71"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4.2.</w:t>
            </w:r>
          </w:p>
        </w:tc>
        <w:tc>
          <w:tcPr>
            <w:tcW w:w="1229" w:type="dxa"/>
            <w:shd w:val="clear" w:color="auto" w:fill="DDD9C3" w:themeFill="background2" w:themeFillShade="E6"/>
            <w:vAlign w:val="center"/>
          </w:tcPr>
          <w:p w14:paraId="6A90BD48"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4.3</w:t>
            </w:r>
          </w:p>
        </w:tc>
        <w:tc>
          <w:tcPr>
            <w:tcW w:w="1417" w:type="dxa"/>
            <w:shd w:val="clear" w:color="auto" w:fill="DDD9C3" w:themeFill="background2" w:themeFillShade="E6"/>
            <w:vAlign w:val="center"/>
          </w:tcPr>
          <w:p w14:paraId="4DBA6D10"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4</w:t>
            </w:r>
          </w:p>
        </w:tc>
      </w:tr>
      <w:tr w:rsidR="00F25A91" w:rsidRPr="005E52FC" w14:paraId="62238A44" w14:textId="77777777" w:rsidTr="00DC6B54">
        <w:trPr>
          <w:trHeight w:val="20"/>
        </w:trPr>
        <w:tc>
          <w:tcPr>
            <w:tcW w:w="582" w:type="dxa"/>
            <w:vAlign w:val="center"/>
          </w:tcPr>
          <w:p w14:paraId="32ED4D4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w:t>
            </w:r>
          </w:p>
        </w:tc>
        <w:tc>
          <w:tcPr>
            <w:tcW w:w="3856" w:type="dxa"/>
            <w:shd w:val="clear" w:color="auto" w:fill="auto"/>
            <w:noWrap/>
            <w:vAlign w:val="bottom"/>
          </w:tcPr>
          <w:p w14:paraId="54BB0B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228" w:type="dxa"/>
            <w:shd w:val="clear" w:color="auto" w:fill="auto"/>
            <w:vAlign w:val="center"/>
          </w:tcPr>
          <w:p w14:paraId="26AFD5D0" w14:textId="77777777" w:rsidR="00F25A91" w:rsidRPr="005E52FC" w:rsidRDefault="00F25A91" w:rsidP="00F25A91">
            <w:pPr>
              <w:ind w:firstLine="0"/>
              <w:jc w:val="center"/>
              <w:rPr>
                <w:sz w:val="20"/>
                <w:szCs w:val="20"/>
              </w:rPr>
            </w:pPr>
            <w:r w:rsidRPr="005E52FC">
              <w:rPr>
                <w:color w:val="000000"/>
                <w:sz w:val="20"/>
                <w:szCs w:val="20"/>
              </w:rPr>
              <w:t>94</w:t>
            </w:r>
          </w:p>
        </w:tc>
        <w:tc>
          <w:tcPr>
            <w:tcW w:w="1229" w:type="dxa"/>
            <w:shd w:val="clear" w:color="auto" w:fill="auto"/>
            <w:vAlign w:val="center"/>
          </w:tcPr>
          <w:p w14:paraId="42AA5D09" w14:textId="77777777" w:rsidR="00F25A91" w:rsidRPr="005E52FC" w:rsidRDefault="00F25A91" w:rsidP="00F25A91">
            <w:pPr>
              <w:ind w:firstLine="0"/>
              <w:jc w:val="center"/>
              <w:rPr>
                <w:sz w:val="20"/>
                <w:szCs w:val="20"/>
              </w:rPr>
            </w:pPr>
            <w:r w:rsidRPr="005E52FC">
              <w:rPr>
                <w:color w:val="000000"/>
                <w:sz w:val="20"/>
                <w:szCs w:val="20"/>
              </w:rPr>
              <w:t>97</w:t>
            </w:r>
          </w:p>
        </w:tc>
        <w:tc>
          <w:tcPr>
            <w:tcW w:w="1229" w:type="dxa"/>
            <w:vAlign w:val="center"/>
          </w:tcPr>
          <w:p w14:paraId="1CBFFF42" w14:textId="77777777" w:rsidR="00F25A91" w:rsidRPr="005E52FC" w:rsidRDefault="00F25A91" w:rsidP="00F25A9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0CB04A6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95,6</w:t>
            </w:r>
          </w:p>
        </w:tc>
      </w:tr>
      <w:tr w:rsidR="00F25A91" w:rsidRPr="005E52FC" w14:paraId="3DD65A0F" w14:textId="77777777" w:rsidTr="00DC6B54">
        <w:trPr>
          <w:trHeight w:val="20"/>
        </w:trPr>
        <w:tc>
          <w:tcPr>
            <w:tcW w:w="582" w:type="dxa"/>
            <w:vAlign w:val="center"/>
          </w:tcPr>
          <w:p w14:paraId="087C30A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w:t>
            </w:r>
          </w:p>
        </w:tc>
        <w:tc>
          <w:tcPr>
            <w:tcW w:w="3856" w:type="dxa"/>
            <w:shd w:val="clear" w:color="auto" w:fill="auto"/>
            <w:noWrap/>
            <w:vAlign w:val="bottom"/>
          </w:tcPr>
          <w:p w14:paraId="1F63BB0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228" w:type="dxa"/>
            <w:shd w:val="clear" w:color="auto" w:fill="auto"/>
            <w:vAlign w:val="center"/>
          </w:tcPr>
          <w:p w14:paraId="500BE4FF" w14:textId="77777777" w:rsidR="00F25A91" w:rsidRPr="005E52FC" w:rsidRDefault="00F25A91" w:rsidP="00F25A91">
            <w:pPr>
              <w:ind w:firstLine="0"/>
              <w:jc w:val="center"/>
              <w:rPr>
                <w:sz w:val="20"/>
                <w:szCs w:val="20"/>
              </w:rPr>
            </w:pPr>
            <w:r w:rsidRPr="005E52FC">
              <w:rPr>
                <w:color w:val="000000"/>
                <w:sz w:val="20"/>
                <w:szCs w:val="20"/>
              </w:rPr>
              <w:t>93</w:t>
            </w:r>
          </w:p>
        </w:tc>
        <w:tc>
          <w:tcPr>
            <w:tcW w:w="1229" w:type="dxa"/>
            <w:shd w:val="clear" w:color="auto" w:fill="auto"/>
            <w:vAlign w:val="center"/>
          </w:tcPr>
          <w:p w14:paraId="735CED77" w14:textId="77777777" w:rsidR="00F25A91" w:rsidRPr="005E52FC" w:rsidRDefault="00F25A91" w:rsidP="00F25A91">
            <w:pPr>
              <w:ind w:firstLine="0"/>
              <w:jc w:val="center"/>
              <w:rPr>
                <w:sz w:val="20"/>
                <w:szCs w:val="20"/>
              </w:rPr>
            </w:pPr>
            <w:r w:rsidRPr="005E52FC">
              <w:rPr>
                <w:color w:val="000000"/>
                <w:sz w:val="20"/>
                <w:szCs w:val="20"/>
              </w:rPr>
              <w:t>93</w:t>
            </w:r>
          </w:p>
        </w:tc>
        <w:tc>
          <w:tcPr>
            <w:tcW w:w="1229" w:type="dxa"/>
            <w:vAlign w:val="center"/>
          </w:tcPr>
          <w:p w14:paraId="4F0EDE79" w14:textId="77777777" w:rsidR="00F25A91" w:rsidRPr="005E52FC" w:rsidRDefault="00F25A91"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0879A5B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93,8</w:t>
            </w:r>
          </w:p>
        </w:tc>
      </w:tr>
      <w:tr w:rsidR="00F25A91" w:rsidRPr="005E52FC" w14:paraId="49D86A49" w14:textId="77777777" w:rsidTr="00DC6B54">
        <w:trPr>
          <w:trHeight w:val="20"/>
        </w:trPr>
        <w:tc>
          <w:tcPr>
            <w:tcW w:w="582" w:type="dxa"/>
            <w:vAlign w:val="center"/>
          </w:tcPr>
          <w:p w14:paraId="6349B45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w:t>
            </w:r>
          </w:p>
        </w:tc>
        <w:tc>
          <w:tcPr>
            <w:tcW w:w="3856" w:type="dxa"/>
            <w:shd w:val="clear" w:color="auto" w:fill="auto"/>
            <w:noWrap/>
            <w:vAlign w:val="bottom"/>
          </w:tcPr>
          <w:p w14:paraId="1D990F2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228" w:type="dxa"/>
            <w:shd w:val="clear" w:color="auto" w:fill="auto"/>
            <w:vAlign w:val="center"/>
          </w:tcPr>
          <w:p w14:paraId="13E6396F" w14:textId="77777777" w:rsidR="00F25A91" w:rsidRPr="005E52FC" w:rsidRDefault="00F25A91" w:rsidP="00F25A91">
            <w:pPr>
              <w:ind w:firstLine="0"/>
              <w:jc w:val="center"/>
              <w:rPr>
                <w:sz w:val="20"/>
                <w:szCs w:val="20"/>
              </w:rPr>
            </w:pPr>
            <w:r w:rsidRPr="005E52FC">
              <w:rPr>
                <w:color w:val="000000"/>
                <w:sz w:val="20"/>
                <w:szCs w:val="20"/>
              </w:rPr>
              <w:t>92</w:t>
            </w:r>
          </w:p>
        </w:tc>
        <w:tc>
          <w:tcPr>
            <w:tcW w:w="1229" w:type="dxa"/>
            <w:shd w:val="clear" w:color="auto" w:fill="auto"/>
            <w:vAlign w:val="center"/>
          </w:tcPr>
          <w:p w14:paraId="02362601" w14:textId="77777777" w:rsidR="00F25A91" w:rsidRPr="005E52FC" w:rsidRDefault="00F25A91" w:rsidP="00F25A91">
            <w:pPr>
              <w:ind w:firstLine="0"/>
              <w:jc w:val="center"/>
              <w:rPr>
                <w:sz w:val="20"/>
                <w:szCs w:val="20"/>
              </w:rPr>
            </w:pPr>
            <w:r w:rsidRPr="005E52FC">
              <w:rPr>
                <w:color w:val="000000"/>
                <w:sz w:val="20"/>
                <w:szCs w:val="20"/>
              </w:rPr>
              <w:t>94</w:t>
            </w:r>
          </w:p>
        </w:tc>
        <w:tc>
          <w:tcPr>
            <w:tcW w:w="1229" w:type="dxa"/>
            <w:vAlign w:val="center"/>
          </w:tcPr>
          <w:p w14:paraId="725C9D32" w14:textId="77777777" w:rsidR="00F25A91" w:rsidRPr="005E52FC" w:rsidRDefault="00F25A91" w:rsidP="00F25A91">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6607872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93,4</w:t>
            </w:r>
          </w:p>
        </w:tc>
      </w:tr>
      <w:tr w:rsidR="00F25A91" w:rsidRPr="005E52FC" w14:paraId="6A719176" w14:textId="77777777" w:rsidTr="00DC6B54">
        <w:trPr>
          <w:trHeight w:val="20"/>
        </w:trPr>
        <w:tc>
          <w:tcPr>
            <w:tcW w:w="582" w:type="dxa"/>
            <w:vAlign w:val="center"/>
          </w:tcPr>
          <w:p w14:paraId="0E72562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w:t>
            </w:r>
          </w:p>
        </w:tc>
        <w:tc>
          <w:tcPr>
            <w:tcW w:w="3856" w:type="dxa"/>
            <w:shd w:val="clear" w:color="auto" w:fill="auto"/>
            <w:noWrap/>
            <w:vAlign w:val="bottom"/>
          </w:tcPr>
          <w:p w14:paraId="5360C62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228" w:type="dxa"/>
            <w:shd w:val="clear" w:color="auto" w:fill="auto"/>
            <w:vAlign w:val="center"/>
          </w:tcPr>
          <w:p w14:paraId="429E9CC9" w14:textId="77777777" w:rsidR="00F25A91" w:rsidRPr="005E52FC" w:rsidRDefault="00F25A91" w:rsidP="00F25A91">
            <w:pPr>
              <w:ind w:firstLine="0"/>
              <w:jc w:val="center"/>
              <w:rPr>
                <w:sz w:val="20"/>
                <w:szCs w:val="20"/>
              </w:rPr>
            </w:pPr>
            <w:r w:rsidRPr="005E52FC">
              <w:rPr>
                <w:color w:val="000000"/>
                <w:sz w:val="20"/>
                <w:szCs w:val="20"/>
              </w:rPr>
              <w:t>90</w:t>
            </w:r>
          </w:p>
        </w:tc>
        <w:tc>
          <w:tcPr>
            <w:tcW w:w="1229" w:type="dxa"/>
            <w:shd w:val="clear" w:color="auto" w:fill="auto"/>
            <w:vAlign w:val="center"/>
          </w:tcPr>
          <w:p w14:paraId="59F1A3F5" w14:textId="77777777" w:rsidR="00F25A91" w:rsidRPr="005E52FC" w:rsidRDefault="00F25A91" w:rsidP="00F25A91">
            <w:pPr>
              <w:ind w:firstLine="0"/>
              <w:jc w:val="center"/>
              <w:rPr>
                <w:sz w:val="20"/>
                <w:szCs w:val="20"/>
              </w:rPr>
            </w:pPr>
            <w:r w:rsidRPr="005E52FC">
              <w:rPr>
                <w:color w:val="000000"/>
                <w:sz w:val="20"/>
                <w:szCs w:val="20"/>
              </w:rPr>
              <w:t>96</w:t>
            </w:r>
          </w:p>
        </w:tc>
        <w:tc>
          <w:tcPr>
            <w:tcW w:w="1229" w:type="dxa"/>
            <w:vAlign w:val="center"/>
          </w:tcPr>
          <w:p w14:paraId="262BDF26" w14:textId="77777777" w:rsidR="00F25A91" w:rsidRPr="005E52FC" w:rsidRDefault="00F25A91" w:rsidP="00F25A9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7C1C72E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93,2</w:t>
            </w:r>
          </w:p>
        </w:tc>
      </w:tr>
      <w:tr w:rsidR="00F25A91" w:rsidRPr="005E52FC" w14:paraId="707770DE" w14:textId="77777777" w:rsidTr="00DC6B54">
        <w:trPr>
          <w:trHeight w:val="20"/>
        </w:trPr>
        <w:tc>
          <w:tcPr>
            <w:tcW w:w="582" w:type="dxa"/>
            <w:vAlign w:val="center"/>
          </w:tcPr>
          <w:p w14:paraId="21E651E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w:t>
            </w:r>
          </w:p>
        </w:tc>
        <w:tc>
          <w:tcPr>
            <w:tcW w:w="3856" w:type="dxa"/>
            <w:shd w:val="clear" w:color="auto" w:fill="auto"/>
            <w:noWrap/>
            <w:vAlign w:val="bottom"/>
          </w:tcPr>
          <w:p w14:paraId="1BE001C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228" w:type="dxa"/>
            <w:shd w:val="clear" w:color="auto" w:fill="auto"/>
            <w:vAlign w:val="center"/>
          </w:tcPr>
          <w:p w14:paraId="7BB1DFE0" w14:textId="77777777" w:rsidR="00F25A91" w:rsidRPr="005E52FC" w:rsidRDefault="00F25A91" w:rsidP="00F25A91">
            <w:pPr>
              <w:ind w:firstLine="0"/>
              <w:jc w:val="center"/>
              <w:rPr>
                <w:sz w:val="20"/>
                <w:szCs w:val="20"/>
              </w:rPr>
            </w:pPr>
            <w:r w:rsidRPr="005E52FC">
              <w:rPr>
                <w:color w:val="000000"/>
                <w:sz w:val="20"/>
                <w:szCs w:val="20"/>
              </w:rPr>
              <w:t>91</w:t>
            </w:r>
          </w:p>
        </w:tc>
        <w:tc>
          <w:tcPr>
            <w:tcW w:w="1229" w:type="dxa"/>
            <w:shd w:val="clear" w:color="auto" w:fill="auto"/>
            <w:vAlign w:val="center"/>
          </w:tcPr>
          <w:p w14:paraId="71E67C5F" w14:textId="77777777" w:rsidR="00F25A91" w:rsidRPr="005E52FC" w:rsidRDefault="00F25A91" w:rsidP="00F25A91">
            <w:pPr>
              <w:ind w:firstLine="0"/>
              <w:jc w:val="center"/>
              <w:rPr>
                <w:sz w:val="20"/>
                <w:szCs w:val="20"/>
              </w:rPr>
            </w:pPr>
            <w:r w:rsidRPr="005E52FC">
              <w:rPr>
                <w:color w:val="000000"/>
                <w:sz w:val="20"/>
                <w:szCs w:val="20"/>
              </w:rPr>
              <w:t>94</w:t>
            </w:r>
          </w:p>
        </w:tc>
        <w:tc>
          <w:tcPr>
            <w:tcW w:w="1229" w:type="dxa"/>
            <w:vAlign w:val="center"/>
          </w:tcPr>
          <w:p w14:paraId="323E4D36" w14:textId="77777777" w:rsidR="00F25A91" w:rsidRPr="005E52FC" w:rsidRDefault="00F25A91" w:rsidP="00F25A91">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1B24DE7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w:t>
            </w:r>
          </w:p>
        </w:tc>
      </w:tr>
      <w:tr w:rsidR="00F25A91" w:rsidRPr="005E52FC" w14:paraId="64407A81" w14:textId="77777777" w:rsidTr="00DC6B54">
        <w:trPr>
          <w:trHeight w:val="20"/>
        </w:trPr>
        <w:tc>
          <w:tcPr>
            <w:tcW w:w="582" w:type="dxa"/>
            <w:vAlign w:val="center"/>
          </w:tcPr>
          <w:p w14:paraId="3131D53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6</w:t>
            </w:r>
          </w:p>
        </w:tc>
        <w:tc>
          <w:tcPr>
            <w:tcW w:w="3856" w:type="dxa"/>
            <w:shd w:val="clear" w:color="auto" w:fill="auto"/>
            <w:noWrap/>
            <w:vAlign w:val="bottom"/>
          </w:tcPr>
          <w:p w14:paraId="5FCE178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228" w:type="dxa"/>
            <w:shd w:val="clear" w:color="auto" w:fill="auto"/>
            <w:vAlign w:val="center"/>
          </w:tcPr>
          <w:p w14:paraId="0069100E" w14:textId="77777777" w:rsidR="00F25A91" w:rsidRPr="005E52FC" w:rsidRDefault="00F25A91" w:rsidP="00F25A91">
            <w:pPr>
              <w:ind w:firstLine="0"/>
              <w:jc w:val="center"/>
              <w:rPr>
                <w:sz w:val="20"/>
                <w:szCs w:val="20"/>
              </w:rPr>
            </w:pPr>
            <w:r w:rsidRPr="005E52FC">
              <w:rPr>
                <w:color w:val="000000"/>
                <w:sz w:val="20"/>
                <w:szCs w:val="20"/>
              </w:rPr>
              <w:t>86</w:t>
            </w:r>
          </w:p>
        </w:tc>
        <w:tc>
          <w:tcPr>
            <w:tcW w:w="1229" w:type="dxa"/>
            <w:shd w:val="clear" w:color="auto" w:fill="auto"/>
            <w:vAlign w:val="center"/>
          </w:tcPr>
          <w:p w14:paraId="5999882E" w14:textId="77777777" w:rsidR="00F25A91" w:rsidRPr="005E52FC" w:rsidRDefault="00F25A91" w:rsidP="00F25A91">
            <w:pPr>
              <w:ind w:firstLine="0"/>
              <w:jc w:val="center"/>
              <w:rPr>
                <w:sz w:val="20"/>
                <w:szCs w:val="20"/>
              </w:rPr>
            </w:pPr>
            <w:r w:rsidRPr="005E52FC">
              <w:rPr>
                <w:color w:val="000000"/>
                <w:sz w:val="20"/>
                <w:szCs w:val="20"/>
              </w:rPr>
              <w:t>93</w:t>
            </w:r>
          </w:p>
        </w:tc>
        <w:tc>
          <w:tcPr>
            <w:tcW w:w="1229" w:type="dxa"/>
            <w:vAlign w:val="center"/>
          </w:tcPr>
          <w:p w14:paraId="720A3529" w14:textId="77777777" w:rsidR="00F25A91" w:rsidRPr="005E52FC" w:rsidRDefault="00F25A91" w:rsidP="00F25A91">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0CA6561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90,6</w:t>
            </w:r>
          </w:p>
        </w:tc>
      </w:tr>
    </w:tbl>
    <w:p w14:paraId="451B12E3" w14:textId="77777777" w:rsidR="00023731" w:rsidRPr="005E52FC" w:rsidRDefault="00023731" w:rsidP="00023731">
      <w:pPr>
        <w:ind w:firstLine="0"/>
        <w:rPr>
          <w:sz w:val="24"/>
          <w:lang w:eastAsia="en-US"/>
        </w:rPr>
      </w:pPr>
    </w:p>
    <w:p w14:paraId="3AB05E6A" w14:textId="77777777" w:rsidR="00023731" w:rsidRPr="005E52FC" w:rsidRDefault="00023731" w:rsidP="00023731">
      <w:pPr>
        <w:ind w:firstLine="0"/>
        <w:rPr>
          <w:sz w:val="24"/>
          <w:lang w:eastAsia="en-US"/>
        </w:rPr>
      </w:pPr>
    </w:p>
    <w:p w14:paraId="1B22DB15" w14:textId="414623E0"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Образовательные учреждения дополнительного профессионального образования</w:t>
      </w:r>
    </w:p>
    <w:p w14:paraId="233B6E8D" w14:textId="1B4DEA0D" w:rsidR="00023731" w:rsidRPr="002A32C4" w:rsidRDefault="00023731" w:rsidP="00023731">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32</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3E3056" w:rsidRPr="005E52FC" w14:paraId="35E26F2B" w14:textId="77777777" w:rsidTr="008863D1">
        <w:trPr>
          <w:cantSplit/>
          <w:trHeight w:val="653"/>
          <w:tblHeader/>
        </w:trPr>
        <w:tc>
          <w:tcPr>
            <w:tcW w:w="582" w:type="dxa"/>
            <w:shd w:val="clear" w:color="auto" w:fill="DDD9C3" w:themeFill="background2" w:themeFillShade="E6"/>
            <w:vAlign w:val="center"/>
          </w:tcPr>
          <w:p w14:paraId="7242C72A" w14:textId="77777777" w:rsidR="003E3056" w:rsidRPr="005E52FC" w:rsidRDefault="003E3056"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06DF79FE" w14:textId="77777777" w:rsidR="003E3056" w:rsidRPr="005E52FC" w:rsidRDefault="003E3056"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4657AFC2" w14:textId="77777777" w:rsidR="003E3056" w:rsidRPr="005E52FC" w:rsidRDefault="003E3056" w:rsidP="00F25A91">
            <w:pPr>
              <w:autoSpaceDE/>
              <w:autoSpaceDN/>
              <w:adjustRightInd/>
              <w:spacing w:before="40" w:after="40"/>
              <w:ind w:left="113" w:firstLine="0"/>
              <w:jc w:val="center"/>
              <w:rPr>
                <w:b/>
                <w:bCs w:val="0"/>
                <w:sz w:val="20"/>
                <w:szCs w:val="20"/>
              </w:rPr>
            </w:pPr>
            <w:r w:rsidRPr="005E52FC">
              <w:rPr>
                <w:b/>
                <w:bCs w:val="0"/>
                <w:sz w:val="20"/>
                <w:szCs w:val="20"/>
              </w:rPr>
              <w:t>Показатель 4.1.</w:t>
            </w:r>
          </w:p>
        </w:tc>
        <w:tc>
          <w:tcPr>
            <w:tcW w:w="1229" w:type="dxa"/>
            <w:shd w:val="clear" w:color="auto" w:fill="DDD9C3" w:themeFill="background2" w:themeFillShade="E6"/>
            <w:noWrap/>
            <w:vAlign w:val="center"/>
          </w:tcPr>
          <w:p w14:paraId="2CFE7EF1" w14:textId="77777777" w:rsidR="003E3056" w:rsidRPr="005E52FC" w:rsidRDefault="003E3056" w:rsidP="00F25A91">
            <w:pPr>
              <w:autoSpaceDE/>
              <w:autoSpaceDN/>
              <w:adjustRightInd/>
              <w:spacing w:before="40" w:after="40"/>
              <w:ind w:left="113" w:firstLine="0"/>
              <w:jc w:val="center"/>
              <w:rPr>
                <w:b/>
                <w:bCs w:val="0"/>
                <w:sz w:val="20"/>
                <w:szCs w:val="20"/>
              </w:rPr>
            </w:pPr>
            <w:r w:rsidRPr="005E52FC">
              <w:rPr>
                <w:b/>
                <w:bCs w:val="0"/>
                <w:sz w:val="20"/>
                <w:szCs w:val="20"/>
              </w:rPr>
              <w:t>Показатель 4.2.</w:t>
            </w:r>
          </w:p>
        </w:tc>
        <w:tc>
          <w:tcPr>
            <w:tcW w:w="1229" w:type="dxa"/>
            <w:shd w:val="clear" w:color="auto" w:fill="DDD9C3" w:themeFill="background2" w:themeFillShade="E6"/>
            <w:vAlign w:val="center"/>
          </w:tcPr>
          <w:p w14:paraId="3A58B8BF" w14:textId="77777777" w:rsidR="003E3056" w:rsidRPr="005E52FC" w:rsidRDefault="003E3056" w:rsidP="00F25A91">
            <w:pPr>
              <w:autoSpaceDE/>
              <w:autoSpaceDN/>
              <w:adjustRightInd/>
              <w:spacing w:before="40" w:after="40"/>
              <w:ind w:left="113" w:firstLine="0"/>
              <w:jc w:val="center"/>
              <w:rPr>
                <w:b/>
                <w:bCs w:val="0"/>
                <w:sz w:val="20"/>
                <w:szCs w:val="20"/>
              </w:rPr>
            </w:pPr>
            <w:r w:rsidRPr="005E52FC">
              <w:rPr>
                <w:b/>
                <w:bCs w:val="0"/>
                <w:sz w:val="20"/>
                <w:szCs w:val="20"/>
              </w:rPr>
              <w:t>Показатель 4.3</w:t>
            </w:r>
          </w:p>
        </w:tc>
        <w:tc>
          <w:tcPr>
            <w:tcW w:w="1417" w:type="dxa"/>
            <w:shd w:val="clear" w:color="auto" w:fill="DDD9C3" w:themeFill="background2" w:themeFillShade="E6"/>
            <w:vAlign w:val="center"/>
          </w:tcPr>
          <w:p w14:paraId="78B43F04" w14:textId="77777777" w:rsidR="003E3056" w:rsidRPr="005E52FC" w:rsidRDefault="003E3056" w:rsidP="008863D1">
            <w:pPr>
              <w:autoSpaceDE/>
              <w:autoSpaceDN/>
              <w:adjustRightInd/>
              <w:spacing w:before="40" w:after="40"/>
              <w:ind w:left="113" w:firstLine="0"/>
              <w:jc w:val="center"/>
              <w:rPr>
                <w:b/>
                <w:bCs w:val="0"/>
                <w:color w:val="C00000"/>
                <w:sz w:val="20"/>
                <w:szCs w:val="20"/>
              </w:rPr>
            </w:pPr>
            <w:r w:rsidRPr="005E52FC">
              <w:rPr>
                <w:b/>
                <w:bCs w:val="0"/>
                <w:sz w:val="20"/>
                <w:szCs w:val="20"/>
              </w:rPr>
              <w:t>Итого</w:t>
            </w:r>
            <w:r w:rsidRPr="005E52FC">
              <w:rPr>
                <w:b/>
                <w:bCs w:val="0"/>
                <w:sz w:val="20"/>
                <w:szCs w:val="20"/>
              </w:rPr>
              <w:br/>
              <w:t>по крит. 4</w:t>
            </w:r>
          </w:p>
        </w:tc>
      </w:tr>
      <w:tr w:rsidR="003E3056" w:rsidRPr="005E52FC" w14:paraId="1A0B6930" w14:textId="77777777" w:rsidTr="003E3056">
        <w:trPr>
          <w:trHeight w:val="20"/>
        </w:trPr>
        <w:tc>
          <w:tcPr>
            <w:tcW w:w="582" w:type="dxa"/>
            <w:vAlign w:val="center"/>
          </w:tcPr>
          <w:p w14:paraId="4ACFA20E"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11</w:t>
            </w:r>
          </w:p>
        </w:tc>
        <w:tc>
          <w:tcPr>
            <w:tcW w:w="3856" w:type="dxa"/>
            <w:shd w:val="clear" w:color="auto" w:fill="auto"/>
            <w:noWrap/>
            <w:vAlign w:val="bottom"/>
          </w:tcPr>
          <w:p w14:paraId="1A88E056"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228" w:type="dxa"/>
            <w:shd w:val="clear" w:color="auto" w:fill="auto"/>
            <w:vAlign w:val="center"/>
          </w:tcPr>
          <w:p w14:paraId="1012F047"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41988DA3"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147E88C0"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550DBC1"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349DD2A9" w14:textId="77777777" w:rsidTr="003E3056">
        <w:trPr>
          <w:trHeight w:val="20"/>
        </w:trPr>
        <w:tc>
          <w:tcPr>
            <w:tcW w:w="582" w:type="dxa"/>
            <w:vAlign w:val="center"/>
          </w:tcPr>
          <w:p w14:paraId="42CF0365"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17</w:t>
            </w:r>
          </w:p>
        </w:tc>
        <w:tc>
          <w:tcPr>
            <w:tcW w:w="3856" w:type="dxa"/>
            <w:shd w:val="clear" w:color="auto" w:fill="auto"/>
            <w:noWrap/>
            <w:vAlign w:val="bottom"/>
          </w:tcPr>
          <w:p w14:paraId="1AC212EF"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228" w:type="dxa"/>
            <w:shd w:val="clear" w:color="auto" w:fill="auto"/>
            <w:vAlign w:val="center"/>
          </w:tcPr>
          <w:p w14:paraId="225D1B1D"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68E5FB87"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59EF5BA2"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E9B3DC7"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39155508" w14:textId="77777777" w:rsidTr="003E3056">
        <w:trPr>
          <w:trHeight w:val="20"/>
        </w:trPr>
        <w:tc>
          <w:tcPr>
            <w:tcW w:w="582" w:type="dxa"/>
            <w:vAlign w:val="center"/>
          </w:tcPr>
          <w:p w14:paraId="25A76F4B"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18</w:t>
            </w:r>
          </w:p>
        </w:tc>
        <w:tc>
          <w:tcPr>
            <w:tcW w:w="3856" w:type="dxa"/>
            <w:shd w:val="clear" w:color="auto" w:fill="auto"/>
            <w:noWrap/>
            <w:vAlign w:val="bottom"/>
          </w:tcPr>
          <w:p w14:paraId="2365582E"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228" w:type="dxa"/>
            <w:shd w:val="clear" w:color="auto" w:fill="auto"/>
            <w:vAlign w:val="center"/>
          </w:tcPr>
          <w:p w14:paraId="01F49E94"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20743A48"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25EC9D93"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165CA7A"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216D0605" w14:textId="77777777" w:rsidTr="003E3056">
        <w:trPr>
          <w:trHeight w:val="20"/>
        </w:trPr>
        <w:tc>
          <w:tcPr>
            <w:tcW w:w="582" w:type="dxa"/>
            <w:vAlign w:val="center"/>
          </w:tcPr>
          <w:p w14:paraId="026BDBEB"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19</w:t>
            </w:r>
          </w:p>
        </w:tc>
        <w:tc>
          <w:tcPr>
            <w:tcW w:w="3856" w:type="dxa"/>
            <w:shd w:val="clear" w:color="auto" w:fill="auto"/>
            <w:noWrap/>
            <w:vAlign w:val="bottom"/>
          </w:tcPr>
          <w:p w14:paraId="7EE0744C"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228" w:type="dxa"/>
            <w:shd w:val="clear" w:color="auto" w:fill="auto"/>
            <w:vAlign w:val="center"/>
          </w:tcPr>
          <w:p w14:paraId="03DA9515"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7395E86B"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59024E00"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8773D07"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7BFA3F0E" w14:textId="77777777" w:rsidTr="003E3056">
        <w:trPr>
          <w:trHeight w:val="20"/>
        </w:trPr>
        <w:tc>
          <w:tcPr>
            <w:tcW w:w="582" w:type="dxa"/>
            <w:vAlign w:val="center"/>
          </w:tcPr>
          <w:p w14:paraId="6E8CA470"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20</w:t>
            </w:r>
          </w:p>
        </w:tc>
        <w:tc>
          <w:tcPr>
            <w:tcW w:w="3856" w:type="dxa"/>
            <w:shd w:val="clear" w:color="auto" w:fill="auto"/>
            <w:noWrap/>
            <w:vAlign w:val="bottom"/>
          </w:tcPr>
          <w:p w14:paraId="248D467D"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228" w:type="dxa"/>
            <w:shd w:val="clear" w:color="auto" w:fill="auto"/>
            <w:vAlign w:val="center"/>
          </w:tcPr>
          <w:p w14:paraId="5AD5EF2B"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5C452294"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634C7F6D"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8C15583"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3DCB7076" w14:textId="77777777" w:rsidTr="003E3056">
        <w:trPr>
          <w:trHeight w:val="20"/>
        </w:trPr>
        <w:tc>
          <w:tcPr>
            <w:tcW w:w="582" w:type="dxa"/>
            <w:vAlign w:val="center"/>
          </w:tcPr>
          <w:p w14:paraId="4A51EC54"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29</w:t>
            </w:r>
          </w:p>
        </w:tc>
        <w:tc>
          <w:tcPr>
            <w:tcW w:w="3856" w:type="dxa"/>
            <w:shd w:val="clear" w:color="auto" w:fill="auto"/>
            <w:noWrap/>
            <w:vAlign w:val="bottom"/>
          </w:tcPr>
          <w:p w14:paraId="43E43040"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228" w:type="dxa"/>
            <w:shd w:val="clear" w:color="auto" w:fill="auto"/>
            <w:vAlign w:val="center"/>
          </w:tcPr>
          <w:p w14:paraId="241BEA02"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5DED11A3"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6ACA7BEB"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500E12D"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28469AA9" w14:textId="77777777" w:rsidTr="003E3056">
        <w:trPr>
          <w:trHeight w:val="20"/>
        </w:trPr>
        <w:tc>
          <w:tcPr>
            <w:tcW w:w="582" w:type="dxa"/>
            <w:vAlign w:val="center"/>
          </w:tcPr>
          <w:p w14:paraId="40A6351C"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41</w:t>
            </w:r>
          </w:p>
        </w:tc>
        <w:tc>
          <w:tcPr>
            <w:tcW w:w="3856" w:type="dxa"/>
            <w:shd w:val="clear" w:color="auto" w:fill="auto"/>
            <w:noWrap/>
            <w:vAlign w:val="bottom"/>
          </w:tcPr>
          <w:p w14:paraId="43504FA2"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1228" w:type="dxa"/>
            <w:shd w:val="clear" w:color="auto" w:fill="auto"/>
            <w:vAlign w:val="center"/>
          </w:tcPr>
          <w:p w14:paraId="7B0BD93B"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1099B568"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73D10BC1"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5BCD510"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3E3056" w:rsidRPr="005E52FC" w14:paraId="145B528F" w14:textId="77777777" w:rsidTr="003E3056">
        <w:trPr>
          <w:trHeight w:val="20"/>
        </w:trPr>
        <w:tc>
          <w:tcPr>
            <w:tcW w:w="582" w:type="dxa"/>
            <w:vAlign w:val="center"/>
          </w:tcPr>
          <w:p w14:paraId="37A802B0"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25</w:t>
            </w:r>
          </w:p>
        </w:tc>
        <w:tc>
          <w:tcPr>
            <w:tcW w:w="3856" w:type="dxa"/>
            <w:shd w:val="clear" w:color="auto" w:fill="auto"/>
            <w:noWrap/>
            <w:vAlign w:val="bottom"/>
          </w:tcPr>
          <w:p w14:paraId="437BE3BE"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228" w:type="dxa"/>
            <w:shd w:val="clear" w:color="auto" w:fill="auto"/>
            <w:vAlign w:val="center"/>
          </w:tcPr>
          <w:p w14:paraId="02DCC6A5"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6ABD5A84"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7D466B18"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1877334"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99,8</w:t>
            </w:r>
          </w:p>
        </w:tc>
      </w:tr>
      <w:tr w:rsidR="003E3056" w:rsidRPr="005E52FC" w14:paraId="079BC296" w14:textId="77777777" w:rsidTr="003E3056">
        <w:trPr>
          <w:trHeight w:val="20"/>
        </w:trPr>
        <w:tc>
          <w:tcPr>
            <w:tcW w:w="582" w:type="dxa"/>
            <w:vAlign w:val="center"/>
          </w:tcPr>
          <w:p w14:paraId="0E7AE210"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22</w:t>
            </w:r>
          </w:p>
        </w:tc>
        <w:tc>
          <w:tcPr>
            <w:tcW w:w="3856" w:type="dxa"/>
            <w:shd w:val="clear" w:color="auto" w:fill="auto"/>
            <w:noWrap/>
            <w:vAlign w:val="bottom"/>
          </w:tcPr>
          <w:p w14:paraId="1B3F3670"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1228" w:type="dxa"/>
            <w:shd w:val="clear" w:color="auto" w:fill="auto"/>
            <w:vAlign w:val="center"/>
          </w:tcPr>
          <w:p w14:paraId="63182A1F"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3114D362"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06FE3491"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133499C"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3E3056" w:rsidRPr="005E52FC" w14:paraId="5914B0BC" w14:textId="77777777" w:rsidTr="003E3056">
        <w:trPr>
          <w:trHeight w:val="20"/>
        </w:trPr>
        <w:tc>
          <w:tcPr>
            <w:tcW w:w="582" w:type="dxa"/>
            <w:vAlign w:val="center"/>
          </w:tcPr>
          <w:p w14:paraId="7D84B0F5"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24</w:t>
            </w:r>
          </w:p>
        </w:tc>
        <w:tc>
          <w:tcPr>
            <w:tcW w:w="3856" w:type="dxa"/>
            <w:shd w:val="clear" w:color="auto" w:fill="auto"/>
            <w:noWrap/>
            <w:vAlign w:val="bottom"/>
          </w:tcPr>
          <w:p w14:paraId="6685973F"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228" w:type="dxa"/>
            <w:shd w:val="clear" w:color="auto" w:fill="auto"/>
            <w:vAlign w:val="center"/>
          </w:tcPr>
          <w:p w14:paraId="2E0829A0"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0A319B85"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2C28003B"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59D92C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3E3056" w:rsidRPr="005E52FC" w14:paraId="736EF9BB" w14:textId="77777777" w:rsidTr="003E3056">
        <w:trPr>
          <w:trHeight w:val="20"/>
        </w:trPr>
        <w:tc>
          <w:tcPr>
            <w:tcW w:w="582" w:type="dxa"/>
            <w:vAlign w:val="center"/>
          </w:tcPr>
          <w:p w14:paraId="09CD1157"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33</w:t>
            </w:r>
          </w:p>
        </w:tc>
        <w:tc>
          <w:tcPr>
            <w:tcW w:w="3856" w:type="dxa"/>
            <w:shd w:val="clear" w:color="auto" w:fill="auto"/>
            <w:noWrap/>
            <w:vAlign w:val="bottom"/>
          </w:tcPr>
          <w:p w14:paraId="1B1EDF72"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228" w:type="dxa"/>
            <w:shd w:val="clear" w:color="auto" w:fill="auto"/>
            <w:vAlign w:val="center"/>
          </w:tcPr>
          <w:p w14:paraId="0A6ECBAB"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57881BE3"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1BA2B938"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CA86672"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3E3056" w:rsidRPr="005E52FC" w14:paraId="0A7DF027" w14:textId="77777777" w:rsidTr="003E3056">
        <w:trPr>
          <w:trHeight w:val="20"/>
        </w:trPr>
        <w:tc>
          <w:tcPr>
            <w:tcW w:w="582" w:type="dxa"/>
            <w:vAlign w:val="center"/>
          </w:tcPr>
          <w:p w14:paraId="036F5E5E"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36</w:t>
            </w:r>
          </w:p>
        </w:tc>
        <w:tc>
          <w:tcPr>
            <w:tcW w:w="3856" w:type="dxa"/>
            <w:shd w:val="clear" w:color="auto" w:fill="auto"/>
            <w:noWrap/>
            <w:vAlign w:val="bottom"/>
          </w:tcPr>
          <w:p w14:paraId="6283F11F"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 xml:space="preserve">ГБУ ДППО ЦЕНТР ПОВЫШЕНИЯ КВАЛИФИКАЦИИ СПЕЦИАЛИСТОВ </w:t>
            </w:r>
            <w:r w:rsidRPr="005E52FC">
              <w:rPr>
                <w:color w:val="000000"/>
                <w:sz w:val="20"/>
                <w:szCs w:val="20"/>
              </w:rPr>
              <w:lastRenderedPageBreak/>
              <w:t>"ИНФОРМАЦИОННО-МЕТОДИЧЕСКИЙ ЦЕНТР" Петродворцового р-на СПб</w:t>
            </w:r>
          </w:p>
        </w:tc>
        <w:tc>
          <w:tcPr>
            <w:tcW w:w="1228" w:type="dxa"/>
            <w:shd w:val="clear" w:color="auto" w:fill="auto"/>
            <w:vAlign w:val="center"/>
          </w:tcPr>
          <w:p w14:paraId="7AC61C35" w14:textId="77777777" w:rsidR="003E3056" w:rsidRPr="005E52FC" w:rsidRDefault="003E3056" w:rsidP="00F25A91">
            <w:pPr>
              <w:ind w:firstLine="0"/>
              <w:jc w:val="center"/>
              <w:rPr>
                <w:sz w:val="20"/>
                <w:szCs w:val="20"/>
              </w:rPr>
            </w:pPr>
            <w:r w:rsidRPr="005E52FC">
              <w:rPr>
                <w:color w:val="000000"/>
                <w:sz w:val="20"/>
                <w:szCs w:val="20"/>
              </w:rPr>
              <w:lastRenderedPageBreak/>
              <w:t>100</w:t>
            </w:r>
          </w:p>
        </w:tc>
        <w:tc>
          <w:tcPr>
            <w:tcW w:w="1229" w:type="dxa"/>
            <w:shd w:val="clear" w:color="auto" w:fill="auto"/>
            <w:vAlign w:val="center"/>
          </w:tcPr>
          <w:p w14:paraId="1D351751"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18CC2DDC"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C080392"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3E3056" w:rsidRPr="005E52FC" w14:paraId="7A174173" w14:textId="77777777" w:rsidTr="003E3056">
        <w:trPr>
          <w:trHeight w:val="20"/>
        </w:trPr>
        <w:tc>
          <w:tcPr>
            <w:tcW w:w="582" w:type="dxa"/>
            <w:vAlign w:val="center"/>
          </w:tcPr>
          <w:p w14:paraId="1C72C23D"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8</w:t>
            </w:r>
          </w:p>
        </w:tc>
        <w:tc>
          <w:tcPr>
            <w:tcW w:w="3856" w:type="dxa"/>
            <w:shd w:val="clear" w:color="auto" w:fill="auto"/>
            <w:noWrap/>
            <w:vAlign w:val="bottom"/>
          </w:tcPr>
          <w:p w14:paraId="79926F3B"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228" w:type="dxa"/>
            <w:shd w:val="clear" w:color="auto" w:fill="auto"/>
            <w:vAlign w:val="center"/>
          </w:tcPr>
          <w:p w14:paraId="01C218CF"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0E3E5FBF"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09EBCBC1"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5F4596B"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3E3056" w:rsidRPr="005E52FC" w14:paraId="1BDDC3A3" w14:textId="77777777" w:rsidTr="003E3056">
        <w:trPr>
          <w:trHeight w:val="20"/>
        </w:trPr>
        <w:tc>
          <w:tcPr>
            <w:tcW w:w="582" w:type="dxa"/>
            <w:vAlign w:val="center"/>
          </w:tcPr>
          <w:p w14:paraId="6936C1F9"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13</w:t>
            </w:r>
          </w:p>
        </w:tc>
        <w:tc>
          <w:tcPr>
            <w:tcW w:w="3856" w:type="dxa"/>
            <w:shd w:val="clear" w:color="auto" w:fill="auto"/>
            <w:noWrap/>
            <w:vAlign w:val="bottom"/>
          </w:tcPr>
          <w:p w14:paraId="74BC6E8E"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228" w:type="dxa"/>
            <w:shd w:val="clear" w:color="auto" w:fill="auto"/>
            <w:vAlign w:val="center"/>
          </w:tcPr>
          <w:p w14:paraId="7BEA3C83"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64206267"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496BEA26"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C02A0C0"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3E3056" w:rsidRPr="005E52FC" w14:paraId="610EF7A3" w14:textId="77777777" w:rsidTr="003E3056">
        <w:trPr>
          <w:trHeight w:val="20"/>
        </w:trPr>
        <w:tc>
          <w:tcPr>
            <w:tcW w:w="582" w:type="dxa"/>
            <w:vAlign w:val="center"/>
          </w:tcPr>
          <w:p w14:paraId="25A70E8C"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21</w:t>
            </w:r>
          </w:p>
        </w:tc>
        <w:tc>
          <w:tcPr>
            <w:tcW w:w="3856" w:type="dxa"/>
            <w:shd w:val="clear" w:color="auto" w:fill="auto"/>
            <w:noWrap/>
            <w:vAlign w:val="bottom"/>
          </w:tcPr>
          <w:p w14:paraId="14E5CB88"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228" w:type="dxa"/>
            <w:shd w:val="clear" w:color="auto" w:fill="auto"/>
            <w:vAlign w:val="center"/>
          </w:tcPr>
          <w:p w14:paraId="4EBDDC80"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64C0E7E6"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578D54BF"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3F8F655"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3E3056" w:rsidRPr="005E52FC" w14:paraId="31126080" w14:textId="77777777" w:rsidTr="003E3056">
        <w:trPr>
          <w:trHeight w:val="20"/>
        </w:trPr>
        <w:tc>
          <w:tcPr>
            <w:tcW w:w="582" w:type="dxa"/>
            <w:vAlign w:val="center"/>
          </w:tcPr>
          <w:p w14:paraId="163F237A"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23</w:t>
            </w:r>
          </w:p>
        </w:tc>
        <w:tc>
          <w:tcPr>
            <w:tcW w:w="3856" w:type="dxa"/>
            <w:shd w:val="clear" w:color="auto" w:fill="auto"/>
            <w:noWrap/>
            <w:vAlign w:val="bottom"/>
          </w:tcPr>
          <w:p w14:paraId="0F40AB15"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1228" w:type="dxa"/>
            <w:shd w:val="clear" w:color="auto" w:fill="auto"/>
            <w:vAlign w:val="center"/>
          </w:tcPr>
          <w:p w14:paraId="3EEFFB1A"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1780F04F"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488FD4B3"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0DFB43D"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3E3056" w:rsidRPr="005E52FC" w14:paraId="2F76B4F2" w14:textId="77777777" w:rsidTr="003E3056">
        <w:trPr>
          <w:trHeight w:val="20"/>
        </w:trPr>
        <w:tc>
          <w:tcPr>
            <w:tcW w:w="582" w:type="dxa"/>
            <w:vAlign w:val="center"/>
          </w:tcPr>
          <w:p w14:paraId="290CEE43"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35</w:t>
            </w:r>
          </w:p>
        </w:tc>
        <w:tc>
          <w:tcPr>
            <w:tcW w:w="3856" w:type="dxa"/>
            <w:shd w:val="clear" w:color="auto" w:fill="auto"/>
            <w:noWrap/>
            <w:vAlign w:val="bottom"/>
          </w:tcPr>
          <w:p w14:paraId="701D390F"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228" w:type="dxa"/>
            <w:shd w:val="clear" w:color="auto" w:fill="auto"/>
            <w:vAlign w:val="center"/>
          </w:tcPr>
          <w:p w14:paraId="2C22E18C"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51337D51"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3F5B74E0" w14:textId="77777777" w:rsidR="003E3056" w:rsidRPr="005E52FC" w:rsidRDefault="003E3056"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29F972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3E3056" w:rsidRPr="005E52FC" w14:paraId="7F5E6385" w14:textId="77777777" w:rsidTr="003E3056">
        <w:trPr>
          <w:trHeight w:val="20"/>
        </w:trPr>
        <w:tc>
          <w:tcPr>
            <w:tcW w:w="582" w:type="dxa"/>
            <w:vAlign w:val="center"/>
          </w:tcPr>
          <w:p w14:paraId="78087277"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7</w:t>
            </w:r>
          </w:p>
        </w:tc>
        <w:tc>
          <w:tcPr>
            <w:tcW w:w="3856" w:type="dxa"/>
            <w:shd w:val="clear" w:color="auto" w:fill="auto"/>
            <w:noWrap/>
            <w:vAlign w:val="bottom"/>
          </w:tcPr>
          <w:p w14:paraId="771C352A"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228" w:type="dxa"/>
            <w:shd w:val="clear" w:color="auto" w:fill="auto"/>
            <w:vAlign w:val="center"/>
          </w:tcPr>
          <w:p w14:paraId="103088DE"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30FF62D3"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507EF8A4"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2158A10"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3E3056" w:rsidRPr="005E52FC" w14:paraId="1C3EDF2B" w14:textId="77777777" w:rsidTr="003E3056">
        <w:trPr>
          <w:trHeight w:val="20"/>
        </w:trPr>
        <w:tc>
          <w:tcPr>
            <w:tcW w:w="582" w:type="dxa"/>
            <w:vAlign w:val="center"/>
          </w:tcPr>
          <w:p w14:paraId="631CF21B"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42</w:t>
            </w:r>
          </w:p>
        </w:tc>
        <w:tc>
          <w:tcPr>
            <w:tcW w:w="3856" w:type="dxa"/>
            <w:shd w:val="clear" w:color="auto" w:fill="auto"/>
            <w:noWrap/>
            <w:vAlign w:val="bottom"/>
          </w:tcPr>
          <w:p w14:paraId="6880DB56"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228" w:type="dxa"/>
            <w:shd w:val="clear" w:color="auto" w:fill="auto"/>
            <w:vAlign w:val="center"/>
          </w:tcPr>
          <w:p w14:paraId="326B50CE"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5A07AB27"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733DD979"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6CCDCC9"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3E3056" w:rsidRPr="005E52FC" w14:paraId="6357EB30" w14:textId="77777777" w:rsidTr="003E3056">
        <w:trPr>
          <w:trHeight w:val="20"/>
        </w:trPr>
        <w:tc>
          <w:tcPr>
            <w:tcW w:w="582" w:type="dxa"/>
            <w:vAlign w:val="center"/>
          </w:tcPr>
          <w:p w14:paraId="3304276C"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32</w:t>
            </w:r>
          </w:p>
        </w:tc>
        <w:tc>
          <w:tcPr>
            <w:tcW w:w="3856" w:type="dxa"/>
            <w:shd w:val="clear" w:color="auto" w:fill="auto"/>
            <w:noWrap/>
            <w:vAlign w:val="bottom"/>
          </w:tcPr>
          <w:p w14:paraId="416939EB"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228" w:type="dxa"/>
            <w:shd w:val="clear" w:color="auto" w:fill="auto"/>
            <w:vAlign w:val="center"/>
          </w:tcPr>
          <w:p w14:paraId="7CDFC47C"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2F81BA44"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1ED387DD"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40FF5DD"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3E3056" w:rsidRPr="005E52FC" w14:paraId="3AEB433A" w14:textId="77777777" w:rsidTr="003E3056">
        <w:trPr>
          <w:trHeight w:val="20"/>
        </w:trPr>
        <w:tc>
          <w:tcPr>
            <w:tcW w:w="582" w:type="dxa"/>
            <w:vAlign w:val="center"/>
          </w:tcPr>
          <w:p w14:paraId="3EE66A5A"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40</w:t>
            </w:r>
          </w:p>
        </w:tc>
        <w:tc>
          <w:tcPr>
            <w:tcW w:w="3856" w:type="dxa"/>
            <w:shd w:val="clear" w:color="auto" w:fill="auto"/>
            <w:noWrap/>
            <w:vAlign w:val="bottom"/>
          </w:tcPr>
          <w:p w14:paraId="288AD756"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228" w:type="dxa"/>
            <w:shd w:val="clear" w:color="auto" w:fill="auto"/>
            <w:vAlign w:val="center"/>
          </w:tcPr>
          <w:p w14:paraId="7173D382"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03861732"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4A347B1B" w14:textId="77777777" w:rsidR="003E3056" w:rsidRPr="005E52FC" w:rsidRDefault="003E3056" w:rsidP="00F25A9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5A639F83"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3E3056" w:rsidRPr="005E52FC" w14:paraId="670C50E0" w14:textId="77777777" w:rsidTr="003E3056">
        <w:trPr>
          <w:trHeight w:val="20"/>
        </w:trPr>
        <w:tc>
          <w:tcPr>
            <w:tcW w:w="582" w:type="dxa"/>
            <w:vAlign w:val="center"/>
          </w:tcPr>
          <w:p w14:paraId="6E7ECB5A"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9</w:t>
            </w:r>
          </w:p>
        </w:tc>
        <w:tc>
          <w:tcPr>
            <w:tcW w:w="3856" w:type="dxa"/>
            <w:shd w:val="clear" w:color="auto" w:fill="auto"/>
            <w:noWrap/>
            <w:vAlign w:val="bottom"/>
          </w:tcPr>
          <w:p w14:paraId="114C403F"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1228" w:type="dxa"/>
            <w:shd w:val="clear" w:color="auto" w:fill="auto"/>
            <w:vAlign w:val="center"/>
          </w:tcPr>
          <w:p w14:paraId="354970CD"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5D793FFD"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vAlign w:val="center"/>
          </w:tcPr>
          <w:p w14:paraId="0F98ACBF"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F27DB13"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3E3056" w:rsidRPr="005E52FC" w14:paraId="18AE669E" w14:textId="77777777" w:rsidTr="003E3056">
        <w:trPr>
          <w:trHeight w:val="20"/>
        </w:trPr>
        <w:tc>
          <w:tcPr>
            <w:tcW w:w="582" w:type="dxa"/>
            <w:vAlign w:val="center"/>
          </w:tcPr>
          <w:p w14:paraId="5E878DA5"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10</w:t>
            </w:r>
          </w:p>
        </w:tc>
        <w:tc>
          <w:tcPr>
            <w:tcW w:w="3856" w:type="dxa"/>
            <w:shd w:val="clear" w:color="auto" w:fill="auto"/>
            <w:noWrap/>
            <w:vAlign w:val="bottom"/>
          </w:tcPr>
          <w:p w14:paraId="1151DED7"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1228" w:type="dxa"/>
            <w:shd w:val="clear" w:color="auto" w:fill="auto"/>
            <w:vAlign w:val="center"/>
          </w:tcPr>
          <w:p w14:paraId="0CDEA72A"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54BFAD8E"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5871FC5F"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7EBB5E9"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3E3056" w:rsidRPr="005E52FC" w14:paraId="0ED8EFA2" w14:textId="77777777" w:rsidTr="003E3056">
        <w:trPr>
          <w:trHeight w:val="20"/>
        </w:trPr>
        <w:tc>
          <w:tcPr>
            <w:tcW w:w="582" w:type="dxa"/>
            <w:vAlign w:val="center"/>
          </w:tcPr>
          <w:p w14:paraId="75A36CFF"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15</w:t>
            </w:r>
          </w:p>
        </w:tc>
        <w:tc>
          <w:tcPr>
            <w:tcW w:w="3856" w:type="dxa"/>
            <w:shd w:val="clear" w:color="auto" w:fill="auto"/>
            <w:noWrap/>
            <w:vAlign w:val="bottom"/>
          </w:tcPr>
          <w:p w14:paraId="19997C48"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w:t>
            </w:r>
            <w:r w:rsidRPr="005E52FC">
              <w:rPr>
                <w:color w:val="000000"/>
                <w:sz w:val="20"/>
                <w:szCs w:val="20"/>
              </w:rPr>
              <w:lastRenderedPageBreak/>
              <w:t>МЕТОДИЧЕСКИЙ ЦЕНТР" Адмиралтейского р-на СПб</w:t>
            </w:r>
          </w:p>
        </w:tc>
        <w:tc>
          <w:tcPr>
            <w:tcW w:w="1228" w:type="dxa"/>
            <w:shd w:val="clear" w:color="auto" w:fill="auto"/>
            <w:vAlign w:val="center"/>
          </w:tcPr>
          <w:p w14:paraId="3041A38F" w14:textId="77777777" w:rsidR="003E3056" w:rsidRPr="005E52FC" w:rsidRDefault="003E3056" w:rsidP="00F25A91">
            <w:pPr>
              <w:ind w:firstLine="0"/>
              <w:jc w:val="center"/>
              <w:rPr>
                <w:sz w:val="20"/>
                <w:szCs w:val="20"/>
              </w:rPr>
            </w:pPr>
            <w:r w:rsidRPr="005E52FC">
              <w:rPr>
                <w:color w:val="000000"/>
                <w:sz w:val="20"/>
                <w:szCs w:val="20"/>
              </w:rPr>
              <w:lastRenderedPageBreak/>
              <w:t>98</w:t>
            </w:r>
          </w:p>
        </w:tc>
        <w:tc>
          <w:tcPr>
            <w:tcW w:w="1229" w:type="dxa"/>
            <w:shd w:val="clear" w:color="auto" w:fill="auto"/>
            <w:vAlign w:val="center"/>
          </w:tcPr>
          <w:p w14:paraId="612C70C6"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00EF553E"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8A5E1EB"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3E3056" w:rsidRPr="005E52FC" w14:paraId="053E3D5B" w14:textId="77777777" w:rsidTr="003E3056">
        <w:trPr>
          <w:trHeight w:val="20"/>
        </w:trPr>
        <w:tc>
          <w:tcPr>
            <w:tcW w:w="582" w:type="dxa"/>
            <w:vAlign w:val="center"/>
          </w:tcPr>
          <w:p w14:paraId="336DD13A"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37</w:t>
            </w:r>
          </w:p>
        </w:tc>
        <w:tc>
          <w:tcPr>
            <w:tcW w:w="3856" w:type="dxa"/>
            <w:shd w:val="clear" w:color="auto" w:fill="auto"/>
            <w:noWrap/>
            <w:vAlign w:val="bottom"/>
          </w:tcPr>
          <w:p w14:paraId="17005A77"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228" w:type="dxa"/>
            <w:shd w:val="clear" w:color="auto" w:fill="auto"/>
            <w:vAlign w:val="center"/>
          </w:tcPr>
          <w:p w14:paraId="039B4A25"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777828C8"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57C17B76"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4AA52FB"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3E3056" w:rsidRPr="005E52FC" w14:paraId="1C6893DF" w14:textId="77777777" w:rsidTr="003E3056">
        <w:trPr>
          <w:trHeight w:val="20"/>
        </w:trPr>
        <w:tc>
          <w:tcPr>
            <w:tcW w:w="582" w:type="dxa"/>
            <w:vAlign w:val="center"/>
          </w:tcPr>
          <w:p w14:paraId="3FC47B30"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26</w:t>
            </w:r>
          </w:p>
        </w:tc>
        <w:tc>
          <w:tcPr>
            <w:tcW w:w="3856" w:type="dxa"/>
            <w:shd w:val="clear" w:color="auto" w:fill="auto"/>
            <w:noWrap/>
            <w:vAlign w:val="bottom"/>
          </w:tcPr>
          <w:p w14:paraId="6FB6C3F1"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228" w:type="dxa"/>
            <w:shd w:val="clear" w:color="auto" w:fill="auto"/>
            <w:vAlign w:val="center"/>
          </w:tcPr>
          <w:p w14:paraId="5187D6C8"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63479597"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4C42A104"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327E42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3E3056" w:rsidRPr="005E52FC" w14:paraId="6B0042DC" w14:textId="77777777" w:rsidTr="003E3056">
        <w:trPr>
          <w:trHeight w:val="20"/>
        </w:trPr>
        <w:tc>
          <w:tcPr>
            <w:tcW w:w="582" w:type="dxa"/>
            <w:vAlign w:val="center"/>
          </w:tcPr>
          <w:p w14:paraId="72FD9478"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38</w:t>
            </w:r>
          </w:p>
        </w:tc>
        <w:tc>
          <w:tcPr>
            <w:tcW w:w="3856" w:type="dxa"/>
            <w:shd w:val="clear" w:color="auto" w:fill="auto"/>
            <w:noWrap/>
            <w:vAlign w:val="bottom"/>
          </w:tcPr>
          <w:p w14:paraId="0535C439"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228" w:type="dxa"/>
            <w:shd w:val="clear" w:color="auto" w:fill="auto"/>
            <w:vAlign w:val="center"/>
          </w:tcPr>
          <w:p w14:paraId="7AB55F4C"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1B15E757"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3258AA7B"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E90FB2A"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3E3056" w:rsidRPr="005E52FC" w14:paraId="58556E24" w14:textId="77777777" w:rsidTr="003E3056">
        <w:trPr>
          <w:trHeight w:val="20"/>
        </w:trPr>
        <w:tc>
          <w:tcPr>
            <w:tcW w:w="582" w:type="dxa"/>
            <w:vAlign w:val="center"/>
          </w:tcPr>
          <w:p w14:paraId="0411F281"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30</w:t>
            </w:r>
          </w:p>
        </w:tc>
        <w:tc>
          <w:tcPr>
            <w:tcW w:w="3856" w:type="dxa"/>
            <w:shd w:val="clear" w:color="auto" w:fill="auto"/>
            <w:noWrap/>
            <w:vAlign w:val="bottom"/>
          </w:tcPr>
          <w:p w14:paraId="3F90E6A7"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228" w:type="dxa"/>
            <w:shd w:val="clear" w:color="auto" w:fill="auto"/>
            <w:vAlign w:val="center"/>
          </w:tcPr>
          <w:p w14:paraId="34ED5974"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108D873E"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208A0FAC"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B87EB29"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3E3056" w:rsidRPr="005E52FC" w14:paraId="1AE2C899" w14:textId="77777777" w:rsidTr="003E3056">
        <w:trPr>
          <w:trHeight w:val="20"/>
        </w:trPr>
        <w:tc>
          <w:tcPr>
            <w:tcW w:w="582" w:type="dxa"/>
            <w:vAlign w:val="center"/>
          </w:tcPr>
          <w:p w14:paraId="606F4ACB"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31</w:t>
            </w:r>
          </w:p>
        </w:tc>
        <w:tc>
          <w:tcPr>
            <w:tcW w:w="3856" w:type="dxa"/>
            <w:shd w:val="clear" w:color="auto" w:fill="auto"/>
            <w:noWrap/>
            <w:vAlign w:val="bottom"/>
          </w:tcPr>
          <w:p w14:paraId="28954748"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228" w:type="dxa"/>
            <w:shd w:val="clear" w:color="auto" w:fill="auto"/>
            <w:vAlign w:val="center"/>
          </w:tcPr>
          <w:p w14:paraId="01DC6077"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7E6D5765"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vAlign w:val="center"/>
          </w:tcPr>
          <w:p w14:paraId="43BEB74D"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68AEE40"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3E3056" w:rsidRPr="005E52FC" w14:paraId="252B95C9" w14:textId="77777777" w:rsidTr="003E3056">
        <w:trPr>
          <w:trHeight w:val="20"/>
        </w:trPr>
        <w:tc>
          <w:tcPr>
            <w:tcW w:w="582" w:type="dxa"/>
            <w:vAlign w:val="center"/>
          </w:tcPr>
          <w:p w14:paraId="093643AB"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27</w:t>
            </w:r>
          </w:p>
        </w:tc>
        <w:tc>
          <w:tcPr>
            <w:tcW w:w="3856" w:type="dxa"/>
            <w:shd w:val="clear" w:color="auto" w:fill="auto"/>
            <w:noWrap/>
            <w:vAlign w:val="bottom"/>
          </w:tcPr>
          <w:p w14:paraId="01CE9F70"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1228" w:type="dxa"/>
            <w:shd w:val="clear" w:color="auto" w:fill="auto"/>
            <w:vAlign w:val="center"/>
          </w:tcPr>
          <w:p w14:paraId="6EC73485" w14:textId="77777777" w:rsidR="003E3056" w:rsidRPr="005E52FC" w:rsidRDefault="003E3056"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6B36D24B"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vAlign w:val="center"/>
          </w:tcPr>
          <w:p w14:paraId="312E8175"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02922DE"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3E3056" w:rsidRPr="005E52FC" w14:paraId="3920BF98" w14:textId="77777777" w:rsidTr="003E3056">
        <w:trPr>
          <w:trHeight w:val="20"/>
        </w:trPr>
        <w:tc>
          <w:tcPr>
            <w:tcW w:w="582" w:type="dxa"/>
            <w:vAlign w:val="center"/>
          </w:tcPr>
          <w:p w14:paraId="141E1285"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12</w:t>
            </w:r>
          </w:p>
        </w:tc>
        <w:tc>
          <w:tcPr>
            <w:tcW w:w="3856" w:type="dxa"/>
            <w:shd w:val="clear" w:color="auto" w:fill="auto"/>
            <w:noWrap/>
            <w:vAlign w:val="bottom"/>
          </w:tcPr>
          <w:p w14:paraId="60B92B44"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228" w:type="dxa"/>
            <w:shd w:val="clear" w:color="auto" w:fill="auto"/>
            <w:vAlign w:val="center"/>
          </w:tcPr>
          <w:p w14:paraId="3ABDBD53"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1C14E907"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693C7D25"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099D8D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3E3056" w:rsidRPr="005E52FC" w14:paraId="3F04D133" w14:textId="77777777" w:rsidTr="003E3056">
        <w:trPr>
          <w:trHeight w:val="20"/>
        </w:trPr>
        <w:tc>
          <w:tcPr>
            <w:tcW w:w="582" w:type="dxa"/>
            <w:vAlign w:val="center"/>
          </w:tcPr>
          <w:p w14:paraId="3862FDFD"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16</w:t>
            </w:r>
          </w:p>
        </w:tc>
        <w:tc>
          <w:tcPr>
            <w:tcW w:w="3856" w:type="dxa"/>
            <w:shd w:val="clear" w:color="auto" w:fill="auto"/>
            <w:noWrap/>
            <w:vAlign w:val="bottom"/>
          </w:tcPr>
          <w:p w14:paraId="48B6AF99"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Московского р-на СПб</w:t>
            </w:r>
          </w:p>
        </w:tc>
        <w:tc>
          <w:tcPr>
            <w:tcW w:w="1228" w:type="dxa"/>
            <w:shd w:val="clear" w:color="auto" w:fill="auto"/>
            <w:vAlign w:val="center"/>
          </w:tcPr>
          <w:p w14:paraId="237B4E82"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4C7FA778"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5848830E" w14:textId="77777777" w:rsidR="003E3056" w:rsidRPr="005E52FC" w:rsidRDefault="003E3056"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0D88F7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3E3056" w:rsidRPr="005E52FC" w14:paraId="4F2537B7" w14:textId="77777777" w:rsidTr="003E3056">
        <w:trPr>
          <w:trHeight w:val="20"/>
        </w:trPr>
        <w:tc>
          <w:tcPr>
            <w:tcW w:w="582" w:type="dxa"/>
            <w:vAlign w:val="center"/>
          </w:tcPr>
          <w:p w14:paraId="36DA6CDE"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34</w:t>
            </w:r>
          </w:p>
        </w:tc>
        <w:tc>
          <w:tcPr>
            <w:tcW w:w="3856" w:type="dxa"/>
            <w:shd w:val="clear" w:color="auto" w:fill="auto"/>
            <w:noWrap/>
            <w:vAlign w:val="bottom"/>
          </w:tcPr>
          <w:p w14:paraId="748F443B"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228" w:type="dxa"/>
            <w:shd w:val="clear" w:color="auto" w:fill="auto"/>
            <w:vAlign w:val="center"/>
          </w:tcPr>
          <w:p w14:paraId="3739857E" w14:textId="77777777" w:rsidR="003E3056" w:rsidRPr="005E52FC" w:rsidRDefault="003E3056"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34C30891" w14:textId="77777777" w:rsidR="003E3056" w:rsidRPr="005E52FC" w:rsidRDefault="003E3056" w:rsidP="00F25A91">
            <w:pPr>
              <w:ind w:firstLine="0"/>
              <w:jc w:val="center"/>
              <w:rPr>
                <w:sz w:val="20"/>
                <w:szCs w:val="20"/>
              </w:rPr>
            </w:pPr>
            <w:r w:rsidRPr="005E52FC">
              <w:rPr>
                <w:color w:val="000000"/>
                <w:sz w:val="20"/>
                <w:szCs w:val="20"/>
              </w:rPr>
              <w:t>96</w:t>
            </w:r>
          </w:p>
        </w:tc>
        <w:tc>
          <w:tcPr>
            <w:tcW w:w="1229" w:type="dxa"/>
            <w:vAlign w:val="center"/>
          </w:tcPr>
          <w:p w14:paraId="392C7BB1" w14:textId="77777777" w:rsidR="003E3056" w:rsidRPr="005E52FC" w:rsidRDefault="003E3056"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7A92070B"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3E3056" w:rsidRPr="005E52FC" w14:paraId="0F29385D" w14:textId="77777777" w:rsidTr="003E3056">
        <w:trPr>
          <w:trHeight w:val="20"/>
        </w:trPr>
        <w:tc>
          <w:tcPr>
            <w:tcW w:w="582" w:type="dxa"/>
            <w:vAlign w:val="center"/>
          </w:tcPr>
          <w:p w14:paraId="61D75819"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39</w:t>
            </w:r>
          </w:p>
        </w:tc>
        <w:tc>
          <w:tcPr>
            <w:tcW w:w="3856" w:type="dxa"/>
            <w:shd w:val="clear" w:color="auto" w:fill="auto"/>
            <w:noWrap/>
            <w:vAlign w:val="bottom"/>
          </w:tcPr>
          <w:p w14:paraId="1D5B9126"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228" w:type="dxa"/>
            <w:shd w:val="clear" w:color="auto" w:fill="auto"/>
            <w:vAlign w:val="center"/>
          </w:tcPr>
          <w:p w14:paraId="5CDC1F04" w14:textId="77777777" w:rsidR="003E3056" w:rsidRPr="005E52FC" w:rsidRDefault="003E3056"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039ECFD9"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7E9860D0"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6C7197A"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3E3056" w:rsidRPr="005E52FC" w14:paraId="1518936F" w14:textId="77777777" w:rsidTr="003E3056">
        <w:trPr>
          <w:trHeight w:val="20"/>
        </w:trPr>
        <w:tc>
          <w:tcPr>
            <w:tcW w:w="582" w:type="dxa"/>
            <w:vAlign w:val="center"/>
          </w:tcPr>
          <w:p w14:paraId="3B63EF7F"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t>14</w:t>
            </w:r>
          </w:p>
        </w:tc>
        <w:tc>
          <w:tcPr>
            <w:tcW w:w="3856" w:type="dxa"/>
            <w:shd w:val="clear" w:color="auto" w:fill="auto"/>
            <w:noWrap/>
            <w:vAlign w:val="bottom"/>
          </w:tcPr>
          <w:p w14:paraId="03E7BF52"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228" w:type="dxa"/>
            <w:shd w:val="clear" w:color="auto" w:fill="auto"/>
            <w:vAlign w:val="center"/>
          </w:tcPr>
          <w:p w14:paraId="6CA35AA5" w14:textId="77777777" w:rsidR="003E3056" w:rsidRPr="005E52FC" w:rsidRDefault="003E3056"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51D94C13" w14:textId="77777777" w:rsidR="003E3056" w:rsidRPr="005E52FC" w:rsidRDefault="003E3056" w:rsidP="00F25A91">
            <w:pPr>
              <w:ind w:firstLine="0"/>
              <w:jc w:val="center"/>
              <w:rPr>
                <w:sz w:val="20"/>
                <w:szCs w:val="20"/>
              </w:rPr>
            </w:pPr>
            <w:r w:rsidRPr="005E52FC">
              <w:rPr>
                <w:color w:val="000000"/>
                <w:sz w:val="20"/>
                <w:szCs w:val="20"/>
              </w:rPr>
              <w:t>98</w:t>
            </w:r>
          </w:p>
        </w:tc>
        <w:tc>
          <w:tcPr>
            <w:tcW w:w="1229" w:type="dxa"/>
            <w:vAlign w:val="center"/>
          </w:tcPr>
          <w:p w14:paraId="1848508B" w14:textId="77777777" w:rsidR="003E3056" w:rsidRPr="005E52FC" w:rsidRDefault="003E3056"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29469D98"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3E3056" w:rsidRPr="005E52FC" w14:paraId="76A06E28" w14:textId="77777777" w:rsidTr="003E3056">
        <w:trPr>
          <w:trHeight w:val="20"/>
        </w:trPr>
        <w:tc>
          <w:tcPr>
            <w:tcW w:w="582" w:type="dxa"/>
            <w:vAlign w:val="center"/>
          </w:tcPr>
          <w:p w14:paraId="6ADCBA2D" w14:textId="77777777" w:rsidR="003E3056" w:rsidRPr="005E52FC" w:rsidRDefault="003E3056" w:rsidP="00F25A91">
            <w:pPr>
              <w:spacing w:before="40" w:after="40"/>
              <w:ind w:firstLine="0"/>
              <w:jc w:val="center"/>
              <w:rPr>
                <w:color w:val="000000"/>
                <w:sz w:val="20"/>
                <w:szCs w:val="20"/>
              </w:rPr>
            </w:pPr>
            <w:r w:rsidRPr="005E52FC">
              <w:rPr>
                <w:color w:val="000000"/>
                <w:sz w:val="20"/>
                <w:szCs w:val="20"/>
              </w:rPr>
              <w:lastRenderedPageBreak/>
              <w:t>28</w:t>
            </w:r>
          </w:p>
        </w:tc>
        <w:tc>
          <w:tcPr>
            <w:tcW w:w="3856" w:type="dxa"/>
            <w:shd w:val="clear" w:color="auto" w:fill="auto"/>
            <w:noWrap/>
            <w:vAlign w:val="bottom"/>
          </w:tcPr>
          <w:p w14:paraId="30DF3AAC" w14:textId="77777777" w:rsidR="003E3056" w:rsidRPr="005E52FC" w:rsidRDefault="003E3056"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Красносельского р-на СПб</w:t>
            </w:r>
          </w:p>
        </w:tc>
        <w:tc>
          <w:tcPr>
            <w:tcW w:w="1228" w:type="dxa"/>
            <w:shd w:val="clear" w:color="auto" w:fill="auto"/>
            <w:vAlign w:val="center"/>
          </w:tcPr>
          <w:p w14:paraId="7EDAA8BB" w14:textId="77777777" w:rsidR="003E3056" w:rsidRPr="005E52FC" w:rsidRDefault="003E3056" w:rsidP="00F25A91">
            <w:pPr>
              <w:ind w:firstLine="0"/>
              <w:jc w:val="center"/>
              <w:rPr>
                <w:sz w:val="20"/>
                <w:szCs w:val="20"/>
              </w:rPr>
            </w:pPr>
            <w:r w:rsidRPr="005E52FC">
              <w:rPr>
                <w:color w:val="000000"/>
                <w:sz w:val="20"/>
                <w:szCs w:val="20"/>
              </w:rPr>
              <w:t>94</w:t>
            </w:r>
          </w:p>
        </w:tc>
        <w:tc>
          <w:tcPr>
            <w:tcW w:w="1229" w:type="dxa"/>
            <w:shd w:val="clear" w:color="auto" w:fill="auto"/>
            <w:vAlign w:val="center"/>
          </w:tcPr>
          <w:p w14:paraId="2587FC61" w14:textId="77777777" w:rsidR="003E3056" w:rsidRPr="005E52FC" w:rsidRDefault="003E3056" w:rsidP="00F25A91">
            <w:pPr>
              <w:ind w:firstLine="0"/>
              <w:jc w:val="center"/>
              <w:rPr>
                <w:sz w:val="20"/>
                <w:szCs w:val="20"/>
              </w:rPr>
            </w:pPr>
            <w:r w:rsidRPr="005E52FC">
              <w:rPr>
                <w:color w:val="000000"/>
                <w:sz w:val="20"/>
                <w:szCs w:val="20"/>
              </w:rPr>
              <w:t>94</w:t>
            </w:r>
          </w:p>
        </w:tc>
        <w:tc>
          <w:tcPr>
            <w:tcW w:w="1229" w:type="dxa"/>
            <w:vAlign w:val="center"/>
          </w:tcPr>
          <w:p w14:paraId="6CE9E52F" w14:textId="77777777" w:rsidR="003E3056" w:rsidRPr="005E52FC" w:rsidRDefault="003E3056" w:rsidP="00F25A9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640A3502" w14:textId="77777777" w:rsidR="003E3056" w:rsidRPr="005E52FC" w:rsidRDefault="003E3056" w:rsidP="00F25A91">
            <w:pPr>
              <w:ind w:firstLine="0"/>
              <w:jc w:val="center"/>
              <w:rPr>
                <w:b/>
                <w:bCs w:val="0"/>
                <w:color w:val="FFFFFF" w:themeColor="background1"/>
                <w:sz w:val="20"/>
                <w:szCs w:val="20"/>
              </w:rPr>
            </w:pPr>
            <w:r w:rsidRPr="005E52FC">
              <w:rPr>
                <w:b/>
                <w:bCs w:val="0"/>
                <w:color w:val="FFFFFF" w:themeColor="background1"/>
                <w:sz w:val="20"/>
                <w:szCs w:val="20"/>
              </w:rPr>
              <w:t>94,4</w:t>
            </w:r>
          </w:p>
        </w:tc>
      </w:tr>
    </w:tbl>
    <w:p w14:paraId="1E9F18E5" w14:textId="77777777" w:rsidR="00023731" w:rsidRPr="005E52FC" w:rsidRDefault="00023731" w:rsidP="00023731">
      <w:pPr>
        <w:spacing w:before="40" w:after="40"/>
        <w:ind w:firstLine="0"/>
        <w:jc w:val="left"/>
        <w:rPr>
          <w:color w:val="000000"/>
          <w:sz w:val="20"/>
          <w:szCs w:val="22"/>
        </w:rPr>
      </w:pPr>
    </w:p>
    <w:p w14:paraId="588AC43C" w14:textId="77777777" w:rsidR="00023731" w:rsidRPr="005E52FC" w:rsidRDefault="00023731" w:rsidP="00023731">
      <w:pPr>
        <w:spacing w:before="40" w:after="40"/>
        <w:ind w:firstLine="0"/>
        <w:jc w:val="left"/>
        <w:rPr>
          <w:color w:val="000000"/>
          <w:sz w:val="20"/>
          <w:szCs w:val="22"/>
        </w:rPr>
      </w:pPr>
    </w:p>
    <w:p w14:paraId="5E9710BB" w14:textId="020D3D0E"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Образовательные учреждения дополнительного образования детей</w:t>
      </w:r>
    </w:p>
    <w:p w14:paraId="6469B517" w14:textId="45A746CA"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33</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D97861" w:rsidRPr="005E52FC" w14:paraId="1F739167" w14:textId="77777777" w:rsidTr="008863D1">
        <w:trPr>
          <w:cantSplit/>
          <w:trHeight w:val="653"/>
          <w:tblHeader/>
        </w:trPr>
        <w:tc>
          <w:tcPr>
            <w:tcW w:w="582" w:type="dxa"/>
            <w:shd w:val="clear" w:color="auto" w:fill="DDD9C3" w:themeFill="background2" w:themeFillShade="E6"/>
            <w:vAlign w:val="center"/>
          </w:tcPr>
          <w:p w14:paraId="25428A5E" w14:textId="77777777" w:rsidR="00D97861" w:rsidRPr="005E52FC" w:rsidRDefault="00D9786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04C301BB" w14:textId="77777777" w:rsidR="00D97861" w:rsidRPr="005E52FC" w:rsidRDefault="00D9786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482624A5" w14:textId="77777777" w:rsidR="00D97861" w:rsidRPr="005E52FC" w:rsidRDefault="00D97861" w:rsidP="00F25A91">
            <w:pPr>
              <w:autoSpaceDE/>
              <w:autoSpaceDN/>
              <w:adjustRightInd/>
              <w:spacing w:before="40" w:after="40"/>
              <w:ind w:left="113" w:firstLine="0"/>
              <w:jc w:val="center"/>
              <w:rPr>
                <w:b/>
                <w:bCs w:val="0"/>
                <w:sz w:val="20"/>
                <w:szCs w:val="20"/>
              </w:rPr>
            </w:pPr>
            <w:r w:rsidRPr="005E52FC">
              <w:rPr>
                <w:b/>
                <w:bCs w:val="0"/>
                <w:sz w:val="20"/>
                <w:szCs w:val="20"/>
              </w:rPr>
              <w:t>Показатель 4.1.</w:t>
            </w:r>
          </w:p>
        </w:tc>
        <w:tc>
          <w:tcPr>
            <w:tcW w:w="1229" w:type="dxa"/>
            <w:shd w:val="clear" w:color="auto" w:fill="DDD9C3" w:themeFill="background2" w:themeFillShade="E6"/>
            <w:noWrap/>
            <w:vAlign w:val="center"/>
          </w:tcPr>
          <w:p w14:paraId="7A58B33E" w14:textId="77777777" w:rsidR="00D97861" w:rsidRPr="005E52FC" w:rsidRDefault="00D97861" w:rsidP="00F25A91">
            <w:pPr>
              <w:autoSpaceDE/>
              <w:autoSpaceDN/>
              <w:adjustRightInd/>
              <w:spacing w:before="40" w:after="40"/>
              <w:ind w:left="113" w:firstLine="0"/>
              <w:jc w:val="center"/>
              <w:rPr>
                <w:b/>
                <w:bCs w:val="0"/>
                <w:sz w:val="20"/>
                <w:szCs w:val="20"/>
              </w:rPr>
            </w:pPr>
            <w:r w:rsidRPr="005E52FC">
              <w:rPr>
                <w:b/>
                <w:bCs w:val="0"/>
                <w:sz w:val="20"/>
                <w:szCs w:val="20"/>
              </w:rPr>
              <w:t>Показатель 4.2.</w:t>
            </w:r>
          </w:p>
        </w:tc>
        <w:tc>
          <w:tcPr>
            <w:tcW w:w="1229" w:type="dxa"/>
            <w:shd w:val="clear" w:color="auto" w:fill="DDD9C3" w:themeFill="background2" w:themeFillShade="E6"/>
            <w:vAlign w:val="center"/>
          </w:tcPr>
          <w:p w14:paraId="37E1418B" w14:textId="77777777" w:rsidR="00D97861" w:rsidRPr="005E52FC" w:rsidRDefault="00D97861" w:rsidP="00F25A91">
            <w:pPr>
              <w:autoSpaceDE/>
              <w:autoSpaceDN/>
              <w:adjustRightInd/>
              <w:spacing w:before="40" w:after="40"/>
              <w:ind w:left="113" w:firstLine="0"/>
              <w:jc w:val="center"/>
              <w:rPr>
                <w:b/>
                <w:bCs w:val="0"/>
                <w:sz w:val="20"/>
                <w:szCs w:val="20"/>
              </w:rPr>
            </w:pPr>
            <w:r w:rsidRPr="005E52FC">
              <w:rPr>
                <w:b/>
                <w:bCs w:val="0"/>
                <w:sz w:val="20"/>
                <w:szCs w:val="20"/>
              </w:rPr>
              <w:t>Показатель 4.3</w:t>
            </w:r>
          </w:p>
        </w:tc>
        <w:tc>
          <w:tcPr>
            <w:tcW w:w="1417" w:type="dxa"/>
            <w:shd w:val="clear" w:color="auto" w:fill="DDD9C3" w:themeFill="background2" w:themeFillShade="E6"/>
            <w:vAlign w:val="center"/>
          </w:tcPr>
          <w:p w14:paraId="579C3A40" w14:textId="77777777" w:rsidR="00D97861" w:rsidRPr="005E52FC" w:rsidRDefault="00D97861" w:rsidP="008863D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4</w:t>
            </w:r>
          </w:p>
        </w:tc>
      </w:tr>
      <w:tr w:rsidR="00D97861" w:rsidRPr="005E52FC" w14:paraId="4F100B9B" w14:textId="77777777" w:rsidTr="00D97861">
        <w:trPr>
          <w:trHeight w:val="20"/>
        </w:trPr>
        <w:tc>
          <w:tcPr>
            <w:tcW w:w="582" w:type="dxa"/>
            <w:vAlign w:val="center"/>
          </w:tcPr>
          <w:p w14:paraId="2F9DE254"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57</w:t>
            </w:r>
          </w:p>
        </w:tc>
        <w:tc>
          <w:tcPr>
            <w:tcW w:w="3856" w:type="dxa"/>
            <w:shd w:val="clear" w:color="auto" w:fill="auto"/>
            <w:noWrap/>
            <w:vAlign w:val="bottom"/>
          </w:tcPr>
          <w:p w14:paraId="5700760C"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228" w:type="dxa"/>
            <w:shd w:val="clear" w:color="auto" w:fill="auto"/>
            <w:vAlign w:val="center"/>
          </w:tcPr>
          <w:p w14:paraId="47BD99C7"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4FC144F4"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447F206E"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C0BE2F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D97861" w:rsidRPr="005E52FC" w14:paraId="3B6E4CDB" w14:textId="77777777" w:rsidTr="00D97861">
        <w:trPr>
          <w:trHeight w:val="20"/>
        </w:trPr>
        <w:tc>
          <w:tcPr>
            <w:tcW w:w="582" w:type="dxa"/>
            <w:vAlign w:val="center"/>
          </w:tcPr>
          <w:p w14:paraId="359A1146"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77</w:t>
            </w:r>
          </w:p>
        </w:tc>
        <w:tc>
          <w:tcPr>
            <w:tcW w:w="3856" w:type="dxa"/>
            <w:shd w:val="clear" w:color="auto" w:fill="auto"/>
            <w:noWrap/>
            <w:vAlign w:val="bottom"/>
          </w:tcPr>
          <w:p w14:paraId="72958DB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228" w:type="dxa"/>
            <w:shd w:val="clear" w:color="auto" w:fill="auto"/>
            <w:vAlign w:val="center"/>
          </w:tcPr>
          <w:p w14:paraId="6E6A4C71"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7F037645"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42DD3292"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AE9EE7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D97861" w:rsidRPr="005E52FC" w14:paraId="53ED740D" w14:textId="77777777" w:rsidTr="00D97861">
        <w:trPr>
          <w:trHeight w:val="20"/>
        </w:trPr>
        <w:tc>
          <w:tcPr>
            <w:tcW w:w="582" w:type="dxa"/>
            <w:vAlign w:val="center"/>
          </w:tcPr>
          <w:p w14:paraId="1187508B"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81</w:t>
            </w:r>
          </w:p>
        </w:tc>
        <w:tc>
          <w:tcPr>
            <w:tcW w:w="3856" w:type="dxa"/>
            <w:shd w:val="clear" w:color="auto" w:fill="auto"/>
            <w:noWrap/>
            <w:vAlign w:val="bottom"/>
          </w:tcPr>
          <w:p w14:paraId="0F2995F4"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228" w:type="dxa"/>
            <w:shd w:val="clear" w:color="auto" w:fill="auto"/>
            <w:vAlign w:val="center"/>
          </w:tcPr>
          <w:p w14:paraId="496A609F"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11098955"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35E645FD"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E17D90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D97861" w:rsidRPr="005E52FC" w14:paraId="48420569" w14:textId="77777777" w:rsidTr="00D97861">
        <w:trPr>
          <w:trHeight w:val="20"/>
        </w:trPr>
        <w:tc>
          <w:tcPr>
            <w:tcW w:w="582" w:type="dxa"/>
            <w:vAlign w:val="center"/>
          </w:tcPr>
          <w:p w14:paraId="5789EB64"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90</w:t>
            </w:r>
          </w:p>
        </w:tc>
        <w:tc>
          <w:tcPr>
            <w:tcW w:w="3856" w:type="dxa"/>
            <w:shd w:val="clear" w:color="auto" w:fill="auto"/>
            <w:noWrap/>
            <w:vAlign w:val="bottom"/>
          </w:tcPr>
          <w:p w14:paraId="61183EE8"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228" w:type="dxa"/>
            <w:shd w:val="clear" w:color="auto" w:fill="auto"/>
            <w:vAlign w:val="center"/>
          </w:tcPr>
          <w:p w14:paraId="7A32337A"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72EDD06B"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286197E0"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30C41B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D97861" w:rsidRPr="005E52FC" w14:paraId="505A7925" w14:textId="77777777" w:rsidTr="00D97861">
        <w:trPr>
          <w:trHeight w:val="20"/>
        </w:trPr>
        <w:tc>
          <w:tcPr>
            <w:tcW w:w="582" w:type="dxa"/>
            <w:vAlign w:val="center"/>
          </w:tcPr>
          <w:p w14:paraId="27D6779F"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98</w:t>
            </w:r>
          </w:p>
        </w:tc>
        <w:tc>
          <w:tcPr>
            <w:tcW w:w="3856" w:type="dxa"/>
            <w:shd w:val="clear" w:color="auto" w:fill="auto"/>
            <w:noWrap/>
            <w:vAlign w:val="bottom"/>
          </w:tcPr>
          <w:p w14:paraId="69B7C68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228" w:type="dxa"/>
            <w:shd w:val="clear" w:color="auto" w:fill="auto"/>
            <w:vAlign w:val="center"/>
          </w:tcPr>
          <w:p w14:paraId="4A474876"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shd w:val="clear" w:color="auto" w:fill="auto"/>
            <w:vAlign w:val="center"/>
          </w:tcPr>
          <w:p w14:paraId="2BB3AB8A"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26C88A5A"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6706187"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D97861" w:rsidRPr="005E52FC" w14:paraId="12C86DD0" w14:textId="77777777" w:rsidTr="00D97861">
        <w:trPr>
          <w:trHeight w:val="20"/>
        </w:trPr>
        <w:tc>
          <w:tcPr>
            <w:tcW w:w="582" w:type="dxa"/>
            <w:vAlign w:val="center"/>
          </w:tcPr>
          <w:p w14:paraId="39E65915"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54</w:t>
            </w:r>
          </w:p>
        </w:tc>
        <w:tc>
          <w:tcPr>
            <w:tcW w:w="3856" w:type="dxa"/>
            <w:shd w:val="clear" w:color="auto" w:fill="auto"/>
            <w:noWrap/>
            <w:vAlign w:val="bottom"/>
          </w:tcPr>
          <w:p w14:paraId="54F44FE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228" w:type="dxa"/>
            <w:shd w:val="clear" w:color="auto" w:fill="auto"/>
            <w:vAlign w:val="center"/>
          </w:tcPr>
          <w:p w14:paraId="3BA9F928"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02C83BC4"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56A98593"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0763B29"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D97861" w:rsidRPr="005E52FC" w14:paraId="034DDEC1" w14:textId="77777777" w:rsidTr="00D97861">
        <w:trPr>
          <w:trHeight w:val="20"/>
        </w:trPr>
        <w:tc>
          <w:tcPr>
            <w:tcW w:w="582" w:type="dxa"/>
            <w:vAlign w:val="center"/>
          </w:tcPr>
          <w:p w14:paraId="2E2976D7"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61</w:t>
            </w:r>
          </w:p>
        </w:tc>
        <w:tc>
          <w:tcPr>
            <w:tcW w:w="3856" w:type="dxa"/>
            <w:shd w:val="clear" w:color="auto" w:fill="auto"/>
            <w:noWrap/>
            <w:vAlign w:val="bottom"/>
          </w:tcPr>
          <w:p w14:paraId="07C0EB61"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228" w:type="dxa"/>
            <w:shd w:val="clear" w:color="auto" w:fill="auto"/>
            <w:vAlign w:val="center"/>
          </w:tcPr>
          <w:p w14:paraId="0F12907A"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563D608D"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0BADDEF6"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84F3FC3"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D97861" w:rsidRPr="005E52FC" w14:paraId="1D4B9A7E" w14:textId="77777777" w:rsidTr="00D97861">
        <w:trPr>
          <w:trHeight w:val="20"/>
        </w:trPr>
        <w:tc>
          <w:tcPr>
            <w:tcW w:w="582" w:type="dxa"/>
            <w:vAlign w:val="center"/>
          </w:tcPr>
          <w:p w14:paraId="5D674D74"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85</w:t>
            </w:r>
          </w:p>
        </w:tc>
        <w:tc>
          <w:tcPr>
            <w:tcW w:w="3856" w:type="dxa"/>
            <w:shd w:val="clear" w:color="auto" w:fill="auto"/>
            <w:noWrap/>
            <w:vAlign w:val="bottom"/>
          </w:tcPr>
          <w:p w14:paraId="5F1355F3"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228" w:type="dxa"/>
            <w:shd w:val="clear" w:color="auto" w:fill="auto"/>
            <w:vAlign w:val="center"/>
          </w:tcPr>
          <w:p w14:paraId="03D530F6"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24C3ED24"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0B6D3228"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729E53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D97861" w:rsidRPr="005E52FC" w14:paraId="1B68FAF9" w14:textId="77777777" w:rsidTr="00D97861">
        <w:trPr>
          <w:trHeight w:val="20"/>
        </w:trPr>
        <w:tc>
          <w:tcPr>
            <w:tcW w:w="582" w:type="dxa"/>
            <w:vAlign w:val="center"/>
          </w:tcPr>
          <w:p w14:paraId="7872A511"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97</w:t>
            </w:r>
          </w:p>
        </w:tc>
        <w:tc>
          <w:tcPr>
            <w:tcW w:w="3856" w:type="dxa"/>
            <w:shd w:val="clear" w:color="auto" w:fill="auto"/>
            <w:noWrap/>
            <w:vAlign w:val="bottom"/>
          </w:tcPr>
          <w:p w14:paraId="61338073"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228" w:type="dxa"/>
            <w:shd w:val="clear" w:color="auto" w:fill="auto"/>
            <w:vAlign w:val="center"/>
          </w:tcPr>
          <w:p w14:paraId="0FD39E9C"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4478908D"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604E4ECE"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732300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D97861" w:rsidRPr="005E52FC" w14:paraId="478E2B00" w14:textId="77777777" w:rsidTr="00D97861">
        <w:trPr>
          <w:trHeight w:val="20"/>
        </w:trPr>
        <w:tc>
          <w:tcPr>
            <w:tcW w:w="582" w:type="dxa"/>
            <w:vAlign w:val="center"/>
          </w:tcPr>
          <w:p w14:paraId="2570DD0E"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62</w:t>
            </w:r>
          </w:p>
        </w:tc>
        <w:tc>
          <w:tcPr>
            <w:tcW w:w="3856" w:type="dxa"/>
            <w:shd w:val="clear" w:color="auto" w:fill="auto"/>
            <w:noWrap/>
            <w:vAlign w:val="bottom"/>
          </w:tcPr>
          <w:p w14:paraId="75DD173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228" w:type="dxa"/>
            <w:shd w:val="clear" w:color="auto" w:fill="auto"/>
            <w:vAlign w:val="center"/>
          </w:tcPr>
          <w:p w14:paraId="3DD04424"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79D2E487"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2A960BE0"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9525B87"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D97861" w:rsidRPr="005E52FC" w14:paraId="137D08A5" w14:textId="77777777" w:rsidTr="00D97861">
        <w:trPr>
          <w:trHeight w:val="20"/>
        </w:trPr>
        <w:tc>
          <w:tcPr>
            <w:tcW w:w="582" w:type="dxa"/>
            <w:vAlign w:val="center"/>
          </w:tcPr>
          <w:p w14:paraId="34147A7D"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64</w:t>
            </w:r>
          </w:p>
        </w:tc>
        <w:tc>
          <w:tcPr>
            <w:tcW w:w="3856" w:type="dxa"/>
            <w:shd w:val="clear" w:color="auto" w:fill="auto"/>
            <w:noWrap/>
            <w:vAlign w:val="bottom"/>
          </w:tcPr>
          <w:p w14:paraId="10ABDEE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228" w:type="dxa"/>
            <w:shd w:val="clear" w:color="auto" w:fill="auto"/>
            <w:vAlign w:val="center"/>
          </w:tcPr>
          <w:p w14:paraId="2C944247"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4EBF7442"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21DBF958"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EF977F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59E93CD2" w14:textId="77777777" w:rsidTr="00D97861">
        <w:trPr>
          <w:trHeight w:val="20"/>
        </w:trPr>
        <w:tc>
          <w:tcPr>
            <w:tcW w:w="582" w:type="dxa"/>
            <w:vAlign w:val="center"/>
          </w:tcPr>
          <w:p w14:paraId="3EC14C5A"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68</w:t>
            </w:r>
          </w:p>
        </w:tc>
        <w:tc>
          <w:tcPr>
            <w:tcW w:w="3856" w:type="dxa"/>
            <w:shd w:val="clear" w:color="auto" w:fill="auto"/>
            <w:noWrap/>
            <w:vAlign w:val="bottom"/>
          </w:tcPr>
          <w:p w14:paraId="189AEB3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228" w:type="dxa"/>
            <w:shd w:val="clear" w:color="auto" w:fill="auto"/>
            <w:vAlign w:val="center"/>
          </w:tcPr>
          <w:p w14:paraId="0A3D901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76CE9627"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6E634C67"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276FD8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09E9E683" w14:textId="77777777" w:rsidTr="00D97861">
        <w:trPr>
          <w:trHeight w:val="20"/>
        </w:trPr>
        <w:tc>
          <w:tcPr>
            <w:tcW w:w="582" w:type="dxa"/>
            <w:vAlign w:val="center"/>
          </w:tcPr>
          <w:p w14:paraId="63CF2C36"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82</w:t>
            </w:r>
          </w:p>
        </w:tc>
        <w:tc>
          <w:tcPr>
            <w:tcW w:w="3856" w:type="dxa"/>
            <w:shd w:val="clear" w:color="auto" w:fill="auto"/>
            <w:noWrap/>
            <w:vAlign w:val="bottom"/>
          </w:tcPr>
          <w:p w14:paraId="1DE01159"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228" w:type="dxa"/>
            <w:shd w:val="clear" w:color="auto" w:fill="auto"/>
            <w:vAlign w:val="center"/>
          </w:tcPr>
          <w:p w14:paraId="3806553B"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6600805D"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3C495803"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4C237F7"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6B854E3A" w14:textId="77777777" w:rsidTr="00D97861">
        <w:trPr>
          <w:trHeight w:val="20"/>
        </w:trPr>
        <w:tc>
          <w:tcPr>
            <w:tcW w:w="582" w:type="dxa"/>
            <w:vAlign w:val="center"/>
          </w:tcPr>
          <w:p w14:paraId="6D3CD2A7"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83</w:t>
            </w:r>
          </w:p>
        </w:tc>
        <w:tc>
          <w:tcPr>
            <w:tcW w:w="3856" w:type="dxa"/>
            <w:shd w:val="clear" w:color="auto" w:fill="auto"/>
            <w:noWrap/>
            <w:vAlign w:val="bottom"/>
          </w:tcPr>
          <w:p w14:paraId="516A512B"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228" w:type="dxa"/>
            <w:shd w:val="clear" w:color="auto" w:fill="auto"/>
            <w:vAlign w:val="center"/>
          </w:tcPr>
          <w:p w14:paraId="76B8CC3D"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2A803666"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13B3B2CF"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FDF7B2D"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6EB42D8B" w14:textId="77777777" w:rsidTr="00D97861">
        <w:trPr>
          <w:trHeight w:val="20"/>
        </w:trPr>
        <w:tc>
          <w:tcPr>
            <w:tcW w:w="582" w:type="dxa"/>
            <w:vAlign w:val="center"/>
          </w:tcPr>
          <w:p w14:paraId="74170206"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84</w:t>
            </w:r>
          </w:p>
        </w:tc>
        <w:tc>
          <w:tcPr>
            <w:tcW w:w="3856" w:type="dxa"/>
            <w:shd w:val="clear" w:color="auto" w:fill="auto"/>
            <w:noWrap/>
            <w:vAlign w:val="bottom"/>
          </w:tcPr>
          <w:p w14:paraId="31B5A33B"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228" w:type="dxa"/>
            <w:shd w:val="clear" w:color="auto" w:fill="auto"/>
            <w:vAlign w:val="center"/>
          </w:tcPr>
          <w:p w14:paraId="2043DC70"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666C6B88"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68663F1C"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58FF4E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7DCF91A2" w14:textId="77777777" w:rsidTr="00D97861">
        <w:trPr>
          <w:trHeight w:val="20"/>
        </w:trPr>
        <w:tc>
          <w:tcPr>
            <w:tcW w:w="582" w:type="dxa"/>
            <w:vAlign w:val="center"/>
          </w:tcPr>
          <w:p w14:paraId="11441A98"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lastRenderedPageBreak/>
              <w:t>87</w:t>
            </w:r>
          </w:p>
        </w:tc>
        <w:tc>
          <w:tcPr>
            <w:tcW w:w="3856" w:type="dxa"/>
            <w:shd w:val="clear" w:color="auto" w:fill="auto"/>
            <w:noWrap/>
            <w:vAlign w:val="bottom"/>
          </w:tcPr>
          <w:p w14:paraId="7CBCFEAD"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228" w:type="dxa"/>
            <w:shd w:val="clear" w:color="auto" w:fill="auto"/>
            <w:vAlign w:val="center"/>
          </w:tcPr>
          <w:p w14:paraId="79831B4B"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35BB148B"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650FDB8E"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C66C63B"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39F9E825" w14:textId="77777777" w:rsidTr="00D97861">
        <w:trPr>
          <w:trHeight w:val="20"/>
        </w:trPr>
        <w:tc>
          <w:tcPr>
            <w:tcW w:w="582" w:type="dxa"/>
            <w:vAlign w:val="center"/>
          </w:tcPr>
          <w:p w14:paraId="1F12E9A4"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91</w:t>
            </w:r>
          </w:p>
        </w:tc>
        <w:tc>
          <w:tcPr>
            <w:tcW w:w="3856" w:type="dxa"/>
            <w:shd w:val="clear" w:color="auto" w:fill="auto"/>
            <w:noWrap/>
            <w:vAlign w:val="bottom"/>
          </w:tcPr>
          <w:p w14:paraId="339A00BC"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228" w:type="dxa"/>
            <w:shd w:val="clear" w:color="auto" w:fill="auto"/>
            <w:vAlign w:val="center"/>
          </w:tcPr>
          <w:p w14:paraId="361B0311"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455163B0"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5E6A3FD6"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D1FD9F9"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D97861" w:rsidRPr="005E52FC" w14:paraId="794ED966" w14:textId="77777777" w:rsidTr="003E3056">
        <w:trPr>
          <w:trHeight w:val="20"/>
        </w:trPr>
        <w:tc>
          <w:tcPr>
            <w:tcW w:w="582" w:type="dxa"/>
            <w:vAlign w:val="center"/>
          </w:tcPr>
          <w:p w14:paraId="434BA03E"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43</w:t>
            </w:r>
          </w:p>
        </w:tc>
        <w:tc>
          <w:tcPr>
            <w:tcW w:w="3856" w:type="dxa"/>
            <w:shd w:val="clear" w:color="auto" w:fill="auto"/>
            <w:noWrap/>
            <w:vAlign w:val="bottom"/>
          </w:tcPr>
          <w:p w14:paraId="474F4B5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228" w:type="dxa"/>
            <w:shd w:val="clear" w:color="auto" w:fill="auto"/>
            <w:vAlign w:val="center"/>
          </w:tcPr>
          <w:p w14:paraId="4809C96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3A815ABA"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0F825C47"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71AC6F1"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33DA67F9" w14:textId="77777777" w:rsidTr="00D97861">
        <w:trPr>
          <w:trHeight w:val="20"/>
        </w:trPr>
        <w:tc>
          <w:tcPr>
            <w:tcW w:w="582" w:type="dxa"/>
            <w:vAlign w:val="center"/>
          </w:tcPr>
          <w:p w14:paraId="60F713B1"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51</w:t>
            </w:r>
          </w:p>
        </w:tc>
        <w:tc>
          <w:tcPr>
            <w:tcW w:w="3856" w:type="dxa"/>
            <w:shd w:val="clear" w:color="auto" w:fill="auto"/>
            <w:noWrap/>
            <w:vAlign w:val="bottom"/>
          </w:tcPr>
          <w:p w14:paraId="01BB4E0A"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228" w:type="dxa"/>
            <w:shd w:val="clear" w:color="auto" w:fill="auto"/>
            <w:vAlign w:val="center"/>
          </w:tcPr>
          <w:p w14:paraId="09AD75DB"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5E8F0A15"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3082A8F4"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F986153"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542BFC14" w14:textId="77777777" w:rsidTr="00D97861">
        <w:trPr>
          <w:trHeight w:val="20"/>
        </w:trPr>
        <w:tc>
          <w:tcPr>
            <w:tcW w:w="582" w:type="dxa"/>
            <w:vAlign w:val="center"/>
          </w:tcPr>
          <w:p w14:paraId="5CD3857C"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58</w:t>
            </w:r>
          </w:p>
        </w:tc>
        <w:tc>
          <w:tcPr>
            <w:tcW w:w="3856" w:type="dxa"/>
            <w:shd w:val="clear" w:color="auto" w:fill="auto"/>
            <w:noWrap/>
            <w:vAlign w:val="bottom"/>
          </w:tcPr>
          <w:p w14:paraId="39B4D19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228" w:type="dxa"/>
            <w:shd w:val="clear" w:color="auto" w:fill="auto"/>
            <w:vAlign w:val="center"/>
          </w:tcPr>
          <w:p w14:paraId="68D89A9D"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58B06B4D"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031142E4"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83FD71B"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75E5B021" w14:textId="77777777" w:rsidTr="00D97861">
        <w:trPr>
          <w:trHeight w:val="20"/>
        </w:trPr>
        <w:tc>
          <w:tcPr>
            <w:tcW w:w="582" w:type="dxa"/>
            <w:vAlign w:val="center"/>
          </w:tcPr>
          <w:p w14:paraId="367270DF"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59</w:t>
            </w:r>
          </w:p>
        </w:tc>
        <w:tc>
          <w:tcPr>
            <w:tcW w:w="3856" w:type="dxa"/>
            <w:shd w:val="clear" w:color="auto" w:fill="auto"/>
            <w:noWrap/>
            <w:vAlign w:val="bottom"/>
          </w:tcPr>
          <w:p w14:paraId="5F60DA2D"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228" w:type="dxa"/>
            <w:shd w:val="clear" w:color="auto" w:fill="auto"/>
            <w:vAlign w:val="center"/>
          </w:tcPr>
          <w:p w14:paraId="219ECEE9"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64747CF6"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63EACBAC"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1946B50"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1019A230" w14:textId="77777777" w:rsidTr="00D97861">
        <w:trPr>
          <w:trHeight w:val="20"/>
        </w:trPr>
        <w:tc>
          <w:tcPr>
            <w:tcW w:w="582" w:type="dxa"/>
            <w:vAlign w:val="center"/>
          </w:tcPr>
          <w:p w14:paraId="07A2DA8D"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60</w:t>
            </w:r>
          </w:p>
        </w:tc>
        <w:tc>
          <w:tcPr>
            <w:tcW w:w="3856" w:type="dxa"/>
            <w:shd w:val="clear" w:color="auto" w:fill="auto"/>
            <w:noWrap/>
            <w:vAlign w:val="bottom"/>
          </w:tcPr>
          <w:p w14:paraId="0DA710BE"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228" w:type="dxa"/>
            <w:shd w:val="clear" w:color="auto" w:fill="auto"/>
            <w:vAlign w:val="center"/>
          </w:tcPr>
          <w:p w14:paraId="5D3A015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155363C5"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3B273044"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9738747"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4C16976B" w14:textId="77777777" w:rsidTr="00D97861">
        <w:trPr>
          <w:trHeight w:val="20"/>
        </w:trPr>
        <w:tc>
          <w:tcPr>
            <w:tcW w:w="582" w:type="dxa"/>
            <w:vAlign w:val="center"/>
          </w:tcPr>
          <w:p w14:paraId="426FB46C"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72</w:t>
            </w:r>
          </w:p>
        </w:tc>
        <w:tc>
          <w:tcPr>
            <w:tcW w:w="3856" w:type="dxa"/>
            <w:shd w:val="clear" w:color="auto" w:fill="auto"/>
            <w:noWrap/>
            <w:vAlign w:val="bottom"/>
          </w:tcPr>
          <w:p w14:paraId="52697AC9"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228" w:type="dxa"/>
            <w:shd w:val="clear" w:color="auto" w:fill="auto"/>
            <w:vAlign w:val="center"/>
          </w:tcPr>
          <w:p w14:paraId="33984BE9"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74A4E9C8"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75A98A13"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422F4D1"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69E0BE4F" w14:textId="77777777" w:rsidTr="00D97861">
        <w:trPr>
          <w:trHeight w:val="20"/>
        </w:trPr>
        <w:tc>
          <w:tcPr>
            <w:tcW w:w="582" w:type="dxa"/>
            <w:vAlign w:val="center"/>
          </w:tcPr>
          <w:p w14:paraId="19BBC521"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75</w:t>
            </w:r>
          </w:p>
        </w:tc>
        <w:tc>
          <w:tcPr>
            <w:tcW w:w="3856" w:type="dxa"/>
            <w:shd w:val="clear" w:color="auto" w:fill="auto"/>
            <w:noWrap/>
            <w:vAlign w:val="bottom"/>
          </w:tcPr>
          <w:p w14:paraId="538653FC"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228" w:type="dxa"/>
            <w:shd w:val="clear" w:color="auto" w:fill="auto"/>
            <w:vAlign w:val="center"/>
          </w:tcPr>
          <w:p w14:paraId="6350D1F2"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2E93243B"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5DE1B3D0"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6BC1E3C"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04801C08" w14:textId="77777777" w:rsidTr="00D97861">
        <w:trPr>
          <w:trHeight w:val="20"/>
        </w:trPr>
        <w:tc>
          <w:tcPr>
            <w:tcW w:w="582" w:type="dxa"/>
            <w:vAlign w:val="center"/>
          </w:tcPr>
          <w:p w14:paraId="6DF1C6B8"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92</w:t>
            </w:r>
          </w:p>
        </w:tc>
        <w:tc>
          <w:tcPr>
            <w:tcW w:w="3856" w:type="dxa"/>
            <w:shd w:val="clear" w:color="auto" w:fill="auto"/>
            <w:noWrap/>
            <w:vAlign w:val="bottom"/>
          </w:tcPr>
          <w:p w14:paraId="6F6181DE"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228" w:type="dxa"/>
            <w:shd w:val="clear" w:color="auto" w:fill="auto"/>
            <w:vAlign w:val="center"/>
          </w:tcPr>
          <w:p w14:paraId="0AC019C3"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06A907EA"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1DA146B8"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F22C8D9"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303FA0CE" w14:textId="77777777" w:rsidTr="00D97861">
        <w:trPr>
          <w:trHeight w:val="20"/>
        </w:trPr>
        <w:tc>
          <w:tcPr>
            <w:tcW w:w="582" w:type="dxa"/>
            <w:vAlign w:val="center"/>
          </w:tcPr>
          <w:p w14:paraId="41C0014C"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96</w:t>
            </w:r>
          </w:p>
        </w:tc>
        <w:tc>
          <w:tcPr>
            <w:tcW w:w="3856" w:type="dxa"/>
            <w:shd w:val="clear" w:color="auto" w:fill="auto"/>
            <w:noWrap/>
            <w:vAlign w:val="bottom"/>
          </w:tcPr>
          <w:p w14:paraId="7DFEA8C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228" w:type="dxa"/>
            <w:shd w:val="clear" w:color="auto" w:fill="auto"/>
            <w:vAlign w:val="center"/>
          </w:tcPr>
          <w:p w14:paraId="2D9D06C0"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7C18B95B"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5B8BCE72"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D7BC4F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D97861" w:rsidRPr="005E52FC" w14:paraId="7878F30E" w14:textId="77777777" w:rsidTr="00D97861">
        <w:trPr>
          <w:trHeight w:val="20"/>
        </w:trPr>
        <w:tc>
          <w:tcPr>
            <w:tcW w:w="582" w:type="dxa"/>
            <w:vAlign w:val="center"/>
          </w:tcPr>
          <w:p w14:paraId="1408C25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52</w:t>
            </w:r>
          </w:p>
        </w:tc>
        <w:tc>
          <w:tcPr>
            <w:tcW w:w="3856" w:type="dxa"/>
            <w:shd w:val="clear" w:color="auto" w:fill="auto"/>
            <w:noWrap/>
            <w:vAlign w:val="bottom"/>
          </w:tcPr>
          <w:p w14:paraId="2F149D0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228" w:type="dxa"/>
            <w:shd w:val="clear" w:color="auto" w:fill="auto"/>
            <w:vAlign w:val="center"/>
          </w:tcPr>
          <w:p w14:paraId="44DA224A"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7F62428D"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77A01AF9"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5437B71F"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384938C5" w14:textId="77777777" w:rsidTr="00D97861">
        <w:trPr>
          <w:trHeight w:val="20"/>
        </w:trPr>
        <w:tc>
          <w:tcPr>
            <w:tcW w:w="582" w:type="dxa"/>
            <w:vAlign w:val="center"/>
          </w:tcPr>
          <w:p w14:paraId="53115546"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63</w:t>
            </w:r>
          </w:p>
        </w:tc>
        <w:tc>
          <w:tcPr>
            <w:tcW w:w="3856" w:type="dxa"/>
            <w:shd w:val="clear" w:color="auto" w:fill="auto"/>
            <w:noWrap/>
            <w:vAlign w:val="bottom"/>
          </w:tcPr>
          <w:p w14:paraId="5B013B90"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228" w:type="dxa"/>
            <w:shd w:val="clear" w:color="auto" w:fill="auto"/>
            <w:vAlign w:val="center"/>
          </w:tcPr>
          <w:p w14:paraId="5956FB0C"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78E9DF3C"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3F2605DF"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0BC0644"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7A169C72" w14:textId="77777777" w:rsidTr="00D97861">
        <w:trPr>
          <w:trHeight w:val="20"/>
        </w:trPr>
        <w:tc>
          <w:tcPr>
            <w:tcW w:w="582" w:type="dxa"/>
            <w:vAlign w:val="center"/>
          </w:tcPr>
          <w:p w14:paraId="6C139DC7"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65</w:t>
            </w:r>
          </w:p>
        </w:tc>
        <w:tc>
          <w:tcPr>
            <w:tcW w:w="3856" w:type="dxa"/>
            <w:shd w:val="clear" w:color="auto" w:fill="auto"/>
            <w:noWrap/>
            <w:vAlign w:val="bottom"/>
          </w:tcPr>
          <w:p w14:paraId="4798CEA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228" w:type="dxa"/>
            <w:shd w:val="clear" w:color="auto" w:fill="auto"/>
            <w:vAlign w:val="center"/>
          </w:tcPr>
          <w:p w14:paraId="4C3DDEEC"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shd w:val="clear" w:color="auto" w:fill="auto"/>
            <w:vAlign w:val="center"/>
          </w:tcPr>
          <w:p w14:paraId="7C9DEB48"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51582A68"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E5FBE5C"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5D757DF5" w14:textId="77777777" w:rsidTr="00D97861">
        <w:trPr>
          <w:trHeight w:val="20"/>
        </w:trPr>
        <w:tc>
          <w:tcPr>
            <w:tcW w:w="582" w:type="dxa"/>
            <w:vAlign w:val="center"/>
          </w:tcPr>
          <w:p w14:paraId="507CB720"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69</w:t>
            </w:r>
          </w:p>
        </w:tc>
        <w:tc>
          <w:tcPr>
            <w:tcW w:w="3856" w:type="dxa"/>
            <w:shd w:val="clear" w:color="auto" w:fill="auto"/>
            <w:noWrap/>
            <w:vAlign w:val="bottom"/>
          </w:tcPr>
          <w:p w14:paraId="5B8A2E40"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228" w:type="dxa"/>
            <w:shd w:val="clear" w:color="auto" w:fill="auto"/>
            <w:vAlign w:val="center"/>
          </w:tcPr>
          <w:p w14:paraId="5F1D2F1B"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7DA50130"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3E2B7B3C"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5237CBF"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3EC07B9F" w14:textId="77777777" w:rsidTr="00D97861">
        <w:trPr>
          <w:trHeight w:val="20"/>
        </w:trPr>
        <w:tc>
          <w:tcPr>
            <w:tcW w:w="582" w:type="dxa"/>
            <w:vAlign w:val="center"/>
          </w:tcPr>
          <w:p w14:paraId="7F6E004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70</w:t>
            </w:r>
          </w:p>
        </w:tc>
        <w:tc>
          <w:tcPr>
            <w:tcW w:w="3856" w:type="dxa"/>
            <w:shd w:val="clear" w:color="auto" w:fill="auto"/>
            <w:noWrap/>
            <w:vAlign w:val="bottom"/>
          </w:tcPr>
          <w:p w14:paraId="3A0DDA0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228" w:type="dxa"/>
            <w:shd w:val="clear" w:color="auto" w:fill="auto"/>
            <w:vAlign w:val="center"/>
          </w:tcPr>
          <w:p w14:paraId="4071C211"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672ECE41"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09AB89C7"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4D15BE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47FB4943" w14:textId="77777777" w:rsidTr="00D97861">
        <w:trPr>
          <w:trHeight w:val="20"/>
        </w:trPr>
        <w:tc>
          <w:tcPr>
            <w:tcW w:w="582" w:type="dxa"/>
            <w:vAlign w:val="center"/>
          </w:tcPr>
          <w:p w14:paraId="79536B82"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95</w:t>
            </w:r>
          </w:p>
        </w:tc>
        <w:tc>
          <w:tcPr>
            <w:tcW w:w="3856" w:type="dxa"/>
            <w:shd w:val="clear" w:color="auto" w:fill="auto"/>
            <w:noWrap/>
            <w:vAlign w:val="bottom"/>
          </w:tcPr>
          <w:p w14:paraId="105057E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228" w:type="dxa"/>
            <w:shd w:val="clear" w:color="auto" w:fill="auto"/>
            <w:vAlign w:val="center"/>
          </w:tcPr>
          <w:p w14:paraId="7548441A"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706992D4"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1D32B2BF"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D001A3C"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D97861" w:rsidRPr="005E52FC" w14:paraId="42782429" w14:textId="77777777" w:rsidTr="00D97861">
        <w:trPr>
          <w:trHeight w:val="20"/>
        </w:trPr>
        <w:tc>
          <w:tcPr>
            <w:tcW w:w="582" w:type="dxa"/>
            <w:vAlign w:val="center"/>
          </w:tcPr>
          <w:p w14:paraId="0E36648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50</w:t>
            </w:r>
          </w:p>
        </w:tc>
        <w:tc>
          <w:tcPr>
            <w:tcW w:w="3856" w:type="dxa"/>
            <w:shd w:val="clear" w:color="auto" w:fill="auto"/>
            <w:noWrap/>
            <w:vAlign w:val="bottom"/>
          </w:tcPr>
          <w:p w14:paraId="57BBA366"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228" w:type="dxa"/>
            <w:shd w:val="clear" w:color="auto" w:fill="auto"/>
            <w:vAlign w:val="center"/>
          </w:tcPr>
          <w:p w14:paraId="547872C5" w14:textId="77777777" w:rsidR="00D97861" w:rsidRPr="005E52FC" w:rsidRDefault="00D97861"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2BD7CCEE"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10DD8661"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D78E86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D97861" w:rsidRPr="005E52FC" w14:paraId="4C7FF5C8" w14:textId="77777777" w:rsidTr="00D97861">
        <w:trPr>
          <w:trHeight w:val="20"/>
        </w:trPr>
        <w:tc>
          <w:tcPr>
            <w:tcW w:w="582" w:type="dxa"/>
            <w:vAlign w:val="center"/>
          </w:tcPr>
          <w:p w14:paraId="16101EF3"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lastRenderedPageBreak/>
              <w:t>53</w:t>
            </w:r>
          </w:p>
        </w:tc>
        <w:tc>
          <w:tcPr>
            <w:tcW w:w="3856" w:type="dxa"/>
            <w:shd w:val="clear" w:color="auto" w:fill="auto"/>
            <w:noWrap/>
            <w:vAlign w:val="bottom"/>
          </w:tcPr>
          <w:p w14:paraId="038012E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228" w:type="dxa"/>
            <w:shd w:val="clear" w:color="auto" w:fill="auto"/>
            <w:vAlign w:val="center"/>
          </w:tcPr>
          <w:p w14:paraId="63617AA9"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2DAB8A53"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28E65F55"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8E3F6C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D97861" w:rsidRPr="005E52FC" w14:paraId="7B0FE380" w14:textId="77777777" w:rsidTr="00D97861">
        <w:trPr>
          <w:trHeight w:val="20"/>
        </w:trPr>
        <w:tc>
          <w:tcPr>
            <w:tcW w:w="582" w:type="dxa"/>
            <w:vAlign w:val="center"/>
          </w:tcPr>
          <w:p w14:paraId="6404D54B"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67</w:t>
            </w:r>
          </w:p>
        </w:tc>
        <w:tc>
          <w:tcPr>
            <w:tcW w:w="3856" w:type="dxa"/>
            <w:shd w:val="clear" w:color="auto" w:fill="auto"/>
            <w:noWrap/>
            <w:vAlign w:val="bottom"/>
          </w:tcPr>
          <w:p w14:paraId="28777DB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228" w:type="dxa"/>
            <w:shd w:val="clear" w:color="auto" w:fill="auto"/>
            <w:vAlign w:val="center"/>
          </w:tcPr>
          <w:p w14:paraId="0B1E4BF8"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245519F3"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6FD1433C"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A0D4B5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D97861" w:rsidRPr="005E52FC" w14:paraId="33D9EDA5" w14:textId="77777777" w:rsidTr="00D97861">
        <w:trPr>
          <w:trHeight w:val="20"/>
        </w:trPr>
        <w:tc>
          <w:tcPr>
            <w:tcW w:w="582" w:type="dxa"/>
            <w:vAlign w:val="center"/>
          </w:tcPr>
          <w:p w14:paraId="2B97ADB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74</w:t>
            </w:r>
          </w:p>
        </w:tc>
        <w:tc>
          <w:tcPr>
            <w:tcW w:w="3856" w:type="dxa"/>
            <w:shd w:val="clear" w:color="auto" w:fill="auto"/>
            <w:noWrap/>
            <w:vAlign w:val="bottom"/>
          </w:tcPr>
          <w:p w14:paraId="74F04E5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228" w:type="dxa"/>
            <w:shd w:val="clear" w:color="auto" w:fill="auto"/>
            <w:vAlign w:val="center"/>
          </w:tcPr>
          <w:p w14:paraId="41FB8D3F"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6A6671B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77266747"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755062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D97861" w:rsidRPr="005E52FC" w14:paraId="0DADBBFC" w14:textId="77777777" w:rsidTr="00D97861">
        <w:trPr>
          <w:trHeight w:val="20"/>
        </w:trPr>
        <w:tc>
          <w:tcPr>
            <w:tcW w:w="582" w:type="dxa"/>
            <w:vAlign w:val="center"/>
          </w:tcPr>
          <w:p w14:paraId="4A7EA6DC"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93</w:t>
            </w:r>
          </w:p>
        </w:tc>
        <w:tc>
          <w:tcPr>
            <w:tcW w:w="3856" w:type="dxa"/>
            <w:shd w:val="clear" w:color="auto" w:fill="auto"/>
            <w:noWrap/>
            <w:vAlign w:val="bottom"/>
          </w:tcPr>
          <w:p w14:paraId="77D4308B"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228" w:type="dxa"/>
            <w:shd w:val="clear" w:color="auto" w:fill="auto"/>
            <w:vAlign w:val="center"/>
          </w:tcPr>
          <w:p w14:paraId="2257308B"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05EE1BA4"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1AA71F93" w14:textId="77777777" w:rsidR="00D97861" w:rsidRPr="005E52FC" w:rsidRDefault="00D97861"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1872F856"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D97861" w:rsidRPr="005E52FC" w14:paraId="4F3D2A17" w14:textId="77777777" w:rsidTr="00D97861">
        <w:trPr>
          <w:trHeight w:val="20"/>
        </w:trPr>
        <w:tc>
          <w:tcPr>
            <w:tcW w:w="582" w:type="dxa"/>
            <w:vAlign w:val="center"/>
          </w:tcPr>
          <w:p w14:paraId="5D1163A0"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55</w:t>
            </w:r>
          </w:p>
        </w:tc>
        <w:tc>
          <w:tcPr>
            <w:tcW w:w="3856" w:type="dxa"/>
            <w:shd w:val="clear" w:color="auto" w:fill="auto"/>
            <w:noWrap/>
            <w:vAlign w:val="bottom"/>
          </w:tcPr>
          <w:p w14:paraId="7F27C9FD"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228" w:type="dxa"/>
            <w:shd w:val="clear" w:color="auto" w:fill="auto"/>
            <w:vAlign w:val="center"/>
          </w:tcPr>
          <w:p w14:paraId="347CD916"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34A0E34E"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1B3CF7A9"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CF5DD73"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D97861" w:rsidRPr="005E52FC" w14:paraId="5D3F2F45" w14:textId="77777777" w:rsidTr="00D97861">
        <w:trPr>
          <w:trHeight w:val="20"/>
        </w:trPr>
        <w:tc>
          <w:tcPr>
            <w:tcW w:w="582" w:type="dxa"/>
            <w:vAlign w:val="center"/>
          </w:tcPr>
          <w:p w14:paraId="78849FB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88</w:t>
            </w:r>
          </w:p>
        </w:tc>
        <w:tc>
          <w:tcPr>
            <w:tcW w:w="3856" w:type="dxa"/>
            <w:shd w:val="clear" w:color="auto" w:fill="auto"/>
            <w:noWrap/>
            <w:vAlign w:val="bottom"/>
          </w:tcPr>
          <w:p w14:paraId="12F08794"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228" w:type="dxa"/>
            <w:shd w:val="clear" w:color="auto" w:fill="auto"/>
            <w:vAlign w:val="center"/>
          </w:tcPr>
          <w:p w14:paraId="308DE68C" w14:textId="77777777" w:rsidR="00D97861" w:rsidRPr="005E52FC" w:rsidRDefault="00D97861"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4ED26206"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78075FDC"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DF57966"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D97861" w:rsidRPr="005E52FC" w14:paraId="13178E34" w14:textId="77777777" w:rsidTr="00D97861">
        <w:trPr>
          <w:trHeight w:val="20"/>
        </w:trPr>
        <w:tc>
          <w:tcPr>
            <w:tcW w:w="582" w:type="dxa"/>
            <w:vAlign w:val="center"/>
          </w:tcPr>
          <w:p w14:paraId="5C055583"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100</w:t>
            </w:r>
          </w:p>
        </w:tc>
        <w:tc>
          <w:tcPr>
            <w:tcW w:w="3856" w:type="dxa"/>
            <w:shd w:val="clear" w:color="auto" w:fill="auto"/>
            <w:noWrap/>
            <w:vAlign w:val="bottom"/>
          </w:tcPr>
          <w:p w14:paraId="53AE6E90"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228" w:type="dxa"/>
            <w:shd w:val="clear" w:color="auto" w:fill="auto"/>
            <w:vAlign w:val="center"/>
          </w:tcPr>
          <w:p w14:paraId="65D45A55"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1E9A6EC9"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2598CAD2"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71A99DCC"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D97861" w:rsidRPr="005E52FC" w14:paraId="5C16656D" w14:textId="77777777" w:rsidTr="00D97861">
        <w:trPr>
          <w:trHeight w:val="20"/>
        </w:trPr>
        <w:tc>
          <w:tcPr>
            <w:tcW w:w="582" w:type="dxa"/>
            <w:vAlign w:val="center"/>
          </w:tcPr>
          <w:p w14:paraId="09B7145F"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101</w:t>
            </w:r>
          </w:p>
        </w:tc>
        <w:tc>
          <w:tcPr>
            <w:tcW w:w="3856" w:type="dxa"/>
            <w:shd w:val="clear" w:color="auto" w:fill="auto"/>
            <w:noWrap/>
            <w:vAlign w:val="bottom"/>
          </w:tcPr>
          <w:p w14:paraId="4F952BD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228" w:type="dxa"/>
            <w:shd w:val="clear" w:color="auto" w:fill="auto"/>
            <w:vAlign w:val="center"/>
          </w:tcPr>
          <w:p w14:paraId="28BEF0AE"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40241170"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42BDC171"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4B2D80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D97861" w:rsidRPr="005E52FC" w14:paraId="4846085D" w14:textId="77777777" w:rsidTr="003E3056">
        <w:trPr>
          <w:trHeight w:val="20"/>
        </w:trPr>
        <w:tc>
          <w:tcPr>
            <w:tcW w:w="582" w:type="dxa"/>
            <w:vAlign w:val="center"/>
          </w:tcPr>
          <w:p w14:paraId="623DDB1D"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44</w:t>
            </w:r>
          </w:p>
        </w:tc>
        <w:tc>
          <w:tcPr>
            <w:tcW w:w="3856" w:type="dxa"/>
            <w:shd w:val="clear" w:color="auto" w:fill="auto"/>
            <w:noWrap/>
            <w:vAlign w:val="bottom"/>
          </w:tcPr>
          <w:p w14:paraId="7A0BE38A"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228" w:type="dxa"/>
            <w:shd w:val="clear" w:color="auto" w:fill="auto"/>
            <w:vAlign w:val="center"/>
          </w:tcPr>
          <w:p w14:paraId="35251693" w14:textId="77777777" w:rsidR="00D97861" w:rsidRPr="005E52FC" w:rsidRDefault="00D97861" w:rsidP="00F25A91">
            <w:pPr>
              <w:ind w:firstLine="0"/>
              <w:jc w:val="center"/>
              <w:rPr>
                <w:sz w:val="20"/>
                <w:szCs w:val="20"/>
              </w:rPr>
            </w:pPr>
            <w:r w:rsidRPr="005E52FC">
              <w:rPr>
                <w:color w:val="000000"/>
                <w:sz w:val="20"/>
                <w:szCs w:val="20"/>
              </w:rPr>
              <w:t>95</w:t>
            </w:r>
          </w:p>
        </w:tc>
        <w:tc>
          <w:tcPr>
            <w:tcW w:w="1229" w:type="dxa"/>
            <w:shd w:val="clear" w:color="auto" w:fill="auto"/>
            <w:vAlign w:val="center"/>
          </w:tcPr>
          <w:p w14:paraId="6ADFDF8A"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298F9EAE"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5C7424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D97861" w:rsidRPr="005E52FC" w14:paraId="5FB7C4D5" w14:textId="77777777" w:rsidTr="00D97861">
        <w:trPr>
          <w:trHeight w:val="20"/>
        </w:trPr>
        <w:tc>
          <w:tcPr>
            <w:tcW w:w="582" w:type="dxa"/>
            <w:vAlign w:val="center"/>
          </w:tcPr>
          <w:p w14:paraId="41BBB393"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73</w:t>
            </w:r>
          </w:p>
        </w:tc>
        <w:tc>
          <w:tcPr>
            <w:tcW w:w="3856" w:type="dxa"/>
            <w:shd w:val="clear" w:color="auto" w:fill="auto"/>
            <w:noWrap/>
            <w:vAlign w:val="bottom"/>
          </w:tcPr>
          <w:p w14:paraId="58E4D56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228" w:type="dxa"/>
            <w:shd w:val="clear" w:color="auto" w:fill="auto"/>
            <w:vAlign w:val="center"/>
          </w:tcPr>
          <w:p w14:paraId="5DDCE4A8"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7E3CD8F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7F5D91EA"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3B3B1C6"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D97861" w:rsidRPr="005E52FC" w14:paraId="542B9EDE" w14:textId="77777777" w:rsidTr="00D97861">
        <w:trPr>
          <w:trHeight w:val="20"/>
        </w:trPr>
        <w:tc>
          <w:tcPr>
            <w:tcW w:w="582" w:type="dxa"/>
            <w:vAlign w:val="center"/>
          </w:tcPr>
          <w:p w14:paraId="2806F94B"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66</w:t>
            </w:r>
          </w:p>
        </w:tc>
        <w:tc>
          <w:tcPr>
            <w:tcW w:w="3856" w:type="dxa"/>
            <w:shd w:val="clear" w:color="auto" w:fill="auto"/>
            <w:noWrap/>
            <w:vAlign w:val="bottom"/>
          </w:tcPr>
          <w:p w14:paraId="2E968AE3"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228" w:type="dxa"/>
            <w:shd w:val="clear" w:color="auto" w:fill="auto"/>
            <w:vAlign w:val="center"/>
          </w:tcPr>
          <w:p w14:paraId="605AFBBB"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1D7829E6"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25EC24CA"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F4C10C1"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D97861" w:rsidRPr="005E52FC" w14:paraId="73985BBD" w14:textId="77777777" w:rsidTr="00D97861">
        <w:trPr>
          <w:trHeight w:val="20"/>
        </w:trPr>
        <w:tc>
          <w:tcPr>
            <w:tcW w:w="582" w:type="dxa"/>
            <w:vAlign w:val="center"/>
          </w:tcPr>
          <w:p w14:paraId="287A9413"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71</w:t>
            </w:r>
          </w:p>
        </w:tc>
        <w:tc>
          <w:tcPr>
            <w:tcW w:w="3856" w:type="dxa"/>
            <w:shd w:val="clear" w:color="auto" w:fill="auto"/>
            <w:noWrap/>
            <w:vAlign w:val="bottom"/>
          </w:tcPr>
          <w:p w14:paraId="018F6630"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228" w:type="dxa"/>
            <w:shd w:val="clear" w:color="auto" w:fill="auto"/>
            <w:vAlign w:val="center"/>
          </w:tcPr>
          <w:p w14:paraId="754FE546"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shd w:val="clear" w:color="auto" w:fill="auto"/>
            <w:vAlign w:val="center"/>
          </w:tcPr>
          <w:p w14:paraId="151BA439" w14:textId="77777777" w:rsidR="00D97861" w:rsidRPr="005E52FC" w:rsidRDefault="00D97861" w:rsidP="00F25A91">
            <w:pPr>
              <w:ind w:firstLine="0"/>
              <w:jc w:val="center"/>
              <w:rPr>
                <w:sz w:val="20"/>
                <w:szCs w:val="20"/>
              </w:rPr>
            </w:pPr>
            <w:r w:rsidRPr="005E52FC">
              <w:rPr>
                <w:color w:val="000000"/>
                <w:sz w:val="20"/>
                <w:szCs w:val="20"/>
              </w:rPr>
              <w:t>97</w:t>
            </w:r>
          </w:p>
        </w:tc>
        <w:tc>
          <w:tcPr>
            <w:tcW w:w="1229" w:type="dxa"/>
            <w:vAlign w:val="center"/>
          </w:tcPr>
          <w:p w14:paraId="6077CC09"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EDB7159"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D97861" w:rsidRPr="005E52FC" w14:paraId="56C461B4" w14:textId="77777777" w:rsidTr="00D97861">
        <w:trPr>
          <w:trHeight w:val="20"/>
        </w:trPr>
        <w:tc>
          <w:tcPr>
            <w:tcW w:w="582" w:type="dxa"/>
            <w:vAlign w:val="center"/>
          </w:tcPr>
          <w:p w14:paraId="37045DF8"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80</w:t>
            </w:r>
          </w:p>
        </w:tc>
        <w:tc>
          <w:tcPr>
            <w:tcW w:w="3856" w:type="dxa"/>
            <w:shd w:val="clear" w:color="auto" w:fill="auto"/>
            <w:noWrap/>
            <w:vAlign w:val="bottom"/>
          </w:tcPr>
          <w:p w14:paraId="3D95B3C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228" w:type="dxa"/>
            <w:shd w:val="clear" w:color="auto" w:fill="auto"/>
            <w:vAlign w:val="center"/>
          </w:tcPr>
          <w:p w14:paraId="331DE9F3"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1DA4EC44"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5B08B023"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775A1AD5"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D97861" w:rsidRPr="005E52FC" w14:paraId="4EF47CDB" w14:textId="77777777" w:rsidTr="00D97861">
        <w:trPr>
          <w:trHeight w:val="20"/>
        </w:trPr>
        <w:tc>
          <w:tcPr>
            <w:tcW w:w="582" w:type="dxa"/>
            <w:vAlign w:val="center"/>
          </w:tcPr>
          <w:p w14:paraId="46E507D6"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78</w:t>
            </w:r>
          </w:p>
        </w:tc>
        <w:tc>
          <w:tcPr>
            <w:tcW w:w="3856" w:type="dxa"/>
            <w:shd w:val="clear" w:color="auto" w:fill="auto"/>
            <w:noWrap/>
            <w:vAlign w:val="bottom"/>
          </w:tcPr>
          <w:p w14:paraId="5B6A8797"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228" w:type="dxa"/>
            <w:shd w:val="clear" w:color="auto" w:fill="auto"/>
            <w:vAlign w:val="center"/>
          </w:tcPr>
          <w:p w14:paraId="20E08672"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60928E0A"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vAlign w:val="center"/>
          </w:tcPr>
          <w:p w14:paraId="71601289"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DB40A1C"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D97861" w:rsidRPr="005E52FC" w14:paraId="7A0A4318" w14:textId="77777777" w:rsidTr="00D97861">
        <w:trPr>
          <w:trHeight w:val="20"/>
        </w:trPr>
        <w:tc>
          <w:tcPr>
            <w:tcW w:w="582" w:type="dxa"/>
            <w:vAlign w:val="center"/>
          </w:tcPr>
          <w:p w14:paraId="1466CF9A"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76</w:t>
            </w:r>
          </w:p>
        </w:tc>
        <w:tc>
          <w:tcPr>
            <w:tcW w:w="3856" w:type="dxa"/>
            <w:shd w:val="clear" w:color="auto" w:fill="auto"/>
            <w:noWrap/>
            <w:vAlign w:val="bottom"/>
          </w:tcPr>
          <w:p w14:paraId="47370BF4"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228" w:type="dxa"/>
            <w:shd w:val="clear" w:color="auto" w:fill="auto"/>
            <w:vAlign w:val="center"/>
          </w:tcPr>
          <w:p w14:paraId="25D274A5"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15D1B217"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vAlign w:val="center"/>
          </w:tcPr>
          <w:p w14:paraId="28A9CF29"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157D1138"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D97861" w:rsidRPr="005E52FC" w14:paraId="23A611A0" w14:textId="77777777" w:rsidTr="00D97861">
        <w:trPr>
          <w:trHeight w:val="20"/>
        </w:trPr>
        <w:tc>
          <w:tcPr>
            <w:tcW w:w="582" w:type="dxa"/>
            <w:vAlign w:val="center"/>
          </w:tcPr>
          <w:p w14:paraId="76BCE0EF"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94</w:t>
            </w:r>
          </w:p>
        </w:tc>
        <w:tc>
          <w:tcPr>
            <w:tcW w:w="3856" w:type="dxa"/>
            <w:shd w:val="clear" w:color="auto" w:fill="auto"/>
            <w:noWrap/>
            <w:vAlign w:val="bottom"/>
          </w:tcPr>
          <w:p w14:paraId="470E1C59"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228" w:type="dxa"/>
            <w:shd w:val="clear" w:color="auto" w:fill="auto"/>
            <w:vAlign w:val="center"/>
          </w:tcPr>
          <w:p w14:paraId="03624EFD" w14:textId="77777777" w:rsidR="00D97861" w:rsidRPr="005E52FC" w:rsidRDefault="00D97861" w:rsidP="00F25A91">
            <w:pPr>
              <w:ind w:firstLine="0"/>
              <w:jc w:val="center"/>
              <w:rPr>
                <w:sz w:val="20"/>
                <w:szCs w:val="20"/>
              </w:rPr>
            </w:pPr>
            <w:r w:rsidRPr="005E52FC">
              <w:rPr>
                <w:color w:val="000000"/>
                <w:sz w:val="20"/>
                <w:szCs w:val="20"/>
              </w:rPr>
              <w:t>95</w:t>
            </w:r>
          </w:p>
        </w:tc>
        <w:tc>
          <w:tcPr>
            <w:tcW w:w="1229" w:type="dxa"/>
            <w:shd w:val="clear" w:color="auto" w:fill="auto"/>
            <w:vAlign w:val="center"/>
          </w:tcPr>
          <w:p w14:paraId="6D7CEC6A"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6C869AA9"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2E844DA"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D97861" w:rsidRPr="005E52FC" w14:paraId="201990DF" w14:textId="77777777" w:rsidTr="003E3056">
        <w:trPr>
          <w:trHeight w:val="20"/>
        </w:trPr>
        <w:tc>
          <w:tcPr>
            <w:tcW w:w="582" w:type="dxa"/>
            <w:vAlign w:val="center"/>
          </w:tcPr>
          <w:p w14:paraId="34FEE3F8"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45</w:t>
            </w:r>
          </w:p>
        </w:tc>
        <w:tc>
          <w:tcPr>
            <w:tcW w:w="3856" w:type="dxa"/>
            <w:shd w:val="clear" w:color="auto" w:fill="auto"/>
            <w:noWrap/>
            <w:vAlign w:val="bottom"/>
          </w:tcPr>
          <w:p w14:paraId="317C7E7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228" w:type="dxa"/>
            <w:shd w:val="clear" w:color="auto" w:fill="auto"/>
            <w:vAlign w:val="center"/>
          </w:tcPr>
          <w:p w14:paraId="100C0E6C"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shd w:val="clear" w:color="auto" w:fill="auto"/>
            <w:vAlign w:val="center"/>
          </w:tcPr>
          <w:p w14:paraId="3991F663" w14:textId="77777777" w:rsidR="00D97861" w:rsidRPr="005E52FC" w:rsidRDefault="00D97861" w:rsidP="00F25A91">
            <w:pPr>
              <w:ind w:firstLine="0"/>
              <w:jc w:val="center"/>
              <w:rPr>
                <w:sz w:val="20"/>
                <w:szCs w:val="20"/>
              </w:rPr>
            </w:pPr>
            <w:r w:rsidRPr="005E52FC">
              <w:rPr>
                <w:color w:val="000000"/>
                <w:sz w:val="20"/>
                <w:szCs w:val="20"/>
              </w:rPr>
              <w:t>97</w:t>
            </w:r>
          </w:p>
        </w:tc>
        <w:tc>
          <w:tcPr>
            <w:tcW w:w="1229" w:type="dxa"/>
            <w:vAlign w:val="center"/>
          </w:tcPr>
          <w:p w14:paraId="2FA613CD"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11525F2A"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D97861" w:rsidRPr="005E52FC" w14:paraId="0F6F484C" w14:textId="77777777" w:rsidTr="00D97861">
        <w:trPr>
          <w:trHeight w:val="20"/>
        </w:trPr>
        <w:tc>
          <w:tcPr>
            <w:tcW w:w="582" w:type="dxa"/>
            <w:vAlign w:val="center"/>
          </w:tcPr>
          <w:p w14:paraId="0FD780D9"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lastRenderedPageBreak/>
              <w:t>89</w:t>
            </w:r>
          </w:p>
        </w:tc>
        <w:tc>
          <w:tcPr>
            <w:tcW w:w="3856" w:type="dxa"/>
            <w:shd w:val="clear" w:color="auto" w:fill="auto"/>
            <w:noWrap/>
            <w:vAlign w:val="bottom"/>
          </w:tcPr>
          <w:p w14:paraId="5976C36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228" w:type="dxa"/>
            <w:shd w:val="clear" w:color="auto" w:fill="auto"/>
            <w:vAlign w:val="center"/>
          </w:tcPr>
          <w:p w14:paraId="3C32ED3B" w14:textId="77777777" w:rsidR="00D97861" w:rsidRPr="005E52FC" w:rsidRDefault="00D97861" w:rsidP="00F25A91">
            <w:pPr>
              <w:ind w:firstLine="0"/>
              <w:jc w:val="center"/>
              <w:rPr>
                <w:sz w:val="20"/>
                <w:szCs w:val="20"/>
              </w:rPr>
            </w:pPr>
            <w:r w:rsidRPr="005E52FC">
              <w:rPr>
                <w:color w:val="000000"/>
                <w:sz w:val="20"/>
                <w:szCs w:val="20"/>
              </w:rPr>
              <w:t>92</w:t>
            </w:r>
          </w:p>
        </w:tc>
        <w:tc>
          <w:tcPr>
            <w:tcW w:w="1229" w:type="dxa"/>
            <w:shd w:val="clear" w:color="auto" w:fill="auto"/>
            <w:vAlign w:val="center"/>
          </w:tcPr>
          <w:p w14:paraId="08C3CDB9"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5AB7EB27"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CC512CE"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D97861" w:rsidRPr="005E52FC" w14:paraId="7CBBB1D4" w14:textId="77777777" w:rsidTr="00D97861">
        <w:trPr>
          <w:trHeight w:val="20"/>
        </w:trPr>
        <w:tc>
          <w:tcPr>
            <w:tcW w:w="582" w:type="dxa"/>
            <w:vAlign w:val="center"/>
          </w:tcPr>
          <w:p w14:paraId="3B354ED2"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99</w:t>
            </w:r>
          </w:p>
        </w:tc>
        <w:tc>
          <w:tcPr>
            <w:tcW w:w="3856" w:type="dxa"/>
            <w:shd w:val="clear" w:color="auto" w:fill="auto"/>
            <w:noWrap/>
            <w:vAlign w:val="bottom"/>
          </w:tcPr>
          <w:p w14:paraId="071DA582"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228" w:type="dxa"/>
            <w:shd w:val="clear" w:color="auto" w:fill="auto"/>
            <w:vAlign w:val="center"/>
          </w:tcPr>
          <w:p w14:paraId="17633030" w14:textId="77777777" w:rsidR="00D97861" w:rsidRPr="005E52FC" w:rsidRDefault="00D97861" w:rsidP="00F25A91">
            <w:pPr>
              <w:ind w:firstLine="0"/>
              <w:jc w:val="center"/>
              <w:rPr>
                <w:sz w:val="20"/>
                <w:szCs w:val="20"/>
              </w:rPr>
            </w:pPr>
            <w:r w:rsidRPr="005E52FC">
              <w:rPr>
                <w:color w:val="000000"/>
                <w:sz w:val="20"/>
                <w:szCs w:val="20"/>
              </w:rPr>
              <w:t>95</w:t>
            </w:r>
          </w:p>
        </w:tc>
        <w:tc>
          <w:tcPr>
            <w:tcW w:w="1229" w:type="dxa"/>
            <w:shd w:val="clear" w:color="auto" w:fill="auto"/>
            <w:vAlign w:val="center"/>
          </w:tcPr>
          <w:p w14:paraId="533C719C"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vAlign w:val="center"/>
          </w:tcPr>
          <w:p w14:paraId="50DF5526" w14:textId="77777777" w:rsidR="00D97861" w:rsidRPr="005E52FC" w:rsidRDefault="00D97861"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22D266BA"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D97861" w:rsidRPr="005E52FC" w14:paraId="2C8AEBFB" w14:textId="77777777" w:rsidTr="00D97861">
        <w:trPr>
          <w:trHeight w:val="20"/>
        </w:trPr>
        <w:tc>
          <w:tcPr>
            <w:tcW w:w="582" w:type="dxa"/>
            <w:vAlign w:val="center"/>
          </w:tcPr>
          <w:p w14:paraId="47A1FE10"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49</w:t>
            </w:r>
          </w:p>
        </w:tc>
        <w:tc>
          <w:tcPr>
            <w:tcW w:w="3856" w:type="dxa"/>
            <w:shd w:val="clear" w:color="auto" w:fill="auto"/>
            <w:noWrap/>
            <w:vAlign w:val="bottom"/>
          </w:tcPr>
          <w:p w14:paraId="2C9C82F5"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228" w:type="dxa"/>
            <w:shd w:val="clear" w:color="auto" w:fill="auto"/>
            <w:vAlign w:val="center"/>
          </w:tcPr>
          <w:p w14:paraId="0B58AE00" w14:textId="77777777" w:rsidR="00D97861" w:rsidRPr="005E52FC" w:rsidRDefault="00D97861" w:rsidP="00F25A91">
            <w:pPr>
              <w:ind w:firstLine="0"/>
              <w:jc w:val="center"/>
              <w:rPr>
                <w:sz w:val="20"/>
                <w:szCs w:val="20"/>
              </w:rPr>
            </w:pPr>
            <w:r w:rsidRPr="005E52FC">
              <w:rPr>
                <w:color w:val="000000"/>
                <w:sz w:val="20"/>
                <w:szCs w:val="20"/>
              </w:rPr>
              <w:t>92</w:t>
            </w:r>
          </w:p>
        </w:tc>
        <w:tc>
          <w:tcPr>
            <w:tcW w:w="1229" w:type="dxa"/>
            <w:shd w:val="clear" w:color="auto" w:fill="auto"/>
            <w:vAlign w:val="center"/>
          </w:tcPr>
          <w:p w14:paraId="6417E3EE" w14:textId="77777777" w:rsidR="00D97861" w:rsidRPr="005E52FC" w:rsidRDefault="00D97861" w:rsidP="00F25A91">
            <w:pPr>
              <w:ind w:firstLine="0"/>
              <w:jc w:val="center"/>
              <w:rPr>
                <w:sz w:val="20"/>
                <w:szCs w:val="20"/>
              </w:rPr>
            </w:pPr>
            <w:r w:rsidRPr="005E52FC">
              <w:rPr>
                <w:color w:val="000000"/>
                <w:sz w:val="20"/>
                <w:szCs w:val="20"/>
              </w:rPr>
              <w:t>99</w:t>
            </w:r>
          </w:p>
        </w:tc>
        <w:tc>
          <w:tcPr>
            <w:tcW w:w="1229" w:type="dxa"/>
            <w:vAlign w:val="center"/>
          </w:tcPr>
          <w:p w14:paraId="03900891"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7A553C1"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D97861" w:rsidRPr="005E52FC" w14:paraId="1EA9216C" w14:textId="77777777" w:rsidTr="00D97861">
        <w:trPr>
          <w:trHeight w:val="20"/>
        </w:trPr>
        <w:tc>
          <w:tcPr>
            <w:tcW w:w="582" w:type="dxa"/>
            <w:vAlign w:val="center"/>
          </w:tcPr>
          <w:p w14:paraId="688BBFFE"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56</w:t>
            </w:r>
          </w:p>
        </w:tc>
        <w:tc>
          <w:tcPr>
            <w:tcW w:w="3856" w:type="dxa"/>
            <w:shd w:val="clear" w:color="auto" w:fill="auto"/>
            <w:noWrap/>
            <w:vAlign w:val="bottom"/>
          </w:tcPr>
          <w:p w14:paraId="54515BDF"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228" w:type="dxa"/>
            <w:shd w:val="clear" w:color="auto" w:fill="auto"/>
            <w:vAlign w:val="center"/>
          </w:tcPr>
          <w:p w14:paraId="503E69BB" w14:textId="77777777" w:rsidR="00D97861" w:rsidRPr="005E52FC" w:rsidRDefault="00D97861" w:rsidP="00F25A91">
            <w:pPr>
              <w:ind w:firstLine="0"/>
              <w:jc w:val="center"/>
              <w:rPr>
                <w:sz w:val="20"/>
                <w:szCs w:val="20"/>
              </w:rPr>
            </w:pPr>
            <w:r w:rsidRPr="005E52FC">
              <w:rPr>
                <w:color w:val="000000"/>
                <w:sz w:val="20"/>
                <w:szCs w:val="20"/>
              </w:rPr>
              <w:t>94</w:t>
            </w:r>
          </w:p>
        </w:tc>
        <w:tc>
          <w:tcPr>
            <w:tcW w:w="1229" w:type="dxa"/>
            <w:shd w:val="clear" w:color="auto" w:fill="auto"/>
            <w:vAlign w:val="center"/>
          </w:tcPr>
          <w:p w14:paraId="056AFE1C" w14:textId="77777777" w:rsidR="00D97861" w:rsidRPr="005E52FC" w:rsidRDefault="00D97861" w:rsidP="00F25A91">
            <w:pPr>
              <w:ind w:firstLine="0"/>
              <w:jc w:val="center"/>
              <w:rPr>
                <w:sz w:val="20"/>
                <w:szCs w:val="20"/>
              </w:rPr>
            </w:pPr>
            <w:r w:rsidRPr="005E52FC">
              <w:rPr>
                <w:color w:val="000000"/>
                <w:sz w:val="20"/>
                <w:szCs w:val="20"/>
              </w:rPr>
              <w:t>100</w:t>
            </w:r>
          </w:p>
        </w:tc>
        <w:tc>
          <w:tcPr>
            <w:tcW w:w="1229" w:type="dxa"/>
            <w:vAlign w:val="center"/>
          </w:tcPr>
          <w:p w14:paraId="74A31D1C" w14:textId="77777777" w:rsidR="00D97861" w:rsidRPr="005E52FC" w:rsidRDefault="00D97861" w:rsidP="00F25A91">
            <w:pPr>
              <w:ind w:firstLine="0"/>
              <w:jc w:val="center"/>
              <w:rPr>
                <w:sz w:val="20"/>
                <w:szCs w:val="20"/>
              </w:rPr>
            </w:pPr>
            <w:r w:rsidRPr="005E52FC">
              <w:rPr>
                <w:color w:val="000000"/>
                <w:sz w:val="20"/>
                <w:szCs w:val="20"/>
              </w:rPr>
              <w:t>93</w:t>
            </w:r>
          </w:p>
        </w:tc>
        <w:tc>
          <w:tcPr>
            <w:tcW w:w="1417" w:type="dxa"/>
            <w:shd w:val="clear" w:color="auto" w:fill="76923C" w:themeFill="accent3" w:themeFillShade="BF"/>
            <w:vAlign w:val="center"/>
          </w:tcPr>
          <w:p w14:paraId="30A0AA11"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D97861" w:rsidRPr="005E52FC" w14:paraId="69C64080" w14:textId="77777777" w:rsidTr="00D97861">
        <w:trPr>
          <w:trHeight w:val="20"/>
        </w:trPr>
        <w:tc>
          <w:tcPr>
            <w:tcW w:w="582" w:type="dxa"/>
            <w:vAlign w:val="center"/>
          </w:tcPr>
          <w:p w14:paraId="5973FE81"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79</w:t>
            </w:r>
          </w:p>
        </w:tc>
        <w:tc>
          <w:tcPr>
            <w:tcW w:w="3856" w:type="dxa"/>
            <w:shd w:val="clear" w:color="auto" w:fill="auto"/>
            <w:noWrap/>
            <w:vAlign w:val="bottom"/>
          </w:tcPr>
          <w:p w14:paraId="51F785A3"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228" w:type="dxa"/>
            <w:shd w:val="clear" w:color="auto" w:fill="auto"/>
            <w:vAlign w:val="center"/>
          </w:tcPr>
          <w:p w14:paraId="1FCE91D6" w14:textId="77777777" w:rsidR="00D97861" w:rsidRPr="005E52FC" w:rsidRDefault="00D97861" w:rsidP="00F25A91">
            <w:pPr>
              <w:ind w:firstLine="0"/>
              <w:jc w:val="center"/>
              <w:rPr>
                <w:sz w:val="20"/>
                <w:szCs w:val="20"/>
              </w:rPr>
            </w:pPr>
            <w:r w:rsidRPr="005E52FC">
              <w:rPr>
                <w:color w:val="000000"/>
                <w:sz w:val="20"/>
                <w:szCs w:val="20"/>
              </w:rPr>
              <w:t>97</w:t>
            </w:r>
          </w:p>
        </w:tc>
        <w:tc>
          <w:tcPr>
            <w:tcW w:w="1229" w:type="dxa"/>
            <w:shd w:val="clear" w:color="auto" w:fill="auto"/>
            <w:vAlign w:val="center"/>
          </w:tcPr>
          <w:p w14:paraId="52BD8D7E" w14:textId="77777777" w:rsidR="00D97861" w:rsidRPr="005E52FC" w:rsidRDefault="00D97861" w:rsidP="00F25A91">
            <w:pPr>
              <w:ind w:firstLine="0"/>
              <w:jc w:val="center"/>
              <w:rPr>
                <w:sz w:val="20"/>
                <w:szCs w:val="20"/>
              </w:rPr>
            </w:pPr>
            <w:r w:rsidRPr="005E52FC">
              <w:rPr>
                <w:color w:val="000000"/>
                <w:sz w:val="20"/>
                <w:szCs w:val="20"/>
              </w:rPr>
              <w:t>94</w:t>
            </w:r>
          </w:p>
        </w:tc>
        <w:tc>
          <w:tcPr>
            <w:tcW w:w="1229" w:type="dxa"/>
            <w:vAlign w:val="center"/>
          </w:tcPr>
          <w:p w14:paraId="4CE9F0F1" w14:textId="77777777" w:rsidR="00D97861" w:rsidRPr="005E52FC" w:rsidRDefault="00D9786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5CD230B"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D97861" w:rsidRPr="005E52FC" w14:paraId="434688C7" w14:textId="77777777" w:rsidTr="00D97861">
        <w:trPr>
          <w:trHeight w:val="20"/>
        </w:trPr>
        <w:tc>
          <w:tcPr>
            <w:tcW w:w="582" w:type="dxa"/>
            <w:vAlign w:val="center"/>
          </w:tcPr>
          <w:p w14:paraId="75A550BA"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86</w:t>
            </w:r>
          </w:p>
        </w:tc>
        <w:tc>
          <w:tcPr>
            <w:tcW w:w="3856" w:type="dxa"/>
            <w:shd w:val="clear" w:color="auto" w:fill="auto"/>
            <w:noWrap/>
            <w:vAlign w:val="bottom"/>
          </w:tcPr>
          <w:p w14:paraId="6216F4CB"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228" w:type="dxa"/>
            <w:shd w:val="clear" w:color="auto" w:fill="auto"/>
            <w:vAlign w:val="center"/>
          </w:tcPr>
          <w:p w14:paraId="25B9E817" w14:textId="77777777" w:rsidR="00D97861" w:rsidRPr="005E52FC" w:rsidRDefault="00D97861" w:rsidP="00F25A91">
            <w:pPr>
              <w:ind w:firstLine="0"/>
              <w:jc w:val="center"/>
              <w:rPr>
                <w:sz w:val="20"/>
                <w:szCs w:val="20"/>
              </w:rPr>
            </w:pPr>
            <w:r w:rsidRPr="005E52FC">
              <w:rPr>
                <w:color w:val="000000"/>
                <w:sz w:val="20"/>
                <w:szCs w:val="20"/>
              </w:rPr>
              <w:t>89</w:t>
            </w:r>
          </w:p>
        </w:tc>
        <w:tc>
          <w:tcPr>
            <w:tcW w:w="1229" w:type="dxa"/>
            <w:shd w:val="clear" w:color="auto" w:fill="auto"/>
            <w:vAlign w:val="center"/>
          </w:tcPr>
          <w:p w14:paraId="680973C0" w14:textId="77777777" w:rsidR="00D97861" w:rsidRPr="005E52FC" w:rsidRDefault="00D97861" w:rsidP="00F25A91">
            <w:pPr>
              <w:ind w:firstLine="0"/>
              <w:jc w:val="center"/>
              <w:rPr>
                <w:sz w:val="20"/>
                <w:szCs w:val="20"/>
              </w:rPr>
            </w:pPr>
            <w:r w:rsidRPr="005E52FC">
              <w:rPr>
                <w:color w:val="000000"/>
                <w:sz w:val="20"/>
                <w:szCs w:val="20"/>
              </w:rPr>
              <w:t>98</w:t>
            </w:r>
          </w:p>
        </w:tc>
        <w:tc>
          <w:tcPr>
            <w:tcW w:w="1229" w:type="dxa"/>
            <w:vAlign w:val="center"/>
          </w:tcPr>
          <w:p w14:paraId="4DAA6BD5" w14:textId="77777777" w:rsidR="00D97861" w:rsidRPr="005E52FC" w:rsidRDefault="00D9786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DF7B77A"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94,6</w:t>
            </w:r>
          </w:p>
        </w:tc>
      </w:tr>
      <w:tr w:rsidR="00D97861" w:rsidRPr="005E52FC" w14:paraId="0E18BD6E" w14:textId="77777777" w:rsidTr="00D97861">
        <w:trPr>
          <w:trHeight w:val="20"/>
        </w:trPr>
        <w:tc>
          <w:tcPr>
            <w:tcW w:w="582" w:type="dxa"/>
            <w:vAlign w:val="center"/>
          </w:tcPr>
          <w:p w14:paraId="03FA22BF"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47</w:t>
            </w:r>
          </w:p>
        </w:tc>
        <w:tc>
          <w:tcPr>
            <w:tcW w:w="3856" w:type="dxa"/>
            <w:shd w:val="clear" w:color="auto" w:fill="auto"/>
            <w:noWrap/>
            <w:vAlign w:val="bottom"/>
          </w:tcPr>
          <w:p w14:paraId="2E13B4CE"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228" w:type="dxa"/>
            <w:shd w:val="clear" w:color="auto" w:fill="auto"/>
            <w:vAlign w:val="center"/>
          </w:tcPr>
          <w:p w14:paraId="450C1E40" w14:textId="77777777" w:rsidR="00D97861" w:rsidRPr="005E52FC" w:rsidRDefault="00D97861" w:rsidP="00F25A91">
            <w:pPr>
              <w:ind w:firstLine="0"/>
              <w:jc w:val="center"/>
              <w:rPr>
                <w:sz w:val="20"/>
                <w:szCs w:val="20"/>
              </w:rPr>
            </w:pPr>
            <w:r w:rsidRPr="005E52FC">
              <w:rPr>
                <w:color w:val="000000"/>
                <w:sz w:val="20"/>
                <w:szCs w:val="20"/>
              </w:rPr>
              <w:t>91</w:t>
            </w:r>
          </w:p>
        </w:tc>
        <w:tc>
          <w:tcPr>
            <w:tcW w:w="1229" w:type="dxa"/>
            <w:shd w:val="clear" w:color="auto" w:fill="auto"/>
            <w:vAlign w:val="center"/>
          </w:tcPr>
          <w:p w14:paraId="7CF147CD" w14:textId="77777777" w:rsidR="00D97861" w:rsidRPr="005E52FC" w:rsidRDefault="00D97861" w:rsidP="00F25A91">
            <w:pPr>
              <w:ind w:firstLine="0"/>
              <w:jc w:val="center"/>
              <w:rPr>
                <w:sz w:val="20"/>
                <w:szCs w:val="20"/>
              </w:rPr>
            </w:pPr>
            <w:r w:rsidRPr="005E52FC">
              <w:rPr>
                <w:color w:val="000000"/>
                <w:sz w:val="20"/>
                <w:szCs w:val="20"/>
              </w:rPr>
              <w:t>96</w:t>
            </w:r>
          </w:p>
        </w:tc>
        <w:tc>
          <w:tcPr>
            <w:tcW w:w="1229" w:type="dxa"/>
            <w:vAlign w:val="center"/>
          </w:tcPr>
          <w:p w14:paraId="4F5C7969" w14:textId="77777777" w:rsidR="00D97861" w:rsidRPr="005E52FC" w:rsidRDefault="00D97861" w:rsidP="00F25A91">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29AA8764"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93,8</w:t>
            </w:r>
          </w:p>
        </w:tc>
      </w:tr>
      <w:tr w:rsidR="00D97861" w:rsidRPr="005E52FC" w14:paraId="4F342EE9" w14:textId="77777777" w:rsidTr="00D97861">
        <w:trPr>
          <w:trHeight w:val="20"/>
        </w:trPr>
        <w:tc>
          <w:tcPr>
            <w:tcW w:w="582" w:type="dxa"/>
            <w:vAlign w:val="center"/>
          </w:tcPr>
          <w:p w14:paraId="6627DDFB"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48</w:t>
            </w:r>
          </w:p>
        </w:tc>
        <w:tc>
          <w:tcPr>
            <w:tcW w:w="3856" w:type="dxa"/>
            <w:shd w:val="clear" w:color="auto" w:fill="auto"/>
            <w:noWrap/>
            <w:vAlign w:val="bottom"/>
          </w:tcPr>
          <w:p w14:paraId="227BC8CB"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ГБНОУ "АКАДЕМИЯ ТАЛАНТОВ" СПб</w:t>
            </w:r>
          </w:p>
        </w:tc>
        <w:tc>
          <w:tcPr>
            <w:tcW w:w="1228" w:type="dxa"/>
            <w:shd w:val="clear" w:color="auto" w:fill="auto"/>
            <w:vAlign w:val="center"/>
          </w:tcPr>
          <w:p w14:paraId="01D2C8B9" w14:textId="77777777" w:rsidR="00D97861" w:rsidRPr="005E52FC" w:rsidRDefault="00D97861" w:rsidP="00F25A91">
            <w:pPr>
              <w:ind w:firstLine="0"/>
              <w:jc w:val="center"/>
              <w:rPr>
                <w:sz w:val="20"/>
                <w:szCs w:val="20"/>
              </w:rPr>
            </w:pPr>
            <w:r w:rsidRPr="005E52FC">
              <w:rPr>
                <w:color w:val="000000"/>
                <w:sz w:val="20"/>
                <w:szCs w:val="20"/>
              </w:rPr>
              <w:t>90</w:t>
            </w:r>
          </w:p>
        </w:tc>
        <w:tc>
          <w:tcPr>
            <w:tcW w:w="1229" w:type="dxa"/>
            <w:shd w:val="clear" w:color="auto" w:fill="auto"/>
            <w:vAlign w:val="center"/>
          </w:tcPr>
          <w:p w14:paraId="0E6B24CC" w14:textId="77777777" w:rsidR="00D97861" w:rsidRPr="005E52FC" w:rsidRDefault="00D97861" w:rsidP="00F25A91">
            <w:pPr>
              <w:ind w:firstLine="0"/>
              <w:jc w:val="center"/>
              <w:rPr>
                <w:sz w:val="20"/>
                <w:szCs w:val="20"/>
              </w:rPr>
            </w:pPr>
            <w:r w:rsidRPr="005E52FC">
              <w:rPr>
                <w:color w:val="000000"/>
                <w:sz w:val="20"/>
                <w:szCs w:val="20"/>
              </w:rPr>
              <w:t>90</w:t>
            </w:r>
          </w:p>
        </w:tc>
        <w:tc>
          <w:tcPr>
            <w:tcW w:w="1229" w:type="dxa"/>
            <w:vAlign w:val="center"/>
          </w:tcPr>
          <w:p w14:paraId="3F6F5372" w14:textId="77777777" w:rsidR="00D97861" w:rsidRPr="005E52FC" w:rsidRDefault="00D9786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CE102C6" w14:textId="77777777" w:rsidR="00D97861" w:rsidRPr="005E52FC" w:rsidRDefault="00D97861" w:rsidP="00F25A91">
            <w:pPr>
              <w:ind w:firstLine="0"/>
              <w:jc w:val="center"/>
              <w:rPr>
                <w:b/>
                <w:bCs w:val="0"/>
                <w:color w:val="FFFFFF" w:themeColor="background1"/>
                <w:sz w:val="20"/>
                <w:szCs w:val="20"/>
              </w:rPr>
            </w:pPr>
            <w:r w:rsidRPr="005E52FC">
              <w:rPr>
                <w:b/>
                <w:bCs w:val="0"/>
                <w:color w:val="FFFFFF" w:themeColor="background1"/>
                <w:sz w:val="20"/>
                <w:szCs w:val="20"/>
              </w:rPr>
              <w:t>92</w:t>
            </w:r>
          </w:p>
        </w:tc>
      </w:tr>
      <w:tr w:rsidR="00D97861" w:rsidRPr="005E52FC" w14:paraId="6FA037DD" w14:textId="77777777" w:rsidTr="00D97861">
        <w:trPr>
          <w:trHeight w:val="20"/>
        </w:trPr>
        <w:tc>
          <w:tcPr>
            <w:tcW w:w="582" w:type="dxa"/>
            <w:vAlign w:val="center"/>
          </w:tcPr>
          <w:p w14:paraId="1FF87757"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102</w:t>
            </w:r>
          </w:p>
        </w:tc>
        <w:tc>
          <w:tcPr>
            <w:tcW w:w="3856" w:type="dxa"/>
            <w:shd w:val="clear" w:color="auto" w:fill="auto"/>
            <w:noWrap/>
            <w:vAlign w:val="bottom"/>
          </w:tcPr>
          <w:p w14:paraId="1A06FE27"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228" w:type="dxa"/>
            <w:shd w:val="clear" w:color="auto" w:fill="auto"/>
            <w:vAlign w:val="center"/>
          </w:tcPr>
          <w:p w14:paraId="1950E4D4" w14:textId="77777777" w:rsidR="00D97861" w:rsidRPr="005E52FC" w:rsidRDefault="00D97861" w:rsidP="00F25A91">
            <w:pPr>
              <w:ind w:firstLine="0"/>
              <w:jc w:val="center"/>
              <w:rPr>
                <w:sz w:val="20"/>
                <w:szCs w:val="20"/>
              </w:rPr>
            </w:pPr>
            <w:r w:rsidRPr="005E52FC">
              <w:rPr>
                <w:color w:val="000000"/>
                <w:sz w:val="20"/>
                <w:szCs w:val="20"/>
              </w:rPr>
              <w:t>86</w:t>
            </w:r>
          </w:p>
        </w:tc>
        <w:tc>
          <w:tcPr>
            <w:tcW w:w="1229" w:type="dxa"/>
            <w:shd w:val="clear" w:color="auto" w:fill="auto"/>
            <w:vAlign w:val="center"/>
          </w:tcPr>
          <w:p w14:paraId="4F675781" w14:textId="77777777" w:rsidR="00D97861" w:rsidRPr="005E52FC" w:rsidRDefault="00D97861" w:rsidP="00F25A91">
            <w:pPr>
              <w:ind w:firstLine="0"/>
              <w:jc w:val="center"/>
              <w:rPr>
                <w:sz w:val="20"/>
                <w:szCs w:val="20"/>
              </w:rPr>
            </w:pPr>
            <w:r w:rsidRPr="005E52FC">
              <w:rPr>
                <w:color w:val="000000"/>
                <w:sz w:val="20"/>
                <w:szCs w:val="20"/>
              </w:rPr>
              <w:t>70</w:t>
            </w:r>
          </w:p>
        </w:tc>
        <w:tc>
          <w:tcPr>
            <w:tcW w:w="1229" w:type="dxa"/>
            <w:vAlign w:val="center"/>
          </w:tcPr>
          <w:p w14:paraId="4A94DC6F" w14:textId="77777777" w:rsidR="00D97861" w:rsidRPr="005E52FC" w:rsidRDefault="00D97861" w:rsidP="00F25A91">
            <w:pPr>
              <w:ind w:firstLine="0"/>
              <w:jc w:val="center"/>
              <w:rPr>
                <w:sz w:val="20"/>
                <w:szCs w:val="20"/>
              </w:rPr>
            </w:pPr>
            <w:r w:rsidRPr="005E52FC">
              <w:rPr>
                <w:color w:val="000000"/>
                <w:sz w:val="20"/>
                <w:szCs w:val="20"/>
              </w:rPr>
              <w:t>79</w:t>
            </w:r>
          </w:p>
        </w:tc>
        <w:tc>
          <w:tcPr>
            <w:tcW w:w="1417" w:type="dxa"/>
            <w:shd w:val="clear" w:color="auto" w:fill="C2D69B" w:themeFill="accent3" w:themeFillTint="99"/>
            <w:vAlign w:val="center"/>
          </w:tcPr>
          <w:p w14:paraId="4BD96FBB" w14:textId="77777777" w:rsidR="00D97861" w:rsidRPr="005E52FC" w:rsidRDefault="00D97861" w:rsidP="00F25A91">
            <w:pPr>
              <w:ind w:firstLine="0"/>
              <w:jc w:val="center"/>
              <w:rPr>
                <w:b/>
                <w:bCs w:val="0"/>
                <w:color w:val="000000" w:themeColor="text1"/>
                <w:sz w:val="20"/>
                <w:szCs w:val="20"/>
              </w:rPr>
            </w:pPr>
            <w:r w:rsidRPr="005E52FC">
              <w:rPr>
                <w:b/>
                <w:bCs w:val="0"/>
                <w:color w:val="000000" w:themeColor="text1"/>
                <w:sz w:val="20"/>
                <w:szCs w:val="20"/>
              </w:rPr>
              <w:t>78,2</w:t>
            </w:r>
          </w:p>
        </w:tc>
      </w:tr>
      <w:tr w:rsidR="00D97861" w:rsidRPr="005E52FC" w14:paraId="1256BD9B" w14:textId="77777777" w:rsidTr="00D97861">
        <w:trPr>
          <w:trHeight w:val="20"/>
        </w:trPr>
        <w:tc>
          <w:tcPr>
            <w:tcW w:w="582" w:type="dxa"/>
            <w:vAlign w:val="center"/>
          </w:tcPr>
          <w:p w14:paraId="708C1ECE" w14:textId="77777777" w:rsidR="00D97861" w:rsidRPr="005E52FC" w:rsidRDefault="00D97861" w:rsidP="00F25A91">
            <w:pPr>
              <w:spacing w:before="40" w:after="40"/>
              <w:ind w:firstLine="0"/>
              <w:jc w:val="center"/>
              <w:rPr>
                <w:color w:val="000000"/>
                <w:sz w:val="20"/>
                <w:szCs w:val="20"/>
              </w:rPr>
            </w:pPr>
            <w:r w:rsidRPr="005E52FC">
              <w:rPr>
                <w:color w:val="000000"/>
                <w:sz w:val="20"/>
                <w:szCs w:val="20"/>
              </w:rPr>
              <w:t>46</w:t>
            </w:r>
          </w:p>
        </w:tc>
        <w:tc>
          <w:tcPr>
            <w:tcW w:w="3856" w:type="dxa"/>
            <w:shd w:val="clear" w:color="auto" w:fill="auto"/>
            <w:noWrap/>
            <w:vAlign w:val="bottom"/>
          </w:tcPr>
          <w:p w14:paraId="4A86B90D" w14:textId="77777777" w:rsidR="00D97861" w:rsidRPr="005E52FC" w:rsidRDefault="00D97861" w:rsidP="00F25A91">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228" w:type="dxa"/>
            <w:shd w:val="clear" w:color="auto" w:fill="auto"/>
            <w:vAlign w:val="center"/>
          </w:tcPr>
          <w:p w14:paraId="2D75F713" w14:textId="77777777" w:rsidR="00D97861" w:rsidRPr="005E52FC" w:rsidRDefault="00D97861" w:rsidP="00F25A91">
            <w:pPr>
              <w:ind w:firstLine="0"/>
              <w:jc w:val="center"/>
              <w:rPr>
                <w:sz w:val="20"/>
                <w:szCs w:val="20"/>
              </w:rPr>
            </w:pPr>
            <w:r w:rsidRPr="005E52FC">
              <w:rPr>
                <w:color w:val="000000"/>
                <w:sz w:val="20"/>
                <w:szCs w:val="20"/>
              </w:rPr>
              <w:t>69</w:t>
            </w:r>
          </w:p>
        </w:tc>
        <w:tc>
          <w:tcPr>
            <w:tcW w:w="1229" w:type="dxa"/>
            <w:shd w:val="clear" w:color="auto" w:fill="auto"/>
            <w:vAlign w:val="center"/>
          </w:tcPr>
          <w:p w14:paraId="21945518" w14:textId="77777777" w:rsidR="00D97861" w:rsidRPr="005E52FC" w:rsidRDefault="00D97861" w:rsidP="00F25A91">
            <w:pPr>
              <w:ind w:firstLine="0"/>
              <w:jc w:val="center"/>
              <w:rPr>
                <w:sz w:val="20"/>
                <w:szCs w:val="20"/>
              </w:rPr>
            </w:pPr>
            <w:r w:rsidRPr="005E52FC">
              <w:rPr>
                <w:color w:val="000000"/>
                <w:sz w:val="20"/>
                <w:szCs w:val="20"/>
              </w:rPr>
              <w:t>94</w:t>
            </w:r>
          </w:p>
        </w:tc>
        <w:tc>
          <w:tcPr>
            <w:tcW w:w="1229" w:type="dxa"/>
            <w:vAlign w:val="center"/>
          </w:tcPr>
          <w:p w14:paraId="52912E3E" w14:textId="77777777" w:rsidR="00D97861" w:rsidRPr="005E52FC" w:rsidRDefault="00D97861" w:rsidP="00F25A91">
            <w:pPr>
              <w:ind w:firstLine="0"/>
              <w:jc w:val="center"/>
              <w:rPr>
                <w:sz w:val="20"/>
                <w:szCs w:val="20"/>
              </w:rPr>
            </w:pPr>
            <w:r w:rsidRPr="005E52FC">
              <w:rPr>
                <w:color w:val="000000"/>
                <w:sz w:val="20"/>
                <w:szCs w:val="20"/>
              </w:rPr>
              <w:t>50</w:t>
            </w:r>
          </w:p>
        </w:tc>
        <w:tc>
          <w:tcPr>
            <w:tcW w:w="1417" w:type="dxa"/>
            <w:shd w:val="clear" w:color="auto" w:fill="C2D69B" w:themeFill="accent3" w:themeFillTint="99"/>
            <w:vAlign w:val="center"/>
          </w:tcPr>
          <w:p w14:paraId="26A7E707" w14:textId="77777777" w:rsidR="00D97861" w:rsidRPr="005E52FC" w:rsidRDefault="00D97861" w:rsidP="00F25A91">
            <w:pPr>
              <w:ind w:firstLine="0"/>
              <w:jc w:val="center"/>
              <w:rPr>
                <w:b/>
                <w:bCs w:val="0"/>
                <w:color w:val="000000" w:themeColor="text1"/>
                <w:sz w:val="20"/>
                <w:szCs w:val="20"/>
              </w:rPr>
            </w:pPr>
            <w:r w:rsidRPr="005E52FC">
              <w:rPr>
                <w:b/>
                <w:bCs w:val="0"/>
                <w:color w:val="000000" w:themeColor="text1"/>
                <w:sz w:val="20"/>
                <w:szCs w:val="20"/>
              </w:rPr>
              <w:t>75,2</w:t>
            </w:r>
          </w:p>
        </w:tc>
      </w:tr>
    </w:tbl>
    <w:p w14:paraId="27013D52" w14:textId="77777777" w:rsidR="00023731" w:rsidRPr="005E52FC" w:rsidRDefault="00023731" w:rsidP="00023731">
      <w:pPr>
        <w:autoSpaceDE/>
        <w:autoSpaceDN/>
        <w:adjustRightInd/>
        <w:ind w:firstLine="709"/>
        <w:rPr>
          <w:bCs w:val="0"/>
          <w:sz w:val="24"/>
        </w:rPr>
      </w:pPr>
    </w:p>
    <w:p w14:paraId="759A322D" w14:textId="77777777" w:rsidR="00023731" w:rsidRPr="005E52FC" w:rsidRDefault="00023731" w:rsidP="00023731">
      <w:pPr>
        <w:autoSpaceDE/>
        <w:autoSpaceDN/>
        <w:adjustRightInd/>
        <w:ind w:firstLine="709"/>
        <w:rPr>
          <w:bCs w:val="0"/>
          <w:sz w:val="24"/>
        </w:rPr>
      </w:pPr>
    </w:p>
    <w:p w14:paraId="3783DBD0" w14:textId="4C782DF0"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Дошкольные образовательные учреждения</w:t>
      </w:r>
    </w:p>
    <w:p w14:paraId="589490F4" w14:textId="77777777" w:rsidR="00023731" w:rsidRPr="005E52FC" w:rsidRDefault="00023731" w:rsidP="00023731">
      <w:pPr>
        <w:spacing w:before="40" w:after="40"/>
        <w:ind w:firstLine="0"/>
        <w:jc w:val="left"/>
        <w:rPr>
          <w:color w:val="000000"/>
          <w:sz w:val="20"/>
          <w:szCs w:val="22"/>
        </w:rPr>
      </w:pPr>
    </w:p>
    <w:p w14:paraId="5689CB0A" w14:textId="45F09385"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34</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2864"/>
        <w:gridCol w:w="1063"/>
        <w:gridCol w:w="1063"/>
        <w:gridCol w:w="1063"/>
        <w:gridCol w:w="1063"/>
      </w:tblGrid>
      <w:tr w:rsidR="00F25A91" w:rsidRPr="005E52FC" w14:paraId="0E9B4BCC" w14:textId="77777777" w:rsidTr="00F25A91">
        <w:trPr>
          <w:cantSplit/>
          <w:trHeight w:val="850"/>
          <w:tblHeader/>
        </w:trPr>
        <w:tc>
          <w:tcPr>
            <w:tcW w:w="582" w:type="dxa"/>
            <w:shd w:val="clear" w:color="auto" w:fill="DDD9C3" w:themeFill="background2" w:themeFillShade="E6"/>
            <w:vAlign w:val="center"/>
          </w:tcPr>
          <w:p w14:paraId="64F97389"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1843" w:type="dxa"/>
            <w:shd w:val="clear" w:color="auto" w:fill="DDD9C3" w:themeFill="background2" w:themeFillShade="E6"/>
            <w:vAlign w:val="center"/>
          </w:tcPr>
          <w:p w14:paraId="50D24408"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Район</w:t>
            </w:r>
          </w:p>
        </w:tc>
        <w:tc>
          <w:tcPr>
            <w:tcW w:w="2864" w:type="dxa"/>
            <w:shd w:val="clear" w:color="auto" w:fill="DDD9C3" w:themeFill="background2" w:themeFillShade="E6"/>
            <w:noWrap/>
            <w:vAlign w:val="bottom"/>
          </w:tcPr>
          <w:p w14:paraId="2D88CB03" w14:textId="77777777" w:rsidR="00F25A91" w:rsidRPr="005E52FC" w:rsidRDefault="00F25A9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063" w:type="dxa"/>
            <w:shd w:val="clear" w:color="auto" w:fill="DDD9C3" w:themeFill="background2" w:themeFillShade="E6"/>
            <w:noWrap/>
            <w:vAlign w:val="center"/>
            <w:hideMark/>
          </w:tcPr>
          <w:p w14:paraId="73E0FF57"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Показатель 4.1.</w:t>
            </w:r>
          </w:p>
        </w:tc>
        <w:tc>
          <w:tcPr>
            <w:tcW w:w="1063" w:type="dxa"/>
            <w:shd w:val="clear" w:color="auto" w:fill="DDD9C3" w:themeFill="background2" w:themeFillShade="E6"/>
            <w:noWrap/>
            <w:vAlign w:val="center"/>
          </w:tcPr>
          <w:p w14:paraId="19B090DD"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Показатель 4.2.</w:t>
            </w:r>
          </w:p>
        </w:tc>
        <w:tc>
          <w:tcPr>
            <w:tcW w:w="1063" w:type="dxa"/>
            <w:shd w:val="clear" w:color="auto" w:fill="DDD9C3" w:themeFill="background2" w:themeFillShade="E6"/>
            <w:vAlign w:val="center"/>
          </w:tcPr>
          <w:p w14:paraId="25B22343"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Показатель 4.3</w:t>
            </w:r>
          </w:p>
        </w:tc>
        <w:tc>
          <w:tcPr>
            <w:tcW w:w="1063" w:type="dxa"/>
            <w:shd w:val="clear" w:color="auto" w:fill="DDD9C3" w:themeFill="background2" w:themeFillShade="E6"/>
            <w:vAlign w:val="center"/>
          </w:tcPr>
          <w:p w14:paraId="3DFF84ED" w14:textId="77777777" w:rsidR="00F25A91" w:rsidRPr="005E52FC" w:rsidRDefault="00F25A91" w:rsidP="00F25A91">
            <w:pPr>
              <w:autoSpaceDE/>
              <w:autoSpaceDN/>
              <w:adjustRightInd/>
              <w:spacing w:before="40" w:after="40"/>
              <w:ind w:firstLine="0"/>
              <w:jc w:val="center"/>
              <w:rPr>
                <w:b/>
                <w:bCs w:val="0"/>
                <w:color w:val="C00000"/>
                <w:sz w:val="20"/>
                <w:szCs w:val="20"/>
              </w:rPr>
            </w:pPr>
            <w:r w:rsidRPr="005E52FC">
              <w:rPr>
                <w:b/>
                <w:bCs w:val="0"/>
                <w:sz w:val="20"/>
                <w:szCs w:val="20"/>
              </w:rPr>
              <w:t>Итого</w:t>
            </w:r>
            <w:r w:rsidRPr="005E52FC">
              <w:rPr>
                <w:b/>
                <w:bCs w:val="0"/>
                <w:sz w:val="20"/>
                <w:szCs w:val="20"/>
              </w:rPr>
              <w:br/>
              <w:t>по крит. 4</w:t>
            </w:r>
          </w:p>
        </w:tc>
      </w:tr>
      <w:tr w:rsidR="00F25A91" w:rsidRPr="005E52FC" w14:paraId="38914B37" w14:textId="77777777" w:rsidTr="003E3056">
        <w:trPr>
          <w:trHeight w:val="20"/>
        </w:trPr>
        <w:tc>
          <w:tcPr>
            <w:tcW w:w="582" w:type="dxa"/>
            <w:vAlign w:val="center"/>
          </w:tcPr>
          <w:p w14:paraId="76B7807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119</w:t>
            </w:r>
          </w:p>
        </w:tc>
        <w:tc>
          <w:tcPr>
            <w:tcW w:w="1843" w:type="dxa"/>
            <w:vAlign w:val="center"/>
          </w:tcPr>
          <w:p w14:paraId="78C82746"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197A4BD"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69 Невского р-на СПб</w:t>
            </w:r>
          </w:p>
        </w:tc>
        <w:tc>
          <w:tcPr>
            <w:tcW w:w="1063" w:type="dxa"/>
            <w:shd w:val="clear" w:color="auto" w:fill="auto"/>
            <w:vAlign w:val="center"/>
          </w:tcPr>
          <w:p w14:paraId="2197A75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1FAEBA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22E361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1DEB9F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E0B4166" w14:textId="77777777" w:rsidTr="003E3056">
        <w:trPr>
          <w:trHeight w:val="20"/>
        </w:trPr>
        <w:tc>
          <w:tcPr>
            <w:tcW w:w="582" w:type="dxa"/>
            <w:vAlign w:val="center"/>
          </w:tcPr>
          <w:p w14:paraId="38FF5AF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137</w:t>
            </w:r>
          </w:p>
        </w:tc>
        <w:tc>
          <w:tcPr>
            <w:tcW w:w="1843" w:type="dxa"/>
            <w:vAlign w:val="center"/>
          </w:tcPr>
          <w:p w14:paraId="3750A0D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B3781BF"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1063" w:type="dxa"/>
            <w:shd w:val="clear" w:color="auto" w:fill="auto"/>
            <w:vAlign w:val="center"/>
          </w:tcPr>
          <w:p w14:paraId="0B7938D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486F37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835ED4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7DC6B4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C05C990" w14:textId="77777777" w:rsidTr="003E3056">
        <w:trPr>
          <w:trHeight w:val="20"/>
        </w:trPr>
        <w:tc>
          <w:tcPr>
            <w:tcW w:w="582" w:type="dxa"/>
            <w:vAlign w:val="center"/>
          </w:tcPr>
          <w:p w14:paraId="10D8ED6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143</w:t>
            </w:r>
          </w:p>
        </w:tc>
        <w:tc>
          <w:tcPr>
            <w:tcW w:w="1843" w:type="dxa"/>
            <w:vAlign w:val="center"/>
          </w:tcPr>
          <w:p w14:paraId="6D17578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3851C0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1063" w:type="dxa"/>
            <w:shd w:val="clear" w:color="auto" w:fill="auto"/>
            <w:vAlign w:val="center"/>
          </w:tcPr>
          <w:p w14:paraId="1491E21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B9B24C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9DEEEB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879999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D9EF0E1" w14:textId="77777777" w:rsidTr="003E3056">
        <w:trPr>
          <w:trHeight w:val="20"/>
        </w:trPr>
        <w:tc>
          <w:tcPr>
            <w:tcW w:w="582" w:type="dxa"/>
            <w:vAlign w:val="center"/>
          </w:tcPr>
          <w:p w14:paraId="45126A6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149</w:t>
            </w:r>
          </w:p>
        </w:tc>
        <w:tc>
          <w:tcPr>
            <w:tcW w:w="1843" w:type="dxa"/>
            <w:vAlign w:val="center"/>
          </w:tcPr>
          <w:p w14:paraId="6E881F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73F5C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1063" w:type="dxa"/>
            <w:shd w:val="clear" w:color="auto" w:fill="auto"/>
            <w:vAlign w:val="center"/>
          </w:tcPr>
          <w:p w14:paraId="54C44BA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996947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0C97FE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D3D8ED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FBC8D6A" w14:textId="77777777" w:rsidTr="003E3056">
        <w:trPr>
          <w:trHeight w:val="20"/>
        </w:trPr>
        <w:tc>
          <w:tcPr>
            <w:tcW w:w="582" w:type="dxa"/>
            <w:vAlign w:val="center"/>
          </w:tcPr>
          <w:p w14:paraId="158BC8E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153</w:t>
            </w:r>
          </w:p>
        </w:tc>
        <w:tc>
          <w:tcPr>
            <w:tcW w:w="1843" w:type="dxa"/>
            <w:vAlign w:val="center"/>
          </w:tcPr>
          <w:p w14:paraId="2EA7CFC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6DA57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1063" w:type="dxa"/>
            <w:shd w:val="clear" w:color="auto" w:fill="auto"/>
            <w:vAlign w:val="center"/>
          </w:tcPr>
          <w:p w14:paraId="3156575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86256D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FAA379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023929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EFCA688" w14:textId="77777777" w:rsidTr="003E3056">
        <w:trPr>
          <w:trHeight w:val="20"/>
        </w:trPr>
        <w:tc>
          <w:tcPr>
            <w:tcW w:w="582" w:type="dxa"/>
            <w:vAlign w:val="center"/>
          </w:tcPr>
          <w:p w14:paraId="7F8A096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166</w:t>
            </w:r>
          </w:p>
        </w:tc>
        <w:tc>
          <w:tcPr>
            <w:tcW w:w="1843" w:type="dxa"/>
            <w:vAlign w:val="center"/>
          </w:tcPr>
          <w:p w14:paraId="6D98866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699F6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1063" w:type="dxa"/>
            <w:shd w:val="clear" w:color="auto" w:fill="auto"/>
            <w:vAlign w:val="center"/>
          </w:tcPr>
          <w:p w14:paraId="6214CE8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3437C3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F0110C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6EDE1C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A25529C" w14:textId="77777777" w:rsidTr="003E3056">
        <w:trPr>
          <w:trHeight w:val="20"/>
        </w:trPr>
        <w:tc>
          <w:tcPr>
            <w:tcW w:w="582" w:type="dxa"/>
            <w:vAlign w:val="center"/>
          </w:tcPr>
          <w:p w14:paraId="2D8D6B3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167</w:t>
            </w:r>
          </w:p>
        </w:tc>
        <w:tc>
          <w:tcPr>
            <w:tcW w:w="1843" w:type="dxa"/>
            <w:vAlign w:val="center"/>
          </w:tcPr>
          <w:p w14:paraId="25565B6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FDF4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1063" w:type="dxa"/>
            <w:shd w:val="clear" w:color="auto" w:fill="auto"/>
            <w:vAlign w:val="center"/>
          </w:tcPr>
          <w:p w14:paraId="358D808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088593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9D45AB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2A90B5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7184D0A" w14:textId="77777777" w:rsidTr="003E3056">
        <w:trPr>
          <w:trHeight w:val="20"/>
        </w:trPr>
        <w:tc>
          <w:tcPr>
            <w:tcW w:w="582" w:type="dxa"/>
            <w:vAlign w:val="center"/>
          </w:tcPr>
          <w:p w14:paraId="34DF1F7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200</w:t>
            </w:r>
          </w:p>
        </w:tc>
        <w:tc>
          <w:tcPr>
            <w:tcW w:w="1843" w:type="dxa"/>
            <w:vAlign w:val="center"/>
          </w:tcPr>
          <w:p w14:paraId="6EC7B8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05B7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1063" w:type="dxa"/>
            <w:shd w:val="clear" w:color="auto" w:fill="auto"/>
            <w:vAlign w:val="center"/>
          </w:tcPr>
          <w:p w14:paraId="1958733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1496F6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944B65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C14DAB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8A5AC6F" w14:textId="77777777" w:rsidTr="003E3056">
        <w:trPr>
          <w:trHeight w:val="20"/>
        </w:trPr>
        <w:tc>
          <w:tcPr>
            <w:tcW w:w="582" w:type="dxa"/>
            <w:vAlign w:val="center"/>
          </w:tcPr>
          <w:p w14:paraId="5A50644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210</w:t>
            </w:r>
          </w:p>
        </w:tc>
        <w:tc>
          <w:tcPr>
            <w:tcW w:w="1843" w:type="dxa"/>
            <w:vAlign w:val="center"/>
          </w:tcPr>
          <w:p w14:paraId="5924DED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68614D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1063" w:type="dxa"/>
            <w:shd w:val="clear" w:color="auto" w:fill="auto"/>
            <w:vAlign w:val="center"/>
          </w:tcPr>
          <w:p w14:paraId="10DAF03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A3E8C7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C9F1E8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F61DE9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537617A" w14:textId="77777777" w:rsidTr="003E3056">
        <w:trPr>
          <w:trHeight w:val="20"/>
        </w:trPr>
        <w:tc>
          <w:tcPr>
            <w:tcW w:w="582" w:type="dxa"/>
            <w:vAlign w:val="center"/>
          </w:tcPr>
          <w:p w14:paraId="06D50D2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215</w:t>
            </w:r>
          </w:p>
        </w:tc>
        <w:tc>
          <w:tcPr>
            <w:tcW w:w="1843" w:type="dxa"/>
            <w:vAlign w:val="center"/>
          </w:tcPr>
          <w:p w14:paraId="366610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49F191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1063" w:type="dxa"/>
            <w:shd w:val="clear" w:color="auto" w:fill="auto"/>
            <w:vAlign w:val="center"/>
          </w:tcPr>
          <w:p w14:paraId="6693071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183AE8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3CA911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D2BD28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FA9D649" w14:textId="77777777" w:rsidTr="003E3056">
        <w:trPr>
          <w:trHeight w:val="20"/>
        </w:trPr>
        <w:tc>
          <w:tcPr>
            <w:tcW w:w="582" w:type="dxa"/>
            <w:vAlign w:val="center"/>
          </w:tcPr>
          <w:p w14:paraId="38A34B2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229</w:t>
            </w:r>
          </w:p>
        </w:tc>
        <w:tc>
          <w:tcPr>
            <w:tcW w:w="1843" w:type="dxa"/>
            <w:vAlign w:val="center"/>
          </w:tcPr>
          <w:p w14:paraId="6B86FC18" w14:textId="77777777" w:rsidR="00F25A91" w:rsidRPr="005E52FC" w:rsidRDefault="00F25A91" w:rsidP="00F25A9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4821842"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1063" w:type="dxa"/>
            <w:shd w:val="clear" w:color="auto" w:fill="auto"/>
            <w:vAlign w:val="center"/>
          </w:tcPr>
          <w:p w14:paraId="7DE9796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0E39E6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74035E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55F9A2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EEDC365" w14:textId="77777777" w:rsidTr="003E3056">
        <w:trPr>
          <w:trHeight w:val="20"/>
        </w:trPr>
        <w:tc>
          <w:tcPr>
            <w:tcW w:w="582" w:type="dxa"/>
            <w:vAlign w:val="center"/>
          </w:tcPr>
          <w:p w14:paraId="218E7B9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242</w:t>
            </w:r>
          </w:p>
        </w:tc>
        <w:tc>
          <w:tcPr>
            <w:tcW w:w="1843" w:type="dxa"/>
            <w:vAlign w:val="center"/>
          </w:tcPr>
          <w:p w14:paraId="7229591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74B37B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1063" w:type="dxa"/>
            <w:shd w:val="clear" w:color="auto" w:fill="auto"/>
            <w:vAlign w:val="center"/>
          </w:tcPr>
          <w:p w14:paraId="5BA4830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14280F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F59BDF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0D9CF2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201CCE9" w14:textId="77777777" w:rsidTr="003E3056">
        <w:trPr>
          <w:trHeight w:val="20"/>
        </w:trPr>
        <w:tc>
          <w:tcPr>
            <w:tcW w:w="582" w:type="dxa"/>
            <w:vAlign w:val="center"/>
          </w:tcPr>
          <w:p w14:paraId="726DCF8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243</w:t>
            </w:r>
          </w:p>
        </w:tc>
        <w:tc>
          <w:tcPr>
            <w:tcW w:w="1843" w:type="dxa"/>
            <w:vAlign w:val="center"/>
          </w:tcPr>
          <w:p w14:paraId="79C080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91F1E8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1063" w:type="dxa"/>
            <w:shd w:val="clear" w:color="auto" w:fill="auto"/>
            <w:vAlign w:val="center"/>
          </w:tcPr>
          <w:p w14:paraId="69E2E27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0166BE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73789F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8B48FE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19D48397" w14:textId="77777777" w:rsidTr="003E3056">
        <w:trPr>
          <w:trHeight w:val="20"/>
        </w:trPr>
        <w:tc>
          <w:tcPr>
            <w:tcW w:w="582" w:type="dxa"/>
            <w:vAlign w:val="center"/>
          </w:tcPr>
          <w:p w14:paraId="4A1EFCB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253</w:t>
            </w:r>
          </w:p>
        </w:tc>
        <w:tc>
          <w:tcPr>
            <w:tcW w:w="1843" w:type="dxa"/>
            <w:vAlign w:val="center"/>
          </w:tcPr>
          <w:p w14:paraId="21D275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2044B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1063" w:type="dxa"/>
            <w:shd w:val="clear" w:color="auto" w:fill="auto"/>
            <w:vAlign w:val="center"/>
          </w:tcPr>
          <w:p w14:paraId="19BE9A7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038A20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7AD5F8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136AE9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351B213" w14:textId="77777777" w:rsidTr="003E3056">
        <w:trPr>
          <w:trHeight w:val="20"/>
        </w:trPr>
        <w:tc>
          <w:tcPr>
            <w:tcW w:w="582" w:type="dxa"/>
            <w:vAlign w:val="center"/>
          </w:tcPr>
          <w:p w14:paraId="08C8FC3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263</w:t>
            </w:r>
          </w:p>
        </w:tc>
        <w:tc>
          <w:tcPr>
            <w:tcW w:w="1843" w:type="dxa"/>
            <w:vAlign w:val="center"/>
          </w:tcPr>
          <w:p w14:paraId="217FB07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A1250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1063" w:type="dxa"/>
            <w:shd w:val="clear" w:color="auto" w:fill="auto"/>
            <w:vAlign w:val="center"/>
          </w:tcPr>
          <w:p w14:paraId="5315B9E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388EC1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6D70CA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30CF64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8C9DA77" w14:textId="77777777" w:rsidTr="003E3056">
        <w:trPr>
          <w:trHeight w:val="20"/>
        </w:trPr>
        <w:tc>
          <w:tcPr>
            <w:tcW w:w="582" w:type="dxa"/>
            <w:vAlign w:val="center"/>
          </w:tcPr>
          <w:p w14:paraId="0029757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290</w:t>
            </w:r>
          </w:p>
        </w:tc>
        <w:tc>
          <w:tcPr>
            <w:tcW w:w="1843" w:type="dxa"/>
            <w:vAlign w:val="center"/>
          </w:tcPr>
          <w:p w14:paraId="518C4C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E4D23F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1063" w:type="dxa"/>
            <w:shd w:val="clear" w:color="auto" w:fill="auto"/>
            <w:vAlign w:val="center"/>
          </w:tcPr>
          <w:p w14:paraId="4069EC9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AA6FEC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388030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3E950B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ECA6E2F" w14:textId="77777777" w:rsidTr="003E3056">
        <w:trPr>
          <w:trHeight w:val="20"/>
        </w:trPr>
        <w:tc>
          <w:tcPr>
            <w:tcW w:w="582" w:type="dxa"/>
            <w:vAlign w:val="center"/>
          </w:tcPr>
          <w:p w14:paraId="62CECF3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296</w:t>
            </w:r>
          </w:p>
        </w:tc>
        <w:tc>
          <w:tcPr>
            <w:tcW w:w="1843" w:type="dxa"/>
            <w:vAlign w:val="center"/>
          </w:tcPr>
          <w:p w14:paraId="32F11FF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7651C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1063" w:type="dxa"/>
            <w:shd w:val="clear" w:color="auto" w:fill="auto"/>
            <w:vAlign w:val="center"/>
          </w:tcPr>
          <w:p w14:paraId="2CF120B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980129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15556F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1F4FE3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F74C225" w14:textId="77777777" w:rsidTr="003E3056">
        <w:trPr>
          <w:trHeight w:val="20"/>
        </w:trPr>
        <w:tc>
          <w:tcPr>
            <w:tcW w:w="582" w:type="dxa"/>
            <w:vAlign w:val="center"/>
          </w:tcPr>
          <w:p w14:paraId="66F1E85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315</w:t>
            </w:r>
          </w:p>
        </w:tc>
        <w:tc>
          <w:tcPr>
            <w:tcW w:w="1843" w:type="dxa"/>
            <w:vAlign w:val="center"/>
          </w:tcPr>
          <w:p w14:paraId="696A9DA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A2FFAC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1063" w:type="dxa"/>
            <w:shd w:val="clear" w:color="auto" w:fill="auto"/>
            <w:vAlign w:val="center"/>
          </w:tcPr>
          <w:p w14:paraId="5DB43A3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62B653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9D5EEA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F306A9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C156F43" w14:textId="77777777" w:rsidTr="003E3056">
        <w:trPr>
          <w:trHeight w:val="20"/>
        </w:trPr>
        <w:tc>
          <w:tcPr>
            <w:tcW w:w="582" w:type="dxa"/>
            <w:vAlign w:val="center"/>
          </w:tcPr>
          <w:p w14:paraId="4D48E93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317</w:t>
            </w:r>
          </w:p>
        </w:tc>
        <w:tc>
          <w:tcPr>
            <w:tcW w:w="1843" w:type="dxa"/>
            <w:vAlign w:val="center"/>
          </w:tcPr>
          <w:p w14:paraId="0128ED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A3107D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1063" w:type="dxa"/>
            <w:shd w:val="clear" w:color="auto" w:fill="auto"/>
            <w:vAlign w:val="center"/>
          </w:tcPr>
          <w:p w14:paraId="660782F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938800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795895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EC2391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5BD19B2" w14:textId="77777777" w:rsidTr="003E3056">
        <w:trPr>
          <w:trHeight w:val="20"/>
        </w:trPr>
        <w:tc>
          <w:tcPr>
            <w:tcW w:w="582" w:type="dxa"/>
            <w:vAlign w:val="center"/>
          </w:tcPr>
          <w:p w14:paraId="3D5A4ED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319</w:t>
            </w:r>
          </w:p>
        </w:tc>
        <w:tc>
          <w:tcPr>
            <w:tcW w:w="1843" w:type="dxa"/>
            <w:vAlign w:val="center"/>
          </w:tcPr>
          <w:p w14:paraId="4C90088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CA38B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1063" w:type="dxa"/>
            <w:shd w:val="clear" w:color="auto" w:fill="auto"/>
            <w:vAlign w:val="center"/>
          </w:tcPr>
          <w:p w14:paraId="39293F9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E78B5D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7E5690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6FAFCB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123F6C26" w14:textId="77777777" w:rsidTr="003E3056">
        <w:trPr>
          <w:trHeight w:val="20"/>
        </w:trPr>
        <w:tc>
          <w:tcPr>
            <w:tcW w:w="582" w:type="dxa"/>
            <w:vAlign w:val="center"/>
          </w:tcPr>
          <w:p w14:paraId="528FA41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333</w:t>
            </w:r>
          </w:p>
        </w:tc>
        <w:tc>
          <w:tcPr>
            <w:tcW w:w="1843" w:type="dxa"/>
            <w:vAlign w:val="center"/>
          </w:tcPr>
          <w:p w14:paraId="6B9806A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244739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1063" w:type="dxa"/>
            <w:shd w:val="clear" w:color="auto" w:fill="auto"/>
            <w:vAlign w:val="center"/>
          </w:tcPr>
          <w:p w14:paraId="5713147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203E97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B1FB5A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A89599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F5DDD3C" w14:textId="77777777" w:rsidTr="003E3056">
        <w:trPr>
          <w:trHeight w:val="20"/>
        </w:trPr>
        <w:tc>
          <w:tcPr>
            <w:tcW w:w="582" w:type="dxa"/>
            <w:vAlign w:val="center"/>
          </w:tcPr>
          <w:p w14:paraId="2624A34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349</w:t>
            </w:r>
          </w:p>
        </w:tc>
        <w:tc>
          <w:tcPr>
            <w:tcW w:w="1843" w:type="dxa"/>
            <w:vAlign w:val="center"/>
          </w:tcPr>
          <w:p w14:paraId="6699B55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1CE817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1063" w:type="dxa"/>
            <w:shd w:val="clear" w:color="auto" w:fill="auto"/>
            <w:vAlign w:val="center"/>
          </w:tcPr>
          <w:p w14:paraId="5A49177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116A97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D6F332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E098C7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B36DFC8" w14:textId="77777777" w:rsidTr="003E3056">
        <w:trPr>
          <w:trHeight w:val="20"/>
        </w:trPr>
        <w:tc>
          <w:tcPr>
            <w:tcW w:w="582" w:type="dxa"/>
            <w:vAlign w:val="center"/>
          </w:tcPr>
          <w:p w14:paraId="2EFD2F4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350</w:t>
            </w:r>
          </w:p>
        </w:tc>
        <w:tc>
          <w:tcPr>
            <w:tcW w:w="1843" w:type="dxa"/>
            <w:vAlign w:val="center"/>
          </w:tcPr>
          <w:p w14:paraId="420A65A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3EB2C8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1063" w:type="dxa"/>
            <w:shd w:val="clear" w:color="auto" w:fill="auto"/>
            <w:vAlign w:val="center"/>
          </w:tcPr>
          <w:p w14:paraId="10184E5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F8195B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959D6A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68D064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84C88C6" w14:textId="77777777" w:rsidTr="003E3056">
        <w:trPr>
          <w:trHeight w:val="20"/>
        </w:trPr>
        <w:tc>
          <w:tcPr>
            <w:tcW w:w="582" w:type="dxa"/>
            <w:vAlign w:val="center"/>
          </w:tcPr>
          <w:p w14:paraId="3333DD8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369</w:t>
            </w:r>
          </w:p>
        </w:tc>
        <w:tc>
          <w:tcPr>
            <w:tcW w:w="1843" w:type="dxa"/>
            <w:vAlign w:val="center"/>
          </w:tcPr>
          <w:p w14:paraId="67C5CD1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A5AF2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1063" w:type="dxa"/>
            <w:shd w:val="clear" w:color="auto" w:fill="auto"/>
            <w:vAlign w:val="center"/>
          </w:tcPr>
          <w:p w14:paraId="7E1AF88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BBE594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073854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ACDE80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1AA439E2" w14:textId="77777777" w:rsidTr="003E3056">
        <w:trPr>
          <w:trHeight w:val="20"/>
        </w:trPr>
        <w:tc>
          <w:tcPr>
            <w:tcW w:w="582" w:type="dxa"/>
            <w:vAlign w:val="center"/>
          </w:tcPr>
          <w:p w14:paraId="2B280CF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383</w:t>
            </w:r>
          </w:p>
        </w:tc>
        <w:tc>
          <w:tcPr>
            <w:tcW w:w="1843" w:type="dxa"/>
            <w:vAlign w:val="center"/>
          </w:tcPr>
          <w:p w14:paraId="3A853A8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4229FF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1063" w:type="dxa"/>
            <w:shd w:val="clear" w:color="auto" w:fill="auto"/>
            <w:vAlign w:val="center"/>
          </w:tcPr>
          <w:p w14:paraId="5F5E86B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861F93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1A350D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160D3A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41C9681" w14:textId="77777777" w:rsidTr="003E3056">
        <w:trPr>
          <w:trHeight w:val="20"/>
        </w:trPr>
        <w:tc>
          <w:tcPr>
            <w:tcW w:w="582" w:type="dxa"/>
            <w:vAlign w:val="center"/>
          </w:tcPr>
          <w:p w14:paraId="294D5DE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384</w:t>
            </w:r>
          </w:p>
        </w:tc>
        <w:tc>
          <w:tcPr>
            <w:tcW w:w="1843" w:type="dxa"/>
            <w:vAlign w:val="center"/>
          </w:tcPr>
          <w:p w14:paraId="18176538"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492DF12"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1063" w:type="dxa"/>
            <w:shd w:val="clear" w:color="auto" w:fill="auto"/>
            <w:vAlign w:val="center"/>
          </w:tcPr>
          <w:p w14:paraId="2184AB8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9B61D4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A8E43E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ED09CD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DA18A72" w14:textId="77777777" w:rsidTr="003E3056">
        <w:trPr>
          <w:trHeight w:val="20"/>
        </w:trPr>
        <w:tc>
          <w:tcPr>
            <w:tcW w:w="582" w:type="dxa"/>
            <w:vAlign w:val="center"/>
          </w:tcPr>
          <w:p w14:paraId="17C69C8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386</w:t>
            </w:r>
          </w:p>
        </w:tc>
        <w:tc>
          <w:tcPr>
            <w:tcW w:w="1843" w:type="dxa"/>
            <w:vAlign w:val="center"/>
          </w:tcPr>
          <w:p w14:paraId="396F62F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135B1D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1063" w:type="dxa"/>
            <w:shd w:val="clear" w:color="auto" w:fill="auto"/>
            <w:vAlign w:val="center"/>
          </w:tcPr>
          <w:p w14:paraId="03F38F5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1CE01F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72D9F5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C47129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BEAF53C" w14:textId="77777777" w:rsidTr="003E3056">
        <w:trPr>
          <w:trHeight w:val="20"/>
        </w:trPr>
        <w:tc>
          <w:tcPr>
            <w:tcW w:w="582" w:type="dxa"/>
            <w:vAlign w:val="center"/>
          </w:tcPr>
          <w:p w14:paraId="0948EB7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393</w:t>
            </w:r>
          </w:p>
        </w:tc>
        <w:tc>
          <w:tcPr>
            <w:tcW w:w="1843" w:type="dxa"/>
            <w:vAlign w:val="center"/>
          </w:tcPr>
          <w:p w14:paraId="4D7EFD7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BCE9D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1063" w:type="dxa"/>
            <w:shd w:val="clear" w:color="auto" w:fill="auto"/>
            <w:vAlign w:val="center"/>
          </w:tcPr>
          <w:p w14:paraId="606A73A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EE489C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086F15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3E539E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E573265" w14:textId="77777777" w:rsidTr="003E3056">
        <w:trPr>
          <w:trHeight w:val="20"/>
        </w:trPr>
        <w:tc>
          <w:tcPr>
            <w:tcW w:w="582" w:type="dxa"/>
            <w:vAlign w:val="center"/>
          </w:tcPr>
          <w:p w14:paraId="2FCEDFF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395</w:t>
            </w:r>
          </w:p>
        </w:tc>
        <w:tc>
          <w:tcPr>
            <w:tcW w:w="1843" w:type="dxa"/>
            <w:vAlign w:val="center"/>
          </w:tcPr>
          <w:p w14:paraId="2E736A4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C1650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1063" w:type="dxa"/>
            <w:shd w:val="clear" w:color="auto" w:fill="auto"/>
            <w:vAlign w:val="center"/>
          </w:tcPr>
          <w:p w14:paraId="424CEC8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C1B832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682AC1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E11723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7F717CC" w14:textId="77777777" w:rsidTr="003E3056">
        <w:trPr>
          <w:trHeight w:val="20"/>
        </w:trPr>
        <w:tc>
          <w:tcPr>
            <w:tcW w:w="582" w:type="dxa"/>
            <w:vAlign w:val="center"/>
          </w:tcPr>
          <w:p w14:paraId="3235300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398</w:t>
            </w:r>
          </w:p>
        </w:tc>
        <w:tc>
          <w:tcPr>
            <w:tcW w:w="1843" w:type="dxa"/>
            <w:vAlign w:val="center"/>
          </w:tcPr>
          <w:p w14:paraId="3D8110A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B68BDC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1063" w:type="dxa"/>
            <w:shd w:val="clear" w:color="auto" w:fill="auto"/>
            <w:vAlign w:val="center"/>
          </w:tcPr>
          <w:p w14:paraId="1C45060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F04539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407B20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6459F2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53D186D" w14:textId="77777777" w:rsidTr="003E3056">
        <w:trPr>
          <w:trHeight w:val="20"/>
        </w:trPr>
        <w:tc>
          <w:tcPr>
            <w:tcW w:w="582" w:type="dxa"/>
            <w:vAlign w:val="center"/>
          </w:tcPr>
          <w:p w14:paraId="4D58C04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399</w:t>
            </w:r>
          </w:p>
        </w:tc>
        <w:tc>
          <w:tcPr>
            <w:tcW w:w="1843" w:type="dxa"/>
            <w:vAlign w:val="center"/>
          </w:tcPr>
          <w:p w14:paraId="60D5557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33C586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1063" w:type="dxa"/>
            <w:shd w:val="clear" w:color="auto" w:fill="auto"/>
            <w:vAlign w:val="center"/>
          </w:tcPr>
          <w:p w14:paraId="6D18144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FCFA05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B46353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F7561F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0CBFC1A" w14:textId="77777777" w:rsidTr="003E3056">
        <w:trPr>
          <w:trHeight w:val="20"/>
        </w:trPr>
        <w:tc>
          <w:tcPr>
            <w:tcW w:w="582" w:type="dxa"/>
            <w:vAlign w:val="center"/>
          </w:tcPr>
          <w:p w14:paraId="23DEEEA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405</w:t>
            </w:r>
          </w:p>
        </w:tc>
        <w:tc>
          <w:tcPr>
            <w:tcW w:w="1843" w:type="dxa"/>
            <w:vAlign w:val="center"/>
          </w:tcPr>
          <w:p w14:paraId="3A7578F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7ADA95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1063" w:type="dxa"/>
            <w:shd w:val="clear" w:color="auto" w:fill="auto"/>
            <w:vAlign w:val="center"/>
          </w:tcPr>
          <w:p w14:paraId="6C45544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ABE148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9278EC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D9D90E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1F35AB19" w14:textId="77777777" w:rsidTr="003E3056">
        <w:trPr>
          <w:trHeight w:val="20"/>
        </w:trPr>
        <w:tc>
          <w:tcPr>
            <w:tcW w:w="582" w:type="dxa"/>
            <w:vAlign w:val="center"/>
          </w:tcPr>
          <w:p w14:paraId="3C934EB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410</w:t>
            </w:r>
          </w:p>
        </w:tc>
        <w:tc>
          <w:tcPr>
            <w:tcW w:w="1843" w:type="dxa"/>
            <w:vAlign w:val="center"/>
          </w:tcPr>
          <w:p w14:paraId="7A403B3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D2D952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1063" w:type="dxa"/>
            <w:shd w:val="clear" w:color="auto" w:fill="auto"/>
            <w:vAlign w:val="center"/>
          </w:tcPr>
          <w:p w14:paraId="28C0256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E68B72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246B32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D5489C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8BC8909" w14:textId="77777777" w:rsidTr="003E3056">
        <w:trPr>
          <w:trHeight w:val="20"/>
        </w:trPr>
        <w:tc>
          <w:tcPr>
            <w:tcW w:w="582" w:type="dxa"/>
            <w:vAlign w:val="center"/>
          </w:tcPr>
          <w:p w14:paraId="68F1ACD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420</w:t>
            </w:r>
          </w:p>
        </w:tc>
        <w:tc>
          <w:tcPr>
            <w:tcW w:w="1843" w:type="dxa"/>
            <w:vAlign w:val="center"/>
          </w:tcPr>
          <w:p w14:paraId="1A803D8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4C5F95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1063" w:type="dxa"/>
            <w:shd w:val="clear" w:color="auto" w:fill="auto"/>
            <w:vAlign w:val="center"/>
          </w:tcPr>
          <w:p w14:paraId="79FBD5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D2EE7C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B7DDC6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67D874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F5E3979" w14:textId="77777777" w:rsidTr="003E3056">
        <w:trPr>
          <w:trHeight w:val="20"/>
        </w:trPr>
        <w:tc>
          <w:tcPr>
            <w:tcW w:w="582" w:type="dxa"/>
            <w:vAlign w:val="center"/>
          </w:tcPr>
          <w:p w14:paraId="53E205F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421</w:t>
            </w:r>
          </w:p>
        </w:tc>
        <w:tc>
          <w:tcPr>
            <w:tcW w:w="1843" w:type="dxa"/>
            <w:vAlign w:val="center"/>
          </w:tcPr>
          <w:p w14:paraId="210BE3E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0338CA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1063" w:type="dxa"/>
            <w:shd w:val="clear" w:color="auto" w:fill="auto"/>
            <w:vAlign w:val="center"/>
          </w:tcPr>
          <w:p w14:paraId="34A6E9A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25EC4D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8B1909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F05DF8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AA4DAFA" w14:textId="77777777" w:rsidTr="003E3056">
        <w:trPr>
          <w:trHeight w:val="20"/>
        </w:trPr>
        <w:tc>
          <w:tcPr>
            <w:tcW w:w="582" w:type="dxa"/>
            <w:vAlign w:val="center"/>
          </w:tcPr>
          <w:p w14:paraId="1CCF9AF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423</w:t>
            </w:r>
          </w:p>
        </w:tc>
        <w:tc>
          <w:tcPr>
            <w:tcW w:w="1843" w:type="dxa"/>
            <w:vAlign w:val="center"/>
          </w:tcPr>
          <w:p w14:paraId="637869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71F5F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65 комбинированного вида </w:t>
            </w:r>
            <w:r w:rsidRPr="005E52FC">
              <w:rPr>
                <w:color w:val="000000"/>
                <w:sz w:val="20"/>
                <w:szCs w:val="20"/>
              </w:rPr>
              <w:lastRenderedPageBreak/>
              <w:t>Фрунзенского р-на СПб "СОЛНЫШКО"</w:t>
            </w:r>
          </w:p>
        </w:tc>
        <w:tc>
          <w:tcPr>
            <w:tcW w:w="1063" w:type="dxa"/>
            <w:shd w:val="clear" w:color="auto" w:fill="auto"/>
            <w:vAlign w:val="center"/>
          </w:tcPr>
          <w:p w14:paraId="37F68789" w14:textId="77777777" w:rsidR="00F25A91" w:rsidRPr="005E52FC" w:rsidRDefault="00F25A91" w:rsidP="00F25A91">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07BA551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25ED6F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B691DB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11661C47" w14:textId="77777777" w:rsidTr="003E3056">
        <w:trPr>
          <w:trHeight w:val="20"/>
        </w:trPr>
        <w:tc>
          <w:tcPr>
            <w:tcW w:w="582" w:type="dxa"/>
            <w:vAlign w:val="center"/>
          </w:tcPr>
          <w:p w14:paraId="5171943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426</w:t>
            </w:r>
          </w:p>
        </w:tc>
        <w:tc>
          <w:tcPr>
            <w:tcW w:w="1843" w:type="dxa"/>
            <w:vAlign w:val="center"/>
          </w:tcPr>
          <w:p w14:paraId="0D4F00C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ADEB2F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1063" w:type="dxa"/>
            <w:shd w:val="clear" w:color="auto" w:fill="auto"/>
            <w:vAlign w:val="center"/>
          </w:tcPr>
          <w:p w14:paraId="3C85205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A36D60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4BD2F9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8D6BEE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FF1B475" w14:textId="77777777" w:rsidTr="003E3056">
        <w:trPr>
          <w:trHeight w:val="20"/>
        </w:trPr>
        <w:tc>
          <w:tcPr>
            <w:tcW w:w="582" w:type="dxa"/>
            <w:vAlign w:val="center"/>
          </w:tcPr>
          <w:p w14:paraId="1557956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436</w:t>
            </w:r>
          </w:p>
        </w:tc>
        <w:tc>
          <w:tcPr>
            <w:tcW w:w="1843" w:type="dxa"/>
            <w:vAlign w:val="center"/>
          </w:tcPr>
          <w:p w14:paraId="5C0B60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B7FA89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1063" w:type="dxa"/>
            <w:shd w:val="clear" w:color="auto" w:fill="auto"/>
            <w:vAlign w:val="center"/>
          </w:tcPr>
          <w:p w14:paraId="2B73850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9C2D45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258673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47D8F5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F840B6A" w14:textId="77777777" w:rsidTr="003E3056">
        <w:trPr>
          <w:trHeight w:val="20"/>
        </w:trPr>
        <w:tc>
          <w:tcPr>
            <w:tcW w:w="582" w:type="dxa"/>
            <w:vAlign w:val="center"/>
          </w:tcPr>
          <w:p w14:paraId="36A4C5E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451</w:t>
            </w:r>
          </w:p>
        </w:tc>
        <w:tc>
          <w:tcPr>
            <w:tcW w:w="1843" w:type="dxa"/>
            <w:vAlign w:val="center"/>
          </w:tcPr>
          <w:p w14:paraId="6A48B06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A4C4A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1063" w:type="dxa"/>
            <w:shd w:val="clear" w:color="auto" w:fill="auto"/>
            <w:vAlign w:val="center"/>
          </w:tcPr>
          <w:p w14:paraId="2917FA1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7E2985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AFAAE8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06A21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4E040DC" w14:textId="77777777" w:rsidTr="003E3056">
        <w:trPr>
          <w:trHeight w:val="20"/>
        </w:trPr>
        <w:tc>
          <w:tcPr>
            <w:tcW w:w="582" w:type="dxa"/>
            <w:vAlign w:val="center"/>
          </w:tcPr>
          <w:p w14:paraId="17B6C5E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459</w:t>
            </w:r>
          </w:p>
        </w:tc>
        <w:tc>
          <w:tcPr>
            <w:tcW w:w="1843" w:type="dxa"/>
            <w:vAlign w:val="center"/>
          </w:tcPr>
          <w:p w14:paraId="59D364C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DCDAD5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1063" w:type="dxa"/>
            <w:shd w:val="clear" w:color="auto" w:fill="auto"/>
            <w:vAlign w:val="center"/>
          </w:tcPr>
          <w:p w14:paraId="767F98E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81AB06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2ED9C3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08E79B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7419806" w14:textId="77777777" w:rsidTr="003E3056">
        <w:trPr>
          <w:trHeight w:val="20"/>
        </w:trPr>
        <w:tc>
          <w:tcPr>
            <w:tcW w:w="582" w:type="dxa"/>
            <w:vAlign w:val="center"/>
          </w:tcPr>
          <w:p w14:paraId="5A2540E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461</w:t>
            </w:r>
          </w:p>
        </w:tc>
        <w:tc>
          <w:tcPr>
            <w:tcW w:w="1843" w:type="dxa"/>
            <w:vAlign w:val="center"/>
          </w:tcPr>
          <w:p w14:paraId="623751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F464F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1063" w:type="dxa"/>
            <w:shd w:val="clear" w:color="auto" w:fill="auto"/>
            <w:vAlign w:val="center"/>
          </w:tcPr>
          <w:p w14:paraId="475CAF1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9B6AE4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0496D6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BF5FEE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92455BE" w14:textId="77777777" w:rsidTr="003E3056">
        <w:trPr>
          <w:trHeight w:val="20"/>
        </w:trPr>
        <w:tc>
          <w:tcPr>
            <w:tcW w:w="582" w:type="dxa"/>
            <w:vAlign w:val="center"/>
          </w:tcPr>
          <w:p w14:paraId="3A7202C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462</w:t>
            </w:r>
          </w:p>
        </w:tc>
        <w:tc>
          <w:tcPr>
            <w:tcW w:w="1843" w:type="dxa"/>
            <w:vAlign w:val="center"/>
          </w:tcPr>
          <w:p w14:paraId="42E296D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9C28A0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1063" w:type="dxa"/>
            <w:shd w:val="clear" w:color="auto" w:fill="auto"/>
            <w:vAlign w:val="center"/>
          </w:tcPr>
          <w:p w14:paraId="073718E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7C2F2E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CEDE02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CBD66F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8A17CA9" w14:textId="77777777" w:rsidTr="003E3056">
        <w:trPr>
          <w:trHeight w:val="20"/>
        </w:trPr>
        <w:tc>
          <w:tcPr>
            <w:tcW w:w="582" w:type="dxa"/>
            <w:vAlign w:val="center"/>
          </w:tcPr>
          <w:p w14:paraId="61FA3A7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468</w:t>
            </w:r>
          </w:p>
        </w:tc>
        <w:tc>
          <w:tcPr>
            <w:tcW w:w="1843" w:type="dxa"/>
            <w:vAlign w:val="center"/>
          </w:tcPr>
          <w:p w14:paraId="57A16B9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6A8D4C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1063" w:type="dxa"/>
            <w:shd w:val="clear" w:color="auto" w:fill="auto"/>
            <w:vAlign w:val="center"/>
          </w:tcPr>
          <w:p w14:paraId="75F778C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1E0999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071447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45B964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9CD752B" w14:textId="77777777" w:rsidTr="003E3056">
        <w:trPr>
          <w:trHeight w:val="20"/>
        </w:trPr>
        <w:tc>
          <w:tcPr>
            <w:tcW w:w="582" w:type="dxa"/>
            <w:vAlign w:val="center"/>
          </w:tcPr>
          <w:p w14:paraId="563828D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469</w:t>
            </w:r>
          </w:p>
        </w:tc>
        <w:tc>
          <w:tcPr>
            <w:tcW w:w="1843" w:type="dxa"/>
            <w:vAlign w:val="center"/>
          </w:tcPr>
          <w:p w14:paraId="438300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3C232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1063" w:type="dxa"/>
            <w:shd w:val="clear" w:color="auto" w:fill="auto"/>
            <w:vAlign w:val="center"/>
          </w:tcPr>
          <w:p w14:paraId="1C289D5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D29EED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CBDC50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73CFD4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CD5755C" w14:textId="77777777" w:rsidTr="003E3056">
        <w:trPr>
          <w:trHeight w:val="20"/>
        </w:trPr>
        <w:tc>
          <w:tcPr>
            <w:tcW w:w="582" w:type="dxa"/>
            <w:vAlign w:val="center"/>
          </w:tcPr>
          <w:p w14:paraId="6A14CD6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475</w:t>
            </w:r>
          </w:p>
        </w:tc>
        <w:tc>
          <w:tcPr>
            <w:tcW w:w="1843" w:type="dxa"/>
            <w:vAlign w:val="center"/>
          </w:tcPr>
          <w:p w14:paraId="3B19FAD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EB9941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1063" w:type="dxa"/>
            <w:shd w:val="clear" w:color="auto" w:fill="auto"/>
            <w:vAlign w:val="center"/>
          </w:tcPr>
          <w:p w14:paraId="60737C8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97DA4E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42C2BE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D9D0BA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A9FD126" w14:textId="77777777" w:rsidTr="003E3056">
        <w:trPr>
          <w:trHeight w:val="20"/>
        </w:trPr>
        <w:tc>
          <w:tcPr>
            <w:tcW w:w="582" w:type="dxa"/>
            <w:vAlign w:val="center"/>
          </w:tcPr>
          <w:p w14:paraId="54044D3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481</w:t>
            </w:r>
          </w:p>
        </w:tc>
        <w:tc>
          <w:tcPr>
            <w:tcW w:w="1843" w:type="dxa"/>
            <w:vAlign w:val="center"/>
          </w:tcPr>
          <w:p w14:paraId="4414496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9517E6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1063" w:type="dxa"/>
            <w:shd w:val="clear" w:color="auto" w:fill="auto"/>
            <w:vAlign w:val="center"/>
          </w:tcPr>
          <w:p w14:paraId="266B7B9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471ADA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81F5F9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6A31D1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13B8FCA" w14:textId="77777777" w:rsidTr="003E3056">
        <w:trPr>
          <w:trHeight w:val="20"/>
        </w:trPr>
        <w:tc>
          <w:tcPr>
            <w:tcW w:w="582" w:type="dxa"/>
            <w:vAlign w:val="center"/>
          </w:tcPr>
          <w:p w14:paraId="202777D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485</w:t>
            </w:r>
          </w:p>
        </w:tc>
        <w:tc>
          <w:tcPr>
            <w:tcW w:w="1843" w:type="dxa"/>
            <w:vAlign w:val="center"/>
          </w:tcPr>
          <w:p w14:paraId="252C850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7F88AA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1063" w:type="dxa"/>
            <w:shd w:val="clear" w:color="auto" w:fill="auto"/>
            <w:vAlign w:val="center"/>
          </w:tcPr>
          <w:p w14:paraId="54EB0C9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84EEF5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740F1C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1889EA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BEA9254" w14:textId="77777777" w:rsidTr="003E3056">
        <w:trPr>
          <w:trHeight w:val="20"/>
        </w:trPr>
        <w:tc>
          <w:tcPr>
            <w:tcW w:w="582" w:type="dxa"/>
            <w:vAlign w:val="center"/>
          </w:tcPr>
          <w:p w14:paraId="5507FC6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486</w:t>
            </w:r>
          </w:p>
        </w:tc>
        <w:tc>
          <w:tcPr>
            <w:tcW w:w="1843" w:type="dxa"/>
            <w:vAlign w:val="center"/>
          </w:tcPr>
          <w:p w14:paraId="2E6B6C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A1B92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1063" w:type="dxa"/>
            <w:shd w:val="clear" w:color="auto" w:fill="auto"/>
            <w:vAlign w:val="center"/>
          </w:tcPr>
          <w:p w14:paraId="3ECDF3B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E0B4DD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2B6A20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371B2F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20794140" w14:textId="77777777" w:rsidTr="003E3056">
        <w:trPr>
          <w:trHeight w:val="20"/>
        </w:trPr>
        <w:tc>
          <w:tcPr>
            <w:tcW w:w="582" w:type="dxa"/>
            <w:vAlign w:val="center"/>
          </w:tcPr>
          <w:p w14:paraId="30FC84F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488</w:t>
            </w:r>
          </w:p>
        </w:tc>
        <w:tc>
          <w:tcPr>
            <w:tcW w:w="1843" w:type="dxa"/>
            <w:vAlign w:val="center"/>
          </w:tcPr>
          <w:p w14:paraId="6286F4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E5989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1063" w:type="dxa"/>
            <w:shd w:val="clear" w:color="auto" w:fill="auto"/>
            <w:vAlign w:val="center"/>
          </w:tcPr>
          <w:p w14:paraId="7C08342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1C6468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E8CEBC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F3E34B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9804021" w14:textId="77777777" w:rsidTr="003E3056">
        <w:trPr>
          <w:trHeight w:val="20"/>
        </w:trPr>
        <w:tc>
          <w:tcPr>
            <w:tcW w:w="582" w:type="dxa"/>
            <w:vAlign w:val="center"/>
          </w:tcPr>
          <w:p w14:paraId="66C8F5E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489</w:t>
            </w:r>
          </w:p>
        </w:tc>
        <w:tc>
          <w:tcPr>
            <w:tcW w:w="1843" w:type="dxa"/>
            <w:vAlign w:val="center"/>
          </w:tcPr>
          <w:p w14:paraId="468DE3C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C68FD3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1063" w:type="dxa"/>
            <w:shd w:val="clear" w:color="auto" w:fill="auto"/>
            <w:vAlign w:val="center"/>
          </w:tcPr>
          <w:p w14:paraId="72C8488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894544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D72798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BACA69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5A1EB308" w14:textId="77777777" w:rsidTr="003E3056">
        <w:trPr>
          <w:trHeight w:val="20"/>
        </w:trPr>
        <w:tc>
          <w:tcPr>
            <w:tcW w:w="582" w:type="dxa"/>
            <w:vAlign w:val="center"/>
          </w:tcPr>
          <w:p w14:paraId="2829184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491</w:t>
            </w:r>
          </w:p>
        </w:tc>
        <w:tc>
          <w:tcPr>
            <w:tcW w:w="1843" w:type="dxa"/>
            <w:vAlign w:val="center"/>
          </w:tcPr>
          <w:p w14:paraId="4B94C03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49F04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1063" w:type="dxa"/>
            <w:shd w:val="clear" w:color="auto" w:fill="auto"/>
            <w:vAlign w:val="center"/>
          </w:tcPr>
          <w:p w14:paraId="0370186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E64EA0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072FAB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60A099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414E3FDC" w14:textId="77777777" w:rsidTr="003E3056">
        <w:trPr>
          <w:trHeight w:val="20"/>
        </w:trPr>
        <w:tc>
          <w:tcPr>
            <w:tcW w:w="582" w:type="dxa"/>
            <w:vAlign w:val="center"/>
          </w:tcPr>
          <w:p w14:paraId="66C722A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492</w:t>
            </w:r>
          </w:p>
        </w:tc>
        <w:tc>
          <w:tcPr>
            <w:tcW w:w="1843" w:type="dxa"/>
            <w:vAlign w:val="center"/>
          </w:tcPr>
          <w:p w14:paraId="00895E5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0F4611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1063" w:type="dxa"/>
            <w:shd w:val="clear" w:color="auto" w:fill="auto"/>
            <w:vAlign w:val="center"/>
          </w:tcPr>
          <w:p w14:paraId="2A3D2EA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834BC9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A32BF5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7E402D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0D54AC1" w14:textId="77777777" w:rsidTr="003E3056">
        <w:trPr>
          <w:trHeight w:val="20"/>
        </w:trPr>
        <w:tc>
          <w:tcPr>
            <w:tcW w:w="582" w:type="dxa"/>
            <w:vAlign w:val="center"/>
          </w:tcPr>
          <w:p w14:paraId="71F4AC8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202</w:t>
            </w:r>
          </w:p>
        </w:tc>
        <w:tc>
          <w:tcPr>
            <w:tcW w:w="1843" w:type="dxa"/>
            <w:vAlign w:val="center"/>
          </w:tcPr>
          <w:p w14:paraId="528B3C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2A5F10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1063" w:type="dxa"/>
            <w:shd w:val="clear" w:color="auto" w:fill="auto"/>
            <w:vAlign w:val="center"/>
          </w:tcPr>
          <w:p w14:paraId="731BA51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699CC5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53FC1E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9FE6E2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99,8</w:t>
            </w:r>
          </w:p>
        </w:tc>
      </w:tr>
      <w:tr w:rsidR="00F25A91" w:rsidRPr="005E52FC" w14:paraId="290B5864" w14:textId="77777777" w:rsidTr="003E3056">
        <w:trPr>
          <w:trHeight w:val="20"/>
        </w:trPr>
        <w:tc>
          <w:tcPr>
            <w:tcW w:w="582" w:type="dxa"/>
            <w:vAlign w:val="center"/>
          </w:tcPr>
          <w:p w14:paraId="11A18D8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220</w:t>
            </w:r>
          </w:p>
        </w:tc>
        <w:tc>
          <w:tcPr>
            <w:tcW w:w="1843" w:type="dxa"/>
            <w:vAlign w:val="center"/>
          </w:tcPr>
          <w:p w14:paraId="7DBE5AF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AB4978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1063" w:type="dxa"/>
            <w:shd w:val="clear" w:color="auto" w:fill="auto"/>
            <w:vAlign w:val="center"/>
          </w:tcPr>
          <w:p w14:paraId="4D26C7F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3D28DC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F96ABF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25103C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99,8</w:t>
            </w:r>
          </w:p>
        </w:tc>
      </w:tr>
      <w:tr w:rsidR="00F25A91" w:rsidRPr="005E52FC" w14:paraId="2531F702" w14:textId="77777777" w:rsidTr="003E3056">
        <w:trPr>
          <w:trHeight w:val="20"/>
        </w:trPr>
        <w:tc>
          <w:tcPr>
            <w:tcW w:w="582" w:type="dxa"/>
            <w:vAlign w:val="center"/>
          </w:tcPr>
          <w:p w14:paraId="334ABF7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279</w:t>
            </w:r>
          </w:p>
        </w:tc>
        <w:tc>
          <w:tcPr>
            <w:tcW w:w="1843" w:type="dxa"/>
            <w:vAlign w:val="center"/>
          </w:tcPr>
          <w:p w14:paraId="55A0B2A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0F2191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1063" w:type="dxa"/>
            <w:shd w:val="clear" w:color="auto" w:fill="auto"/>
            <w:vAlign w:val="center"/>
          </w:tcPr>
          <w:p w14:paraId="32B872B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915087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6F32D2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A17FC2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99,8</w:t>
            </w:r>
          </w:p>
        </w:tc>
      </w:tr>
      <w:tr w:rsidR="00F25A91" w:rsidRPr="005E52FC" w14:paraId="22FABE86" w14:textId="77777777" w:rsidTr="003E3056">
        <w:trPr>
          <w:trHeight w:val="20"/>
        </w:trPr>
        <w:tc>
          <w:tcPr>
            <w:tcW w:w="582" w:type="dxa"/>
            <w:vAlign w:val="center"/>
          </w:tcPr>
          <w:p w14:paraId="08DDC51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385</w:t>
            </w:r>
          </w:p>
        </w:tc>
        <w:tc>
          <w:tcPr>
            <w:tcW w:w="1843" w:type="dxa"/>
            <w:vAlign w:val="center"/>
          </w:tcPr>
          <w:p w14:paraId="3EDEFA7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B3C864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1063" w:type="dxa"/>
            <w:shd w:val="clear" w:color="auto" w:fill="auto"/>
            <w:vAlign w:val="center"/>
          </w:tcPr>
          <w:p w14:paraId="2BF7DE6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F1B1CD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E2EF3C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A4BA4B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99,8</w:t>
            </w:r>
          </w:p>
        </w:tc>
      </w:tr>
      <w:tr w:rsidR="00F25A91" w:rsidRPr="005E52FC" w14:paraId="3B1B4948" w14:textId="77777777" w:rsidTr="003E3056">
        <w:trPr>
          <w:trHeight w:val="20"/>
        </w:trPr>
        <w:tc>
          <w:tcPr>
            <w:tcW w:w="582" w:type="dxa"/>
            <w:vAlign w:val="center"/>
          </w:tcPr>
          <w:p w14:paraId="086BDD7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197</w:t>
            </w:r>
          </w:p>
        </w:tc>
        <w:tc>
          <w:tcPr>
            <w:tcW w:w="1843" w:type="dxa"/>
            <w:vAlign w:val="center"/>
          </w:tcPr>
          <w:p w14:paraId="2D1B0BD2"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1A153FB"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№79 Невского р-на СПб</w:t>
            </w:r>
          </w:p>
        </w:tc>
        <w:tc>
          <w:tcPr>
            <w:tcW w:w="1063" w:type="dxa"/>
            <w:shd w:val="clear" w:color="auto" w:fill="auto"/>
            <w:vAlign w:val="center"/>
          </w:tcPr>
          <w:p w14:paraId="251F6BB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17554A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D3C8C7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6E505C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6C2ACE7D" w14:textId="77777777" w:rsidTr="003E3056">
        <w:trPr>
          <w:trHeight w:val="20"/>
        </w:trPr>
        <w:tc>
          <w:tcPr>
            <w:tcW w:w="582" w:type="dxa"/>
            <w:vAlign w:val="center"/>
          </w:tcPr>
          <w:p w14:paraId="20D72C8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203</w:t>
            </w:r>
          </w:p>
        </w:tc>
        <w:tc>
          <w:tcPr>
            <w:tcW w:w="1843" w:type="dxa"/>
            <w:vAlign w:val="center"/>
          </w:tcPr>
          <w:p w14:paraId="79D3AA3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83670F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1063" w:type="dxa"/>
            <w:shd w:val="clear" w:color="auto" w:fill="auto"/>
            <w:vAlign w:val="center"/>
          </w:tcPr>
          <w:p w14:paraId="6B97FA1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062EA3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DC075D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B75402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793B7BB6" w14:textId="77777777" w:rsidTr="003E3056">
        <w:trPr>
          <w:trHeight w:val="20"/>
        </w:trPr>
        <w:tc>
          <w:tcPr>
            <w:tcW w:w="582" w:type="dxa"/>
            <w:vAlign w:val="center"/>
          </w:tcPr>
          <w:p w14:paraId="414085B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208</w:t>
            </w:r>
          </w:p>
        </w:tc>
        <w:tc>
          <w:tcPr>
            <w:tcW w:w="1843" w:type="dxa"/>
            <w:vAlign w:val="center"/>
          </w:tcPr>
          <w:p w14:paraId="6355FA4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vAlign w:val="bottom"/>
          </w:tcPr>
          <w:p w14:paraId="746F058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1063" w:type="dxa"/>
            <w:shd w:val="clear" w:color="auto" w:fill="auto"/>
            <w:vAlign w:val="center"/>
          </w:tcPr>
          <w:p w14:paraId="6233EB6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CDB974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F47611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064E1E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596377DA" w14:textId="77777777" w:rsidTr="003E3056">
        <w:trPr>
          <w:trHeight w:val="20"/>
        </w:trPr>
        <w:tc>
          <w:tcPr>
            <w:tcW w:w="582" w:type="dxa"/>
            <w:vAlign w:val="center"/>
          </w:tcPr>
          <w:p w14:paraId="7A05EDA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217</w:t>
            </w:r>
          </w:p>
        </w:tc>
        <w:tc>
          <w:tcPr>
            <w:tcW w:w="1843" w:type="dxa"/>
            <w:vAlign w:val="center"/>
          </w:tcPr>
          <w:p w14:paraId="507BE9B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CC2635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1063" w:type="dxa"/>
            <w:shd w:val="clear" w:color="auto" w:fill="auto"/>
            <w:vAlign w:val="center"/>
          </w:tcPr>
          <w:p w14:paraId="086A6B4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5A27F1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5F2C90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E1727E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64F16661" w14:textId="77777777" w:rsidTr="003E3056">
        <w:trPr>
          <w:trHeight w:val="20"/>
        </w:trPr>
        <w:tc>
          <w:tcPr>
            <w:tcW w:w="582" w:type="dxa"/>
            <w:vAlign w:val="center"/>
          </w:tcPr>
          <w:p w14:paraId="57F9CE6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224</w:t>
            </w:r>
          </w:p>
        </w:tc>
        <w:tc>
          <w:tcPr>
            <w:tcW w:w="1843" w:type="dxa"/>
            <w:vAlign w:val="center"/>
          </w:tcPr>
          <w:p w14:paraId="2570D21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43963F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1063" w:type="dxa"/>
            <w:shd w:val="clear" w:color="auto" w:fill="auto"/>
            <w:vAlign w:val="center"/>
          </w:tcPr>
          <w:p w14:paraId="58BC2AB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5BF3BE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469875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F7B36C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44F77DAA" w14:textId="77777777" w:rsidTr="003E3056">
        <w:trPr>
          <w:trHeight w:val="20"/>
        </w:trPr>
        <w:tc>
          <w:tcPr>
            <w:tcW w:w="582" w:type="dxa"/>
            <w:vAlign w:val="center"/>
          </w:tcPr>
          <w:p w14:paraId="1BF17B4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237</w:t>
            </w:r>
          </w:p>
        </w:tc>
        <w:tc>
          <w:tcPr>
            <w:tcW w:w="1843" w:type="dxa"/>
            <w:vAlign w:val="center"/>
          </w:tcPr>
          <w:p w14:paraId="1A12CC5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E365AB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1063" w:type="dxa"/>
            <w:shd w:val="clear" w:color="auto" w:fill="auto"/>
            <w:vAlign w:val="center"/>
          </w:tcPr>
          <w:p w14:paraId="6642AC9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6E3163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0D7DFC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4B1683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0569CC58" w14:textId="77777777" w:rsidTr="003E3056">
        <w:trPr>
          <w:trHeight w:val="20"/>
        </w:trPr>
        <w:tc>
          <w:tcPr>
            <w:tcW w:w="582" w:type="dxa"/>
            <w:vAlign w:val="center"/>
          </w:tcPr>
          <w:p w14:paraId="659CB66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238</w:t>
            </w:r>
          </w:p>
        </w:tc>
        <w:tc>
          <w:tcPr>
            <w:tcW w:w="1843" w:type="dxa"/>
            <w:vAlign w:val="center"/>
          </w:tcPr>
          <w:p w14:paraId="480D75F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74411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1063" w:type="dxa"/>
            <w:shd w:val="clear" w:color="auto" w:fill="auto"/>
            <w:vAlign w:val="center"/>
          </w:tcPr>
          <w:p w14:paraId="51F171C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6A602F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9CD396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120765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0E6BB5FD" w14:textId="77777777" w:rsidTr="003E3056">
        <w:trPr>
          <w:trHeight w:val="20"/>
        </w:trPr>
        <w:tc>
          <w:tcPr>
            <w:tcW w:w="582" w:type="dxa"/>
            <w:vAlign w:val="center"/>
          </w:tcPr>
          <w:p w14:paraId="46D0F78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272</w:t>
            </w:r>
          </w:p>
        </w:tc>
        <w:tc>
          <w:tcPr>
            <w:tcW w:w="1843" w:type="dxa"/>
            <w:vAlign w:val="center"/>
          </w:tcPr>
          <w:p w14:paraId="59B3D7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6A6E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0530135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0628BA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F94757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D6B0A0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6B884EC0" w14:textId="77777777" w:rsidTr="003E3056">
        <w:trPr>
          <w:trHeight w:val="20"/>
        </w:trPr>
        <w:tc>
          <w:tcPr>
            <w:tcW w:w="582" w:type="dxa"/>
            <w:vAlign w:val="center"/>
          </w:tcPr>
          <w:p w14:paraId="5531547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287</w:t>
            </w:r>
          </w:p>
        </w:tc>
        <w:tc>
          <w:tcPr>
            <w:tcW w:w="1843" w:type="dxa"/>
            <w:vAlign w:val="center"/>
          </w:tcPr>
          <w:p w14:paraId="60835EB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AD5260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1063" w:type="dxa"/>
            <w:shd w:val="clear" w:color="auto" w:fill="auto"/>
            <w:vAlign w:val="center"/>
          </w:tcPr>
          <w:p w14:paraId="4E2110C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58D25D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2F08B0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1119B8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7196D14E" w14:textId="77777777" w:rsidTr="003E3056">
        <w:trPr>
          <w:trHeight w:val="20"/>
        </w:trPr>
        <w:tc>
          <w:tcPr>
            <w:tcW w:w="582" w:type="dxa"/>
            <w:vAlign w:val="center"/>
          </w:tcPr>
          <w:p w14:paraId="67420B3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306</w:t>
            </w:r>
          </w:p>
        </w:tc>
        <w:tc>
          <w:tcPr>
            <w:tcW w:w="1843" w:type="dxa"/>
            <w:vAlign w:val="center"/>
          </w:tcPr>
          <w:p w14:paraId="6BB62E26"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1565D5"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№18 Приморского р-на СПб</w:t>
            </w:r>
          </w:p>
        </w:tc>
        <w:tc>
          <w:tcPr>
            <w:tcW w:w="1063" w:type="dxa"/>
            <w:shd w:val="clear" w:color="auto" w:fill="auto"/>
            <w:vAlign w:val="center"/>
          </w:tcPr>
          <w:p w14:paraId="1AF08A4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8F6715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167918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D47410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5DEDEBC2" w14:textId="77777777" w:rsidTr="003E3056">
        <w:trPr>
          <w:trHeight w:val="20"/>
        </w:trPr>
        <w:tc>
          <w:tcPr>
            <w:tcW w:w="582" w:type="dxa"/>
            <w:vAlign w:val="center"/>
          </w:tcPr>
          <w:p w14:paraId="41E891C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327</w:t>
            </w:r>
          </w:p>
        </w:tc>
        <w:tc>
          <w:tcPr>
            <w:tcW w:w="1843" w:type="dxa"/>
            <w:vAlign w:val="center"/>
          </w:tcPr>
          <w:p w14:paraId="122D3D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C93EF2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1063" w:type="dxa"/>
            <w:shd w:val="clear" w:color="auto" w:fill="auto"/>
            <w:vAlign w:val="center"/>
          </w:tcPr>
          <w:p w14:paraId="0249C33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2D3FDE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9C0AC0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F95B92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2F990DDA" w14:textId="77777777" w:rsidTr="003E3056">
        <w:trPr>
          <w:trHeight w:val="20"/>
        </w:trPr>
        <w:tc>
          <w:tcPr>
            <w:tcW w:w="582" w:type="dxa"/>
            <w:vAlign w:val="center"/>
          </w:tcPr>
          <w:p w14:paraId="0B7A476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356</w:t>
            </w:r>
          </w:p>
        </w:tc>
        <w:tc>
          <w:tcPr>
            <w:tcW w:w="1843" w:type="dxa"/>
            <w:vAlign w:val="center"/>
          </w:tcPr>
          <w:p w14:paraId="6D12BAD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295FA2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1063" w:type="dxa"/>
            <w:shd w:val="clear" w:color="auto" w:fill="auto"/>
            <w:vAlign w:val="center"/>
          </w:tcPr>
          <w:p w14:paraId="4EAAB1B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570838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87214C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B92F3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2D78CAF6" w14:textId="77777777" w:rsidTr="003E3056">
        <w:trPr>
          <w:trHeight w:val="20"/>
        </w:trPr>
        <w:tc>
          <w:tcPr>
            <w:tcW w:w="582" w:type="dxa"/>
            <w:vAlign w:val="center"/>
          </w:tcPr>
          <w:p w14:paraId="1DB53E0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404</w:t>
            </w:r>
          </w:p>
        </w:tc>
        <w:tc>
          <w:tcPr>
            <w:tcW w:w="1843" w:type="dxa"/>
            <w:vAlign w:val="center"/>
          </w:tcPr>
          <w:p w14:paraId="4D19B0F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DA5E6F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1063" w:type="dxa"/>
            <w:shd w:val="clear" w:color="auto" w:fill="auto"/>
            <w:vAlign w:val="center"/>
          </w:tcPr>
          <w:p w14:paraId="109979C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AE1930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AD2FF5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B9A674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59FC615E" w14:textId="77777777" w:rsidTr="003E3056">
        <w:trPr>
          <w:trHeight w:val="20"/>
        </w:trPr>
        <w:tc>
          <w:tcPr>
            <w:tcW w:w="582" w:type="dxa"/>
            <w:vAlign w:val="center"/>
          </w:tcPr>
          <w:p w14:paraId="0E0F13B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442</w:t>
            </w:r>
          </w:p>
        </w:tc>
        <w:tc>
          <w:tcPr>
            <w:tcW w:w="1843" w:type="dxa"/>
            <w:vAlign w:val="center"/>
          </w:tcPr>
          <w:p w14:paraId="737501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AC2467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1063" w:type="dxa"/>
            <w:shd w:val="clear" w:color="auto" w:fill="auto"/>
            <w:vAlign w:val="center"/>
          </w:tcPr>
          <w:p w14:paraId="3A1642D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30ECC0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9B622E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B65C32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2131C3A2" w14:textId="77777777" w:rsidTr="003E3056">
        <w:trPr>
          <w:trHeight w:val="20"/>
        </w:trPr>
        <w:tc>
          <w:tcPr>
            <w:tcW w:w="582" w:type="dxa"/>
            <w:vAlign w:val="center"/>
          </w:tcPr>
          <w:p w14:paraId="423047D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460</w:t>
            </w:r>
          </w:p>
        </w:tc>
        <w:tc>
          <w:tcPr>
            <w:tcW w:w="1843" w:type="dxa"/>
            <w:vAlign w:val="center"/>
          </w:tcPr>
          <w:p w14:paraId="513FC94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719BD6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1063" w:type="dxa"/>
            <w:shd w:val="clear" w:color="auto" w:fill="auto"/>
            <w:vAlign w:val="center"/>
          </w:tcPr>
          <w:p w14:paraId="5182ED2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6D0025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4F6F7B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18AB43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0B9F0900" w14:textId="77777777" w:rsidTr="003E3056">
        <w:trPr>
          <w:trHeight w:val="20"/>
        </w:trPr>
        <w:tc>
          <w:tcPr>
            <w:tcW w:w="582" w:type="dxa"/>
            <w:vAlign w:val="center"/>
          </w:tcPr>
          <w:p w14:paraId="0D2AE32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463</w:t>
            </w:r>
          </w:p>
        </w:tc>
        <w:tc>
          <w:tcPr>
            <w:tcW w:w="1843" w:type="dxa"/>
            <w:vAlign w:val="center"/>
          </w:tcPr>
          <w:p w14:paraId="4159766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0205DC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1063" w:type="dxa"/>
            <w:shd w:val="clear" w:color="auto" w:fill="auto"/>
            <w:vAlign w:val="center"/>
          </w:tcPr>
          <w:p w14:paraId="14BB828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88A3A1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9E3A38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D045E3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6D86FE06" w14:textId="77777777" w:rsidTr="003E3056">
        <w:trPr>
          <w:trHeight w:val="20"/>
        </w:trPr>
        <w:tc>
          <w:tcPr>
            <w:tcW w:w="582" w:type="dxa"/>
            <w:vAlign w:val="center"/>
          </w:tcPr>
          <w:p w14:paraId="6F28EE2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470</w:t>
            </w:r>
          </w:p>
        </w:tc>
        <w:tc>
          <w:tcPr>
            <w:tcW w:w="1843" w:type="dxa"/>
            <w:vAlign w:val="center"/>
          </w:tcPr>
          <w:p w14:paraId="104483D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F82A1C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1063" w:type="dxa"/>
            <w:shd w:val="clear" w:color="auto" w:fill="auto"/>
            <w:vAlign w:val="center"/>
          </w:tcPr>
          <w:p w14:paraId="41842A0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64C276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28F84D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6E8D6D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73168C16" w14:textId="77777777" w:rsidTr="003E3056">
        <w:trPr>
          <w:trHeight w:val="20"/>
        </w:trPr>
        <w:tc>
          <w:tcPr>
            <w:tcW w:w="582" w:type="dxa"/>
            <w:vAlign w:val="center"/>
          </w:tcPr>
          <w:p w14:paraId="6ECC190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480</w:t>
            </w:r>
          </w:p>
        </w:tc>
        <w:tc>
          <w:tcPr>
            <w:tcW w:w="1843" w:type="dxa"/>
            <w:vAlign w:val="center"/>
          </w:tcPr>
          <w:p w14:paraId="26E9DEB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511E7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1063" w:type="dxa"/>
            <w:shd w:val="clear" w:color="auto" w:fill="auto"/>
            <w:vAlign w:val="center"/>
          </w:tcPr>
          <w:p w14:paraId="4AFD1EF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6B99A59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072BD7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CDA706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018F3132" w14:textId="77777777" w:rsidTr="003E3056">
        <w:trPr>
          <w:trHeight w:val="20"/>
        </w:trPr>
        <w:tc>
          <w:tcPr>
            <w:tcW w:w="582" w:type="dxa"/>
            <w:vAlign w:val="center"/>
          </w:tcPr>
          <w:p w14:paraId="4309128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495</w:t>
            </w:r>
          </w:p>
        </w:tc>
        <w:tc>
          <w:tcPr>
            <w:tcW w:w="1843" w:type="dxa"/>
            <w:vAlign w:val="center"/>
          </w:tcPr>
          <w:p w14:paraId="4E191D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4883B7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1063" w:type="dxa"/>
            <w:shd w:val="clear" w:color="auto" w:fill="auto"/>
            <w:vAlign w:val="center"/>
          </w:tcPr>
          <w:p w14:paraId="695E5DC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43FBC4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C270A1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0BA2E4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99,6</w:t>
            </w:r>
          </w:p>
        </w:tc>
      </w:tr>
      <w:tr w:rsidR="00F25A91" w:rsidRPr="005E52FC" w14:paraId="267C8591" w14:textId="77777777" w:rsidTr="003E3056">
        <w:trPr>
          <w:trHeight w:val="20"/>
        </w:trPr>
        <w:tc>
          <w:tcPr>
            <w:tcW w:w="582" w:type="dxa"/>
            <w:vAlign w:val="center"/>
          </w:tcPr>
          <w:p w14:paraId="6D5EE9E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108</w:t>
            </w:r>
          </w:p>
        </w:tc>
        <w:tc>
          <w:tcPr>
            <w:tcW w:w="1843" w:type="dxa"/>
            <w:vAlign w:val="center"/>
          </w:tcPr>
          <w:p w14:paraId="6D3F7A92"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74E211C"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1063" w:type="dxa"/>
            <w:shd w:val="clear" w:color="auto" w:fill="auto"/>
            <w:vAlign w:val="center"/>
          </w:tcPr>
          <w:p w14:paraId="4B59029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30C454E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6F944A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3CACF3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0ED8C3FF" w14:textId="77777777" w:rsidTr="003E3056">
        <w:trPr>
          <w:trHeight w:val="20"/>
        </w:trPr>
        <w:tc>
          <w:tcPr>
            <w:tcW w:w="582" w:type="dxa"/>
            <w:vAlign w:val="center"/>
          </w:tcPr>
          <w:p w14:paraId="121CC69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162</w:t>
            </w:r>
          </w:p>
        </w:tc>
        <w:tc>
          <w:tcPr>
            <w:tcW w:w="1843" w:type="dxa"/>
            <w:vAlign w:val="center"/>
          </w:tcPr>
          <w:p w14:paraId="74FAA00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DDA60A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1063" w:type="dxa"/>
            <w:shd w:val="clear" w:color="auto" w:fill="auto"/>
            <w:vAlign w:val="center"/>
          </w:tcPr>
          <w:p w14:paraId="4DBB736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B48581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1676FD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83AB25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3E6365F0" w14:textId="77777777" w:rsidTr="003E3056">
        <w:trPr>
          <w:trHeight w:val="20"/>
        </w:trPr>
        <w:tc>
          <w:tcPr>
            <w:tcW w:w="582" w:type="dxa"/>
            <w:vAlign w:val="center"/>
          </w:tcPr>
          <w:p w14:paraId="2CE3C1F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239</w:t>
            </w:r>
          </w:p>
        </w:tc>
        <w:tc>
          <w:tcPr>
            <w:tcW w:w="1843" w:type="dxa"/>
            <w:vAlign w:val="center"/>
          </w:tcPr>
          <w:p w14:paraId="3893E5C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CE322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1063" w:type="dxa"/>
            <w:shd w:val="clear" w:color="auto" w:fill="auto"/>
            <w:vAlign w:val="center"/>
          </w:tcPr>
          <w:p w14:paraId="50AD1B6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C00E36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921E8D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4EDB5C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572FBDFF" w14:textId="77777777" w:rsidTr="003E3056">
        <w:trPr>
          <w:trHeight w:val="20"/>
        </w:trPr>
        <w:tc>
          <w:tcPr>
            <w:tcW w:w="582" w:type="dxa"/>
            <w:vAlign w:val="center"/>
          </w:tcPr>
          <w:p w14:paraId="064A8F7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255</w:t>
            </w:r>
          </w:p>
        </w:tc>
        <w:tc>
          <w:tcPr>
            <w:tcW w:w="1843" w:type="dxa"/>
            <w:vAlign w:val="center"/>
          </w:tcPr>
          <w:p w14:paraId="756DA11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9C8D9C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1063" w:type="dxa"/>
            <w:shd w:val="clear" w:color="auto" w:fill="auto"/>
            <w:vAlign w:val="center"/>
          </w:tcPr>
          <w:p w14:paraId="7958520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C4FDE7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F1641E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3EA865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0CE62385" w14:textId="77777777" w:rsidTr="003E3056">
        <w:trPr>
          <w:trHeight w:val="20"/>
        </w:trPr>
        <w:tc>
          <w:tcPr>
            <w:tcW w:w="582" w:type="dxa"/>
            <w:vAlign w:val="center"/>
          </w:tcPr>
          <w:p w14:paraId="5D98C10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286</w:t>
            </w:r>
          </w:p>
        </w:tc>
        <w:tc>
          <w:tcPr>
            <w:tcW w:w="1843" w:type="dxa"/>
            <w:vAlign w:val="center"/>
          </w:tcPr>
          <w:p w14:paraId="4832A1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97B069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1063" w:type="dxa"/>
            <w:shd w:val="clear" w:color="auto" w:fill="auto"/>
            <w:vAlign w:val="center"/>
          </w:tcPr>
          <w:p w14:paraId="5FB9CF7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658C99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739A88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A0214D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0CF89B00" w14:textId="77777777" w:rsidTr="003E3056">
        <w:trPr>
          <w:trHeight w:val="20"/>
        </w:trPr>
        <w:tc>
          <w:tcPr>
            <w:tcW w:w="582" w:type="dxa"/>
            <w:vAlign w:val="center"/>
          </w:tcPr>
          <w:p w14:paraId="73ED6D9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300</w:t>
            </w:r>
          </w:p>
        </w:tc>
        <w:tc>
          <w:tcPr>
            <w:tcW w:w="1843" w:type="dxa"/>
            <w:vAlign w:val="center"/>
          </w:tcPr>
          <w:p w14:paraId="7693517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CA920D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1063" w:type="dxa"/>
            <w:shd w:val="clear" w:color="auto" w:fill="auto"/>
            <w:vAlign w:val="center"/>
          </w:tcPr>
          <w:p w14:paraId="4F5EA80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D6039E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F994ED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7719F4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6BF4FAB0" w14:textId="77777777" w:rsidTr="003E3056">
        <w:trPr>
          <w:trHeight w:val="20"/>
        </w:trPr>
        <w:tc>
          <w:tcPr>
            <w:tcW w:w="582" w:type="dxa"/>
            <w:vAlign w:val="center"/>
          </w:tcPr>
          <w:p w14:paraId="385EFC8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316</w:t>
            </w:r>
          </w:p>
        </w:tc>
        <w:tc>
          <w:tcPr>
            <w:tcW w:w="1843" w:type="dxa"/>
            <w:vAlign w:val="center"/>
          </w:tcPr>
          <w:p w14:paraId="2F0BBE3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08CE34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1063" w:type="dxa"/>
            <w:shd w:val="clear" w:color="auto" w:fill="auto"/>
            <w:vAlign w:val="center"/>
          </w:tcPr>
          <w:p w14:paraId="67F8D7F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081F43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483123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35E83D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1A934A35" w14:textId="77777777" w:rsidTr="003E3056">
        <w:trPr>
          <w:trHeight w:val="20"/>
        </w:trPr>
        <w:tc>
          <w:tcPr>
            <w:tcW w:w="582" w:type="dxa"/>
            <w:vAlign w:val="center"/>
          </w:tcPr>
          <w:p w14:paraId="3042307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324</w:t>
            </w:r>
          </w:p>
        </w:tc>
        <w:tc>
          <w:tcPr>
            <w:tcW w:w="1843" w:type="dxa"/>
            <w:vAlign w:val="center"/>
          </w:tcPr>
          <w:p w14:paraId="764B23A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BA4456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1063" w:type="dxa"/>
            <w:shd w:val="clear" w:color="auto" w:fill="auto"/>
            <w:vAlign w:val="center"/>
          </w:tcPr>
          <w:p w14:paraId="2807DBB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085882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DC5E7C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C58ED4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16239686" w14:textId="77777777" w:rsidTr="003E3056">
        <w:trPr>
          <w:trHeight w:val="20"/>
        </w:trPr>
        <w:tc>
          <w:tcPr>
            <w:tcW w:w="582" w:type="dxa"/>
            <w:vAlign w:val="center"/>
          </w:tcPr>
          <w:p w14:paraId="1F929A7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347</w:t>
            </w:r>
          </w:p>
        </w:tc>
        <w:tc>
          <w:tcPr>
            <w:tcW w:w="1843" w:type="dxa"/>
            <w:vAlign w:val="center"/>
          </w:tcPr>
          <w:p w14:paraId="563B839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4342DF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1063" w:type="dxa"/>
            <w:shd w:val="clear" w:color="auto" w:fill="auto"/>
            <w:vAlign w:val="center"/>
          </w:tcPr>
          <w:p w14:paraId="20D35A9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746CC6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21CC08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412892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664A355E" w14:textId="77777777" w:rsidTr="003E3056">
        <w:trPr>
          <w:trHeight w:val="20"/>
        </w:trPr>
        <w:tc>
          <w:tcPr>
            <w:tcW w:w="582" w:type="dxa"/>
            <w:vAlign w:val="center"/>
          </w:tcPr>
          <w:p w14:paraId="6E525CD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351</w:t>
            </w:r>
          </w:p>
        </w:tc>
        <w:tc>
          <w:tcPr>
            <w:tcW w:w="1843" w:type="dxa"/>
            <w:vAlign w:val="center"/>
          </w:tcPr>
          <w:p w14:paraId="68C137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7687F3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1063" w:type="dxa"/>
            <w:shd w:val="clear" w:color="auto" w:fill="auto"/>
            <w:vAlign w:val="center"/>
          </w:tcPr>
          <w:p w14:paraId="5EE5A7B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B5F000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691C8E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1D4A85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63F20E99" w14:textId="77777777" w:rsidTr="003E3056">
        <w:trPr>
          <w:trHeight w:val="20"/>
        </w:trPr>
        <w:tc>
          <w:tcPr>
            <w:tcW w:w="582" w:type="dxa"/>
            <w:vAlign w:val="center"/>
          </w:tcPr>
          <w:p w14:paraId="47EE405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416</w:t>
            </w:r>
          </w:p>
        </w:tc>
        <w:tc>
          <w:tcPr>
            <w:tcW w:w="1843" w:type="dxa"/>
            <w:vAlign w:val="center"/>
          </w:tcPr>
          <w:p w14:paraId="1A27711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629981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1063" w:type="dxa"/>
            <w:shd w:val="clear" w:color="auto" w:fill="auto"/>
            <w:vAlign w:val="center"/>
          </w:tcPr>
          <w:p w14:paraId="34BD121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46C8EF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3B58EE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738AA8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5FA92EF6" w14:textId="77777777" w:rsidTr="003E3056">
        <w:trPr>
          <w:trHeight w:val="20"/>
        </w:trPr>
        <w:tc>
          <w:tcPr>
            <w:tcW w:w="582" w:type="dxa"/>
            <w:vAlign w:val="center"/>
          </w:tcPr>
          <w:p w14:paraId="5826E77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434</w:t>
            </w:r>
          </w:p>
        </w:tc>
        <w:tc>
          <w:tcPr>
            <w:tcW w:w="1843" w:type="dxa"/>
            <w:vAlign w:val="center"/>
          </w:tcPr>
          <w:p w14:paraId="678A789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6409005"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1063" w:type="dxa"/>
            <w:shd w:val="clear" w:color="auto" w:fill="auto"/>
            <w:vAlign w:val="center"/>
          </w:tcPr>
          <w:p w14:paraId="35E1E9E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6D6435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4E1477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17EFC7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051EF2AE" w14:textId="77777777" w:rsidTr="003E3056">
        <w:trPr>
          <w:trHeight w:val="20"/>
        </w:trPr>
        <w:tc>
          <w:tcPr>
            <w:tcW w:w="582" w:type="dxa"/>
            <w:vAlign w:val="center"/>
          </w:tcPr>
          <w:p w14:paraId="787B6E4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437</w:t>
            </w:r>
          </w:p>
        </w:tc>
        <w:tc>
          <w:tcPr>
            <w:tcW w:w="1843" w:type="dxa"/>
            <w:vAlign w:val="center"/>
          </w:tcPr>
          <w:p w14:paraId="32419A1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9C236F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1063" w:type="dxa"/>
            <w:shd w:val="clear" w:color="auto" w:fill="auto"/>
            <w:vAlign w:val="center"/>
          </w:tcPr>
          <w:p w14:paraId="4AC3287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BF4912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070A3C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C47449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1ED90053" w14:textId="77777777" w:rsidTr="003E3056">
        <w:trPr>
          <w:trHeight w:val="20"/>
        </w:trPr>
        <w:tc>
          <w:tcPr>
            <w:tcW w:w="582" w:type="dxa"/>
            <w:vAlign w:val="center"/>
          </w:tcPr>
          <w:p w14:paraId="0F50BC1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474</w:t>
            </w:r>
          </w:p>
        </w:tc>
        <w:tc>
          <w:tcPr>
            <w:tcW w:w="1843" w:type="dxa"/>
            <w:vAlign w:val="center"/>
          </w:tcPr>
          <w:p w14:paraId="274C0DF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BC016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1063" w:type="dxa"/>
            <w:shd w:val="clear" w:color="auto" w:fill="auto"/>
            <w:vAlign w:val="center"/>
          </w:tcPr>
          <w:p w14:paraId="0329CDD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5CB3E7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12881B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A0577F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3BD3D501" w14:textId="77777777" w:rsidTr="003E3056">
        <w:trPr>
          <w:trHeight w:val="20"/>
        </w:trPr>
        <w:tc>
          <w:tcPr>
            <w:tcW w:w="582" w:type="dxa"/>
            <w:vAlign w:val="center"/>
          </w:tcPr>
          <w:p w14:paraId="05EE3AB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483</w:t>
            </w:r>
          </w:p>
        </w:tc>
        <w:tc>
          <w:tcPr>
            <w:tcW w:w="1843" w:type="dxa"/>
            <w:vAlign w:val="center"/>
          </w:tcPr>
          <w:p w14:paraId="1F4F015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4F2C99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1063" w:type="dxa"/>
            <w:shd w:val="clear" w:color="auto" w:fill="auto"/>
            <w:vAlign w:val="center"/>
          </w:tcPr>
          <w:p w14:paraId="612D34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E3849C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073AC3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0A3828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7C9EDAAB" w14:textId="77777777" w:rsidTr="003E3056">
        <w:trPr>
          <w:trHeight w:val="20"/>
        </w:trPr>
        <w:tc>
          <w:tcPr>
            <w:tcW w:w="582" w:type="dxa"/>
            <w:vAlign w:val="center"/>
          </w:tcPr>
          <w:p w14:paraId="489F5E4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487</w:t>
            </w:r>
          </w:p>
        </w:tc>
        <w:tc>
          <w:tcPr>
            <w:tcW w:w="1843" w:type="dxa"/>
            <w:vAlign w:val="center"/>
          </w:tcPr>
          <w:p w14:paraId="24F0BE9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2CD20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1063" w:type="dxa"/>
            <w:shd w:val="clear" w:color="auto" w:fill="auto"/>
            <w:vAlign w:val="center"/>
          </w:tcPr>
          <w:p w14:paraId="527689B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88DC6C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20EF0C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238804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99,4</w:t>
            </w:r>
          </w:p>
        </w:tc>
      </w:tr>
      <w:tr w:rsidR="00F25A91" w:rsidRPr="005E52FC" w14:paraId="3A658E41" w14:textId="77777777" w:rsidTr="003E3056">
        <w:trPr>
          <w:trHeight w:val="20"/>
        </w:trPr>
        <w:tc>
          <w:tcPr>
            <w:tcW w:w="582" w:type="dxa"/>
            <w:vAlign w:val="center"/>
          </w:tcPr>
          <w:p w14:paraId="7537C41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113</w:t>
            </w:r>
          </w:p>
        </w:tc>
        <w:tc>
          <w:tcPr>
            <w:tcW w:w="1843" w:type="dxa"/>
            <w:vAlign w:val="center"/>
          </w:tcPr>
          <w:p w14:paraId="776A647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79D3FC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1063" w:type="dxa"/>
            <w:shd w:val="clear" w:color="auto" w:fill="auto"/>
            <w:vAlign w:val="center"/>
          </w:tcPr>
          <w:p w14:paraId="76A3F28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A9C2B5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436891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B35CF7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E64ED4E" w14:textId="77777777" w:rsidTr="003E3056">
        <w:trPr>
          <w:trHeight w:val="20"/>
        </w:trPr>
        <w:tc>
          <w:tcPr>
            <w:tcW w:w="582" w:type="dxa"/>
            <w:vAlign w:val="center"/>
          </w:tcPr>
          <w:p w14:paraId="650F350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114</w:t>
            </w:r>
          </w:p>
        </w:tc>
        <w:tc>
          <w:tcPr>
            <w:tcW w:w="1843" w:type="dxa"/>
            <w:vAlign w:val="center"/>
          </w:tcPr>
          <w:p w14:paraId="1371DFC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A1A7E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1063" w:type="dxa"/>
            <w:shd w:val="clear" w:color="auto" w:fill="auto"/>
            <w:vAlign w:val="center"/>
          </w:tcPr>
          <w:p w14:paraId="5EB3635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2F70EA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AFA9EF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BB0882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AA6B1DB" w14:textId="77777777" w:rsidTr="003E3056">
        <w:trPr>
          <w:trHeight w:val="20"/>
        </w:trPr>
        <w:tc>
          <w:tcPr>
            <w:tcW w:w="582" w:type="dxa"/>
            <w:vAlign w:val="center"/>
          </w:tcPr>
          <w:p w14:paraId="40F0A3C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124</w:t>
            </w:r>
          </w:p>
        </w:tc>
        <w:tc>
          <w:tcPr>
            <w:tcW w:w="1843" w:type="dxa"/>
            <w:vAlign w:val="center"/>
          </w:tcPr>
          <w:p w14:paraId="6AC7C5F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D03335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1063" w:type="dxa"/>
            <w:shd w:val="clear" w:color="auto" w:fill="auto"/>
            <w:vAlign w:val="center"/>
          </w:tcPr>
          <w:p w14:paraId="4ED5152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F9A3C4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B0692C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63AD91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65993D7F" w14:textId="77777777" w:rsidTr="003E3056">
        <w:trPr>
          <w:trHeight w:val="20"/>
        </w:trPr>
        <w:tc>
          <w:tcPr>
            <w:tcW w:w="582" w:type="dxa"/>
            <w:vAlign w:val="center"/>
          </w:tcPr>
          <w:p w14:paraId="0801CD0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126</w:t>
            </w:r>
          </w:p>
        </w:tc>
        <w:tc>
          <w:tcPr>
            <w:tcW w:w="1843" w:type="dxa"/>
            <w:vAlign w:val="center"/>
          </w:tcPr>
          <w:p w14:paraId="4822DD9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9C64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16BF60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6DA096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5A7607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12CFAA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6273501" w14:textId="77777777" w:rsidTr="003E3056">
        <w:trPr>
          <w:trHeight w:val="20"/>
        </w:trPr>
        <w:tc>
          <w:tcPr>
            <w:tcW w:w="582" w:type="dxa"/>
            <w:vAlign w:val="center"/>
          </w:tcPr>
          <w:p w14:paraId="42D9272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139</w:t>
            </w:r>
          </w:p>
        </w:tc>
        <w:tc>
          <w:tcPr>
            <w:tcW w:w="1843" w:type="dxa"/>
            <w:vAlign w:val="center"/>
          </w:tcPr>
          <w:p w14:paraId="1FBFB9DE"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4A440E"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51218EB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F6D2D8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A78FB4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E4C74B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28CF7AF0" w14:textId="77777777" w:rsidTr="003E3056">
        <w:trPr>
          <w:trHeight w:val="20"/>
        </w:trPr>
        <w:tc>
          <w:tcPr>
            <w:tcW w:w="582" w:type="dxa"/>
            <w:vAlign w:val="center"/>
          </w:tcPr>
          <w:p w14:paraId="79291FA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152</w:t>
            </w:r>
          </w:p>
        </w:tc>
        <w:tc>
          <w:tcPr>
            <w:tcW w:w="1843" w:type="dxa"/>
            <w:vAlign w:val="center"/>
          </w:tcPr>
          <w:p w14:paraId="39AF738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AEED3D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1063" w:type="dxa"/>
            <w:shd w:val="clear" w:color="auto" w:fill="auto"/>
            <w:vAlign w:val="center"/>
          </w:tcPr>
          <w:p w14:paraId="5741868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7D264A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D6B0C7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ECA0FD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6A51BC1B" w14:textId="77777777" w:rsidTr="003E3056">
        <w:trPr>
          <w:trHeight w:val="20"/>
        </w:trPr>
        <w:tc>
          <w:tcPr>
            <w:tcW w:w="582" w:type="dxa"/>
            <w:vAlign w:val="center"/>
          </w:tcPr>
          <w:p w14:paraId="3AAC012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161</w:t>
            </w:r>
          </w:p>
        </w:tc>
        <w:tc>
          <w:tcPr>
            <w:tcW w:w="1843" w:type="dxa"/>
            <w:vAlign w:val="center"/>
          </w:tcPr>
          <w:p w14:paraId="73B54FA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DBE41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1063" w:type="dxa"/>
            <w:shd w:val="clear" w:color="auto" w:fill="auto"/>
            <w:vAlign w:val="center"/>
          </w:tcPr>
          <w:p w14:paraId="56EEC72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15B558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7EBCEA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C642E5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0423CE7D" w14:textId="77777777" w:rsidTr="003E3056">
        <w:trPr>
          <w:trHeight w:val="20"/>
        </w:trPr>
        <w:tc>
          <w:tcPr>
            <w:tcW w:w="582" w:type="dxa"/>
            <w:vAlign w:val="center"/>
          </w:tcPr>
          <w:p w14:paraId="5CAA3A1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195</w:t>
            </w:r>
          </w:p>
        </w:tc>
        <w:tc>
          <w:tcPr>
            <w:tcW w:w="1843" w:type="dxa"/>
            <w:vAlign w:val="center"/>
          </w:tcPr>
          <w:p w14:paraId="0984505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40BD3D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1063" w:type="dxa"/>
            <w:shd w:val="clear" w:color="auto" w:fill="auto"/>
            <w:vAlign w:val="center"/>
          </w:tcPr>
          <w:p w14:paraId="44CB4AC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5FFB1E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D595C1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82F92E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5AEB5AAF" w14:textId="77777777" w:rsidTr="003E3056">
        <w:trPr>
          <w:trHeight w:val="20"/>
        </w:trPr>
        <w:tc>
          <w:tcPr>
            <w:tcW w:w="582" w:type="dxa"/>
            <w:vAlign w:val="center"/>
          </w:tcPr>
          <w:p w14:paraId="6CB53CB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219</w:t>
            </w:r>
          </w:p>
        </w:tc>
        <w:tc>
          <w:tcPr>
            <w:tcW w:w="1843" w:type="dxa"/>
            <w:vAlign w:val="center"/>
          </w:tcPr>
          <w:p w14:paraId="7FE7383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465241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1063" w:type="dxa"/>
            <w:shd w:val="clear" w:color="auto" w:fill="auto"/>
            <w:vAlign w:val="center"/>
          </w:tcPr>
          <w:p w14:paraId="1726A5E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0B6779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315AC7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185892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6D13DCF9" w14:textId="77777777" w:rsidTr="003E3056">
        <w:trPr>
          <w:trHeight w:val="20"/>
        </w:trPr>
        <w:tc>
          <w:tcPr>
            <w:tcW w:w="582" w:type="dxa"/>
            <w:vAlign w:val="center"/>
          </w:tcPr>
          <w:p w14:paraId="1202CA4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223</w:t>
            </w:r>
          </w:p>
        </w:tc>
        <w:tc>
          <w:tcPr>
            <w:tcW w:w="1843" w:type="dxa"/>
            <w:vAlign w:val="center"/>
          </w:tcPr>
          <w:p w14:paraId="10171CC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1B7B1F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1063" w:type="dxa"/>
            <w:shd w:val="clear" w:color="auto" w:fill="auto"/>
            <w:vAlign w:val="center"/>
          </w:tcPr>
          <w:p w14:paraId="5F3443D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31BCF3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CE98D0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6D539B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76790E0" w14:textId="77777777" w:rsidTr="003E3056">
        <w:trPr>
          <w:trHeight w:val="20"/>
        </w:trPr>
        <w:tc>
          <w:tcPr>
            <w:tcW w:w="582" w:type="dxa"/>
            <w:vAlign w:val="center"/>
          </w:tcPr>
          <w:p w14:paraId="2E111EF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225</w:t>
            </w:r>
          </w:p>
        </w:tc>
        <w:tc>
          <w:tcPr>
            <w:tcW w:w="1843" w:type="dxa"/>
            <w:vAlign w:val="center"/>
          </w:tcPr>
          <w:p w14:paraId="61DEA45A" w14:textId="77777777" w:rsidR="00F25A91" w:rsidRPr="005E52FC" w:rsidRDefault="00F25A91" w:rsidP="00F25A9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55405BC"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10 Петродворцового р-на СПб</w:t>
            </w:r>
          </w:p>
        </w:tc>
        <w:tc>
          <w:tcPr>
            <w:tcW w:w="1063" w:type="dxa"/>
            <w:shd w:val="clear" w:color="auto" w:fill="auto"/>
            <w:vAlign w:val="center"/>
          </w:tcPr>
          <w:p w14:paraId="736CCC7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FEDFDC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82C91E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0E54A7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576212BC" w14:textId="77777777" w:rsidTr="003E3056">
        <w:trPr>
          <w:trHeight w:val="20"/>
        </w:trPr>
        <w:tc>
          <w:tcPr>
            <w:tcW w:w="582" w:type="dxa"/>
            <w:vAlign w:val="center"/>
          </w:tcPr>
          <w:p w14:paraId="1B2DB7B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230</w:t>
            </w:r>
          </w:p>
        </w:tc>
        <w:tc>
          <w:tcPr>
            <w:tcW w:w="1843" w:type="dxa"/>
            <w:vAlign w:val="center"/>
          </w:tcPr>
          <w:p w14:paraId="43ECE4B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20FB53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1063" w:type="dxa"/>
            <w:shd w:val="clear" w:color="auto" w:fill="auto"/>
            <w:vAlign w:val="center"/>
          </w:tcPr>
          <w:p w14:paraId="5FA7222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9D5BD5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7CD42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871233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F91DA94" w14:textId="77777777" w:rsidTr="003E3056">
        <w:trPr>
          <w:trHeight w:val="20"/>
        </w:trPr>
        <w:tc>
          <w:tcPr>
            <w:tcW w:w="582" w:type="dxa"/>
            <w:vAlign w:val="center"/>
          </w:tcPr>
          <w:p w14:paraId="687590E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258</w:t>
            </w:r>
          </w:p>
        </w:tc>
        <w:tc>
          <w:tcPr>
            <w:tcW w:w="1843" w:type="dxa"/>
            <w:vAlign w:val="center"/>
          </w:tcPr>
          <w:p w14:paraId="01441F1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D69B2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1063" w:type="dxa"/>
            <w:shd w:val="clear" w:color="auto" w:fill="auto"/>
            <w:vAlign w:val="center"/>
          </w:tcPr>
          <w:p w14:paraId="4AE8865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575857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88DF2A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8A2FB5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8BB2C1F" w14:textId="77777777" w:rsidTr="003E3056">
        <w:trPr>
          <w:trHeight w:val="20"/>
        </w:trPr>
        <w:tc>
          <w:tcPr>
            <w:tcW w:w="582" w:type="dxa"/>
            <w:vAlign w:val="center"/>
          </w:tcPr>
          <w:p w14:paraId="597B37A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261</w:t>
            </w:r>
          </w:p>
        </w:tc>
        <w:tc>
          <w:tcPr>
            <w:tcW w:w="1843" w:type="dxa"/>
            <w:vAlign w:val="center"/>
          </w:tcPr>
          <w:p w14:paraId="6713045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F9A756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1063" w:type="dxa"/>
            <w:shd w:val="clear" w:color="auto" w:fill="auto"/>
            <w:vAlign w:val="center"/>
          </w:tcPr>
          <w:p w14:paraId="43974E5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EA5D3A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AB551E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915145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6E6A8D6C" w14:textId="77777777" w:rsidTr="003E3056">
        <w:trPr>
          <w:trHeight w:val="20"/>
        </w:trPr>
        <w:tc>
          <w:tcPr>
            <w:tcW w:w="582" w:type="dxa"/>
            <w:vAlign w:val="center"/>
          </w:tcPr>
          <w:p w14:paraId="7F98704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293</w:t>
            </w:r>
          </w:p>
        </w:tc>
        <w:tc>
          <w:tcPr>
            <w:tcW w:w="1843" w:type="dxa"/>
            <w:vAlign w:val="center"/>
          </w:tcPr>
          <w:p w14:paraId="161978B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39D6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1063" w:type="dxa"/>
            <w:shd w:val="clear" w:color="auto" w:fill="auto"/>
            <w:vAlign w:val="center"/>
          </w:tcPr>
          <w:p w14:paraId="47DA95A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7ABF39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AAC01F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3D3C64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9D8BC49" w14:textId="77777777" w:rsidTr="003E3056">
        <w:trPr>
          <w:trHeight w:val="20"/>
        </w:trPr>
        <w:tc>
          <w:tcPr>
            <w:tcW w:w="582" w:type="dxa"/>
            <w:vAlign w:val="center"/>
          </w:tcPr>
          <w:p w14:paraId="08C05D3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295</w:t>
            </w:r>
          </w:p>
        </w:tc>
        <w:tc>
          <w:tcPr>
            <w:tcW w:w="1843" w:type="dxa"/>
            <w:vAlign w:val="center"/>
          </w:tcPr>
          <w:p w14:paraId="56C435D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052111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1063" w:type="dxa"/>
            <w:shd w:val="clear" w:color="auto" w:fill="auto"/>
            <w:vAlign w:val="center"/>
          </w:tcPr>
          <w:p w14:paraId="2766314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67CC0F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B04881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7E5E6E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22BB92E0" w14:textId="77777777" w:rsidTr="003E3056">
        <w:trPr>
          <w:trHeight w:val="20"/>
        </w:trPr>
        <w:tc>
          <w:tcPr>
            <w:tcW w:w="582" w:type="dxa"/>
            <w:vAlign w:val="center"/>
          </w:tcPr>
          <w:p w14:paraId="2ABBFA1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311</w:t>
            </w:r>
          </w:p>
        </w:tc>
        <w:tc>
          <w:tcPr>
            <w:tcW w:w="1843" w:type="dxa"/>
            <w:vAlign w:val="center"/>
          </w:tcPr>
          <w:p w14:paraId="0876E9DA"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4F61654"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59 Приморского р-на СПб</w:t>
            </w:r>
          </w:p>
        </w:tc>
        <w:tc>
          <w:tcPr>
            <w:tcW w:w="1063" w:type="dxa"/>
            <w:shd w:val="clear" w:color="auto" w:fill="auto"/>
            <w:vAlign w:val="center"/>
          </w:tcPr>
          <w:p w14:paraId="7FC36EF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78469B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DD7B09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69EBCB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57D985C2" w14:textId="77777777" w:rsidTr="003E3056">
        <w:trPr>
          <w:trHeight w:val="20"/>
        </w:trPr>
        <w:tc>
          <w:tcPr>
            <w:tcW w:w="582" w:type="dxa"/>
            <w:vAlign w:val="center"/>
          </w:tcPr>
          <w:p w14:paraId="10FE6AA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326</w:t>
            </w:r>
          </w:p>
        </w:tc>
        <w:tc>
          <w:tcPr>
            <w:tcW w:w="1843" w:type="dxa"/>
            <w:vAlign w:val="center"/>
          </w:tcPr>
          <w:p w14:paraId="0B4E42E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468DD7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7 общеразвивающего вида с </w:t>
            </w:r>
            <w:r w:rsidRPr="005E52FC">
              <w:rPr>
                <w:color w:val="000000"/>
                <w:sz w:val="20"/>
                <w:szCs w:val="20"/>
              </w:rPr>
              <w:lastRenderedPageBreak/>
              <w:t>приоритетным осуществлением деятельности по художественно-эстетическому развитию детей Пушкинского р-на СПб</w:t>
            </w:r>
          </w:p>
        </w:tc>
        <w:tc>
          <w:tcPr>
            <w:tcW w:w="1063" w:type="dxa"/>
            <w:shd w:val="clear" w:color="auto" w:fill="auto"/>
            <w:vAlign w:val="center"/>
          </w:tcPr>
          <w:p w14:paraId="56055115" w14:textId="77777777" w:rsidR="00F25A91" w:rsidRPr="005E52FC" w:rsidRDefault="00F25A91" w:rsidP="00F25A91">
            <w:pPr>
              <w:ind w:firstLine="0"/>
              <w:jc w:val="center"/>
              <w:rPr>
                <w:sz w:val="20"/>
                <w:szCs w:val="20"/>
              </w:rPr>
            </w:pPr>
            <w:r w:rsidRPr="005E52FC">
              <w:rPr>
                <w:color w:val="000000"/>
                <w:sz w:val="20"/>
                <w:szCs w:val="20"/>
              </w:rPr>
              <w:lastRenderedPageBreak/>
              <w:t>99</w:t>
            </w:r>
          </w:p>
        </w:tc>
        <w:tc>
          <w:tcPr>
            <w:tcW w:w="1063" w:type="dxa"/>
            <w:shd w:val="clear" w:color="auto" w:fill="auto"/>
            <w:vAlign w:val="center"/>
          </w:tcPr>
          <w:p w14:paraId="2504829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912031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30E54D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EB482AC" w14:textId="77777777" w:rsidTr="003E3056">
        <w:trPr>
          <w:trHeight w:val="20"/>
        </w:trPr>
        <w:tc>
          <w:tcPr>
            <w:tcW w:w="582" w:type="dxa"/>
            <w:vAlign w:val="center"/>
          </w:tcPr>
          <w:p w14:paraId="4EED528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341</w:t>
            </w:r>
          </w:p>
        </w:tc>
        <w:tc>
          <w:tcPr>
            <w:tcW w:w="1843" w:type="dxa"/>
            <w:vAlign w:val="center"/>
          </w:tcPr>
          <w:p w14:paraId="0183B08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41705D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1063" w:type="dxa"/>
            <w:shd w:val="clear" w:color="auto" w:fill="auto"/>
            <w:vAlign w:val="center"/>
          </w:tcPr>
          <w:p w14:paraId="72475BF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6A1440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3BAAE0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BB44B2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9B20DAA" w14:textId="77777777" w:rsidTr="003E3056">
        <w:trPr>
          <w:trHeight w:val="20"/>
        </w:trPr>
        <w:tc>
          <w:tcPr>
            <w:tcW w:w="582" w:type="dxa"/>
            <w:vAlign w:val="center"/>
          </w:tcPr>
          <w:p w14:paraId="0E05AFF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361</w:t>
            </w:r>
          </w:p>
        </w:tc>
        <w:tc>
          <w:tcPr>
            <w:tcW w:w="1843" w:type="dxa"/>
            <w:vAlign w:val="center"/>
          </w:tcPr>
          <w:p w14:paraId="0B3D5CE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C218AD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3DD754A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8D79DF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2D45DB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81BB31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A76BADB" w14:textId="77777777" w:rsidTr="003E3056">
        <w:trPr>
          <w:trHeight w:val="20"/>
        </w:trPr>
        <w:tc>
          <w:tcPr>
            <w:tcW w:w="582" w:type="dxa"/>
            <w:vAlign w:val="center"/>
          </w:tcPr>
          <w:p w14:paraId="5EC2EED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371</w:t>
            </w:r>
          </w:p>
        </w:tc>
        <w:tc>
          <w:tcPr>
            <w:tcW w:w="1843" w:type="dxa"/>
            <w:vAlign w:val="center"/>
          </w:tcPr>
          <w:p w14:paraId="7751EE9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3B2F6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1063" w:type="dxa"/>
            <w:shd w:val="clear" w:color="auto" w:fill="auto"/>
            <w:vAlign w:val="center"/>
          </w:tcPr>
          <w:p w14:paraId="0296A21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7D5291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79738C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F6AACD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6106070" w14:textId="77777777" w:rsidTr="003E3056">
        <w:trPr>
          <w:trHeight w:val="20"/>
        </w:trPr>
        <w:tc>
          <w:tcPr>
            <w:tcW w:w="582" w:type="dxa"/>
            <w:vAlign w:val="center"/>
          </w:tcPr>
          <w:p w14:paraId="77EB474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412</w:t>
            </w:r>
          </w:p>
        </w:tc>
        <w:tc>
          <w:tcPr>
            <w:tcW w:w="1843" w:type="dxa"/>
            <w:vAlign w:val="center"/>
          </w:tcPr>
          <w:p w14:paraId="181AB2A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344A9A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1063" w:type="dxa"/>
            <w:shd w:val="clear" w:color="auto" w:fill="auto"/>
            <w:vAlign w:val="center"/>
          </w:tcPr>
          <w:p w14:paraId="0C2E391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451597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FE1D47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5A1AA5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06864553" w14:textId="77777777" w:rsidTr="003E3056">
        <w:trPr>
          <w:trHeight w:val="20"/>
        </w:trPr>
        <w:tc>
          <w:tcPr>
            <w:tcW w:w="582" w:type="dxa"/>
            <w:vAlign w:val="center"/>
          </w:tcPr>
          <w:p w14:paraId="0D506F3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425</w:t>
            </w:r>
          </w:p>
        </w:tc>
        <w:tc>
          <w:tcPr>
            <w:tcW w:w="1843" w:type="dxa"/>
            <w:vAlign w:val="center"/>
          </w:tcPr>
          <w:p w14:paraId="61C6A814"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2AFC15"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1063" w:type="dxa"/>
            <w:shd w:val="clear" w:color="auto" w:fill="auto"/>
            <w:vAlign w:val="center"/>
          </w:tcPr>
          <w:p w14:paraId="15156BE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1DA22B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872821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BF6CF9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0AAFC4FF" w14:textId="77777777" w:rsidTr="003E3056">
        <w:trPr>
          <w:trHeight w:val="20"/>
        </w:trPr>
        <w:tc>
          <w:tcPr>
            <w:tcW w:w="582" w:type="dxa"/>
            <w:vAlign w:val="center"/>
          </w:tcPr>
          <w:p w14:paraId="681E2B7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433</w:t>
            </w:r>
          </w:p>
        </w:tc>
        <w:tc>
          <w:tcPr>
            <w:tcW w:w="1843" w:type="dxa"/>
            <w:vAlign w:val="center"/>
          </w:tcPr>
          <w:p w14:paraId="687725F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DF745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5236D20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C236A2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5AB077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D4A691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59EFD164" w14:textId="77777777" w:rsidTr="003E3056">
        <w:trPr>
          <w:trHeight w:val="20"/>
        </w:trPr>
        <w:tc>
          <w:tcPr>
            <w:tcW w:w="582" w:type="dxa"/>
            <w:vAlign w:val="center"/>
          </w:tcPr>
          <w:p w14:paraId="1425325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435</w:t>
            </w:r>
          </w:p>
        </w:tc>
        <w:tc>
          <w:tcPr>
            <w:tcW w:w="1843" w:type="dxa"/>
            <w:vAlign w:val="center"/>
          </w:tcPr>
          <w:p w14:paraId="72092D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51B491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1063" w:type="dxa"/>
            <w:shd w:val="clear" w:color="auto" w:fill="auto"/>
            <w:vAlign w:val="center"/>
          </w:tcPr>
          <w:p w14:paraId="62D110F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98594E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4AD1C7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02A82F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CFFF1DD" w14:textId="77777777" w:rsidTr="003E3056">
        <w:trPr>
          <w:trHeight w:val="20"/>
        </w:trPr>
        <w:tc>
          <w:tcPr>
            <w:tcW w:w="582" w:type="dxa"/>
            <w:vAlign w:val="center"/>
          </w:tcPr>
          <w:p w14:paraId="6040CCF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444</w:t>
            </w:r>
          </w:p>
        </w:tc>
        <w:tc>
          <w:tcPr>
            <w:tcW w:w="1843" w:type="dxa"/>
            <w:vAlign w:val="center"/>
          </w:tcPr>
          <w:p w14:paraId="3104A95A" w14:textId="77777777" w:rsidR="00F25A91" w:rsidRPr="005E52FC" w:rsidRDefault="00F25A91" w:rsidP="00F25A9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AE1B851"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71 Центрального р-на СПб</w:t>
            </w:r>
          </w:p>
        </w:tc>
        <w:tc>
          <w:tcPr>
            <w:tcW w:w="1063" w:type="dxa"/>
            <w:shd w:val="clear" w:color="auto" w:fill="auto"/>
            <w:vAlign w:val="center"/>
          </w:tcPr>
          <w:p w14:paraId="6068AE0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AE8272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732748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5AE5BA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6D2A7C4C" w14:textId="77777777" w:rsidTr="003E3056">
        <w:trPr>
          <w:trHeight w:val="20"/>
        </w:trPr>
        <w:tc>
          <w:tcPr>
            <w:tcW w:w="582" w:type="dxa"/>
            <w:vAlign w:val="center"/>
          </w:tcPr>
          <w:p w14:paraId="21EE61F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446</w:t>
            </w:r>
          </w:p>
        </w:tc>
        <w:tc>
          <w:tcPr>
            <w:tcW w:w="1843" w:type="dxa"/>
            <w:vAlign w:val="center"/>
          </w:tcPr>
          <w:p w14:paraId="5131CAF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43B446"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75 Центрального р-на СПб</w:t>
            </w:r>
          </w:p>
        </w:tc>
        <w:tc>
          <w:tcPr>
            <w:tcW w:w="1063" w:type="dxa"/>
            <w:shd w:val="clear" w:color="auto" w:fill="auto"/>
            <w:vAlign w:val="center"/>
          </w:tcPr>
          <w:p w14:paraId="0667E62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5AF44DD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95B006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32A69D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5FDE1840" w14:textId="77777777" w:rsidTr="003E3056">
        <w:trPr>
          <w:trHeight w:val="20"/>
        </w:trPr>
        <w:tc>
          <w:tcPr>
            <w:tcW w:w="582" w:type="dxa"/>
            <w:vAlign w:val="center"/>
          </w:tcPr>
          <w:p w14:paraId="11EF55B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455</w:t>
            </w:r>
          </w:p>
        </w:tc>
        <w:tc>
          <w:tcPr>
            <w:tcW w:w="1843" w:type="dxa"/>
            <w:vAlign w:val="center"/>
          </w:tcPr>
          <w:p w14:paraId="25B8FD5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4DAD51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1063" w:type="dxa"/>
            <w:shd w:val="clear" w:color="auto" w:fill="auto"/>
            <w:vAlign w:val="center"/>
          </w:tcPr>
          <w:p w14:paraId="1A2E4DF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D72D34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9211C7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64F00C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15132BA6" w14:textId="77777777" w:rsidTr="003E3056">
        <w:trPr>
          <w:trHeight w:val="20"/>
        </w:trPr>
        <w:tc>
          <w:tcPr>
            <w:tcW w:w="582" w:type="dxa"/>
            <w:vAlign w:val="center"/>
          </w:tcPr>
          <w:p w14:paraId="66554B6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476</w:t>
            </w:r>
          </w:p>
        </w:tc>
        <w:tc>
          <w:tcPr>
            <w:tcW w:w="1843" w:type="dxa"/>
            <w:vAlign w:val="center"/>
          </w:tcPr>
          <w:p w14:paraId="713AAD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32A3CD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1063" w:type="dxa"/>
            <w:shd w:val="clear" w:color="auto" w:fill="auto"/>
            <w:vAlign w:val="center"/>
          </w:tcPr>
          <w:p w14:paraId="366D7DF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1874A6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5E3EE03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D2C3C5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31C754BD" w14:textId="77777777" w:rsidTr="003E3056">
        <w:trPr>
          <w:trHeight w:val="20"/>
        </w:trPr>
        <w:tc>
          <w:tcPr>
            <w:tcW w:w="582" w:type="dxa"/>
            <w:vAlign w:val="center"/>
          </w:tcPr>
          <w:p w14:paraId="1B7E3D9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482</w:t>
            </w:r>
          </w:p>
        </w:tc>
        <w:tc>
          <w:tcPr>
            <w:tcW w:w="1843" w:type="dxa"/>
            <w:vAlign w:val="center"/>
          </w:tcPr>
          <w:p w14:paraId="550CE1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A3BA42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1063" w:type="dxa"/>
            <w:shd w:val="clear" w:color="auto" w:fill="auto"/>
            <w:vAlign w:val="center"/>
          </w:tcPr>
          <w:p w14:paraId="0D1596B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043611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3F17AB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1FC940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41EDB04D" w14:textId="77777777" w:rsidTr="003E3056">
        <w:trPr>
          <w:trHeight w:val="20"/>
        </w:trPr>
        <w:tc>
          <w:tcPr>
            <w:tcW w:w="582" w:type="dxa"/>
            <w:vAlign w:val="center"/>
          </w:tcPr>
          <w:p w14:paraId="470AB71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116</w:t>
            </w:r>
          </w:p>
        </w:tc>
        <w:tc>
          <w:tcPr>
            <w:tcW w:w="1843" w:type="dxa"/>
            <w:vAlign w:val="center"/>
          </w:tcPr>
          <w:p w14:paraId="011EE4C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3C07C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1063" w:type="dxa"/>
            <w:shd w:val="clear" w:color="auto" w:fill="auto"/>
            <w:vAlign w:val="center"/>
          </w:tcPr>
          <w:p w14:paraId="2F023FF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45BFB2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7BF976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C20D08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66B49ABF" w14:textId="77777777" w:rsidTr="003E3056">
        <w:trPr>
          <w:trHeight w:val="20"/>
        </w:trPr>
        <w:tc>
          <w:tcPr>
            <w:tcW w:w="582" w:type="dxa"/>
            <w:vAlign w:val="center"/>
          </w:tcPr>
          <w:p w14:paraId="5691563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130</w:t>
            </w:r>
          </w:p>
        </w:tc>
        <w:tc>
          <w:tcPr>
            <w:tcW w:w="1843" w:type="dxa"/>
            <w:vAlign w:val="center"/>
          </w:tcPr>
          <w:p w14:paraId="20A5201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9CD27A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1063" w:type="dxa"/>
            <w:shd w:val="clear" w:color="auto" w:fill="auto"/>
            <w:vAlign w:val="center"/>
          </w:tcPr>
          <w:p w14:paraId="4E78652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BCD575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F9BA99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1C53CA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206A3419" w14:textId="77777777" w:rsidTr="003E3056">
        <w:trPr>
          <w:trHeight w:val="20"/>
        </w:trPr>
        <w:tc>
          <w:tcPr>
            <w:tcW w:w="582" w:type="dxa"/>
            <w:vAlign w:val="center"/>
          </w:tcPr>
          <w:p w14:paraId="39A1878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145</w:t>
            </w:r>
          </w:p>
        </w:tc>
        <w:tc>
          <w:tcPr>
            <w:tcW w:w="1843" w:type="dxa"/>
            <w:vAlign w:val="center"/>
          </w:tcPr>
          <w:p w14:paraId="04D9F0D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7F9EA1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120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0996106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CFF308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4F59C5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D7B5B4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162A60A5" w14:textId="77777777" w:rsidTr="003E3056">
        <w:trPr>
          <w:trHeight w:val="20"/>
        </w:trPr>
        <w:tc>
          <w:tcPr>
            <w:tcW w:w="582" w:type="dxa"/>
            <w:vAlign w:val="center"/>
          </w:tcPr>
          <w:p w14:paraId="255D737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165</w:t>
            </w:r>
          </w:p>
        </w:tc>
        <w:tc>
          <w:tcPr>
            <w:tcW w:w="1843" w:type="dxa"/>
            <w:vAlign w:val="center"/>
          </w:tcPr>
          <w:p w14:paraId="0D240B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AE1BFF3"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018D92A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F403EE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EB8FD4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9D9735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30E1F742" w14:textId="77777777" w:rsidTr="003E3056">
        <w:trPr>
          <w:trHeight w:val="20"/>
        </w:trPr>
        <w:tc>
          <w:tcPr>
            <w:tcW w:w="582" w:type="dxa"/>
            <w:vAlign w:val="center"/>
          </w:tcPr>
          <w:p w14:paraId="72CA487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178</w:t>
            </w:r>
          </w:p>
        </w:tc>
        <w:tc>
          <w:tcPr>
            <w:tcW w:w="1843" w:type="dxa"/>
            <w:vAlign w:val="center"/>
          </w:tcPr>
          <w:p w14:paraId="554B1C14"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81081A"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1063" w:type="dxa"/>
            <w:shd w:val="clear" w:color="auto" w:fill="auto"/>
            <w:vAlign w:val="center"/>
          </w:tcPr>
          <w:p w14:paraId="1A20A94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20C09B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2DCF53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1B8FD8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5E942D74" w14:textId="77777777" w:rsidTr="003E3056">
        <w:trPr>
          <w:trHeight w:val="20"/>
        </w:trPr>
        <w:tc>
          <w:tcPr>
            <w:tcW w:w="582" w:type="dxa"/>
            <w:vAlign w:val="center"/>
          </w:tcPr>
          <w:p w14:paraId="67D77E1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185</w:t>
            </w:r>
          </w:p>
        </w:tc>
        <w:tc>
          <w:tcPr>
            <w:tcW w:w="1843" w:type="dxa"/>
            <w:vAlign w:val="center"/>
          </w:tcPr>
          <w:p w14:paraId="510C09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5D7229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1063" w:type="dxa"/>
            <w:shd w:val="clear" w:color="auto" w:fill="auto"/>
            <w:vAlign w:val="center"/>
          </w:tcPr>
          <w:p w14:paraId="3957CA4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7F91A6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A76DC3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CEB6BD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4AA8EFFA" w14:textId="77777777" w:rsidTr="003E3056">
        <w:trPr>
          <w:trHeight w:val="20"/>
        </w:trPr>
        <w:tc>
          <w:tcPr>
            <w:tcW w:w="582" w:type="dxa"/>
            <w:vAlign w:val="center"/>
          </w:tcPr>
          <w:p w14:paraId="75A0B6F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213</w:t>
            </w:r>
          </w:p>
        </w:tc>
        <w:tc>
          <w:tcPr>
            <w:tcW w:w="1843" w:type="dxa"/>
            <w:vAlign w:val="center"/>
          </w:tcPr>
          <w:p w14:paraId="3199382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E0B9F4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1063" w:type="dxa"/>
            <w:shd w:val="clear" w:color="auto" w:fill="auto"/>
            <w:vAlign w:val="center"/>
          </w:tcPr>
          <w:p w14:paraId="7EEB788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A7CDE2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362DCF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2C42AC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5CC64571" w14:textId="77777777" w:rsidTr="003E3056">
        <w:trPr>
          <w:trHeight w:val="20"/>
        </w:trPr>
        <w:tc>
          <w:tcPr>
            <w:tcW w:w="582" w:type="dxa"/>
            <w:vAlign w:val="center"/>
          </w:tcPr>
          <w:p w14:paraId="4E0B16B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228</w:t>
            </w:r>
          </w:p>
        </w:tc>
        <w:tc>
          <w:tcPr>
            <w:tcW w:w="1843" w:type="dxa"/>
            <w:vAlign w:val="center"/>
          </w:tcPr>
          <w:p w14:paraId="1A7292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868C27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1063" w:type="dxa"/>
            <w:shd w:val="clear" w:color="auto" w:fill="auto"/>
            <w:vAlign w:val="center"/>
          </w:tcPr>
          <w:p w14:paraId="25F9C2D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9B3DFD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49EDDA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DA9F91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5249CE09" w14:textId="77777777" w:rsidTr="003E3056">
        <w:trPr>
          <w:trHeight w:val="20"/>
        </w:trPr>
        <w:tc>
          <w:tcPr>
            <w:tcW w:w="582" w:type="dxa"/>
            <w:vAlign w:val="center"/>
          </w:tcPr>
          <w:p w14:paraId="3D62E89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236</w:t>
            </w:r>
          </w:p>
        </w:tc>
        <w:tc>
          <w:tcPr>
            <w:tcW w:w="1843" w:type="dxa"/>
            <w:vAlign w:val="center"/>
          </w:tcPr>
          <w:p w14:paraId="1681382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654077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1063" w:type="dxa"/>
            <w:shd w:val="clear" w:color="auto" w:fill="auto"/>
            <w:vAlign w:val="center"/>
          </w:tcPr>
          <w:p w14:paraId="10AF04C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557D22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52656B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ADAADC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359687CD" w14:textId="77777777" w:rsidTr="003E3056">
        <w:trPr>
          <w:trHeight w:val="20"/>
        </w:trPr>
        <w:tc>
          <w:tcPr>
            <w:tcW w:w="582" w:type="dxa"/>
            <w:vAlign w:val="center"/>
          </w:tcPr>
          <w:p w14:paraId="74721D3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247</w:t>
            </w:r>
          </w:p>
        </w:tc>
        <w:tc>
          <w:tcPr>
            <w:tcW w:w="1843" w:type="dxa"/>
            <w:vAlign w:val="center"/>
          </w:tcPr>
          <w:p w14:paraId="58D6A62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DB23AB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1063" w:type="dxa"/>
            <w:shd w:val="clear" w:color="auto" w:fill="auto"/>
            <w:vAlign w:val="center"/>
          </w:tcPr>
          <w:p w14:paraId="7982FF3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1864D3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84D9F5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4E663F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0DD1D360" w14:textId="77777777" w:rsidTr="003E3056">
        <w:trPr>
          <w:trHeight w:val="20"/>
        </w:trPr>
        <w:tc>
          <w:tcPr>
            <w:tcW w:w="582" w:type="dxa"/>
            <w:vAlign w:val="center"/>
          </w:tcPr>
          <w:p w14:paraId="6AE4815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248</w:t>
            </w:r>
          </w:p>
        </w:tc>
        <w:tc>
          <w:tcPr>
            <w:tcW w:w="1843" w:type="dxa"/>
            <w:vAlign w:val="center"/>
          </w:tcPr>
          <w:p w14:paraId="5B43A7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D8FD78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1063" w:type="dxa"/>
            <w:shd w:val="clear" w:color="auto" w:fill="auto"/>
            <w:vAlign w:val="center"/>
          </w:tcPr>
          <w:p w14:paraId="224CD26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8308A4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9352C2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7EC42F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78564290" w14:textId="77777777" w:rsidTr="003E3056">
        <w:trPr>
          <w:trHeight w:val="20"/>
        </w:trPr>
        <w:tc>
          <w:tcPr>
            <w:tcW w:w="582" w:type="dxa"/>
            <w:vAlign w:val="center"/>
          </w:tcPr>
          <w:p w14:paraId="45A6D4F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254</w:t>
            </w:r>
          </w:p>
        </w:tc>
        <w:tc>
          <w:tcPr>
            <w:tcW w:w="1843" w:type="dxa"/>
            <w:vAlign w:val="center"/>
          </w:tcPr>
          <w:p w14:paraId="2C446E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854F61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1063" w:type="dxa"/>
            <w:shd w:val="clear" w:color="auto" w:fill="auto"/>
            <w:vAlign w:val="center"/>
          </w:tcPr>
          <w:p w14:paraId="4E71EE3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3CD1C6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EC7ACD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D3F16A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560752B8" w14:textId="77777777" w:rsidTr="003E3056">
        <w:trPr>
          <w:trHeight w:val="20"/>
        </w:trPr>
        <w:tc>
          <w:tcPr>
            <w:tcW w:w="582" w:type="dxa"/>
            <w:vAlign w:val="center"/>
          </w:tcPr>
          <w:p w14:paraId="20448C6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256</w:t>
            </w:r>
          </w:p>
        </w:tc>
        <w:tc>
          <w:tcPr>
            <w:tcW w:w="1843" w:type="dxa"/>
            <w:vAlign w:val="center"/>
          </w:tcPr>
          <w:p w14:paraId="00CBB35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1AB317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1063" w:type="dxa"/>
            <w:shd w:val="clear" w:color="auto" w:fill="auto"/>
            <w:vAlign w:val="center"/>
          </w:tcPr>
          <w:p w14:paraId="3F94C86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9D891D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45F974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23C800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0789EBA9" w14:textId="77777777" w:rsidTr="003E3056">
        <w:trPr>
          <w:trHeight w:val="20"/>
        </w:trPr>
        <w:tc>
          <w:tcPr>
            <w:tcW w:w="582" w:type="dxa"/>
            <w:vAlign w:val="center"/>
          </w:tcPr>
          <w:p w14:paraId="71FD4B0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269</w:t>
            </w:r>
          </w:p>
        </w:tc>
        <w:tc>
          <w:tcPr>
            <w:tcW w:w="1843" w:type="dxa"/>
            <w:vAlign w:val="center"/>
          </w:tcPr>
          <w:p w14:paraId="1D35861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96531B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1063" w:type="dxa"/>
            <w:shd w:val="clear" w:color="auto" w:fill="auto"/>
            <w:vAlign w:val="center"/>
          </w:tcPr>
          <w:p w14:paraId="2A2FFBE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DE004B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621CFF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A34681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43FC073F" w14:textId="77777777" w:rsidTr="003E3056">
        <w:trPr>
          <w:trHeight w:val="20"/>
        </w:trPr>
        <w:tc>
          <w:tcPr>
            <w:tcW w:w="582" w:type="dxa"/>
            <w:vAlign w:val="center"/>
          </w:tcPr>
          <w:p w14:paraId="512279C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273</w:t>
            </w:r>
          </w:p>
        </w:tc>
        <w:tc>
          <w:tcPr>
            <w:tcW w:w="1843" w:type="dxa"/>
            <w:vAlign w:val="center"/>
          </w:tcPr>
          <w:p w14:paraId="32A78B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09732E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1063" w:type="dxa"/>
            <w:shd w:val="clear" w:color="auto" w:fill="auto"/>
            <w:vAlign w:val="center"/>
          </w:tcPr>
          <w:p w14:paraId="2387C6E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AE5FAE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3D78D9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F5ED41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2F47B81D" w14:textId="77777777" w:rsidTr="003E3056">
        <w:trPr>
          <w:trHeight w:val="20"/>
        </w:trPr>
        <w:tc>
          <w:tcPr>
            <w:tcW w:w="582" w:type="dxa"/>
            <w:vAlign w:val="center"/>
          </w:tcPr>
          <w:p w14:paraId="36AEC3E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358</w:t>
            </w:r>
          </w:p>
        </w:tc>
        <w:tc>
          <w:tcPr>
            <w:tcW w:w="1843" w:type="dxa"/>
            <w:vAlign w:val="center"/>
          </w:tcPr>
          <w:p w14:paraId="699DF10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343BE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1063" w:type="dxa"/>
            <w:shd w:val="clear" w:color="auto" w:fill="auto"/>
            <w:vAlign w:val="center"/>
          </w:tcPr>
          <w:p w14:paraId="4DEC27F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7C667E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18BF63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171369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659FD4DB" w14:textId="77777777" w:rsidTr="003E3056">
        <w:trPr>
          <w:trHeight w:val="20"/>
        </w:trPr>
        <w:tc>
          <w:tcPr>
            <w:tcW w:w="582" w:type="dxa"/>
            <w:vAlign w:val="center"/>
          </w:tcPr>
          <w:p w14:paraId="6D6EFD0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464</w:t>
            </w:r>
          </w:p>
        </w:tc>
        <w:tc>
          <w:tcPr>
            <w:tcW w:w="1843" w:type="dxa"/>
            <w:vAlign w:val="center"/>
          </w:tcPr>
          <w:p w14:paraId="55EE2D9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D56F1B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1063" w:type="dxa"/>
            <w:shd w:val="clear" w:color="auto" w:fill="auto"/>
            <w:vAlign w:val="center"/>
          </w:tcPr>
          <w:p w14:paraId="7B83AB6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552A7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EEC8A9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38E4FF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65A09F57" w14:textId="77777777" w:rsidTr="003E3056">
        <w:trPr>
          <w:trHeight w:val="20"/>
        </w:trPr>
        <w:tc>
          <w:tcPr>
            <w:tcW w:w="582" w:type="dxa"/>
            <w:vAlign w:val="center"/>
          </w:tcPr>
          <w:p w14:paraId="3FB5D2F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465</w:t>
            </w:r>
          </w:p>
        </w:tc>
        <w:tc>
          <w:tcPr>
            <w:tcW w:w="1843" w:type="dxa"/>
            <w:vAlign w:val="center"/>
          </w:tcPr>
          <w:p w14:paraId="3D6C104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5BA0C0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1063" w:type="dxa"/>
            <w:shd w:val="clear" w:color="auto" w:fill="auto"/>
            <w:vAlign w:val="center"/>
          </w:tcPr>
          <w:p w14:paraId="7D6C28E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96A275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87342F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8DBDC5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0B8BFBE7" w14:textId="77777777" w:rsidTr="003E3056">
        <w:trPr>
          <w:trHeight w:val="20"/>
        </w:trPr>
        <w:tc>
          <w:tcPr>
            <w:tcW w:w="582" w:type="dxa"/>
            <w:vAlign w:val="center"/>
          </w:tcPr>
          <w:p w14:paraId="5E0DAD1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133</w:t>
            </w:r>
          </w:p>
        </w:tc>
        <w:tc>
          <w:tcPr>
            <w:tcW w:w="1843" w:type="dxa"/>
            <w:vAlign w:val="center"/>
          </w:tcPr>
          <w:p w14:paraId="4DB7099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1F736A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1063" w:type="dxa"/>
            <w:shd w:val="clear" w:color="auto" w:fill="auto"/>
            <w:vAlign w:val="center"/>
          </w:tcPr>
          <w:p w14:paraId="03F86DE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C9BEF9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5441E3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147D39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6ADA187D" w14:textId="77777777" w:rsidTr="003E3056">
        <w:trPr>
          <w:trHeight w:val="20"/>
        </w:trPr>
        <w:tc>
          <w:tcPr>
            <w:tcW w:w="582" w:type="dxa"/>
            <w:vAlign w:val="center"/>
          </w:tcPr>
          <w:p w14:paraId="144B966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141</w:t>
            </w:r>
          </w:p>
        </w:tc>
        <w:tc>
          <w:tcPr>
            <w:tcW w:w="1843" w:type="dxa"/>
            <w:vAlign w:val="center"/>
          </w:tcPr>
          <w:p w14:paraId="32D68E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C1F89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1063" w:type="dxa"/>
            <w:shd w:val="clear" w:color="auto" w:fill="auto"/>
            <w:vAlign w:val="center"/>
          </w:tcPr>
          <w:p w14:paraId="10D8C13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6781AC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8A894B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65F234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1BC89055" w14:textId="77777777" w:rsidTr="003E3056">
        <w:trPr>
          <w:trHeight w:val="20"/>
        </w:trPr>
        <w:tc>
          <w:tcPr>
            <w:tcW w:w="582" w:type="dxa"/>
            <w:vAlign w:val="center"/>
          </w:tcPr>
          <w:p w14:paraId="4BEA533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155</w:t>
            </w:r>
          </w:p>
        </w:tc>
        <w:tc>
          <w:tcPr>
            <w:tcW w:w="1843" w:type="dxa"/>
            <w:vAlign w:val="center"/>
          </w:tcPr>
          <w:p w14:paraId="778857A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4976B3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7FFA381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D477D6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AA30D1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C3942E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2DFC7FDB" w14:textId="77777777" w:rsidTr="003E3056">
        <w:trPr>
          <w:trHeight w:val="20"/>
        </w:trPr>
        <w:tc>
          <w:tcPr>
            <w:tcW w:w="582" w:type="dxa"/>
            <w:vAlign w:val="center"/>
          </w:tcPr>
          <w:p w14:paraId="7855BC6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199</w:t>
            </w:r>
          </w:p>
        </w:tc>
        <w:tc>
          <w:tcPr>
            <w:tcW w:w="1843" w:type="dxa"/>
            <w:vAlign w:val="center"/>
          </w:tcPr>
          <w:p w14:paraId="0C28DB9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7CD73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1063" w:type="dxa"/>
            <w:shd w:val="clear" w:color="auto" w:fill="auto"/>
            <w:vAlign w:val="center"/>
          </w:tcPr>
          <w:p w14:paraId="4E585A8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E94C95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CFC536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718D05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40C04E61" w14:textId="77777777" w:rsidTr="003E3056">
        <w:trPr>
          <w:trHeight w:val="20"/>
        </w:trPr>
        <w:tc>
          <w:tcPr>
            <w:tcW w:w="582" w:type="dxa"/>
            <w:vAlign w:val="center"/>
          </w:tcPr>
          <w:p w14:paraId="4AC1B28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207</w:t>
            </w:r>
          </w:p>
        </w:tc>
        <w:tc>
          <w:tcPr>
            <w:tcW w:w="1843" w:type="dxa"/>
            <w:vAlign w:val="center"/>
          </w:tcPr>
          <w:p w14:paraId="03EAA0D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B2909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1063" w:type="dxa"/>
            <w:shd w:val="clear" w:color="auto" w:fill="auto"/>
            <w:vAlign w:val="center"/>
          </w:tcPr>
          <w:p w14:paraId="5063682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09FE4B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115B83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949D6C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76D1CF6D" w14:textId="77777777" w:rsidTr="003E3056">
        <w:trPr>
          <w:trHeight w:val="20"/>
        </w:trPr>
        <w:tc>
          <w:tcPr>
            <w:tcW w:w="582" w:type="dxa"/>
            <w:vAlign w:val="center"/>
          </w:tcPr>
          <w:p w14:paraId="2C8BB5C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227</w:t>
            </w:r>
          </w:p>
        </w:tc>
        <w:tc>
          <w:tcPr>
            <w:tcW w:w="1843" w:type="dxa"/>
            <w:vAlign w:val="center"/>
          </w:tcPr>
          <w:p w14:paraId="06C98B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CFE6E6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47DDB01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EB86FC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4A57CA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BAB546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51FDE1D5" w14:textId="77777777" w:rsidTr="003E3056">
        <w:trPr>
          <w:trHeight w:val="20"/>
        </w:trPr>
        <w:tc>
          <w:tcPr>
            <w:tcW w:w="582" w:type="dxa"/>
            <w:vAlign w:val="center"/>
          </w:tcPr>
          <w:p w14:paraId="6A0F8AE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250</w:t>
            </w:r>
          </w:p>
        </w:tc>
        <w:tc>
          <w:tcPr>
            <w:tcW w:w="1843" w:type="dxa"/>
            <w:vAlign w:val="center"/>
          </w:tcPr>
          <w:p w14:paraId="71506E9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5AFC3A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1063" w:type="dxa"/>
            <w:shd w:val="clear" w:color="auto" w:fill="auto"/>
            <w:vAlign w:val="center"/>
          </w:tcPr>
          <w:p w14:paraId="32F13F5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C17175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CE7235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A42DBF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2EB20DD9" w14:textId="77777777" w:rsidTr="003E3056">
        <w:trPr>
          <w:trHeight w:val="20"/>
        </w:trPr>
        <w:tc>
          <w:tcPr>
            <w:tcW w:w="582" w:type="dxa"/>
            <w:vAlign w:val="center"/>
          </w:tcPr>
          <w:p w14:paraId="13CD845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260</w:t>
            </w:r>
          </w:p>
        </w:tc>
        <w:tc>
          <w:tcPr>
            <w:tcW w:w="1843" w:type="dxa"/>
            <w:vAlign w:val="center"/>
          </w:tcPr>
          <w:p w14:paraId="4E59EC6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CEB7C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1063" w:type="dxa"/>
            <w:shd w:val="clear" w:color="auto" w:fill="auto"/>
            <w:vAlign w:val="center"/>
          </w:tcPr>
          <w:p w14:paraId="176D4C6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717B4B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37DF43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20F440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68116F53" w14:textId="77777777" w:rsidTr="003E3056">
        <w:trPr>
          <w:trHeight w:val="20"/>
        </w:trPr>
        <w:tc>
          <w:tcPr>
            <w:tcW w:w="582" w:type="dxa"/>
            <w:vAlign w:val="center"/>
          </w:tcPr>
          <w:p w14:paraId="7FCA0BF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265</w:t>
            </w:r>
          </w:p>
        </w:tc>
        <w:tc>
          <w:tcPr>
            <w:tcW w:w="1843" w:type="dxa"/>
            <w:vAlign w:val="center"/>
          </w:tcPr>
          <w:p w14:paraId="053A875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166982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1063" w:type="dxa"/>
            <w:shd w:val="clear" w:color="auto" w:fill="auto"/>
            <w:vAlign w:val="center"/>
          </w:tcPr>
          <w:p w14:paraId="47E6F21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01E16C5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0060A3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2C3AEB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31004297" w14:textId="77777777" w:rsidTr="003E3056">
        <w:trPr>
          <w:trHeight w:val="20"/>
        </w:trPr>
        <w:tc>
          <w:tcPr>
            <w:tcW w:w="582" w:type="dxa"/>
            <w:vAlign w:val="center"/>
          </w:tcPr>
          <w:p w14:paraId="7FE8B7B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266</w:t>
            </w:r>
          </w:p>
        </w:tc>
        <w:tc>
          <w:tcPr>
            <w:tcW w:w="1843" w:type="dxa"/>
            <w:vAlign w:val="center"/>
          </w:tcPr>
          <w:p w14:paraId="1DDDBFC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F1301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1063" w:type="dxa"/>
            <w:shd w:val="clear" w:color="auto" w:fill="auto"/>
            <w:vAlign w:val="center"/>
          </w:tcPr>
          <w:p w14:paraId="772774D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FB96CB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78B720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BA26B6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65295F0E" w14:textId="77777777" w:rsidTr="003E3056">
        <w:trPr>
          <w:trHeight w:val="20"/>
        </w:trPr>
        <w:tc>
          <w:tcPr>
            <w:tcW w:w="582" w:type="dxa"/>
            <w:vAlign w:val="center"/>
          </w:tcPr>
          <w:p w14:paraId="7207565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304</w:t>
            </w:r>
          </w:p>
        </w:tc>
        <w:tc>
          <w:tcPr>
            <w:tcW w:w="1843" w:type="dxa"/>
            <w:vAlign w:val="center"/>
          </w:tcPr>
          <w:p w14:paraId="1E8876B7"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43F10FC"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1063" w:type="dxa"/>
            <w:shd w:val="clear" w:color="auto" w:fill="auto"/>
            <w:vAlign w:val="center"/>
          </w:tcPr>
          <w:p w14:paraId="327B90D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96FE37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4762CE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4A4E67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2FF92798" w14:textId="77777777" w:rsidTr="003E3056">
        <w:trPr>
          <w:trHeight w:val="20"/>
        </w:trPr>
        <w:tc>
          <w:tcPr>
            <w:tcW w:w="582" w:type="dxa"/>
            <w:vAlign w:val="center"/>
          </w:tcPr>
          <w:p w14:paraId="7F308C6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307</w:t>
            </w:r>
          </w:p>
        </w:tc>
        <w:tc>
          <w:tcPr>
            <w:tcW w:w="1843" w:type="dxa"/>
            <w:vAlign w:val="center"/>
          </w:tcPr>
          <w:p w14:paraId="04872FF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148344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1063" w:type="dxa"/>
            <w:shd w:val="clear" w:color="auto" w:fill="auto"/>
            <w:vAlign w:val="center"/>
          </w:tcPr>
          <w:p w14:paraId="5A0B6DC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038026A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65835C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112F97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64A77F64" w14:textId="77777777" w:rsidTr="003E3056">
        <w:trPr>
          <w:trHeight w:val="20"/>
        </w:trPr>
        <w:tc>
          <w:tcPr>
            <w:tcW w:w="582" w:type="dxa"/>
            <w:vAlign w:val="center"/>
          </w:tcPr>
          <w:p w14:paraId="0470B22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314</w:t>
            </w:r>
          </w:p>
        </w:tc>
        <w:tc>
          <w:tcPr>
            <w:tcW w:w="1843" w:type="dxa"/>
            <w:vAlign w:val="center"/>
          </w:tcPr>
          <w:p w14:paraId="726E99D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811B97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1063" w:type="dxa"/>
            <w:shd w:val="clear" w:color="auto" w:fill="auto"/>
            <w:vAlign w:val="center"/>
          </w:tcPr>
          <w:p w14:paraId="7B0589C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E84BA25"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4E5DF4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1B4803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11B68995" w14:textId="77777777" w:rsidTr="003E3056">
        <w:trPr>
          <w:trHeight w:val="20"/>
        </w:trPr>
        <w:tc>
          <w:tcPr>
            <w:tcW w:w="582" w:type="dxa"/>
            <w:vAlign w:val="center"/>
          </w:tcPr>
          <w:p w14:paraId="08CF0F2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320</w:t>
            </w:r>
          </w:p>
        </w:tc>
        <w:tc>
          <w:tcPr>
            <w:tcW w:w="1843" w:type="dxa"/>
            <w:vAlign w:val="center"/>
          </w:tcPr>
          <w:p w14:paraId="0A83F26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2F7209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1063" w:type="dxa"/>
            <w:shd w:val="clear" w:color="auto" w:fill="auto"/>
            <w:vAlign w:val="center"/>
          </w:tcPr>
          <w:p w14:paraId="5DAA7CD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08486E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738E06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C05B32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100C98A9" w14:textId="77777777" w:rsidTr="003E3056">
        <w:trPr>
          <w:trHeight w:val="20"/>
        </w:trPr>
        <w:tc>
          <w:tcPr>
            <w:tcW w:w="582" w:type="dxa"/>
            <w:vAlign w:val="center"/>
          </w:tcPr>
          <w:p w14:paraId="22C8C54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323</w:t>
            </w:r>
          </w:p>
        </w:tc>
        <w:tc>
          <w:tcPr>
            <w:tcW w:w="1843" w:type="dxa"/>
            <w:vAlign w:val="center"/>
          </w:tcPr>
          <w:p w14:paraId="0B4474A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C3C18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1063" w:type="dxa"/>
            <w:shd w:val="clear" w:color="auto" w:fill="auto"/>
            <w:vAlign w:val="center"/>
          </w:tcPr>
          <w:p w14:paraId="087C9EC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FE3441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CB797A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A42643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703EA594" w14:textId="77777777" w:rsidTr="003E3056">
        <w:trPr>
          <w:trHeight w:val="20"/>
        </w:trPr>
        <w:tc>
          <w:tcPr>
            <w:tcW w:w="582" w:type="dxa"/>
            <w:vAlign w:val="center"/>
          </w:tcPr>
          <w:p w14:paraId="4E4941B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334</w:t>
            </w:r>
          </w:p>
        </w:tc>
        <w:tc>
          <w:tcPr>
            <w:tcW w:w="1843" w:type="dxa"/>
            <w:vAlign w:val="center"/>
          </w:tcPr>
          <w:p w14:paraId="6B6AFDC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29644D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1063" w:type="dxa"/>
            <w:shd w:val="clear" w:color="auto" w:fill="auto"/>
            <w:vAlign w:val="center"/>
          </w:tcPr>
          <w:p w14:paraId="59DA95B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1AF33A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95D5CC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DBDAA6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0BE8876F" w14:textId="77777777" w:rsidTr="003E3056">
        <w:trPr>
          <w:trHeight w:val="20"/>
        </w:trPr>
        <w:tc>
          <w:tcPr>
            <w:tcW w:w="582" w:type="dxa"/>
            <w:vAlign w:val="center"/>
          </w:tcPr>
          <w:p w14:paraId="2E63044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354</w:t>
            </w:r>
          </w:p>
        </w:tc>
        <w:tc>
          <w:tcPr>
            <w:tcW w:w="1843" w:type="dxa"/>
            <w:vAlign w:val="center"/>
          </w:tcPr>
          <w:p w14:paraId="27A88FE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8A4946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1063" w:type="dxa"/>
            <w:shd w:val="clear" w:color="auto" w:fill="auto"/>
            <w:vAlign w:val="center"/>
          </w:tcPr>
          <w:p w14:paraId="2CDD782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757300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6D98D4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30D9A6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2F26A10D" w14:textId="77777777" w:rsidTr="003E3056">
        <w:trPr>
          <w:trHeight w:val="20"/>
        </w:trPr>
        <w:tc>
          <w:tcPr>
            <w:tcW w:w="582" w:type="dxa"/>
            <w:vAlign w:val="center"/>
          </w:tcPr>
          <w:p w14:paraId="72A05B0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375</w:t>
            </w:r>
          </w:p>
        </w:tc>
        <w:tc>
          <w:tcPr>
            <w:tcW w:w="1843" w:type="dxa"/>
            <w:vAlign w:val="center"/>
          </w:tcPr>
          <w:p w14:paraId="0CD1141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BFD0D5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1063" w:type="dxa"/>
            <w:shd w:val="clear" w:color="auto" w:fill="auto"/>
            <w:vAlign w:val="center"/>
          </w:tcPr>
          <w:p w14:paraId="45F507D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43B738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7CC4F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40717B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3E3D3B47" w14:textId="77777777" w:rsidTr="003E3056">
        <w:trPr>
          <w:trHeight w:val="20"/>
        </w:trPr>
        <w:tc>
          <w:tcPr>
            <w:tcW w:w="582" w:type="dxa"/>
            <w:vAlign w:val="center"/>
          </w:tcPr>
          <w:p w14:paraId="77FD3F1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382</w:t>
            </w:r>
          </w:p>
        </w:tc>
        <w:tc>
          <w:tcPr>
            <w:tcW w:w="1843" w:type="dxa"/>
            <w:vAlign w:val="center"/>
          </w:tcPr>
          <w:p w14:paraId="49697D1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EF0B66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1063" w:type="dxa"/>
            <w:shd w:val="clear" w:color="auto" w:fill="auto"/>
            <w:vAlign w:val="center"/>
          </w:tcPr>
          <w:p w14:paraId="23920EC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354D598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370988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199A43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54C2BF28" w14:textId="77777777" w:rsidTr="003E3056">
        <w:trPr>
          <w:trHeight w:val="20"/>
        </w:trPr>
        <w:tc>
          <w:tcPr>
            <w:tcW w:w="582" w:type="dxa"/>
            <w:vAlign w:val="center"/>
          </w:tcPr>
          <w:p w14:paraId="4E17EB3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448</w:t>
            </w:r>
          </w:p>
        </w:tc>
        <w:tc>
          <w:tcPr>
            <w:tcW w:w="1843" w:type="dxa"/>
            <w:vAlign w:val="center"/>
          </w:tcPr>
          <w:p w14:paraId="06A736F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7F5162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1063" w:type="dxa"/>
            <w:shd w:val="clear" w:color="auto" w:fill="auto"/>
            <w:vAlign w:val="center"/>
          </w:tcPr>
          <w:p w14:paraId="705F76E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1961B0F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3CE07C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20C812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380DA1B5" w14:textId="77777777" w:rsidTr="003E3056">
        <w:trPr>
          <w:trHeight w:val="20"/>
        </w:trPr>
        <w:tc>
          <w:tcPr>
            <w:tcW w:w="582" w:type="dxa"/>
            <w:vAlign w:val="center"/>
          </w:tcPr>
          <w:p w14:paraId="4E2C382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452</w:t>
            </w:r>
          </w:p>
        </w:tc>
        <w:tc>
          <w:tcPr>
            <w:tcW w:w="1843" w:type="dxa"/>
            <w:vAlign w:val="center"/>
          </w:tcPr>
          <w:p w14:paraId="1172E2BF" w14:textId="77777777" w:rsidR="00F25A91" w:rsidRPr="005E52FC" w:rsidRDefault="00F25A91" w:rsidP="00F25A9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F718429"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1063" w:type="dxa"/>
            <w:shd w:val="clear" w:color="auto" w:fill="auto"/>
            <w:vAlign w:val="center"/>
          </w:tcPr>
          <w:p w14:paraId="40E823B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24AFD37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85052D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C8727C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70F25B6F" w14:textId="77777777" w:rsidTr="003E3056">
        <w:trPr>
          <w:trHeight w:val="20"/>
        </w:trPr>
        <w:tc>
          <w:tcPr>
            <w:tcW w:w="582" w:type="dxa"/>
            <w:vAlign w:val="center"/>
          </w:tcPr>
          <w:p w14:paraId="7E01813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473</w:t>
            </w:r>
          </w:p>
        </w:tc>
        <w:tc>
          <w:tcPr>
            <w:tcW w:w="1843" w:type="dxa"/>
            <w:vAlign w:val="center"/>
          </w:tcPr>
          <w:p w14:paraId="1AC7A48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7FF9EB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1063" w:type="dxa"/>
            <w:shd w:val="clear" w:color="auto" w:fill="auto"/>
            <w:vAlign w:val="center"/>
          </w:tcPr>
          <w:p w14:paraId="2477C95D"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2274BF5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3DD3C2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95A86C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5BD5A98D" w14:textId="77777777" w:rsidTr="003E3056">
        <w:trPr>
          <w:trHeight w:val="20"/>
        </w:trPr>
        <w:tc>
          <w:tcPr>
            <w:tcW w:w="582" w:type="dxa"/>
            <w:vAlign w:val="center"/>
          </w:tcPr>
          <w:p w14:paraId="1CAA9FE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493</w:t>
            </w:r>
          </w:p>
        </w:tc>
        <w:tc>
          <w:tcPr>
            <w:tcW w:w="1843" w:type="dxa"/>
            <w:vAlign w:val="center"/>
          </w:tcPr>
          <w:p w14:paraId="58C5D81B" w14:textId="77777777" w:rsidR="00F25A91" w:rsidRPr="005E52FC" w:rsidRDefault="00F25A91" w:rsidP="00F25A9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9006691"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1063" w:type="dxa"/>
            <w:shd w:val="clear" w:color="auto" w:fill="auto"/>
            <w:vAlign w:val="center"/>
          </w:tcPr>
          <w:p w14:paraId="5F6B8B9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3BD6DB3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3CA407F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BD2AA2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00E4FA6D" w14:textId="77777777" w:rsidTr="003E3056">
        <w:trPr>
          <w:trHeight w:val="20"/>
        </w:trPr>
        <w:tc>
          <w:tcPr>
            <w:tcW w:w="582" w:type="dxa"/>
            <w:vAlign w:val="center"/>
          </w:tcPr>
          <w:p w14:paraId="2ED65FE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497</w:t>
            </w:r>
          </w:p>
        </w:tc>
        <w:tc>
          <w:tcPr>
            <w:tcW w:w="1843" w:type="dxa"/>
            <w:vAlign w:val="center"/>
          </w:tcPr>
          <w:p w14:paraId="712A57B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074F5A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1063" w:type="dxa"/>
            <w:shd w:val="clear" w:color="auto" w:fill="auto"/>
            <w:vAlign w:val="center"/>
          </w:tcPr>
          <w:p w14:paraId="2200FB9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AC05CE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0B893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3FB75D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38914503" w14:textId="77777777" w:rsidTr="003E3056">
        <w:trPr>
          <w:trHeight w:val="20"/>
        </w:trPr>
        <w:tc>
          <w:tcPr>
            <w:tcW w:w="582" w:type="dxa"/>
            <w:vAlign w:val="center"/>
          </w:tcPr>
          <w:p w14:paraId="6B67CCF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112</w:t>
            </w:r>
          </w:p>
        </w:tc>
        <w:tc>
          <w:tcPr>
            <w:tcW w:w="1843" w:type="dxa"/>
            <w:vAlign w:val="center"/>
          </w:tcPr>
          <w:p w14:paraId="082FD1E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D93DDE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1063" w:type="dxa"/>
            <w:shd w:val="clear" w:color="auto" w:fill="auto"/>
            <w:vAlign w:val="center"/>
          </w:tcPr>
          <w:p w14:paraId="1CB420F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560580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C1CD66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95A4EE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62FB1EB1" w14:textId="77777777" w:rsidTr="003E3056">
        <w:trPr>
          <w:trHeight w:val="20"/>
        </w:trPr>
        <w:tc>
          <w:tcPr>
            <w:tcW w:w="582" w:type="dxa"/>
            <w:vAlign w:val="center"/>
          </w:tcPr>
          <w:p w14:paraId="3811692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160</w:t>
            </w:r>
          </w:p>
        </w:tc>
        <w:tc>
          <w:tcPr>
            <w:tcW w:w="1843" w:type="dxa"/>
            <w:vAlign w:val="center"/>
          </w:tcPr>
          <w:p w14:paraId="0EFC71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5A40E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1063" w:type="dxa"/>
            <w:shd w:val="clear" w:color="auto" w:fill="auto"/>
            <w:vAlign w:val="center"/>
          </w:tcPr>
          <w:p w14:paraId="01C6FFA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A4AF15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819E64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4A542A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2596BC35" w14:textId="77777777" w:rsidTr="003E3056">
        <w:trPr>
          <w:trHeight w:val="20"/>
        </w:trPr>
        <w:tc>
          <w:tcPr>
            <w:tcW w:w="582" w:type="dxa"/>
            <w:vAlign w:val="center"/>
          </w:tcPr>
          <w:p w14:paraId="56D5493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171</w:t>
            </w:r>
          </w:p>
        </w:tc>
        <w:tc>
          <w:tcPr>
            <w:tcW w:w="1843" w:type="dxa"/>
            <w:vAlign w:val="center"/>
          </w:tcPr>
          <w:p w14:paraId="4F667F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A3428A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1063" w:type="dxa"/>
            <w:shd w:val="clear" w:color="auto" w:fill="auto"/>
            <w:vAlign w:val="center"/>
          </w:tcPr>
          <w:p w14:paraId="2E08929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9ED8C3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9290B7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6AAE81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03F17FEA" w14:textId="77777777" w:rsidTr="003E3056">
        <w:trPr>
          <w:trHeight w:val="20"/>
        </w:trPr>
        <w:tc>
          <w:tcPr>
            <w:tcW w:w="582" w:type="dxa"/>
            <w:vAlign w:val="center"/>
          </w:tcPr>
          <w:p w14:paraId="22BF0EC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174</w:t>
            </w:r>
          </w:p>
        </w:tc>
        <w:tc>
          <w:tcPr>
            <w:tcW w:w="1843" w:type="dxa"/>
            <w:vAlign w:val="center"/>
          </w:tcPr>
          <w:p w14:paraId="16A6B3C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44A7CD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1063" w:type="dxa"/>
            <w:shd w:val="clear" w:color="auto" w:fill="auto"/>
            <w:vAlign w:val="center"/>
          </w:tcPr>
          <w:p w14:paraId="08A4A89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FE36F5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332F39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4B8787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4418B41E" w14:textId="77777777" w:rsidTr="003E3056">
        <w:trPr>
          <w:trHeight w:val="20"/>
        </w:trPr>
        <w:tc>
          <w:tcPr>
            <w:tcW w:w="582" w:type="dxa"/>
            <w:vAlign w:val="center"/>
          </w:tcPr>
          <w:p w14:paraId="62C4E6F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205</w:t>
            </w:r>
          </w:p>
        </w:tc>
        <w:tc>
          <w:tcPr>
            <w:tcW w:w="1843" w:type="dxa"/>
            <w:vAlign w:val="center"/>
          </w:tcPr>
          <w:p w14:paraId="36DD32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EEBF3F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6 общеразвивающего вида с приоритетным осуществлением деятельности по физическому развитию </w:t>
            </w:r>
            <w:r w:rsidRPr="005E52FC">
              <w:rPr>
                <w:color w:val="000000"/>
                <w:sz w:val="20"/>
                <w:szCs w:val="20"/>
              </w:rPr>
              <w:lastRenderedPageBreak/>
              <w:t>детей Петродворцового р-на СПб</w:t>
            </w:r>
          </w:p>
        </w:tc>
        <w:tc>
          <w:tcPr>
            <w:tcW w:w="1063" w:type="dxa"/>
            <w:shd w:val="clear" w:color="auto" w:fill="auto"/>
            <w:vAlign w:val="center"/>
          </w:tcPr>
          <w:p w14:paraId="1CFC6F9B" w14:textId="77777777" w:rsidR="00F25A91" w:rsidRPr="005E52FC" w:rsidRDefault="00F25A91" w:rsidP="00F25A91">
            <w:pPr>
              <w:ind w:firstLine="0"/>
              <w:jc w:val="center"/>
              <w:rPr>
                <w:sz w:val="20"/>
                <w:szCs w:val="20"/>
              </w:rPr>
            </w:pPr>
            <w:r w:rsidRPr="005E52FC">
              <w:rPr>
                <w:color w:val="000000"/>
                <w:sz w:val="20"/>
                <w:szCs w:val="20"/>
              </w:rPr>
              <w:lastRenderedPageBreak/>
              <w:t>98</w:t>
            </w:r>
          </w:p>
        </w:tc>
        <w:tc>
          <w:tcPr>
            <w:tcW w:w="1063" w:type="dxa"/>
            <w:shd w:val="clear" w:color="auto" w:fill="auto"/>
            <w:vAlign w:val="center"/>
          </w:tcPr>
          <w:p w14:paraId="1B524B5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F217E7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2FD224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54A7EE56" w14:textId="77777777" w:rsidTr="003E3056">
        <w:trPr>
          <w:trHeight w:val="20"/>
        </w:trPr>
        <w:tc>
          <w:tcPr>
            <w:tcW w:w="582" w:type="dxa"/>
            <w:vAlign w:val="center"/>
          </w:tcPr>
          <w:p w14:paraId="02C2B0D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222</w:t>
            </w:r>
          </w:p>
        </w:tc>
        <w:tc>
          <w:tcPr>
            <w:tcW w:w="1843" w:type="dxa"/>
            <w:vAlign w:val="center"/>
          </w:tcPr>
          <w:p w14:paraId="02067BE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DCBF9F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1063" w:type="dxa"/>
            <w:shd w:val="clear" w:color="auto" w:fill="auto"/>
            <w:vAlign w:val="center"/>
          </w:tcPr>
          <w:p w14:paraId="2540D67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37124D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6A03FF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CC31FC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6CE38C7D" w14:textId="77777777" w:rsidTr="003E3056">
        <w:trPr>
          <w:trHeight w:val="20"/>
        </w:trPr>
        <w:tc>
          <w:tcPr>
            <w:tcW w:w="582" w:type="dxa"/>
            <w:vAlign w:val="center"/>
          </w:tcPr>
          <w:p w14:paraId="496F448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232</w:t>
            </w:r>
          </w:p>
        </w:tc>
        <w:tc>
          <w:tcPr>
            <w:tcW w:w="1843" w:type="dxa"/>
            <w:vAlign w:val="center"/>
          </w:tcPr>
          <w:p w14:paraId="4CA5402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A9B89E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1063" w:type="dxa"/>
            <w:shd w:val="clear" w:color="auto" w:fill="auto"/>
            <w:vAlign w:val="center"/>
          </w:tcPr>
          <w:p w14:paraId="3C05A24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F2E7AE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52D708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B42632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29BB5148" w14:textId="77777777" w:rsidTr="003E3056">
        <w:trPr>
          <w:trHeight w:val="20"/>
        </w:trPr>
        <w:tc>
          <w:tcPr>
            <w:tcW w:w="582" w:type="dxa"/>
            <w:vAlign w:val="center"/>
          </w:tcPr>
          <w:p w14:paraId="70917AD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233</w:t>
            </w:r>
          </w:p>
        </w:tc>
        <w:tc>
          <w:tcPr>
            <w:tcW w:w="1843" w:type="dxa"/>
            <w:vAlign w:val="center"/>
          </w:tcPr>
          <w:p w14:paraId="182265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A9A8A1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познавательно-речевому развитию детей Приморского р-на СПб</w:t>
            </w:r>
          </w:p>
        </w:tc>
        <w:tc>
          <w:tcPr>
            <w:tcW w:w="1063" w:type="dxa"/>
            <w:shd w:val="clear" w:color="auto" w:fill="auto"/>
            <w:vAlign w:val="center"/>
          </w:tcPr>
          <w:p w14:paraId="15AFD59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5A0ED6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9C1289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23F195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298E6489" w14:textId="77777777" w:rsidTr="003E3056">
        <w:trPr>
          <w:trHeight w:val="20"/>
        </w:trPr>
        <w:tc>
          <w:tcPr>
            <w:tcW w:w="582" w:type="dxa"/>
            <w:vAlign w:val="center"/>
          </w:tcPr>
          <w:p w14:paraId="1229FF9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271</w:t>
            </w:r>
          </w:p>
        </w:tc>
        <w:tc>
          <w:tcPr>
            <w:tcW w:w="1843" w:type="dxa"/>
            <w:vAlign w:val="center"/>
          </w:tcPr>
          <w:p w14:paraId="703FF64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0D9317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1063" w:type="dxa"/>
            <w:shd w:val="clear" w:color="auto" w:fill="auto"/>
            <w:vAlign w:val="center"/>
          </w:tcPr>
          <w:p w14:paraId="074B199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7227A2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0B4BCA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0B70D8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31ECD7D0" w14:textId="77777777" w:rsidTr="003E3056">
        <w:trPr>
          <w:trHeight w:val="20"/>
        </w:trPr>
        <w:tc>
          <w:tcPr>
            <w:tcW w:w="582" w:type="dxa"/>
            <w:vAlign w:val="center"/>
          </w:tcPr>
          <w:p w14:paraId="56B39E9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274</w:t>
            </w:r>
          </w:p>
        </w:tc>
        <w:tc>
          <w:tcPr>
            <w:tcW w:w="1843" w:type="dxa"/>
            <w:vAlign w:val="center"/>
          </w:tcPr>
          <w:p w14:paraId="43D87B0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2F553E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1063" w:type="dxa"/>
            <w:shd w:val="clear" w:color="auto" w:fill="auto"/>
            <w:vAlign w:val="center"/>
          </w:tcPr>
          <w:p w14:paraId="78A179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5BB10C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47F6A2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718151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570FB80B" w14:textId="77777777" w:rsidTr="003E3056">
        <w:trPr>
          <w:trHeight w:val="20"/>
        </w:trPr>
        <w:tc>
          <w:tcPr>
            <w:tcW w:w="582" w:type="dxa"/>
            <w:vAlign w:val="center"/>
          </w:tcPr>
          <w:p w14:paraId="6620079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313</w:t>
            </w:r>
          </w:p>
        </w:tc>
        <w:tc>
          <w:tcPr>
            <w:tcW w:w="1843" w:type="dxa"/>
            <w:vAlign w:val="center"/>
          </w:tcPr>
          <w:p w14:paraId="75D06BE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7C81EE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1063" w:type="dxa"/>
            <w:shd w:val="clear" w:color="auto" w:fill="auto"/>
            <w:vAlign w:val="center"/>
          </w:tcPr>
          <w:p w14:paraId="3357A2A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4077C6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E3BEA1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B910F9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2CAF99FF" w14:textId="77777777" w:rsidTr="003E3056">
        <w:trPr>
          <w:trHeight w:val="20"/>
        </w:trPr>
        <w:tc>
          <w:tcPr>
            <w:tcW w:w="582" w:type="dxa"/>
            <w:vAlign w:val="center"/>
          </w:tcPr>
          <w:p w14:paraId="111473F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335</w:t>
            </w:r>
          </w:p>
        </w:tc>
        <w:tc>
          <w:tcPr>
            <w:tcW w:w="1843" w:type="dxa"/>
            <w:vAlign w:val="center"/>
          </w:tcPr>
          <w:p w14:paraId="58B06DE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3759EE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1063" w:type="dxa"/>
            <w:shd w:val="clear" w:color="auto" w:fill="auto"/>
            <w:vAlign w:val="center"/>
          </w:tcPr>
          <w:p w14:paraId="525D9ED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CA299C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4F2700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3C0F62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08127158" w14:textId="77777777" w:rsidTr="003E3056">
        <w:trPr>
          <w:trHeight w:val="20"/>
        </w:trPr>
        <w:tc>
          <w:tcPr>
            <w:tcW w:w="582" w:type="dxa"/>
            <w:vAlign w:val="center"/>
          </w:tcPr>
          <w:p w14:paraId="67B39A1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346</w:t>
            </w:r>
          </w:p>
        </w:tc>
        <w:tc>
          <w:tcPr>
            <w:tcW w:w="1843" w:type="dxa"/>
            <w:vAlign w:val="center"/>
          </w:tcPr>
          <w:p w14:paraId="702B1EA6" w14:textId="77777777" w:rsidR="00F25A91" w:rsidRPr="005E52FC" w:rsidRDefault="00F25A91" w:rsidP="00F25A9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143AC48"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1063" w:type="dxa"/>
            <w:shd w:val="clear" w:color="auto" w:fill="auto"/>
            <w:vAlign w:val="center"/>
          </w:tcPr>
          <w:p w14:paraId="5C35283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E557D1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0AC6F1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22D89F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5C257B5E" w14:textId="77777777" w:rsidTr="003E3056">
        <w:trPr>
          <w:trHeight w:val="20"/>
        </w:trPr>
        <w:tc>
          <w:tcPr>
            <w:tcW w:w="582" w:type="dxa"/>
            <w:vAlign w:val="center"/>
          </w:tcPr>
          <w:p w14:paraId="469301A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419</w:t>
            </w:r>
          </w:p>
        </w:tc>
        <w:tc>
          <w:tcPr>
            <w:tcW w:w="1843" w:type="dxa"/>
            <w:vAlign w:val="center"/>
          </w:tcPr>
          <w:p w14:paraId="10B439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D08A33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1063" w:type="dxa"/>
            <w:shd w:val="clear" w:color="auto" w:fill="auto"/>
            <w:vAlign w:val="center"/>
          </w:tcPr>
          <w:p w14:paraId="7F6B0C7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8C9F8C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75A22D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7F77A8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049268B3" w14:textId="77777777" w:rsidTr="003E3056">
        <w:trPr>
          <w:trHeight w:val="20"/>
        </w:trPr>
        <w:tc>
          <w:tcPr>
            <w:tcW w:w="582" w:type="dxa"/>
            <w:vAlign w:val="center"/>
          </w:tcPr>
          <w:p w14:paraId="24FAA09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447</w:t>
            </w:r>
          </w:p>
        </w:tc>
        <w:tc>
          <w:tcPr>
            <w:tcW w:w="1843" w:type="dxa"/>
            <w:vAlign w:val="center"/>
          </w:tcPr>
          <w:p w14:paraId="3DEE7ED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85DA3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1063" w:type="dxa"/>
            <w:shd w:val="clear" w:color="auto" w:fill="auto"/>
            <w:vAlign w:val="center"/>
          </w:tcPr>
          <w:p w14:paraId="071192C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839910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37C79C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9581E6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0130AB99" w14:textId="77777777" w:rsidTr="003E3056">
        <w:trPr>
          <w:trHeight w:val="20"/>
        </w:trPr>
        <w:tc>
          <w:tcPr>
            <w:tcW w:w="582" w:type="dxa"/>
            <w:vAlign w:val="center"/>
          </w:tcPr>
          <w:p w14:paraId="7FC75F5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456</w:t>
            </w:r>
          </w:p>
        </w:tc>
        <w:tc>
          <w:tcPr>
            <w:tcW w:w="1843" w:type="dxa"/>
            <w:vAlign w:val="center"/>
          </w:tcPr>
          <w:p w14:paraId="1EA23F7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1687EA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1063" w:type="dxa"/>
            <w:shd w:val="clear" w:color="auto" w:fill="auto"/>
            <w:vAlign w:val="center"/>
          </w:tcPr>
          <w:p w14:paraId="30CEE99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0CE500E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8617C9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EF53CF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3564D279" w14:textId="77777777" w:rsidTr="003E3056">
        <w:trPr>
          <w:trHeight w:val="20"/>
        </w:trPr>
        <w:tc>
          <w:tcPr>
            <w:tcW w:w="582" w:type="dxa"/>
            <w:vAlign w:val="center"/>
          </w:tcPr>
          <w:p w14:paraId="4333B43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490</w:t>
            </w:r>
          </w:p>
        </w:tc>
        <w:tc>
          <w:tcPr>
            <w:tcW w:w="1843" w:type="dxa"/>
            <w:vAlign w:val="center"/>
          </w:tcPr>
          <w:p w14:paraId="3195A58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4FD1C6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1063" w:type="dxa"/>
            <w:shd w:val="clear" w:color="auto" w:fill="auto"/>
            <w:vAlign w:val="center"/>
          </w:tcPr>
          <w:p w14:paraId="0D37001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20A80E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8006AB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30A18C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158ED640" w14:textId="77777777" w:rsidTr="003E3056">
        <w:trPr>
          <w:trHeight w:val="20"/>
        </w:trPr>
        <w:tc>
          <w:tcPr>
            <w:tcW w:w="582" w:type="dxa"/>
            <w:vAlign w:val="center"/>
          </w:tcPr>
          <w:p w14:paraId="77EB396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109</w:t>
            </w:r>
          </w:p>
        </w:tc>
        <w:tc>
          <w:tcPr>
            <w:tcW w:w="1843" w:type="dxa"/>
            <w:vAlign w:val="center"/>
          </w:tcPr>
          <w:p w14:paraId="1607412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F5A2E6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1063" w:type="dxa"/>
            <w:shd w:val="clear" w:color="auto" w:fill="auto"/>
            <w:vAlign w:val="center"/>
          </w:tcPr>
          <w:p w14:paraId="31B2439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ED6BC9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F0E8996"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BC0FBF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3D4810D2" w14:textId="77777777" w:rsidTr="003E3056">
        <w:trPr>
          <w:trHeight w:val="20"/>
        </w:trPr>
        <w:tc>
          <w:tcPr>
            <w:tcW w:w="582" w:type="dxa"/>
            <w:vAlign w:val="center"/>
          </w:tcPr>
          <w:p w14:paraId="23BE0C7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131</w:t>
            </w:r>
          </w:p>
        </w:tc>
        <w:tc>
          <w:tcPr>
            <w:tcW w:w="1843" w:type="dxa"/>
            <w:vAlign w:val="center"/>
          </w:tcPr>
          <w:p w14:paraId="4CF152C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10167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1063" w:type="dxa"/>
            <w:shd w:val="clear" w:color="auto" w:fill="auto"/>
            <w:vAlign w:val="center"/>
          </w:tcPr>
          <w:p w14:paraId="0DEA616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73A654F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F17B28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B288A2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751D6A56" w14:textId="77777777" w:rsidTr="003E3056">
        <w:trPr>
          <w:trHeight w:val="20"/>
        </w:trPr>
        <w:tc>
          <w:tcPr>
            <w:tcW w:w="582" w:type="dxa"/>
            <w:vAlign w:val="center"/>
          </w:tcPr>
          <w:p w14:paraId="10BA134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138</w:t>
            </w:r>
          </w:p>
        </w:tc>
        <w:tc>
          <w:tcPr>
            <w:tcW w:w="1843" w:type="dxa"/>
            <w:vAlign w:val="center"/>
          </w:tcPr>
          <w:p w14:paraId="4D82F74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454CF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1063" w:type="dxa"/>
            <w:shd w:val="clear" w:color="auto" w:fill="auto"/>
            <w:vAlign w:val="center"/>
          </w:tcPr>
          <w:p w14:paraId="34A6A61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783EDF9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F140A1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ED38EE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26EE66BA" w14:textId="77777777" w:rsidTr="003E3056">
        <w:trPr>
          <w:trHeight w:val="20"/>
        </w:trPr>
        <w:tc>
          <w:tcPr>
            <w:tcW w:w="582" w:type="dxa"/>
            <w:vAlign w:val="center"/>
          </w:tcPr>
          <w:p w14:paraId="0485573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159</w:t>
            </w:r>
          </w:p>
        </w:tc>
        <w:tc>
          <w:tcPr>
            <w:tcW w:w="1843" w:type="dxa"/>
            <w:vAlign w:val="center"/>
          </w:tcPr>
          <w:p w14:paraId="0A6F70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044A60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1063" w:type="dxa"/>
            <w:shd w:val="clear" w:color="auto" w:fill="auto"/>
            <w:vAlign w:val="center"/>
          </w:tcPr>
          <w:p w14:paraId="14A22A3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C3976F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394A690"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8C69FD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46462FC1" w14:textId="77777777" w:rsidTr="003E3056">
        <w:trPr>
          <w:trHeight w:val="20"/>
        </w:trPr>
        <w:tc>
          <w:tcPr>
            <w:tcW w:w="582" w:type="dxa"/>
            <w:vAlign w:val="center"/>
          </w:tcPr>
          <w:p w14:paraId="22E7B7D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168</w:t>
            </w:r>
          </w:p>
        </w:tc>
        <w:tc>
          <w:tcPr>
            <w:tcW w:w="1843" w:type="dxa"/>
            <w:vAlign w:val="center"/>
          </w:tcPr>
          <w:p w14:paraId="2E83F3B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7299A0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1063" w:type="dxa"/>
            <w:shd w:val="clear" w:color="auto" w:fill="auto"/>
            <w:vAlign w:val="center"/>
          </w:tcPr>
          <w:p w14:paraId="3207FE7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77BA5DA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3A850A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B2BB18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3DB27CCF" w14:textId="77777777" w:rsidTr="003E3056">
        <w:trPr>
          <w:trHeight w:val="20"/>
        </w:trPr>
        <w:tc>
          <w:tcPr>
            <w:tcW w:w="582" w:type="dxa"/>
            <w:vAlign w:val="center"/>
          </w:tcPr>
          <w:p w14:paraId="0DA2E34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172</w:t>
            </w:r>
          </w:p>
        </w:tc>
        <w:tc>
          <w:tcPr>
            <w:tcW w:w="1843" w:type="dxa"/>
            <w:vAlign w:val="center"/>
          </w:tcPr>
          <w:p w14:paraId="3CF6887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8DE1D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130 общеразвивающего вида с приоритетным осуществлением деятельности </w:t>
            </w:r>
            <w:r w:rsidRPr="005E52FC">
              <w:rPr>
                <w:color w:val="000000"/>
                <w:sz w:val="20"/>
                <w:szCs w:val="20"/>
              </w:rPr>
              <w:lastRenderedPageBreak/>
              <w:t>по художественно-эстетическому развитию детей Невского р-на СПб</w:t>
            </w:r>
          </w:p>
        </w:tc>
        <w:tc>
          <w:tcPr>
            <w:tcW w:w="1063" w:type="dxa"/>
            <w:shd w:val="clear" w:color="auto" w:fill="auto"/>
            <w:vAlign w:val="center"/>
          </w:tcPr>
          <w:p w14:paraId="5C195459" w14:textId="77777777" w:rsidR="00F25A91" w:rsidRPr="005E52FC" w:rsidRDefault="00F25A91" w:rsidP="00F25A91">
            <w:pPr>
              <w:ind w:firstLine="0"/>
              <w:jc w:val="center"/>
              <w:rPr>
                <w:sz w:val="20"/>
                <w:szCs w:val="20"/>
              </w:rPr>
            </w:pPr>
            <w:r w:rsidRPr="005E52FC">
              <w:rPr>
                <w:color w:val="000000"/>
                <w:sz w:val="20"/>
                <w:szCs w:val="20"/>
              </w:rPr>
              <w:lastRenderedPageBreak/>
              <w:t>99</w:t>
            </w:r>
          </w:p>
        </w:tc>
        <w:tc>
          <w:tcPr>
            <w:tcW w:w="1063" w:type="dxa"/>
            <w:shd w:val="clear" w:color="auto" w:fill="auto"/>
            <w:vAlign w:val="center"/>
          </w:tcPr>
          <w:p w14:paraId="52C5B2D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56A0FF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0F40D6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0FE76627" w14:textId="77777777" w:rsidTr="003E3056">
        <w:trPr>
          <w:trHeight w:val="20"/>
        </w:trPr>
        <w:tc>
          <w:tcPr>
            <w:tcW w:w="582" w:type="dxa"/>
            <w:vAlign w:val="center"/>
          </w:tcPr>
          <w:p w14:paraId="036AF5F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177</w:t>
            </w:r>
          </w:p>
        </w:tc>
        <w:tc>
          <w:tcPr>
            <w:tcW w:w="1843" w:type="dxa"/>
            <w:vAlign w:val="center"/>
          </w:tcPr>
          <w:p w14:paraId="396B5D6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6EBDDC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1063" w:type="dxa"/>
            <w:shd w:val="clear" w:color="auto" w:fill="auto"/>
            <w:vAlign w:val="center"/>
          </w:tcPr>
          <w:p w14:paraId="01A7606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0D2A0BB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1110D9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643BE4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1008E269" w14:textId="77777777" w:rsidTr="003E3056">
        <w:trPr>
          <w:trHeight w:val="20"/>
        </w:trPr>
        <w:tc>
          <w:tcPr>
            <w:tcW w:w="582" w:type="dxa"/>
            <w:vAlign w:val="center"/>
          </w:tcPr>
          <w:p w14:paraId="3B46926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191</w:t>
            </w:r>
          </w:p>
        </w:tc>
        <w:tc>
          <w:tcPr>
            <w:tcW w:w="1843" w:type="dxa"/>
            <w:vAlign w:val="center"/>
          </w:tcPr>
          <w:p w14:paraId="1D6BBD1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94215F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1063" w:type="dxa"/>
            <w:shd w:val="clear" w:color="auto" w:fill="auto"/>
            <w:vAlign w:val="center"/>
          </w:tcPr>
          <w:p w14:paraId="0750785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3524BD5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D80FE2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8A43EC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0FD6E2EC" w14:textId="77777777" w:rsidTr="003E3056">
        <w:trPr>
          <w:trHeight w:val="20"/>
        </w:trPr>
        <w:tc>
          <w:tcPr>
            <w:tcW w:w="582" w:type="dxa"/>
            <w:vAlign w:val="center"/>
          </w:tcPr>
          <w:p w14:paraId="3FE29DA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201</w:t>
            </w:r>
          </w:p>
        </w:tc>
        <w:tc>
          <w:tcPr>
            <w:tcW w:w="1843" w:type="dxa"/>
            <w:vAlign w:val="center"/>
          </w:tcPr>
          <w:p w14:paraId="73C5E7E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A5E6E8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1063" w:type="dxa"/>
            <w:shd w:val="clear" w:color="auto" w:fill="auto"/>
            <w:vAlign w:val="center"/>
          </w:tcPr>
          <w:p w14:paraId="63C2C9D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2C6420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ADFE93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B03120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6E4E5FC1" w14:textId="77777777" w:rsidTr="003E3056">
        <w:trPr>
          <w:trHeight w:val="20"/>
        </w:trPr>
        <w:tc>
          <w:tcPr>
            <w:tcW w:w="582" w:type="dxa"/>
            <w:vAlign w:val="center"/>
          </w:tcPr>
          <w:p w14:paraId="41CC257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204</w:t>
            </w:r>
          </w:p>
        </w:tc>
        <w:tc>
          <w:tcPr>
            <w:tcW w:w="1843" w:type="dxa"/>
            <w:vAlign w:val="center"/>
          </w:tcPr>
          <w:p w14:paraId="4FC5323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B257EB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1063" w:type="dxa"/>
            <w:shd w:val="clear" w:color="auto" w:fill="auto"/>
            <w:vAlign w:val="center"/>
          </w:tcPr>
          <w:p w14:paraId="487A240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0C5886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50D7E3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1AF54A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114C26C4" w14:textId="77777777" w:rsidTr="003E3056">
        <w:trPr>
          <w:trHeight w:val="20"/>
        </w:trPr>
        <w:tc>
          <w:tcPr>
            <w:tcW w:w="582" w:type="dxa"/>
            <w:vAlign w:val="center"/>
          </w:tcPr>
          <w:p w14:paraId="4FBC630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209</w:t>
            </w:r>
          </w:p>
        </w:tc>
        <w:tc>
          <w:tcPr>
            <w:tcW w:w="1843" w:type="dxa"/>
            <w:vAlign w:val="center"/>
          </w:tcPr>
          <w:p w14:paraId="092FDD6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C4CCA4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78F8B8D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8D71E8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FBA79B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FDBE0C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7262536B" w14:textId="77777777" w:rsidTr="003E3056">
        <w:trPr>
          <w:trHeight w:val="20"/>
        </w:trPr>
        <w:tc>
          <w:tcPr>
            <w:tcW w:w="582" w:type="dxa"/>
            <w:vAlign w:val="center"/>
          </w:tcPr>
          <w:p w14:paraId="3177DE3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259</w:t>
            </w:r>
          </w:p>
        </w:tc>
        <w:tc>
          <w:tcPr>
            <w:tcW w:w="1843" w:type="dxa"/>
            <w:vAlign w:val="center"/>
          </w:tcPr>
          <w:p w14:paraId="5E94692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E92C51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1063" w:type="dxa"/>
            <w:shd w:val="clear" w:color="auto" w:fill="auto"/>
            <w:vAlign w:val="center"/>
          </w:tcPr>
          <w:p w14:paraId="5FA0384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09CFBA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16EFE0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A14FE0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0F71CAE2" w14:textId="77777777" w:rsidTr="003E3056">
        <w:trPr>
          <w:trHeight w:val="20"/>
        </w:trPr>
        <w:tc>
          <w:tcPr>
            <w:tcW w:w="582" w:type="dxa"/>
            <w:vAlign w:val="center"/>
          </w:tcPr>
          <w:p w14:paraId="412719E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264</w:t>
            </w:r>
          </w:p>
        </w:tc>
        <w:tc>
          <w:tcPr>
            <w:tcW w:w="1843" w:type="dxa"/>
            <w:vAlign w:val="center"/>
          </w:tcPr>
          <w:p w14:paraId="141940E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7DCC3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1063" w:type="dxa"/>
            <w:shd w:val="clear" w:color="auto" w:fill="auto"/>
            <w:vAlign w:val="center"/>
          </w:tcPr>
          <w:p w14:paraId="5B32B1D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auto"/>
            <w:vAlign w:val="center"/>
          </w:tcPr>
          <w:p w14:paraId="42DD7E3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63EE5A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5FD3F4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41D3C48D" w14:textId="77777777" w:rsidTr="003E3056">
        <w:trPr>
          <w:trHeight w:val="20"/>
        </w:trPr>
        <w:tc>
          <w:tcPr>
            <w:tcW w:w="582" w:type="dxa"/>
            <w:vAlign w:val="center"/>
          </w:tcPr>
          <w:p w14:paraId="1B81013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305</w:t>
            </w:r>
          </w:p>
        </w:tc>
        <w:tc>
          <w:tcPr>
            <w:tcW w:w="1843" w:type="dxa"/>
            <w:vAlign w:val="center"/>
          </w:tcPr>
          <w:p w14:paraId="3F186EE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76358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1063" w:type="dxa"/>
            <w:shd w:val="clear" w:color="auto" w:fill="auto"/>
            <w:vAlign w:val="center"/>
          </w:tcPr>
          <w:p w14:paraId="293AA2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974D3A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1E9B5F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DF7ADD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0D8DDB07" w14:textId="77777777" w:rsidTr="003E3056">
        <w:trPr>
          <w:trHeight w:val="20"/>
        </w:trPr>
        <w:tc>
          <w:tcPr>
            <w:tcW w:w="582" w:type="dxa"/>
            <w:vAlign w:val="center"/>
          </w:tcPr>
          <w:p w14:paraId="742833B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309</w:t>
            </w:r>
          </w:p>
        </w:tc>
        <w:tc>
          <w:tcPr>
            <w:tcW w:w="1843" w:type="dxa"/>
            <w:vAlign w:val="center"/>
          </w:tcPr>
          <w:p w14:paraId="4554827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61DF5A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1063" w:type="dxa"/>
            <w:shd w:val="clear" w:color="auto" w:fill="auto"/>
            <w:vAlign w:val="center"/>
          </w:tcPr>
          <w:p w14:paraId="5666137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50653A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EC37B0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C532A6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4CA2C470" w14:textId="77777777" w:rsidTr="003E3056">
        <w:trPr>
          <w:trHeight w:val="20"/>
        </w:trPr>
        <w:tc>
          <w:tcPr>
            <w:tcW w:w="582" w:type="dxa"/>
            <w:vAlign w:val="center"/>
          </w:tcPr>
          <w:p w14:paraId="161864D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325</w:t>
            </w:r>
          </w:p>
        </w:tc>
        <w:tc>
          <w:tcPr>
            <w:tcW w:w="1843" w:type="dxa"/>
            <w:vAlign w:val="center"/>
          </w:tcPr>
          <w:p w14:paraId="40E0BEDB" w14:textId="77777777" w:rsidR="00F25A91" w:rsidRPr="005E52FC" w:rsidRDefault="00F25A91" w:rsidP="00F25A9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906A6FC"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38 Пушкинского р-на СПб</w:t>
            </w:r>
          </w:p>
        </w:tc>
        <w:tc>
          <w:tcPr>
            <w:tcW w:w="1063" w:type="dxa"/>
            <w:shd w:val="clear" w:color="auto" w:fill="auto"/>
            <w:vAlign w:val="center"/>
          </w:tcPr>
          <w:p w14:paraId="5F40D9B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55ECA52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288D66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6963CA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28BE62CE" w14:textId="77777777" w:rsidTr="003E3056">
        <w:trPr>
          <w:trHeight w:val="20"/>
        </w:trPr>
        <w:tc>
          <w:tcPr>
            <w:tcW w:w="582" w:type="dxa"/>
            <w:vAlign w:val="center"/>
          </w:tcPr>
          <w:p w14:paraId="1B56E5B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342</w:t>
            </w:r>
          </w:p>
        </w:tc>
        <w:tc>
          <w:tcPr>
            <w:tcW w:w="1843" w:type="dxa"/>
            <w:vAlign w:val="center"/>
          </w:tcPr>
          <w:p w14:paraId="6FB8507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CF39FA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1063" w:type="dxa"/>
            <w:shd w:val="clear" w:color="auto" w:fill="auto"/>
            <w:vAlign w:val="center"/>
          </w:tcPr>
          <w:p w14:paraId="79417D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0748BD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224C22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738CA8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7373A6BC" w14:textId="77777777" w:rsidTr="003E3056">
        <w:trPr>
          <w:trHeight w:val="20"/>
        </w:trPr>
        <w:tc>
          <w:tcPr>
            <w:tcW w:w="582" w:type="dxa"/>
            <w:vAlign w:val="center"/>
          </w:tcPr>
          <w:p w14:paraId="2AE1306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344</w:t>
            </w:r>
          </w:p>
        </w:tc>
        <w:tc>
          <w:tcPr>
            <w:tcW w:w="1843" w:type="dxa"/>
            <w:vAlign w:val="center"/>
          </w:tcPr>
          <w:p w14:paraId="1C0BE3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F2827A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1063" w:type="dxa"/>
            <w:shd w:val="clear" w:color="auto" w:fill="auto"/>
            <w:vAlign w:val="center"/>
          </w:tcPr>
          <w:p w14:paraId="1286D45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98BF14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8B51AE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6D6A48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4D1414A6" w14:textId="77777777" w:rsidTr="003E3056">
        <w:trPr>
          <w:trHeight w:val="20"/>
        </w:trPr>
        <w:tc>
          <w:tcPr>
            <w:tcW w:w="582" w:type="dxa"/>
            <w:vAlign w:val="center"/>
          </w:tcPr>
          <w:p w14:paraId="36D0819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362</w:t>
            </w:r>
          </w:p>
        </w:tc>
        <w:tc>
          <w:tcPr>
            <w:tcW w:w="1843" w:type="dxa"/>
            <w:vAlign w:val="center"/>
          </w:tcPr>
          <w:p w14:paraId="7809660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B9C46B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1063" w:type="dxa"/>
            <w:shd w:val="clear" w:color="auto" w:fill="auto"/>
            <w:vAlign w:val="center"/>
          </w:tcPr>
          <w:p w14:paraId="5552374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E201D6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114B42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24F73A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24E01D18" w14:textId="77777777" w:rsidTr="003E3056">
        <w:trPr>
          <w:trHeight w:val="20"/>
        </w:trPr>
        <w:tc>
          <w:tcPr>
            <w:tcW w:w="582" w:type="dxa"/>
            <w:vAlign w:val="center"/>
          </w:tcPr>
          <w:p w14:paraId="1668F56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363</w:t>
            </w:r>
          </w:p>
        </w:tc>
        <w:tc>
          <w:tcPr>
            <w:tcW w:w="1843" w:type="dxa"/>
            <w:vAlign w:val="center"/>
          </w:tcPr>
          <w:p w14:paraId="539A523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25203B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1063" w:type="dxa"/>
            <w:shd w:val="clear" w:color="auto" w:fill="auto"/>
            <w:vAlign w:val="center"/>
          </w:tcPr>
          <w:p w14:paraId="7F65729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1EA3FB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29BD55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F54D79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6BB17FE4" w14:textId="77777777" w:rsidTr="003E3056">
        <w:trPr>
          <w:trHeight w:val="20"/>
        </w:trPr>
        <w:tc>
          <w:tcPr>
            <w:tcW w:w="582" w:type="dxa"/>
            <w:vAlign w:val="center"/>
          </w:tcPr>
          <w:p w14:paraId="44C8D5C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365</w:t>
            </w:r>
          </w:p>
        </w:tc>
        <w:tc>
          <w:tcPr>
            <w:tcW w:w="1843" w:type="dxa"/>
            <w:vAlign w:val="center"/>
          </w:tcPr>
          <w:p w14:paraId="67BEAFCD"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96B2A42"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85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3F40F73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A58357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508238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4487B5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6C595376" w14:textId="77777777" w:rsidTr="003E3056">
        <w:trPr>
          <w:trHeight w:val="20"/>
        </w:trPr>
        <w:tc>
          <w:tcPr>
            <w:tcW w:w="582" w:type="dxa"/>
            <w:vAlign w:val="center"/>
          </w:tcPr>
          <w:p w14:paraId="1384374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370</w:t>
            </w:r>
          </w:p>
        </w:tc>
        <w:tc>
          <w:tcPr>
            <w:tcW w:w="1843" w:type="dxa"/>
            <w:vAlign w:val="center"/>
          </w:tcPr>
          <w:p w14:paraId="524881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2AEDA4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№119 общеразвивающего вида с приоритетным </w:t>
            </w:r>
            <w:r w:rsidRPr="005E52FC">
              <w:rPr>
                <w:color w:val="000000"/>
                <w:sz w:val="20"/>
                <w:szCs w:val="20"/>
              </w:rPr>
              <w:lastRenderedPageBreak/>
              <w:t>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48F82E01" w14:textId="77777777" w:rsidR="00F25A91" w:rsidRPr="005E52FC" w:rsidRDefault="00F25A91" w:rsidP="00F25A91">
            <w:pPr>
              <w:ind w:firstLine="0"/>
              <w:jc w:val="center"/>
              <w:rPr>
                <w:sz w:val="20"/>
                <w:szCs w:val="20"/>
              </w:rPr>
            </w:pPr>
            <w:r w:rsidRPr="005E52FC">
              <w:rPr>
                <w:color w:val="000000"/>
                <w:sz w:val="20"/>
                <w:szCs w:val="20"/>
              </w:rPr>
              <w:lastRenderedPageBreak/>
              <w:t>99</w:t>
            </w:r>
          </w:p>
        </w:tc>
        <w:tc>
          <w:tcPr>
            <w:tcW w:w="1063" w:type="dxa"/>
            <w:shd w:val="clear" w:color="auto" w:fill="auto"/>
            <w:vAlign w:val="center"/>
          </w:tcPr>
          <w:p w14:paraId="7409CB4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6C7763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D0F3B0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5854B385" w14:textId="77777777" w:rsidTr="003E3056">
        <w:trPr>
          <w:trHeight w:val="20"/>
        </w:trPr>
        <w:tc>
          <w:tcPr>
            <w:tcW w:w="582" w:type="dxa"/>
            <w:vAlign w:val="center"/>
          </w:tcPr>
          <w:p w14:paraId="39E3CBB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394</w:t>
            </w:r>
          </w:p>
        </w:tc>
        <w:tc>
          <w:tcPr>
            <w:tcW w:w="1843" w:type="dxa"/>
            <w:vAlign w:val="center"/>
          </w:tcPr>
          <w:p w14:paraId="730B942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E3EB5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1063" w:type="dxa"/>
            <w:shd w:val="clear" w:color="auto" w:fill="auto"/>
            <w:vAlign w:val="center"/>
          </w:tcPr>
          <w:p w14:paraId="66D7A7D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A4F88A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83B21F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F923DA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4CC39C59" w14:textId="77777777" w:rsidTr="003E3056">
        <w:trPr>
          <w:trHeight w:val="20"/>
        </w:trPr>
        <w:tc>
          <w:tcPr>
            <w:tcW w:w="582" w:type="dxa"/>
            <w:vAlign w:val="center"/>
          </w:tcPr>
          <w:p w14:paraId="4477CC7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400</w:t>
            </w:r>
          </w:p>
        </w:tc>
        <w:tc>
          <w:tcPr>
            <w:tcW w:w="1843" w:type="dxa"/>
            <w:vAlign w:val="center"/>
          </w:tcPr>
          <w:p w14:paraId="42EB87D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0C7D73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1063" w:type="dxa"/>
            <w:shd w:val="clear" w:color="auto" w:fill="auto"/>
            <w:vAlign w:val="center"/>
          </w:tcPr>
          <w:p w14:paraId="6D98401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04DF3D1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336B47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4B69D7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58DBCD4F" w14:textId="77777777" w:rsidTr="003E3056">
        <w:trPr>
          <w:trHeight w:val="20"/>
        </w:trPr>
        <w:tc>
          <w:tcPr>
            <w:tcW w:w="582" w:type="dxa"/>
            <w:vAlign w:val="center"/>
          </w:tcPr>
          <w:p w14:paraId="0751E31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408</w:t>
            </w:r>
          </w:p>
        </w:tc>
        <w:tc>
          <w:tcPr>
            <w:tcW w:w="1843" w:type="dxa"/>
            <w:vAlign w:val="center"/>
          </w:tcPr>
          <w:p w14:paraId="6B80C9C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6C8F5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1063" w:type="dxa"/>
            <w:shd w:val="clear" w:color="auto" w:fill="auto"/>
            <w:vAlign w:val="center"/>
          </w:tcPr>
          <w:p w14:paraId="2679BB3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70F087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6C38F07"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752A6F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30861D94" w14:textId="77777777" w:rsidTr="003E3056">
        <w:trPr>
          <w:trHeight w:val="20"/>
        </w:trPr>
        <w:tc>
          <w:tcPr>
            <w:tcW w:w="582" w:type="dxa"/>
            <w:vAlign w:val="center"/>
          </w:tcPr>
          <w:p w14:paraId="0360346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445</w:t>
            </w:r>
          </w:p>
        </w:tc>
        <w:tc>
          <w:tcPr>
            <w:tcW w:w="1843" w:type="dxa"/>
            <w:vAlign w:val="center"/>
          </w:tcPr>
          <w:p w14:paraId="1CC7320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0D8066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1063" w:type="dxa"/>
            <w:shd w:val="clear" w:color="auto" w:fill="auto"/>
            <w:vAlign w:val="center"/>
          </w:tcPr>
          <w:p w14:paraId="1A7948B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9E6BAD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39BA73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56A0D1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28611838" w14:textId="77777777" w:rsidTr="003E3056">
        <w:trPr>
          <w:trHeight w:val="20"/>
        </w:trPr>
        <w:tc>
          <w:tcPr>
            <w:tcW w:w="582" w:type="dxa"/>
            <w:vAlign w:val="center"/>
          </w:tcPr>
          <w:p w14:paraId="24297CE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458</w:t>
            </w:r>
          </w:p>
        </w:tc>
        <w:tc>
          <w:tcPr>
            <w:tcW w:w="1843" w:type="dxa"/>
            <w:vAlign w:val="center"/>
          </w:tcPr>
          <w:p w14:paraId="66A95DF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A87BC5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1063" w:type="dxa"/>
            <w:shd w:val="clear" w:color="auto" w:fill="auto"/>
            <w:vAlign w:val="center"/>
          </w:tcPr>
          <w:p w14:paraId="1450C14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7914783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2153EC1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B95AED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19E76668" w14:textId="77777777" w:rsidTr="003E3056">
        <w:trPr>
          <w:trHeight w:val="20"/>
        </w:trPr>
        <w:tc>
          <w:tcPr>
            <w:tcW w:w="582" w:type="dxa"/>
            <w:vAlign w:val="center"/>
          </w:tcPr>
          <w:p w14:paraId="2FEAD2F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471</w:t>
            </w:r>
          </w:p>
        </w:tc>
        <w:tc>
          <w:tcPr>
            <w:tcW w:w="1843" w:type="dxa"/>
            <w:vAlign w:val="center"/>
          </w:tcPr>
          <w:p w14:paraId="5EAC378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FDB222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1063" w:type="dxa"/>
            <w:shd w:val="clear" w:color="auto" w:fill="auto"/>
            <w:vAlign w:val="center"/>
          </w:tcPr>
          <w:p w14:paraId="64BA833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248CCA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1DDF8C7E"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41D7A3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2F255158" w14:textId="77777777" w:rsidTr="003E3056">
        <w:trPr>
          <w:trHeight w:val="20"/>
        </w:trPr>
        <w:tc>
          <w:tcPr>
            <w:tcW w:w="582" w:type="dxa"/>
            <w:vAlign w:val="center"/>
          </w:tcPr>
          <w:p w14:paraId="5D505B0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494</w:t>
            </w:r>
          </w:p>
        </w:tc>
        <w:tc>
          <w:tcPr>
            <w:tcW w:w="1843" w:type="dxa"/>
            <w:vAlign w:val="center"/>
          </w:tcPr>
          <w:p w14:paraId="6EC00A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853783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1063" w:type="dxa"/>
            <w:shd w:val="clear" w:color="auto" w:fill="auto"/>
            <w:vAlign w:val="center"/>
          </w:tcPr>
          <w:p w14:paraId="15382A1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6B409E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3ECB05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A3505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98,4</w:t>
            </w:r>
          </w:p>
        </w:tc>
      </w:tr>
      <w:tr w:rsidR="00F25A91" w:rsidRPr="005E52FC" w14:paraId="65CD2563" w14:textId="77777777" w:rsidTr="003E3056">
        <w:trPr>
          <w:trHeight w:val="20"/>
        </w:trPr>
        <w:tc>
          <w:tcPr>
            <w:tcW w:w="582" w:type="dxa"/>
            <w:vAlign w:val="center"/>
          </w:tcPr>
          <w:p w14:paraId="45AE79B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110</w:t>
            </w:r>
          </w:p>
        </w:tc>
        <w:tc>
          <w:tcPr>
            <w:tcW w:w="1843" w:type="dxa"/>
            <w:vAlign w:val="center"/>
          </w:tcPr>
          <w:p w14:paraId="5180CFD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5B1CA2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1063" w:type="dxa"/>
            <w:shd w:val="clear" w:color="auto" w:fill="auto"/>
            <w:vAlign w:val="center"/>
          </w:tcPr>
          <w:p w14:paraId="20A47D8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171661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566627F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819187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2788CD3B" w14:textId="77777777" w:rsidTr="003E3056">
        <w:trPr>
          <w:trHeight w:val="20"/>
        </w:trPr>
        <w:tc>
          <w:tcPr>
            <w:tcW w:w="582" w:type="dxa"/>
            <w:vAlign w:val="center"/>
          </w:tcPr>
          <w:p w14:paraId="0A2026B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128</w:t>
            </w:r>
          </w:p>
        </w:tc>
        <w:tc>
          <w:tcPr>
            <w:tcW w:w="1843" w:type="dxa"/>
            <w:vAlign w:val="center"/>
          </w:tcPr>
          <w:p w14:paraId="0E7A664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8B311F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58C58FA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E246F0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6C4415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20AE89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4C19619B" w14:textId="77777777" w:rsidTr="003E3056">
        <w:trPr>
          <w:trHeight w:val="20"/>
        </w:trPr>
        <w:tc>
          <w:tcPr>
            <w:tcW w:w="582" w:type="dxa"/>
            <w:vAlign w:val="center"/>
          </w:tcPr>
          <w:p w14:paraId="4636201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140</w:t>
            </w:r>
          </w:p>
        </w:tc>
        <w:tc>
          <w:tcPr>
            <w:tcW w:w="1843" w:type="dxa"/>
            <w:vAlign w:val="center"/>
          </w:tcPr>
          <w:p w14:paraId="2579A2B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6632A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1063" w:type="dxa"/>
            <w:shd w:val="clear" w:color="auto" w:fill="auto"/>
            <w:vAlign w:val="center"/>
          </w:tcPr>
          <w:p w14:paraId="656A236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3DC91A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FCCF48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4CDF41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21D6CA9B" w14:textId="77777777" w:rsidTr="003E3056">
        <w:trPr>
          <w:trHeight w:val="20"/>
        </w:trPr>
        <w:tc>
          <w:tcPr>
            <w:tcW w:w="582" w:type="dxa"/>
            <w:vAlign w:val="center"/>
          </w:tcPr>
          <w:p w14:paraId="04C255F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154</w:t>
            </w:r>
          </w:p>
        </w:tc>
        <w:tc>
          <w:tcPr>
            <w:tcW w:w="1843" w:type="dxa"/>
            <w:vAlign w:val="center"/>
          </w:tcPr>
          <w:p w14:paraId="2E67E83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343CAB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3AC48E5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2194B05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03DB73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AA9DED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4C62747" w14:textId="77777777" w:rsidTr="003E3056">
        <w:trPr>
          <w:trHeight w:val="20"/>
        </w:trPr>
        <w:tc>
          <w:tcPr>
            <w:tcW w:w="582" w:type="dxa"/>
            <w:vAlign w:val="center"/>
          </w:tcPr>
          <w:p w14:paraId="4827506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158</w:t>
            </w:r>
          </w:p>
        </w:tc>
        <w:tc>
          <w:tcPr>
            <w:tcW w:w="1843" w:type="dxa"/>
            <w:vAlign w:val="center"/>
          </w:tcPr>
          <w:p w14:paraId="2743A2A9"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8C3E5D0"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№18 Невского р-на СПб</w:t>
            </w:r>
          </w:p>
        </w:tc>
        <w:tc>
          <w:tcPr>
            <w:tcW w:w="1063" w:type="dxa"/>
            <w:shd w:val="clear" w:color="auto" w:fill="auto"/>
            <w:vAlign w:val="center"/>
          </w:tcPr>
          <w:p w14:paraId="3E54542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42D0BB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F28855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090241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22E580B4" w14:textId="77777777" w:rsidTr="003E3056">
        <w:trPr>
          <w:trHeight w:val="20"/>
        </w:trPr>
        <w:tc>
          <w:tcPr>
            <w:tcW w:w="582" w:type="dxa"/>
            <w:vAlign w:val="center"/>
          </w:tcPr>
          <w:p w14:paraId="50DDB83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173</w:t>
            </w:r>
          </w:p>
        </w:tc>
        <w:tc>
          <w:tcPr>
            <w:tcW w:w="1843" w:type="dxa"/>
            <w:vAlign w:val="center"/>
          </w:tcPr>
          <w:p w14:paraId="64F1059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D71975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1063" w:type="dxa"/>
            <w:shd w:val="clear" w:color="auto" w:fill="auto"/>
            <w:vAlign w:val="center"/>
          </w:tcPr>
          <w:p w14:paraId="59C740F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C1325B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59A678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F82403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772E09ED" w14:textId="77777777" w:rsidTr="003E3056">
        <w:trPr>
          <w:trHeight w:val="20"/>
        </w:trPr>
        <w:tc>
          <w:tcPr>
            <w:tcW w:w="582" w:type="dxa"/>
            <w:vAlign w:val="center"/>
          </w:tcPr>
          <w:p w14:paraId="5987384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183</w:t>
            </w:r>
          </w:p>
        </w:tc>
        <w:tc>
          <w:tcPr>
            <w:tcW w:w="1843" w:type="dxa"/>
            <w:vAlign w:val="center"/>
          </w:tcPr>
          <w:p w14:paraId="3385FEA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6878C8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1063" w:type="dxa"/>
            <w:shd w:val="clear" w:color="auto" w:fill="auto"/>
            <w:vAlign w:val="center"/>
          </w:tcPr>
          <w:p w14:paraId="09282AC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4FD220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5E0F404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A22E16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7C6A1843" w14:textId="77777777" w:rsidTr="003E3056">
        <w:trPr>
          <w:trHeight w:val="20"/>
        </w:trPr>
        <w:tc>
          <w:tcPr>
            <w:tcW w:w="582" w:type="dxa"/>
            <w:vAlign w:val="center"/>
          </w:tcPr>
          <w:p w14:paraId="3C3FBD5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186</w:t>
            </w:r>
          </w:p>
        </w:tc>
        <w:tc>
          <w:tcPr>
            <w:tcW w:w="1843" w:type="dxa"/>
            <w:vAlign w:val="center"/>
          </w:tcPr>
          <w:p w14:paraId="744E756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0FB24B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1063" w:type="dxa"/>
            <w:shd w:val="clear" w:color="auto" w:fill="auto"/>
            <w:vAlign w:val="center"/>
          </w:tcPr>
          <w:p w14:paraId="3DBB9BB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151167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ED7C2DF"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65BD79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64CC6FCD" w14:textId="77777777" w:rsidTr="003E3056">
        <w:trPr>
          <w:trHeight w:val="20"/>
        </w:trPr>
        <w:tc>
          <w:tcPr>
            <w:tcW w:w="582" w:type="dxa"/>
            <w:vAlign w:val="center"/>
          </w:tcPr>
          <w:p w14:paraId="0D31B7D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218</w:t>
            </w:r>
          </w:p>
        </w:tc>
        <w:tc>
          <w:tcPr>
            <w:tcW w:w="1843" w:type="dxa"/>
            <w:vAlign w:val="center"/>
          </w:tcPr>
          <w:p w14:paraId="476612A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1E6C4A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1063" w:type="dxa"/>
            <w:shd w:val="clear" w:color="auto" w:fill="auto"/>
            <w:vAlign w:val="center"/>
          </w:tcPr>
          <w:p w14:paraId="7D12D35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641C16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33A5C41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95FA1B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72E9DA97" w14:textId="77777777" w:rsidTr="003E3056">
        <w:trPr>
          <w:trHeight w:val="20"/>
        </w:trPr>
        <w:tc>
          <w:tcPr>
            <w:tcW w:w="582" w:type="dxa"/>
            <w:vAlign w:val="center"/>
          </w:tcPr>
          <w:p w14:paraId="11EA08D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251</w:t>
            </w:r>
          </w:p>
        </w:tc>
        <w:tc>
          <w:tcPr>
            <w:tcW w:w="1843" w:type="dxa"/>
            <w:vAlign w:val="center"/>
          </w:tcPr>
          <w:p w14:paraId="5A6182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9D5B8D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1063" w:type="dxa"/>
            <w:shd w:val="clear" w:color="auto" w:fill="auto"/>
            <w:vAlign w:val="center"/>
          </w:tcPr>
          <w:p w14:paraId="4721B64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735A79E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103E1B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CF7364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4F172D1A" w14:textId="77777777" w:rsidTr="003E3056">
        <w:trPr>
          <w:trHeight w:val="20"/>
        </w:trPr>
        <w:tc>
          <w:tcPr>
            <w:tcW w:w="582" w:type="dxa"/>
            <w:vAlign w:val="center"/>
          </w:tcPr>
          <w:p w14:paraId="1073D7C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277</w:t>
            </w:r>
          </w:p>
        </w:tc>
        <w:tc>
          <w:tcPr>
            <w:tcW w:w="1843" w:type="dxa"/>
            <w:vAlign w:val="center"/>
          </w:tcPr>
          <w:p w14:paraId="4729D02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A22258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7B05A37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225C479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93383B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851A44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7796B7ED" w14:textId="77777777" w:rsidTr="003E3056">
        <w:trPr>
          <w:trHeight w:val="20"/>
        </w:trPr>
        <w:tc>
          <w:tcPr>
            <w:tcW w:w="582" w:type="dxa"/>
            <w:vAlign w:val="center"/>
          </w:tcPr>
          <w:p w14:paraId="472A0FF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280</w:t>
            </w:r>
          </w:p>
        </w:tc>
        <w:tc>
          <w:tcPr>
            <w:tcW w:w="1843" w:type="dxa"/>
            <w:vAlign w:val="center"/>
          </w:tcPr>
          <w:p w14:paraId="33B368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4BE995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1063" w:type="dxa"/>
            <w:shd w:val="clear" w:color="auto" w:fill="auto"/>
            <w:vAlign w:val="center"/>
          </w:tcPr>
          <w:p w14:paraId="1F0CF68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F5A1F5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F7109F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E98663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31AED40F" w14:textId="77777777" w:rsidTr="003E3056">
        <w:trPr>
          <w:trHeight w:val="20"/>
        </w:trPr>
        <w:tc>
          <w:tcPr>
            <w:tcW w:w="582" w:type="dxa"/>
            <w:vAlign w:val="center"/>
          </w:tcPr>
          <w:p w14:paraId="6C1AFEC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301</w:t>
            </w:r>
          </w:p>
        </w:tc>
        <w:tc>
          <w:tcPr>
            <w:tcW w:w="1843" w:type="dxa"/>
            <w:vAlign w:val="center"/>
          </w:tcPr>
          <w:p w14:paraId="62ACDF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D08F42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1063" w:type="dxa"/>
            <w:shd w:val="clear" w:color="auto" w:fill="auto"/>
            <w:vAlign w:val="center"/>
          </w:tcPr>
          <w:p w14:paraId="7B8C0E8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7173DD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1AD573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1F7FCE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CE84765" w14:textId="77777777" w:rsidTr="003E3056">
        <w:trPr>
          <w:trHeight w:val="20"/>
        </w:trPr>
        <w:tc>
          <w:tcPr>
            <w:tcW w:w="582" w:type="dxa"/>
            <w:vAlign w:val="center"/>
          </w:tcPr>
          <w:p w14:paraId="1B0A13A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321</w:t>
            </w:r>
          </w:p>
        </w:tc>
        <w:tc>
          <w:tcPr>
            <w:tcW w:w="1843" w:type="dxa"/>
            <w:vAlign w:val="center"/>
          </w:tcPr>
          <w:p w14:paraId="6C9FA23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31FD21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1063" w:type="dxa"/>
            <w:shd w:val="clear" w:color="auto" w:fill="auto"/>
            <w:vAlign w:val="center"/>
          </w:tcPr>
          <w:p w14:paraId="36CB33E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C92778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09FFB39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199308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26051B8" w14:textId="77777777" w:rsidTr="003E3056">
        <w:trPr>
          <w:trHeight w:val="20"/>
        </w:trPr>
        <w:tc>
          <w:tcPr>
            <w:tcW w:w="582" w:type="dxa"/>
            <w:vAlign w:val="center"/>
          </w:tcPr>
          <w:p w14:paraId="5607D40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345</w:t>
            </w:r>
          </w:p>
        </w:tc>
        <w:tc>
          <w:tcPr>
            <w:tcW w:w="1843" w:type="dxa"/>
            <w:vAlign w:val="center"/>
          </w:tcPr>
          <w:p w14:paraId="055E887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6A6B266"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1063" w:type="dxa"/>
            <w:shd w:val="clear" w:color="auto" w:fill="auto"/>
            <w:vAlign w:val="center"/>
          </w:tcPr>
          <w:p w14:paraId="1416B31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5E26B5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A3D334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8E55E5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9E2DCD8" w14:textId="77777777" w:rsidTr="003E3056">
        <w:trPr>
          <w:trHeight w:val="20"/>
        </w:trPr>
        <w:tc>
          <w:tcPr>
            <w:tcW w:w="582" w:type="dxa"/>
            <w:vAlign w:val="center"/>
          </w:tcPr>
          <w:p w14:paraId="542BE93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355</w:t>
            </w:r>
          </w:p>
        </w:tc>
        <w:tc>
          <w:tcPr>
            <w:tcW w:w="1843" w:type="dxa"/>
            <w:vAlign w:val="center"/>
          </w:tcPr>
          <w:p w14:paraId="339DE57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B7949A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1063" w:type="dxa"/>
            <w:shd w:val="clear" w:color="auto" w:fill="auto"/>
            <w:vAlign w:val="center"/>
          </w:tcPr>
          <w:p w14:paraId="070B0DF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E2494F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6C7319A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6ABDA5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69ABB78F" w14:textId="77777777" w:rsidTr="003E3056">
        <w:trPr>
          <w:trHeight w:val="20"/>
        </w:trPr>
        <w:tc>
          <w:tcPr>
            <w:tcW w:w="582" w:type="dxa"/>
            <w:vAlign w:val="center"/>
          </w:tcPr>
          <w:p w14:paraId="6F3F23A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368</w:t>
            </w:r>
          </w:p>
        </w:tc>
        <w:tc>
          <w:tcPr>
            <w:tcW w:w="1843" w:type="dxa"/>
            <w:vAlign w:val="center"/>
          </w:tcPr>
          <w:p w14:paraId="6446DD8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DADA8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1063" w:type="dxa"/>
            <w:shd w:val="clear" w:color="auto" w:fill="auto"/>
            <w:vAlign w:val="center"/>
          </w:tcPr>
          <w:p w14:paraId="5A37B73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267B93C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DE08C2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A6ED9F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441CB030" w14:textId="77777777" w:rsidTr="003E3056">
        <w:trPr>
          <w:trHeight w:val="20"/>
        </w:trPr>
        <w:tc>
          <w:tcPr>
            <w:tcW w:w="582" w:type="dxa"/>
            <w:vAlign w:val="center"/>
          </w:tcPr>
          <w:p w14:paraId="7BADCDF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373</w:t>
            </w:r>
          </w:p>
        </w:tc>
        <w:tc>
          <w:tcPr>
            <w:tcW w:w="1843" w:type="dxa"/>
            <w:vAlign w:val="center"/>
          </w:tcPr>
          <w:p w14:paraId="55C2DDC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FC341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1063" w:type="dxa"/>
            <w:shd w:val="clear" w:color="auto" w:fill="auto"/>
            <w:vAlign w:val="center"/>
          </w:tcPr>
          <w:p w14:paraId="70AB67A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AB35F7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E62E35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2B8BC4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418D533A" w14:textId="77777777" w:rsidTr="003E3056">
        <w:trPr>
          <w:trHeight w:val="20"/>
        </w:trPr>
        <w:tc>
          <w:tcPr>
            <w:tcW w:w="582" w:type="dxa"/>
            <w:vAlign w:val="center"/>
          </w:tcPr>
          <w:p w14:paraId="1B9FEF9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380</w:t>
            </w:r>
          </w:p>
        </w:tc>
        <w:tc>
          <w:tcPr>
            <w:tcW w:w="1843" w:type="dxa"/>
            <w:vAlign w:val="center"/>
          </w:tcPr>
          <w:p w14:paraId="61B738A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D04BBA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1063" w:type="dxa"/>
            <w:shd w:val="clear" w:color="auto" w:fill="auto"/>
            <w:vAlign w:val="center"/>
          </w:tcPr>
          <w:p w14:paraId="49A0BC5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666C71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FF0F45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9DA2A1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2FD6EF0E" w14:textId="77777777" w:rsidTr="003E3056">
        <w:trPr>
          <w:trHeight w:val="20"/>
        </w:trPr>
        <w:tc>
          <w:tcPr>
            <w:tcW w:w="582" w:type="dxa"/>
            <w:vAlign w:val="center"/>
          </w:tcPr>
          <w:p w14:paraId="65BEAB9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413</w:t>
            </w:r>
          </w:p>
        </w:tc>
        <w:tc>
          <w:tcPr>
            <w:tcW w:w="1843" w:type="dxa"/>
            <w:vAlign w:val="center"/>
          </w:tcPr>
          <w:p w14:paraId="5ECA94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A3830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1063" w:type="dxa"/>
            <w:shd w:val="clear" w:color="auto" w:fill="auto"/>
            <w:vAlign w:val="center"/>
          </w:tcPr>
          <w:p w14:paraId="47E56C1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4771A1E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6D5DD19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33DAB0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50AA782" w14:textId="77777777" w:rsidTr="003E3056">
        <w:trPr>
          <w:trHeight w:val="20"/>
        </w:trPr>
        <w:tc>
          <w:tcPr>
            <w:tcW w:w="582" w:type="dxa"/>
            <w:vAlign w:val="center"/>
          </w:tcPr>
          <w:p w14:paraId="639DB8D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104</w:t>
            </w:r>
          </w:p>
        </w:tc>
        <w:tc>
          <w:tcPr>
            <w:tcW w:w="1843" w:type="dxa"/>
            <w:vAlign w:val="center"/>
          </w:tcPr>
          <w:p w14:paraId="34C7DD6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72858A1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1063" w:type="dxa"/>
            <w:shd w:val="clear" w:color="auto" w:fill="auto"/>
            <w:vAlign w:val="center"/>
          </w:tcPr>
          <w:p w14:paraId="080F6DC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2F206B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9F760A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243FB4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4459903E" w14:textId="77777777" w:rsidTr="003E3056">
        <w:trPr>
          <w:trHeight w:val="20"/>
        </w:trPr>
        <w:tc>
          <w:tcPr>
            <w:tcW w:w="582" w:type="dxa"/>
            <w:vAlign w:val="center"/>
          </w:tcPr>
          <w:p w14:paraId="14C8F73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125</w:t>
            </w:r>
          </w:p>
        </w:tc>
        <w:tc>
          <w:tcPr>
            <w:tcW w:w="1843" w:type="dxa"/>
            <w:vAlign w:val="center"/>
          </w:tcPr>
          <w:p w14:paraId="7CC12D1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EC582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1063" w:type="dxa"/>
            <w:shd w:val="clear" w:color="auto" w:fill="auto"/>
            <w:vAlign w:val="center"/>
          </w:tcPr>
          <w:p w14:paraId="1AFD8C1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BF3CDE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32F13A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01297E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32A1090D" w14:textId="77777777" w:rsidTr="003E3056">
        <w:trPr>
          <w:trHeight w:val="20"/>
        </w:trPr>
        <w:tc>
          <w:tcPr>
            <w:tcW w:w="582" w:type="dxa"/>
            <w:vAlign w:val="center"/>
          </w:tcPr>
          <w:p w14:paraId="3AFF7DE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148</w:t>
            </w:r>
          </w:p>
        </w:tc>
        <w:tc>
          <w:tcPr>
            <w:tcW w:w="1843" w:type="dxa"/>
            <w:vAlign w:val="center"/>
          </w:tcPr>
          <w:p w14:paraId="768CF50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8A11B0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1063" w:type="dxa"/>
            <w:shd w:val="clear" w:color="auto" w:fill="auto"/>
            <w:vAlign w:val="center"/>
          </w:tcPr>
          <w:p w14:paraId="7795F32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E9E917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4402C5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CF308B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36916008" w14:textId="77777777" w:rsidTr="003E3056">
        <w:trPr>
          <w:trHeight w:val="20"/>
        </w:trPr>
        <w:tc>
          <w:tcPr>
            <w:tcW w:w="582" w:type="dxa"/>
            <w:vAlign w:val="center"/>
          </w:tcPr>
          <w:p w14:paraId="66E50BA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157</w:t>
            </w:r>
          </w:p>
        </w:tc>
        <w:tc>
          <w:tcPr>
            <w:tcW w:w="1843" w:type="dxa"/>
            <w:vAlign w:val="center"/>
          </w:tcPr>
          <w:p w14:paraId="7BFC7D3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05BF99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1063" w:type="dxa"/>
            <w:shd w:val="clear" w:color="auto" w:fill="auto"/>
            <w:vAlign w:val="center"/>
          </w:tcPr>
          <w:p w14:paraId="0382538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39CBDEDA"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D31257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178138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5C0A085B" w14:textId="77777777" w:rsidTr="003E3056">
        <w:trPr>
          <w:trHeight w:val="20"/>
        </w:trPr>
        <w:tc>
          <w:tcPr>
            <w:tcW w:w="582" w:type="dxa"/>
            <w:vAlign w:val="center"/>
          </w:tcPr>
          <w:p w14:paraId="021DEBC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182</w:t>
            </w:r>
          </w:p>
        </w:tc>
        <w:tc>
          <w:tcPr>
            <w:tcW w:w="1843" w:type="dxa"/>
            <w:vAlign w:val="center"/>
          </w:tcPr>
          <w:p w14:paraId="50EACE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B0A11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1063" w:type="dxa"/>
            <w:shd w:val="clear" w:color="auto" w:fill="auto"/>
            <w:vAlign w:val="center"/>
          </w:tcPr>
          <w:p w14:paraId="2C4517B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1AAF82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6FDFC7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8CBC32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2CE55BE3" w14:textId="77777777" w:rsidTr="003E3056">
        <w:trPr>
          <w:trHeight w:val="20"/>
        </w:trPr>
        <w:tc>
          <w:tcPr>
            <w:tcW w:w="582" w:type="dxa"/>
            <w:vAlign w:val="center"/>
          </w:tcPr>
          <w:p w14:paraId="07EF617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193</w:t>
            </w:r>
          </w:p>
        </w:tc>
        <w:tc>
          <w:tcPr>
            <w:tcW w:w="1843" w:type="dxa"/>
            <w:vAlign w:val="center"/>
          </w:tcPr>
          <w:p w14:paraId="057A63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33B8C7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1063" w:type="dxa"/>
            <w:shd w:val="clear" w:color="auto" w:fill="auto"/>
            <w:vAlign w:val="center"/>
          </w:tcPr>
          <w:p w14:paraId="5E897AC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B37857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C09403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9F23B9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6D803FAA" w14:textId="77777777" w:rsidTr="003E3056">
        <w:trPr>
          <w:trHeight w:val="20"/>
        </w:trPr>
        <w:tc>
          <w:tcPr>
            <w:tcW w:w="582" w:type="dxa"/>
            <w:vAlign w:val="center"/>
          </w:tcPr>
          <w:p w14:paraId="7602DE3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198</w:t>
            </w:r>
          </w:p>
        </w:tc>
        <w:tc>
          <w:tcPr>
            <w:tcW w:w="1843" w:type="dxa"/>
            <w:vAlign w:val="center"/>
          </w:tcPr>
          <w:p w14:paraId="6714D50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53C512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1063" w:type="dxa"/>
            <w:shd w:val="clear" w:color="auto" w:fill="auto"/>
            <w:vAlign w:val="center"/>
          </w:tcPr>
          <w:p w14:paraId="1602B53E"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00EFBE1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085CB63A"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7C78D2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48009F1A" w14:textId="77777777" w:rsidTr="003E3056">
        <w:trPr>
          <w:trHeight w:val="20"/>
        </w:trPr>
        <w:tc>
          <w:tcPr>
            <w:tcW w:w="582" w:type="dxa"/>
            <w:vAlign w:val="center"/>
          </w:tcPr>
          <w:p w14:paraId="6C17616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231</w:t>
            </w:r>
          </w:p>
        </w:tc>
        <w:tc>
          <w:tcPr>
            <w:tcW w:w="1843" w:type="dxa"/>
            <w:vAlign w:val="center"/>
          </w:tcPr>
          <w:p w14:paraId="57FFB38F" w14:textId="77777777" w:rsidR="00F25A91" w:rsidRPr="005E52FC" w:rsidRDefault="00F25A91" w:rsidP="00F25A91">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7984F64" w14:textId="77777777" w:rsidR="00F25A91" w:rsidRPr="005E52FC" w:rsidRDefault="00F25A91" w:rsidP="00F25A91">
            <w:pPr>
              <w:ind w:firstLine="0"/>
              <w:jc w:val="left"/>
              <w:rPr>
                <w:color w:val="000000"/>
                <w:sz w:val="20"/>
                <w:szCs w:val="20"/>
              </w:rPr>
            </w:pPr>
            <w:r w:rsidRPr="005E52FC">
              <w:rPr>
                <w:color w:val="000000"/>
                <w:sz w:val="20"/>
                <w:szCs w:val="20"/>
              </w:rPr>
              <w:t xml:space="preserve">ГБДОУ ДЕТСКИЙ САД № 13 общеразвивающего вида с </w:t>
            </w:r>
            <w:r w:rsidRPr="005E52FC">
              <w:rPr>
                <w:color w:val="000000"/>
                <w:sz w:val="20"/>
                <w:szCs w:val="20"/>
              </w:rPr>
              <w:lastRenderedPageBreak/>
              <w:t>приоритетным осуществлением познавательно-речевого развития воспитанников Петродворцового р-на СПб</w:t>
            </w:r>
          </w:p>
        </w:tc>
        <w:tc>
          <w:tcPr>
            <w:tcW w:w="1063" w:type="dxa"/>
            <w:shd w:val="clear" w:color="auto" w:fill="auto"/>
            <w:vAlign w:val="center"/>
          </w:tcPr>
          <w:p w14:paraId="792A6C04" w14:textId="77777777" w:rsidR="00F25A91" w:rsidRPr="005E52FC" w:rsidRDefault="00F25A91" w:rsidP="00F25A91">
            <w:pPr>
              <w:ind w:firstLine="0"/>
              <w:jc w:val="center"/>
              <w:rPr>
                <w:sz w:val="20"/>
                <w:szCs w:val="20"/>
              </w:rPr>
            </w:pPr>
            <w:r w:rsidRPr="005E52FC">
              <w:rPr>
                <w:color w:val="000000"/>
                <w:sz w:val="20"/>
                <w:szCs w:val="20"/>
              </w:rPr>
              <w:lastRenderedPageBreak/>
              <w:t>98</w:t>
            </w:r>
          </w:p>
        </w:tc>
        <w:tc>
          <w:tcPr>
            <w:tcW w:w="1063" w:type="dxa"/>
            <w:shd w:val="clear" w:color="auto" w:fill="auto"/>
            <w:vAlign w:val="center"/>
          </w:tcPr>
          <w:p w14:paraId="6B7EDA9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C95173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EA9828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23BBDBC7" w14:textId="77777777" w:rsidTr="003E3056">
        <w:trPr>
          <w:trHeight w:val="20"/>
        </w:trPr>
        <w:tc>
          <w:tcPr>
            <w:tcW w:w="582" w:type="dxa"/>
            <w:vAlign w:val="center"/>
          </w:tcPr>
          <w:p w14:paraId="5AE4753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235</w:t>
            </w:r>
          </w:p>
        </w:tc>
        <w:tc>
          <w:tcPr>
            <w:tcW w:w="1843" w:type="dxa"/>
            <w:vAlign w:val="center"/>
          </w:tcPr>
          <w:p w14:paraId="0972D2B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509C43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1063" w:type="dxa"/>
            <w:shd w:val="clear" w:color="auto" w:fill="auto"/>
            <w:vAlign w:val="center"/>
          </w:tcPr>
          <w:p w14:paraId="32B94BB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099BA91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3B2B4D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9D1767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2D919F4B" w14:textId="77777777" w:rsidTr="003E3056">
        <w:trPr>
          <w:trHeight w:val="20"/>
        </w:trPr>
        <w:tc>
          <w:tcPr>
            <w:tcW w:w="582" w:type="dxa"/>
            <w:vAlign w:val="center"/>
          </w:tcPr>
          <w:p w14:paraId="78EB1B8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245</w:t>
            </w:r>
          </w:p>
        </w:tc>
        <w:tc>
          <w:tcPr>
            <w:tcW w:w="1843" w:type="dxa"/>
            <w:vAlign w:val="center"/>
          </w:tcPr>
          <w:p w14:paraId="6E8B4F9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17986B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1063" w:type="dxa"/>
            <w:shd w:val="clear" w:color="auto" w:fill="auto"/>
            <w:vAlign w:val="center"/>
          </w:tcPr>
          <w:p w14:paraId="5E31BDC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54A1DB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761AAB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8DF677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4971E293" w14:textId="77777777" w:rsidTr="003E3056">
        <w:trPr>
          <w:trHeight w:val="20"/>
        </w:trPr>
        <w:tc>
          <w:tcPr>
            <w:tcW w:w="582" w:type="dxa"/>
            <w:vAlign w:val="center"/>
          </w:tcPr>
          <w:p w14:paraId="4698D05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278</w:t>
            </w:r>
          </w:p>
        </w:tc>
        <w:tc>
          <w:tcPr>
            <w:tcW w:w="1843" w:type="dxa"/>
            <w:vAlign w:val="center"/>
          </w:tcPr>
          <w:p w14:paraId="6F7DA07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18240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1063" w:type="dxa"/>
            <w:shd w:val="clear" w:color="auto" w:fill="auto"/>
            <w:vAlign w:val="center"/>
          </w:tcPr>
          <w:p w14:paraId="3CEBF3B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2F2B68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452736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A22F08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752704ED" w14:textId="77777777" w:rsidTr="003E3056">
        <w:trPr>
          <w:trHeight w:val="20"/>
        </w:trPr>
        <w:tc>
          <w:tcPr>
            <w:tcW w:w="582" w:type="dxa"/>
            <w:vAlign w:val="center"/>
          </w:tcPr>
          <w:p w14:paraId="310E0D7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283</w:t>
            </w:r>
          </w:p>
        </w:tc>
        <w:tc>
          <w:tcPr>
            <w:tcW w:w="1843" w:type="dxa"/>
            <w:vAlign w:val="center"/>
          </w:tcPr>
          <w:p w14:paraId="0326CBC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26419F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1063" w:type="dxa"/>
            <w:shd w:val="clear" w:color="auto" w:fill="auto"/>
            <w:vAlign w:val="center"/>
          </w:tcPr>
          <w:p w14:paraId="5545B51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E40E3F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A76E1F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DC762D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56BF66E4" w14:textId="77777777" w:rsidTr="003E3056">
        <w:trPr>
          <w:trHeight w:val="20"/>
        </w:trPr>
        <w:tc>
          <w:tcPr>
            <w:tcW w:w="582" w:type="dxa"/>
            <w:vAlign w:val="center"/>
          </w:tcPr>
          <w:p w14:paraId="74F4F4D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298</w:t>
            </w:r>
          </w:p>
        </w:tc>
        <w:tc>
          <w:tcPr>
            <w:tcW w:w="1843" w:type="dxa"/>
            <w:vAlign w:val="center"/>
          </w:tcPr>
          <w:p w14:paraId="746239A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74B334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1063" w:type="dxa"/>
            <w:shd w:val="clear" w:color="auto" w:fill="auto"/>
            <w:vAlign w:val="center"/>
          </w:tcPr>
          <w:p w14:paraId="1AFC1D9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508E7A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51AACBE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05E250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66EC2794" w14:textId="77777777" w:rsidTr="003E3056">
        <w:trPr>
          <w:trHeight w:val="20"/>
        </w:trPr>
        <w:tc>
          <w:tcPr>
            <w:tcW w:w="582" w:type="dxa"/>
            <w:vAlign w:val="center"/>
          </w:tcPr>
          <w:p w14:paraId="07DB218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303</w:t>
            </w:r>
          </w:p>
        </w:tc>
        <w:tc>
          <w:tcPr>
            <w:tcW w:w="1843" w:type="dxa"/>
            <w:vAlign w:val="center"/>
          </w:tcPr>
          <w:p w14:paraId="7CA1222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CA95A7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1063" w:type="dxa"/>
            <w:shd w:val="clear" w:color="auto" w:fill="auto"/>
            <w:vAlign w:val="center"/>
          </w:tcPr>
          <w:p w14:paraId="1801392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1FACC3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D79FAA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B92B9B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79E35BC5" w14:textId="77777777" w:rsidTr="003E3056">
        <w:trPr>
          <w:trHeight w:val="20"/>
        </w:trPr>
        <w:tc>
          <w:tcPr>
            <w:tcW w:w="582" w:type="dxa"/>
            <w:vAlign w:val="center"/>
          </w:tcPr>
          <w:p w14:paraId="0CB7412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322</w:t>
            </w:r>
          </w:p>
        </w:tc>
        <w:tc>
          <w:tcPr>
            <w:tcW w:w="1843" w:type="dxa"/>
            <w:vAlign w:val="center"/>
          </w:tcPr>
          <w:p w14:paraId="6D4ADCE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C08F6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1063" w:type="dxa"/>
            <w:shd w:val="clear" w:color="auto" w:fill="auto"/>
            <w:vAlign w:val="center"/>
          </w:tcPr>
          <w:p w14:paraId="2EE0180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60711C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841A01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8A8417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1E61CA44" w14:textId="77777777" w:rsidTr="003E3056">
        <w:trPr>
          <w:trHeight w:val="20"/>
        </w:trPr>
        <w:tc>
          <w:tcPr>
            <w:tcW w:w="582" w:type="dxa"/>
            <w:vAlign w:val="center"/>
          </w:tcPr>
          <w:p w14:paraId="22449EF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329</w:t>
            </w:r>
          </w:p>
        </w:tc>
        <w:tc>
          <w:tcPr>
            <w:tcW w:w="1843" w:type="dxa"/>
            <w:vAlign w:val="center"/>
          </w:tcPr>
          <w:p w14:paraId="3D9309B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CE8ED8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1063" w:type="dxa"/>
            <w:shd w:val="clear" w:color="auto" w:fill="auto"/>
            <w:vAlign w:val="center"/>
          </w:tcPr>
          <w:p w14:paraId="1EEE10E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E0BC0E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3F4BE0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F2AF76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0D5A5A91" w14:textId="77777777" w:rsidTr="003E3056">
        <w:trPr>
          <w:trHeight w:val="20"/>
        </w:trPr>
        <w:tc>
          <w:tcPr>
            <w:tcW w:w="582" w:type="dxa"/>
            <w:vAlign w:val="center"/>
          </w:tcPr>
          <w:p w14:paraId="28994DC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338</w:t>
            </w:r>
          </w:p>
        </w:tc>
        <w:tc>
          <w:tcPr>
            <w:tcW w:w="1843" w:type="dxa"/>
            <w:vAlign w:val="center"/>
          </w:tcPr>
          <w:p w14:paraId="1C487753" w14:textId="77777777" w:rsidR="00F25A91" w:rsidRPr="005E52FC" w:rsidRDefault="00F25A91" w:rsidP="00F25A9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31663F3"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43 Пушкинского р-на СПб</w:t>
            </w:r>
          </w:p>
        </w:tc>
        <w:tc>
          <w:tcPr>
            <w:tcW w:w="1063" w:type="dxa"/>
            <w:shd w:val="clear" w:color="auto" w:fill="auto"/>
            <w:vAlign w:val="center"/>
          </w:tcPr>
          <w:p w14:paraId="2D052EF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AE8148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4681B2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8E6125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5BFE67FF" w14:textId="77777777" w:rsidTr="003E3056">
        <w:trPr>
          <w:trHeight w:val="20"/>
        </w:trPr>
        <w:tc>
          <w:tcPr>
            <w:tcW w:w="582" w:type="dxa"/>
            <w:vAlign w:val="center"/>
          </w:tcPr>
          <w:p w14:paraId="5E5120A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372</w:t>
            </w:r>
          </w:p>
        </w:tc>
        <w:tc>
          <w:tcPr>
            <w:tcW w:w="1843" w:type="dxa"/>
            <w:vAlign w:val="center"/>
          </w:tcPr>
          <w:p w14:paraId="695F68E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C497BB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1063" w:type="dxa"/>
            <w:shd w:val="clear" w:color="auto" w:fill="auto"/>
            <w:vAlign w:val="center"/>
          </w:tcPr>
          <w:p w14:paraId="7A1C85C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3345231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7E61319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1B8DCE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00B17CE5" w14:textId="77777777" w:rsidTr="003E3056">
        <w:trPr>
          <w:trHeight w:val="20"/>
        </w:trPr>
        <w:tc>
          <w:tcPr>
            <w:tcW w:w="582" w:type="dxa"/>
            <w:vAlign w:val="center"/>
          </w:tcPr>
          <w:p w14:paraId="49E88DC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402</w:t>
            </w:r>
          </w:p>
        </w:tc>
        <w:tc>
          <w:tcPr>
            <w:tcW w:w="1843" w:type="dxa"/>
            <w:vAlign w:val="center"/>
          </w:tcPr>
          <w:p w14:paraId="799329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A97EF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1063" w:type="dxa"/>
            <w:shd w:val="clear" w:color="auto" w:fill="auto"/>
            <w:vAlign w:val="center"/>
          </w:tcPr>
          <w:p w14:paraId="0A79668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E5F593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5AEE0C03"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94FAD1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42367B99" w14:textId="77777777" w:rsidTr="003E3056">
        <w:trPr>
          <w:trHeight w:val="20"/>
        </w:trPr>
        <w:tc>
          <w:tcPr>
            <w:tcW w:w="582" w:type="dxa"/>
            <w:vAlign w:val="center"/>
          </w:tcPr>
          <w:p w14:paraId="34110FC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429</w:t>
            </w:r>
          </w:p>
        </w:tc>
        <w:tc>
          <w:tcPr>
            <w:tcW w:w="1843" w:type="dxa"/>
            <w:vAlign w:val="center"/>
          </w:tcPr>
          <w:p w14:paraId="0D96C35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D0F6F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4A9EA0A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42861D2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E185B7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77AEF2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7DFC9D2E" w14:textId="77777777" w:rsidTr="003E3056">
        <w:trPr>
          <w:trHeight w:val="20"/>
        </w:trPr>
        <w:tc>
          <w:tcPr>
            <w:tcW w:w="582" w:type="dxa"/>
            <w:vAlign w:val="center"/>
          </w:tcPr>
          <w:p w14:paraId="3F3065F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432</w:t>
            </w:r>
          </w:p>
        </w:tc>
        <w:tc>
          <w:tcPr>
            <w:tcW w:w="1843" w:type="dxa"/>
            <w:vAlign w:val="center"/>
          </w:tcPr>
          <w:p w14:paraId="3EC37B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C6043B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1063" w:type="dxa"/>
            <w:shd w:val="clear" w:color="auto" w:fill="auto"/>
            <w:vAlign w:val="center"/>
          </w:tcPr>
          <w:p w14:paraId="4412FF1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27D15BB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5B7679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80D36D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3DD35DE0" w14:textId="77777777" w:rsidTr="003E3056">
        <w:trPr>
          <w:trHeight w:val="20"/>
        </w:trPr>
        <w:tc>
          <w:tcPr>
            <w:tcW w:w="582" w:type="dxa"/>
            <w:vAlign w:val="center"/>
          </w:tcPr>
          <w:p w14:paraId="5F26E2D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441</w:t>
            </w:r>
          </w:p>
        </w:tc>
        <w:tc>
          <w:tcPr>
            <w:tcW w:w="1843" w:type="dxa"/>
            <w:vAlign w:val="center"/>
          </w:tcPr>
          <w:p w14:paraId="71D88EE4" w14:textId="77777777" w:rsidR="00F25A91" w:rsidRPr="005E52FC" w:rsidRDefault="00F25A91" w:rsidP="00F25A9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BEEC3A8"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1063" w:type="dxa"/>
            <w:shd w:val="clear" w:color="auto" w:fill="auto"/>
            <w:vAlign w:val="center"/>
          </w:tcPr>
          <w:p w14:paraId="31D4BD3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96B3E1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2390BA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180308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636EDFF9" w14:textId="77777777" w:rsidTr="003E3056">
        <w:trPr>
          <w:trHeight w:val="20"/>
        </w:trPr>
        <w:tc>
          <w:tcPr>
            <w:tcW w:w="582" w:type="dxa"/>
            <w:vAlign w:val="center"/>
          </w:tcPr>
          <w:p w14:paraId="70C52D3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443</w:t>
            </w:r>
          </w:p>
        </w:tc>
        <w:tc>
          <w:tcPr>
            <w:tcW w:w="1843" w:type="dxa"/>
            <w:vAlign w:val="center"/>
          </w:tcPr>
          <w:p w14:paraId="57659FA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0ABAF4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1063" w:type="dxa"/>
            <w:shd w:val="clear" w:color="auto" w:fill="auto"/>
            <w:vAlign w:val="center"/>
          </w:tcPr>
          <w:p w14:paraId="0570F5B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98E3D2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vAlign w:val="center"/>
          </w:tcPr>
          <w:p w14:paraId="40CDB1D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E2BDA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5FC9D143" w14:textId="77777777" w:rsidTr="003E3056">
        <w:trPr>
          <w:trHeight w:val="20"/>
        </w:trPr>
        <w:tc>
          <w:tcPr>
            <w:tcW w:w="582" w:type="dxa"/>
            <w:vAlign w:val="center"/>
          </w:tcPr>
          <w:p w14:paraId="2F9347F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477</w:t>
            </w:r>
          </w:p>
        </w:tc>
        <w:tc>
          <w:tcPr>
            <w:tcW w:w="1843" w:type="dxa"/>
            <w:vAlign w:val="center"/>
          </w:tcPr>
          <w:p w14:paraId="403CE03E" w14:textId="77777777" w:rsidR="00F25A91" w:rsidRPr="005E52FC" w:rsidRDefault="00F25A91" w:rsidP="00F25A91">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A737A9E"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1063" w:type="dxa"/>
            <w:shd w:val="clear" w:color="auto" w:fill="auto"/>
            <w:vAlign w:val="center"/>
          </w:tcPr>
          <w:p w14:paraId="3B34064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5E15D1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1BDBF0F"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7576BA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3E509271" w14:textId="77777777" w:rsidTr="003E3056">
        <w:trPr>
          <w:trHeight w:val="20"/>
        </w:trPr>
        <w:tc>
          <w:tcPr>
            <w:tcW w:w="582" w:type="dxa"/>
            <w:vAlign w:val="center"/>
          </w:tcPr>
          <w:p w14:paraId="5C6DF13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479</w:t>
            </w:r>
          </w:p>
        </w:tc>
        <w:tc>
          <w:tcPr>
            <w:tcW w:w="1843" w:type="dxa"/>
            <w:vAlign w:val="center"/>
          </w:tcPr>
          <w:p w14:paraId="00CCEC0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087C93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1063" w:type="dxa"/>
            <w:shd w:val="clear" w:color="auto" w:fill="auto"/>
            <w:vAlign w:val="center"/>
          </w:tcPr>
          <w:p w14:paraId="043E584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6CDB4A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C980CC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02E611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r w:rsidR="00F25A91" w:rsidRPr="005E52FC" w14:paraId="29DD961C" w14:textId="77777777" w:rsidTr="003E3056">
        <w:trPr>
          <w:trHeight w:val="20"/>
        </w:trPr>
        <w:tc>
          <w:tcPr>
            <w:tcW w:w="582" w:type="dxa"/>
            <w:vAlign w:val="center"/>
          </w:tcPr>
          <w:p w14:paraId="340ECB1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103</w:t>
            </w:r>
          </w:p>
        </w:tc>
        <w:tc>
          <w:tcPr>
            <w:tcW w:w="1843" w:type="dxa"/>
            <w:vAlign w:val="center"/>
          </w:tcPr>
          <w:p w14:paraId="369253F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Выборгский</w:t>
            </w:r>
          </w:p>
        </w:tc>
        <w:tc>
          <w:tcPr>
            <w:tcW w:w="2864" w:type="dxa"/>
            <w:shd w:val="clear" w:color="auto" w:fill="auto"/>
            <w:noWrap/>
            <w:vAlign w:val="bottom"/>
          </w:tcPr>
          <w:p w14:paraId="26AB71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1063" w:type="dxa"/>
            <w:shd w:val="clear" w:color="auto" w:fill="auto"/>
            <w:vAlign w:val="center"/>
          </w:tcPr>
          <w:p w14:paraId="1A24E4F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470B87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36173D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CA4D07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3743D688" w14:textId="77777777" w:rsidTr="003E3056">
        <w:trPr>
          <w:trHeight w:val="20"/>
        </w:trPr>
        <w:tc>
          <w:tcPr>
            <w:tcW w:w="582" w:type="dxa"/>
            <w:vAlign w:val="center"/>
          </w:tcPr>
          <w:p w14:paraId="34D46AD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136</w:t>
            </w:r>
          </w:p>
        </w:tc>
        <w:tc>
          <w:tcPr>
            <w:tcW w:w="1843" w:type="dxa"/>
            <w:vAlign w:val="center"/>
          </w:tcPr>
          <w:p w14:paraId="54139C8F"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6A0DB7"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1063" w:type="dxa"/>
            <w:shd w:val="clear" w:color="auto" w:fill="auto"/>
            <w:vAlign w:val="center"/>
          </w:tcPr>
          <w:p w14:paraId="729CF14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9E236A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465734C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A90922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24B9C651" w14:textId="77777777" w:rsidTr="003E3056">
        <w:trPr>
          <w:trHeight w:val="20"/>
        </w:trPr>
        <w:tc>
          <w:tcPr>
            <w:tcW w:w="582" w:type="dxa"/>
            <w:vAlign w:val="center"/>
          </w:tcPr>
          <w:p w14:paraId="4089FC9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164</w:t>
            </w:r>
          </w:p>
        </w:tc>
        <w:tc>
          <w:tcPr>
            <w:tcW w:w="1843" w:type="dxa"/>
            <w:vAlign w:val="center"/>
          </w:tcPr>
          <w:p w14:paraId="08AD11B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28E5F6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48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5AEF6AF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DE6FFD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1F09AF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676C03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4BB94FE0" w14:textId="77777777" w:rsidTr="003E3056">
        <w:trPr>
          <w:trHeight w:val="20"/>
        </w:trPr>
        <w:tc>
          <w:tcPr>
            <w:tcW w:w="582" w:type="dxa"/>
            <w:vAlign w:val="center"/>
          </w:tcPr>
          <w:p w14:paraId="05F9E95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192</w:t>
            </w:r>
          </w:p>
        </w:tc>
        <w:tc>
          <w:tcPr>
            <w:tcW w:w="1843" w:type="dxa"/>
            <w:vAlign w:val="center"/>
          </w:tcPr>
          <w:p w14:paraId="5F78A4BC"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254B81C"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7727CEA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D2FDD9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055E77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A9D9DB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6BE562C2" w14:textId="77777777" w:rsidTr="003E3056">
        <w:trPr>
          <w:trHeight w:val="20"/>
        </w:trPr>
        <w:tc>
          <w:tcPr>
            <w:tcW w:w="582" w:type="dxa"/>
            <w:vAlign w:val="center"/>
          </w:tcPr>
          <w:p w14:paraId="1F3A13A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211</w:t>
            </w:r>
          </w:p>
        </w:tc>
        <w:tc>
          <w:tcPr>
            <w:tcW w:w="1843" w:type="dxa"/>
            <w:vAlign w:val="center"/>
          </w:tcPr>
          <w:p w14:paraId="1210A7E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4058E7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1063" w:type="dxa"/>
            <w:shd w:val="clear" w:color="auto" w:fill="auto"/>
            <w:vAlign w:val="center"/>
          </w:tcPr>
          <w:p w14:paraId="04379E1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4B87B9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469781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D31D5D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765323DE" w14:textId="77777777" w:rsidTr="003E3056">
        <w:trPr>
          <w:trHeight w:val="20"/>
        </w:trPr>
        <w:tc>
          <w:tcPr>
            <w:tcW w:w="582" w:type="dxa"/>
            <w:vAlign w:val="center"/>
          </w:tcPr>
          <w:p w14:paraId="5A0A9B8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212</w:t>
            </w:r>
          </w:p>
        </w:tc>
        <w:tc>
          <w:tcPr>
            <w:tcW w:w="1843" w:type="dxa"/>
            <w:vAlign w:val="center"/>
          </w:tcPr>
          <w:p w14:paraId="63FD1EA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08D9E4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1063" w:type="dxa"/>
            <w:shd w:val="clear" w:color="auto" w:fill="auto"/>
            <w:vAlign w:val="center"/>
          </w:tcPr>
          <w:p w14:paraId="53FDA05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43FD43A9"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6197AB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A85B3E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4460B0A6" w14:textId="77777777" w:rsidTr="003E3056">
        <w:trPr>
          <w:trHeight w:val="20"/>
        </w:trPr>
        <w:tc>
          <w:tcPr>
            <w:tcW w:w="582" w:type="dxa"/>
            <w:vAlign w:val="center"/>
          </w:tcPr>
          <w:p w14:paraId="6E93E72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262</w:t>
            </w:r>
          </w:p>
        </w:tc>
        <w:tc>
          <w:tcPr>
            <w:tcW w:w="1843" w:type="dxa"/>
            <w:vAlign w:val="center"/>
          </w:tcPr>
          <w:p w14:paraId="3B184FA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EB3F32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1063" w:type="dxa"/>
            <w:shd w:val="clear" w:color="auto" w:fill="auto"/>
            <w:vAlign w:val="center"/>
          </w:tcPr>
          <w:p w14:paraId="488448A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15E429E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6D293B3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1D1B02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6E4DA570" w14:textId="77777777" w:rsidTr="003E3056">
        <w:trPr>
          <w:trHeight w:val="20"/>
        </w:trPr>
        <w:tc>
          <w:tcPr>
            <w:tcW w:w="582" w:type="dxa"/>
            <w:vAlign w:val="center"/>
          </w:tcPr>
          <w:p w14:paraId="4C65A54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340</w:t>
            </w:r>
          </w:p>
        </w:tc>
        <w:tc>
          <w:tcPr>
            <w:tcW w:w="1843" w:type="dxa"/>
            <w:vAlign w:val="center"/>
          </w:tcPr>
          <w:p w14:paraId="7282478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AFE920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1063" w:type="dxa"/>
            <w:shd w:val="clear" w:color="auto" w:fill="auto"/>
            <w:vAlign w:val="center"/>
          </w:tcPr>
          <w:p w14:paraId="6335192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7126AE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89CA85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CF2EBD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0B617A2E" w14:textId="77777777" w:rsidTr="003E3056">
        <w:trPr>
          <w:trHeight w:val="20"/>
        </w:trPr>
        <w:tc>
          <w:tcPr>
            <w:tcW w:w="582" w:type="dxa"/>
            <w:vAlign w:val="center"/>
          </w:tcPr>
          <w:p w14:paraId="33D0A4D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357</w:t>
            </w:r>
          </w:p>
        </w:tc>
        <w:tc>
          <w:tcPr>
            <w:tcW w:w="1843" w:type="dxa"/>
            <w:vAlign w:val="center"/>
          </w:tcPr>
          <w:p w14:paraId="665075FD"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7CB595B"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1063" w:type="dxa"/>
            <w:shd w:val="clear" w:color="auto" w:fill="auto"/>
            <w:vAlign w:val="center"/>
          </w:tcPr>
          <w:p w14:paraId="0F2FC7D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3713078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015BB1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CB809E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44841F12" w14:textId="77777777" w:rsidTr="003E3056">
        <w:trPr>
          <w:trHeight w:val="20"/>
        </w:trPr>
        <w:tc>
          <w:tcPr>
            <w:tcW w:w="582" w:type="dxa"/>
            <w:vAlign w:val="center"/>
          </w:tcPr>
          <w:p w14:paraId="3598E93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360</w:t>
            </w:r>
          </w:p>
        </w:tc>
        <w:tc>
          <w:tcPr>
            <w:tcW w:w="1843" w:type="dxa"/>
            <w:vAlign w:val="center"/>
          </w:tcPr>
          <w:p w14:paraId="4637A6C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0067BF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57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73CF3BE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039E01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77569DC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0F0E4B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695B6261" w14:textId="77777777" w:rsidTr="003E3056">
        <w:trPr>
          <w:trHeight w:val="20"/>
        </w:trPr>
        <w:tc>
          <w:tcPr>
            <w:tcW w:w="582" w:type="dxa"/>
            <w:vAlign w:val="center"/>
          </w:tcPr>
          <w:p w14:paraId="1BA8CB6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374</w:t>
            </w:r>
          </w:p>
        </w:tc>
        <w:tc>
          <w:tcPr>
            <w:tcW w:w="1843" w:type="dxa"/>
            <w:vAlign w:val="center"/>
          </w:tcPr>
          <w:p w14:paraId="359034C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84510D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1063" w:type="dxa"/>
            <w:shd w:val="clear" w:color="auto" w:fill="auto"/>
            <w:vAlign w:val="center"/>
          </w:tcPr>
          <w:p w14:paraId="0CA375C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5E90D6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8B433A3"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42DBA9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70FBDFAA" w14:textId="77777777" w:rsidTr="003E3056">
        <w:trPr>
          <w:trHeight w:val="20"/>
        </w:trPr>
        <w:tc>
          <w:tcPr>
            <w:tcW w:w="582" w:type="dxa"/>
            <w:vAlign w:val="center"/>
          </w:tcPr>
          <w:p w14:paraId="71DA204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406</w:t>
            </w:r>
          </w:p>
        </w:tc>
        <w:tc>
          <w:tcPr>
            <w:tcW w:w="1843" w:type="dxa"/>
            <w:vAlign w:val="center"/>
          </w:tcPr>
          <w:p w14:paraId="5815BD2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5066E3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1063" w:type="dxa"/>
            <w:shd w:val="clear" w:color="auto" w:fill="auto"/>
            <w:vAlign w:val="center"/>
          </w:tcPr>
          <w:p w14:paraId="72BE0C4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7FEA5F7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D5CC69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B3CA7B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4063E40B" w14:textId="77777777" w:rsidTr="003E3056">
        <w:trPr>
          <w:trHeight w:val="20"/>
        </w:trPr>
        <w:tc>
          <w:tcPr>
            <w:tcW w:w="582" w:type="dxa"/>
            <w:vAlign w:val="center"/>
          </w:tcPr>
          <w:p w14:paraId="09C06D1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422</w:t>
            </w:r>
          </w:p>
        </w:tc>
        <w:tc>
          <w:tcPr>
            <w:tcW w:w="1843" w:type="dxa"/>
            <w:vAlign w:val="center"/>
          </w:tcPr>
          <w:p w14:paraId="3625568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175771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1063" w:type="dxa"/>
            <w:shd w:val="clear" w:color="auto" w:fill="auto"/>
            <w:vAlign w:val="center"/>
          </w:tcPr>
          <w:p w14:paraId="2265DB5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89B438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779BBF4"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42C3E6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70BE64D9" w14:textId="77777777" w:rsidTr="003E3056">
        <w:trPr>
          <w:trHeight w:val="20"/>
        </w:trPr>
        <w:tc>
          <w:tcPr>
            <w:tcW w:w="582" w:type="dxa"/>
            <w:vAlign w:val="center"/>
          </w:tcPr>
          <w:p w14:paraId="53304AE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115</w:t>
            </w:r>
          </w:p>
        </w:tc>
        <w:tc>
          <w:tcPr>
            <w:tcW w:w="1843" w:type="dxa"/>
            <w:vAlign w:val="center"/>
          </w:tcPr>
          <w:p w14:paraId="7EB6F9C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C9A24E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5086C6CD"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D857D3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6522740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5CA662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128F75FC" w14:textId="77777777" w:rsidTr="003E3056">
        <w:trPr>
          <w:trHeight w:val="20"/>
        </w:trPr>
        <w:tc>
          <w:tcPr>
            <w:tcW w:w="582" w:type="dxa"/>
            <w:vAlign w:val="center"/>
          </w:tcPr>
          <w:p w14:paraId="532FC1F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308</w:t>
            </w:r>
          </w:p>
        </w:tc>
        <w:tc>
          <w:tcPr>
            <w:tcW w:w="1843" w:type="dxa"/>
            <w:vAlign w:val="center"/>
          </w:tcPr>
          <w:p w14:paraId="6A30A7D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7A4137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1063" w:type="dxa"/>
            <w:shd w:val="clear" w:color="auto" w:fill="auto"/>
            <w:vAlign w:val="center"/>
          </w:tcPr>
          <w:p w14:paraId="1C8C6C38"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220509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3CC0D68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CF29D7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19EEFE10" w14:textId="77777777" w:rsidTr="003E3056">
        <w:trPr>
          <w:trHeight w:val="20"/>
        </w:trPr>
        <w:tc>
          <w:tcPr>
            <w:tcW w:w="582" w:type="dxa"/>
            <w:vAlign w:val="center"/>
          </w:tcPr>
          <w:p w14:paraId="24AE0E4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332</w:t>
            </w:r>
          </w:p>
        </w:tc>
        <w:tc>
          <w:tcPr>
            <w:tcW w:w="1843" w:type="dxa"/>
            <w:vAlign w:val="center"/>
          </w:tcPr>
          <w:p w14:paraId="4466897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CB3911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1063" w:type="dxa"/>
            <w:shd w:val="clear" w:color="auto" w:fill="auto"/>
            <w:vAlign w:val="center"/>
          </w:tcPr>
          <w:p w14:paraId="7FD2CFE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580123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D4699C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8860EB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5ACB08CE" w14:textId="77777777" w:rsidTr="003E3056">
        <w:trPr>
          <w:trHeight w:val="20"/>
        </w:trPr>
        <w:tc>
          <w:tcPr>
            <w:tcW w:w="582" w:type="dxa"/>
            <w:vAlign w:val="center"/>
          </w:tcPr>
          <w:p w14:paraId="00956A2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343</w:t>
            </w:r>
          </w:p>
        </w:tc>
        <w:tc>
          <w:tcPr>
            <w:tcW w:w="1843" w:type="dxa"/>
            <w:vAlign w:val="center"/>
          </w:tcPr>
          <w:p w14:paraId="7F1638CD" w14:textId="77777777" w:rsidR="00F25A91" w:rsidRPr="005E52FC" w:rsidRDefault="00F25A91" w:rsidP="00F25A91">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28DFA20"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15 Пушкинского р-на СПб</w:t>
            </w:r>
          </w:p>
        </w:tc>
        <w:tc>
          <w:tcPr>
            <w:tcW w:w="1063" w:type="dxa"/>
            <w:shd w:val="clear" w:color="auto" w:fill="auto"/>
            <w:vAlign w:val="center"/>
          </w:tcPr>
          <w:p w14:paraId="6BC160F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74B288B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0331D4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3F64BE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1A4A024B" w14:textId="77777777" w:rsidTr="003E3056">
        <w:trPr>
          <w:trHeight w:val="20"/>
        </w:trPr>
        <w:tc>
          <w:tcPr>
            <w:tcW w:w="582" w:type="dxa"/>
            <w:vAlign w:val="center"/>
          </w:tcPr>
          <w:p w14:paraId="3A1DA2E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353</w:t>
            </w:r>
          </w:p>
        </w:tc>
        <w:tc>
          <w:tcPr>
            <w:tcW w:w="1843" w:type="dxa"/>
            <w:vAlign w:val="center"/>
          </w:tcPr>
          <w:p w14:paraId="1E001AA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50AD66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1063" w:type="dxa"/>
            <w:shd w:val="clear" w:color="auto" w:fill="auto"/>
            <w:vAlign w:val="center"/>
          </w:tcPr>
          <w:p w14:paraId="0BD0ED1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6923540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B5A985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D93CDC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52AE0739" w14:textId="77777777" w:rsidTr="003E3056">
        <w:trPr>
          <w:trHeight w:val="20"/>
        </w:trPr>
        <w:tc>
          <w:tcPr>
            <w:tcW w:w="582" w:type="dxa"/>
            <w:vAlign w:val="center"/>
          </w:tcPr>
          <w:p w14:paraId="2446B72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418</w:t>
            </w:r>
          </w:p>
        </w:tc>
        <w:tc>
          <w:tcPr>
            <w:tcW w:w="1843" w:type="dxa"/>
            <w:vAlign w:val="center"/>
          </w:tcPr>
          <w:p w14:paraId="47ED776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0AD6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1063" w:type="dxa"/>
            <w:shd w:val="clear" w:color="auto" w:fill="auto"/>
            <w:vAlign w:val="center"/>
          </w:tcPr>
          <w:p w14:paraId="46E61AD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04A1C62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4D3B007C"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B8E71B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20EF2165" w14:textId="77777777" w:rsidTr="003E3056">
        <w:trPr>
          <w:trHeight w:val="20"/>
        </w:trPr>
        <w:tc>
          <w:tcPr>
            <w:tcW w:w="582" w:type="dxa"/>
            <w:vAlign w:val="center"/>
          </w:tcPr>
          <w:p w14:paraId="7957EBF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439</w:t>
            </w:r>
          </w:p>
        </w:tc>
        <w:tc>
          <w:tcPr>
            <w:tcW w:w="1843" w:type="dxa"/>
            <w:vAlign w:val="center"/>
          </w:tcPr>
          <w:p w14:paraId="3D03A5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FFA233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1063" w:type="dxa"/>
            <w:shd w:val="clear" w:color="auto" w:fill="auto"/>
            <w:vAlign w:val="center"/>
          </w:tcPr>
          <w:p w14:paraId="4A24FF5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864A61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8439E8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524D43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76367D8F" w14:textId="77777777" w:rsidTr="003E3056">
        <w:trPr>
          <w:trHeight w:val="20"/>
        </w:trPr>
        <w:tc>
          <w:tcPr>
            <w:tcW w:w="582" w:type="dxa"/>
            <w:vAlign w:val="center"/>
          </w:tcPr>
          <w:p w14:paraId="10E0F5A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467</w:t>
            </w:r>
          </w:p>
        </w:tc>
        <w:tc>
          <w:tcPr>
            <w:tcW w:w="1843" w:type="dxa"/>
            <w:vAlign w:val="center"/>
          </w:tcPr>
          <w:p w14:paraId="213C2EC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DC5E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1063" w:type="dxa"/>
            <w:shd w:val="clear" w:color="auto" w:fill="auto"/>
            <w:vAlign w:val="center"/>
          </w:tcPr>
          <w:p w14:paraId="4D1C10B6"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48B9FF8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228D40C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FFADE7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97,6</w:t>
            </w:r>
          </w:p>
        </w:tc>
      </w:tr>
      <w:tr w:rsidR="00F25A91" w:rsidRPr="005E52FC" w14:paraId="15A212C8" w14:textId="77777777" w:rsidTr="003E3056">
        <w:trPr>
          <w:trHeight w:val="20"/>
        </w:trPr>
        <w:tc>
          <w:tcPr>
            <w:tcW w:w="582" w:type="dxa"/>
            <w:vAlign w:val="center"/>
          </w:tcPr>
          <w:p w14:paraId="237BC57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106</w:t>
            </w:r>
          </w:p>
        </w:tc>
        <w:tc>
          <w:tcPr>
            <w:tcW w:w="1843" w:type="dxa"/>
            <w:vAlign w:val="center"/>
          </w:tcPr>
          <w:p w14:paraId="5E5363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01A872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1063" w:type="dxa"/>
            <w:shd w:val="clear" w:color="auto" w:fill="auto"/>
            <w:vAlign w:val="center"/>
          </w:tcPr>
          <w:p w14:paraId="54C06166"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73656BA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4DFF19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E42D99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7658A394" w14:textId="77777777" w:rsidTr="003E3056">
        <w:trPr>
          <w:trHeight w:val="20"/>
        </w:trPr>
        <w:tc>
          <w:tcPr>
            <w:tcW w:w="582" w:type="dxa"/>
            <w:vAlign w:val="center"/>
          </w:tcPr>
          <w:p w14:paraId="05B73AA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190</w:t>
            </w:r>
          </w:p>
        </w:tc>
        <w:tc>
          <w:tcPr>
            <w:tcW w:w="1843" w:type="dxa"/>
            <w:vAlign w:val="center"/>
          </w:tcPr>
          <w:p w14:paraId="615100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B83F90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1063" w:type="dxa"/>
            <w:shd w:val="clear" w:color="auto" w:fill="auto"/>
            <w:vAlign w:val="center"/>
          </w:tcPr>
          <w:p w14:paraId="10F4A66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4A1A89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18CDB8DF"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739FAD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24C5FB71" w14:textId="77777777" w:rsidTr="003E3056">
        <w:trPr>
          <w:trHeight w:val="20"/>
        </w:trPr>
        <w:tc>
          <w:tcPr>
            <w:tcW w:w="582" w:type="dxa"/>
            <w:vAlign w:val="center"/>
          </w:tcPr>
          <w:p w14:paraId="41885BA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234</w:t>
            </w:r>
          </w:p>
        </w:tc>
        <w:tc>
          <w:tcPr>
            <w:tcW w:w="1843" w:type="dxa"/>
            <w:vAlign w:val="center"/>
          </w:tcPr>
          <w:p w14:paraId="2731DFE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F668105"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1063" w:type="dxa"/>
            <w:shd w:val="clear" w:color="auto" w:fill="auto"/>
            <w:vAlign w:val="center"/>
          </w:tcPr>
          <w:p w14:paraId="5A708531"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29B2839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06FFD92"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35F943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03180255" w14:textId="77777777" w:rsidTr="003E3056">
        <w:trPr>
          <w:trHeight w:val="20"/>
        </w:trPr>
        <w:tc>
          <w:tcPr>
            <w:tcW w:w="582" w:type="dxa"/>
            <w:vAlign w:val="center"/>
          </w:tcPr>
          <w:p w14:paraId="5A4BE26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331</w:t>
            </w:r>
          </w:p>
        </w:tc>
        <w:tc>
          <w:tcPr>
            <w:tcW w:w="1843" w:type="dxa"/>
            <w:vAlign w:val="center"/>
          </w:tcPr>
          <w:p w14:paraId="2C38BC9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7A8CC4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1063" w:type="dxa"/>
            <w:shd w:val="clear" w:color="auto" w:fill="auto"/>
            <w:vAlign w:val="center"/>
          </w:tcPr>
          <w:p w14:paraId="41B148D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4944F8F0"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60EE0E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3D8112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46CCFEEB" w14:textId="77777777" w:rsidTr="003E3056">
        <w:trPr>
          <w:trHeight w:val="20"/>
        </w:trPr>
        <w:tc>
          <w:tcPr>
            <w:tcW w:w="582" w:type="dxa"/>
            <w:vAlign w:val="center"/>
          </w:tcPr>
          <w:p w14:paraId="4B1E2A9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428</w:t>
            </w:r>
          </w:p>
        </w:tc>
        <w:tc>
          <w:tcPr>
            <w:tcW w:w="1843" w:type="dxa"/>
            <w:vAlign w:val="center"/>
          </w:tcPr>
          <w:p w14:paraId="5F5456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181520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1063" w:type="dxa"/>
            <w:shd w:val="clear" w:color="auto" w:fill="auto"/>
            <w:vAlign w:val="center"/>
          </w:tcPr>
          <w:p w14:paraId="1933904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A33028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1F4F63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D96A1E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290F4D58" w14:textId="77777777" w:rsidTr="003E3056">
        <w:trPr>
          <w:trHeight w:val="20"/>
        </w:trPr>
        <w:tc>
          <w:tcPr>
            <w:tcW w:w="582" w:type="dxa"/>
            <w:vAlign w:val="center"/>
          </w:tcPr>
          <w:p w14:paraId="415C509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430</w:t>
            </w:r>
          </w:p>
        </w:tc>
        <w:tc>
          <w:tcPr>
            <w:tcW w:w="1843" w:type="dxa"/>
            <w:vAlign w:val="center"/>
          </w:tcPr>
          <w:p w14:paraId="0D8D8FA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ACD7DE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1063" w:type="dxa"/>
            <w:shd w:val="clear" w:color="auto" w:fill="auto"/>
            <w:vAlign w:val="center"/>
          </w:tcPr>
          <w:p w14:paraId="08638DD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6E44334F"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9715A3B"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C9F5F1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97,4</w:t>
            </w:r>
          </w:p>
        </w:tc>
      </w:tr>
      <w:tr w:rsidR="00F25A91" w:rsidRPr="005E52FC" w14:paraId="4150A33C" w14:textId="77777777" w:rsidTr="003E3056">
        <w:trPr>
          <w:trHeight w:val="20"/>
        </w:trPr>
        <w:tc>
          <w:tcPr>
            <w:tcW w:w="582" w:type="dxa"/>
            <w:vAlign w:val="center"/>
          </w:tcPr>
          <w:p w14:paraId="4B1702F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144</w:t>
            </w:r>
          </w:p>
        </w:tc>
        <w:tc>
          <w:tcPr>
            <w:tcW w:w="1843" w:type="dxa"/>
            <w:vAlign w:val="center"/>
          </w:tcPr>
          <w:p w14:paraId="4CD9509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7F6682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1063" w:type="dxa"/>
            <w:shd w:val="clear" w:color="auto" w:fill="auto"/>
            <w:vAlign w:val="center"/>
          </w:tcPr>
          <w:p w14:paraId="5307A20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66E0916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038187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30EFEC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6A8D232C" w14:textId="77777777" w:rsidTr="003E3056">
        <w:trPr>
          <w:trHeight w:val="20"/>
        </w:trPr>
        <w:tc>
          <w:tcPr>
            <w:tcW w:w="582" w:type="dxa"/>
            <w:vAlign w:val="center"/>
          </w:tcPr>
          <w:p w14:paraId="4D92FC3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151</w:t>
            </w:r>
          </w:p>
        </w:tc>
        <w:tc>
          <w:tcPr>
            <w:tcW w:w="1843" w:type="dxa"/>
            <w:vAlign w:val="center"/>
          </w:tcPr>
          <w:p w14:paraId="1AE234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30CA0C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1063" w:type="dxa"/>
            <w:shd w:val="clear" w:color="auto" w:fill="auto"/>
            <w:vAlign w:val="center"/>
          </w:tcPr>
          <w:p w14:paraId="467FCAE7"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2F97E22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0CBAAA9"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05F13F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162B0BB9" w14:textId="77777777" w:rsidTr="003E3056">
        <w:trPr>
          <w:trHeight w:val="20"/>
        </w:trPr>
        <w:tc>
          <w:tcPr>
            <w:tcW w:w="582" w:type="dxa"/>
            <w:vAlign w:val="center"/>
          </w:tcPr>
          <w:p w14:paraId="438B3D4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175</w:t>
            </w:r>
          </w:p>
        </w:tc>
        <w:tc>
          <w:tcPr>
            <w:tcW w:w="1843" w:type="dxa"/>
            <w:vAlign w:val="center"/>
          </w:tcPr>
          <w:p w14:paraId="4FBAB50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BF4DB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6E14671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FC333B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EA30DC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0555F0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5D62F919" w14:textId="77777777" w:rsidTr="003E3056">
        <w:trPr>
          <w:trHeight w:val="20"/>
        </w:trPr>
        <w:tc>
          <w:tcPr>
            <w:tcW w:w="582" w:type="dxa"/>
            <w:vAlign w:val="center"/>
          </w:tcPr>
          <w:p w14:paraId="0C6D880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184</w:t>
            </w:r>
          </w:p>
        </w:tc>
        <w:tc>
          <w:tcPr>
            <w:tcW w:w="1843" w:type="dxa"/>
            <w:vAlign w:val="center"/>
          </w:tcPr>
          <w:p w14:paraId="610779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6C7A6F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645C7AA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4ADAA33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0B3B46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91C4A8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5FB56362" w14:textId="77777777" w:rsidTr="003E3056">
        <w:trPr>
          <w:trHeight w:val="20"/>
        </w:trPr>
        <w:tc>
          <w:tcPr>
            <w:tcW w:w="582" w:type="dxa"/>
            <w:vAlign w:val="center"/>
          </w:tcPr>
          <w:p w14:paraId="38FB23C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276</w:t>
            </w:r>
          </w:p>
        </w:tc>
        <w:tc>
          <w:tcPr>
            <w:tcW w:w="1843" w:type="dxa"/>
            <w:vAlign w:val="center"/>
          </w:tcPr>
          <w:p w14:paraId="159942A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39E7F3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1063" w:type="dxa"/>
            <w:shd w:val="clear" w:color="auto" w:fill="auto"/>
            <w:vAlign w:val="center"/>
          </w:tcPr>
          <w:p w14:paraId="62845C6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ADA481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30D792B"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6EE516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17F4F646" w14:textId="77777777" w:rsidTr="003E3056">
        <w:trPr>
          <w:trHeight w:val="20"/>
        </w:trPr>
        <w:tc>
          <w:tcPr>
            <w:tcW w:w="582" w:type="dxa"/>
            <w:vAlign w:val="center"/>
          </w:tcPr>
          <w:p w14:paraId="4CB2A2A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292</w:t>
            </w:r>
          </w:p>
        </w:tc>
        <w:tc>
          <w:tcPr>
            <w:tcW w:w="1843" w:type="dxa"/>
            <w:vAlign w:val="center"/>
          </w:tcPr>
          <w:p w14:paraId="7C17E59E"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BD0DAA1"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10 Приморского р-на СПб</w:t>
            </w:r>
          </w:p>
        </w:tc>
        <w:tc>
          <w:tcPr>
            <w:tcW w:w="1063" w:type="dxa"/>
            <w:shd w:val="clear" w:color="auto" w:fill="auto"/>
            <w:vAlign w:val="center"/>
          </w:tcPr>
          <w:p w14:paraId="5660329F"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4382D95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DD81DA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6F60A4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4373ACB0" w14:textId="77777777" w:rsidTr="003E3056">
        <w:trPr>
          <w:trHeight w:val="20"/>
        </w:trPr>
        <w:tc>
          <w:tcPr>
            <w:tcW w:w="582" w:type="dxa"/>
            <w:vAlign w:val="center"/>
          </w:tcPr>
          <w:p w14:paraId="2B98A2E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397</w:t>
            </w:r>
          </w:p>
        </w:tc>
        <w:tc>
          <w:tcPr>
            <w:tcW w:w="1843" w:type="dxa"/>
            <w:vAlign w:val="center"/>
          </w:tcPr>
          <w:p w14:paraId="19AEA96D"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CA679D6"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52 Фрунзенского р-на СПб</w:t>
            </w:r>
          </w:p>
        </w:tc>
        <w:tc>
          <w:tcPr>
            <w:tcW w:w="1063" w:type="dxa"/>
            <w:shd w:val="clear" w:color="auto" w:fill="auto"/>
            <w:vAlign w:val="center"/>
          </w:tcPr>
          <w:p w14:paraId="799CEC4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420F1A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EE269F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F07A5E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2A82EC9F" w14:textId="77777777" w:rsidTr="003E3056">
        <w:trPr>
          <w:trHeight w:val="20"/>
        </w:trPr>
        <w:tc>
          <w:tcPr>
            <w:tcW w:w="582" w:type="dxa"/>
            <w:vAlign w:val="center"/>
          </w:tcPr>
          <w:p w14:paraId="47B4B0C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409</w:t>
            </w:r>
          </w:p>
        </w:tc>
        <w:tc>
          <w:tcPr>
            <w:tcW w:w="1843" w:type="dxa"/>
            <w:vAlign w:val="center"/>
          </w:tcPr>
          <w:p w14:paraId="79EDCD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2F67A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1063" w:type="dxa"/>
            <w:shd w:val="clear" w:color="auto" w:fill="auto"/>
            <w:vAlign w:val="center"/>
          </w:tcPr>
          <w:p w14:paraId="34C4430D"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684D292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7331B34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4B7CEB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11813C9C" w14:textId="77777777" w:rsidTr="003E3056">
        <w:trPr>
          <w:trHeight w:val="20"/>
        </w:trPr>
        <w:tc>
          <w:tcPr>
            <w:tcW w:w="582" w:type="dxa"/>
            <w:vAlign w:val="center"/>
          </w:tcPr>
          <w:p w14:paraId="7BBC5FE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414</w:t>
            </w:r>
          </w:p>
        </w:tc>
        <w:tc>
          <w:tcPr>
            <w:tcW w:w="1843" w:type="dxa"/>
            <w:vAlign w:val="center"/>
          </w:tcPr>
          <w:p w14:paraId="04B93B4E"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124CCF7"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1063" w:type="dxa"/>
            <w:shd w:val="clear" w:color="auto" w:fill="auto"/>
            <w:vAlign w:val="center"/>
          </w:tcPr>
          <w:p w14:paraId="0BD8115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7B1D5EB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0C769D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D347BE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69290823" w14:textId="77777777" w:rsidTr="003E3056">
        <w:trPr>
          <w:trHeight w:val="20"/>
        </w:trPr>
        <w:tc>
          <w:tcPr>
            <w:tcW w:w="582" w:type="dxa"/>
            <w:vAlign w:val="center"/>
          </w:tcPr>
          <w:p w14:paraId="25FEE67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440</w:t>
            </w:r>
          </w:p>
        </w:tc>
        <w:tc>
          <w:tcPr>
            <w:tcW w:w="1843" w:type="dxa"/>
            <w:vAlign w:val="center"/>
          </w:tcPr>
          <w:p w14:paraId="3EDB589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FE3578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1063" w:type="dxa"/>
            <w:shd w:val="clear" w:color="auto" w:fill="auto"/>
            <w:vAlign w:val="center"/>
          </w:tcPr>
          <w:p w14:paraId="4FA19D60"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61F42B9"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784F545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662D8E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1C6A9ED0" w14:textId="77777777" w:rsidTr="003E3056">
        <w:trPr>
          <w:trHeight w:val="20"/>
        </w:trPr>
        <w:tc>
          <w:tcPr>
            <w:tcW w:w="582" w:type="dxa"/>
            <w:vAlign w:val="center"/>
          </w:tcPr>
          <w:p w14:paraId="662A133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449</w:t>
            </w:r>
          </w:p>
        </w:tc>
        <w:tc>
          <w:tcPr>
            <w:tcW w:w="1843" w:type="dxa"/>
            <w:vAlign w:val="center"/>
          </w:tcPr>
          <w:p w14:paraId="772FD90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A6D12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1063" w:type="dxa"/>
            <w:shd w:val="clear" w:color="auto" w:fill="auto"/>
            <w:vAlign w:val="center"/>
          </w:tcPr>
          <w:p w14:paraId="77B23102"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A0F1F4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12EB37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7A8A90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03B8E4BD" w14:textId="77777777" w:rsidTr="003E3056">
        <w:trPr>
          <w:trHeight w:val="20"/>
        </w:trPr>
        <w:tc>
          <w:tcPr>
            <w:tcW w:w="582" w:type="dxa"/>
            <w:vAlign w:val="center"/>
          </w:tcPr>
          <w:p w14:paraId="415B420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453</w:t>
            </w:r>
          </w:p>
        </w:tc>
        <w:tc>
          <w:tcPr>
            <w:tcW w:w="1843" w:type="dxa"/>
            <w:vAlign w:val="center"/>
          </w:tcPr>
          <w:p w14:paraId="6501677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EB981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1063" w:type="dxa"/>
            <w:shd w:val="clear" w:color="auto" w:fill="auto"/>
            <w:vAlign w:val="center"/>
          </w:tcPr>
          <w:p w14:paraId="4636DCA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1BD0B1B"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0C5FDA03"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43B585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2416460D" w14:textId="77777777" w:rsidTr="003E3056">
        <w:trPr>
          <w:trHeight w:val="20"/>
        </w:trPr>
        <w:tc>
          <w:tcPr>
            <w:tcW w:w="582" w:type="dxa"/>
            <w:vAlign w:val="center"/>
          </w:tcPr>
          <w:p w14:paraId="672BE60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454</w:t>
            </w:r>
          </w:p>
        </w:tc>
        <w:tc>
          <w:tcPr>
            <w:tcW w:w="1843" w:type="dxa"/>
            <w:vAlign w:val="center"/>
          </w:tcPr>
          <w:p w14:paraId="1A254DD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4276D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1063" w:type="dxa"/>
            <w:shd w:val="clear" w:color="auto" w:fill="auto"/>
            <w:vAlign w:val="center"/>
          </w:tcPr>
          <w:p w14:paraId="17B2A687"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3BAB3DF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374298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A6A1E3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97,2</w:t>
            </w:r>
          </w:p>
        </w:tc>
      </w:tr>
      <w:tr w:rsidR="00F25A91" w:rsidRPr="005E52FC" w14:paraId="17DBEA9B" w14:textId="77777777" w:rsidTr="003E3056">
        <w:trPr>
          <w:trHeight w:val="20"/>
        </w:trPr>
        <w:tc>
          <w:tcPr>
            <w:tcW w:w="582" w:type="dxa"/>
            <w:vAlign w:val="center"/>
          </w:tcPr>
          <w:p w14:paraId="058A364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163</w:t>
            </w:r>
          </w:p>
        </w:tc>
        <w:tc>
          <w:tcPr>
            <w:tcW w:w="1843" w:type="dxa"/>
            <w:vAlign w:val="center"/>
          </w:tcPr>
          <w:p w14:paraId="22519F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05B442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1063" w:type="dxa"/>
            <w:shd w:val="clear" w:color="auto" w:fill="auto"/>
            <w:vAlign w:val="center"/>
          </w:tcPr>
          <w:p w14:paraId="385304DB"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63EE1A3A"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07106A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B18F78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w:t>
            </w:r>
          </w:p>
        </w:tc>
      </w:tr>
      <w:tr w:rsidR="00F25A91" w:rsidRPr="005E52FC" w14:paraId="2C776434" w14:textId="77777777" w:rsidTr="003E3056">
        <w:trPr>
          <w:trHeight w:val="20"/>
        </w:trPr>
        <w:tc>
          <w:tcPr>
            <w:tcW w:w="582" w:type="dxa"/>
            <w:vAlign w:val="center"/>
          </w:tcPr>
          <w:p w14:paraId="6AC3EE8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216</w:t>
            </w:r>
          </w:p>
        </w:tc>
        <w:tc>
          <w:tcPr>
            <w:tcW w:w="1843" w:type="dxa"/>
            <w:vAlign w:val="center"/>
          </w:tcPr>
          <w:p w14:paraId="79A1E5E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2FD2E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1063" w:type="dxa"/>
            <w:shd w:val="clear" w:color="auto" w:fill="auto"/>
            <w:vAlign w:val="center"/>
          </w:tcPr>
          <w:p w14:paraId="55EF9F1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4B6A38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DAC1CAD"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ED5003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w:t>
            </w:r>
          </w:p>
        </w:tc>
      </w:tr>
      <w:tr w:rsidR="00F25A91" w:rsidRPr="005E52FC" w14:paraId="308F29A5" w14:textId="77777777" w:rsidTr="003E3056">
        <w:trPr>
          <w:trHeight w:val="20"/>
        </w:trPr>
        <w:tc>
          <w:tcPr>
            <w:tcW w:w="582" w:type="dxa"/>
            <w:vAlign w:val="center"/>
          </w:tcPr>
          <w:p w14:paraId="7B4BE74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226</w:t>
            </w:r>
          </w:p>
        </w:tc>
        <w:tc>
          <w:tcPr>
            <w:tcW w:w="1843" w:type="dxa"/>
            <w:vAlign w:val="center"/>
          </w:tcPr>
          <w:p w14:paraId="29F42D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78B864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1063" w:type="dxa"/>
            <w:shd w:val="clear" w:color="auto" w:fill="auto"/>
            <w:vAlign w:val="center"/>
          </w:tcPr>
          <w:p w14:paraId="5EAA0FE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D300148"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5ADF92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E3B35E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w:t>
            </w:r>
          </w:p>
        </w:tc>
      </w:tr>
      <w:tr w:rsidR="00F25A91" w:rsidRPr="005E52FC" w14:paraId="7FB31EB9" w14:textId="77777777" w:rsidTr="003E3056">
        <w:trPr>
          <w:trHeight w:val="20"/>
        </w:trPr>
        <w:tc>
          <w:tcPr>
            <w:tcW w:w="582" w:type="dxa"/>
            <w:vAlign w:val="center"/>
          </w:tcPr>
          <w:p w14:paraId="7F3D732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241</w:t>
            </w:r>
          </w:p>
        </w:tc>
        <w:tc>
          <w:tcPr>
            <w:tcW w:w="1843" w:type="dxa"/>
            <w:vAlign w:val="center"/>
          </w:tcPr>
          <w:p w14:paraId="7377CC0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5DB04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1063" w:type="dxa"/>
            <w:shd w:val="clear" w:color="auto" w:fill="auto"/>
            <w:vAlign w:val="center"/>
          </w:tcPr>
          <w:p w14:paraId="4E3C383E"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746931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6984C64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5B72FD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w:t>
            </w:r>
          </w:p>
        </w:tc>
      </w:tr>
      <w:tr w:rsidR="00F25A91" w:rsidRPr="005E52FC" w14:paraId="50A08ACD" w14:textId="77777777" w:rsidTr="003E3056">
        <w:trPr>
          <w:trHeight w:val="20"/>
        </w:trPr>
        <w:tc>
          <w:tcPr>
            <w:tcW w:w="582" w:type="dxa"/>
            <w:vAlign w:val="center"/>
          </w:tcPr>
          <w:p w14:paraId="15AE945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403</w:t>
            </w:r>
          </w:p>
        </w:tc>
        <w:tc>
          <w:tcPr>
            <w:tcW w:w="1843" w:type="dxa"/>
            <w:vAlign w:val="center"/>
          </w:tcPr>
          <w:p w14:paraId="657CE40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344E35F"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91 Фрунзенского р-на СПб</w:t>
            </w:r>
          </w:p>
        </w:tc>
        <w:tc>
          <w:tcPr>
            <w:tcW w:w="1063" w:type="dxa"/>
            <w:shd w:val="clear" w:color="auto" w:fill="auto"/>
            <w:vAlign w:val="center"/>
          </w:tcPr>
          <w:p w14:paraId="04D36C8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3DF78004"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AF6E56B"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CCC31D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w:t>
            </w:r>
          </w:p>
        </w:tc>
      </w:tr>
      <w:tr w:rsidR="00F25A91" w:rsidRPr="005E52FC" w14:paraId="4FF11BA9" w14:textId="77777777" w:rsidTr="003E3056">
        <w:trPr>
          <w:trHeight w:val="20"/>
        </w:trPr>
        <w:tc>
          <w:tcPr>
            <w:tcW w:w="582" w:type="dxa"/>
            <w:vAlign w:val="center"/>
          </w:tcPr>
          <w:p w14:paraId="39F9ACD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179</w:t>
            </w:r>
          </w:p>
        </w:tc>
        <w:tc>
          <w:tcPr>
            <w:tcW w:w="1843" w:type="dxa"/>
            <w:vAlign w:val="center"/>
          </w:tcPr>
          <w:p w14:paraId="3A67BFAB"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930D29F"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1063" w:type="dxa"/>
            <w:shd w:val="clear" w:color="auto" w:fill="auto"/>
            <w:vAlign w:val="center"/>
          </w:tcPr>
          <w:p w14:paraId="210CECE3"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7E8931D"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060806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12B949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2936C51E" w14:textId="77777777" w:rsidTr="003E3056">
        <w:trPr>
          <w:trHeight w:val="20"/>
        </w:trPr>
        <w:tc>
          <w:tcPr>
            <w:tcW w:w="582" w:type="dxa"/>
            <w:vAlign w:val="center"/>
          </w:tcPr>
          <w:p w14:paraId="6FBEF55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187</w:t>
            </w:r>
          </w:p>
        </w:tc>
        <w:tc>
          <w:tcPr>
            <w:tcW w:w="1843" w:type="dxa"/>
            <w:vAlign w:val="center"/>
          </w:tcPr>
          <w:p w14:paraId="0BD62F6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2E5F39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1063" w:type="dxa"/>
            <w:shd w:val="clear" w:color="auto" w:fill="auto"/>
            <w:vAlign w:val="center"/>
          </w:tcPr>
          <w:p w14:paraId="3ABF9C6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3E041D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D4A727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C1693F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1F272E24" w14:textId="77777777" w:rsidTr="003E3056">
        <w:trPr>
          <w:trHeight w:val="20"/>
        </w:trPr>
        <w:tc>
          <w:tcPr>
            <w:tcW w:w="582" w:type="dxa"/>
            <w:vAlign w:val="center"/>
          </w:tcPr>
          <w:p w14:paraId="3534E2B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196</w:t>
            </w:r>
          </w:p>
        </w:tc>
        <w:tc>
          <w:tcPr>
            <w:tcW w:w="1843" w:type="dxa"/>
            <w:vAlign w:val="center"/>
          </w:tcPr>
          <w:p w14:paraId="48E9957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418B9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1063" w:type="dxa"/>
            <w:shd w:val="clear" w:color="auto" w:fill="auto"/>
            <w:vAlign w:val="center"/>
          </w:tcPr>
          <w:p w14:paraId="0393013C"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39A3185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40E893C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579DD2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29DCC5FC" w14:textId="77777777" w:rsidTr="003E3056">
        <w:trPr>
          <w:trHeight w:val="20"/>
        </w:trPr>
        <w:tc>
          <w:tcPr>
            <w:tcW w:w="582" w:type="dxa"/>
            <w:vAlign w:val="center"/>
          </w:tcPr>
          <w:p w14:paraId="3D21DB4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221</w:t>
            </w:r>
          </w:p>
        </w:tc>
        <w:tc>
          <w:tcPr>
            <w:tcW w:w="1843" w:type="dxa"/>
            <w:vAlign w:val="center"/>
          </w:tcPr>
          <w:p w14:paraId="56E6994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792E1C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12 общеразвивающего вида с </w:t>
            </w:r>
            <w:r w:rsidRPr="005E52FC">
              <w:rPr>
                <w:color w:val="000000"/>
                <w:sz w:val="20"/>
                <w:szCs w:val="20"/>
              </w:rPr>
              <w:lastRenderedPageBreak/>
              <w:t>приоритетным осуществлением художественно-эстетического развития воспитанников Петродворцового р-на СПб</w:t>
            </w:r>
          </w:p>
        </w:tc>
        <w:tc>
          <w:tcPr>
            <w:tcW w:w="1063" w:type="dxa"/>
            <w:shd w:val="clear" w:color="auto" w:fill="auto"/>
            <w:vAlign w:val="center"/>
          </w:tcPr>
          <w:p w14:paraId="08EC76D9" w14:textId="77777777" w:rsidR="00F25A91" w:rsidRPr="005E52FC" w:rsidRDefault="00F25A91" w:rsidP="00F25A91">
            <w:pPr>
              <w:ind w:firstLine="0"/>
              <w:jc w:val="center"/>
              <w:rPr>
                <w:sz w:val="20"/>
                <w:szCs w:val="20"/>
              </w:rPr>
            </w:pPr>
            <w:r w:rsidRPr="005E52FC">
              <w:rPr>
                <w:color w:val="000000"/>
                <w:sz w:val="20"/>
                <w:szCs w:val="20"/>
              </w:rPr>
              <w:lastRenderedPageBreak/>
              <w:t>96</w:t>
            </w:r>
          </w:p>
        </w:tc>
        <w:tc>
          <w:tcPr>
            <w:tcW w:w="1063" w:type="dxa"/>
            <w:shd w:val="clear" w:color="auto" w:fill="auto"/>
            <w:vAlign w:val="center"/>
          </w:tcPr>
          <w:p w14:paraId="7298175B"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FC4E48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F812E5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68C4EC35" w14:textId="77777777" w:rsidTr="003E3056">
        <w:trPr>
          <w:trHeight w:val="20"/>
        </w:trPr>
        <w:tc>
          <w:tcPr>
            <w:tcW w:w="582" w:type="dxa"/>
            <w:vAlign w:val="center"/>
          </w:tcPr>
          <w:p w14:paraId="15A4155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294</w:t>
            </w:r>
          </w:p>
        </w:tc>
        <w:tc>
          <w:tcPr>
            <w:tcW w:w="1843" w:type="dxa"/>
            <w:vAlign w:val="center"/>
          </w:tcPr>
          <w:p w14:paraId="52D448D5"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4FAE820"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1063" w:type="dxa"/>
            <w:shd w:val="clear" w:color="auto" w:fill="auto"/>
            <w:vAlign w:val="center"/>
          </w:tcPr>
          <w:p w14:paraId="18A7D7D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7A0F0546"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2D4A4FE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6E84C5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115A3A64" w14:textId="77777777" w:rsidTr="003E3056">
        <w:trPr>
          <w:trHeight w:val="20"/>
        </w:trPr>
        <w:tc>
          <w:tcPr>
            <w:tcW w:w="582" w:type="dxa"/>
            <w:vAlign w:val="center"/>
          </w:tcPr>
          <w:p w14:paraId="65A6A83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297</w:t>
            </w:r>
          </w:p>
        </w:tc>
        <w:tc>
          <w:tcPr>
            <w:tcW w:w="1843" w:type="dxa"/>
            <w:vAlign w:val="center"/>
          </w:tcPr>
          <w:p w14:paraId="458FFC3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FCC2A6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1063" w:type="dxa"/>
            <w:shd w:val="clear" w:color="auto" w:fill="auto"/>
            <w:vAlign w:val="center"/>
          </w:tcPr>
          <w:p w14:paraId="168318B2"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3E571A6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E9C2AD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8257DD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789F2DF6" w14:textId="77777777" w:rsidTr="003E3056">
        <w:trPr>
          <w:trHeight w:val="20"/>
        </w:trPr>
        <w:tc>
          <w:tcPr>
            <w:tcW w:w="582" w:type="dxa"/>
            <w:vAlign w:val="center"/>
          </w:tcPr>
          <w:p w14:paraId="4D7EBD2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318</w:t>
            </w:r>
          </w:p>
        </w:tc>
        <w:tc>
          <w:tcPr>
            <w:tcW w:w="1843" w:type="dxa"/>
            <w:vAlign w:val="center"/>
          </w:tcPr>
          <w:p w14:paraId="122B958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D14286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1063" w:type="dxa"/>
            <w:shd w:val="clear" w:color="auto" w:fill="auto"/>
            <w:vAlign w:val="center"/>
          </w:tcPr>
          <w:p w14:paraId="795E880D"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A964100"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31487498"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3ADABA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7AF73024" w14:textId="77777777" w:rsidTr="003E3056">
        <w:trPr>
          <w:trHeight w:val="20"/>
        </w:trPr>
        <w:tc>
          <w:tcPr>
            <w:tcW w:w="582" w:type="dxa"/>
            <w:vAlign w:val="center"/>
          </w:tcPr>
          <w:p w14:paraId="0DB31FB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339</w:t>
            </w:r>
          </w:p>
        </w:tc>
        <w:tc>
          <w:tcPr>
            <w:tcW w:w="1843" w:type="dxa"/>
            <w:vAlign w:val="center"/>
          </w:tcPr>
          <w:p w14:paraId="2BD4984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5E3C69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1063" w:type="dxa"/>
            <w:shd w:val="clear" w:color="auto" w:fill="auto"/>
            <w:vAlign w:val="center"/>
          </w:tcPr>
          <w:p w14:paraId="5E46A263"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56D0A2C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1D00AA7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D97933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7DB2D1D3" w14:textId="77777777" w:rsidTr="003E3056">
        <w:trPr>
          <w:trHeight w:val="20"/>
        </w:trPr>
        <w:tc>
          <w:tcPr>
            <w:tcW w:w="582" w:type="dxa"/>
            <w:vAlign w:val="center"/>
          </w:tcPr>
          <w:p w14:paraId="77FED7C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381</w:t>
            </w:r>
          </w:p>
        </w:tc>
        <w:tc>
          <w:tcPr>
            <w:tcW w:w="1843" w:type="dxa"/>
            <w:vAlign w:val="center"/>
          </w:tcPr>
          <w:p w14:paraId="06A7D890"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02BD0DF"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5BF8DC91"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53293B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3058F88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042CCA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1D2668F8" w14:textId="77777777" w:rsidTr="003E3056">
        <w:trPr>
          <w:trHeight w:val="20"/>
        </w:trPr>
        <w:tc>
          <w:tcPr>
            <w:tcW w:w="582" w:type="dxa"/>
            <w:vAlign w:val="center"/>
          </w:tcPr>
          <w:p w14:paraId="502888B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427</w:t>
            </w:r>
          </w:p>
        </w:tc>
        <w:tc>
          <w:tcPr>
            <w:tcW w:w="1843" w:type="dxa"/>
            <w:vAlign w:val="center"/>
          </w:tcPr>
          <w:p w14:paraId="3E1167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CC58B4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1063" w:type="dxa"/>
            <w:shd w:val="clear" w:color="auto" w:fill="auto"/>
            <w:vAlign w:val="center"/>
          </w:tcPr>
          <w:p w14:paraId="017D5042"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3F7C943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94E200D"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530688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7D0BB550" w14:textId="77777777" w:rsidTr="003E3056">
        <w:trPr>
          <w:trHeight w:val="20"/>
        </w:trPr>
        <w:tc>
          <w:tcPr>
            <w:tcW w:w="582" w:type="dxa"/>
            <w:vAlign w:val="center"/>
          </w:tcPr>
          <w:p w14:paraId="6595C3D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438</w:t>
            </w:r>
          </w:p>
        </w:tc>
        <w:tc>
          <w:tcPr>
            <w:tcW w:w="1843" w:type="dxa"/>
            <w:vAlign w:val="center"/>
          </w:tcPr>
          <w:p w14:paraId="3D86EF7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9D725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1063" w:type="dxa"/>
            <w:shd w:val="clear" w:color="auto" w:fill="auto"/>
            <w:vAlign w:val="center"/>
          </w:tcPr>
          <w:p w14:paraId="3F38195F"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663219F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2B1B0B5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79011E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2E1D13C7" w14:textId="77777777" w:rsidTr="003E3056">
        <w:trPr>
          <w:trHeight w:val="20"/>
        </w:trPr>
        <w:tc>
          <w:tcPr>
            <w:tcW w:w="582" w:type="dxa"/>
            <w:vAlign w:val="center"/>
          </w:tcPr>
          <w:p w14:paraId="4537BB9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472</w:t>
            </w:r>
          </w:p>
        </w:tc>
        <w:tc>
          <w:tcPr>
            <w:tcW w:w="1843" w:type="dxa"/>
            <w:vAlign w:val="center"/>
          </w:tcPr>
          <w:p w14:paraId="06238D1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E9201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1063" w:type="dxa"/>
            <w:shd w:val="clear" w:color="auto" w:fill="auto"/>
            <w:vAlign w:val="center"/>
          </w:tcPr>
          <w:p w14:paraId="36803585"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6F92072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502878B2"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BAB1A4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96,8</w:t>
            </w:r>
          </w:p>
        </w:tc>
      </w:tr>
      <w:tr w:rsidR="00F25A91" w:rsidRPr="005E52FC" w14:paraId="6A4580EE" w14:textId="77777777" w:rsidTr="003E3056">
        <w:trPr>
          <w:trHeight w:val="20"/>
        </w:trPr>
        <w:tc>
          <w:tcPr>
            <w:tcW w:w="582" w:type="dxa"/>
            <w:vAlign w:val="center"/>
          </w:tcPr>
          <w:p w14:paraId="2C8C934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111</w:t>
            </w:r>
          </w:p>
        </w:tc>
        <w:tc>
          <w:tcPr>
            <w:tcW w:w="1843" w:type="dxa"/>
            <w:vAlign w:val="center"/>
          </w:tcPr>
          <w:p w14:paraId="27FB10C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5BF005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1063" w:type="dxa"/>
            <w:shd w:val="clear" w:color="auto" w:fill="auto"/>
            <w:vAlign w:val="center"/>
          </w:tcPr>
          <w:p w14:paraId="6B7D4BAB"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40CCCA32"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B75A95F"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BEF66B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788C58E1" w14:textId="77777777" w:rsidTr="003E3056">
        <w:trPr>
          <w:trHeight w:val="20"/>
        </w:trPr>
        <w:tc>
          <w:tcPr>
            <w:tcW w:w="582" w:type="dxa"/>
            <w:vAlign w:val="center"/>
          </w:tcPr>
          <w:p w14:paraId="0770189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117</w:t>
            </w:r>
          </w:p>
        </w:tc>
        <w:tc>
          <w:tcPr>
            <w:tcW w:w="1843" w:type="dxa"/>
            <w:vAlign w:val="center"/>
          </w:tcPr>
          <w:p w14:paraId="726CCC9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F1DEB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23F9600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30E6C98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20CF4FF0"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C3A6D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7A13A240" w14:textId="77777777" w:rsidTr="003E3056">
        <w:trPr>
          <w:trHeight w:val="20"/>
        </w:trPr>
        <w:tc>
          <w:tcPr>
            <w:tcW w:w="582" w:type="dxa"/>
            <w:vAlign w:val="center"/>
          </w:tcPr>
          <w:p w14:paraId="3B3AB41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156</w:t>
            </w:r>
          </w:p>
        </w:tc>
        <w:tc>
          <w:tcPr>
            <w:tcW w:w="1843" w:type="dxa"/>
            <w:vAlign w:val="center"/>
          </w:tcPr>
          <w:p w14:paraId="561A9B4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5C31DD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1063" w:type="dxa"/>
            <w:shd w:val="clear" w:color="auto" w:fill="auto"/>
            <w:vAlign w:val="center"/>
          </w:tcPr>
          <w:p w14:paraId="395C023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19CECF2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DEDE1B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9F8D51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2DF6B242" w14:textId="77777777" w:rsidTr="003E3056">
        <w:trPr>
          <w:trHeight w:val="20"/>
        </w:trPr>
        <w:tc>
          <w:tcPr>
            <w:tcW w:w="582" w:type="dxa"/>
            <w:vAlign w:val="center"/>
          </w:tcPr>
          <w:p w14:paraId="5E447BB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214</w:t>
            </w:r>
          </w:p>
        </w:tc>
        <w:tc>
          <w:tcPr>
            <w:tcW w:w="1843" w:type="dxa"/>
            <w:vAlign w:val="center"/>
          </w:tcPr>
          <w:p w14:paraId="044B0F1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E8EEF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5C98FEA5"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46DDBF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59BFB94"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C0F31C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66603239" w14:textId="77777777" w:rsidTr="003E3056">
        <w:trPr>
          <w:trHeight w:val="20"/>
        </w:trPr>
        <w:tc>
          <w:tcPr>
            <w:tcW w:w="582" w:type="dxa"/>
            <w:vAlign w:val="center"/>
          </w:tcPr>
          <w:p w14:paraId="6C21629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257</w:t>
            </w:r>
          </w:p>
        </w:tc>
        <w:tc>
          <w:tcPr>
            <w:tcW w:w="1843" w:type="dxa"/>
            <w:vAlign w:val="center"/>
          </w:tcPr>
          <w:p w14:paraId="57CF57A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86268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1063" w:type="dxa"/>
            <w:shd w:val="clear" w:color="auto" w:fill="auto"/>
            <w:vAlign w:val="center"/>
          </w:tcPr>
          <w:p w14:paraId="02549C7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304438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559E420B"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35887D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518C8F80" w14:textId="77777777" w:rsidTr="003E3056">
        <w:trPr>
          <w:trHeight w:val="20"/>
        </w:trPr>
        <w:tc>
          <w:tcPr>
            <w:tcW w:w="582" w:type="dxa"/>
            <w:vAlign w:val="center"/>
          </w:tcPr>
          <w:p w14:paraId="13739CD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268</w:t>
            </w:r>
          </w:p>
        </w:tc>
        <w:tc>
          <w:tcPr>
            <w:tcW w:w="1843" w:type="dxa"/>
            <w:vAlign w:val="center"/>
          </w:tcPr>
          <w:p w14:paraId="555569D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8C9D5E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1063" w:type="dxa"/>
            <w:shd w:val="clear" w:color="auto" w:fill="auto"/>
            <w:vAlign w:val="center"/>
          </w:tcPr>
          <w:p w14:paraId="02203B1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2986B279"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F79A7BF"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925286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156ED007" w14:textId="77777777" w:rsidTr="003E3056">
        <w:trPr>
          <w:trHeight w:val="20"/>
        </w:trPr>
        <w:tc>
          <w:tcPr>
            <w:tcW w:w="582" w:type="dxa"/>
            <w:vAlign w:val="center"/>
          </w:tcPr>
          <w:p w14:paraId="1869FA4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285</w:t>
            </w:r>
          </w:p>
        </w:tc>
        <w:tc>
          <w:tcPr>
            <w:tcW w:w="1843" w:type="dxa"/>
            <w:vAlign w:val="center"/>
          </w:tcPr>
          <w:p w14:paraId="34B3CC1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0A954B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1063" w:type="dxa"/>
            <w:shd w:val="clear" w:color="auto" w:fill="auto"/>
            <w:vAlign w:val="center"/>
          </w:tcPr>
          <w:p w14:paraId="2B23B97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148EBAB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29D9F99"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400955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2790A8D2" w14:textId="77777777" w:rsidTr="003E3056">
        <w:trPr>
          <w:trHeight w:val="20"/>
        </w:trPr>
        <w:tc>
          <w:tcPr>
            <w:tcW w:w="582" w:type="dxa"/>
            <w:vAlign w:val="center"/>
          </w:tcPr>
          <w:p w14:paraId="572F5BB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389</w:t>
            </w:r>
          </w:p>
        </w:tc>
        <w:tc>
          <w:tcPr>
            <w:tcW w:w="1843" w:type="dxa"/>
            <w:vAlign w:val="center"/>
          </w:tcPr>
          <w:p w14:paraId="4EDE0D5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7B198B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1063" w:type="dxa"/>
            <w:shd w:val="clear" w:color="auto" w:fill="auto"/>
            <w:vAlign w:val="center"/>
          </w:tcPr>
          <w:p w14:paraId="333D9355"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5C49E357"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vAlign w:val="center"/>
          </w:tcPr>
          <w:p w14:paraId="19A37B0A"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FB400D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364FA65A" w14:textId="77777777" w:rsidTr="003E3056">
        <w:trPr>
          <w:trHeight w:val="20"/>
        </w:trPr>
        <w:tc>
          <w:tcPr>
            <w:tcW w:w="582" w:type="dxa"/>
            <w:vAlign w:val="center"/>
          </w:tcPr>
          <w:p w14:paraId="73A9580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392</w:t>
            </w:r>
          </w:p>
        </w:tc>
        <w:tc>
          <w:tcPr>
            <w:tcW w:w="1843" w:type="dxa"/>
            <w:vAlign w:val="center"/>
          </w:tcPr>
          <w:p w14:paraId="42A2F94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142190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1063" w:type="dxa"/>
            <w:shd w:val="clear" w:color="auto" w:fill="auto"/>
            <w:vAlign w:val="center"/>
          </w:tcPr>
          <w:p w14:paraId="5FC5C04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406F701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E2BFC0C"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8711C1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1A5A7F56" w14:textId="77777777" w:rsidTr="003E3056">
        <w:trPr>
          <w:trHeight w:val="20"/>
        </w:trPr>
        <w:tc>
          <w:tcPr>
            <w:tcW w:w="582" w:type="dxa"/>
            <w:vAlign w:val="center"/>
          </w:tcPr>
          <w:p w14:paraId="28AD982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466</w:t>
            </w:r>
          </w:p>
        </w:tc>
        <w:tc>
          <w:tcPr>
            <w:tcW w:w="1843" w:type="dxa"/>
            <w:vAlign w:val="center"/>
          </w:tcPr>
          <w:p w14:paraId="26B3A2C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478A17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1063" w:type="dxa"/>
            <w:shd w:val="clear" w:color="auto" w:fill="auto"/>
            <w:vAlign w:val="center"/>
          </w:tcPr>
          <w:p w14:paraId="32D7C8D2"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1B3FF1A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F26C44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D44902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3B69274B" w14:textId="77777777" w:rsidTr="003E3056">
        <w:trPr>
          <w:trHeight w:val="20"/>
        </w:trPr>
        <w:tc>
          <w:tcPr>
            <w:tcW w:w="582" w:type="dxa"/>
            <w:vAlign w:val="center"/>
          </w:tcPr>
          <w:p w14:paraId="1CD3B9F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496</w:t>
            </w:r>
          </w:p>
        </w:tc>
        <w:tc>
          <w:tcPr>
            <w:tcW w:w="1843" w:type="dxa"/>
            <w:vAlign w:val="center"/>
          </w:tcPr>
          <w:p w14:paraId="0191392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B49740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1063" w:type="dxa"/>
            <w:shd w:val="clear" w:color="auto" w:fill="auto"/>
            <w:vAlign w:val="center"/>
          </w:tcPr>
          <w:p w14:paraId="0BF48CC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3FCA877D"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57BC994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95134F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0D766F85" w14:textId="77777777" w:rsidTr="003E3056">
        <w:trPr>
          <w:trHeight w:val="20"/>
        </w:trPr>
        <w:tc>
          <w:tcPr>
            <w:tcW w:w="582" w:type="dxa"/>
            <w:vAlign w:val="center"/>
          </w:tcPr>
          <w:p w14:paraId="4C1539F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105</w:t>
            </w:r>
          </w:p>
        </w:tc>
        <w:tc>
          <w:tcPr>
            <w:tcW w:w="1843" w:type="dxa"/>
            <w:vAlign w:val="center"/>
          </w:tcPr>
          <w:p w14:paraId="655EA5A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7B0501F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1063" w:type="dxa"/>
            <w:shd w:val="clear" w:color="auto" w:fill="auto"/>
            <w:vAlign w:val="center"/>
          </w:tcPr>
          <w:p w14:paraId="0A28E022"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D2B40C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F62117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0454BB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7BFAA170" w14:textId="77777777" w:rsidTr="003E3056">
        <w:trPr>
          <w:trHeight w:val="20"/>
        </w:trPr>
        <w:tc>
          <w:tcPr>
            <w:tcW w:w="582" w:type="dxa"/>
            <w:vAlign w:val="center"/>
          </w:tcPr>
          <w:p w14:paraId="13A0F21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121</w:t>
            </w:r>
          </w:p>
        </w:tc>
        <w:tc>
          <w:tcPr>
            <w:tcW w:w="1843" w:type="dxa"/>
            <w:vAlign w:val="center"/>
          </w:tcPr>
          <w:p w14:paraId="2074661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C7CBB3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1063" w:type="dxa"/>
            <w:shd w:val="clear" w:color="auto" w:fill="auto"/>
            <w:vAlign w:val="center"/>
          </w:tcPr>
          <w:p w14:paraId="4826544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17B8C2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7BBC404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FFBDA8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12597408" w14:textId="77777777" w:rsidTr="003E3056">
        <w:trPr>
          <w:trHeight w:val="20"/>
        </w:trPr>
        <w:tc>
          <w:tcPr>
            <w:tcW w:w="582" w:type="dxa"/>
            <w:vAlign w:val="center"/>
          </w:tcPr>
          <w:p w14:paraId="59103B6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170</w:t>
            </w:r>
          </w:p>
        </w:tc>
        <w:tc>
          <w:tcPr>
            <w:tcW w:w="1843" w:type="dxa"/>
            <w:vAlign w:val="center"/>
          </w:tcPr>
          <w:p w14:paraId="5EC39FA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1D1B81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1063" w:type="dxa"/>
            <w:shd w:val="clear" w:color="auto" w:fill="auto"/>
            <w:vAlign w:val="center"/>
          </w:tcPr>
          <w:p w14:paraId="358F468F"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5492A26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86C598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FB448C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53A0A585" w14:textId="77777777" w:rsidTr="003E3056">
        <w:trPr>
          <w:trHeight w:val="20"/>
        </w:trPr>
        <w:tc>
          <w:tcPr>
            <w:tcW w:w="582" w:type="dxa"/>
            <w:vAlign w:val="center"/>
          </w:tcPr>
          <w:p w14:paraId="0CC51A0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181</w:t>
            </w:r>
          </w:p>
        </w:tc>
        <w:tc>
          <w:tcPr>
            <w:tcW w:w="1843" w:type="dxa"/>
            <w:vAlign w:val="center"/>
          </w:tcPr>
          <w:p w14:paraId="0084E84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5CE80F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5E3679E4"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AEF165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7138375B"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4B089B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47906EED" w14:textId="77777777" w:rsidTr="003E3056">
        <w:trPr>
          <w:trHeight w:val="20"/>
        </w:trPr>
        <w:tc>
          <w:tcPr>
            <w:tcW w:w="582" w:type="dxa"/>
            <w:vAlign w:val="center"/>
          </w:tcPr>
          <w:p w14:paraId="54FAD04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252</w:t>
            </w:r>
          </w:p>
        </w:tc>
        <w:tc>
          <w:tcPr>
            <w:tcW w:w="1843" w:type="dxa"/>
            <w:vAlign w:val="center"/>
          </w:tcPr>
          <w:p w14:paraId="35163D3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138457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1063" w:type="dxa"/>
            <w:shd w:val="clear" w:color="auto" w:fill="auto"/>
            <w:vAlign w:val="center"/>
          </w:tcPr>
          <w:p w14:paraId="56CEE80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AA8855F"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0E118121"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0938CE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0750B6DE" w14:textId="77777777" w:rsidTr="003E3056">
        <w:trPr>
          <w:trHeight w:val="20"/>
        </w:trPr>
        <w:tc>
          <w:tcPr>
            <w:tcW w:w="582" w:type="dxa"/>
            <w:vAlign w:val="center"/>
          </w:tcPr>
          <w:p w14:paraId="0AFC561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348</w:t>
            </w:r>
          </w:p>
        </w:tc>
        <w:tc>
          <w:tcPr>
            <w:tcW w:w="1843" w:type="dxa"/>
            <w:vAlign w:val="center"/>
          </w:tcPr>
          <w:p w14:paraId="0D804C1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DF4A32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1063" w:type="dxa"/>
            <w:shd w:val="clear" w:color="auto" w:fill="auto"/>
            <w:vAlign w:val="center"/>
          </w:tcPr>
          <w:p w14:paraId="7D23752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452CB56"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74F7E7C"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FB3FF2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7229ED62" w14:textId="77777777" w:rsidTr="003E3056">
        <w:trPr>
          <w:trHeight w:val="20"/>
        </w:trPr>
        <w:tc>
          <w:tcPr>
            <w:tcW w:w="582" w:type="dxa"/>
            <w:vAlign w:val="center"/>
          </w:tcPr>
          <w:p w14:paraId="3E84168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359</w:t>
            </w:r>
          </w:p>
        </w:tc>
        <w:tc>
          <w:tcPr>
            <w:tcW w:w="1843" w:type="dxa"/>
            <w:vAlign w:val="center"/>
          </w:tcPr>
          <w:p w14:paraId="6C5FFAA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91F9D7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0CE83B64"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443B3369"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E3012F2"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553928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520CFA6B" w14:textId="77777777" w:rsidTr="003E3056">
        <w:trPr>
          <w:trHeight w:val="20"/>
        </w:trPr>
        <w:tc>
          <w:tcPr>
            <w:tcW w:w="582" w:type="dxa"/>
            <w:vAlign w:val="center"/>
          </w:tcPr>
          <w:p w14:paraId="4D84B15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376</w:t>
            </w:r>
          </w:p>
        </w:tc>
        <w:tc>
          <w:tcPr>
            <w:tcW w:w="1843" w:type="dxa"/>
            <w:vAlign w:val="center"/>
          </w:tcPr>
          <w:p w14:paraId="7694A12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EF6949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1063" w:type="dxa"/>
            <w:shd w:val="clear" w:color="auto" w:fill="auto"/>
            <w:vAlign w:val="center"/>
          </w:tcPr>
          <w:p w14:paraId="14AEDC18"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133E2E88"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538BD885"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6FE3A3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353F4EA7" w14:textId="77777777" w:rsidTr="003E3056">
        <w:trPr>
          <w:trHeight w:val="20"/>
        </w:trPr>
        <w:tc>
          <w:tcPr>
            <w:tcW w:w="582" w:type="dxa"/>
            <w:vAlign w:val="center"/>
          </w:tcPr>
          <w:p w14:paraId="56EFC6E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431</w:t>
            </w:r>
          </w:p>
        </w:tc>
        <w:tc>
          <w:tcPr>
            <w:tcW w:w="1843" w:type="dxa"/>
            <w:vAlign w:val="center"/>
          </w:tcPr>
          <w:p w14:paraId="47AEFC5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F14513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ГБДОУ ДЕТСКИЙ САД № 44 общеразвивающего вида с приоритетным </w:t>
            </w:r>
            <w:r w:rsidRPr="005E52FC">
              <w:rPr>
                <w:color w:val="000000"/>
                <w:sz w:val="20"/>
                <w:szCs w:val="20"/>
              </w:rPr>
              <w:lastRenderedPageBreak/>
              <w:t>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697C146D" w14:textId="77777777" w:rsidR="00F25A91" w:rsidRPr="005E52FC" w:rsidRDefault="00F25A91" w:rsidP="00F25A91">
            <w:pPr>
              <w:ind w:firstLine="0"/>
              <w:jc w:val="center"/>
              <w:rPr>
                <w:sz w:val="20"/>
                <w:szCs w:val="20"/>
              </w:rPr>
            </w:pPr>
            <w:r w:rsidRPr="005E52FC">
              <w:rPr>
                <w:color w:val="000000"/>
                <w:sz w:val="20"/>
                <w:szCs w:val="20"/>
              </w:rPr>
              <w:lastRenderedPageBreak/>
              <w:t>95</w:t>
            </w:r>
          </w:p>
        </w:tc>
        <w:tc>
          <w:tcPr>
            <w:tcW w:w="1063" w:type="dxa"/>
            <w:shd w:val="clear" w:color="auto" w:fill="auto"/>
            <w:vAlign w:val="center"/>
          </w:tcPr>
          <w:p w14:paraId="58287FF3"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4C16BC4"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B4FF38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2F179E86" w14:textId="77777777" w:rsidTr="003E3056">
        <w:trPr>
          <w:trHeight w:val="20"/>
        </w:trPr>
        <w:tc>
          <w:tcPr>
            <w:tcW w:w="582" w:type="dxa"/>
            <w:vAlign w:val="center"/>
          </w:tcPr>
          <w:p w14:paraId="58B91BC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450</w:t>
            </w:r>
          </w:p>
        </w:tc>
        <w:tc>
          <w:tcPr>
            <w:tcW w:w="1843" w:type="dxa"/>
            <w:vAlign w:val="center"/>
          </w:tcPr>
          <w:p w14:paraId="506AB91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94AA7F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1063" w:type="dxa"/>
            <w:shd w:val="clear" w:color="auto" w:fill="auto"/>
            <w:vAlign w:val="center"/>
          </w:tcPr>
          <w:p w14:paraId="301B03C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76BC61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1C9B95C2"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7CD03C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5B568863" w14:textId="77777777" w:rsidTr="003E3056">
        <w:trPr>
          <w:trHeight w:val="20"/>
        </w:trPr>
        <w:tc>
          <w:tcPr>
            <w:tcW w:w="582" w:type="dxa"/>
            <w:vAlign w:val="center"/>
          </w:tcPr>
          <w:p w14:paraId="3829465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478</w:t>
            </w:r>
          </w:p>
        </w:tc>
        <w:tc>
          <w:tcPr>
            <w:tcW w:w="1843" w:type="dxa"/>
            <w:vAlign w:val="center"/>
          </w:tcPr>
          <w:p w14:paraId="227CFC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FECEC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1063" w:type="dxa"/>
            <w:shd w:val="clear" w:color="auto" w:fill="auto"/>
            <w:vAlign w:val="center"/>
          </w:tcPr>
          <w:p w14:paraId="2F4B93E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174D18B"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79977AD0"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34F7C0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0F764B97" w14:textId="77777777" w:rsidTr="003E3056">
        <w:trPr>
          <w:trHeight w:val="20"/>
        </w:trPr>
        <w:tc>
          <w:tcPr>
            <w:tcW w:w="582" w:type="dxa"/>
            <w:vAlign w:val="center"/>
          </w:tcPr>
          <w:p w14:paraId="21BB285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484</w:t>
            </w:r>
          </w:p>
        </w:tc>
        <w:tc>
          <w:tcPr>
            <w:tcW w:w="1843" w:type="dxa"/>
            <w:vAlign w:val="center"/>
          </w:tcPr>
          <w:p w14:paraId="24084E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DC8BD7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1063" w:type="dxa"/>
            <w:shd w:val="clear" w:color="auto" w:fill="auto"/>
            <w:vAlign w:val="center"/>
          </w:tcPr>
          <w:p w14:paraId="4918DF6F"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5A408C80"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795AE8E8"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FA6076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96,4</w:t>
            </w:r>
          </w:p>
        </w:tc>
      </w:tr>
      <w:tr w:rsidR="00F25A91" w:rsidRPr="005E52FC" w14:paraId="1DEAA2B2" w14:textId="77777777" w:rsidTr="003E3056">
        <w:trPr>
          <w:trHeight w:val="20"/>
        </w:trPr>
        <w:tc>
          <w:tcPr>
            <w:tcW w:w="582" w:type="dxa"/>
            <w:vAlign w:val="center"/>
          </w:tcPr>
          <w:p w14:paraId="483EA58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270</w:t>
            </w:r>
          </w:p>
        </w:tc>
        <w:tc>
          <w:tcPr>
            <w:tcW w:w="1843" w:type="dxa"/>
            <w:vAlign w:val="center"/>
          </w:tcPr>
          <w:p w14:paraId="2661762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3FD7F0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1063" w:type="dxa"/>
            <w:shd w:val="clear" w:color="auto" w:fill="auto"/>
            <w:vAlign w:val="center"/>
          </w:tcPr>
          <w:p w14:paraId="2EFFA58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207E38C3"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255448F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D7FE11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F25A91" w:rsidRPr="005E52FC" w14:paraId="1E93C171" w14:textId="77777777" w:rsidTr="003E3056">
        <w:trPr>
          <w:trHeight w:val="20"/>
        </w:trPr>
        <w:tc>
          <w:tcPr>
            <w:tcW w:w="582" w:type="dxa"/>
            <w:vAlign w:val="center"/>
          </w:tcPr>
          <w:p w14:paraId="4D7045C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275</w:t>
            </w:r>
          </w:p>
        </w:tc>
        <w:tc>
          <w:tcPr>
            <w:tcW w:w="1843" w:type="dxa"/>
            <w:vAlign w:val="center"/>
          </w:tcPr>
          <w:p w14:paraId="6730D4B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75CE43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1063" w:type="dxa"/>
            <w:shd w:val="clear" w:color="auto" w:fill="auto"/>
            <w:vAlign w:val="center"/>
          </w:tcPr>
          <w:p w14:paraId="21AB0DB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3A3AA84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756BAD4"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54A4DB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F25A91" w:rsidRPr="005E52FC" w14:paraId="504986DB" w14:textId="77777777" w:rsidTr="003E3056">
        <w:trPr>
          <w:trHeight w:val="20"/>
        </w:trPr>
        <w:tc>
          <w:tcPr>
            <w:tcW w:w="582" w:type="dxa"/>
            <w:vAlign w:val="center"/>
          </w:tcPr>
          <w:p w14:paraId="2570D7B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299</w:t>
            </w:r>
          </w:p>
        </w:tc>
        <w:tc>
          <w:tcPr>
            <w:tcW w:w="1843" w:type="dxa"/>
            <w:vAlign w:val="center"/>
          </w:tcPr>
          <w:p w14:paraId="7510E5F1"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452338E"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1063" w:type="dxa"/>
            <w:shd w:val="clear" w:color="auto" w:fill="auto"/>
            <w:vAlign w:val="center"/>
          </w:tcPr>
          <w:p w14:paraId="0090A2B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47BFB919"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212CD3C5"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FC4E9C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F25A91" w:rsidRPr="005E52FC" w14:paraId="579D17D9" w14:textId="77777777" w:rsidTr="003E3056">
        <w:trPr>
          <w:trHeight w:val="20"/>
        </w:trPr>
        <w:tc>
          <w:tcPr>
            <w:tcW w:w="582" w:type="dxa"/>
            <w:vAlign w:val="center"/>
          </w:tcPr>
          <w:p w14:paraId="2FC75A4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424</w:t>
            </w:r>
          </w:p>
        </w:tc>
        <w:tc>
          <w:tcPr>
            <w:tcW w:w="1843" w:type="dxa"/>
            <w:vAlign w:val="center"/>
          </w:tcPr>
          <w:p w14:paraId="0DDFEE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2C102A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1063" w:type="dxa"/>
            <w:shd w:val="clear" w:color="auto" w:fill="auto"/>
            <w:vAlign w:val="center"/>
          </w:tcPr>
          <w:p w14:paraId="218F6D0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16566D67"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0CAFC351"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DE4A50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F25A91" w:rsidRPr="005E52FC" w14:paraId="4BE5265F" w14:textId="77777777" w:rsidTr="003E3056">
        <w:trPr>
          <w:trHeight w:val="20"/>
        </w:trPr>
        <w:tc>
          <w:tcPr>
            <w:tcW w:w="582" w:type="dxa"/>
            <w:vAlign w:val="center"/>
          </w:tcPr>
          <w:p w14:paraId="40A8D32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129</w:t>
            </w:r>
          </w:p>
        </w:tc>
        <w:tc>
          <w:tcPr>
            <w:tcW w:w="1843" w:type="dxa"/>
            <w:vAlign w:val="center"/>
          </w:tcPr>
          <w:p w14:paraId="27B9213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43AF3C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1063" w:type="dxa"/>
            <w:shd w:val="clear" w:color="auto" w:fill="auto"/>
            <w:vAlign w:val="center"/>
          </w:tcPr>
          <w:p w14:paraId="64A5C0E6"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45E62194"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8A3056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1141E9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7D1C228D" w14:textId="77777777" w:rsidTr="003E3056">
        <w:trPr>
          <w:trHeight w:val="20"/>
        </w:trPr>
        <w:tc>
          <w:tcPr>
            <w:tcW w:w="582" w:type="dxa"/>
            <w:vAlign w:val="center"/>
          </w:tcPr>
          <w:p w14:paraId="30FDDCD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189</w:t>
            </w:r>
          </w:p>
        </w:tc>
        <w:tc>
          <w:tcPr>
            <w:tcW w:w="1843" w:type="dxa"/>
            <w:vAlign w:val="center"/>
          </w:tcPr>
          <w:p w14:paraId="160EAF4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C67EC7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1063" w:type="dxa"/>
            <w:shd w:val="clear" w:color="auto" w:fill="auto"/>
            <w:vAlign w:val="center"/>
          </w:tcPr>
          <w:p w14:paraId="49E7AD1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7E7D146"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735451A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4CE659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043CEC0A" w14:textId="77777777" w:rsidTr="003E3056">
        <w:trPr>
          <w:trHeight w:val="20"/>
        </w:trPr>
        <w:tc>
          <w:tcPr>
            <w:tcW w:w="582" w:type="dxa"/>
            <w:vAlign w:val="center"/>
          </w:tcPr>
          <w:p w14:paraId="3B666D1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281</w:t>
            </w:r>
          </w:p>
        </w:tc>
        <w:tc>
          <w:tcPr>
            <w:tcW w:w="1843" w:type="dxa"/>
            <w:vAlign w:val="center"/>
          </w:tcPr>
          <w:p w14:paraId="6374CE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334ED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1063" w:type="dxa"/>
            <w:shd w:val="clear" w:color="auto" w:fill="auto"/>
            <w:vAlign w:val="center"/>
          </w:tcPr>
          <w:p w14:paraId="7081F5F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44C73E3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2AAA59C9"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443486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298AA969" w14:textId="77777777" w:rsidTr="003E3056">
        <w:trPr>
          <w:trHeight w:val="20"/>
        </w:trPr>
        <w:tc>
          <w:tcPr>
            <w:tcW w:w="582" w:type="dxa"/>
            <w:vAlign w:val="center"/>
          </w:tcPr>
          <w:p w14:paraId="3037E89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284</w:t>
            </w:r>
          </w:p>
        </w:tc>
        <w:tc>
          <w:tcPr>
            <w:tcW w:w="1843" w:type="dxa"/>
            <w:vAlign w:val="center"/>
          </w:tcPr>
          <w:p w14:paraId="6BE2C21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53CF95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1063" w:type="dxa"/>
            <w:shd w:val="clear" w:color="auto" w:fill="auto"/>
            <w:vAlign w:val="center"/>
          </w:tcPr>
          <w:p w14:paraId="3F3785A8"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500F574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7793D8B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DEDDED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1D8E95A8" w14:textId="77777777" w:rsidTr="003E3056">
        <w:trPr>
          <w:trHeight w:val="20"/>
        </w:trPr>
        <w:tc>
          <w:tcPr>
            <w:tcW w:w="582" w:type="dxa"/>
            <w:vAlign w:val="center"/>
          </w:tcPr>
          <w:p w14:paraId="4791E9C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364</w:t>
            </w:r>
          </w:p>
        </w:tc>
        <w:tc>
          <w:tcPr>
            <w:tcW w:w="1843" w:type="dxa"/>
            <w:vAlign w:val="center"/>
          </w:tcPr>
          <w:p w14:paraId="43C144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7F85E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1063" w:type="dxa"/>
            <w:shd w:val="clear" w:color="auto" w:fill="auto"/>
            <w:vAlign w:val="center"/>
          </w:tcPr>
          <w:p w14:paraId="7F3FF3E2"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auto"/>
            <w:vAlign w:val="center"/>
          </w:tcPr>
          <w:p w14:paraId="537C1B90"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5B3A43E5"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54B873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2B5224E0" w14:textId="77777777" w:rsidTr="003E3056">
        <w:trPr>
          <w:trHeight w:val="20"/>
        </w:trPr>
        <w:tc>
          <w:tcPr>
            <w:tcW w:w="582" w:type="dxa"/>
            <w:vAlign w:val="center"/>
          </w:tcPr>
          <w:p w14:paraId="0210179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366</w:t>
            </w:r>
          </w:p>
        </w:tc>
        <w:tc>
          <w:tcPr>
            <w:tcW w:w="1843" w:type="dxa"/>
            <w:vAlign w:val="center"/>
          </w:tcPr>
          <w:p w14:paraId="3E66A3B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A4BBB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1063" w:type="dxa"/>
            <w:shd w:val="clear" w:color="auto" w:fill="auto"/>
            <w:vAlign w:val="center"/>
          </w:tcPr>
          <w:p w14:paraId="04C155F6"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080B7DFD"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3BECFF2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E06861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489C7331" w14:textId="77777777" w:rsidTr="003E3056">
        <w:trPr>
          <w:trHeight w:val="20"/>
        </w:trPr>
        <w:tc>
          <w:tcPr>
            <w:tcW w:w="582" w:type="dxa"/>
            <w:vAlign w:val="center"/>
          </w:tcPr>
          <w:p w14:paraId="095D720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396</w:t>
            </w:r>
          </w:p>
        </w:tc>
        <w:tc>
          <w:tcPr>
            <w:tcW w:w="1843" w:type="dxa"/>
            <w:vAlign w:val="center"/>
          </w:tcPr>
          <w:p w14:paraId="60EC4969"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3C93D4D"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1063" w:type="dxa"/>
            <w:shd w:val="clear" w:color="auto" w:fill="auto"/>
            <w:vAlign w:val="center"/>
          </w:tcPr>
          <w:p w14:paraId="3A418BFD"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7FA43AA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5A6B1F6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AA0099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w:t>
            </w:r>
          </w:p>
        </w:tc>
      </w:tr>
      <w:tr w:rsidR="00F25A91" w:rsidRPr="005E52FC" w14:paraId="62BF03C9" w14:textId="77777777" w:rsidTr="003E3056">
        <w:trPr>
          <w:trHeight w:val="20"/>
        </w:trPr>
        <w:tc>
          <w:tcPr>
            <w:tcW w:w="582" w:type="dxa"/>
            <w:vAlign w:val="center"/>
          </w:tcPr>
          <w:p w14:paraId="34FC056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118</w:t>
            </w:r>
          </w:p>
        </w:tc>
        <w:tc>
          <w:tcPr>
            <w:tcW w:w="1843" w:type="dxa"/>
            <w:vAlign w:val="center"/>
          </w:tcPr>
          <w:p w14:paraId="4367274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75A2B0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1063" w:type="dxa"/>
            <w:shd w:val="clear" w:color="auto" w:fill="auto"/>
            <w:vAlign w:val="center"/>
          </w:tcPr>
          <w:p w14:paraId="0932794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70634D5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2C9A02EE"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B6F2A8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038AD6F4" w14:textId="77777777" w:rsidTr="003E3056">
        <w:trPr>
          <w:trHeight w:val="20"/>
        </w:trPr>
        <w:tc>
          <w:tcPr>
            <w:tcW w:w="582" w:type="dxa"/>
            <w:vAlign w:val="center"/>
          </w:tcPr>
          <w:p w14:paraId="55011D3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150</w:t>
            </w:r>
          </w:p>
        </w:tc>
        <w:tc>
          <w:tcPr>
            <w:tcW w:w="1843" w:type="dxa"/>
            <w:vAlign w:val="center"/>
          </w:tcPr>
          <w:p w14:paraId="26C9E593" w14:textId="77777777" w:rsidR="00F25A91" w:rsidRPr="005E52FC" w:rsidRDefault="00F25A91" w:rsidP="00F25A91">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A790D26"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85 Невского р-на СПб</w:t>
            </w:r>
          </w:p>
        </w:tc>
        <w:tc>
          <w:tcPr>
            <w:tcW w:w="1063" w:type="dxa"/>
            <w:shd w:val="clear" w:color="auto" w:fill="auto"/>
            <w:vAlign w:val="center"/>
          </w:tcPr>
          <w:p w14:paraId="00FA2EFE"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18E984FE"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519FB906"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789FBB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44452876" w14:textId="77777777" w:rsidTr="003E3056">
        <w:trPr>
          <w:trHeight w:val="20"/>
        </w:trPr>
        <w:tc>
          <w:tcPr>
            <w:tcW w:w="582" w:type="dxa"/>
            <w:vAlign w:val="center"/>
          </w:tcPr>
          <w:p w14:paraId="0065141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244</w:t>
            </w:r>
          </w:p>
        </w:tc>
        <w:tc>
          <w:tcPr>
            <w:tcW w:w="1843" w:type="dxa"/>
            <w:vAlign w:val="center"/>
          </w:tcPr>
          <w:p w14:paraId="40C0EB8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418A23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1063" w:type="dxa"/>
            <w:shd w:val="clear" w:color="auto" w:fill="auto"/>
            <w:vAlign w:val="center"/>
          </w:tcPr>
          <w:p w14:paraId="0012F53E"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256EAE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B7F175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5AEF6F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5FAD73D2" w14:textId="77777777" w:rsidTr="003E3056">
        <w:trPr>
          <w:trHeight w:val="20"/>
        </w:trPr>
        <w:tc>
          <w:tcPr>
            <w:tcW w:w="582" w:type="dxa"/>
            <w:vAlign w:val="center"/>
          </w:tcPr>
          <w:p w14:paraId="2C2E22B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310</w:t>
            </w:r>
          </w:p>
        </w:tc>
        <w:tc>
          <w:tcPr>
            <w:tcW w:w="1843" w:type="dxa"/>
            <w:vAlign w:val="center"/>
          </w:tcPr>
          <w:p w14:paraId="00F5A26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A6391B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1063" w:type="dxa"/>
            <w:shd w:val="clear" w:color="auto" w:fill="auto"/>
            <w:vAlign w:val="center"/>
          </w:tcPr>
          <w:p w14:paraId="08DB27C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5A92B97D"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49E2DE54"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F78284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50642CBB" w14:textId="77777777" w:rsidTr="003E3056">
        <w:trPr>
          <w:trHeight w:val="20"/>
        </w:trPr>
        <w:tc>
          <w:tcPr>
            <w:tcW w:w="582" w:type="dxa"/>
            <w:vAlign w:val="center"/>
          </w:tcPr>
          <w:p w14:paraId="1C41253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328</w:t>
            </w:r>
          </w:p>
        </w:tc>
        <w:tc>
          <w:tcPr>
            <w:tcW w:w="1843" w:type="dxa"/>
            <w:vAlign w:val="center"/>
          </w:tcPr>
          <w:p w14:paraId="0A3CA3D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3663D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1063" w:type="dxa"/>
            <w:shd w:val="clear" w:color="auto" w:fill="auto"/>
            <w:vAlign w:val="center"/>
          </w:tcPr>
          <w:p w14:paraId="1445F1E5"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5A5D8C0C"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51D2887E"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4CB255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6AF6DDE0" w14:textId="77777777" w:rsidTr="003E3056">
        <w:trPr>
          <w:trHeight w:val="20"/>
        </w:trPr>
        <w:tc>
          <w:tcPr>
            <w:tcW w:w="582" w:type="dxa"/>
            <w:vAlign w:val="center"/>
          </w:tcPr>
          <w:p w14:paraId="2E14EFA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337</w:t>
            </w:r>
          </w:p>
        </w:tc>
        <w:tc>
          <w:tcPr>
            <w:tcW w:w="1843" w:type="dxa"/>
            <w:vAlign w:val="center"/>
          </w:tcPr>
          <w:p w14:paraId="7439CA5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813E65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1063" w:type="dxa"/>
            <w:shd w:val="clear" w:color="auto" w:fill="auto"/>
            <w:vAlign w:val="center"/>
          </w:tcPr>
          <w:p w14:paraId="5E793C59"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6C0D15D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4D0CE94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35EE7F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2EB8EA09" w14:textId="77777777" w:rsidTr="003E3056">
        <w:trPr>
          <w:trHeight w:val="20"/>
        </w:trPr>
        <w:tc>
          <w:tcPr>
            <w:tcW w:w="582" w:type="dxa"/>
            <w:vAlign w:val="center"/>
          </w:tcPr>
          <w:p w14:paraId="1BAADC1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107</w:t>
            </w:r>
          </w:p>
        </w:tc>
        <w:tc>
          <w:tcPr>
            <w:tcW w:w="1843" w:type="dxa"/>
            <w:vAlign w:val="center"/>
          </w:tcPr>
          <w:p w14:paraId="04C9AE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4894C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1063" w:type="dxa"/>
            <w:shd w:val="clear" w:color="auto" w:fill="auto"/>
            <w:vAlign w:val="center"/>
          </w:tcPr>
          <w:p w14:paraId="237FCE70"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791F711B"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4643118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603E6C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95,6</w:t>
            </w:r>
          </w:p>
        </w:tc>
      </w:tr>
      <w:tr w:rsidR="00F25A91" w:rsidRPr="005E52FC" w14:paraId="317B6DEE" w14:textId="77777777" w:rsidTr="003E3056">
        <w:trPr>
          <w:trHeight w:val="20"/>
        </w:trPr>
        <w:tc>
          <w:tcPr>
            <w:tcW w:w="582" w:type="dxa"/>
            <w:vAlign w:val="center"/>
          </w:tcPr>
          <w:p w14:paraId="06F7264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367</w:t>
            </w:r>
          </w:p>
        </w:tc>
        <w:tc>
          <w:tcPr>
            <w:tcW w:w="1843" w:type="dxa"/>
            <w:vAlign w:val="center"/>
          </w:tcPr>
          <w:p w14:paraId="52841E73" w14:textId="77777777" w:rsidR="00F25A91" w:rsidRPr="005E52FC" w:rsidRDefault="00F25A91" w:rsidP="00F25A91">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1910582"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1063" w:type="dxa"/>
            <w:shd w:val="clear" w:color="auto" w:fill="auto"/>
            <w:vAlign w:val="center"/>
          </w:tcPr>
          <w:p w14:paraId="238D1D00"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79E5B7E"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1128F074" w14:textId="77777777" w:rsidR="00F25A91" w:rsidRPr="005E52FC" w:rsidRDefault="00F25A91" w:rsidP="00F25A91">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A9D596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95,6</w:t>
            </w:r>
          </w:p>
        </w:tc>
      </w:tr>
      <w:tr w:rsidR="00F25A91" w:rsidRPr="005E52FC" w14:paraId="01D4D7B5" w14:textId="77777777" w:rsidTr="003E3056">
        <w:trPr>
          <w:trHeight w:val="20"/>
        </w:trPr>
        <w:tc>
          <w:tcPr>
            <w:tcW w:w="582" w:type="dxa"/>
            <w:vAlign w:val="center"/>
          </w:tcPr>
          <w:p w14:paraId="67350F1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377</w:t>
            </w:r>
          </w:p>
        </w:tc>
        <w:tc>
          <w:tcPr>
            <w:tcW w:w="1843" w:type="dxa"/>
            <w:vAlign w:val="center"/>
          </w:tcPr>
          <w:p w14:paraId="798FBD3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A5AD01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1063" w:type="dxa"/>
            <w:shd w:val="clear" w:color="auto" w:fill="auto"/>
            <w:vAlign w:val="center"/>
          </w:tcPr>
          <w:p w14:paraId="28EE6FA8"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5E3E3D5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14C362F6"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6B827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95,6</w:t>
            </w:r>
          </w:p>
        </w:tc>
      </w:tr>
      <w:tr w:rsidR="00F25A91" w:rsidRPr="005E52FC" w14:paraId="4D7A63FB" w14:textId="77777777" w:rsidTr="003E3056">
        <w:trPr>
          <w:trHeight w:val="20"/>
        </w:trPr>
        <w:tc>
          <w:tcPr>
            <w:tcW w:w="582" w:type="dxa"/>
            <w:vAlign w:val="center"/>
          </w:tcPr>
          <w:p w14:paraId="5D63DF2B"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415</w:t>
            </w:r>
          </w:p>
        </w:tc>
        <w:tc>
          <w:tcPr>
            <w:tcW w:w="1843" w:type="dxa"/>
            <w:vAlign w:val="center"/>
          </w:tcPr>
          <w:p w14:paraId="5B75591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FE81B2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1063" w:type="dxa"/>
            <w:shd w:val="clear" w:color="auto" w:fill="auto"/>
            <w:vAlign w:val="center"/>
          </w:tcPr>
          <w:p w14:paraId="46677A4B"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auto"/>
            <w:vAlign w:val="center"/>
          </w:tcPr>
          <w:p w14:paraId="0ACB6D23"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39267BAE"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1463A33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95,6</w:t>
            </w:r>
          </w:p>
        </w:tc>
      </w:tr>
      <w:tr w:rsidR="00F25A91" w:rsidRPr="005E52FC" w14:paraId="5D24ECA9" w14:textId="77777777" w:rsidTr="003E3056">
        <w:trPr>
          <w:trHeight w:val="20"/>
        </w:trPr>
        <w:tc>
          <w:tcPr>
            <w:tcW w:w="582" w:type="dxa"/>
            <w:vAlign w:val="center"/>
          </w:tcPr>
          <w:p w14:paraId="6B5A619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176</w:t>
            </w:r>
          </w:p>
        </w:tc>
        <w:tc>
          <w:tcPr>
            <w:tcW w:w="1843" w:type="dxa"/>
            <w:vAlign w:val="center"/>
          </w:tcPr>
          <w:p w14:paraId="055E835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5E0B3B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685C100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2EE0E458"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04A4D61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2B60D3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95,4</w:t>
            </w:r>
          </w:p>
        </w:tc>
      </w:tr>
      <w:tr w:rsidR="00F25A91" w:rsidRPr="005E52FC" w14:paraId="2FAB5241" w14:textId="77777777" w:rsidTr="003E3056">
        <w:trPr>
          <w:trHeight w:val="20"/>
        </w:trPr>
        <w:tc>
          <w:tcPr>
            <w:tcW w:w="582" w:type="dxa"/>
            <w:vAlign w:val="center"/>
          </w:tcPr>
          <w:p w14:paraId="6C9803C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249</w:t>
            </w:r>
          </w:p>
        </w:tc>
        <w:tc>
          <w:tcPr>
            <w:tcW w:w="1843" w:type="dxa"/>
            <w:vAlign w:val="center"/>
          </w:tcPr>
          <w:p w14:paraId="1ED506B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D6E664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1063" w:type="dxa"/>
            <w:shd w:val="clear" w:color="auto" w:fill="auto"/>
            <w:vAlign w:val="center"/>
          </w:tcPr>
          <w:p w14:paraId="3F56918D"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771AAD74"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557D362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F9419B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95,4</w:t>
            </w:r>
          </w:p>
        </w:tc>
      </w:tr>
      <w:tr w:rsidR="00F25A91" w:rsidRPr="005E52FC" w14:paraId="2775D0F6" w14:textId="77777777" w:rsidTr="003E3056">
        <w:trPr>
          <w:trHeight w:val="20"/>
        </w:trPr>
        <w:tc>
          <w:tcPr>
            <w:tcW w:w="582" w:type="dxa"/>
            <w:vAlign w:val="center"/>
          </w:tcPr>
          <w:p w14:paraId="5A7F5A1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288</w:t>
            </w:r>
          </w:p>
        </w:tc>
        <w:tc>
          <w:tcPr>
            <w:tcW w:w="1843" w:type="dxa"/>
            <w:vAlign w:val="center"/>
          </w:tcPr>
          <w:p w14:paraId="62B0BD7C"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1622BAB"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61 Приморского р-на СПб</w:t>
            </w:r>
          </w:p>
        </w:tc>
        <w:tc>
          <w:tcPr>
            <w:tcW w:w="1063" w:type="dxa"/>
            <w:shd w:val="clear" w:color="auto" w:fill="auto"/>
            <w:vAlign w:val="center"/>
          </w:tcPr>
          <w:p w14:paraId="1E320EF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0176183E"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2A8CC091"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4C43D6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95,4</w:t>
            </w:r>
          </w:p>
        </w:tc>
      </w:tr>
      <w:tr w:rsidR="00F25A91" w:rsidRPr="005E52FC" w14:paraId="02DBBE11" w14:textId="77777777" w:rsidTr="003E3056">
        <w:trPr>
          <w:trHeight w:val="20"/>
        </w:trPr>
        <w:tc>
          <w:tcPr>
            <w:tcW w:w="582" w:type="dxa"/>
            <w:vAlign w:val="center"/>
          </w:tcPr>
          <w:p w14:paraId="6DDE326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379</w:t>
            </w:r>
          </w:p>
        </w:tc>
        <w:tc>
          <w:tcPr>
            <w:tcW w:w="1843" w:type="dxa"/>
            <w:vAlign w:val="center"/>
          </w:tcPr>
          <w:p w14:paraId="003F71E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D0098E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1063" w:type="dxa"/>
            <w:shd w:val="clear" w:color="auto" w:fill="auto"/>
            <w:vAlign w:val="center"/>
          </w:tcPr>
          <w:p w14:paraId="3AF5EF45"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07E8F1C7"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vAlign w:val="center"/>
          </w:tcPr>
          <w:p w14:paraId="0E900C41"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732CC7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95,4</w:t>
            </w:r>
          </w:p>
        </w:tc>
      </w:tr>
      <w:tr w:rsidR="00F25A91" w:rsidRPr="005E52FC" w14:paraId="1CF4A81F" w14:textId="77777777" w:rsidTr="003E3056">
        <w:trPr>
          <w:trHeight w:val="20"/>
        </w:trPr>
        <w:tc>
          <w:tcPr>
            <w:tcW w:w="582" w:type="dxa"/>
            <w:vAlign w:val="center"/>
          </w:tcPr>
          <w:p w14:paraId="43173FC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120</w:t>
            </w:r>
          </w:p>
        </w:tc>
        <w:tc>
          <w:tcPr>
            <w:tcW w:w="1843" w:type="dxa"/>
            <w:vAlign w:val="center"/>
          </w:tcPr>
          <w:p w14:paraId="6DF7B36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AB5B8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12E3187F"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auto"/>
            <w:vAlign w:val="center"/>
          </w:tcPr>
          <w:p w14:paraId="2D2F7A6F"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1178B3F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E9BE03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52044AD2" w14:textId="77777777" w:rsidTr="003E3056">
        <w:trPr>
          <w:trHeight w:val="20"/>
        </w:trPr>
        <w:tc>
          <w:tcPr>
            <w:tcW w:w="582" w:type="dxa"/>
            <w:vAlign w:val="center"/>
          </w:tcPr>
          <w:p w14:paraId="70E26B7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123</w:t>
            </w:r>
          </w:p>
        </w:tc>
        <w:tc>
          <w:tcPr>
            <w:tcW w:w="1843" w:type="dxa"/>
            <w:vAlign w:val="center"/>
          </w:tcPr>
          <w:p w14:paraId="394111D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05630B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1063" w:type="dxa"/>
            <w:shd w:val="clear" w:color="auto" w:fill="auto"/>
            <w:vAlign w:val="center"/>
          </w:tcPr>
          <w:p w14:paraId="55977428"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2E500BA8"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4FDBFFCD"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5F1382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759D36CD" w14:textId="77777777" w:rsidTr="003E3056">
        <w:trPr>
          <w:trHeight w:val="20"/>
        </w:trPr>
        <w:tc>
          <w:tcPr>
            <w:tcW w:w="582" w:type="dxa"/>
            <w:vAlign w:val="center"/>
          </w:tcPr>
          <w:p w14:paraId="09B7308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134</w:t>
            </w:r>
          </w:p>
        </w:tc>
        <w:tc>
          <w:tcPr>
            <w:tcW w:w="1843" w:type="dxa"/>
            <w:vAlign w:val="center"/>
          </w:tcPr>
          <w:p w14:paraId="53CDADD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493FD0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1063" w:type="dxa"/>
            <w:shd w:val="clear" w:color="auto" w:fill="auto"/>
            <w:vAlign w:val="center"/>
          </w:tcPr>
          <w:p w14:paraId="0C5EFE84"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3356C2EE"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2280E80C"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652E80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6FBBE6D7" w14:textId="77777777" w:rsidTr="003E3056">
        <w:trPr>
          <w:trHeight w:val="20"/>
        </w:trPr>
        <w:tc>
          <w:tcPr>
            <w:tcW w:w="582" w:type="dxa"/>
            <w:vAlign w:val="center"/>
          </w:tcPr>
          <w:p w14:paraId="2B4C4EE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169</w:t>
            </w:r>
          </w:p>
        </w:tc>
        <w:tc>
          <w:tcPr>
            <w:tcW w:w="1843" w:type="dxa"/>
            <w:vAlign w:val="center"/>
          </w:tcPr>
          <w:p w14:paraId="297B0A0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03D2EF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1063" w:type="dxa"/>
            <w:shd w:val="clear" w:color="auto" w:fill="auto"/>
            <w:vAlign w:val="center"/>
          </w:tcPr>
          <w:p w14:paraId="763EE9C7"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669B7ED6"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765DC83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6D68BC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00D61044" w14:textId="77777777" w:rsidTr="003E3056">
        <w:trPr>
          <w:trHeight w:val="20"/>
        </w:trPr>
        <w:tc>
          <w:tcPr>
            <w:tcW w:w="582" w:type="dxa"/>
            <w:vAlign w:val="center"/>
          </w:tcPr>
          <w:p w14:paraId="1693B8C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180</w:t>
            </w:r>
          </w:p>
        </w:tc>
        <w:tc>
          <w:tcPr>
            <w:tcW w:w="1843" w:type="dxa"/>
            <w:vAlign w:val="center"/>
          </w:tcPr>
          <w:p w14:paraId="3C234DE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171756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1063" w:type="dxa"/>
            <w:shd w:val="clear" w:color="auto" w:fill="auto"/>
            <w:vAlign w:val="center"/>
          </w:tcPr>
          <w:p w14:paraId="68B2F239"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340358D0"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7F72F0C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78D3FD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14DA4FA3" w14:textId="77777777" w:rsidTr="003E3056">
        <w:trPr>
          <w:trHeight w:val="20"/>
        </w:trPr>
        <w:tc>
          <w:tcPr>
            <w:tcW w:w="582" w:type="dxa"/>
            <w:vAlign w:val="center"/>
          </w:tcPr>
          <w:p w14:paraId="2F3AC45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312</w:t>
            </w:r>
          </w:p>
        </w:tc>
        <w:tc>
          <w:tcPr>
            <w:tcW w:w="1843" w:type="dxa"/>
            <w:vAlign w:val="center"/>
          </w:tcPr>
          <w:p w14:paraId="7C8BFE7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1AD5EE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1063" w:type="dxa"/>
            <w:shd w:val="clear" w:color="auto" w:fill="auto"/>
            <w:vAlign w:val="center"/>
          </w:tcPr>
          <w:p w14:paraId="131D988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71726FFA"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4E3EB558"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6BFBD9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32D88773" w14:textId="77777777" w:rsidTr="003E3056">
        <w:trPr>
          <w:trHeight w:val="20"/>
        </w:trPr>
        <w:tc>
          <w:tcPr>
            <w:tcW w:w="582" w:type="dxa"/>
            <w:vAlign w:val="center"/>
          </w:tcPr>
          <w:p w14:paraId="162DCFA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401</w:t>
            </w:r>
          </w:p>
        </w:tc>
        <w:tc>
          <w:tcPr>
            <w:tcW w:w="1843" w:type="dxa"/>
            <w:vAlign w:val="center"/>
          </w:tcPr>
          <w:p w14:paraId="7683C5F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84E19C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1063" w:type="dxa"/>
            <w:shd w:val="clear" w:color="auto" w:fill="auto"/>
            <w:vAlign w:val="center"/>
          </w:tcPr>
          <w:p w14:paraId="273EBB2F"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2C9FCB26"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94138D0"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62D4C6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95,2</w:t>
            </w:r>
          </w:p>
        </w:tc>
      </w:tr>
      <w:tr w:rsidR="00F25A91" w:rsidRPr="005E52FC" w14:paraId="520D9BD5" w14:textId="77777777" w:rsidTr="003E3056">
        <w:trPr>
          <w:trHeight w:val="20"/>
        </w:trPr>
        <w:tc>
          <w:tcPr>
            <w:tcW w:w="582" w:type="dxa"/>
            <w:vAlign w:val="center"/>
          </w:tcPr>
          <w:p w14:paraId="37D1089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330</w:t>
            </w:r>
          </w:p>
        </w:tc>
        <w:tc>
          <w:tcPr>
            <w:tcW w:w="1843" w:type="dxa"/>
            <w:vAlign w:val="center"/>
          </w:tcPr>
          <w:p w14:paraId="6942689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3B308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1063" w:type="dxa"/>
            <w:shd w:val="clear" w:color="auto" w:fill="auto"/>
            <w:vAlign w:val="center"/>
          </w:tcPr>
          <w:p w14:paraId="7647BD98"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3941743E"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1F154A76"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ED665D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w:t>
            </w:r>
          </w:p>
        </w:tc>
      </w:tr>
      <w:tr w:rsidR="00F25A91" w:rsidRPr="005E52FC" w14:paraId="5AE2DF77" w14:textId="77777777" w:rsidTr="003E3056">
        <w:trPr>
          <w:trHeight w:val="20"/>
        </w:trPr>
        <w:tc>
          <w:tcPr>
            <w:tcW w:w="582" w:type="dxa"/>
            <w:vAlign w:val="center"/>
          </w:tcPr>
          <w:p w14:paraId="6F20131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122</w:t>
            </w:r>
          </w:p>
        </w:tc>
        <w:tc>
          <w:tcPr>
            <w:tcW w:w="1843" w:type="dxa"/>
            <w:vAlign w:val="center"/>
          </w:tcPr>
          <w:p w14:paraId="3C895BF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99908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2A4B8D86"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2F8123EC"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084BF133"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470EA8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6F8AD958" w14:textId="77777777" w:rsidTr="003E3056">
        <w:trPr>
          <w:trHeight w:val="20"/>
        </w:trPr>
        <w:tc>
          <w:tcPr>
            <w:tcW w:w="582" w:type="dxa"/>
            <w:vAlign w:val="center"/>
          </w:tcPr>
          <w:p w14:paraId="4CA3B39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132</w:t>
            </w:r>
          </w:p>
        </w:tc>
        <w:tc>
          <w:tcPr>
            <w:tcW w:w="1843" w:type="dxa"/>
            <w:vAlign w:val="center"/>
          </w:tcPr>
          <w:p w14:paraId="3F2CABA0"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FC0ECD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1063" w:type="dxa"/>
            <w:shd w:val="clear" w:color="auto" w:fill="auto"/>
            <w:vAlign w:val="center"/>
          </w:tcPr>
          <w:p w14:paraId="174A0A03"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0E6EC0C7"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49E641CC" w14:textId="77777777" w:rsidR="00F25A91" w:rsidRPr="005E52FC" w:rsidRDefault="00F25A91" w:rsidP="00F25A91">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21770F1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5DBB3A77" w14:textId="77777777" w:rsidTr="003E3056">
        <w:trPr>
          <w:trHeight w:val="20"/>
        </w:trPr>
        <w:tc>
          <w:tcPr>
            <w:tcW w:w="582" w:type="dxa"/>
            <w:vAlign w:val="center"/>
          </w:tcPr>
          <w:p w14:paraId="3CC0E5B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135</w:t>
            </w:r>
          </w:p>
        </w:tc>
        <w:tc>
          <w:tcPr>
            <w:tcW w:w="1843" w:type="dxa"/>
            <w:vAlign w:val="center"/>
          </w:tcPr>
          <w:p w14:paraId="4F38F10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6843E3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1063" w:type="dxa"/>
            <w:shd w:val="clear" w:color="auto" w:fill="auto"/>
            <w:vAlign w:val="center"/>
          </w:tcPr>
          <w:p w14:paraId="2A538A31"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1E934D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4A9D2167"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9174B9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012B3575" w14:textId="77777777" w:rsidTr="003E3056">
        <w:trPr>
          <w:trHeight w:val="20"/>
        </w:trPr>
        <w:tc>
          <w:tcPr>
            <w:tcW w:w="582" w:type="dxa"/>
            <w:vAlign w:val="center"/>
          </w:tcPr>
          <w:p w14:paraId="72BECEE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390</w:t>
            </w:r>
          </w:p>
        </w:tc>
        <w:tc>
          <w:tcPr>
            <w:tcW w:w="1843" w:type="dxa"/>
            <w:vAlign w:val="center"/>
          </w:tcPr>
          <w:p w14:paraId="1D15694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974F3D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1063" w:type="dxa"/>
            <w:shd w:val="clear" w:color="auto" w:fill="auto"/>
            <w:vAlign w:val="center"/>
          </w:tcPr>
          <w:p w14:paraId="76BBE65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2180398D"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4F2C94A3"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C4F16D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7607C78E" w14:textId="77777777" w:rsidTr="003E3056">
        <w:trPr>
          <w:trHeight w:val="20"/>
        </w:trPr>
        <w:tc>
          <w:tcPr>
            <w:tcW w:w="582" w:type="dxa"/>
            <w:vAlign w:val="center"/>
          </w:tcPr>
          <w:p w14:paraId="71AE81C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411</w:t>
            </w:r>
          </w:p>
        </w:tc>
        <w:tc>
          <w:tcPr>
            <w:tcW w:w="1843" w:type="dxa"/>
            <w:vAlign w:val="center"/>
          </w:tcPr>
          <w:p w14:paraId="4EB5729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1F9817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1063" w:type="dxa"/>
            <w:shd w:val="clear" w:color="auto" w:fill="auto"/>
            <w:vAlign w:val="center"/>
          </w:tcPr>
          <w:p w14:paraId="7BE97D8F"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4782DF65"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02C0F6B1"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FC4A55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0E504A72" w14:textId="77777777" w:rsidTr="003E3056">
        <w:trPr>
          <w:trHeight w:val="20"/>
        </w:trPr>
        <w:tc>
          <w:tcPr>
            <w:tcW w:w="582" w:type="dxa"/>
            <w:vAlign w:val="center"/>
          </w:tcPr>
          <w:p w14:paraId="237F985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147</w:t>
            </w:r>
          </w:p>
        </w:tc>
        <w:tc>
          <w:tcPr>
            <w:tcW w:w="1843" w:type="dxa"/>
            <w:vAlign w:val="center"/>
          </w:tcPr>
          <w:p w14:paraId="7103D78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B716B4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092C8272"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auto"/>
            <w:vAlign w:val="center"/>
          </w:tcPr>
          <w:p w14:paraId="0B94FD20"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6DBF6075"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1E44C4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94,6</w:t>
            </w:r>
          </w:p>
        </w:tc>
      </w:tr>
      <w:tr w:rsidR="00F25A91" w:rsidRPr="005E52FC" w14:paraId="56F034E0" w14:textId="77777777" w:rsidTr="003E3056">
        <w:trPr>
          <w:trHeight w:val="20"/>
        </w:trPr>
        <w:tc>
          <w:tcPr>
            <w:tcW w:w="582" w:type="dxa"/>
            <w:vAlign w:val="center"/>
          </w:tcPr>
          <w:p w14:paraId="39449F6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407</w:t>
            </w:r>
          </w:p>
        </w:tc>
        <w:tc>
          <w:tcPr>
            <w:tcW w:w="1843" w:type="dxa"/>
            <w:vAlign w:val="center"/>
          </w:tcPr>
          <w:p w14:paraId="18A4F24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AEFC49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1063" w:type="dxa"/>
            <w:shd w:val="clear" w:color="auto" w:fill="auto"/>
            <w:vAlign w:val="center"/>
          </w:tcPr>
          <w:p w14:paraId="2B56C30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3A84D762"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15479D66" w14:textId="77777777" w:rsidR="00F25A91" w:rsidRPr="005E52FC" w:rsidRDefault="00F25A91" w:rsidP="00F25A91">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76E20E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94,6</w:t>
            </w:r>
          </w:p>
        </w:tc>
      </w:tr>
      <w:tr w:rsidR="00F25A91" w:rsidRPr="005E52FC" w14:paraId="686FBE58" w14:textId="77777777" w:rsidTr="003E3056">
        <w:trPr>
          <w:trHeight w:val="20"/>
        </w:trPr>
        <w:tc>
          <w:tcPr>
            <w:tcW w:w="582" w:type="dxa"/>
            <w:vAlign w:val="center"/>
          </w:tcPr>
          <w:p w14:paraId="582946D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194</w:t>
            </w:r>
          </w:p>
        </w:tc>
        <w:tc>
          <w:tcPr>
            <w:tcW w:w="1843" w:type="dxa"/>
            <w:vAlign w:val="center"/>
          </w:tcPr>
          <w:p w14:paraId="428ED12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BFA064D"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41D0A8F7"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7CEEE245"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736B696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AB7637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94,4</w:t>
            </w:r>
          </w:p>
        </w:tc>
      </w:tr>
      <w:tr w:rsidR="00F25A91" w:rsidRPr="005E52FC" w14:paraId="5B45E92A" w14:textId="77777777" w:rsidTr="003E3056">
        <w:trPr>
          <w:trHeight w:val="20"/>
        </w:trPr>
        <w:tc>
          <w:tcPr>
            <w:tcW w:w="582" w:type="dxa"/>
            <w:vAlign w:val="center"/>
          </w:tcPr>
          <w:p w14:paraId="21E62863"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267</w:t>
            </w:r>
          </w:p>
        </w:tc>
        <w:tc>
          <w:tcPr>
            <w:tcW w:w="1843" w:type="dxa"/>
            <w:vAlign w:val="center"/>
          </w:tcPr>
          <w:p w14:paraId="15A81F7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DCB758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1063" w:type="dxa"/>
            <w:shd w:val="clear" w:color="auto" w:fill="auto"/>
            <w:vAlign w:val="center"/>
          </w:tcPr>
          <w:p w14:paraId="31690527"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24F770BA"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vAlign w:val="center"/>
          </w:tcPr>
          <w:p w14:paraId="43AC54F4"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543F61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94,4</w:t>
            </w:r>
          </w:p>
        </w:tc>
      </w:tr>
      <w:tr w:rsidR="00F25A91" w:rsidRPr="005E52FC" w14:paraId="1DFF473B" w14:textId="77777777" w:rsidTr="003E3056">
        <w:trPr>
          <w:trHeight w:val="20"/>
        </w:trPr>
        <w:tc>
          <w:tcPr>
            <w:tcW w:w="582" w:type="dxa"/>
            <w:vAlign w:val="center"/>
          </w:tcPr>
          <w:p w14:paraId="240ECB4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282</w:t>
            </w:r>
          </w:p>
        </w:tc>
        <w:tc>
          <w:tcPr>
            <w:tcW w:w="1843" w:type="dxa"/>
            <w:vAlign w:val="center"/>
          </w:tcPr>
          <w:p w14:paraId="6699F0A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B34DC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1063" w:type="dxa"/>
            <w:shd w:val="clear" w:color="auto" w:fill="auto"/>
            <w:vAlign w:val="center"/>
          </w:tcPr>
          <w:p w14:paraId="0BBAB956"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1564D204"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57D998A7"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1C2172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94,4</w:t>
            </w:r>
          </w:p>
        </w:tc>
      </w:tr>
      <w:tr w:rsidR="00F25A91" w:rsidRPr="005E52FC" w14:paraId="534B99D9" w14:textId="77777777" w:rsidTr="003E3056">
        <w:trPr>
          <w:trHeight w:val="20"/>
        </w:trPr>
        <w:tc>
          <w:tcPr>
            <w:tcW w:w="582" w:type="dxa"/>
            <w:vAlign w:val="center"/>
          </w:tcPr>
          <w:p w14:paraId="655C52E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391</w:t>
            </w:r>
          </w:p>
        </w:tc>
        <w:tc>
          <w:tcPr>
            <w:tcW w:w="1843" w:type="dxa"/>
            <w:vAlign w:val="center"/>
          </w:tcPr>
          <w:p w14:paraId="21E5A27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1977A3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1063" w:type="dxa"/>
            <w:shd w:val="clear" w:color="auto" w:fill="auto"/>
            <w:vAlign w:val="center"/>
          </w:tcPr>
          <w:p w14:paraId="2B37690B"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07C58A2A"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405230F5"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C2CF1F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94,2</w:t>
            </w:r>
          </w:p>
        </w:tc>
      </w:tr>
      <w:tr w:rsidR="00F25A91" w:rsidRPr="005E52FC" w14:paraId="3A2064AD" w14:textId="77777777" w:rsidTr="003E3056">
        <w:trPr>
          <w:trHeight w:val="20"/>
        </w:trPr>
        <w:tc>
          <w:tcPr>
            <w:tcW w:w="582" w:type="dxa"/>
            <w:vAlign w:val="center"/>
          </w:tcPr>
          <w:p w14:paraId="165A031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378</w:t>
            </w:r>
          </w:p>
        </w:tc>
        <w:tc>
          <w:tcPr>
            <w:tcW w:w="1843" w:type="dxa"/>
            <w:vAlign w:val="center"/>
          </w:tcPr>
          <w:p w14:paraId="1636048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158106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1063" w:type="dxa"/>
            <w:shd w:val="clear" w:color="auto" w:fill="auto"/>
            <w:vAlign w:val="center"/>
          </w:tcPr>
          <w:p w14:paraId="1A79E7BB"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51BBC022"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vAlign w:val="center"/>
          </w:tcPr>
          <w:p w14:paraId="2AC6B1F8" w14:textId="77777777" w:rsidR="00F25A91" w:rsidRPr="005E52FC" w:rsidRDefault="00F25A91" w:rsidP="00F25A91">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23A633D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w:t>
            </w:r>
          </w:p>
        </w:tc>
      </w:tr>
      <w:tr w:rsidR="00F25A91" w:rsidRPr="005E52FC" w14:paraId="500B42CE" w14:textId="77777777" w:rsidTr="003E3056">
        <w:trPr>
          <w:trHeight w:val="20"/>
        </w:trPr>
        <w:tc>
          <w:tcPr>
            <w:tcW w:w="582" w:type="dxa"/>
            <w:vAlign w:val="center"/>
          </w:tcPr>
          <w:p w14:paraId="07C30DF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388</w:t>
            </w:r>
          </w:p>
        </w:tc>
        <w:tc>
          <w:tcPr>
            <w:tcW w:w="1843" w:type="dxa"/>
            <w:vAlign w:val="center"/>
          </w:tcPr>
          <w:p w14:paraId="60FAF99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7461FA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1063" w:type="dxa"/>
            <w:shd w:val="clear" w:color="auto" w:fill="auto"/>
            <w:vAlign w:val="center"/>
          </w:tcPr>
          <w:p w14:paraId="7838FE90"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3D8AE3A8"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144C7BED"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553AE90C"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93,8</w:t>
            </w:r>
          </w:p>
        </w:tc>
      </w:tr>
      <w:tr w:rsidR="00F25A91" w:rsidRPr="005E52FC" w14:paraId="75AE8E24" w14:textId="77777777" w:rsidTr="003E3056">
        <w:trPr>
          <w:trHeight w:val="20"/>
        </w:trPr>
        <w:tc>
          <w:tcPr>
            <w:tcW w:w="582" w:type="dxa"/>
            <w:vAlign w:val="center"/>
          </w:tcPr>
          <w:p w14:paraId="5B0EC3A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417</w:t>
            </w:r>
          </w:p>
        </w:tc>
        <w:tc>
          <w:tcPr>
            <w:tcW w:w="1843" w:type="dxa"/>
            <w:vAlign w:val="center"/>
          </w:tcPr>
          <w:p w14:paraId="6075EB2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6CB74E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1063" w:type="dxa"/>
            <w:shd w:val="clear" w:color="auto" w:fill="auto"/>
            <w:vAlign w:val="center"/>
          </w:tcPr>
          <w:p w14:paraId="664FFF01"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auto"/>
            <w:vAlign w:val="center"/>
          </w:tcPr>
          <w:p w14:paraId="25F6C1B3"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0671BEEE"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4B66E33"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93,8</w:t>
            </w:r>
          </w:p>
        </w:tc>
      </w:tr>
      <w:tr w:rsidR="00F25A91" w:rsidRPr="005E52FC" w14:paraId="2C9D8E4E" w14:textId="77777777" w:rsidTr="003E3056">
        <w:trPr>
          <w:trHeight w:val="20"/>
        </w:trPr>
        <w:tc>
          <w:tcPr>
            <w:tcW w:w="582" w:type="dxa"/>
            <w:vAlign w:val="center"/>
          </w:tcPr>
          <w:p w14:paraId="448FDF55"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302</w:t>
            </w:r>
          </w:p>
        </w:tc>
        <w:tc>
          <w:tcPr>
            <w:tcW w:w="1843" w:type="dxa"/>
            <w:vAlign w:val="center"/>
          </w:tcPr>
          <w:p w14:paraId="5E779B37" w14:textId="77777777" w:rsidR="00F25A91" w:rsidRPr="005E52FC" w:rsidRDefault="00F25A91" w:rsidP="00F25A91">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D8A76EE" w14:textId="77777777" w:rsidR="00F25A91" w:rsidRPr="005E52FC" w:rsidRDefault="00F25A91" w:rsidP="00F25A91">
            <w:pPr>
              <w:ind w:firstLine="0"/>
              <w:jc w:val="left"/>
              <w:rPr>
                <w:color w:val="000000"/>
                <w:sz w:val="20"/>
                <w:szCs w:val="20"/>
              </w:rPr>
            </w:pPr>
            <w:r w:rsidRPr="005E52FC">
              <w:rPr>
                <w:color w:val="000000"/>
                <w:sz w:val="20"/>
                <w:szCs w:val="20"/>
              </w:rPr>
              <w:t>ГБДОУ ДЕТСКИЙ САД № 89 Приморского р-на СПб</w:t>
            </w:r>
          </w:p>
        </w:tc>
        <w:tc>
          <w:tcPr>
            <w:tcW w:w="1063" w:type="dxa"/>
            <w:shd w:val="clear" w:color="auto" w:fill="auto"/>
            <w:vAlign w:val="center"/>
          </w:tcPr>
          <w:p w14:paraId="34015C2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33394040"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vAlign w:val="center"/>
          </w:tcPr>
          <w:p w14:paraId="3662A94C" w14:textId="77777777" w:rsidR="00F25A91" w:rsidRPr="005E52FC" w:rsidRDefault="00F25A91" w:rsidP="00F25A91">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2059E7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93,6</w:t>
            </w:r>
          </w:p>
        </w:tc>
      </w:tr>
      <w:tr w:rsidR="00F25A91" w:rsidRPr="005E52FC" w14:paraId="1CEAC8CB" w14:textId="77777777" w:rsidTr="003E3056">
        <w:trPr>
          <w:trHeight w:val="20"/>
        </w:trPr>
        <w:tc>
          <w:tcPr>
            <w:tcW w:w="582" w:type="dxa"/>
            <w:vAlign w:val="center"/>
          </w:tcPr>
          <w:p w14:paraId="336913F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387</w:t>
            </w:r>
          </w:p>
        </w:tc>
        <w:tc>
          <w:tcPr>
            <w:tcW w:w="1843" w:type="dxa"/>
            <w:vAlign w:val="center"/>
          </w:tcPr>
          <w:p w14:paraId="612FBC1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F50155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1063" w:type="dxa"/>
            <w:shd w:val="clear" w:color="auto" w:fill="auto"/>
            <w:vAlign w:val="center"/>
          </w:tcPr>
          <w:p w14:paraId="3E4EEFDD"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7554BB89"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4EAB7732"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3089FE5"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93,6</w:t>
            </w:r>
          </w:p>
        </w:tc>
      </w:tr>
      <w:tr w:rsidR="00F25A91" w:rsidRPr="005E52FC" w14:paraId="430F1602" w14:textId="77777777" w:rsidTr="003E3056">
        <w:trPr>
          <w:trHeight w:val="20"/>
        </w:trPr>
        <w:tc>
          <w:tcPr>
            <w:tcW w:w="582" w:type="dxa"/>
            <w:vAlign w:val="center"/>
          </w:tcPr>
          <w:p w14:paraId="7625DAD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289</w:t>
            </w:r>
          </w:p>
        </w:tc>
        <w:tc>
          <w:tcPr>
            <w:tcW w:w="1843" w:type="dxa"/>
            <w:vAlign w:val="center"/>
          </w:tcPr>
          <w:p w14:paraId="2549C57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A2A6CF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1063" w:type="dxa"/>
            <w:shd w:val="clear" w:color="auto" w:fill="auto"/>
            <w:vAlign w:val="center"/>
          </w:tcPr>
          <w:p w14:paraId="68A3BCD6" w14:textId="77777777" w:rsidR="00F25A91" w:rsidRPr="005E52FC" w:rsidRDefault="00F25A91" w:rsidP="00F25A91">
            <w:pPr>
              <w:ind w:firstLine="0"/>
              <w:jc w:val="center"/>
              <w:rPr>
                <w:sz w:val="20"/>
                <w:szCs w:val="20"/>
              </w:rPr>
            </w:pPr>
            <w:r w:rsidRPr="005E52FC">
              <w:rPr>
                <w:color w:val="000000"/>
                <w:sz w:val="20"/>
                <w:szCs w:val="20"/>
              </w:rPr>
              <w:t>91</w:t>
            </w:r>
          </w:p>
        </w:tc>
        <w:tc>
          <w:tcPr>
            <w:tcW w:w="1063" w:type="dxa"/>
            <w:shd w:val="clear" w:color="auto" w:fill="auto"/>
            <w:vAlign w:val="center"/>
          </w:tcPr>
          <w:p w14:paraId="6C904DE8"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vAlign w:val="center"/>
          </w:tcPr>
          <w:p w14:paraId="7709BA42"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B3B754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93,4</w:t>
            </w:r>
          </w:p>
        </w:tc>
      </w:tr>
      <w:tr w:rsidR="00F25A91" w:rsidRPr="005E52FC" w14:paraId="16DBA93C" w14:textId="77777777" w:rsidTr="003E3056">
        <w:trPr>
          <w:trHeight w:val="20"/>
        </w:trPr>
        <w:tc>
          <w:tcPr>
            <w:tcW w:w="582" w:type="dxa"/>
            <w:vAlign w:val="center"/>
          </w:tcPr>
          <w:p w14:paraId="34CC362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291</w:t>
            </w:r>
          </w:p>
        </w:tc>
        <w:tc>
          <w:tcPr>
            <w:tcW w:w="1843" w:type="dxa"/>
            <w:vAlign w:val="center"/>
          </w:tcPr>
          <w:p w14:paraId="194721F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8EE84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1063" w:type="dxa"/>
            <w:shd w:val="clear" w:color="auto" w:fill="auto"/>
            <w:vAlign w:val="center"/>
          </w:tcPr>
          <w:p w14:paraId="514BDA15" w14:textId="77777777" w:rsidR="00F25A91" w:rsidRPr="005E52FC" w:rsidRDefault="00F25A91" w:rsidP="00F25A91">
            <w:pPr>
              <w:ind w:firstLine="0"/>
              <w:jc w:val="center"/>
              <w:rPr>
                <w:sz w:val="20"/>
                <w:szCs w:val="20"/>
              </w:rPr>
            </w:pPr>
            <w:r w:rsidRPr="005E52FC">
              <w:rPr>
                <w:color w:val="000000"/>
                <w:sz w:val="20"/>
                <w:szCs w:val="20"/>
              </w:rPr>
              <w:t>96</w:t>
            </w:r>
          </w:p>
        </w:tc>
        <w:tc>
          <w:tcPr>
            <w:tcW w:w="1063" w:type="dxa"/>
            <w:shd w:val="clear" w:color="auto" w:fill="auto"/>
            <w:vAlign w:val="center"/>
          </w:tcPr>
          <w:p w14:paraId="65FA33CA" w14:textId="77777777" w:rsidR="00F25A91" w:rsidRPr="005E52FC" w:rsidRDefault="00F25A91" w:rsidP="00F25A91">
            <w:pPr>
              <w:ind w:firstLine="0"/>
              <w:jc w:val="center"/>
              <w:rPr>
                <w:sz w:val="20"/>
                <w:szCs w:val="20"/>
              </w:rPr>
            </w:pPr>
            <w:r w:rsidRPr="005E52FC">
              <w:rPr>
                <w:color w:val="000000"/>
                <w:sz w:val="20"/>
                <w:szCs w:val="20"/>
              </w:rPr>
              <w:t>91</w:t>
            </w:r>
          </w:p>
        </w:tc>
        <w:tc>
          <w:tcPr>
            <w:tcW w:w="1063" w:type="dxa"/>
            <w:vAlign w:val="center"/>
          </w:tcPr>
          <w:p w14:paraId="4AA1B642"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8D9CEB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93,2</w:t>
            </w:r>
          </w:p>
        </w:tc>
      </w:tr>
      <w:tr w:rsidR="00F25A91" w:rsidRPr="005E52FC" w14:paraId="7C09CE4F" w14:textId="77777777" w:rsidTr="003E3056">
        <w:trPr>
          <w:trHeight w:val="20"/>
        </w:trPr>
        <w:tc>
          <w:tcPr>
            <w:tcW w:w="582" w:type="dxa"/>
            <w:vAlign w:val="center"/>
          </w:tcPr>
          <w:p w14:paraId="03F80E1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206</w:t>
            </w:r>
          </w:p>
        </w:tc>
        <w:tc>
          <w:tcPr>
            <w:tcW w:w="1843" w:type="dxa"/>
            <w:vAlign w:val="center"/>
          </w:tcPr>
          <w:p w14:paraId="5E41FB3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44EA1C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1063" w:type="dxa"/>
            <w:shd w:val="clear" w:color="auto" w:fill="auto"/>
            <w:vAlign w:val="center"/>
          </w:tcPr>
          <w:p w14:paraId="77A034DD"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5818F4A0"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506D7F2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13B403F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w:t>
            </w:r>
          </w:p>
        </w:tc>
      </w:tr>
      <w:tr w:rsidR="00F25A91" w:rsidRPr="005E52FC" w14:paraId="4E96E36B" w14:textId="77777777" w:rsidTr="003E3056">
        <w:trPr>
          <w:trHeight w:val="20"/>
        </w:trPr>
        <w:tc>
          <w:tcPr>
            <w:tcW w:w="582" w:type="dxa"/>
            <w:vAlign w:val="center"/>
          </w:tcPr>
          <w:p w14:paraId="1F3C9EE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188</w:t>
            </w:r>
          </w:p>
        </w:tc>
        <w:tc>
          <w:tcPr>
            <w:tcW w:w="1843" w:type="dxa"/>
            <w:vAlign w:val="center"/>
          </w:tcPr>
          <w:p w14:paraId="73A863C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E087FB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1063" w:type="dxa"/>
            <w:shd w:val="clear" w:color="auto" w:fill="auto"/>
            <w:vAlign w:val="center"/>
          </w:tcPr>
          <w:p w14:paraId="47177E58"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auto"/>
            <w:vAlign w:val="center"/>
          </w:tcPr>
          <w:p w14:paraId="6B56D606"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7D5D9F22"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BAEDE6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92,6</w:t>
            </w:r>
          </w:p>
        </w:tc>
      </w:tr>
      <w:tr w:rsidR="00F25A91" w:rsidRPr="005E52FC" w14:paraId="577318E0" w14:textId="77777777" w:rsidTr="003E3056">
        <w:trPr>
          <w:trHeight w:val="20"/>
        </w:trPr>
        <w:tc>
          <w:tcPr>
            <w:tcW w:w="582" w:type="dxa"/>
            <w:vAlign w:val="center"/>
          </w:tcPr>
          <w:p w14:paraId="0D9F5D1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127</w:t>
            </w:r>
          </w:p>
        </w:tc>
        <w:tc>
          <w:tcPr>
            <w:tcW w:w="1843" w:type="dxa"/>
            <w:vAlign w:val="center"/>
          </w:tcPr>
          <w:p w14:paraId="35C2C6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C57F7D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1063" w:type="dxa"/>
            <w:shd w:val="clear" w:color="auto" w:fill="auto"/>
            <w:vAlign w:val="center"/>
          </w:tcPr>
          <w:p w14:paraId="25CC4548"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auto"/>
            <w:vAlign w:val="center"/>
          </w:tcPr>
          <w:p w14:paraId="288AA1E4"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69716D49"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F7A71F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92,4</w:t>
            </w:r>
          </w:p>
        </w:tc>
      </w:tr>
      <w:tr w:rsidR="00F25A91" w:rsidRPr="005E52FC" w14:paraId="3D44DC6E" w14:textId="77777777" w:rsidTr="003E3056">
        <w:trPr>
          <w:trHeight w:val="20"/>
        </w:trPr>
        <w:tc>
          <w:tcPr>
            <w:tcW w:w="582" w:type="dxa"/>
            <w:vAlign w:val="center"/>
          </w:tcPr>
          <w:p w14:paraId="758E24C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146</w:t>
            </w:r>
          </w:p>
        </w:tc>
        <w:tc>
          <w:tcPr>
            <w:tcW w:w="1843" w:type="dxa"/>
            <w:vAlign w:val="center"/>
          </w:tcPr>
          <w:p w14:paraId="692623E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73D7DD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1063" w:type="dxa"/>
            <w:shd w:val="clear" w:color="auto" w:fill="auto"/>
            <w:vAlign w:val="center"/>
          </w:tcPr>
          <w:p w14:paraId="0D1157CE"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auto"/>
            <w:vAlign w:val="center"/>
          </w:tcPr>
          <w:p w14:paraId="6D624463" w14:textId="77777777" w:rsidR="00F25A91" w:rsidRPr="005E52FC" w:rsidRDefault="00F25A91" w:rsidP="00F25A91">
            <w:pPr>
              <w:ind w:firstLine="0"/>
              <w:jc w:val="center"/>
              <w:rPr>
                <w:sz w:val="20"/>
                <w:szCs w:val="20"/>
              </w:rPr>
            </w:pPr>
            <w:r w:rsidRPr="005E52FC">
              <w:rPr>
                <w:color w:val="000000"/>
                <w:sz w:val="20"/>
                <w:szCs w:val="20"/>
              </w:rPr>
              <w:t>90</w:t>
            </w:r>
          </w:p>
        </w:tc>
        <w:tc>
          <w:tcPr>
            <w:tcW w:w="1063" w:type="dxa"/>
            <w:vAlign w:val="center"/>
          </w:tcPr>
          <w:p w14:paraId="6DE67FE6" w14:textId="77777777" w:rsidR="00F25A91" w:rsidRPr="005E52FC" w:rsidRDefault="00F25A91" w:rsidP="00F25A91">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EC5972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92,4</w:t>
            </w:r>
          </w:p>
        </w:tc>
      </w:tr>
      <w:tr w:rsidR="00F25A91" w:rsidRPr="005E52FC" w14:paraId="4E077829" w14:textId="77777777" w:rsidTr="003E3056">
        <w:trPr>
          <w:trHeight w:val="20"/>
        </w:trPr>
        <w:tc>
          <w:tcPr>
            <w:tcW w:w="582" w:type="dxa"/>
            <w:vAlign w:val="center"/>
          </w:tcPr>
          <w:p w14:paraId="15C94E5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246</w:t>
            </w:r>
          </w:p>
        </w:tc>
        <w:tc>
          <w:tcPr>
            <w:tcW w:w="1843" w:type="dxa"/>
            <w:vAlign w:val="center"/>
          </w:tcPr>
          <w:p w14:paraId="66CE318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F4FA39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художественно-эстетическому развитию детей Приморского р-на СПб</w:t>
            </w:r>
          </w:p>
        </w:tc>
        <w:tc>
          <w:tcPr>
            <w:tcW w:w="1063" w:type="dxa"/>
            <w:shd w:val="clear" w:color="auto" w:fill="auto"/>
            <w:vAlign w:val="center"/>
          </w:tcPr>
          <w:p w14:paraId="7D42FE76" w14:textId="77777777" w:rsidR="00F25A91" w:rsidRPr="005E52FC" w:rsidRDefault="00F25A91" w:rsidP="00F25A91">
            <w:pPr>
              <w:ind w:firstLine="0"/>
              <w:jc w:val="center"/>
              <w:rPr>
                <w:sz w:val="20"/>
                <w:szCs w:val="20"/>
              </w:rPr>
            </w:pPr>
            <w:r w:rsidRPr="005E52FC">
              <w:rPr>
                <w:color w:val="000000"/>
                <w:sz w:val="20"/>
                <w:szCs w:val="20"/>
              </w:rPr>
              <w:t>90</w:t>
            </w:r>
          </w:p>
        </w:tc>
        <w:tc>
          <w:tcPr>
            <w:tcW w:w="1063" w:type="dxa"/>
            <w:shd w:val="clear" w:color="auto" w:fill="auto"/>
            <w:vAlign w:val="center"/>
          </w:tcPr>
          <w:p w14:paraId="0E2900B0"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vAlign w:val="center"/>
          </w:tcPr>
          <w:p w14:paraId="560C1150" w14:textId="77777777" w:rsidR="00F25A91" w:rsidRPr="005E52FC" w:rsidRDefault="00F25A91" w:rsidP="00F25A91">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8011EC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92,2</w:t>
            </w:r>
          </w:p>
        </w:tc>
      </w:tr>
      <w:tr w:rsidR="00F25A91" w:rsidRPr="005E52FC" w14:paraId="21572325" w14:textId="77777777" w:rsidTr="003E3056">
        <w:trPr>
          <w:trHeight w:val="20"/>
        </w:trPr>
        <w:tc>
          <w:tcPr>
            <w:tcW w:w="582" w:type="dxa"/>
            <w:vAlign w:val="center"/>
          </w:tcPr>
          <w:p w14:paraId="0F99A6F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352</w:t>
            </w:r>
          </w:p>
        </w:tc>
        <w:tc>
          <w:tcPr>
            <w:tcW w:w="1843" w:type="dxa"/>
            <w:vAlign w:val="center"/>
          </w:tcPr>
          <w:p w14:paraId="14A83FE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5A874C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1063" w:type="dxa"/>
            <w:shd w:val="clear" w:color="auto" w:fill="auto"/>
            <w:vAlign w:val="center"/>
          </w:tcPr>
          <w:p w14:paraId="7A940945" w14:textId="77777777" w:rsidR="00F25A91" w:rsidRPr="005E52FC" w:rsidRDefault="00F25A91" w:rsidP="00F25A91">
            <w:pPr>
              <w:ind w:firstLine="0"/>
              <w:jc w:val="center"/>
              <w:rPr>
                <w:sz w:val="20"/>
                <w:szCs w:val="20"/>
              </w:rPr>
            </w:pPr>
            <w:r w:rsidRPr="005E52FC">
              <w:rPr>
                <w:color w:val="000000"/>
                <w:sz w:val="20"/>
                <w:szCs w:val="20"/>
              </w:rPr>
              <w:t>92</w:t>
            </w:r>
          </w:p>
        </w:tc>
        <w:tc>
          <w:tcPr>
            <w:tcW w:w="1063" w:type="dxa"/>
            <w:shd w:val="clear" w:color="auto" w:fill="auto"/>
            <w:vAlign w:val="center"/>
          </w:tcPr>
          <w:p w14:paraId="1C349142" w14:textId="77777777" w:rsidR="00F25A91" w:rsidRPr="005E52FC" w:rsidRDefault="00F25A91" w:rsidP="00F25A91">
            <w:pPr>
              <w:ind w:firstLine="0"/>
              <w:jc w:val="center"/>
              <w:rPr>
                <w:sz w:val="20"/>
                <w:szCs w:val="20"/>
              </w:rPr>
            </w:pPr>
            <w:r w:rsidRPr="005E52FC">
              <w:rPr>
                <w:color w:val="000000"/>
                <w:sz w:val="20"/>
                <w:szCs w:val="20"/>
              </w:rPr>
              <w:t>91</w:t>
            </w:r>
          </w:p>
        </w:tc>
        <w:tc>
          <w:tcPr>
            <w:tcW w:w="1063" w:type="dxa"/>
            <w:vAlign w:val="center"/>
          </w:tcPr>
          <w:p w14:paraId="27B547C0"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08E621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91,8</w:t>
            </w:r>
          </w:p>
        </w:tc>
      </w:tr>
      <w:tr w:rsidR="00F25A91" w:rsidRPr="005E52FC" w14:paraId="3CFFDD80" w14:textId="77777777" w:rsidTr="003E3056">
        <w:trPr>
          <w:trHeight w:val="20"/>
        </w:trPr>
        <w:tc>
          <w:tcPr>
            <w:tcW w:w="582" w:type="dxa"/>
            <w:vAlign w:val="center"/>
          </w:tcPr>
          <w:p w14:paraId="26EBFAD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142</w:t>
            </w:r>
          </w:p>
        </w:tc>
        <w:tc>
          <w:tcPr>
            <w:tcW w:w="1843" w:type="dxa"/>
            <w:vAlign w:val="center"/>
          </w:tcPr>
          <w:p w14:paraId="4603C182"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236E2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1063" w:type="dxa"/>
            <w:shd w:val="clear" w:color="auto" w:fill="auto"/>
            <w:vAlign w:val="center"/>
          </w:tcPr>
          <w:p w14:paraId="7F464E92" w14:textId="77777777" w:rsidR="00F25A91" w:rsidRPr="005E52FC" w:rsidRDefault="00F25A91" w:rsidP="00F25A91">
            <w:pPr>
              <w:ind w:firstLine="0"/>
              <w:jc w:val="center"/>
              <w:rPr>
                <w:sz w:val="20"/>
                <w:szCs w:val="20"/>
              </w:rPr>
            </w:pPr>
            <w:r w:rsidRPr="005E52FC">
              <w:rPr>
                <w:color w:val="000000"/>
                <w:sz w:val="20"/>
                <w:szCs w:val="20"/>
              </w:rPr>
              <w:t>89</w:t>
            </w:r>
          </w:p>
        </w:tc>
        <w:tc>
          <w:tcPr>
            <w:tcW w:w="1063" w:type="dxa"/>
            <w:shd w:val="clear" w:color="auto" w:fill="auto"/>
            <w:vAlign w:val="center"/>
          </w:tcPr>
          <w:p w14:paraId="474126E8" w14:textId="77777777" w:rsidR="00F25A91" w:rsidRPr="005E52FC" w:rsidRDefault="00F25A91" w:rsidP="00F25A91">
            <w:pPr>
              <w:ind w:firstLine="0"/>
              <w:jc w:val="center"/>
              <w:rPr>
                <w:sz w:val="20"/>
                <w:szCs w:val="20"/>
              </w:rPr>
            </w:pPr>
            <w:r w:rsidRPr="005E52FC">
              <w:rPr>
                <w:color w:val="000000"/>
                <w:sz w:val="20"/>
                <w:szCs w:val="20"/>
              </w:rPr>
              <w:t>89</w:t>
            </w:r>
          </w:p>
        </w:tc>
        <w:tc>
          <w:tcPr>
            <w:tcW w:w="1063" w:type="dxa"/>
            <w:vAlign w:val="center"/>
          </w:tcPr>
          <w:p w14:paraId="297E7377" w14:textId="77777777" w:rsidR="00F25A91" w:rsidRPr="005E52FC" w:rsidRDefault="00F25A91" w:rsidP="00F25A91">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320664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90,2</w:t>
            </w:r>
          </w:p>
        </w:tc>
      </w:tr>
      <w:tr w:rsidR="00F25A91" w:rsidRPr="005E52FC" w14:paraId="788539F7" w14:textId="77777777" w:rsidTr="003E3056">
        <w:trPr>
          <w:trHeight w:val="20"/>
        </w:trPr>
        <w:tc>
          <w:tcPr>
            <w:tcW w:w="582" w:type="dxa"/>
            <w:vAlign w:val="center"/>
          </w:tcPr>
          <w:p w14:paraId="3EE1442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336</w:t>
            </w:r>
          </w:p>
        </w:tc>
        <w:tc>
          <w:tcPr>
            <w:tcW w:w="1843" w:type="dxa"/>
            <w:vAlign w:val="center"/>
          </w:tcPr>
          <w:p w14:paraId="63005F0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04AD86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1063" w:type="dxa"/>
            <w:shd w:val="clear" w:color="auto" w:fill="auto"/>
            <w:vAlign w:val="center"/>
          </w:tcPr>
          <w:p w14:paraId="725DA69C" w14:textId="77777777" w:rsidR="00F25A91" w:rsidRPr="005E52FC" w:rsidRDefault="00F25A91" w:rsidP="00F25A91">
            <w:pPr>
              <w:ind w:firstLine="0"/>
              <w:jc w:val="center"/>
              <w:rPr>
                <w:sz w:val="20"/>
                <w:szCs w:val="20"/>
              </w:rPr>
            </w:pPr>
            <w:r w:rsidRPr="005E52FC">
              <w:rPr>
                <w:color w:val="000000"/>
                <w:sz w:val="20"/>
                <w:szCs w:val="20"/>
              </w:rPr>
              <w:t>91</w:t>
            </w:r>
          </w:p>
        </w:tc>
        <w:tc>
          <w:tcPr>
            <w:tcW w:w="1063" w:type="dxa"/>
            <w:shd w:val="clear" w:color="auto" w:fill="auto"/>
            <w:vAlign w:val="center"/>
          </w:tcPr>
          <w:p w14:paraId="0DCDA6C9" w14:textId="77777777" w:rsidR="00F25A91" w:rsidRPr="005E52FC" w:rsidRDefault="00F25A91" w:rsidP="00F25A91">
            <w:pPr>
              <w:ind w:firstLine="0"/>
              <w:jc w:val="center"/>
              <w:rPr>
                <w:sz w:val="20"/>
                <w:szCs w:val="20"/>
              </w:rPr>
            </w:pPr>
            <w:r w:rsidRPr="005E52FC">
              <w:rPr>
                <w:color w:val="000000"/>
                <w:sz w:val="20"/>
                <w:szCs w:val="20"/>
              </w:rPr>
              <w:t>93</w:t>
            </w:r>
          </w:p>
        </w:tc>
        <w:tc>
          <w:tcPr>
            <w:tcW w:w="1063" w:type="dxa"/>
            <w:vAlign w:val="center"/>
          </w:tcPr>
          <w:p w14:paraId="25842717" w14:textId="77777777" w:rsidR="00F25A91" w:rsidRPr="005E52FC" w:rsidRDefault="00F25A91" w:rsidP="00F25A91">
            <w:pPr>
              <w:ind w:firstLine="0"/>
              <w:jc w:val="center"/>
              <w:rPr>
                <w:sz w:val="20"/>
                <w:szCs w:val="20"/>
              </w:rPr>
            </w:pPr>
            <w:r w:rsidRPr="005E52FC">
              <w:rPr>
                <w:color w:val="000000"/>
                <w:sz w:val="20"/>
                <w:szCs w:val="20"/>
              </w:rPr>
              <w:t>78</w:t>
            </w:r>
          </w:p>
        </w:tc>
        <w:tc>
          <w:tcPr>
            <w:tcW w:w="1063" w:type="dxa"/>
            <w:shd w:val="clear" w:color="auto" w:fill="76923C" w:themeFill="accent3" w:themeFillShade="BF"/>
            <w:vAlign w:val="center"/>
          </w:tcPr>
          <w:p w14:paraId="59DC6E6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89,2</w:t>
            </w:r>
          </w:p>
        </w:tc>
      </w:tr>
      <w:tr w:rsidR="00F25A91" w:rsidRPr="005E52FC" w14:paraId="38BBC478" w14:textId="77777777" w:rsidTr="00F25A91">
        <w:trPr>
          <w:trHeight w:val="20"/>
        </w:trPr>
        <w:tc>
          <w:tcPr>
            <w:tcW w:w="582" w:type="dxa"/>
            <w:vAlign w:val="center"/>
          </w:tcPr>
          <w:p w14:paraId="2A0DA7E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240</w:t>
            </w:r>
          </w:p>
        </w:tc>
        <w:tc>
          <w:tcPr>
            <w:tcW w:w="1843" w:type="dxa"/>
            <w:vAlign w:val="center"/>
          </w:tcPr>
          <w:p w14:paraId="68EFF7D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9044E5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1063" w:type="dxa"/>
            <w:shd w:val="clear" w:color="auto" w:fill="auto"/>
            <w:vAlign w:val="center"/>
          </w:tcPr>
          <w:p w14:paraId="153E723E"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shd w:val="clear" w:color="auto" w:fill="auto"/>
            <w:vAlign w:val="center"/>
          </w:tcPr>
          <w:p w14:paraId="17B17A0F"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0EA45A82"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5230E486" w14:textId="77777777" w:rsidR="00F25A91" w:rsidRPr="005E52FC" w:rsidRDefault="00F25A91" w:rsidP="00F25A91">
            <w:pPr>
              <w:ind w:firstLine="0"/>
              <w:jc w:val="center"/>
              <w:rPr>
                <w:b/>
                <w:bCs w:val="0"/>
                <w:color w:val="C00000"/>
                <w:sz w:val="20"/>
                <w:szCs w:val="20"/>
              </w:rPr>
            </w:pPr>
            <w:r w:rsidRPr="005E52FC">
              <w:rPr>
                <w:b/>
                <w:bCs w:val="0"/>
                <w:color w:val="C00000"/>
                <w:sz w:val="20"/>
                <w:szCs w:val="20"/>
              </w:rPr>
              <w:t>0</w:t>
            </w:r>
          </w:p>
        </w:tc>
      </w:tr>
      <w:tr w:rsidR="00F25A91" w:rsidRPr="005E52FC" w14:paraId="4A2E578D" w14:textId="77777777" w:rsidTr="00F25A91">
        <w:trPr>
          <w:trHeight w:val="20"/>
        </w:trPr>
        <w:tc>
          <w:tcPr>
            <w:tcW w:w="582" w:type="dxa"/>
            <w:vAlign w:val="center"/>
          </w:tcPr>
          <w:p w14:paraId="166CF6A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457</w:t>
            </w:r>
          </w:p>
        </w:tc>
        <w:tc>
          <w:tcPr>
            <w:tcW w:w="1843" w:type="dxa"/>
            <w:vAlign w:val="center"/>
          </w:tcPr>
          <w:p w14:paraId="6D3E397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72F157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1063" w:type="dxa"/>
            <w:shd w:val="clear" w:color="auto" w:fill="auto"/>
            <w:vAlign w:val="center"/>
          </w:tcPr>
          <w:p w14:paraId="34578006"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shd w:val="clear" w:color="auto" w:fill="auto"/>
            <w:vAlign w:val="center"/>
          </w:tcPr>
          <w:p w14:paraId="1BD74172"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2BF66F08"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280E5DB9" w14:textId="77777777" w:rsidR="00F25A91" w:rsidRPr="005E52FC" w:rsidRDefault="00F25A91" w:rsidP="00F25A91">
            <w:pPr>
              <w:ind w:firstLine="0"/>
              <w:jc w:val="center"/>
              <w:rPr>
                <w:b/>
                <w:bCs w:val="0"/>
                <w:color w:val="C00000"/>
                <w:sz w:val="20"/>
                <w:szCs w:val="20"/>
              </w:rPr>
            </w:pPr>
            <w:r w:rsidRPr="005E52FC">
              <w:rPr>
                <w:b/>
                <w:bCs w:val="0"/>
                <w:color w:val="C00000"/>
                <w:sz w:val="20"/>
                <w:szCs w:val="20"/>
              </w:rPr>
              <w:t>0</w:t>
            </w:r>
          </w:p>
        </w:tc>
      </w:tr>
      <w:tr w:rsidR="00F25A91" w:rsidRPr="005E52FC" w14:paraId="27EF98E6" w14:textId="77777777" w:rsidTr="00F25A91">
        <w:trPr>
          <w:trHeight w:val="20"/>
        </w:trPr>
        <w:tc>
          <w:tcPr>
            <w:tcW w:w="582" w:type="dxa"/>
            <w:vAlign w:val="center"/>
          </w:tcPr>
          <w:p w14:paraId="6EE191C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498</w:t>
            </w:r>
          </w:p>
        </w:tc>
        <w:tc>
          <w:tcPr>
            <w:tcW w:w="1843" w:type="dxa"/>
            <w:vAlign w:val="center"/>
          </w:tcPr>
          <w:p w14:paraId="5EA2DCD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8FF9BBF"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1063" w:type="dxa"/>
            <w:shd w:val="clear" w:color="auto" w:fill="auto"/>
            <w:vAlign w:val="center"/>
          </w:tcPr>
          <w:p w14:paraId="7106AE39"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shd w:val="clear" w:color="auto" w:fill="auto"/>
            <w:vAlign w:val="center"/>
          </w:tcPr>
          <w:p w14:paraId="2856B79F"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21CF0C6E" w14:textId="77777777" w:rsidR="00F25A91" w:rsidRPr="005E52FC" w:rsidRDefault="00F25A91" w:rsidP="00F25A91">
            <w:pPr>
              <w:ind w:firstLine="0"/>
              <w:jc w:val="center"/>
              <w:rPr>
                <w:sz w:val="20"/>
                <w:szCs w:val="20"/>
              </w:rPr>
            </w:pPr>
            <w:r w:rsidRPr="005E52FC">
              <w:rPr>
                <w:color w:val="000000"/>
                <w:sz w:val="20"/>
                <w:szCs w:val="20"/>
              </w:rPr>
              <w:t>0</w:t>
            </w:r>
          </w:p>
        </w:tc>
        <w:tc>
          <w:tcPr>
            <w:tcW w:w="1063" w:type="dxa"/>
            <w:vAlign w:val="center"/>
          </w:tcPr>
          <w:p w14:paraId="1F1C9E3F" w14:textId="77777777" w:rsidR="00F25A91" w:rsidRPr="005E52FC" w:rsidRDefault="00F25A91" w:rsidP="00F25A91">
            <w:pPr>
              <w:ind w:firstLine="0"/>
              <w:jc w:val="center"/>
              <w:rPr>
                <w:b/>
                <w:bCs w:val="0"/>
                <w:color w:val="C00000"/>
                <w:sz w:val="20"/>
                <w:szCs w:val="20"/>
              </w:rPr>
            </w:pPr>
            <w:r w:rsidRPr="005E52FC">
              <w:rPr>
                <w:b/>
                <w:bCs w:val="0"/>
                <w:color w:val="C00000"/>
                <w:sz w:val="20"/>
                <w:szCs w:val="20"/>
              </w:rPr>
              <w:t>0</w:t>
            </w:r>
          </w:p>
        </w:tc>
      </w:tr>
    </w:tbl>
    <w:p w14:paraId="3C248444" w14:textId="77777777" w:rsidR="00023731" w:rsidRPr="005E52FC" w:rsidRDefault="00023731" w:rsidP="00023731">
      <w:pPr>
        <w:spacing w:before="40" w:after="40"/>
        <w:ind w:firstLine="0"/>
        <w:jc w:val="left"/>
        <w:rPr>
          <w:color w:val="000000"/>
          <w:sz w:val="20"/>
          <w:szCs w:val="22"/>
          <w:lang w:val="en-US"/>
        </w:rPr>
      </w:pPr>
    </w:p>
    <w:p w14:paraId="5FF2F58D" w14:textId="09016257"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Образовательные учреждения Комитета по культуре Санкт-Петербурга</w:t>
      </w:r>
    </w:p>
    <w:p w14:paraId="06C2FBB1" w14:textId="052BF5FC"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35</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F25A91" w:rsidRPr="005E52FC" w14:paraId="351B85CA" w14:textId="77777777" w:rsidTr="008863D1">
        <w:trPr>
          <w:cantSplit/>
          <w:trHeight w:val="653"/>
          <w:tblHeader/>
        </w:trPr>
        <w:tc>
          <w:tcPr>
            <w:tcW w:w="582" w:type="dxa"/>
            <w:shd w:val="clear" w:color="auto" w:fill="DDD9C3" w:themeFill="background2" w:themeFillShade="E6"/>
            <w:vAlign w:val="center"/>
          </w:tcPr>
          <w:p w14:paraId="46F2A92B"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6650ABD0" w14:textId="77777777" w:rsidR="00F25A91" w:rsidRPr="005E52FC" w:rsidRDefault="00F25A9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3FDC388F"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4.1.</w:t>
            </w:r>
          </w:p>
        </w:tc>
        <w:tc>
          <w:tcPr>
            <w:tcW w:w="1181" w:type="dxa"/>
            <w:shd w:val="clear" w:color="auto" w:fill="DDD9C3" w:themeFill="background2" w:themeFillShade="E6"/>
            <w:noWrap/>
            <w:vAlign w:val="center"/>
          </w:tcPr>
          <w:p w14:paraId="7E72924C"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4.2.</w:t>
            </w:r>
          </w:p>
        </w:tc>
        <w:tc>
          <w:tcPr>
            <w:tcW w:w="1182" w:type="dxa"/>
            <w:shd w:val="clear" w:color="auto" w:fill="DDD9C3" w:themeFill="background2" w:themeFillShade="E6"/>
            <w:vAlign w:val="center"/>
          </w:tcPr>
          <w:p w14:paraId="0C637156"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4.3</w:t>
            </w:r>
          </w:p>
        </w:tc>
        <w:tc>
          <w:tcPr>
            <w:tcW w:w="1417" w:type="dxa"/>
            <w:shd w:val="clear" w:color="auto" w:fill="DDD9C3" w:themeFill="background2" w:themeFillShade="E6"/>
            <w:vAlign w:val="center"/>
          </w:tcPr>
          <w:p w14:paraId="5DFFB04E" w14:textId="77777777" w:rsidR="00F25A91" w:rsidRPr="005E52FC" w:rsidRDefault="00F25A91" w:rsidP="008863D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4</w:t>
            </w:r>
          </w:p>
        </w:tc>
      </w:tr>
      <w:tr w:rsidR="00F25A91" w:rsidRPr="005E52FC" w14:paraId="6DE2C92E" w14:textId="77777777" w:rsidTr="003E3056">
        <w:trPr>
          <w:trHeight w:val="20"/>
        </w:trPr>
        <w:tc>
          <w:tcPr>
            <w:tcW w:w="582" w:type="dxa"/>
            <w:vAlign w:val="center"/>
          </w:tcPr>
          <w:p w14:paraId="7BE86DF8"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502</w:t>
            </w:r>
          </w:p>
        </w:tc>
        <w:tc>
          <w:tcPr>
            <w:tcW w:w="3998" w:type="dxa"/>
            <w:shd w:val="clear" w:color="auto" w:fill="auto"/>
            <w:noWrap/>
            <w:vAlign w:val="bottom"/>
          </w:tcPr>
          <w:p w14:paraId="1ECFD04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181" w:type="dxa"/>
            <w:shd w:val="clear" w:color="auto" w:fill="auto"/>
            <w:vAlign w:val="center"/>
          </w:tcPr>
          <w:p w14:paraId="257555E9"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shd w:val="clear" w:color="auto" w:fill="auto"/>
            <w:vAlign w:val="center"/>
          </w:tcPr>
          <w:p w14:paraId="216D8EA2"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vAlign w:val="center"/>
          </w:tcPr>
          <w:p w14:paraId="03059F2B"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9B7DE9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6FE39509" w14:textId="77777777" w:rsidTr="003E3056">
        <w:trPr>
          <w:trHeight w:val="20"/>
        </w:trPr>
        <w:tc>
          <w:tcPr>
            <w:tcW w:w="582" w:type="dxa"/>
            <w:vAlign w:val="center"/>
          </w:tcPr>
          <w:p w14:paraId="304CCC6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499</w:t>
            </w:r>
          </w:p>
        </w:tc>
        <w:tc>
          <w:tcPr>
            <w:tcW w:w="3998" w:type="dxa"/>
            <w:shd w:val="clear" w:color="auto" w:fill="auto"/>
            <w:noWrap/>
            <w:vAlign w:val="bottom"/>
          </w:tcPr>
          <w:p w14:paraId="0D499EB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181" w:type="dxa"/>
            <w:shd w:val="clear" w:color="auto" w:fill="auto"/>
            <w:vAlign w:val="center"/>
          </w:tcPr>
          <w:p w14:paraId="5C59FD5C" w14:textId="77777777" w:rsidR="00F25A91" w:rsidRPr="005E52FC" w:rsidRDefault="00F25A91" w:rsidP="00F25A91">
            <w:pPr>
              <w:ind w:firstLine="0"/>
              <w:jc w:val="center"/>
              <w:rPr>
                <w:sz w:val="20"/>
                <w:szCs w:val="20"/>
              </w:rPr>
            </w:pPr>
            <w:r w:rsidRPr="005E52FC">
              <w:rPr>
                <w:color w:val="000000"/>
                <w:sz w:val="20"/>
                <w:szCs w:val="20"/>
              </w:rPr>
              <w:t>98</w:t>
            </w:r>
          </w:p>
        </w:tc>
        <w:tc>
          <w:tcPr>
            <w:tcW w:w="1181" w:type="dxa"/>
            <w:shd w:val="clear" w:color="auto" w:fill="auto"/>
            <w:vAlign w:val="center"/>
          </w:tcPr>
          <w:p w14:paraId="0359A571"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vAlign w:val="center"/>
          </w:tcPr>
          <w:p w14:paraId="212C8C8F"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5191FB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2514805D" w14:textId="77777777" w:rsidTr="003E3056">
        <w:trPr>
          <w:trHeight w:val="20"/>
        </w:trPr>
        <w:tc>
          <w:tcPr>
            <w:tcW w:w="582" w:type="dxa"/>
            <w:vAlign w:val="center"/>
          </w:tcPr>
          <w:p w14:paraId="08D9726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501</w:t>
            </w:r>
          </w:p>
        </w:tc>
        <w:tc>
          <w:tcPr>
            <w:tcW w:w="3998" w:type="dxa"/>
            <w:shd w:val="clear" w:color="auto" w:fill="auto"/>
            <w:noWrap/>
            <w:vAlign w:val="bottom"/>
          </w:tcPr>
          <w:p w14:paraId="1905D3A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181" w:type="dxa"/>
            <w:shd w:val="clear" w:color="auto" w:fill="auto"/>
            <w:vAlign w:val="center"/>
          </w:tcPr>
          <w:p w14:paraId="0F963E8F"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shd w:val="clear" w:color="auto" w:fill="auto"/>
            <w:vAlign w:val="center"/>
          </w:tcPr>
          <w:p w14:paraId="11EABBF5"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vAlign w:val="center"/>
          </w:tcPr>
          <w:p w14:paraId="75396ED5" w14:textId="77777777" w:rsidR="00F25A91" w:rsidRPr="005E52FC" w:rsidRDefault="00F25A91" w:rsidP="00F25A91">
            <w:pPr>
              <w:ind w:firstLine="0"/>
              <w:jc w:val="center"/>
              <w:rPr>
                <w:sz w:val="20"/>
                <w:szCs w:val="20"/>
              </w:rPr>
            </w:pPr>
            <w:r w:rsidRPr="005E52FC">
              <w:rPr>
                <w:color w:val="000000"/>
                <w:sz w:val="20"/>
                <w:szCs w:val="20"/>
              </w:rPr>
              <w:t>91</w:t>
            </w:r>
          </w:p>
        </w:tc>
        <w:tc>
          <w:tcPr>
            <w:tcW w:w="1417" w:type="dxa"/>
            <w:shd w:val="clear" w:color="auto" w:fill="76923C" w:themeFill="accent3" w:themeFillShade="BF"/>
            <w:vAlign w:val="center"/>
          </w:tcPr>
          <w:p w14:paraId="375DD08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068B5E3A" w14:textId="77777777" w:rsidTr="003E3056">
        <w:trPr>
          <w:trHeight w:val="20"/>
        </w:trPr>
        <w:tc>
          <w:tcPr>
            <w:tcW w:w="582" w:type="dxa"/>
            <w:vAlign w:val="center"/>
          </w:tcPr>
          <w:p w14:paraId="1E8D3CA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500</w:t>
            </w:r>
          </w:p>
        </w:tc>
        <w:tc>
          <w:tcPr>
            <w:tcW w:w="3998" w:type="dxa"/>
            <w:shd w:val="clear" w:color="auto" w:fill="auto"/>
            <w:noWrap/>
            <w:vAlign w:val="bottom"/>
          </w:tcPr>
          <w:p w14:paraId="2B5D072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181" w:type="dxa"/>
            <w:shd w:val="clear" w:color="auto" w:fill="auto"/>
            <w:vAlign w:val="center"/>
          </w:tcPr>
          <w:p w14:paraId="2AE8EC6A" w14:textId="77777777" w:rsidR="00F25A91" w:rsidRPr="005E52FC" w:rsidRDefault="00F25A91" w:rsidP="00F25A91">
            <w:pPr>
              <w:ind w:firstLine="0"/>
              <w:jc w:val="center"/>
              <w:rPr>
                <w:sz w:val="20"/>
                <w:szCs w:val="20"/>
              </w:rPr>
            </w:pPr>
            <w:r w:rsidRPr="005E52FC">
              <w:rPr>
                <w:color w:val="000000"/>
                <w:sz w:val="20"/>
                <w:szCs w:val="20"/>
              </w:rPr>
              <w:t>97</w:t>
            </w:r>
          </w:p>
        </w:tc>
        <w:tc>
          <w:tcPr>
            <w:tcW w:w="1181" w:type="dxa"/>
            <w:shd w:val="clear" w:color="auto" w:fill="auto"/>
            <w:vAlign w:val="center"/>
          </w:tcPr>
          <w:p w14:paraId="44C278A6"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vAlign w:val="center"/>
          </w:tcPr>
          <w:p w14:paraId="739B3F7C" w14:textId="77777777" w:rsidR="00F25A91" w:rsidRPr="005E52FC" w:rsidRDefault="00F25A91" w:rsidP="00F25A9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25DF6751"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w:t>
            </w:r>
          </w:p>
        </w:tc>
      </w:tr>
    </w:tbl>
    <w:p w14:paraId="6883BD40" w14:textId="77777777" w:rsidR="00023731" w:rsidRPr="005E52FC" w:rsidRDefault="00023731" w:rsidP="00023731">
      <w:pPr>
        <w:autoSpaceDE/>
        <w:autoSpaceDN/>
        <w:adjustRightInd/>
        <w:ind w:firstLine="709"/>
        <w:rPr>
          <w:bCs w:val="0"/>
          <w:sz w:val="24"/>
        </w:rPr>
      </w:pPr>
    </w:p>
    <w:p w14:paraId="210020AF" w14:textId="7C2F438E"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4. Образовательные учреждения дополнительного образования детей, находящиеся в ведении АР</w:t>
      </w:r>
    </w:p>
    <w:p w14:paraId="1CF2AAA6" w14:textId="5D221D27"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36</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F25A91" w:rsidRPr="005E52FC" w14:paraId="7B18916E" w14:textId="77777777" w:rsidTr="00F25A91">
        <w:trPr>
          <w:cantSplit/>
          <w:trHeight w:val="653"/>
          <w:tblHeader/>
        </w:trPr>
        <w:tc>
          <w:tcPr>
            <w:tcW w:w="582" w:type="dxa"/>
            <w:shd w:val="clear" w:color="auto" w:fill="DDD9C3" w:themeFill="background2" w:themeFillShade="E6"/>
            <w:vAlign w:val="center"/>
          </w:tcPr>
          <w:p w14:paraId="4CC0F5D7"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21A40D07" w14:textId="77777777" w:rsidR="00F25A91" w:rsidRPr="005E52FC" w:rsidRDefault="00F25A91"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2D9489CE"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4.1.</w:t>
            </w:r>
          </w:p>
        </w:tc>
        <w:tc>
          <w:tcPr>
            <w:tcW w:w="1181" w:type="dxa"/>
            <w:shd w:val="clear" w:color="auto" w:fill="DDD9C3" w:themeFill="background2" w:themeFillShade="E6"/>
            <w:noWrap/>
            <w:vAlign w:val="center"/>
          </w:tcPr>
          <w:p w14:paraId="36776985"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4.2.</w:t>
            </w:r>
          </w:p>
        </w:tc>
        <w:tc>
          <w:tcPr>
            <w:tcW w:w="1182" w:type="dxa"/>
            <w:shd w:val="clear" w:color="auto" w:fill="DDD9C3" w:themeFill="background2" w:themeFillShade="E6"/>
            <w:vAlign w:val="center"/>
          </w:tcPr>
          <w:p w14:paraId="1E17EA50"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4.3</w:t>
            </w:r>
          </w:p>
        </w:tc>
        <w:tc>
          <w:tcPr>
            <w:tcW w:w="1417" w:type="dxa"/>
            <w:shd w:val="clear" w:color="auto" w:fill="DDD9C3" w:themeFill="background2" w:themeFillShade="E6"/>
            <w:vAlign w:val="center"/>
          </w:tcPr>
          <w:p w14:paraId="1684AE1F" w14:textId="77777777" w:rsidR="00F25A91" w:rsidRPr="005E52FC" w:rsidRDefault="00F25A91" w:rsidP="008863D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4</w:t>
            </w:r>
          </w:p>
        </w:tc>
      </w:tr>
      <w:tr w:rsidR="00F25A91" w:rsidRPr="005E52FC" w14:paraId="5021E453" w14:textId="77777777" w:rsidTr="003E3056">
        <w:trPr>
          <w:trHeight w:val="20"/>
        </w:trPr>
        <w:tc>
          <w:tcPr>
            <w:tcW w:w="582" w:type="dxa"/>
            <w:vAlign w:val="center"/>
          </w:tcPr>
          <w:p w14:paraId="789035A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507</w:t>
            </w:r>
          </w:p>
        </w:tc>
        <w:tc>
          <w:tcPr>
            <w:tcW w:w="3998" w:type="dxa"/>
            <w:shd w:val="clear" w:color="auto" w:fill="auto"/>
            <w:noWrap/>
            <w:vAlign w:val="bottom"/>
          </w:tcPr>
          <w:p w14:paraId="4F680C7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1181" w:type="dxa"/>
            <w:shd w:val="clear" w:color="auto" w:fill="auto"/>
            <w:vAlign w:val="center"/>
          </w:tcPr>
          <w:p w14:paraId="65B3B468"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shd w:val="clear" w:color="auto" w:fill="auto"/>
            <w:vAlign w:val="center"/>
          </w:tcPr>
          <w:p w14:paraId="3A1CDEEF"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vAlign w:val="center"/>
          </w:tcPr>
          <w:p w14:paraId="00A158E9"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8DC8D3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D6E5BC4" w14:textId="77777777" w:rsidTr="003E3056">
        <w:trPr>
          <w:trHeight w:val="20"/>
        </w:trPr>
        <w:tc>
          <w:tcPr>
            <w:tcW w:w="582" w:type="dxa"/>
            <w:vAlign w:val="center"/>
          </w:tcPr>
          <w:p w14:paraId="3F4120B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508</w:t>
            </w:r>
          </w:p>
        </w:tc>
        <w:tc>
          <w:tcPr>
            <w:tcW w:w="3998" w:type="dxa"/>
            <w:shd w:val="clear" w:color="auto" w:fill="auto"/>
            <w:noWrap/>
            <w:vAlign w:val="bottom"/>
          </w:tcPr>
          <w:p w14:paraId="408FE64A"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1181" w:type="dxa"/>
            <w:shd w:val="clear" w:color="auto" w:fill="auto"/>
            <w:vAlign w:val="center"/>
          </w:tcPr>
          <w:p w14:paraId="6B82835D"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shd w:val="clear" w:color="auto" w:fill="auto"/>
            <w:vAlign w:val="center"/>
          </w:tcPr>
          <w:p w14:paraId="08F688DD"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vAlign w:val="center"/>
          </w:tcPr>
          <w:p w14:paraId="74ED4659"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DB0A9C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773DDA9A"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DC3163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516</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815A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2A42B39"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F1AE4FB"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15CF184D"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44E3EE6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30C60BA9"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AF8497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518</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66BD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704C1C5"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C8A7D27"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17F0322A"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4C1256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97203DE"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8BA217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521</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1DE1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7D203BA"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EE5DB93"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63256A8C"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D75560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100</w:t>
            </w:r>
          </w:p>
        </w:tc>
      </w:tr>
      <w:tr w:rsidR="00F25A91" w:rsidRPr="005E52FC" w14:paraId="0297F610" w14:textId="77777777" w:rsidTr="003E3056">
        <w:trPr>
          <w:trHeight w:val="20"/>
        </w:trPr>
        <w:tc>
          <w:tcPr>
            <w:tcW w:w="582" w:type="dxa"/>
            <w:vAlign w:val="center"/>
          </w:tcPr>
          <w:p w14:paraId="760B0D6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505</w:t>
            </w:r>
          </w:p>
        </w:tc>
        <w:tc>
          <w:tcPr>
            <w:tcW w:w="3998" w:type="dxa"/>
            <w:shd w:val="clear" w:color="auto" w:fill="auto"/>
            <w:noWrap/>
            <w:vAlign w:val="bottom"/>
          </w:tcPr>
          <w:p w14:paraId="210DF34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1181" w:type="dxa"/>
            <w:shd w:val="clear" w:color="auto" w:fill="auto"/>
            <w:vAlign w:val="center"/>
          </w:tcPr>
          <w:p w14:paraId="2F3A8997" w14:textId="77777777" w:rsidR="00F25A91" w:rsidRPr="005E52FC" w:rsidRDefault="00F25A91" w:rsidP="00F25A91">
            <w:pPr>
              <w:ind w:firstLine="0"/>
              <w:jc w:val="center"/>
              <w:rPr>
                <w:sz w:val="20"/>
                <w:szCs w:val="20"/>
              </w:rPr>
            </w:pPr>
            <w:r w:rsidRPr="005E52FC">
              <w:rPr>
                <w:color w:val="000000"/>
                <w:sz w:val="20"/>
                <w:szCs w:val="20"/>
              </w:rPr>
              <w:t>100</w:t>
            </w:r>
          </w:p>
        </w:tc>
        <w:tc>
          <w:tcPr>
            <w:tcW w:w="1181" w:type="dxa"/>
            <w:shd w:val="clear" w:color="auto" w:fill="auto"/>
            <w:vAlign w:val="center"/>
          </w:tcPr>
          <w:p w14:paraId="73BD326E"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vAlign w:val="center"/>
          </w:tcPr>
          <w:p w14:paraId="3C44983A" w14:textId="77777777" w:rsidR="00F25A91" w:rsidRPr="005E52FC" w:rsidRDefault="00F25A91" w:rsidP="00F25A9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2E90C31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99,2</w:t>
            </w:r>
          </w:p>
        </w:tc>
      </w:tr>
      <w:tr w:rsidR="00F25A91" w:rsidRPr="005E52FC" w14:paraId="7927114B"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AC76E9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523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B28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9D0F3AA" w14:textId="77777777" w:rsidR="00F25A91" w:rsidRPr="005E52FC" w:rsidRDefault="00F25A91" w:rsidP="00F25A91">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02080D3" w14:textId="77777777" w:rsidR="00F25A91" w:rsidRPr="005E52FC" w:rsidRDefault="00F25A91" w:rsidP="00F25A91">
            <w:pPr>
              <w:ind w:firstLine="0"/>
              <w:jc w:val="center"/>
              <w:rPr>
                <w:sz w:val="20"/>
                <w:szCs w:val="20"/>
              </w:rPr>
            </w:pPr>
            <w:r w:rsidRPr="005E52FC">
              <w:rPr>
                <w:color w:val="000000"/>
                <w:sz w:val="20"/>
                <w:szCs w:val="20"/>
              </w:rPr>
              <w:t>100</w:t>
            </w:r>
          </w:p>
        </w:tc>
        <w:tc>
          <w:tcPr>
            <w:tcW w:w="1182" w:type="dxa"/>
            <w:tcBorders>
              <w:top w:val="single" w:sz="4" w:space="0" w:color="auto"/>
              <w:left w:val="single" w:sz="4" w:space="0" w:color="auto"/>
              <w:bottom w:val="single" w:sz="4" w:space="0" w:color="auto"/>
              <w:right w:val="single" w:sz="4" w:space="0" w:color="auto"/>
            </w:tcBorders>
            <w:vAlign w:val="center"/>
          </w:tcPr>
          <w:p w14:paraId="79FADDBD"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819999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99</w:t>
            </w:r>
          </w:p>
        </w:tc>
      </w:tr>
      <w:tr w:rsidR="00F25A91" w:rsidRPr="005E52FC" w14:paraId="7A7F024D"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ACF74B6"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5DBC"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2C1B344" w14:textId="77777777" w:rsidR="00F25A91" w:rsidRPr="005E52FC" w:rsidRDefault="00F25A91" w:rsidP="00F25A91">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C06F37F"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tcBorders>
              <w:top w:val="single" w:sz="4" w:space="0" w:color="auto"/>
              <w:left w:val="single" w:sz="4" w:space="0" w:color="auto"/>
              <w:bottom w:val="single" w:sz="4" w:space="0" w:color="auto"/>
              <w:right w:val="single" w:sz="4" w:space="0" w:color="auto"/>
            </w:tcBorders>
            <w:vAlign w:val="center"/>
          </w:tcPr>
          <w:p w14:paraId="11B82708"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60BE2ADB"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98,8</w:t>
            </w:r>
          </w:p>
        </w:tc>
      </w:tr>
      <w:tr w:rsidR="00F25A91" w:rsidRPr="005E52FC" w14:paraId="37B8B098"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5882FA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515</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8A789"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5FD71B" w14:textId="77777777" w:rsidR="00F25A91" w:rsidRPr="005E52FC" w:rsidRDefault="00F25A91" w:rsidP="00F25A91">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ACC2AAF"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tcBorders>
              <w:top w:val="single" w:sz="4" w:space="0" w:color="auto"/>
              <w:left w:val="single" w:sz="4" w:space="0" w:color="auto"/>
              <w:bottom w:val="single" w:sz="4" w:space="0" w:color="auto"/>
              <w:right w:val="single" w:sz="4" w:space="0" w:color="auto"/>
            </w:tcBorders>
            <w:vAlign w:val="center"/>
          </w:tcPr>
          <w:p w14:paraId="158E496D"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EA3A9E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98,6</w:t>
            </w:r>
          </w:p>
        </w:tc>
      </w:tr>
      <w:tr w:rsidR="00F25A91" w:rsidRPr="005E52FC" w14:paraId="23032D5F" w14:textId="77777777" w:rsidTr="003E3056">
        <w:trPr>
          <w:trHeight w:val="20"/>
        </w:trPr>
        <w:tc>
          <w:tcPr>
            <w:tcW w:w="582" w:type="dxa"/>
            <w:vAlign w:val="center"/>
          </w:tcPr>
          <w:p w14:paraId="435B963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511</w:t>
            </w:r>
          </w:p>
        </w:tc>
        <w:tc>
          <w:tcPr>
            <w:tcW w:w="3998" w:type="dxa"/>
            <w:shd w:val="clear" w:color="auto" w:fill="auto"/>
            <w:noWrap/>
            <w:vAlign w:val="bottom"/>
          </w:tcPr>
          <w:p w14:paraId="2B9F153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1181" w:type="dxa"/>
            <w:shd w:val="clear" w:color="auto" w:fill="auto"/>
            <w:vAlign w:val="center"/>
          </w:tcPr>
          <w:p w14:paraId="10FD0F1C" w14:textId="77777777" w:rsidR="00F25A91" w:rsidRPr="005E52FC" w:rsidRDefault="00F25A91" w:rsidP="00F25A91">
            <w:pPr>
              <w:ind w:firstLine="0"/>
              <w:jc w:val="center"/>
              <w:rPr>
                <w:sz w:val="20"/>
                <w:szCs w:val="20"/>
              </w:rPr>
            </w:pPr>
            <w:r w:rsidRPr="005E52FC">
              <w:rPr>
                <w:color w:val="000000"/>
                <w:sz w:val="20"/>
                <w:szCs w:val="20"/>
              </w:rPr>
              <w:t>99</w:t>
            </w:r>
          </w:p>
        </w:tc>
        <w:tc>
          <w:tcPr>
            <w:tcW w:w="1181" w:type="dxa"/>
            <w:shd w:val="clear" w:color="auto" w:fill="auto"/>
            <w:vAlign w:val="center"/>
          </w:tcPr>
          <w:p w14:paraId="573966E2" w14:textId="77777777" w:rsidR="00F25A91" w:rsidRPr="005E52FC" w:rsidRDefault="00F25A91" w:rsidP="00F25A91">
            <w:pPr>
              <w:ind w:firstLine="0"/>
              <w:jc w:val="center"/>
              <w:rPr>
                <w:sz w:val="20"/>
                <w:szCs w:val="20"/>
              </w:rPr>
            </w:pPr>
            <w:r w:rsidRPr="005E52FC">
              <w:rPr>
                <w:color w:val="000000"/>
                <w:sz w:val="20"/>
                <w:szCs w:val="20"/>
              </w:rPr>
              <w:t>97</w:t>
            </w:r>
          </w:p>
        </w:tc>
        <w:tc>
          <w:tcPr>
            <w:tcW w:w="1182" w:type="dxa"/>
            <w:vAlign w:val="center"/>
          </w:tcPr>
          <w:p w14:paraId="502CD167"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26A4C6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53871BDF"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BF0505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517</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696E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8182DCD" w14:textId="77777777" w:rsidR="00F25A91" w:rsidRPr="005E52FC" w:rsidRDefault="00F25A91" w:rsidP="00F25A91">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2A20469" w14:textId="77777777" w:rsidR="00F25A91" w:rsidRPr="005E52FC" w:rsidRDefault="00F25A91" w:rsidP="00F25A91">
            <w:pPr>
              <w:ind w:firstLine="0"/>
              <w:jc w:val="center"/>
              <w:rPr>
                <w:sz w:val="20"/>
                <w:szCs w:val="20"/>
              </w:rPr>
            </w:pPr>
            <w:r w:rsidRPr="005E52FC">
              <w:rPr>
                <w:color w:val="000000"/>
                <w:sz w:val="20"/>
                <w:szCs w:val="20"/>
              </w:rPr>
              <w:t>98</w:t>
            </w:r>
          </w:p>
        </w:tc>
        <w:tc>
          <w:tcPr>
            <w:tcW w:w="1182" w:type="dxa"/>
            <w:tcBorders>
              <w:top w:val="single" w:sz="4" w:space="0" w:color="auto"/>
              <w:left w:val="single" w:sz="4" w:space="0" w:color="auto"/>
              <w:bottom w:val="single" w:sz="4" w:space="0" w:color="auto"/>
              <w:right w:val="single" w:sz="4" w:space="0" w:color="auto"/>
            </w:tcBorders>
            <w:vAlign w:val="center"/>
          </w:tcPr>
          <w:p w14:paraId="2C902290"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08AAFC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98,2</w:t>
            </w:r>
          </w:p>
        </w:tc>
      </w:tr>
      <w:tr w:rsidR="00F25A91" w:rsidRPr="005E52FC" w14:paraId="43FB939D" w14:textId="77777777" w:rsidTr="003E3056">
        <w:trPr>
          <w:trHeight w:val="20"/>
        </w:trPr>
        <w:tc>
          <w:tcPr>
            <w:tcW w:w="582" w:type="dxa"/>
            <w:vAlign w:val="center"/>
          </w:tcPr>
          <w:p w14:paraId="0145100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504</w:t>
            </w:r>
          </w:p>
        </w:tc>
        <w:tc>
          <w:tcPr>
            <w:tcW w:w="3998" w:type="dxa"/>
            <w:shd w:val="clear" w:color="auto" w:fill="auto"/>
            <w:noWrap/>
            <w:vAlign w:val="bottom"/>
          </w:tcPr>
          <w:p w14:paraId="5184CA7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1181" w:type="dxa"/>
            <w:shd w:val="clear" w:color="auto" w:fill="auto"/>
            <w:vAlign w:val="center"/>
          </w:tcPr>
          <w:p w14:paraId="6E57FC9D" w14:textId="77777777" w:rsidR="00F25A91" w:rsidRPr="005E52FC" w:rsidRDefault="00F25A91" w:rsidP="00F25A91">
            <w:pPr>
              <w:ind w:firstLine="0"/>
              <w:jc w:val="center"/>
              <w:rPr>
                <w:sz w:val="20"/>
                <w:szCs w:val="20"/>
              </w:rPr>
            </w:pPr>
            <w:r w:rsidRPr="005E52FC">
              <w:rPr>
                <w:color w:val="000000"/>
                <w:sz w:val="20"/>
                <w:szCs w:val="20"/>
              </w:rPr>
              <w:t>96</w:t>
            </w:r>
          </w:p>
        </w:tc>
        <w:tc>
          <w:tcPr>
            <w:tcW w:w="1181" w:type="dxa"/>
            <w:shd w:val="clear" w:color="auto" w:fill="auto"/>
            <w:vAlign w:val="center"/>
          </w:tcPr>
          <w:p w14:paraId="4082FFFB"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vAlign w:val="center"/>
          </w:tcPr>
          <w:p w14:paraId="7CA31E37"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8CB229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482BAE13" w14:textId="77777777" w:rsidTr="003E3056">
        <w:trPr>
          <w:trHeight w:val="20"/>
        </w:trPr>
        <w:tc>
          <w:tcPr>
            <w:tcW w:w="582" w:type="dxa"/>
            <w:vAlign w:val="center"/>
          </w:tcPr>
          <w:p w14:paraId="255AB8D1"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509</w:t>
            </w:r>
          </w:p>
        </w:tc>
        <w:tc>
          <w:tcPr>
            <w:tcW w:w="3998" w:type="dxa"/>
            <w:shd w:val="clear" w:color="auto" w:fill="auto"/>
            <w:noWrap/>
            <w:vAlign w:val="bottom"/>
          </w:tcPr>
          <w:p w14:paraId="2470E80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1181" w:type="dxa"/>
            <w:shd w:val="clear" w:color="auto" w:fill="auto"/>
            <w:vAlign w:val="center"/>
          </w:tcPr>
          <w:p w14:paraId="1A82B7BA" w14:textId="77777777" w:rsidR="00F25A91" w:rsidRPr="005E52FC" w:rsidRDefault="00F25A91" w:rsidP="00F25A91">
            <w:pPr>
              <w:ind w:firstLine="0"/>
              <w:jc w:val="center"/>
              <w:rPr>
                <w:sz w:val="20"/>
                <w:szCs w:val="20"/>
              </w:rPr>
            </w:pPr>
            <w:r w:rsidRPr="005E52FC">
              <w:rPr>
                <w:color w:val="000000"/>
                <w:sz w:val="20"/>
                <w:szCs w:val="20"/>
              </w:rPr>
              <w:t>96</w:t>
            </w:r>
          </w:p>
        </w:tc>
        <w:tc>
          <w:tcPr>
            <w:tcW w:w="1181" w:type="dxa"/>
            <w:shd w:val="clear" w:color="auto" w:fill="auto"/>
            <w:vAlign w:val="center"/>
          </w:tcPr>
          <w:p w14:paraId="23CF2A39" w14:textId="77777777" w:rsidR="00F25A91" w:rsidRPr="005E52FC" w:rsidRDefault="00F25A91" w:rsidP="00F25A91">
            <w:pPr>
              <w:ind w:firstLine="0"/>
              <w:jc w:val="center"/>
              <w:rPr>
                <w:sz w:val="20"/>
                <w:szCs w:val="20"/>
              </w:rPr>
            </w:pPr>
            <w:r w:rsidRPr="005E52FC">
              <w:rPr>
                <w:color w:val="000000"/>
                <w:sz w:val="20"/>
                <w:szCs w:val="20"/>
              </w:rPr>
              <w:t>99</w:t>
            </w:r>
          </w:p>
        </w:tc>
        <w:tc>
          <w:tcPr>
            <w:tcW w:w="1182" w:type="dxa"/>
            <w:vAlign w:val="center"/>
          </w:tcPr>
          <w:p w14:paraId="5D938367"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F24F72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97,8</w:t>
            </w:r>
          </w:p>
        </w:tc>
      </w:tr>
      <w:tr w:rsidR="00F25A91" w:rsidRPr="005E52FC" w14:paraId="34AA1A39"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EC1ED3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522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70AF1"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92B617F" w14:textId="77777777" w:rsidR="00F25A91" w:rsidRPr="005E52FC" w:rsidRDefault="00F25A91" w:rsidP="00F25A91">
            <w:pPr>
              <w:ind w:firstLine="0"/>
              <w:jc w:val="center"/>
              <w:rPr>
                <w:sz w:val="20"/>
                <w:szCs w:val="20"/>
              </w:rPr>
            </w:pPr>
            <w:r w:rsidRPr="005E52FC">
              <w:rPr>
                <w:color w:val="000000"/>
                <w:sz w:val="20"/>
                <w:szCs w:val="20"/>
              </w:rPr>
              <w:t>96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48037A" w14:textId="77777777" w:rsidR="00F25A91" w:rsidRPr="005E52FC" w:rsidRDefault="00F25A91" w:rsidP="00F25A91">
            <w:pPr>
              <w:ind w:firstLine="0"/>
              <w:jc w:val="center"/>
              <w:rPr>
                <w:sz w:val="20"/>
                <w:szCs w:val="20"/>
              </w:rPr>
            </w:pPr>
            <w:r w:rsidRPr="005E52FC">
              <w:rPr>
                <w:color w:val="000000"/>
                <w:sz w:val="20"/>
                <w:szCs w:val="20"/>
              </w:rPr>
              <w:t>97</w:t>
            </w:r>
          </w:p>
        </w:tc>
        <w:tc>
          <w:tcPr>
            <w:tcW w:w="1182" w:type="dxa"/>
            <w:tcBorders>
              <w:top w:val="single" w:sz="4" w:space="0" w:color="auto"/>
              <w:left w:val="single" w:sz="4" w:space="0" w:color="auto"/>
              <w:bottom w:val="single" w:sz="4" w:space="0" w:color="auto"/>
              <w:right w:val="single" w:sz="4" w:space="0" w:color="auto"/>
            </w:tcBorders>
            <w:vAlign w:val="center"/>
          </w:tcPr>
          <w:p w14:paraId="45BA4975" w14:textId="77777777" w:rsidR="00F25A91" w:rsidRPr="005E52FC" w:rsidRDefault="00F25A91" w:rsidP="00F25A91">
            <w:pPr>
              <w:ind w:firstLine="0"/>
              <w:jc w:val="center"/>
              <w:rPr>
                <w:sz w:val="20"/>
                <w:szCs w:val="20"/>
              </w:rPr>
            </w:pPr>
            <w:r w:rsidRPr="005E52FC">
              <w:rPr>
                <w:color w:val="000000"/>
                <w:sz w:val="20"/>
                <w:szCs w:val="20"/>
              </w:rPr>
              <w:t>97</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6A0DF7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96,6</w:t>
            </w:r>
          </w:p>
        </w:tc>
      </w:tr>
      <w:tr w:rsidR="00F25A91" w:rsidRPr="005E52FC" w14:paraId="7C1FD375" w14:textId="77777777" w:rsidTr="003E3056">
        <w:trPr>
          <w:trHeight w:val="20"/>
        </w:trPr>
        <w:tc>
          <w:tcPr>
            <w:tcW w:w="582" w:type="dxa"/>
            <w:vAlign w:val="center"/>
          </w:tcPr>
          <w:p w14:paraId="7CBCBA72"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503</w:t>
            </w:r>
          </w:p>
        </w:tc>
        <w:tc>
          <w:tcPr>
            <w:tcW w:w="3998" w:type="dxa"/>
            <w:shd w:val="clear" w:color="auto" w:fill="auto"/>
            <w:noWrap/>
            <w:vAlign w:val="bottom"/>
          </w:tcPr>
          <w:p w14:paraId="6F499B0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ГБУ ДО ЦЕНТР ДЕТСКОГО И ЮНОШЕСКОГО МУЗЫКАЛЬНО-ХОРЕОГРАФИЧЕСКОГО ИСКУССТВА "ЭДЕЛЬВЕЙС" Приморского р-на СПб</w:t>
            </w:r>
          </w:p>
        </w:tc>
        <w:tc>
          <w:tcPr>
            <w:tcW w:w="1181" w:type="dxa"/>
            <w:shd w:val="clear" w:color="auto" w:fill="auto"/>
            <w:vAlign w:val="center"/>
          </w:tcPr>
          <w:p w14:paraId="75CD3FDE" w14:textId="77777777" w:rsidR="00F25A91" w:rsidRPr="005E52FC" w:rsidRDefault="00F25A91" w:rsidP="00F25A91">
            <w:pPr>
              <w:ind w:firstLine="0"/>
              <w:jc w:val="center"/>
              <w:rPr>
                <w:sz w:val="20"/>
                <w:szCs w:val="20"/>
              </w:rPr>
            </w:pPr>
            <w:r w:rsidRPr="005E52FC">
              <w:rPr>
                <w:color w:val="000000"/>
                <w:sz w:val="20"/>
                <w:szCs w:val="20"/>
              </w:rPr>
              <w:t>95</w:t>
            </w:r>
          </w:p>
        </w:tc>
        <w:tc>
          <w:tcPr>
            <w:tcW w:w="1181" w:type="dxa"/>
            <w:shd w:val="clear" w:color="auto" w:fill="auto"/>
            <w:vAlign w:val="center"/>
          </w:tcPr>
          <w:p w14:paraId="5E18303E" w14:textId="77777777" w:rsidR="00F25A91" w:rsidRPr="005E52FC" w:rsidRDefault="00F25A91" w:rsidP="00F25A91">
            <w:pPr>
              <w:ind w:firstLine="0"/>
              <w:jc w:val="center"/>
              <w:rPr>
                <w:sz w:val="20"/>
                <w:szCs w:val="20"/>
              </w:rPr>
            </w:pPr>
            <w:r w:rsidRPr="005E52FC">
              <w:rPr>
                <w:color w:val="000000"/>
                <w:sz w:val="20"/>
                <w:szCs w:val="20"/>
              </w:rPr>
              <w:t>97</w:t>
            </w:r>
          </w:p>
        </w:tc>
        <w:tc>
          <w:tcPr>
            <w:tcW w:w="1182" w:type="dxa"/>
            <w:vAlign w:val="center"/>
          </w:tcPr>
          <w:p w14:paraId="60FF9975" w14:textId="77777777" w:rsidR="00F25A91" w:rsidRPr="005E52FC" w:rsidRDefault="00F25A91"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48AEFCAA"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96,2</w:t>
            </w:r>
          </w:p>
        </w:tc>
      </w:tr>
      <w:tr w:rsidR="00F25A91" w:rsidRPr="005E52FC" w14:paraId="32C325C9" w14:textId="77777777" w:rsidTr="003E3056">
        <w:trPr>
          <w:trHeight w:val="20"/>
        </w:trPr>
        <w:tc>
          <w:tcPr>
            <w:tcW w:w="582" w:type="dxa"/>
            <w:vAlign w:val="center"/>
          </w:tcPr>
          <w:p w14:paraId="6C00173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510</w:t>
            </w:r>
          </w:p>
        </w:tc>
        <w:tc>
          <w:tcPr>
            <w:tcW w:w="3998" w:type="dxa"/>
            <w:shd w:val="clear" w:color="auto" w:fill="auto"/>
            <w:noWrap/>
            <w:vAlign w:val="bottom"/>
          </w:tcPr>
          <w:p w14:paraId="5A870EB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1181" w:type="dxa"/>
            <w:shd w:val="clear" w:color="auto" w:fill="auto"/>
            <w:vAlign w:val="center"/>
          </w:tcPr>
          <w:p w14:paraId="0A4C60D2" w14:textId="77777777" w:rsidR="00F25A91" w:rsidRPr="005E52FC" w:rsidRDefault="00F25A91" w:rsidP="00F25A91">
            <w:pPr>
              <w:ind w:firstLine="0"/>
              <w:jc w:val="center"/>
              <w:rPr>
                <w:sz w:val="20"/>
                <w:szCs w:val="20"/>
              </w:rPr>
            </w:pPr>
            <w:r w:rsidRPr="005E52FC">
              <w:rPr>
                <w:color w:val="000000"/>
                <w:sz w:val="20"/>
                <w:szCs w:val="20"/>
              </w:rPr>
              <w:t>95</w:t>
            </w:r>
          </w:p>
        </w:tc>
        <w:tc>
          <w:tcPr>
            <w:tcW w:w="1181" w:type="dxa"/>
            <w:shd w:val="clear" w:color="auto" w:fill="auto"/>
            <w:vAlign w:val="center"/>
          </w:tcPr>
          <w:p w14:paraId="2F2AFFB4" w14:textId="77777777" w:rsidR="00F25A91" w:rsidRPr="005E52FC" w:rsidRDefault="00F25A91" w:rsidP="00F25A91">
            <w:pPr>
              <w:ind w:firstLine="0"/>
              <w:jc w:val="center"/>
              <w:rPr>
                <w:sz w:val="20"/>
                <w:szCs w:val="20"/>
              </w:rPr>
            </w:pPr>
            <w:r w:rsidRPr="005E52FC">
              <w:rPr>
                <w:color w:val="000000"/>
                <w:sz w:val="20"/>
                <w:szCs w:val="20"/>
              </w:rPr>
              <w:t>97</w:t>
            </w:r>
          </w:p>
        </w:tc>
        <w:tc>
          <w:tcPr>
            <w:tcW w:w="1182" w:type="dxa"/>
            <w:vAlign w:val="center"/>
          </w:tcPr>
          <w:p w14:paraId="1FA064B3" w14:textId="77777777" w:rsidR="00F25A91" w:rsidRPr="005E52FC" w:rsidRDefault="00F25A91" w:rsidP="00F25A91">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6743E55E"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95,8</w:t>
            </w:r>
          </w:p>
        </w:tc>
      </w:tr>
      <w:tr w:rsidR="00F25A91" w:rsidRPr="005E52FC" w14:paraId="028B303E"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38D534F"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1B585"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55D9585" w14:textId="77777777" w:rsidR="00F25A91" w:rsidRPr="005E52FC" w:rsidRDefault="00F25A91" w:rsidP="00F25A91">
            <w:pPr>
              <w:ind w:firstLine="0"/>
              <w:jc w:val="center"/>
              <w:rPr>
                <w:sz w:val="20"/>
                <w:szCs w:val="20"/>
              </w:rPr>
            </w:pPr>
            <w:r w:rsidRPr="005E52FC">
              <w:rPr>
                <w:color w:val="000000"/>
                <w:sz w:val="20"/>
                <w:szCs w:val="20"/>
              </w:rPr>
              <w:t>90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23DDFDE" w14:textId="77777777" w:rsidR="00F25A91" w:rsidRPr="005E52FC" w:rsidRDefault="00F25A91" w:rsidP="00F25A91">
            <w:pPr>
              <w:ind w:firstLine="0"/>
              <w:jc w:val="center"/>
              <w:rPr>
                <w:sz w:val="20"/>
                <w:szCs w:val="20"/>
              </w:rPr>
            </w:pPr>
            <w:r w:rsidRPr="005E52FC">
              <w:rPr>
                <w:color w:val="000000"/>
                <w:sz w:val="20"/>
                <w:szCs w:val="20"/>
              </w:rPr>
              <w:t>98</w:t>
            </w:r>
          </w:p>
        </w:tc>
        <w:tc>
          <w:tcPr>
            <w:tcW w:w="1182" w:type="dxa"/>
            <w:tcBorders>
              <w:top w:val="single" w:sz="4" w:space="0" w:color="auto"/>
              <w:left w:val="single" w:sz="4" w:space="0" w:color="auto"/>
              <w:bottom w:val="single" w:sz="4" w:space="0" w:color="auto"/>
              <w:right w:val="single" w:sz="4" w:space="0" w:color="auto"/>
            </w:tcBorders>
            <w:vAlign w:val="center"/>
          </w:tcPr>
          <w:p w14:paraId="6AC2053D" w14:textId="77777777" w:rsidR="00F25A91" w:rsidRPr="005E52FC" w:rsidRDefault="00F25A91" w:rsidP="00F25A91">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04FDAD7"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95</w:t>
            </w:r>
          </w:p>
        </w:tc>
      </w:tr>
      <w:tr w:rsidR="00F25A91" w:rsidRPr="005E52FC" w14:paraId="1A1C0DD7"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0C66E9A"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lastRenderedPageBreak/>
              <w:t>514</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DC6A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50A5101" w14:textId="77777777" w:rsidR="00F25A91" w:rsidRPr="005E52FC" w:rsidRDefault="00F25A91" w:rsidP="00F25A91">
            <w:pPr>
              <w:ind w:firstLine="0"/>
              <w:jc w:val="center"/>
              <w:rPr>
                <w:sz w:val="20"/>
                <w:szCs w:val="20"/>
              </w:rPr>
            </w:pPr>
            <w:r w:rsidRPr="005E52FC">
              <w:rPr>
                <w:color w:val="000000"/>
                <w:sz w:val="20"/>
                <w:szCs w:val="20"/>
              </w:rPr>
              <w:t>92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7D25B86" w14:textId="77777777" w:rsidR="00F25A91" w:rsidRPr="005E52FC" w:rsidRDefault="00F25A91" w:rsidP="00F25A91">
            <w:pPr>
              <w:ind w:firstLine="0"/>
              <w:jc w:val="center"/>
              <w:rPr>
                <w:sz w:val="20"/>
                <w:szCs w:val="20"/>
              </w:rPr>
            </w:pPr>
            <w:r w:rsidRPr="005E52FC">
              <w:rPr>
                <w:color w:val="000000"/>
                <w:sz w:val="20"/>
                <w:szCs w:val="20"/>
              </w:rPr>
              <w:t>95</w:t>
            </w:r>
          </w:p>
        </w:tc>
        <w:tc>
          <w:tcPr>
            <w:tcW w:w="1182" w:type="dxa"/>
            <w:tcBorders>
              <w:top w:val="single" w:sz="4" w:space="0" w:color="auto"/>
              <w:left w:val="single" w:sz="4" w:space="0" w:color="auto"/>
              <w:bottom w:val="single" w:sz="4" w:space="0" w:color="auto"/>
              <w:right w:val="single" w:sz="4" w:space="0" w:color="auto"/>
            </w:tcBorders>
            <w:vAlign w:val="center"/>
          </w:tcPr>
          <w:p w14:paraId="7C0DD414" w14:textId="77777777" w:rsidR="00F25A91" w:rsidRPr="005E52FC" w:rsidRDefault="00F25A91" w:rsidP="00F25A91">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98E1082"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94,8</w:t>
            </w:r>
          </w:p>
        </w:tc>
      </w:tr>
      <w:tr w:rsidR="00F25A91" w:rsidRPr="005E52FC" w14:paraId="0A341E4C" w14:textId="77777777" w:rsidTr="003E3056">
        <w:trPr>
          <w:trHeight w:val="20"/>
        </w:trPr>
        <w:tc>
          <w:tcPr>
            <w:tcW w:w="582" w:type="dxa"/>
            <w:vAlign w:val="center"/>
          </w:tcPr>
          <w:p w14:paraId="414BB6F0"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506</w:t>
            </w:r>
          </w:p>
        </w:tc>
        <w:tc>
          <w:tcPr>
            <w:tcW w:w="3998" w:type="dxa"/>
            <w:shd w:val="clear" w:color="auto" w:fill="auto"/>
            <w:noWrap/>
            <w:vAlign w:val="bottom"/>
          </w:tcPr>
          <w:p w14:paraId="10B5FA1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1181" w:type="dxa"/>
            <w:shd w:val="clear" w:color="auto" w:fill="auto"/>
            <w:vAlign w:val="center"/>
          </w:tcPr>
          <w:p w14:paraId="30491E13" w14:textId="77777777" w:rsidR="00F25A91" w:rsidRPr="005E52FC" w:rsidRDefault="00F25A91" w:rsidP="00F25A91">
            <w:pPr>
              <w:ind w:firstLine="0"/>
              <w:jc w:val="center"/>
              <w:rPr>
                <w:sz w:val="20"/>
                <w:szCs w:val="20"/>
              </w:rPr>
            </w:pPr>
            <w:r w:rsidRPr="005E52FC">
              <w:rPr>
                <w:color w:val="000000"/>
                <w:sz w:val="20"/>
                <w:szCs w:val="20"/>
              </w:rPr>
              <w:t>93</w:t>
            </w:r>
          </w:p>
        </w:tc>
        <w:tc>
          <w:tcPr>
            <w:tcW w:w="1181" w:type="dxa"/>
            <w:shd w:val="clear" w:color="auto" w:fill="auto"/>
            <w:vAlign w:val="center"/>
          </w:tcPr>
          <w:p w14:paraId="00139C31" w14:textId="77777777" w:rsidR="00F25A91" w:rsidRPr="005E52FC" w:rsidRDefault="00F25A91" w:rsidP="00F25A91">
            <w:pPr>
              <w:ind w:firstLine="0"/>
              <w:jc w:val="center"/>
              <w:rPr>
                <w:sz w:val="20"/>
                <w:szCs w:val="20"/>
              </w:rPr>
            </w:pPr>
            <w:r w:rsidRPr="005E52FC">
              <w:rPr>
                <w:color w:val="000000"/>
                <w:sz w:val="20"/>
                <w:szCs w:val="20"/>
              </w:rPr>
              <w:t>95</w:t>
            </w:r>
          </w:p>
        </w:tc>
        <w:tc>
          <w:tcPr>
            <w:tcW w:w="1182" w:type="dxa"/>
            <w:vAlign w:val="center"/>
          </w:tcPr>
          <w:p w14:paraId="0B5BBCC0" w14:textId="77777777" w:rsidR="00F25A91" w:rsidRPr="005E52FC" w:rsidRDefault="00F25A91" w:rsidP="00F25A9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5964C706"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94,6</w:t>
            </w:r>
          </w:p>
        </w:tc>
      </w:tr>
      <w:tr w:rsidR="00F25A91" w:rsidRPr="005E52FC" w14:paraId="3DD6F43F"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C7B073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519</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153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7CA5863" w14:textId="77777777" w:rsidR="00F25A91" w:rsidRPr="005E52FC" w:rsidRDefault="00F25A91" w:rsidP="00F25A91">
            <w:pPr>
              <w:ind w:firstLine="0"/>
              <w:jc w:val="center"/>
              <w:rPr>
                <w:sz w:val="20"/>
                <w:szCs w:val="20"/>
              </w:rPr>
            </w:pPr>
            <w:r w:rsidRPr="005E52FC">
              <w:rPr>
                <w:color w:val="000000"/>
                <w:sz w:val="20"/>
                <w:szCs w:val="20"/>
              </w:rPr>
              <w:t>89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8ADA868" w14:textId="77777777" w:rsidR="00F25A91" w:rsidRPr="005E52FC" w:rsidRDefault="00F25A91" w:rsidP="00F25A91">
            <w:pPr>
              <w:ind w:firstLine="0"/>
              <w:jc w:val="center"/>
              <w:rPr>
                <w:sz w:val="20"/>
                <w:szCs w:val="20"/>
              </w:rPr>
            </w:pPr>
            <w:r w:rsidRPr="005E52FC">
              <w:rPr>
                <w:color w:val="000000"/>
                <w:sz w:val="20"/>
                <w:szCs w:val="20"/>
              </w:rPr>
              <w:t>95</w:t>
            </w:r>
          </w:p>
        </w:tc>
        <w:tc>
          <w:tcPr>
            <w:tcW w:w="1182" w:type="dxa"/>
            <w:tcBorders>
              <w:top w:val="single" w:sz="4" w:space="0" w:color="auto"/>
              <w:left w:val="single" w:sz="4" w:space="0" w:color="auto"/>
              <w:bottom w:val="single" w:sz="4" w:space="0" w:color="auto"/>
              <w:right w:val="single" w:sz="4" w:space="0" w:color="auto"/>
            </w:tcBorders>
            <w:vAlign w:val="center"/>
          </w:tcPr>
          <w:p w14:paraId="09225A7A" w14:textId="77777777" w:rsidR="00F25A91" w:rsidRPr="005E52FC" w:rsidRDefault="00F25A91" w:rsidP="00F25A91">
            <w:pPr>
              <w:ind w:firstLine="0"/>
              <w:jc w:val="center"/>
              <w:rPr>
                <w:sz w:val="20"/>
                <w:szCs w:val="20"/>
              </w:rPr>
            </w:pPr>
            <w:r w:rsidRPr="005E52FC">
              <w:rPr>
                <w:color w:val="000000"/>
                <w:sz w:val="20"/>
                <w:szCs w:val="20"/>
              </w:rPr>
              <w:t>94</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5F5B2B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92,4</w:t>
            </w:r>
          </w:p>
        </w:tc>
      </w:tr>
      <w:tr w:rsidR="00F25A91" w:rsidRPr="005E52FC" w14:paraId="6D521F1D"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A64EAD4"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520</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1ADF8"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4BCBCCBF" w14:textId="77777777" w:rsidR="00F25A91" w:rsidRPr="005E52FC" w:rsidRDefault="00F25A91" w:rsidP="00F25A91">
            <w:pPr>
              <w:ind w:firstLine="0"/>
              <w:jc w:val="center"/>
              <w:rPr>
                <w:sz w:val="20"/>
                <w:szCs w:val="20"/>
              </w:rPr>
            </w:pPr>
            <w:r w:rsidRPr="005E52FC">
              <w:rPr>
                <w:color w:val="000000"/>
                <w:sz w:val="20"/>
                <w:szCs w:val="20"/>
              </w:rPr>
              <w:t>87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47AAA6E" w14:textId="77777777" w:rsidR="00F25A91" w:rsidRPr="005E52FC" w:rsidRDefault="00F25A91" w:rsidP="00F25A91">
            <w:pPr>
              <w:ind w:firstLine="0"/>
              <w:jc w:val="center"/>
              <w:rPr>
                <w:sz w:val="20"/>
                <w:szCs w:val="20"/>
              </w:rPr>
            </w:pPr>
            <w:r w:rsidRPr="005E52FC">
              <w:rPr>
                <w:color w:val="000000"/>
                <w:sz w:val="20"/>
                <w:szCs w:val="20"/>
              </w:rPr>
              <w:t>96</w:t>
            </w:r>
          </w:p>
        </w:tc>
        <w:tc>
          <w:tcPr>
            <w:tcW w:w="1182" w:type="dxa"/>
            <w:tcBorders>
              <w:top w:val="single" w:sz="4" w:space="0" w:color="auto"/>
              <w:left w:val="single" w:sz="4" w:space="0" w:color="auto"/>
              <w:bottom w:val="single" w:sz="4" w:space="0" w:color="auto"/>
              <w:right w:val="single" w:sz="4" w:space="0" w:color="auto"/>
            </w:tcBorders>
            <w:vAlign w:val="center"/>
          </w:tcPr>
          <w:p w14:paraId="50E91F24" w14:textId="77777777" w:rsidR="00F25A91" w:rsidRPr="005E52FC" w:rsidRDefault="00F25A91" w:rsidP="00F25A91">
            <w:pPr>
              <w:ind w:firstLine="0"/>
              <w:jc w:val="center"/>
              <w:rPr>
                <w:sz w:val="20"/>
                <w:szCs w:val="20"/>
              </w:rPr>
            </w:pPr>
            <w:r w:rsidRPr="005E52FC">
              <w:rPr>
                <w:color w:val="000000"/>
                <w:sz w:val="20"/>
                <w:szCs w:val="20"/>
              </w:rPr>
              <w:t>85</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A5C9879"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90,2</w:t>
            </w:r>
          </w:p>
        </w:tc>
      </w:tr>
    </w:tbl>
    <w:p w14:paraId="53B21FF8" w14:textId="77777777" w:rsidR="00023731" w:rsidRPr="005E52FC" w:rsidRDefault="00023731" w:rsidP="00023731"/>
    <w:p w14:paraId="7381529E" w14:textId="77777777" w:rsidR="00023731" w:rsidRPr="005E52FC" w:rsidRDefault="00023731" w:rsidP="00023731"/>
    <w:p w14:paraId="434B7C52" w14:textId="77777777" w:rsidR="00023731" w:rsidRPr="005E52FC" w:rsidRDefault="00023731" w:rsidP="00023731">
      <w:pPr>
        <w:autoSpaceDE/>
        <w:autoSpaceDN/>
        <w:adjustRightInd/>
        <w:ind w:firstLine="709"/>
        <w:rPr>
          <w:bCs w:val="0"/>
          <w:sz w:val="24"/>
        </w:rPr>
      </w:pPr>
    </w:p>
    <w:p w14:paraId="2798FF01" w14:textId="77777777" w:rsidR="00023731" w:rsidRPr="002A32C4" w:rsidRDefault="00023731" w:rsidP="00023731">
      <w:pPr>
        <w:pStyle w:val="3"/>
        <w:rPr>
          <w:rFonts w:ascii="Times New Roman" w:hAnsi="Times New Roman" w:cs="Times New Roman"/>
          <w:color w:val="auto"/>
        </w:rPr>
      </w:pPr>
      <w:bookmarkStart w:id="17" w:name="_Toc55219733"/>
      <w:r w:rsidRPr="002A32C4">
        <w:rPr>
          <w:rFonts w:ascii="Times New Roman" w:hAnsi="Times New Roman" w:cs="Times New Roman"/>
          <w:color w:val="auto"/>
        </w:rPr>
        <w:lastRenderedPageBreak/>
        <w:t>Критерий 5. Удовлетворенность условиями оказания услуг</w:t>
      </w:r>
      <w:bookmarkEnd w:id="17"/>
    </w:p>
    <w:p w14:paraId="337B7F63" w14:textId="77777777" w:rsidR="00023731" w:rsidRPr="005E52FC" w:rsidRDefault="00023731" w:rsidP="00023731">
      <w:pPr>
        <w:autoSpaceDE/>
        <w:autoSpaceDN/>
        <w:adjustRightInd/>
        <w:ind w:firstLine="709"/>
        <w:rPr>
          <w:bCs w:val="0"/>
          <w:sz w:val="24"/>
        </w:rPr>
      </w:pPr>
      <w:r w:rsidRPr="005E52FC">
        <w:rPr>
          <w:bCs w:val="0"/>
          <w:sz w:val="24"/>
        </w:rPr>
        <w:t>Критерий представлен тремя показателями:</w:t>
      </w:r>
    </w:p>
    <w:p w14:paraId="23D2D162" w14:textId="77777777" w:rsidR="00023731" w:rsidRPr="005E52FC" w:rsidRDefault="00023731" w:rsidP="00023731">
      <w:pPr>
        <w:autoSpaceDE/>
        <w:autoSpaceDN/>
        <w:adjustRightInd/>
        <w:ind w:firstLine="709"/>
        <w:rPr>
          <w:bCs w:val="0"/>
          <w:sz w:val="24"/>
        </w:rPr>
      </w:pPr>
      <w:r w:rsidRPr="005E52FC">
        <w:rPr>
          <w:b/>
          <w:bCs w:val="0"/>
        </w:rPr>
        <w:t>Показатель 5.1</w:t>
      </w:r>
      <w:r w:rsidRPr="005E52FC">
        <w:rPr>
          <w:bCs w:val="0"/>
          <w:sz w:val="24"/>
        </w:rPr>
        <w:t>.</w:t>
      </w:r>
      <w:r w:rsidRPr="005E52FC">
        <w:rPr>
          <w:bCs w:val="0"/>
          <w:sz w:val="24"/>
        </w:rPr>
        <w:tab/>
        <w:t>Доля получателей услуг, которые готовы рекомендовать образовательную организацию родственникам и знакомым</w:t>
      </w:r>
    </w:p>
    <w:p w14:paraId="69B75CF6" w14:textId="77777777" w:rsidR="00023731" w:rsidRPr="005E52FC" w:rsidRDefault="00023731" w:rsidP="00023731">
      <w:pPr>
        <w:autoSpaceDE/>
        <w:autoSpaceDN/>
        <w:adjustRightInd/>
        <w:ind w:firstLine="709"/>
        <w:rPr>
          <w:bCs w:val="0"/>
          <w:sz w:val="24"/>
        </w:rPr>
      </w:pPr>
      <w:r w:rsidRPr="005E52FC">
        <w:rPr>
          <w:b/>
          <w:bCs w:val="0"/>
        </w:rPr>
        <w:t>Показатель 5.2.</w:t>
      </w:r>
      <w:r w:rsidRPr="005E52FC">
        <w:rPr>
          <w:bCs w:val="0"/>
          <w:sz w:val="24"/>
        </w:rPr>
        <w:tab/>
        <w:t xml:space="preserve">Доля получателей услуг, удовлетворенных организационными условиями предоставления услуг </w:t>
      </w:r>
      <w:r w:rsidRPr="005E52FC">
        <w:rPr>
          <w:bCs w:val="0"/>
          <w:sz w:val="20"/>
        </w:rPr>
        <w:t>(</w:t>
      </w:r>
      <w:r w:rsidRPr="005E52FC">
        <w:rPr>
          <w:bCs w:val="0"/>
          <w:i/>
          <w:sz w:val="22"/>
        </w:rPr>
        <w:t>графиком работы образовательной организации</w:t>
      </w:r>
      <w:r w:rsidRPr="005E52FC">
        <w:rPr>
          <w:bCs w:val="0"/>
          <w:sz w:val="20"/>
        </w:rPr>
        <w:t xml:space="preserve">) </w:t>
      </w:r>
      <w:r w:rsidRPr="005E52FC">
        <w:rPr>
          <w:bCs w:val="0"/>
          <w:sz w:val="24"/>
        </w:rPr>
        <w:t>(в % от общего числа опрошенных получателей услуг)</w:t>
      </w:r>
    </w:p>
    <w:p w14:paraId="3A764AB2" w14:textId="77777777" w:rsidR="00023731" w:rsidRPr="005E52FC" w:rsidRDefault="00023731" w:rsidP="00023731">
      <w:pPr>
        <w:autoSpaceDE/>
        <w:autoSpaceDN/>
        <w:adjustRightInd/>
        <w:ind w:firstLine="709"/>
        <w:rPr>
          <w:bCs w:val="0"/>
          <w:sz w:val="24"/>
        </w:rPr>
      </w:pPr>
      <w:r w:rsidRPr="005E52FC">
        <w:rPr>
          <w:b/>
          <w:bCs w:val="0"/>
        </w:rPr>
        <w:t>Показатель 5.3.</w:t>
      </w:r>
      <w:r w:rsidRPr="005E52FC">
        <w:rPr>
          <w:bCs w:val="0"/>
          <w:sz w:val="24"/>
        </w:rPr>
        <w:tab/>
        <w:t>Доля получателей услуг, удовлетворенных в целом условиями оказания услуг в образовательной организации (в % от общего числа опрошенных получателей услуг).</w:t>
      </w:r>
    </w:p>
    <w:p w14:paraId="55DB76BD" w14:textId="77777777" w:rsidR="00023731" w:rsidRPr="005E52FC" w:rsidRDefault="00023731" w:rsidP="00023731"/>
    <w:p w14:paraId="48DC087A" w14:textId="5506FA74"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Общеобразовательные учреждения</w:t>
      </w:r>
    </w:p>
    <w:p w14:paraId="3C3E1DCB" w14:textId="1CCA4CC3"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37</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F25A91" w:rsidRPr="005E52FC" w14:paraId="522453FD" w14:textId="77777777" w:rsidTr="008863D1">
        <w:trPr>
          <w:cantSplit/>
          <w:trHeight w:val="548"/>
          <w:tblHeader/>
        </w:trPr>
        <w:tc>
          <w:tcPr>
            <w:tcW w:w="582" w:type="dxa"/>
            <w:shd w:val="clear" w:color="auto" w:fill="DDD9C3" w:themeFill="background2" w:themeFillShade="E6"/>
            <w:vAlign w:val="center"/>
          </w:tcPr>
          <w:p w14:paraId="52878892" w14:textId="77777777" w:rsidR="00F25A91" w:rsidRPr="005E52FC" w:rsidRDefault="00F25A91" w:rsidP="00F25A9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348F1BD6" w14:textId="77777777" w:rsidR="00F25A91" w:rsidRPr="005E52FC" w:rsidRDefault="00F25A91" w:rsidP="00F06EED">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712BAF90"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5.1.</w:t>
            </w:r>
          </w:p>
        </w:tc>
        <w:tc>
          <w:tcPr>
            <w:tcW w:w="1229" w:type="dxa"/>
            <w:shd w:val="clear" w:color="auto" w:fill="DDD9C3" w:themeFill="background2" w:themeFillShade="E6"/>
            <w:noWrap/>
            <w:vAlign w:val="center"/>
          </w:tcPr>
          <w:p w14:paraId="33FB2AD0"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5.2.</w:t>
            </w:r>
          </w:p>
        </w:tc>
        <w:tc>
          <w:tcPr>
            <w:tcW w:w="1229" w:type="dxa"/>
            <w:shd w:val="clear" w:color="auto" w:fill="DDD9C3" w:themeFill="background2" w:themeFillShade="E6"/>
            <w:vAlign w:val="center"/>
          </w:tcPr>
          <w:p w14:paraId="45A63F02" w14:textId="77777777" w:rsidR="00F25A91" w:rsidRPr="005E52FC" w:rsidRDefault="00F25A91" w:rsidP="00F25A91">
            <w:pPr>
              <w:autoSpaceDE/>
              <w:autoSpaceDN/>
              <w:adjustRightInd/>
              <w:spacing w:before="40" w:after="40"/>
              <w:ind w:left="113" w:firstLine="0"/>
              <w:jc w:val="center"/>
              <w:rPr>
                <w:b/>
                <w:bCs w:val="0"/>
                <w:sz w:val="20"/>
                <w:szCs w:val="20"/>
              </w:rPr>
            </w:pPr>
            <w:r w:rsidRPr="005E52FC">
              <w:rPr>
                <w:b/>
                <w:bCs w:val="0"/>
                <w:sz w:val="20"/>
                <w:szCs w:val="20"/>
              </w:rPr>
              <w:t>Показатель 5.3</w:t>
            </w:r>
          </w:p>
        </w:tc>
        <w:tc>
          <w:tcPr>
            <w:tcW w:w="1417" w:type="dxa"/>
            <w:shd w:val="clear" w:color="auto" w:fill="DDD9C3" w:themeFill="background2" w:themeFillShade="E6"/>
            <w:vAlign w:val="center"/>
          </w:tcPr>
          <w:p w14:paraId="15CC1A94" w14:textId="77777777" w:rsidR="00F25A91" w:rsidRPr="005E52FC" w:rsidRDefault="00F25A91" w:rsidP="008863D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5</w:t>
            </w:r>
          </w:p>
        </w:tc>
      </w:tr>
      <w:tr w:rsidR="00F25A91" w:rsidRPr="005E52FC" w14:paraId="367E4E9D" w14:textId="77777777" w:rsidTr="003E3056">
        <w:trPr>
          <w:trHeight w:val="20"/>
        </w:trPr>
        <w:tc>
          <w:tcPr>
            <w:tcW w:w="582" w:type="dxa"/>
            <w:vAlign w:val="center"/>
          </w:tcPr>
          <w:p w14:paraId="56B701E7"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5</w:t>
            </w:r>
          </w:p>
        </w:tc>
        <w:tc>
          <w:tcPr>
            <w:tcW w:w="3856" w:type="dxa"/>
            <w:shd w:val="clear" w:color="auto" w:fill="auto"/>
            <w:noWrap/>
            <w:vAlign w:val="bottom"/>
          </w:tcPr>
          <w:p w14:paraId="45D0D176"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228" w:type="dxa"/>
            <w:shd w:val="clear" w:color="auto" w:fill="auto"/>
            <w:vAlign w:val="center"/>
          </w:tcPr>
          <w:p w14:paraId="77006DD6" w14:textId="77777777" w:rsidR="00F25A91" w:rsidRPr="005E52FC" w:rsidRDefault="00F25A91" w:rsidP="00F25A91">
            <w:pPr>
              <w:ind w:firstLine="0"/>
              <w:jc w:val="center"/>
              <w:rPr>
                <w:sz w:val="20"/>
                <w:szCs w:val="20"/>
              </w:rPr>
            </w:pPr>
            <w:r w:rsidRPr="005E52FC">
              <w:rPr>
                <w:color w:val="000000"/>
                <w:sz w:val="20"/>
                <w:szCs w:val="20"/>
              </w:rPr>
              <w:t>94</w:t>
            </w:r>
          </w:p>
        </w:tc>
        <w:tc>
          <w:tcPr>
            <w:tcW w:w="1229" w:type="dxa"/>
            <w:shd w:val="clear" w:color="auto" w:fill="auto"/>
            <w:vAlign w:val="center"/>
          </w:tcPr>
          <w:p w14:paraId="6682A001" w14:textId="77777777" w:rsidR="00F25A91" w:rsidRPr="005E52FC" w:rsidRDefault="00F25A91" w:rsidP="00F25A91">
            <w:pPr>
              <w:ind w:firstLine="0"/>
              <w:jc w:val="center"/>
              <w:rPr>
                <w:sz w:val="20"/>
                <w:szCs w:val="20"/>
              </w:rPr>
            </w:pPr>
            <w:r w:rsidRPr="005E52FC">
              <w:rPr>
                <w:color w:val="000000"/>
                <w:sz w:val="20"/>
                <w:szCs w:val="20"/>
              </w:rPr>
              <w:t>91</w:t>
            </w:r>
          </w:p>
        </w:tc>
        <w:tc>
          <w:tcPr>
            <w:tcW w:w="1229" w:type="dxa"/>
            <w:vAlign w:val="center"/>
          </w:tcPr>
          <w:p w14:paraId="3C412A8B" w14:textId="77777777" w:rsidR="00F25A91" w:rsidRPr="005E52FC" w:rsidRDefault="00F25A91" w:rsidP="00F25A9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2B09EAB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93,4</w:t>
            </w:r>
          </w:p>
        </w:tc>
      </w:tr>
      <w:tr w:rsidR="00F25A91" w:rsidRPr="005E52FC" w14:paraId="36C7E76A" w14:textId="77777777" w:rsidTr="003E3056">
        <w:trPr>
          <w:trHeight w:val="20"/>
        </w:trPr>
        <w:tc>
          <w:tcPr>
            <w:tcW w:w="582" w:type="dxa"/>
            <w:vAlign w:val="center"/>
          </w:tcPr>
          <w:p w14:paraId="269AB89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3</w:t>
            </w:r>
          </w:p>
        </w:tc>
        <w:tc>
          <w:tcPr>
            <w:tcW w:w="3856" w:type="dxa"/>
            <w:shd w:val="clear" w:color="auto" w:fill="auto"/>
            <w:noWrap/>
            <w:vAlign w:val="bottom"/>
          </w:tcPr>
          <w:p w14:paraId="18A89E13"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228" w:type="dxa"/>
            <w:shd w:val="clear" w:color="auto" w:fill="auto"/>
            <w:vAlign w:val="center"/>
          </w:tcPr>
          <w:p w14:paraId="17C5063D" w14:textId="77777777" w:rsidR="00F25A91" w:rsidRPr="005E52FC" w:rsidRDefault="00F25A91" w:rsidP="00F25A91">
            <w:pPr>
              <w:ind w:firstLine="0"/>
              <w:jc w:val="center"/>
              <w:rPr>
                <w:sz w:val="20"/>
                <w:szCs w:val="20"/>
              </w:rPr>
            </w:pPr>
            <w:r w:rsidRPr="005E52FC">
              <w:rPr>
                <w:color w:val="000000"/>
                <w:sz w:val="20"/>
                <w:szCs w:val="20"/>
              </w:rPr>
              <w:t>92</w:t>
            </w:r>
          </w:p>
        </w:tc>
        <w:tc>
          <w:tcPr>
            <w:tcW w:w="1229" w:type="dxa"/>
            <w:shd w:val="clear" w:color="auto" w:fill="auto"/>
            <w:vAlign w:val="center"/>
          </w:tcPr>
          <w:p w14:paraId="7C8D02A3" w14:textId="77777777" w:rsidR="00F25A91" w:rsidRPr="005E52FC" w:rsidRDefault="00F25A91" w:rsidP="00F25A91">
            <w:pPr>
              <w:ind w:firstLine="0"/>
              <w:jc w:val="center"/>
              <w:rPr>
                <w:sz w:val="20"/>
                <w:szCs w:val="20"/>
              </w:rPr>
            </w:pPr>
            <w:r w:rsidRPr="005E52FC">
              <w:rPr>
                <w:color w:val="000000"/>
                <w:sz w:val="20"/>
                <w:szCs w:val="20"/>
              </w:rPr>
              <w:t>93</w:t>
            </w:r>
          </w:p>
        </w:tc>
        <w:tc>
          <w:tcPr>
            <w:tcW w:w="1229" w:type="dxa"/>
            <w:vAlign w:val="center"/>
          </w:tcPr>
          <w:p w14:paraId="48AB150F" w14:textId="77777777" w:rsidR="00F25A91" w:rsidRPr="005E52FC" w:rsidRDefault="00F25A91" w:rsidP="00F25A91">
            <w:pPr>
              <w:ind w:firstLine="0"/>
              <w:jc w:val="center"/>
              <w:rPr>
                <w:sz w:val="20"/>
                <w:szCs w:val="20"/>
              </w:rPr>
            </w:pPr>
            <w:r w:rsidRPr="005E52FC">
              <w:rPr>
                <w:color w:val="000000"/>
                <w:sz w:val="20"/>
                <w:szCs w:val="20"/>
              </w:rPr>
              <w:t>93</w:t>
            </w:r>
          </w:p>
        </w:tc>
        <w:tc>
          <w:tcPr>
            <w:tcW w:w="1417" w:type="dxa"/>
            <w:shd w:val="clear" w:color="auto" w:fill="76923C" w:themeFill="accent3" w:themeFillShade="BF"/>
            <w:vAlign w:val="center"/>
          </w:tcPr>
          <w:p w14:paraId="6653C560"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92,7</w:t>
            </w:r>
          </w:p>
        </w:tc>
      </w:tr>
      <w:tr w:rsidR="00F25A91" w:rsidRPr="005E52FC" w14:paraId="3D50370B" w14:textId="77777777" w:rsidTr="003E3056">
        <w:trPr>
          <w:trHeight w:val="20"/>
        </w:trPr>
        <w:tc>
          <w:tcPr>
            <w:tcW w:w="582" w:type="dxa"/>
            <w:vAlign w:val="center"/>
          </w:tcPr>
          <w:p w14:paraId="2E05AACC"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1</w:t>
            </w:r>
          </w:p>
        </w:tc>
        <w:tc>
          <w:tcPr>
            <w:tcW w:w="3856" w:type="dxa"/>
            <w:shd w:val="clear" w:color="auto" w:fill="auto"/>
            <w:noWrap/>
            <w:vAlign w:val="bottom"/>
          </w:tcPr>
          <w:p w14:paraId="2A760D0E"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228" w:type="dxa"/>
            <w:shd w:val="clear" w:color="auto" w:fill="auto"/>
            <w:vAlign w:val="center"/>
          </w:tcPr>
          <w:p w14:paraId="0DDFADBA" w14:textId="77777777" w:rsidR="00F25A91" w:rsidRPr="005E52FC" w:rsidRDefault="00F25A91" w:rsidP="00F25A91">
            <w:pPr>
              <w:ind w:firstLine="0"/>
              <w:jc w:val="center"/>
              <w:rPr>
                <w:sz w:val="20"/>
                <w:szCs w:val="20"/>
              </w:rPr>
            </w:pPr>
            <w:r w:rsidRPr="005E52FC">
              <w:rPr>
                <w:color w:val="000000"/>
                <w:sz w:val="20"/>
                <w:szCs w:val="20"/>
              </w:rPr>
              <w:t>90</w:t>
            </w:r>
          </w:p>
        </w:tc>
        <w:tc>
          <w:tcPr>
            <w:tcW w:w="1229" w:type="dxa"/>
            <w:shd w:val="clear" w:color="auto" w:fill="auto"/>
            <w:vAlign w:val="center"/>
          </w:tcPr>
          <w:p w14:paraId="591871AA" w14:textId="77777777" w:rsidR="00F25A91" w:rsidRPr="005E52FC" w:rsidRDefault="00F25A91" w:rsidP="00F25A91">
            <w:pPr>
              <w:ind w:firstLine="0"/>
              <w:jc w:val="center"/>
              <w:rPr>
                <w:sz w:val="20"/>
                <w:szCs w:val="20"/>
              </w:rPr>
            </w:pPr>
            <w:r w:rsidRPr="005E52FC">
              <w:rPr>
                <w:color w:val="000000"/>
                <w:sz w:val="20"/>
                <w:szCs w:val="20"/>
              </w:rPr>
              <w:t>89</w:t>
            </w:r>
          </w:p>
        </w:tc>
        <w:tc>
          <w:tcPr>
            <w:tcW w:w="1229" w:type="dxa"/>
            <w:vAlign w:val="center"/>
          </w:tcPr>
          <w:p w14:paraId="19CD7056" w14:textId="77777777" w:rsidR="00F25A91" w:rsidRPr="005E52FC" w:rsidRDefault="00F25A91" w:rsidP="00F25A91">
            <w:pPr>
              <w:ind w:firstLine="0"/>
              <w:jc w:val="center"/>
              <w:rPr>
                <w:sz w:val="20"/>
                <w:szCs w:val="20"/>
              </w:rPr>
            </w:pPr>
            <w:r w:rsidRPr="005E52FC">
              <w:rPr>
                <w:color w:val="000000"/>
                <w:sz w:val="20"/>
                <w:szCs w:val="20"/>
              </w:rPr>
              <w:t>93</w:t>
            </w:r>
          </w:p>
        </w:tc>
        <w:tc>
          <w:tcPr>
            <w:tcW w:w="1417" w:type="dxa"/>
            <w:shd w:val="clear" w:color="auto" w:fill="76923C" w:themeFill="accent3" w:themeFillShade="BF"/>
            <w:vAlign w:val="center"/>
          </w:tcPr>
          <w:p w14:paraId="795B4418"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91,3</w:t>
            </w:r>
          </w:p>
        </w:tc>
      </w:tr>
      <w:tr w:rsidR="00F25A91" w:rsidRPr="005E52FC" w14:paraId="4BC32393" w14:textId="77777777" w:rsidTr="003E3056">
        <w:trPr>
          <w:trHeight w:val="20"/>
        </w:trPr>
        <w:tc>
          <w:tcPr>
            <w:tcW w:w="582" w:type="dxa"/>
            <w:vAlign w:val="center"/>
          </w:tcPr>
          <w:p w14:paraId="495C713E"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4</w:t>
            </w:r>
          </w:p>
        </w:tc>
        <w:tc>
          <w:tcPr>
            <w:tcW w:w="3856" w:type="dxa"/>
            <w:shd w:val="clear" w:color="auto" w:fill="auto"/>
            <w:noWrap/>
            <w:vAlign w:val="bottom"/>
          </w:tcPr>
          <w:p w14:paraId="7A7145F7"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228" w:type="dxa"/>
            <w:shd w:val="clear" w:color="auto" w:fill="auto"/>
            <w:vAlign w:val="center"/>
          </w:tcPr>
          <w:p w14:paraId="66960AE4" w14:textId="77777777" w:rsidR="00F25A91" w:rsidRPr="005E52FC" w:rsidRDefault="00F25A91" w:rsidP="00F25A91">
            <w:pPr>
              <w:ind w:firstLine="0"/>
              <w:jc w:val="center"/>
              <w:rPr>
                <w:sz w:val="20"/>
                <w:szCs w:val="20"/>
              </w:rPr>
            </w:pPr>
            <w:r w:rsidRPr="005E52FC">
              <w:rPr>
                <w:color w:val="000000"/>
                <w:sz w:val="20"/>
                <w:szCs w:val="20"/>
              </w:rPr>
              <w:t>92</w:t>
            </w:r>
          </w:p>
        </w:tc>
        <w:tc>
          <w:tcPr>
            <w:tcW w:w="1229" w:type="dxa"/>
            <w:shd w:val="clear" w:color="auto" w:fill="auto"/>
            <w:vAlign w:val="center"/>
          </w:tcPr>
          <w:p w14:paraId="252CB7E7" w14:textId="77777777" w:rsidR="00F25A91" w:rsidRPr="005E52FC" w:rsidRDefault="00F25A91" w:rsidP="00F25A91">
            <w:pPr>
              <w:ind w:firstLine="0"/>
              <w:jc w:val="center"/>
              <w:rPr>
                <w:sz w:val="20"/>
                <w:szCs w:val="20"/>
              </w:rPr>
            </w:pPr>
            <w:r w:rsidRPr="005E52FC">
              <w:rPr>
                <w:color w:val="000000"/>
                <w:sz w:val="20"/>
                <w:szCs w:val="20"/>
              </w:rPr>
              <w:t>87</w:t>
            </w:r>
          </w:p>
        </w:tc>
        <w:tc>
          <w:tcPr>
            <w:tcW w:w="1229" w:type="dxa"/>
            <w:vAlign w:val="center"/>
          </w:tcPr>
          <w:p w14:paraId="3F97E20C" w14:textId="77777777" w:rsidR="00F25A91" w:rsidRPr="005E52FC" w:rsidRDefault="00F25A91" w:rsidP="00F25A91">
            <w:pPr>
              <w:ind w:firstLine="0"/>
              <w:jc w:val="center"/>
              <w:rPr>
                <w:sz w:val="20"/>
                <w:szCs w:val="20"/>
              </w:rPr>
            </w:pPr>
            <w:r w:rsidRPr="005E52FC">
              <w:rPr>
                <w:color w:val="000000"/>
                <w:sz w:val="20"/>
                <w:szCs w:val="20"/>
              </w:rPr>
              <w:t>91</w:t>
            </w:r>
          </w:p>
        </w:tc>
        <w:tc>
          <w:tcPr>
            <w:tcW w:w="1417" w:type="dxa"/>
            <w:shd w:val="clear" w:color="auto" w:fill="76923C" w:themeFill="accent3" w:themeFillShade="BF"/>
            <w:vAlign w:val="center"/>
          </w:tcPr>
          <w:p w14:paraId="40C7CAFD"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90,5</w:t>
            </w:r>
          </w:p>
        </w:tc>
      </w:tr>
      <w:tr w:rsidR="00F25A91" w:rsidRPr="005E52FC" w14:paraId="68D1EF62" w14:textId="77777777" w:rsidTr="003E3056">
        <w:trPr>
          <w:trHeight w:val="20"/>
        </w:trPr>
        <w:tc>
          <w:tcPr>
            <w:tcW w:w="582" w:type="dxa"/>
            <w:vAlign w:val="center"/>
          </w:tcPr>
          <w:p w14:paraId="1838AC2D"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2</w:t>
            </w:r>
          </w:p>
        </w:tc>
        <w:tc>
          <w:tcPr>
            <w:tcW w:w="3856" w:type="dxa"/>
            <w:shd w:val="clear" w:color="auto" w:fill="auto"/>
            <w:noWrap/>
            <w:vAlign w:val="bottom"/>
          </w:tcPr>
          <w:p w14:paraId="5131F1CB"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228" w:type="dxa"/>
            <w:shd w:val="clear" w:color="auto" w:fill="auto"/>
            <w:vAlign w:val="center"/>
          </w:tcPr>
          <w:p w14:paraId="0415E279" w14:textId="77777777" w:rsidR="00F25A91" w:rsidRPr="005E52FC" w:rsidRDefault="00F25A91" w:rsidP="00F25A91">
            <w:pPr>
              <w:ind w:firstLine="0"/>
              <w:jc w:val="center"/>
              <w:rPr>
                <w:sz w:val="20"/>
                <w:szCs w:val="20"/>
              </w:rPr>
            </w:pPr>
            <w:r w:rsidRPr="005E52FC">
              <w:rPr>
                <w:color w:val="000000"/>
                <w:sz w:val="20"/>
                <w:szCs w:val="20"/>
              </w:rPr>
              <w:t>87</w:t>
            </w:r>
          </w:p>
        </w:tc>
        <w:tc>
          <w:tcPr>
            <w:tcW w:w="1229" w:type="dxa"/>
            <w:shd w:val="clear" w:color="auto" w:fill="auto"/>
            <w:vAlign w:val="center"/>
          </w:tcPr>
          <w:p w14:paraId="569DFABF" w14:textId="77777777" w:rsidR="00F25A91" w:rsidRPr="005E52FC" w:rsidRDefault="00F25A91" w:rsidP="00F25A91">
            <w:pPr>
              <w:ind w:firstLine="0"/>
              <w:jc w:val="center"/>
              <w:rPr>
                <w:sz w:val="20"/>
                <w:szCs w:val="20"/>
              </w:rPr>
            </w:pPr>
            <w:r w:rsidRPr="005E52FC">
              <w:rPr>
                <w:color w:val="000000"/>
                <w:sz w:val="20"/>
                <w:szCs w:val="20"/>
              </w:rPr>
              <w:t>86</w:t>
            </w:r>
          </w:p>
        </w:tc>
        <w:tc>
          <w:tcPr>
            <w:tcW w:w="1229" w:type="dxa"/>
            <w:vAlign w:val="center"/>
          </w:tcPr>
          <w:p w14:paraId="05A95379" w14:textId="77777777" w:rsidR="00F25A91" w:rsidRPr="005E52FC" w:rsidRDefault="00F25A91" w:rsidP="00F25A91">
            <w:pPr>
              <w:ind w:firstLine="0"/>
              <w:jc w:val="center"/>
              <w:rPr>
                <w:sz w:val="20"/>
                <w:szCs w:val="20"/>
              </w:rPr>
            </w:pPr>
            <w:r w:rsidRPr="005E52FC">
              <w:rPr>
                <w:color w:val="000000"/>
                <w:sz w:val="20"/>
                <w:szCs w:val="20"/>
              </w:rPr>
              <w:t>90</w:t>
            </w:r>
          </w:p>
        </w:tc>
        <w:tc>
          <w:tcPr>
            <w:tcW w:w="1417" w:type="dxa"/>
            <w:shd w:val="clear" w:color="auto" w:fill="76923C" w:themeFill="accent3" w:themeFillShade="BF"/>
            <w:vAlign w:val="center"/>
          </w:tcPr>
          <w:p w14:paraId="4BF3F384"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88,3</w:t>
            </w:r>
          </w:p>
        </w:tc>
      </w:tr>
      <w:tr w:rsidR="00F25A91" w:rsidRPr="005E52FC" w14:paraId="6FE81C08" w14:textId="77777777" w:rsidTr="003E3056">
        <w:trPr>
          <w:trHeight w:val="20"/>
        </w:trPr>
        <w:tc>
          <w:tcPr>
            <w:tcW w:w="582" w:type="dxa"/>
            <w:vAlign w:val="center"/>
          </w:tcPr>
          <w:p w14:paraId="58D97A09" w14:textId="77777777" w:rsidR="00F25A91" w:rsidRPr="005E52FC" w:rsidRDefault="00F25A91" w:rsidP="00F25A91">
            <w:pPr>
              <w:spacing w:before="40" w:after="40"/>
              <w:ind w:firstLine="0"/>
              <w:jc w:val="center"/>
              <w:rPr>
                <w:color w:val="000000"/>
                <w:sz w:val="20"/>
                <w:szCs w:val="20"/>
              </w:rPr>
            </w:pPr>
            <w:r w:rsidRPr="005E52FC">
              <w:rPr>
                <w:color w:val="000000"/>
                <w:sz w:val="20"/>
                <w:szCs w:val="20"/>
              </w:rPr>
              <w:t>6</w:t>
            </w:r>
          </w:p>
        </w:tc>
        <w:tc>
          <w:tcPr>
            <w:tcW w:w="3856" w:type="dxa"/>
            <w:shd w:val="clear" w:color="auto" w:fill="auto"/>
            <w:noWrap/>
            <w:vAlign w:val="bottom"/>
          </w:tcPr>
          <w:p w14:paraId="2A2B99A4" w14:textId="77777777" w:rsidR="00F25A91" w:rsidRPr="005E52FC" w:rsidRDefault="00F25A91" w:rsidP="00F25A91">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228" w:type="dxa"/>
            <w:shd w:val="clear" w:color="auto" w:fill="auto"/>
            <w:vAlign w:val="center"/>
          </w:tcPr>
          <w:p w14:paraId="65B1F168" w14:textId="77777777" w:rsidR="00F25A91" w:rsidRPr="005E52FC" w:rsidRDefault="00F25A91" w:rsidP="00F25A91">
            <w:pPr>
              <w:ind w:firstLine="0"/>
              <w:jc w:val="center"/>
              <w:rPr>
                <w:sz w:val="20"/>
                <w:szCs w:val="20"/>
              </w:rPr>
            </w:pPr>
            <w:r w:rsidRPr="005E52FC">
              <w:rPr>
                <w:color w:val="000000"/>
                <w:sz w:val="20"/>
                <w:szCs w:val="20"/>
              </w:rPr>
              <w:t>88</w:t>
            </w:r>
          </w:p>
        </w:tc>
        <w:tc>
          <w:tcPr>
            <w:tcW w:w="1229" w:type="dxa"/>
            <w:shd w:val="clear" w:color="auto" w:fill="auto"/>
            <w:vAlign w:val="center"/>
          </w:tcPr>
          <w:p w14:paraId="768711E6" w14:textId="77777777" w:rsidR="00F25A91" w:rsidRPr="005E52FC" w:rsidRDefault="00F25A91" w:rsidP="00F25A91">
            <w:pPr>
              <w:ind w:firstLine="0"/>
              <w:jc w:val="center"/>
              <w:rPr>
                <w:sz w:val="20"/>
                <w:szCs w:val="20"/>
              </w:rPr>
            </w:pPr>
            <w:r w:rsidRPr="005E52FC">
              <w:rPr>
                <w:color w:val="000000"/>
                <w:sz w:val="20"/>
                <w:szCs w:val="20"/>
              </w:rPr>
              <w:t>83</w:t>
            </w:r>
          </w:p>
        </w:tc>
        <w:tc>
          <w:tcPr>
            <w:tcW w:w="1229" w:type="dxa"/>
            <w:vAlign w:val="center"/>
          </w:tcPr>
          <w:p w14:paraId="36C68CB5" w14:textId="77777777" w:rsidR="00F25A91" w:rsidRPr="005E52FC" w:rsidRDefault="00F25A91" w:rsidP="00F25A91">
            <w:pPr>
              <w:ind w:firstLine="0"/>
              <w:jc w:val="center"/>
              <w:rPr>
                <w:sz w:val="20"/>
                <w:szCs w:val="20"/>
              </w:rPr>
            </w:pPr>
            <w:r w:rsidRPr="005E52FC">
              <w:rPr>
                <w:color w:val="000000"/>
                <w:sz w:val="20"/>
                <w:szCs w:val="20"/>
              </w:rPr>
              <w:t>88</w:t>
            </w:r>
          </w:p>
        </w:tc>
        <w:tc>
          <w:tcPr>
            <w:tcW w:w="1417" w:type="dxa"/>
            <w:shd w:val="clear" w:color="auto" w:fill="76923C" w:themeFill="accent3" w:themeFillShade="BF"/>
            <w:vAlign w:val="center"/>
          </w:tcPr>
          <w:p w14:paraId="7A10C1CF" w14:textId="77777777" w:rsidR="00F25A91" w:rsidRPr="005E52FC" w:rsidRDefault="00F25A91" w:rsidP="00F25A91">
            <w:pPr>
              <w:ind w:firstLine="0"/>
              <w:jc w:val="center"/>
              <w:rPr>
                <w:b/>
                <w:bCs w:val="0"/>
                <w:color w:val="FFFFFF" w:themeColor="background1"/>
                <w:sz w:val="20"/>
                <w:szCs w:val="20"/>
              </w:rPr>
            </w:pPr>
            <w:r w:rsidRPr="005E52FC">
              <w:rPr>
                <w:b/>
                <w:bCs w:val="0"/>
                <w:color w:val="FFFFFF" w:themeColor="background1"/>
                <w:sz w:val="20"/>
                <w:szCs w:val="20"/>
              </w:rPr>
              <w:t>87</w:t>
            </w:r>
          </w:p>
        </w:tc>
      </w:tr>
    </w:tbl>
    <w:p w14:paraId="7AD1AFC8" w14:textId="77777777" w:rsidR="00023731" w:rsidRPr="005E52FC" w:rsidRDefault="00023731" w:rsidP="00023731">
      <w:pPr>
        <w:ind w:firstLine="0"/>
        <w:rPr>
          <w:sz w:val="24"/>
          <w:lang w:eastAsia="en-US"/>
        </w:rPr>
      </w:pPr>
    </w:p>
    <w:p w14:paraId="59517E85" w14:textId="77777777" w:rsidR="00023731" w:rsidRPr="005E52FC" w:rsidRDefault="00023731" w:rsidP="00023731">
      <w:pPr>
        <w:ind w:firstLine="0"/>
        <w:rPr>
          <w:sz w:val="24"/>
          <w:lang w:eastAsia="en-US"/>
        </w:rPr>
      </w:pPr>
    </w:p>
    <w:p w14:paraId="266F9FB1" w14:textId="16BF851B"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Образовательные учреждения дополнительного профессионального образования</w:t>
      </w:r>
    </w:p>
    <w:p w14:paraId="234E07F1" w14:textId="5A03C510" w:rsidR="00023731" w:rsidRPr="002A32C4" w:rsidRDefault="00023731" w:rsidP="00023731">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38</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0B3E04" w:rsidRPr="005E52FC" w14:paraId="4728956F" w14:textId="77777777" w:rsidTr="008863D1">
        <w:trPr>
          <w:cantSplit/>
          <w:trHeight w:val="511"/>
          <w:tblHeader/>
        </w:trPr>
        <w:tc>
          <w:tcPr>
            <w:tcW w:w="582" w:type="dxa"/>
            <w:shd w:val="clear" w:color="auto" w:fill="DDD9C3" w:themeFill="background2" w:themeFillShade="E6"/>
            <w:vAlign w:val="center"/>
          </w:tcPr>
          <w:p w14:paraId="3A602AF4" w14:textId="77777777" w:rsidR="000B3E04" w:rsidRPr="005E52FC" w:rsidRDefault="000B3E04" w:rsidP="000B3E04">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165CA3F1" w14:textId="77777777" w:rsidR="000B3E04" w:rsidRPr="005E52FC" w:rsidRDefault="000B3E04"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7B0A0B18" w14:textId="77777777" w:rsidR="000B3E04" w:rsidRPr="005E52FC" w:rsidRDefault="000B3E04" w:rsidP="000B3E04">
            <w:pPr>
              <w:autoSpaceDE/>
              <w:autoSpaceDN/>
              <w:adjustRightInd/>
              <w:spacing w:before="40" w:after="40"/>
              <w:ind w:left="113" w:firstLine="0"/>
              <w:jc w:val="center"/>
              <w:rPr>
                <w:b/>
                <w:bCs w:val="0"/>
                <w:sz w:val="20"/>
                <w:szCs w:val="20"/>
              </w:rPr>
            </w:pPr>
            <w:r w:rsidRPr="005E52FC">
              <w:rPr>
                <w:b/>
                <w:bCs w:val="0"/>
                <w:sz w:val="20"/>
                <w:szCs w:val="20"/>
              </w:rPr>
              <w:t>Показатель 5.1.</w:t>
            </w:r>
          </w:p>
        </w:tc>
        <w:tc>
          <w:tcPr>
            <w:tcW w:w="1229" w:type="dxa"/>
            <w:shd w:val="clear" w:color="auto" w:fill="DDD9C3" w:themeFill="background2" w:themeFillShade="E6"/>
            <w:noWrap/>
            <w:vAlign w:val="center"/>
          </w:tcPr>
          <w:p w14:paraId="4B58A0E9" w14:textId="77777777" w:rsidR="000B3E04" w:rsidRPr="005E52FC" w:rsidRDefault="000B3E04" w:rsidP="000B3E04">
            <w:pPr>
              <w:autoSpaceDE/>
              <w:autoSpaceDN/>
              <w:adjustRightInd/>
              <w:spacing w:before="40" w:after="40"/>
              <w:ind w:left="113" w:firstLine="0"/>
              <w:jc w:val="center"/>
              <w:rPr>
                <w:b/>
                <w:bCs w:val="0"/>
                <w:sz w:val="20"/>
                <w:szCs w:val="20"/>
              </w:rPr>
            </w:pPr>
            <w:r w:rsidRPr="005E52FC">
              <w:rPr>
                <w:b/>
                <w:bCs w:val="0"/>
                <w:sz w:val="20"/>
                <w:szCs w:val="20"/>
              </w:rPr>
              <w:t>Показатель 5.2.</w:t>
            </w:r>
          </w:p>
        </w:tc>
        <w:tc>
          <w:tcPr>
            <w:tcW w:w="1229" w:type="dxa"/>
            <w:shd w:val="clear" w:color="auto" w:fill="DDD9C3" w:themeFill="background2" w:themeFillShade="E6"/>
            <w:vAlign w:val="center"/>
          </w:tcPr>
          <w:p w14:paraId="2221FAF7" w14:textId="77777777" w:rsidR="000B3E04" w:rsidRPr="005E52FC" w:rsidRDefault="000B3E04" w:rsidP="000B3E04">
            <w:pPr>
              <w:autoSpaceDE/>
              <w:autoSpaceDN/>
              <w:adjustRightInd/>
              <w:spacing w:before="40" w:after="40"/>
              <w:ind w:left="113" w:firstLine="0"/>
              <w:jc w:val="center"/>
              <w:rPr>
                <w:b/>
                <w:bCs w:val="0"/>
                <w:sz w:val="20"/>
                <w:szCs w:val="20"/>
              </w:rPr>
            </w:pPr>
            <w:r w:rsidRPr="005E52FC">
              <w:rPr>
                <w:b/>
                <w:bCs w:val="0"/>
                <w:sz w:val="20"/>
                <w:szCs w:val="20"/>
              </w:rPr>
              <w:t>Показатель 5.3</w:t>
            </w:r>
          </w:p>
        </w:tc>
        <w:tc>
          <w:tcPr>
            <w:tcW w:w="1417" w:type="dxa"/>
            <w:shd w:val="clear" w:color="auto" w:fill="DDD9C3" w:themeFill="background2" w:themeFillShade="E6"/>
            <w:vAlign w:val="center"/>
          </w:tcPr>
          <w:p w14:paraId="0CA593ED" w14:textId="77777777" w:rsidR="000B3E04" w:rsidRPr="005E52FC" w:rsidRDefault="000B3E04" w:rsidP="008863D1">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5</w:t>
            </w:r>
          </w:p>
        </w:tc>
      </w:tr>
      <w:tr w:rsidR="000B3E04" w:rsidRPr="005E52FC" w14:paraId="2B69CEFF" w14:textId="77777777" w:rsidTr="003E3056">
        <w:trPr>
          <w:trHeight w:val="20"/>
        </w:trPr>
        <w:tc>
          <w:tcPr>
            <w:tcW w:w="582" w:type="dxa"/>
            <w:vAlign w:val="center"/>
          </w:tcPr>
          <w:p w14:paraId="7AF98ED9"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11</w:t>
            </w:r>
          </w:p>
        </w:tc>
        <w:tc>
          <w:tcPr>
            <w:tcW w:w="3856" w:type="dxa"/>
            <w:shd w:val="clear" w:color="auto" w:fill="auto"/>
            <w:noWrap/>
            <w:vAlign w:val="bottom"/>
          </w:tcPr>
          <w:p w14:paraId="52EA1EA1"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228" w:type="dxa"/>
            <w:shd w:val="clear" w:color="auto" w:fill="auto"/>
            <w:vAlign w:val="center"/>
          </w:tcPr>
          <w:p w14:paraId="7AA5F3CE"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4B872690"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1ADF3E8D"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16F71B5"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6133C82C" w14:textId="77777777" w:rsidTr="003E3056">
        <w:trPr>
          <w:trHeight w:val="20"/>
        </w:trPr>
        <w:tc>
          <w:tcPr>
            <w:tcW w:w="582" w:type="dxa"/>
            <w:vAlign w:val="center"/>
          </w:tcPr>
          <w:p w14:paraId="1536E6DB"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18</w:t>
            </w:r>
          </w:p>
        </w:tc>
        <w:tc>
          <w:tcPr>
            <w:tcW w:w="3856" w:type="dxa"/>
            <w:shd w:val="clear" w:color="auto" w:fill="auto"/>
            <w:noWrap/>
            <w:vAlign w:val="bottom"/>
          </w:tcPr>
          <w:p w14:paraId="764312D8"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228" w:type="dxa"/>
            <w:shd w:val="clear" w:color="auto" w:fill="auto"/>
            <w:vAlign w:val="center"/>
          </w:tcPr>
          <w:p w14:paraId="0636E245"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02931B41"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60894A34"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DF09293"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2D227B7B" w14:textId="77777777" w:rsidTr="003E3056">
        <w:trPr>
          <w:trHeight w:val="20"/>
        </w:trPr>
        <w:tc>
          <w:tcPr>
            <w:tcW w:w="582" w:type="dxa"/>
            <w:vAlign w:val="center"/>
          </w:tcPr>
          <w:p w14:paraId="1A9337B9"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19</w:t>
            </w:r>
          </w:p>
        </w:tc>
        <w:tc>
          <w:tcPr>
            <w:tcW w:w="3856" w:type="dxa"/>
            <w:shd w:val="clear" w:color="auto" w:fill="auto"/>
            <w:noWrap/>
            <w:vAlign w:val="bottom"/>
          </w:tcPr>
          <w:p w14:paraId="1CCD71BA"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228" w:type="dxa"/>
            <w:shd w:val="clear" w:color="auto" w:fill="auto"/>
            <w:vAlign w:val="center"/>
          </w:tcPr>
          <w:p w14:paraId="1090A4EB"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181395A1"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425FF530"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64E1903"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3ADBFEB5" w14:textId="77777777" w:rsidTr="003E3056">
        <w:trPr>
          <w:trHeight w:val="20"/>
        </w:trPr>
        <w:tc>
          <w:tcPr>
            <w:tcW w:w="582" w:type="dxa"/>
            <w:vAlign w:val="center"/>
          </w:tcPr>
          <w:p w14:paraId="1EE7ED09"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20</w:t>
            </w:r>
          </w:p>
        </w:tc>
        <w:tc>
          <w:tcPr>
            <w:tcW w:w="3856" w:type="dxa"/>
            <w:shd w:val="clear" w:color="auto" w:fill="auto"/>
            <w:noWrap/>
            <w:vAlign w:val="bottom"/>
          </w:tcPr>
          <w:p w14:paraId="427D3375"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228" w:type="dxa"/>
            <w:shd w:val="clear" w:color="auto" w:fill="auto"/>
            <w:vAlign w:val="center"/>
          </w:tcPr>
          <w:p w14:paraId="582BEA64"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27CBE4D5"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54168570"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7F09ED27"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7C7F1B98" w14:textId="77777777" w:rsidTr="003E3056">
        <w:trPr>
          <w:trHeight w:val="20"/>
        </w:trPr>
        <w:tc>
          <w:tcPr>
            <w:tcW w:w="582" w:type="dxa"/>
            <w:vAlign w:val="center"/>
          </w:tcPr>
          <w:p w14:paraId="24C7443E"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24</w:t>
            </w:r>
          </w:p>
        </w:tc>
        <w:tc>
          <w:tcPr>
            <w:tcW w:w="3856" w:type="dxa"/>
            <w:shd w:val="clear" w:color="auto" w:fill="auto"/>
            <w:noWrap/>
            <w:vAlign w:val="bottom"/>
          </w:tcPr>
          <w:p w14:paraId="0B91B3E0"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228" w:type="dxa"/>
            <w:shd w:val="clear" w:color="auto" w:fill="auto"/>
            <w:vAlign w:val="center"/>
          </w:tcPr>
          <w:p w14:paraId="6FAE5870"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0E83A625"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6B898AD1"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69F68AB"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6CD04AD2" w14:textId="77777777" w:rsidTr="003E3056">
        <w:trPr>
          <w:trHeight w:val="20"/>
        </w:trPr>
        <w:tc>
          <w:tcPr>
            <w:tcW w:w="582" w:type="dxa"/>
            <w:vAlign w:val="center"/>
          </w:tcPr>
          <w:p w14:paraId="33528E41"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41</w:t>
            </w:r>
          </w:p>
        </w:tc>
        <w:tc>
          <w:tcPr>
            <w:tcW w:w="3856" w:type="dxa"/>
            <w:shd w:val="clear" w:color="auto" w:fill="auto"/>
            <w:noWrap/>
            <w:vAlign w:val="bottom"/>
          </w:tcPr>
          <w:p w14:paraId="01282D28"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1228" w:type="dxa"/>
            <w:shd w:val="clear" w:color="auto" w:fill="auto"/>
            <w:vAlign w:val="center"/>
          </w:tcPr>
          <w:p w14:paraId="7D590D54"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shd w:val="clear" w:color="auto" w:fill="auto"/>
            <w:vAlign w:val="center"/>
          </w:tcPr>
          <w:p w14:paraId="5C613964"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18E389AC"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C2544E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5442DA39" w14:textId="77777777" w:rsidTr="003E3056">
        <w:trPr>
          <w:trHeight w:val="20"/>
        </w:trPr>
        <w:tc>
          <w:tcPr>
            <w:tcW w:w="582" w:type="dxa"/>
            <w:vAlign w:val="center"/>
          </w:tcPr>
          <w:p w14:paraId="0DD34777"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17</w:t>
            </w:r>
          </w:p>
        </w:tc>
        <w:tc>
          <w:tcPr>
            <w:tcW w:w="3856" w:type="dxa"/>
            <w:shd w:val="clear" w:color="auto" w:fill="auto"/>
            <w:noWrap/>
            <w:vAlign w:val="bottom"/>
          </w:tcPr>
          <w:p w14:paraId="7D69465E"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228" w:type="dxa"/>
            <w:shd w:val="clear" w:color="auto" w:fill="auto"/>
            <w:vAlign w:val="center"/>
          </w:tcPr>
          <w:p w14:paraId="4ABD6F72"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60694673" w14:textId="77777777" w:rsidR="000B3E04" w:rsidRPr="005E52FC" w:rsidRDefault="000B3E04" w:rsidP="000B3E04">
            <w:pPr>
              <w:ind w:firstLine="0"/>
              <w:jc w:val="center"/>
              <w:rPr>
                <w:sz w:val="20"/>
                <w:szCs w:val="20"/>
              </w:rPr>
            </w:pPr>
            <w:r w:rsidRPr="005E52FC">
              <w:rPr>
                <w:color w:val="000000"/>
                <w:sz w:val="20"/>
                <w:szCs w:val="20"/>
              </w:rPr>
              <w:t>100</w:t>
            </w:r>
          </w:p>
        </w:tc>
        <w:tc>
          <w:tcPr>
            <w:tcW w:w="1229" w:type="dxa"/>
            <w:vAlign w:val="center"/>
          </w:tcPr>
          <w:p w14:paraId="41C0820B"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149B8CA"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99,7</w:t>
            </w:r>
          </w:p>
        </w:tc>
      </w:tr>
      <w:tr w:rsidR="000B3E04" w:rsidRPr="005E52FC" w14:paraId="3286A2D7" w14:textId="77777777" w:rsidTr="003E3056">
        <w:trPr>
          <w:trHeight w:val="20"/>
        </w:trPr>
        <w:tc>
          <w:tcPr>
            <w:tcW w:w="582" w:type="dxa"/>
            <w:vAlign w:val="center"/>
          </w:tcPr>
          <w:p w14:paraId="23BAA96E"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8</w:t>
            </w:r>
          </w:p>
        </w:tc>
        <w:tc>
          <w:tcPr>
            <w:tcW w:w="3856" w:type="dxa"/>
            <w:shd w:val="clear" w:color="auto" w:fill="auto"/>
            <w:noWrap/>
            <w:vAlign w:val="bottom"/>
          </w:tcPr>
          <w:p w14:paraId="4B02A9F1"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228" w:type="dxa"/>
            <w:shd w:val="clear" w:color="auto" w:fill="auto"/>
            <w:vAlign w:val="center"/>
          </w:tcPr>
          <w:p w14:paraId="403E593E"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32F27F6F"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1C0F8BFC"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B7A010A"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99,3</w:t>
            </w:r>
          </w:p>
        </w:tc>
      </w:tr>
      <w:tr w:rsidR="000B3E04" w:rsidRPr="005E52FC" w14:paraId="636259D8" w14:textId="77777777" w:rsidTr="003E3056">
        <w:trPr>
          <w:trHeight w:val="20"/>
        </w:trPr>
        <w:tc>
          <w:tcPr>
            <w:tcW w:w="582" w:type="dxa"/>
            <w:vAlign w:val="center"/>
          </w:tcPr>
          <w:p w14:paraId="7221F382"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42</w:t>
            </w:r>
          </w:p>
        </w:tc>
        <w:tc>
          <w:tcPr>
            <w:tcW w:w="3856" w:type="dxa"/>
            <w:shd w:val="clear" w:color="auto" w:fill="auto"/>
            <w:noWrap/>
            <w:vAlign w:val="bottom"/>
          </w:tcPr>
          <w:p w14:paraId="1B87C787"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228" w:type="dxa"/>
            <w:shd w:val="clear" w:color="auto" w:fill="auto"/>
            <w:vAlign w:val="center"/>
          </w:tcPr>
          <w:p w14:paraId="42FE3EEA"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2EC06BAE"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vAlign w:val="center"/>
          </w:tcPr>
          <w:p w14:paraId="26EFAF6E"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429D1CC"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99,1</w:t>
            </w:r>
          </w:p>
        </w:tc>
      </w:tr>
      <w:tr w:rsidR="000B3E04" w:rsidRPr="005E52FC" w14:paraId="31F6FB4F" w14:textId="77777777" w:rsidTr="003E3056">
        <w:trPr>
          <w:trHeight w:val="20"/>
        </w:trPr>
        <w:tc>
          <w:tcPr>
            <w:tcW w:w="582" w:type="dxa"/>
            <w:vAlign w:val="center"/>
          </w:tcPr>
          <w:p w14:paraId="4F1DB266"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21</w:t>
            </w:r>
          </w:p>
        </w:tc>
        <w:tc>
          <w:tcPr>
            <w:tcW w:w="3856" w:type="dxa"/>
            <w:shd w:val="clear" w:color="auto" w:fill="auto"/>
            <w:noWrap/>
            <w:vAlign w:val="bottom"/>
          </w:tcPr>
          <w:p w14:paraId="4151C15B"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228" w:type="dxa"/>
            <w:shd w:val="clear" w:color="auto" w:fill="auto"/>
            <w:vAlign w:val="center"/>
          </w:tcPr>
          <w:p w14:paraId="787392C7"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04D2CA84"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vAlign w:val="center"/>
          </w:tcPr>
          <w:p w14:paraId="25AFE4EC"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7EE09B3"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w:t>
            </w:r>
          </w:p>
        </w:tc>
      </w:tr>
      <w:tr w:rsidR="000B3E04" w:rsidRPr="005E52FC" w14:paraId="2079CA80" w14:textId="77777777" w:rsidTr="003E3056">
        <w:trPr>
          <w:trHeight w:val="20"/>
        </w:trPr>
        <w:tc>
          <w:tcPr>
            <w:tcW w:w="582" w:type="dxa"/>
            <w:vAlign w:val="center"/>
          </w:tcPr>
          <w:p w14:paraId="6B13D306"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25</w:t>
            </w:r>
          </w:p>
        </w:tc>
        <w:tc>
          <w:tcPr>
            <w:tcW w:w="3856" w:type="dxa"/>
            <w:shd w:val="clear" w:color="auto" w:fill="auto"/>
            <w:noWrap/>
            <w:vAlign w:val="bottom"/>
          </w:tcPr>
          <w:p w14:paraId="72937866"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228" w:type="dxa"/>
            <w:shd w:val="clear" w:color="auto" w:fill="auto"/>
            <w:vAlign w:val="center"/>
          </w:tcPr>
          <w:p w14:paraId="1E7EDE90"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shd w:val="clear" w:color="auto" w:fill="auto"/>
            <w:vAlign w:val="center"/>
          </w:tcPr>
          <w:p w14:paraId="042CF762"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4C1B1F80"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794547B"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w:t>
            </w:r>
          </w:p>
        </w:tc>
      </w:tr>
      <w:tr w:rsidR="000B3E04" w:rsidRPr="005E52FC" w14:paraId="75A5C036" w14:textId="77777777" w:rsidTr="003E3056">
        <w:trPr>
          <w:trHeight w:val="20"/>
        </w:trPr>
        <w:tc>
          <w:tcPr>
            <w:tcW w:w="582" w:type="dxa"/>
            <w:vAlign w:val="center"/>
          </w:tcPr>
          <w:p w14:paraId="7B5A65D7"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36</w:t>
            </w:r>
          </w:p>
        </w:tc>
        <w:tc>
          <w:tcPr>
            <w:tcW w:w="3856" w:type="dxa"/>
            <w:shd w:val="clear" w:color="auto" w:fill="auto"/>
            <w:noWrap/>
            <w:vAlign w:val="bottom"/>
          </w:tcPr>
          <w:p w14:paraId="5601E509"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 xml:space="preserve">ГБУ ДППО ЦЕНТР ПОВЫШЕНИЯ КВАЛИФИКАЦИИ СПЕЦИАЛИСТОВ </w:t>
            </w:r>
            <w:r w:rsidRPr="005E52FC">
              <w:rPr>
                <w:color w:val="000000"/>
                <w:sz w:val="20"/>
                <w:szCs w:val="20"/>
              </w:rPr>
              <w:lastRenderedPageBreak/>
              <w:t>"ИНФОРМАЦИОННО-МЕТОДИЧЕСКИЙ ЦЕНТР" Петродворцового р-на СПб</w:t>
            </w:r>
          </w:p>
        </w:tc>
        <w:tc>
          <w:tcPr>
            <w:tcW w:w="1228" w:type="dxa"/>
            <w:shd w:val="clear" w:color="auto" w:fill="auto"/>
            <w:vAlign w:val="center"/>
          </w:tcPr>
          <w:p w14:paraId="21BC74E5" w14:textId="77777777" w:rsidR="000B3E04" w:rsidRPr="005E52FC" w:rsidRDefault="000B3E04" w:rsidP="000B3E04">
            <w:pPr>
              <w:ind w:firstLine="0"/>
              <w:jc w:val="center"/>
              <w:rPr>
                <w:sz w:val="20"/>
                <w:szCs w:val="20"/>
              </w:rPr>
            </w:pPr>
            <w:r w:rsidRPr="005E52FC">
              <w:rPr>
                <w:color w:val="000000"/>
                <w:sz w:val="20"/>
                <w:szCs w:val="20"/>
              </w:rPr>
              <w:lastRenderedPageBreak/>
              <w:t>99</w:t>
            </w:r>
          </w:p>
        </w:tc>
        <w:tc>
          <w:tcPr>
            <w:tcW w:w="1229" w:type="dxa"/>
            <w:shd w:val="clear" w:color="auto" w:fill="auto"/>
            <w:vAlign w:val="center"/>
          </w:tcPr>
          <w:p w14:paraId="55DD3AE0"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vAlign w:val="center"/>
          </w:tcPr>
          <w:p w14:paraId="23287A5E"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2EB3D9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99</w:t>
            </w:r>
          </w:p>
        </w:tc>
      </w:tr>
      <w:tr w:rsidR="000B3E04" w:rsidRPr="005E52FC" w14:paraId="0E35D761" w14:textId="77777777" w:rsidTr="003E3056">
        <w:trPr>
          <w:trHeight w:val="20"/>
        </w:trPr>
        <w:tc>
          <w:tcPr>
            <w:tcW w:w="582" w:type="dxa"/>
            <w:vAlign w:val="center"/>
          </w:tcPr>
          <w:p w14:paraId="72CBBDF7"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22</w:t>
            </w:r>
          </w:p>
        </w:tc>
        <w:tc>
          <w:tcPr>
            <w:tcW w:w="3856" w:type="dxa"/>
            <w:shd w:val="clear" w:color="auto" w:fill="auto"/>
            <w:noWrap/>
            <w:vAlign w:val="bottom"/>
          </w:tcPr>
          <w:p w14:paraId="0D43B1BB"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Калининского р-на СПб</w:t>
            </w:r>
          </w:p>
        </w:tc>
        <w:tc>
          <w:tcPr>
            <w:tcW w:w="1228" w:type="dxa"/>
            <w:shd w:val="clear" w:color="auto" w:fill="auto"/>
            <w:vAlign w:val="center"/>
          </w:tcPr>
          <w:p w14:paraId="7906164A"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79922065"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75F1CB48"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8108E74"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5B55E859" w14:textId="77777777" w:rsidTr="003E3056">
        <w:trPr>
          <w:trHeight w:val="20"/>
        </w:trPr>
        <w:tc>
          <w:tcPr>
            <w:tcW w:w="582" w:type="dxa"/>
            <w:vAlign w:val="center"/>
          </w:tcPr>
          <w:p w14:paraId="4294528B"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32</w:t>
            </w:r>
          </w:p>
        </w:tc>
        <w:tc>
          <w:tcPr>
            <w:tcW w:w="3856" w:type="dxa"/>
            <w:shd w:val="clear" w:color="auto" w:fill="auto"/>
            <w:noWrap/>
            <w:vAlign w:val="bottom"/>
          </w:tcPr>
          <w:p w14:paraId="4F2F8213"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228" w:type="dxa"/>
            <w:shd w:val="clear" w:color="auto" w:fill="auto"/>
            <w:vAlign w:val="center"/>
          </w:tcPr>
          <w:p w14:paraId="6C9DFC19"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03DD4C30"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5BC07FB7"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2F064C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301BABC1" w14:textId="77777777" w:rsidTr="003E3056">
        <w:trPr>
          <w:trHeight w:val="20"/>
        </w:trPr>
        <w:tc>
          <w:tcPr>
            <w:tcW w:w="582" w:type="dxa"/>
            <w:vAlign w:val="center"/>
          </w:tcPr>
          <w:p w14:paraId="09BF8CEF"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37</w:t>
            </w:r>
          </w:p>
        </w:tc>
        <w:tc>
          <w:tcPr>
            <w:tcW w:w="3856" w:type="dxa"/>
            <w:shd w:val="clear" w:color="auto" w:fill="auto"/>
            <w:noWrap/>
            <w:vAlign w:val="bottom"/>
          </w:tcPr>
          <w:p w14:paraId="148E54D7"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228" w:type="dxa"/>
            <w:shd w:val="clear" w:color="auto" w:fill="auto"/>
            <w:vAlign w:val="center"/>
          </w:tcPr>
          <w:p w14:paraId="33596F6F"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0914B910"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7B0C5614"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34F311B"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47B4EA19" w14:textId="77777777" w:rsidTr="003E3056">
        <w:trPr>
          <w:trHeight w:val="20"/>
        </w:trPr>
        <w:tc>
          <w:tcPr>
            <w:tcW w:w="582" w:type="dxa"/>
            <w:vAlign w:val="center"/>
          </w:tcPr>
          <w:p w14:paraId="3098E7E0"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33</w:t>
            </w:r>
          </w:p>
        </w:tc>
        <w:tc>
          <w:tcPr>
            <w:tcW w:w="3856" w:type="dxa"/>
            <w:shd w:val="clear" w:color="auto" w:fill="auto"/>
            <w:noWrap/>
            <w:vAlign w:val="bottom"/>
          </w:tcPr>
          <w:p w14:paraId="75045144"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228" w:type="dxa"/>
            <w:shd w:val="clear" w:color="auto" w:fill="auto"/>
            <w:vAlign w:val="center"/>
          </w:tcPr>
          <w:p w14:paraId="41AE9630"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shd w:val="clear" w:color="auto" w:fill="auto"/>
            <w:vAlign w:val="center"/>
          </w:tcPr>
          <w:p w14:paraId="61C48C46"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4C46354B" w14:textId="77777777" w:rsidR="000B3E04" w:rsidRPr="005E52FC" w:rsidRDefault="000B3E04" w:rsidP="000B3E04">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3C774C3F"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98,7</w:t>
            </w:r>
          </w:p>
        </w:tc>
      </w:tr>
      <w:tr w:rsidR="000B3E04" w:rsidRPr="005E52FC" w14:paraId="5C401474" w14:textId="77777777" w:rsidTr="003E3056">
        <w:trPr>
          <w:trHeight w:val="20"/>
        </w:trPr>
        <w:tc>
          <w:tcPr>
            <w:tcW w:w="582" w:type="dxa"/>
            <w:vAlign w:val="center"/>
          </w:tcPr>
          <w:p w14:paraId="0285996D"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9</w:t>
            </w:r>
          </w:p>
        </w:tc>
        <w:tc>
          <w:tcPr>
            <w:tcW w:w="3856" w:type="dxa"/>
            <w:shd w:val="clear" w:color="auto" w:fill="auto"/>
            <w:noWrap/>
            <w:vAlign w:val="bottom"/>
          </w:tcPr>
          <w:p w14:paraId="5A5BA3FE"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Пушкинского р-на СПб</w:t>
            </w:r>
          </w:p>
        </w:tc>
        <w:tc>
          <w:tcPr>
            <w:tcW w:w="1228" w:type="dxa"/>
            <w:shd w:val="clear" w:color="auto" w:fill="auto"/>
            <w:vAlign w:val="center"/>
          </w:tcPr>
          <w:p w14:paraId="08AF265D"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425F7528"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vAlign w:val="center"/>
          </w:tcPr>
          <w:p w14:paraId="631E6249"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FAD73CC"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98,6</w:t>
            </w:r>
          </w:p>
        </w:tc>
      </w:tr>
      <w:tr w:rsidR="000B3E04" w:rsidRPr="005E52FC" w14:paraId="49816CA3" w14:textId="77777777" w:rsidTr="003E3056">
        <w:trPr>
          <w:trHeight w:val="20"/>
        </w:trPr>
        <w:tc>
          <w:tcPr>
            <w:tcW w:w="582" w:type="dxa"/>
            <w:vAlign w:val="center"/>
          </w:tcPr>
          <w:p w14:paraId="215D7A96"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38</w:t>
            </w:r>
          </w:p>
        </w:tc>
        <w:tc>
          <w:tcPr>
            <w:tcW w:w="3856" w:type="dxa"/>
            <w:shd w:val="clear" w:color="auto" w:fill="auto"/>
            <w:noWrap/>
            <w:vAlign w:val="bottom"/>
          </w:tcPr>
          <w:p w14:paraId="1A349B2B"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228" w:type="dxa"/>
            <w:shd w:val="clear" w:color="auto" w:fill="auto"/>
            <w:vAlign w:val="center"/>
          </w:tcPr>
          <w:p w14:paraId="6F318FD1"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shd w:val="clear" w:color="auto" w:fill="auto"/>
            <w:vAlign w:val="center"/>
          </w:tcPr>
          <w:p w14:paraId="5B6744E7"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23CB350D"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5BEF31D"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98,5</w:t>
            </w:r>
          </w:p>
        </w:tc>
      </w:tr>
      <w:tr w:rsidR="000B3E04" w:rsidRPr="005E52FC" w14:paraId="0D9AED5B" w14:textId="77777777" w:rsidTr="003E3056">
        <w:trPr>
          <w:trHeight w:val="20"/>
        </w:trPr>
        <w:tc>
          <w:tcPr>
            <w:tcW w:w="582" w:type="dxa"/>
            <w:vAlign w:val="center"/>
          </w:tcPr>
          <w:p w14:paraId="05317F89"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15</w:t>
            </w:r>
          </w:p>
        </w:tc>
        <w:tc>
          <w:tcPr>
            <w:tcW w:w="3856" w:type="dxa"/>
            <w:shd w:val="clear" w:color="auto" w:fill="auto"/>
            <w:noWrap/>
            <w:vAlign w:val="bottom"/>
          </w:tcPr>
          <w:p w14:paraId="56F667D6"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1228" w:type="dxa"/>
            <w:shd w:val="clear" w:color="auto" w:fill="auto"/>
            <w:vAlign w:val="center"/>
          </w:tcPr>
          <w:p w14:paraId="45FA5801"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shd w:val="clear" w:color="auto" w:fill="auto"/>
            <w:vAlign w:val="center"/>
          </w:tcPr>
          <w:p w14:paraId="300F0158"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vAlign w:val="center"/>
          </w:tcPr>
          <w:p w14:paraId="4AB364C9"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F2E485C"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98,3</w:t>
            </w:r>
          </w:p>
        </w:tc>
      </w:tr>
      <w:tr w:rsidR="000B3E04" w:rsidRPr="005E52FC" w14:paraId="01B8DEEB" w14:textId="77777777" w:rsidTr="003E3056">
        <w:trPr>
          <w:trHeight w:val="20"/>
        </w:trPr>
        <w:tc>
          <w:tcPr>
            <w:tcW w:w="582" w:type="dxa"/>
            <w:vAlign w:val="center"/>
          </w:tcPr>
          <w:p w14:paraId="0B90802C"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30</w:t>
            </w:r>
          </w:p>
        </w:tc>
        <w:tc>
          <w:tcPr>
            <w:tcW w:w="3856" w:type="dxa"/>
            <w:shd w:val="clear" w:color="auto" w:fill="auto"/>
            <w:noWrap/>
            <w:vAlign w:val="bottom"/>
          </w:tcPr>
          <w:p w14:paraId="4191CFBB"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228" w:type="dxa"/>
            <w:shd w:val="clear" w:color="auto" w:fill="auto"/>
            <w:vAlign w:val="center"/>
          </w:tcPr>
          <w:p w14:paraId="11DB182C"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1D3AFE4B"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7B3A4076"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4C7D812"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98,3</w:t>
            </w:r>
          </w:p>
        </w:tc>
      </w:tr>
      <w:tr w:rsidR="000B3E04" w:rsidRPr="005E52FC" w14:paraId="283C0118" w14:textId="77777777" w:rsidTr="003E3056">
        <w:trPr>
          <w:trHeight w:val="20"/>
        </w:trPr>
        <w:tc>
          <w:tcPr>
            <w:tcW w:w="582" w:type="dxa"/>
            <w:vAlign w:val="center"/>
          </w:tcPr>
          <w:p w14:paraId="2C4C8F93"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7</w:t>
            </w:r>
          </w:p>
        </w:tc>
        <w:tc>
          <w:tcPr>
            <w:tcW w:w="3856" w:type="dxa"/>
            <w:shd w:val="clear" w:color="auto" w:fill="auto"/>
            <w:noWrap/>
            <w:vAlign w:val="bottom"/>
          </w:tcPr>
          <w:p w14:paraId="102CC8B5"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228" w:type="dxa"/>
            <w:shd w:val="clear" w:color="auto" w:fill="auto"/>
            <w:vAlign w:val="center"/>
          </w:tcPr>
          <w:p w14:paraId="211C8B1E"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shd w:val="clear" w:color="auto" w:fill="auto"/>
            <w:vAlign w:val="center"/>
          </w:tcPr>
          <w:p w14:paraId="5F11BCB0"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vAlign w:val="center"/>
          </w:tcPr>
          <w:p w14:paraId="46808E05"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CD526BD"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98,2</w:t>
            </w:r>
          </w:p>
        </w:tc>
      </w:tr>
      <w:tr w:rsidR="000B3E04" w:rsidRPr="005E52FC" w14:paraId="75008771" w14:textId="77777777" w:rsidTr="003E3056">
        <w:trPr>
          <w:trHeight w:val="20"/>
        </w:trPr>
        <w:tc>
          <w:tcPr>
            <w:tcW w:w="582" w:type="dxa"/>
            <w:vAlign w:val="center"/>
          </w:tcPr>
          <w:p w14:paraId="2102C6CB"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31</w:t>
            </w:r>
          </w:p>
        </w:tc>
        <w:tc>
          <w:tcPr>
            <w:tcW w:w="3856" w:type="dxa"/>
            <w:shd w:val="clear" w:color="auto" w:fill="auto"/>
            <w:noWrap/>
            <w:vAlign w:val="bottom"/>
          </w:tcPr>
          <w:p w14:paraId="029121C2"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228" w:type="dxa"/>
            <w:shd w:val="clear" w:color="auto" w:fill="auto"/>
            <w:vAlign w:val="center"/>
          </w:tcPr>
          <w:p w14:paraId="14C8B1F2"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shd w:val="clear" w:color="auto" w:fill="auto"/>
            <w:vAlign w:val="center"/>
          </w:tcPr>
          <w:p w14:paraId="725F59AB"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vAlign w:val="center"/>
          </w:tcPr>
          <w:p w14:paraId="4EFFF446"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C4B04B6"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98</w:t>
            </w:r>
          </w:p>
        </w:tc>
      </w:tr>
      <w:tr w:rsidR="000B3E04" w:rsidRPr="005E52FC" w14:paraId="29516041" w14:textId="77777777" w:rsidTr="003E3056">
        <w:trPr>
          <w:trHeight w:val="20"/>
        </w:trPr>
        <w:tc>
          <w:tcPr>
            <w:tcW w:w="582" w:type="dxa"/>
            <w:vAlign w:val="center"/>
          </w:tcPr>
          <w:p w14:paraId="3058E546"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10</w:t>
            </w:r>
          </w:p>
        </w:tc>
        <w:tc>
          <w:tcPr>
            <w:tcW w:w="3856" w:type="dxa"/>
            <w:shd w:val="clear" w:color="auto" w:fill="auto"/>
            <w:noWrap/>
            <w:vAlign w:val="bottom"/>
          </w:tcPr>
          <w:p w14:paraId="5D608592"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1228" w:type="dxa"/>
            <w:shd w:val="clear" w:color="auto" w:fill="auto"/>
            <w:vAlign w:val="center"/>
          </w:tcPr>
          <w:p w14:paraId="5AF11565"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6DCE97FC"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vAlign w:val="center"/>
          </w:tcPr>
          <w:p w14:paraId="29A985A6"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677908BE"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97,9</w:t>
            </w:r>
          </w:p>
        </w:tc>
      </w:tr>
      <w:tr w:rsidR="000B3E04" w:rsidRPr="005E52FC" w14:paraId="7524551B" w14:textId="77777777" w:rsidTr="003E3056">
        <w:trPr>
          <w:trHeight w:val="20"/>
        </w:trPr>
        <w:tc>
          <w:tcPr>
            <w:tcW w:w="582" w:type="dxa"/>
            <w:vAlign w:val="center"/>
          </w:tcPr>
          <w:p w14:paraId="31E6616D"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27</w:t>
            </w:r>
          </w:p>
        </w:tc>
        <w:tc>
          <w:tcPr>
            <w:tcW w:w="3856" w:type="dxa"/>
            <w:shd w:val="clear" w:color="auto" w:fill="auto"/>
            <w:noWrap/>
            <w:vAlign w:val="bottom"/>
          </w:tcPr>
          <w:p w14:paraId="6E3454D5"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 xml:space="preserve">ГБУ ДППО ЦЕНТР ПОВЫШЕНИЯ КВАЛИФИКАЦИИ СПЕЦИАЛИСТОВ </w:t>
            </w:r>
            <w:r w:rsidRPr="005E52FC">
              <w:rPr>
                <w:color w:val="000000"/>
                <w:sz w:val="20"/>
                <w:szCs w:val="20"/>
              </w:rPr>
              <w:lastRenderedPageBreak/>
              <w:t>"ИНФОРМАЦИОННО-МЕТОДИЧЕСКИЙ ЦЕНТР" Кировского р-на СПб</w:t>
            </w:r>
          </w:p>
        </w:tc>
        <w:tc>
          <w:tcPr>
            <w:tcW w:w="1228" w:type="dxa"/>
            <w:shd w:val="clear" w:color="auto" w:fill="auto"/>
            <w:vAlign w:val="center"/>
          </w:tcPr>
          <w:p w14:paraId="68A75F18" w14:textId="77777777" w:rsidR="000B3E04" w:rsidRPr="005E52FC" w:rsidRDefault="000B3E04" w:rsidP="000B3E04">
            <w:pPr>
              <w:ind w:firstLine="0"/>
              <w:jc w:val="center"/>
              <w:rPr>
                <w:sz w:val="20"/>
                <w:szCs w:val="20"/>
              </w:rPr>
            </w:pPr>
            <w:r w:rsidRPr="005E52FC">
              <w:rPr>
                <w:color w:val="000000"/>
                <w:sz w:val="20"/>
                <w:szCs w:val="20"/>
              </w:rPr>
              <w:lastRenderedPageBreak/>
              <w:t>96</w:t>
            </w:r>
          </w:p>
        </w:tc>
        <w:tc>
          <w:tcPr>
            <w:tcW w:w="1229" w:type="dxa"/>
            <w:shd w:val="clear" w:color="auto" w:fill="auto"/>
            <w:vAlign w:val="center"/>
          </w:tcPr>
          <w:p w14:paraId="77F81553"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035709CA" w14:textId="77777777" w:rsidR="000B3E04" w:rsidRPr="005E52FC" w:rsidRDefault="000B3E04" w:rsidP="000B3E04">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D1F4EF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97,9</w:t>
            </w:r>
          </w:p>
        </w:tc>
      </w:tr>
      <w:tr w:rsidR="000B3E04" w:rsidRPr="005E52FC" w14:paraId="5B813898" w14:textId="77777777" w:rsidTr="003E3056">
        <w:trPr>
          <w:trHeight w:val="20"/>
        </w:trPr>
        <w:tc>
          <w:tcPr>
            <w:tcW w:w="582" w:type="dxa"/>
            <w:vAlign w:val="center"/>
          </w:tcPr>
          <w:p w14:paraId="0DE1D9AF"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29</w:t>
            </w:r>
          </w:p>
        </w:tc>
        <w:tc>
          <w:tcPr>
            <w:tcW w:w="3856" w:type="dxa"/>
            <w:shd w:val="clear" w:color="auto" w:fill="auto"/>
            <w:noWrap/>
            <w:vAlign w:val="bottom"/>
          </w:tcPr>
          <w:p w14:paraId="2C68BF34"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228" w:type="dxa"/>
            <w:shd w:val="clear" w:color="auto" w:fill="auto"/>
            <w:vAlign w:val="center"/>
          </w:tcPr>
          <w:p w14:paraId="497C034F" w14:textId="77777777" w:rsidR="000B3E04" w:rsidRPr="005E52FC" w:rsidRDefault="000B3E04" w:rsidP="000B3E04">
            <w:pPr>
              <w:ind w:firstLine="0"/>
              <w:jc w:val="center"/>
              <w:rPr>
                <w:sz w:val="20"/>
                <w:szCs w:val="20"/>
              </w:rPr>
            </w:pPr>
            <w:r w:rsidRPr="005E52FC">
              <w:rPr>
                <w:color w:val="000000"/>
                <w:sz w:val="20"/>
                <w:szCs w:val="20"/>
              </w:rPr>
              <w:t>99</w:t>
            </w:r>
          </w:p>
        </w:tc>
        <w:tc>
          <w:tcPr>
            <w:tcW w:w="1229" w:type="dxa"/>
            <w:shd w:val="clear" w:color="auto" w:fill="auto"/>
            <w:vAlign w:val="center"/>
          </w:tcPr>
          <w:p w14:paraId="3597CA3D"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vAlign w:val="center"/>
          </w:tcPr>
          <w:p w14:paraId="1B364627"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C2DFE4B"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97,9</w:t>
            </w:r>
          </w:p>
        </w:tc>
      </w:tr>
      <w:tr w:rsidR="000B3E04" w:rsidRPr="005E52FC" w14:paraId="0D74BBAA" w14:textId="77777777" w:rsidTr="003E3056">
        <w:trPr>
          <w:trHeight w:val="20"/>
        </w:trPr>
        <w:tc>
          <w:tcPr>
            <w:tcW w:w="582" w:type="dxa"/>
            <w:vAlign w:val="center"/>
          </w:tcPr>
          <w:p w14:paraId="076505A6"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35</w:t>
            </w:r>
          </w:p>
        </w:tc>
        <w:tc>
          <w:tcPr>
            <w:tcW w:w="3856" w:type="dxa"/>
            <w:shd w:val="clear" w:color="auto" w:fill="auto"/>
            <w:noWrap/>
            <w:vAlign w:val="bottom"/>
          </w:tcPr>
          <w:p w14:paraId="49967065"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228" w:type="dxa"/>
            <w:shd w:val="clear" w:color="auto" w:fill="auto"/>
            <w:vAlign w:val="center"/>
          </w:tcPr>
          <w:p w14:paraId="2B62AA49"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shd w:val="clear" w:color="auto" w:fill="auto"/>
            <w:vAlign w:val="center"/>
          </w:tcPr>
          <w:p w14:paraId="032B72F6"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vAlign w:val="center"/>
          </w:tcPr>
          <w:p w14:paraId="34E602F0"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770B742C"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97,5</w:t>
            </w:r>
          </w:p>
        </w:tc>
      </w:tr>
      <w:tr w:rsidR="000B3E04" w:rsidRPr="005E52FC" w14:paraId="3528B2E2" w14:textId="77777777" w:rsidTr="003E3056">
        <w:trPr>
          <w:trHeight w:val="20"/>
        </w:trPr>
        <w:tc>
          <w:tcPr>
            <w:tcW w:w="582" w:type="dxa"/>
            <w:vAlign w:val="center"/>
          </w:tcPr>
          <w:p w14:paraId="52503004"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23</w:t>
            </w:r>
          </w:p>
        </w:tc>
        <w:tc>
          <w:tcPr>
            <w:tcW w:w="3856" w:type="dxa"/>
            <w:shd w:val="clear" w:color="auto" w:fill="auto"/>
            <w:noWrap/>
            <w:vAlign w:val="bottom"/>
          </w:tcPr>
          <w:p w14:paraId="694ED953"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1228" w:type="dxa"/>
            <w:shd w:val="clear" w:color="auto" w:fill="auto"/>
            <w:vAlign w:val="center"/>
          </w:tcPr>
          <w:p w14:paraId="10F4371F"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shd w:val="clear" w:color="auto" w:fill="auto"/>
            <w:vAlign w:val="center"/>
          </w:tcPr>
          <w:p w14:paraId="03F35E4E" w14:textId="77777777" w:rsidR="000B3E04" w:rsidRPr="005E52FC" w:rsidRDefault="000B3E04" w:rsidP="000B3E04">
            <w:pPr>
              <w:ind w:firstLine="0"/>
              <w:jc w:val="center"/>
              <w:rPr>
                <w:sz w:val="20"/>
                <w:szCs w:val="20"/>
              </w:rPr>
            </w:pPr>
            <w:r w:rsidRPr="005E52FC">
              <w:rPr>
                <w:color w:val="000000"/>
                <w:sz w:val="20"/>
                <w:szCs w:val="20"/>
              </w:rPr>
              <w:t>95</w:t>
            </w:r>
          </w:p>
        </w:tc>
        <w:tc>
          <w:tcPr>
            <w:tcW w:w="1229" w:type="dxa"/>
            <w:vAlign w:val="center"/>
          </w:tcPr>
          <w:p w14:paraId="2A759919"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7C7F27D9"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97,4</w:t>
            </w:r>
          </w:p>
        </w:tc>
      </w:tr>
      <w:tr w:rsidR="000B3E04" w:rsidRPr="005E52FC" w14:paraId="5CCE2094" w14:textId="77777777" w:rsidTr="003E3056">
        <w:trPr>
          <w:trHeight w:val="20"/>
        </w:trPr>
        <w:tc>
          <w:tcPr>
            <w:tcW w:w="582" w:type="dxa"/>
            <w:vAlign w:val="center"/>
          </w:tcPr>
          <w:p w14:paraId="75635619"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16</w:t>
            </w:r>
          </w:p>
        </w:tc>
        <w:tc>
          <w:tcPr>
            <w:tcW w:w="3856" w:type="dxa"/>
            <w:shd w:val="clear" w:color="auto" w:fill="auto"/>
            <w:noWrap/>
            <w:vAlign w:val="bottom"/>
          </w:tcPr>
          <w:p w14:paraId="7EEB00A7"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Московского р-на СПб</w:t>
            </w:r>
          </w:p>
        </w:tc>
        <w:tc>
          <w:tcPr>
            <w:tcW w:w="1228" w:type="dxa"/>
            <w:shd w:val="clear" w:color="auto" w:fill="auto"/>
            <w:vAlign w:val="center"/>
          </w:tcPr>
          <w:p w14:paraId="18850560" w14:textId="77777777" w:rsidR="000B3E04" w:rsidRPr="005E52FC" w:rsidRDefault="000B3E04" w:rsidP="000B3E04">
            <w:pPr>
              <w:ind w:firstLine="0"/>
              <w:jc w:val="center"/>
              <w:rPr>
                <w:sz w:val="20"/>
                <w:szCs w:val="20"/>
              </w:rPr>
            </w:pPr>
            <w:r w:rsidRPr="005E52FC">
              <w:rPr>
                <w:color w:val="000000"/>
                <w:sz w:val="20"/>
                <w:szCs w:val="20"/>
              </w:rPr>
              <w:t>97</w:t>
            </w:r>
          </w:p>
        </w:tc>
        <w:tc>
          <w:tcPr>
            <w:tcW w:w="1229" w:type="dxa"/>
            <w:shd w:val="clear" w:color="auto" w:fill="auto"/>
            <w:vAlign w:val="center"/>
          </w:tcPr>
          <w:p w14:paraId="422BED58"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vAlign w:val="center"/>
          </w:tcPr>
          <w:p w14:paraId="2A3D2F06"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841BBCB"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97,3</w:t>
            </w:r>
          </w:p>
        </w:tc>
      </w:tr>
      <w:tr w:rsidR="000B3E04" w:rsidRPr="005E52FC" w14:paraId="20BB6D3F" w14:textId="77777777" w:rsidTr="003E3056">
        <w:trPr>
          <w:trHeight w:val="20"/>
        </w:trPr>
        <w:tc>
          <w:tcPr>
            <w:tcW w:w="582" w:type="dxa"/>
            <w:vAlign w:val="center"/>
          </w:tcPr>
          <w:p w14:paraId="6AC4B2B1"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12</w:t>
            </w:r>
          </w:p>
        </w:tc>
        <w:tc>
          <w:tcPr>
            <w:tcW w:w="3856" w:type="dxa"/>
            <w:shd w:val="clear" w:color="auto" w:fill="auto"/>
            <w:noWrap/>
            <w:vAlign w:val="bottom"/>
          </w:tcPr>
          <w:p w14:paraId="170823D8"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228" w:type="dxa"/>
            <w:shd w:val="clear" w:color="auto" w:fill="auto"/>
            <w:vAlign w:val="center"/>
          </w:tcPr>
          <w:p w14:paraId="2E53CC65"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shd w:val="clear" w:color="auto" w:fill="auto"/>
            <w:vAlign w:val="center"/>
          </w:tcPr>
          <w:p w14:paraId="5FD4F7A3"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vAlign w:val="center"/>
          </w:tcPr>
          <w:p w14:paraId="082D03DB" w14:textId="77777777" w:rsidR="000B3E04" w:rsidRPr="005E52FC" w:rsidRDefault="000B3E04" w:rsidP="000B3E04">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1F9A1A7"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97</w:t>
            </w:r>
          </w:p>
        </w:tc>
      </w:tr>
      <w:tr w:rsidR="000B3E04" w:rsidRPr="005E52FC" w14:paraId="0105D0ED" w14:textId="77777777" w:rsidTr="003E3056">
        <w:trPr>
          <w:trHeight w:val="20"/>
        </w:trPr>
        <w:tc>
          <w:tcPr>
            <w:tcW w:w="582" w:type="dxa"/>
            <w:vAlign w:val="center"/>
          </w:tcPr>
          <w:p w14:paraId="515ABABD"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13</w:t>
            </w:r>
          </w:p>
        </w:tc>
        <w:tc>
          <w:tcPr>
            <w:tcW w:w="3856" w:type="dxa"/>
            <w:shd w:val="clear" w:color="auto" w:fill="auto"/>
            <w:noWrap/>
            <w:vAlign w:val="bottom"/>
          </w:tcPr>
          <w:p w14:paraId="20BACEFC"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228" w:type="dxa"/>
            <w:shd w:val="clear" w:color="auto" w:fill="auto"/>
            <w:vAlign w:val="center"/>
          </w:tcPr>
          <w:p w14:paraId="39A369B9" w14:textId="77777777" w:rsidR="000B3E04" w:rsidRPr="005E52FC" w:rsidRDefault="000B3E04" w:rsidP="000B3E04">
            <w:pPr>
              <w:ind w:firstLine="0"/>
              <w:jc w:val="center"/>
              <w:rPr>
                <w:sz w:val="20"/>
                <w:szCs w:val="20"/>
              </w:rPr>
            </w:pPr>
            <w:r w:rsidRPr="005E52FC">
              <w:rPr>
                <w:color w:val="000000"/>
                <w:sz w:val="20"/>
                <w:szCs w:val="20"/>
              </w:rPr>
              <w:t>95</w:t>
            </w:r>
          </w:p>
        </w:tc>
        <w:tc>
          <w:tcPr>
            <w:tcW w:w="1229" w:type="dxa"/>
            <w:shd w:val="clear" w:color="auto" w:fill="auto"/>
            <w:vAlign w:val="center"/>
          </w:tcPr>
          <w:p w14:paraId="4D1B9F52"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37BBE0B6" w14:textId="77777777" w:rsidR="000B3E04" w:rsidRPr="005E52FC" w:rsidRDefault="000B3E04" w:rsidP="000B3E04">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3DA86A6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96,6</w:t>
            </w:r>
          </w:p>
        </w:tc>
      </w:tr>
      <w:tr w:rsidR="000B3E04" w:rsidRPr="005E52FC" w14:paraId="15CAE6EF" w14:textId="77777777" w:rsidTr="003E3056">
        <w:trPr>
          <w:trHeight w:val="20"/>
        </w:trPr>
        <w:tc>
          <w:tcPr>
            <w:tcW w:w="582" w:type="dxa"/>
            <w:vAlign w:val="center"/>
          </w:tcPr>
          <w:p w14:paraId="572CC4BA"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34</w:t>
            </w:r>
          </w:p>
        </w:tc>
        <w:tc>
          <w:tcPr>
            <w:tcW w:w="3856" w:type="dxa"/>
            <w:shd w:val="clear" w:color="auto" w:fill="auto"/>
            <w:noWrap/>
            <w:vAlign w:val="bottom"/>
          </w:tcPr>
          <w:p w14:paraId="6B83E8FD"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228" w:type="dxa"/>
            <w:shd w:val="clear" w:color="auto" w:fill="auto"/>
            <w:vAlign w:val="center"/>
          </w:tcPr>
          <w:p w14:paraId="3E8E19E9" w14:textId="77777777" w:rsidR="000B3E04" w:rsidRPr="005E52FC" w:rsidRDefault="000B3E04" w:rsidP="000B3E04">
            <w:pPr>
              <w:ind w:firstLine="0"/>
              <w:jc w:val="center"/>
              <w:rPr>
                <w:sz w:val="20"/>
                <w:szCs w:val="20"/>
              </w:rPr>
            </w:pPr>
            <w:r w:rsidRPr="005E52FC">
              <w:rPr>
                <w:color w:val="000000"/>
                <w:sz w:val="20"/>
                <w:szCs w:val="20"/>
              </w:rPr>
              <w:t>94</w:t>
            </w:r>
          </w:p>
        </w:tc>
        <w:tc>
          <w:tcPr>
            <w:tcW w:w="1229" w:type="dxa"/>
            <w:shd w:val="clear" w:color="auto" w:fill="auto"/>
            <w:vAlign w:val="center"/>
          </w:tcPr>
          <w:p w14:paraId="6C84DDFA" w14:textId="77777777" w:rsidR="000B3E04" w:rsidRPr="005E52FC" w:rsidRDefault="000B3E04" w:rsidP="000B3E04">
            <w:pPr>
              <w:ind w:firstLine="0"/>
              <w:jc w:val="center"/>
              <w:rPr>
                <w:sz w:val="20"/>
                <w:szCs w:val="20"/>
              </w:rPr>
            </w:pPr>
            <w:r w:rsidRPr="005E52FC">
              <w:rPr>
                <w:color w:val="000000"/>
                <w:sz w:val="20"/>
                <w:szCs w:val="20"/>
              </w:rPr>
              <w:t>98</w:t>
            </w:r>
          </w:p>
        </w:tc>
        <w:tc>
          <w:tcPr>
            <w:tcW w:w="1229" w:type="dxa"/>
            <w:vAlign w:val="center"/>
          </w:tcPr>
          <w:p w14:paraId="4044B3F6" w14:textId="77777777" w:rsidR="000B3E04" w:rsidRPr="005E52FC" w:rsidRDefault="000B3E04" w:rsidP="000B3E04">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26B8ACD3"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95,8</w:t>
            </w:r>
          </w:p>
        </w:tc>
      </w:tr>
      <w:tr w:rsidR="000B3E04" w:rsidRPr="005E52FC" w14:paraId="1FF3F1AA" w14:textId="77777777" w:rsidTr="003E3056">
        <w:trPr>
          <w:trHeight w:val="20"/>
        </w:trPr>
        <w:tc>
          <w:tcPr>
            <w:tcW w:w="582" w:type="dxa"/>
            <w:vAlign w:val="center"/>
          </w:tcPr>
          <w:p w14:paraId="240A0EDB"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39</w:t>
            </w:r>
          </w:p>
        </w:tc>
        <w:tc>
          <w:tcPr>
            <w:tcW w:w="3856" w:type="dxa"/>
            <w:shd w:val="clear" w:color="auto" w:fill="auto"/>
            <w:noWrap/>
            <w:vAlign w:val="bottom"/>
          </w:tcPr>
          <w:p w14:paraId="30E8AB98"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228" w:type="dxa"/>
            <w:shd w:val="clear" w:color="auto" w:fill="auto"/>
            <w:vAlign w:val="center"/>
          </w:tcPr>
          <w:p w14:paraId="690BBD5C" w14:textId="77777777" w:rsidR="000B3E04" w:rsidRPr="005E52FC" w:rsidRDefault="000B3E04" w:rsidP="000B3E04">
            <w:pPr>
              <w:ind w:firstLine="0"/>
              <w:jc w:val="center"/>
              <w:rPr>
                <w:sz w:val="20"/>
                <w:szCs w:val="20"/>
              </w:rPr>
            </w:pPr>
            <w:r w:rsidRPr="005E52FC">
              <w:rPr>
                <w:color w:val="000000"/>
                <w:sz w:val="20"/>
                <w:szCs w:val="20"/>
              </w:rPr>
              <w:t>94</w:t>
            </w:r>
          </w:p>
        </w:tc>
        <w:tc>
          <w:tcPr>
            <w:tcW w:w="1229" w:type="dxa"/>
            <w:shd w:val="clear" w:color="auto" w:fill="auto"/>
            <w:vAlign w:val="center"/>
          </w:tcPr>
          <w:p w14:paraId="026C55C8" w14:textId="77777777" w:rsidR="000B3E04" w:rsidRPr="005E52FC" w:rsidRDefault="000B3E04" w:rsidP="000B3E04">
            <w:pPr>
              <w:ind w:firstLine="0"/>
              <w:jc w:val="center"/>
              <w:rPr>
                <w:sz w:val="20"/>
                <w:szCs w:val="20"/>
              </w:rPr>
            </w:pPr>
            <w:r w:rsidRPr="005E52FC">
              <w:rPr>
                <w:color w:val="000000"/>
                <w:sz w:val="20"/>
                <w:szCs w:val="20"/>
              </w:rPr>
              <w:t>94</w:t>
            </w:r>
          </w:p>
        </w:tc>
        <w:tc>
          <w:tcPr>
            <w:tcW w:w="1229" w:type="dxa"/>
            <w:vAlign w:val="center"/>
          </w:tcPr>
          <w:p w14:paraId="11238797" w14:textId="77777777" w:rsidR="000B3E04" w:rsidRPr="005E52FC" w:rsidRDefault="000B3E04" w:rsidP="000B3E04">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1B156C99"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95,5</w:t>
            </w:r>
          </w:p>
        </w:tc>
      </w:tr>
      <w:tr w:rsidR="000B3E04" w:rsidRPr="005E52FC" w14:paraId="270C8646" w14:textId="77777777" w:rsidTr="003E3056">
        <w:trPr>
          <w:trHeight w:val="20"/>
        </w:trPr>
        <w:tc>
          <w:tcPr>
            <w:tcW w:w="582" w:type="dxa"/>
            <w:vAlign w:val="center"/>
          </w:tcPr>
          <w:p w14:paraId="6C8AD68E"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40</w:t>
            </w:r>
          </w:p>
        </w:tc>
        <w:tc>
          <w:tcPr>
            <w:tcW w:w="3856" w:type="dxa"/>
            <w:shd w:val="clear" w:color="auto" w:fill="auto"/>
            <w:noWrap/>
            <w:vAlign w:val="bottom"/>
          </w:tcPr>
          <w:p w14:paraId="2555F096"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228" w:type="dxa"/>
            <w:shd w:val="clear" w:color="auto" w:fill="auto"/>
            <w:vAlign w:val="center"/>
          </w:tcPr>
          <w:p w14:paraId="6CFB6CA7" w14:textId="77777777" w:rsidR="000B3E04" w:rsidRPr="005E52FC" w:rsidRDefault="000B3E04" w:rsidP="000B3E04">
            <w:pPr>
              <w:ind w:firstLine="0"/>
              <w:jc w:val="center"/>
              <w:rPr>
                <w:sz w:val="20"/>
                <w:szCs w:val="20"/>
              </w:rPr>
            </w:pPr>
            <w:r w:rsidRPr="005E52FC">
              <w:rPr>
                <w:color w:val="000000"/>
                <w:sz w:val="20"/>
                <w:szCs w:val="20"/>
              </w:rPr>
              <w:t>95</w:t>
            </w:r>
          </w:p>
        </w:tc>
        <w:tc>
          <w:tcPr>
            <w:tcW w:w="1229" w:type="dxa"/>
            <w:shd w:val="clear" w:color="auto" w:fill="auto"/>
            <w:vAlign w:val="center"/>
          </w:tcPr>
          <w:p w14:paraId="04842B6C" w14:textId="77777777" w:rsidR="000B3E04" w:rsidRPr="005E52FC" w:rsidRDefault="000B3E04" w:rsidP="000B3E04">
            <w:pPr>
              <w:ind w:firstLine="0"/>
              <w:jc w:val="center"/>
              <w:rPr>
                <w:sz w:val="20"/>
                <w:szCs w:val="20"/>
              </w:rPr>
            </w:pPr>
            <w:r w:rsidRPr="005E52FC">
              <w:rPr>
                <w:color w:val="000000"/>
                <w:sz w:val="20"/>
                <w:szCs w:val="20"/>
              </w:rPr>
              <w:t>95</w:t>
            </w:r>
          </w:p>
        </w:tc>
        <w:tc>
          <w:tcPr>
            <w:tcW w:w="1229" w:type="dxa"/>
            <w:vAlign w:val="center"/>
          </w:tcPr>
          <w:p w14:paraId="5D827F50" w14:textId="77777777" w:rsidR="000B3E04" w:rsidRPr="005E52FC" w:rsidRDefault="000B3E04" w:rsidP="000B3E04">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725AF8ED"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95</w:t>
            </w:r>
          </w:p>
        </w:tc>
      </w:tr>
      <w:tr w:rsidR="000B3E04" w:rsidRPr="005E52FC" w14:paraId="34C8EB7C" w14:textId="77777777" w:rsidTr="003E3056">
        <w:trPr>
          <w:trHeight w:val="20"/>
        </w:trPr>
        <w:tc>
          <w:tcPr>
            <w:tcW w:w="582" w:type="dxa"/>
            <w:vAlign w:val="center"/>
          </w:tcPr>
          <w:p w14:paraId="2687EDBE"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14</w:t>
            </w:r>
          </w:p>
        </w:tc>
        <w:tc>
          <w:tcPr>
            <w:tcW w:w="3856" w:type="dxa"/>
            <w:shd w:val="clear" w:color="auto" w:fill="auto"/>
            <w:noWrap/>
            <w:vAlign w:val="bottom"/>
          </w:tcPr>
          <w:p w14:paraId="47B86259"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228" w:type="dxa"/>
            <w:shd w:val="clear" w:color="auto" w:fill="auto"/>
            <w:vAlign w:val="center"/>
          </w:tcPr>
          <w:p w14:paraId="07A1BF63" w14:textId="77777777" w:rsidR="000B3E04" w:rsidRPr="005E52FC" w:rsidRDefault="000B3E04" w:rsidP="000B3E04">
            <w:pPr>
              <w:ind w:firstLine="0"/>
              <w:jc w:val="center"/>
              <w:rPr>
                <w:sz w:val="20"/>
                <w:szCs w:val="20"/>
              </w:rPr>
            </w:pPr>
            <w:r w:rsidRPr="005E52FC">
              <w:rPr>
                <w:color w:val="000000"/>
                <w:sz w:val="20"/>
                <w:szCs w:val="20"/>
              </w:rPr>
              <w:t>94</w:t>
            </w:r>
          </w:p>
        </w:tc>
        <w:tc>
          <w:tcPr>
            <w:tcW w:w="1229" w:type="dxa"/>
            <w:shd w:val="clear" w:color="auto" w:fill="auto"/>
            <w:vAlign w:val="center"/>
          </w:tcPr>
          <w:p w14:paraId="6337DE47" w14:textId="77777777" w:rsidR="000B3E04" w:rsidRPr="005E52FC" w:rsidRDefault="000B3E04" w:rsidP="000B3E04">
            <w:pPr>
              <w:ind w:firstLine="0"/>
              <w:jc w:val="center"/>
              <w:rPr>
                <w:sz w:val="20"/>
                <w:szCs w:val="20"/>
              </w:rPr>
            </w:pPr>
            <w:r w:rsidRPr="005E52FC">
              <w:rPr>
                <w:color w:val="000000"/>
                <w:sz w:val="20"/>
                <w:szCs w:val="20"/>
              </w:rPr>
              <w:t>91</w:t>
            </w:r>
          </w:p>
        </w:tc>
        <w:tc>
          <w:tcPr>
            <w:tcW w:w="1229" w:type="dxa"/>
            <w:vAlign w:val="center"/>
          </w:tcPr>
          <w:p w14:paraId="7157352A" w14:textId="77777777" w:rsidR="000B3E04" w:rsidRPr="005E52FC" w:rsidRDefault="000B3E04" w:rsidP="000B3E04">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399F7143"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94,9</w:t>
            </w:r>
          </w:p>
        </w:tc>
      </w:tr>
      <w:tr w:rsidR="000B3E04" w:rsidRPr="005E52FC" w14:paraId="5D31D206" w14:textId="77777777" w:rsidTr="003E3056">
        <w:trPr>
          <w:trHeight w:val="20"/>
        </w:trPr>
        <w:tc>
          <w:tcPr>
            <w:tcW w:w="582" w:type="dxa"/>
            <w:vAlign w:val="center"/>
          </w:tcPr>
          <w:p w14:paraId="1AFECD37"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26</w:t>
            </w:r>
          </w:p>
        </w:tc>
        <w:tc>
          <w:tcPr>
            <w:tcW w:w="3856" w:type="dxa"/>
            <w:shd w:val="clear" w:color="auto" w:fill="auto"/>
            <w:noWrap/>
            <w:vAlign w:val="bottom"/>
          </w:tcPr>
          <w:p w14:paraId="3C13704D"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228" w:type="dxa"/>
            <w:shd w:val="clear" w:color="auto" w:fill="auto"/>
            <w:vAlign w:val="center"/>
          </w:tcPr>
          <w:p w14:paraId="50C81216" w14:textId="77777777" w:rsidR="000B3E04" w:rsidRPr="005E52FC" w:rsidRDefault="000B3E04" w:rsidP="000B3E04">
            <w:pPr>
              <w:ind w:firstLine="0"/>
              <w:jc w:val="center"/>
              <w:rPr>
                <w:sz w:val="20"/>
                <w:szCs w:val="20"/>
              </w:rPr>
            </w:pPr>
            <w:r w:rsidRPr="005E52FC">
              <w:rPr>
                <w:color w:val="000000"/>
                <w:sz w:val="20"/>
                <w:szCs w:val="20"/>
              </w:rPr>
              <w:t>96</w:t>
            </w:r>
          </w:p>
        </w:tc>
        <w:tc>
          <w:tcPr>
            <w:tcW w:w="1229" w:type="dxa"/>
            <w:shd w:val="clear" w:color="auto" w:fill="auto"/>
            <w:vAlign w:val="center"/>
          </w:tcPr>
          <w:p w14:paraId="266AC736" w14:textId="77777777" w:rsidR="000B3E04" w:rsidRPr="005E52FC" w:rsidRDefault="000B3E04" w:rsidP="000B3E04">
            <w:pPr>
              <w:ind w:firstLine="0"/>
              <w:jc w:val="center"/>
              <w:rPr>
                <w:sz w:val="20"/>
                <w:szCs w:val="20"/>
              </w:rPr>
            </w:pPr>
            <w:r w:rsidRPr="005E52FC">
              <w:rPr>
                <w:color w:val="000000"/>
                <w:sz w:val="20"/>
                <w:szCs w:val="20"/>
              </w:rPr>
              <w:t>95</w:t>
            </w:r>
          </w:p>
        </w:tc>
        <w:tc>
          <w:tcPr>
            <w:tcW w:w="1229" w:type="dxa"/>
            <w:vAlign w:val="center"/>
          </w:tcPr>
          <w:p w14:paraId="696927B3" w14:textId="77777777" w:rsidR="000B3E04" w:rsidRPr="005E52FC" w:rsidRDefault="000B3E04" w:rsidP="000B3E04">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0224EA01"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94,8</w:t>
            </w:r>
          </w:p>
        </w:tc>
      </w:tr>
      <w:tr w:rsidR="000B3E04" w:rsidRPr="005E52FC" w14:paraId="25FB4E65" w14:textId="77777777" w:rsidTr="003E3056">
        <w:trPr>
          <w:trHeight w:val="20"/>
        </w:trPr>
        <w:tc>
          <w:tcPr>
            <w:tcW w:w="582" w:type="dxa"/>
            <w:vAlign w:val="center"/>
          </w:tcPr>
          <w:p w14:paraId="5B5309B8" w14:textId="77777777" w:rsidR="000B3E04" w:rsidRPr="005E52FC" w:rsidRDefault="000B3E04" w:rsidP="000B3E04">
            <w:pPr>
              <w:spacing w:before="40" w:after="40"/>
              <w:ind w:firstLine="0"/>
              <w:jc w:val="center"/>
              <w:rPr>
                <w:color w:val="000000"/>
                <w:sz w:val="20"/>
                <w:szCs w:val="20"/>
              </w:rPr>
            </w:pPr>
            <w:r w:rsidRPr="005E52FC">
              <w:rPr>
                <w:color w:val="000000"/>
                <w:sz w:val="20"/>
                <w:szCs w:val="20"/>
              </w:rPr>
              <w:t>28</w:t>
            </w:r>
          </w:p>
        </w:tc>
        <w:tc>
          <w:tcPr>
            <w:tcW w:w="3856" w:type="dxa"/>
            <w:shd w:val="clear" w:color="auto" w:fill="auto"/>
            <w:noWrap/>
            <w:vAlign w:val="bottom"/>
          </w:tcPr>
          <w:p w14:paraId="1BA8CB03" w14:textId="77777777" w:rsidR="000B3E04" w:rsidRPr="005E52FC" w:rsidRDefault="000B3E04" w:rsidP="00F25A91">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МЕДИЦИНСКОЙ </w:t>
            </w:r>
            <w:r w:rsidRPr="005E52FC">
              <w:rPr>
                <w:color w:val="000000"/>
                <w:sz w:val="20"/>
                <w:szCs w:val="20"/>
              </w:rPr>
              <w:lastRenderedPageBreak/>
              <w:t>И СОЦИАЛЬНОЙ ПОМОЩИ Красносельского р-на СПб</w:t>
            </w:r>
          </w:p>
        </w:tc>
        <w:tc>
          <w:tcPr>
            <w:tcW w:w="1228" w:type="dxa"/>
            <w:shd w:val="clear" w:color="auto" w:fill="auto"/>
            <w:vAlign w:val="center"/>
          </w:tcPr>
          <w:p w14:paraId="3580EC89" w14:textId="77777777" w:rsidR="000B3E04" w:rsidRPr="005E52FC" w:rsidRDefault="000B3E04" w:rsidP="000B3E04">
            <w:pPr>
              <w:ind w:firstLine="0"/>
              <w:jc w:val="center"/>
              <w:rPr>
                <w:sz w:val="20"/>
                <w:szCs w:val="20"/>
              </w:rPr>
            </w:pPr>
            <w:r w:rsidRPr="005E52FC">
              <w:rPr>
                <w:color w:val="000000"/>
                <w:sz w:val="20"/>
                <w:szCs w:val="20"/>
              </w:rPr>
              <w:lastRenderedPageBreak/>
              <w:t>89</w:t>
            </w:r>
          </w:p>
        </w:tc>
        <w:tc>
          <w:tcPr>
            <w:tcW w:w="1229" w:type="dxa"/>
            <w:shd w:val="clear" w:color="auto" w:fill="auto"/>
            <w:vAlign w:val="center"/>
          </w:tcPr>
          <w:p w14:paraId="2DFF1152" w14:textId="77777777" w:rsidR="000B3E04" w:rsidRPr="005E52FC" w:rsidRDefault="000B3E04" w:rsidP="000B3E04">
            <w:pPr>
              <w:ind w:firstLine="0"/>
              <w:jc w:val="center"/>
              <w:rPr>
                <w:sz w:val="20"/>
                <w:szCs w:val="20"/>
              </w:rPr>
            </w:pPr>
            <w:r w:rsidRPr="005E52FC">
              <w:rPr>
                <w:color w:val="000000"/>
                <w:sz w:val="20"/>
                <w:szCs w:val="20"/>
              </w:rPr>
              <w:t>88</w:t>
            </w:r>
          </w:p>
        </w:tc>
        <w:tc>
          <w:tcPr>
            <w:tcW w:w="1229" w:type="dxa"/>
            <w:vAlign w:val="center"/>
          </w:tcPr>
          <w:p w14:paraId="2D48508E" w14:textId="77777777" w:rsidR="000B3E04" w:rsidRPr="005E52FC" w:rsidRDefault="000B3E04" w:rsidP="000B3E04">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4A47224A" w14:textId="77777777" w:rsidR="000B3E04" w:rsidRPr="005E52FC" w:rsidRDefault="000B3E04" w:rsidP="000B3E04">
            <w:pPr>
              <w:ind w:firstLine="0"/>
              <w:jc w:val="center"/>
              <w:rPr>
                <w:b/>
                <w:bCs w:val="0"/>
                <w:color w:val="FFFFFF" w:themeColor="background1"/>
                <w:sz w:val="20"/>
                <w:szCs w:val="20"/>
              </w:rPr>
            </w:pPr>
            <w:r w:rsidRPr="005E52FC">
              <w:rPr>
                <w:b/>
                <w:bCs w:val="0"/>
                <w:color w:val="FFFFFF" w:themeColor="background1"/>
                <w:sz w:val="20"/>
                <w:szCs w:val="20"/>
              </w:rPr>
              <w:t>91,3</w:t>
            </w:r>
          </w:p>
        </w:tc>
      </w:tr>
    </w:tbl>
    <w:p w14:paraId="4C892AEF" w14:textId="77777777" w:rsidR="00023731" w:rsidRPr="005E52FC" w:rsidRDefault="00023731" w:rsidP="00023731">
      <w:pPr>
        <w:spacing w:before="40" w:after="40"/>
        <w:ind w:firstLine="0"/>
        <w:jc w:val="left"/>
        <w:rPr>
          <w:color w:val="000000"/>
          <w:sz w:val="20"/>
          <w:szCs w:val="22"/>
        </w:rPr>
      </w:pPr>
    </w:p>
    <w:p w14:paraId="4540F38F" w14:textId="77777777" w:rsidR="00023731" w:rsidRPr="005E52FC" w:rsidRDefault="00023731" w:rsidP="00023731">
      <w:pPr>
        <w:spacing w:before="40" w:after="40"/>
        <w:ind w:firstLine="0"/>
        <w:jc w:val="left"/>
        <w:rPr>
          <w:color w:val="000000"/>
          <w:sz w:val="20"/>
          <w:szCs w:val="22"/>
        </w:rPr>
      </w:pPr>
    </w:p>
    <w:p w14:paraId="67CC7B88" w14:textId="6ADADDE3"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Образовательные учреждения дополнительного образования детей</w:t>
      </w:r>
    </w:p>
    <w:p w14:paraId="2AABEE4B" w14:textId="1E2575D5"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39</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56"/>
        <w:gridCol w:w="1228"/>
        <w:gridCol w:w="1229"/>
        <w:gridCol w:w="1229"/>
        <w:gridCol w:w="1417"/>
      </w:tblGrid>
      <w:tr w:rsidR="000B3E04" w:rsidRPr="005E52FC" w14:paraId="3F7CF52D" w14:textId="77777777" w:rsidTr="00AE73C1">
        <w:trPr>
          <w:cantSplit/>
          <w:trHeight w:val="794"/>
          <w:tblHeader/>
        </w:trPr>
        <w:tc>
          <w:tcPr>
            <w:tcW w:w="582" w:type="dxa"/>
            <w:shd w:val="clear" w:color="auto" w:fill="DDD9C3" w:themeFill="background2" w:themeFillShade="E6"/>
            <w:vAlign w:val="center"/>
          </w:tcPr>
          <w:p w14:paraId="14FF3045" w14:textId="77777777" w:rsidR="000B3E04" w:rsidRPr="005E52FC" w:rsidRDefault="000B3E04" w:rsidP="00AE73C1">
            <w:pPr>
              <w:autoSpaceDE/>
              <w:autoSpaceDN/>
              <w:adjustRightInd/>
              <w:spacing w:before="40" w:after="40"/>
              <w:ind w:firstLine="0"/>
              <w:jc w:val="center"/>
              <w:rPr>
                <w:b/>
                <w:bCs w:val="0"/>
                <w:sz w:val="20"/>
                <w:szCs w:val="20"/>
              </w:rPr>
            </w:pPr>
            <w:r w:rsidRPr="005E52FC">
              <w:rPr>
                <w:b/>
                <w:bCs w:val="0"/>
                <w:sz w:val="20"/>
                <w:szCs w:val="20"/>
              </w:rPr>
              <w:t>№ п/п</w:t>
            </w:r>
          </w:p>
        </w:tc>
        <w:tc>
          <w:tcPr>
            <w:tcW w:w="3856" w:type="dxa"/>
            <w:shd w:val="clear" w:color="auto" w:fill="DDD9C3" w:themeFill="background2" w:themeFillShade="E6"/>
            <w:noWrap/>
            <w:vAlign w:val="center"/>
            <w:hideMark/>
          </w:tcPr>
          <w:p w14:paraId="1CEB8E2D" w14:textId="77777777" w:rsidR="000B3E04" w:rsidRPr="005E52FC" w:rsidRDefault="000B3E04"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228" w:type="dxa"/>
            <w:shd w:val="clear" w:color="auto" w:fill="DDD9C3" w:themeFill="background2" w:themeFillShade="E6"/>
            <w:noWrap/>
            <w:vAlign w:val="center"/>
            <w:hideMark/>
          </w:tcPr>
          <w:p w14:paraId="13BA164A" w14:textId="77777777" w:rsidR="000B3E04" w:rsidRPr="005E52FC" w:rsidRDefault="000B3E04" w:rsidP="00AE73C1">
            <w:pPr>
              <w:autoSpaceDE/>
              <w:autoSpaceDN/>
              <w:adjustRightInd/>
              <w:spacing w:before="40" w:after="40"/>
              <w:ind w:left="113" w:firstLine="0"/>
              <w:jc w:val="center"/>
              <w:rPr>
                <w:b/>
                <w:bCs w:val="0"/>
                <w:sz w:val="20"/>
                <w:szCs w:val="20"/>
              </w:rPr>
            </w:pPr>
            <w:r w:rsidRPr="005E52FC">
              <w:rPr>
                <w:b/>
                <w:bCs w:val="0"/>
                <w:sz w:val="20"/>
                <w:szCs w:val="20"/>
              </w:rPr>
              <w:t>Показатель 5.1.</w:t>
            </w:r>
          </w:p>
        </w:tc>
        <w:tc>
          <w:tcPr>
            <w:tcW w:w="1229" w:type="dxa"/>
            <w:shd w:val="clear" w:color="auto" w:fill="DDD9C3" w:themeFill="background2" w:themeFillShade="E6"/>
            <w:noWrap/>
            <w:vAlign w:val="center"/>
          </w:tcPr>
          <w:p w14:paraId="64F5C25D" w14:textId="77777777" w:rsidR="000B3E04" w:rsidRPr="005E52FC" w:rsidRDefault="000B3E04" w:rsidP="00AE73C1">
            <w:pPr>
              <w:autoSpaceDE/>
              <w:autoSpaceDN/>
              <w:adjustRightInd/>
              <w:spacing w:before="40" w:after="40"/>
              <w:ind w:left="113" w:firstLine="0"/>
              <w:jc w:val="center"/>
              <w:rPr>
                <w:b/>
                <w:bCs w:val="0"/>
                <w:sz w:val="20"/>
                <w:szCs w:val="20"/>
              </w:rPr>
            </w:pPr>
            <w:r w:rsidRPr="005E52FC">
              <w:rPr>
                <w:b/>
                <w:bCs w:val="0"/>
                <w:sz w:val="20"/>
                <w:szCs w:val="20"/>
              </w:rPr>
              <w:t>Показатель 5.2.</w:t>
            </w:r>
          </w:p>
        </w:tc>
        <w:tc>
          <w:tcPr>
            <w:tcW w:w="1229" w:type="dxa"/>
            <w:shd w:val="clear" w:color="auto" w:fill="DDD9C3" w:themeFill="background2" w:themeFillShade="E6"/>
            <w:vAlign w:val="center"/>
          </w:tcPr>
          <w:p w14:paraId="432E4D71" w14:textId="77777777" w:rsidR="000B3E04" w:rsidRPr="005E52FC" w:rsidRDefault="000B3E04" w:rsidP="00AE73C1">
            <w:pPr>
              <w:autoSpaceDE/>
              <w:autoSpaceDN/>
              <w:adjustRightInd/>
              <w:spacing w:before="40" w:after="40"/>
              <w:ind w:left="113" w:firstLine="0"/>
              <w:jc w:val="center"/>
              <w:rPr>
                <w:b/>
                <w:bCs w:val="0"/>
                <w:sz w:val="20"/>
                <w:szCs w:val="20"/>
              </w:rPr>
            </w:pPr>
            <w:r w:rsidRPr="005E52FC">
              <w:rPr>
                <w:b/>
                <w:bCs w:val="0"/>
                <w:sz w:val="20"/>
                <w:szCs w:val="20"/>
              </w:rPr>
              <w:t>Показатель 5.3</w:t>
            </w:r>
          </w:p>
        </w:tc>
        <w:tc>
          <w:tcPr>
            <w:tcW w:w="1417" w:type="dxa"/>
            <w:shd w:val="clear" w:color="auto" w:fill="DDD9C3" w:themeFill="background2" w:themeFillShade="E6"/>
            <w:vAlign w:val="center"/>
          </w:tcPr>
          <w:p w14:paraId="625DB1DA" w14:textId="77777777" w:rsidR="000B3E04" w:rsidRPr="005E52FC" w:rsidRDefault="000B3E04" w:rsidP="008863D1">
            <w:pPr>
              <w:autoSpaceDE/>
              <w:autoSpaceDN/>
              <w:adjustRightInd/>
              <w:spacing w:before="40" w:after="40"/>
              <w:ind w:left="113" w:firstLine="0"/>
              <w:jc w:val="center"/>
              <w:rPr>
                <w:b/>
                <w:bCs w:val="0"/>
                <w:color w:val="C00000"/>
                <w:sz w:val="20"/>
                <w:szCs w:val="20"/>
              </w:rPr>
            </w:pPr>
            <w:r w:rsidRPr="005E52FC">
              <w:rPr>
                <w:b/>
                <w:bCs w:val="0"/>
                <w:sz w:val="20"/>
                <w:szCs w:val="20"/>
              </w:rPr>
              <w:t>Итого</w:t>
            </w:r>
            <w:r w:rsidRPr="005E52FC">
              <w:rPr>
                <w:b/>
                <w:bCs w:val="0"/>
                <w:sz w:val="20"/>
                <w:szCs w:val="20"/>
              </w:rPr>
              <w:br/>
              <w:t>по крит. 5</w:t>
            </w:r>
          </w:p>
        </w:tc>
      </w:tr>
      <w:tr w:rsidR="000B3E04" w:rsidRPr="005E52FC" w14:paraId="0D38DC07" w14:textId="77777777" w:rsidTr="003E3056">
        <w:trPr>
          <w:trHeight w:val="20"/>
        </w:trPr>
        <w:tc>
          <w:tcPr>
            <w:tcW w:w="582" w:type="dxa"/>
            <w:vAlign w:val="center"/>
          </w:tcPr>
          <w:p w14:paraId="37D6984A"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77</w:t>
            </w:r>
          </w:p>
        </w:tc>
        <w:tc>
          <w:tcPr>
            <w:tcW w:w="3856" w:type="dxa"/>
            <w:shd w:val="clear" w:color="auto" w:fill="auto"/>
            <w:noWrap/>
            <w:vAlign w:val="bottom"/>
          </w:tcPr>
          <w:p w14:paraId="3E9D19A9"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228" w:type="dxa"/>
            <w:shd w:val="clear" w:color="auto" w:fill="auto"/>
            <w:vAlign w:val="center"/>
          </w:tcPr>
          <w:p w14:paraId="2BEE4CE0"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7007F71A"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vAlign w:val="center"/>
          </w:tcPr>
          <w:p w14:paraId="7C9F9674"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15BE3A5"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7FBC47CB" w14:textId="77777777" w:rsidTr="003E3056">
        <w:trPr>
          <w:trHeight w:val="20"/>
        </w:trPr>
        <w:tc>
          <w:tcPr>
            <w:tcW w:w="582" w:type="dxa"/>
            <w:vAlign w:val="center"/>
          </w:tcPr>
          <w:p w14:paraId="595DBD0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81</w:t>
            </w:r>
          </w:p>
        </w:tc>
        <w:tc>
          <w:tcPr>
            <w:tcW w:w="3856" w:type="dxa"/>
            <w:shd w:val="clear" w:color="auto" w:fill="auto"/>
            <w:noWrap/>
            <w:vAlign w:val="bottom"/>
          </w:tcPr>
          <w:p w14:paraId="7C29902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228" w:type="dxa"/>
            <w:shd w:val="clear" w:color="auto" w:fill="auto"/>
            <w:vAlign w:val="center"/>
          </w:tcPr>
          <w:p w14:paraId="618B32FA"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342F9DBA"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vAlign w:val="center"/>
          </w:tcPr>
          <w:p w14:paraId="21C2BA8B"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67B3565"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100</w:t>
            </w:r>
          </w:p>
        </w:tc>
      </w:tr>
      <w:tr w:rsidR="000B3E04" w:rsidRPr="005E52FC" w14:paraId="71C8D64D" w14:textId="77777777" w:rsidTr="003E3056">
        <w:trPr>
          <w:trHeight w:val="20"/>
        </w:trPr>
        <w:tc>
          <w:tcPr>
            <w:tcW w:w="582" w:type="dxa"/>
            <w:vAlign w:val="center"/>
          </w:tcPr>
          <w:p w14:paraId="751B2A5C"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64</w:t>
            </w:r>
          </w:p>
        </w:tc>
        <w:tc>
          <w:tcPr>
            <w:tcW w:w="3856" w:type="dxa"/>
            <w:shd w:val="clear" w:color="auto" w:fill="auto"/>
            <w:noWrap/>
            <w:vAlign w:val="bottom"/>
          </w:tcPr>
          <w:p w14:paraId="2E34EFC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228" w:type="dxa"/>
            <w:shd w:val="clear" w:color="auto" w:fill="auto"/>
            <w:vAlign w:val="center"/>
          </w:tcPr>
          <w:p w14:paraId="3FDE7AFB"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5520CE0B"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668D542F"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6E38742"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99,8</w:t>
            </w:r>
          </w:p>
        </w:tc>
      </w:tr>
      <w:tr w:rsidR="000B3E04" w:rsidRPr="005E52FC" w14:paraId="5EB34185" w14:textId="77777777" w:rsidTr="003E3056">
        <w:trPr>
          <w:trHeight w:val="20"/>
        </w:trPr>
        <w:tc>
          <w:tcPr>
            <w:tcW w:w="582" w:type="dxa"/>
            <w:vAlign w:val="center"/>
          </w:tcPr>
          <w:p w14:paraId="40D23452"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85</w:t>
            </w:r>
          </w:p>
        </w:tc>
        <w:tc>
          <w:tcPr>
            <w:tcW w:w="3856" w:type="dxa"/>
            <w:shd w:val="clear" w:color="auto" w:fill="auto"/>
            <w:noWrap/>
            <w:vAlign w:val="bottom"/>
          </w:tcPr>
          <w:p w14:paraId="5B2DFA70"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228" w:type="dxa"/>
            <w:shd w:val="clear" w:color="auto" w:fill="auto"/>
            <w:vAlign w:val="center"/>
          </w:tcPr>
          <w:p w14:paraId="0DED93ED"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6E509A86"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2545060F"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4063F32"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99,8</w:t>
            </w:r>
          </w:p>
        </w:tc>
      </w:tr>
      <w:tr w:rsidR="000B3E04" w:rsidRPr="005E52FC" w14:paraId="1D1F9019" w14:textId="77777777" w:rsidTr="003E3056">
        <w:trPr>
          <w:trHeight w:val="20"/>
        </w:trPr>
        <w:tc>
          <w:tcPr>
            <w:tcW w:w="582" w:type="dxa"/>
            <w:vAlign w:val="center"/>
          </w:tcPr>
          <w:p w14:paraId="1DE57BC9"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97</w:t>
            </w:r>
          </w:p>
        </w:tc>
        <w:tc>
          <w:tcPr>
            <w:tcW w:w="3856" w:type="dxa"/>
            <w:shd w:val="clear" w:color="auto" w:fill="auto"/>
            <w:noWrap/>
            <w:vAlign w:val="bottom"/>
          </w:tcPr>
          <w:p w14:paraId="07CA9A27"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228" w:type="dxa"/>
            <w:shd w:val="clear" w:color="auto" w:fill="auto"/>
            <w:vAlign w:val="center"/>
          </w:tcPr>
          <w:p w14:paraId="02886C44"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46AE129E"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1F0D0DCC"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2D6FFC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99,8</w:t>
            </w:r>
          </w:p>
        </w:tc>
      </w:tr>
      <w:tr w:rsidR="000B3E04" w:rsidRPr="005E52FC" w14:paraId="23501DCE" w14:textId="77777777" w:rsidTr="003E3056">
        <w:trPr>
          <w:trHeight w:val="20"/>
        </w:trPr>
        <w:tc>
          <w:tcPr>
            <w:tcW w:w="582" w:type="dxa"/>
            <w:vAlign w:val="center"/>
          </w:tcPr>
          <w:p w14:paraId="5EE7CCE5"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55</w:t>
            </w:r>
          </w:p>
        </w:tc>
        <w:tc>
          <w:tcPr>
            <w:tcW w:w="3856" w:type="dxa"/>
            <w:shd w:val="clear" w:color="auto" w:fill="auto"/>
            <w:noWrap/>
            <w:vAlign w:val="bottom"/>
          </w:tcPr>
          <w:p w14:paraId="7DAC67C5"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228" w:type="dxa"/>
            <w:shd w:val="clear" w:color="auto" w:fill="auto"/>
            <w:vAlign w:val="center"/>
          </w:tcPr>
          <w:p w14:paraId="5A15F710"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17B3FC74"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6EE8A73C"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E64925E"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99,6</w:t>
            </w:r>
          </w:p>
        </w:tc>
      </w:tr>
      <w:tr w:rsidR="000B3E04" w:rsidRPr="005E52FC" w14:paraId="18F29AEF" w14:textId="77777777" w:rsidTr="003E3056">
        <w:trPr>
          <w:trHeight w:val="20"/>
        </w:trPr>
        <w:tc>
          <w:tcPr>
            <w:tcW w:w="582" w:type="dxa"/>
            <w:vAlign w:val="center"/>
          </w:tcPr>
          <w:p w14:paraId="539432D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88</w:t>
            </w:r>
          </w:p>
        </w:tc>
        <w:tc>
          <w:tcPr>
            <w:tcW w:w="3856" w:type="dxa"/>
            <w:shd w:val="clear" w:color="auto" w:fill="auto"/>
            <w:noWrap/>
            <w:vAlign w:val="bottom"/>
          </w:tcPr>
          <w:p w14:paraId="776F351F"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228" w:type="dxa"/>
            <w:shd w:val="clear" w:color="auto" w:fill="auto"/>
            <w:vAlign w:val="center"/>
          </w:tcPr>
          <w:p w14:paraId="0055F05C"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7BF2A3E7"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2686D4C0"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D9C86F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99,6</w:t>
            </w:r>
          </w:p>
        </w:tc>
      </w:tr>
      <w:tr w:rsidR="000B3E04" w:rsidRPr="005E52FC" w14:paraId="057527C6" w14:textId="77777777" w:rsidTr="003E3056">
        <w:trPr>
          <w:trHeight w:val="20"/>
        </w:trPr>
        <w:tc>
          <w:tcPr>
            <w:tcW w:w="582" w:type="dxa"/>
            <w:vAlign w:val="center"/>
          </w:tcPr>
          <w:p w14:paraId="2E2E7733"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90</w:t>
            </w:r>
          </w:p>
        </w:tc>
        <w:tc>
          <w:tcPr>
            <w:tcW w:w="3856" w:type="dxa"/>
            <w:shd w:val="clear" w:color="auto" w:fill="auto"/>
            <w:noWrap/>
            <w:vAlign w:val="bottom"/>
          </w:tcPr>
          <w:p w14:paraId="479FB81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228" w:type="dxa"/>
            <w:shd w:val="clear" w:color="auto" w:fill="auto"/>
            <w:vAlign w:val="center"/>
          </w:tcPr>
          <w:p w14:paraId="55663F05"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4E8C7589"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7D85F6FC"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761292B"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99,6</w:t>
            </w:r>
          </w:p>
        </w:tc>
      </w:tr>
      <w:tr w:rsidR="000B3E04" w:rsidRPr="005E52FC" w14:paraId="1B080D61" w14:textId="77777777" w:rsidTr="003E3056">
        <w:trPr>
          <w:trHeight w:val="20"/>
        </w:trPr>
        <w:tc>
          <w:tcPr>
            <w:tcW w:w="582" w:type="dxa"/>
            <w:vAlign w:val="center"/>
          </w:tcPr>
          <w:p w14:paraId="7A837F8A"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98</w:t>
            </w:r>
          </w:p>
        </w:tc>
        <w:tc>
          <w:tcPr>
            <w:tcW w:w="3856" w:type="dxa"/>
            <w:shd w:val="clear" w:color="auto" w:fill="auto"/>
            <w:noWrap/>
            <w:vAlign w:val="bottom"/>
          </w:tcPr>
          <w:p w14:paraId="21C0BC35"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228" w:type="dxa"/>
            <w:shd w:val="clear" w:color="auto" w:fill="auto"/>
            <w:vAlign w:val="center"/>
          </w:tcPr>
          <w:p w14:paraId="7A010675"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1461A21B"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009492FF"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ED7E20E"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99,6</w:t>
            </w:r>
          </w:p>
        </w:tc>
      </w:tr>
      <w:tr w:rsidR="000B3E04" w:rsidRPr="005E52FC" w14:paraId="4ADB4504" w14:textId="77777777" w:rsidTr="003E3056">
        <w:trPr>
          <w:trHeight w:val="20"/>
        </w:trPr>
        <w:tc>
          <w:tcPr>
            <w:tcW w:w="582" w:type="dxa"/>
            <w:vAlign w:val="center"/>
          </w:tcPr>
          <w:p w14:paraId="1EF5FC76"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43</w:t>
            </w:r>
          </w:p>
        </w:tc>
        <w:tc>
          <w:tcPr>
            <w:tcW w:w="3856" w:type="dxa"/>
            <w:shd w:val="clear" w:color="auto" w:fill="auto"/>
            <w:noWrap/>
            <w:vAlign w:val="bottom"/>
          </w:tcPr>
          <w:p w14:paraId="5DE2F383"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228" w:type="dxa"/>
            <w:shd w:val="clear" w:color="auto" w:fill="auto"/>
            <w:vAlign w:val="center"/>
          </w:tcPr>
          <w:p w14:paraId="66A4CEB7"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5B9B326C"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6BEA414F"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4D85901"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99,5</w:t>
            </w:r>
          </w:p>
        </w:tc>
      </w:tr>
      <w:tr w:rsidR="000B3E04" w:rsidRPr="005E52FC" w14:paraId="45FF4F48" w14:textId="77777777" w:rsidTr="003E3056">
        <w:trPr>
          <w:trHeight w:val="20"/>
        </w:trPr>
        <w:tc>
          <w:tcPr>
            <w:tcW w:w="582" w:type="dxa"/>
            <w:vAlign w:val="center"/>
          </w:tcPr>
          <w:p w14:paraId="58F3997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54</w:t>
            </w:r>
          </w:p>
        </w:tc>
        <w:tc>
          <w:tcPr>
            <w:tcW w:w="3856" w:type="dxa"/>
            <w:shd w:val="clear" w:color="auto" w:fill="auto"/>
            <w:noWrap/>
            <w:vAlign w:val="bottom"/>
          </w:tcPr>
          <w:p w14:paraId="14547E52"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228" w:type="dxa"/>
            <w:shd w:val="clear" w:color="auto" w:fill="auto"/>
            <w:vAlign w:val="center"/>
          </w:tcPr>
          <w:p w14:paraId="087ED9D2"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05771274"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440B925B"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AFA78F7"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99,5</w:t>
            </w:r>
          </w:p>
        </w:tc>
      </w:tr>
      <w:tr w:rsidR="000B3E04" w:rsidRPr="005E52FC" w14:paraId="2DB41711" w14:textId="77777777" w:rsidTr="003E3056">
        <w:trPr>
          <w:trHeight w:val="20"/>
        </w:trPr>
        <w:tc>
          <w:tcPr>
            <w:tcW w:w="582" w:type="dxa"/>
            <w:vAlign w:val="center"/>
          </w:tcPr>
          <w:p w14:paraId="6E9155CB"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51</w:t>
            </w:r>
          </w:p>
        </w:tc>
        <w:tc>
          <w:tcPr>
            <w:tcW w:w="3856" w:type="dxa"/>
            <w:shd w:val="clear" w:color="auto" w:fill="auto"/>
            <w:noWrap/>
            <w:vAlign w:val="bottom"/>
          </w:tcPr>
          <w:p w14:paraId="58954860"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228" w:type="dxa"/>
            <w:shd w:val="clear" w:color="auto" w:fill="auto"/>
            <w:vAlign w:val="center"/>
          </w:tcPr>
          <w:p w14:paraId="72067FFC"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7E68E313"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18DC4BE9"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658F4CC"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99,4</w:t>
            </w:r>
          </w:p>
        </w:tc>
      </w:tr>
      <w:tr w:rsidR="000B3E04" w:rsidRPr="005E52FC" w14:paraId="69F2A508" w14:textId="77777777" w:rsidTr="003E3056">
        <w:trPr>
          <w:trHeight w:val="20"/>
        </w:trPr>
        <w:tc>
          <w:tcPr>
            <w:tcW w:w="582" w:type="dxa"/>
            <w:vAlign w:val="center"/>
          </w:tcPr>
          <w:p w14:paraId="70E5C2A9"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60</w:t>
            </w:r>
          </w:p>
        </w:tc>
        <w:tc>
          <w:tcPr>
            <w:tcW w:w="3856" w:type="dxa"/>
            <w:shd w:val="clear" w:color="auto" w:fill="auto"/>
            <w:noWrap/>
            <w:vAlign w:val="bottom"/>
          </w:tcPr>
          <w:p w14:paraId="3969C54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228" w:type="dxa"/>
            <w:shd w:val="clear" w:color="auto" w:fill="auto"/>
            <w:vAlign w:val="center"/>
          </w:tcPr>
          <w:p w14:paraId="29C2269C"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18500524"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50E20115"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95055A7"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99,4</w:t>
            </w:r>
          </w:p>
        </w:tc>
      </w:tr>
      <w:tr w:rsidR="000B3E04" w:rsidRPr="005E52FC" w14:paraId="1C4C7C4B" w14:textId="77777777" w:rsidTr="003E3056">
        <w:trPr>
          <w:trHeight w:val="20"/>
        </w:trPr>
        <w:tc>
          <w:tcPr>
            <w:tcW w:w="582" w:type="dxa"/>
            <w:vAlign w:val="center"/>
          </w:tcPr>
          <w:p w14:paraId="1CB21B0B"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68</w:t>
            </w:r>
          </w:p>
        </w:tc>
        <w:tc>
          <w:tcPr>
            <w:tcW w:w="3856" w:type="dxa"/>
            <w:shd w:val="clear" w:color="auto" w:fill="auto"/>
            <w:noWrap/>
            <w:vAlign w:val="bottom"/>
          </w:tcPr>
          <w:p w14:paraId="77C4477D"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228" w:type="dxa"/>
            <w:shd w:val="clear" w:color="auto" w:fill="auto"/>
            <w:vAlign w:val="center"/>
          </w:tcPr>
          <w:p w14:paraId="3FF78617"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15DFE79D"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49C541E9"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F7E5340"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99,4</w:t>
            </w:r>
          </w:p>
        </w:tc>
      </w:tr>
      <w:tr w:rsidR="000B3E04" w:rsidRPr="005E52FC" w14:paraId="41F025D2" w14:textId="77777777" w:rsidTr="003E3056">
        <w:trPr>
          <w:trHeight w:val="20"/>
        </w:trPr>
        <w:tc>
          <w:tcPr>
            <w:tcW w:w="582" w:type="dxa"/>
            <w:vAlign w:val="center"/>
          </w:tcPr>
          <w:p w14:paraId="3D490C02"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87</w:t>
            </w:r>
          </w:p>
        </w:tc>
        <w:tc>
          <w:tcPr>
            <w:tcW w:w="3856" w:type="dxa"/>
            <w:shd w:val="clear" w:color="auto" w:fill="auto"/>
            <w:noWrap/>
            <w:vAlign w:val="bottom"/>
          </w:tcPr>
          <w:p w14:paraId="365E7C7F"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228" w:type="dxa"/>
            <w:shd w:val="clear" w:color="auto" w:fill="auto"/>
            <w:vAlign w:val="center"/>
          </w:tcPr>
          <w:p w14:paraId="61DAF0D2"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27559C94"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1A64B003"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3C11931"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99,4</w:t>
            </w:r>
          </w:p>
        </w:tc>
      </w:tr>
      <w:tr w:rsidR="000B3E04" w:rsidRPr="005E52FC" w14:paraId="11A0B88B" w14:textId="77777777" w:rsidTr="003E3056">
        <w:trPr>
          <w:trHeight w:val="20"/>
        </w:trPr>
        <w:tc>
          <w:tcPr>
            <w:tcW w:w="582" w:type="dxa"/>
            <w:vAlign w:val="center"/>
          </w:tcPr>
          <w:p w14:paraId="34E7CBE5"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lastRenderedPageBreak/>
              <w:t>96</w:t>
            </w:r>
          </w:p>
        </w:tc>
        <w:tc>
          <w:tcPr>
            <w:tcW w:w="3856" w:type="dxa"/>
            <w:shd w:val="clear" w:color="auto" w:fill="auto"/>
            <w:noWrap/>
            <w:vAlign w:val="bottom"/>
          </w:tcPr>
          <w:p w14:paraId="3B85EB8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228" w:type="dxa"/>
            <w:shd w:val="clear" w:color="auto" w:fill="auto"/>
            <w:vAlign w:val="center"/>
          </w:tcPr>
          <w:p w14:paraId="1BA983FE"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51397AF8"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252F51D0"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23626A9C"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99,4</w:t>
            </w:r>
          </w:p>
        </w:tc>
      </w:tr>
      <w:tr w:rsidR="000B3E04" w:rsidRPr="005E52FC" w14:paraId="1890241A" w14:textId="77777777" w:rsidTr="003E3056">
        <w:trPr>
          <w:trHeight w:val="20"/>
        </w:trPr>
        <w:tc>
          <w:tcPr>
            <w:tcW w:w="582" w:type="dxa"/>
            <w:vAlign w:val="center"/>
          </w:tcPr>
          <w:p w14:paraId="5DD4661D"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44</w:t>
            </w:r>
          </w:p>
        </w:tc>
        <w:tc>
          <w:tcPr>
            <w:tcW w:w="3856" w:type="dxa"/>
            <w:shd w:val="clear" w:color="auto" w:fill="auto"/>
            <w:noWrap/>
            <w:vAlign w:val="bottom"/>
          </w:tcPr>
          <w:p w14:paraId="385E5A86"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228" w:type="dxa"/>
            <w:shd w:val="clear" w:color="auto" w:fill="auto"/>
            <w:vAlign w:val="center"/>
          </w:tcPr>
          <w:p w14:paraId="16C3A76A"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6AFA5417"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2078D43E"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567318E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99,3</w:t>
            </w:r>
          </w:p>
        </w:tc>
      </w:tr>
      <w:tr w:rsidR="000B3E04" w:rsidRPr="005E52FC" w14:paraId="37A7B380" w14:textId="77777777" w:rsidTr="003E3056">
        <w:trPr>
          <w:trHeight w:val="20"/>
        </w:trPr>
        <w:tc>
          <w:tcPr>
            <w:tcW w:w="582" w:type="dxa"/>
            <w:vAlign w:val="center"/>
          </w:tcPr>
          <w:p w14:paraId="6CC5B16A"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57</w:t>
            </w:r>
          </w:p>
        </w:tc>
        <w:tc>
          <w:tcPr>
            <w:tcW w:w="3856" w:type="dxa"/>
            <w:shd w:val="clear" w:color="auto" w:fill="auto"/>
            <w:noWrap/>
            <w:vAlign w:val="bottom"/>
          </w:tcPr>
          <w:p w14:paraId="773423A5"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228" w:type="dxa"/>
            <w:shd w:val="clear" w:color="auto" w:fill="auto"/>
            <w:vAlign w:val="center"/>
          </w:tcPr>
          <w:p w14:paraId="26485FC3"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418E8831"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140B9D2A"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C99142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99,3</w:t>
            </w:r>
          </w:p>
        </w:tc>
      </w:tr>
      <w:tr w:rsidR="000B3E04" w:rsidRPr="005E52FC" w14:paraId="4968443F" w14:textId="77777777" w:rsidTr="003E3056">
        <w:trPr>
          <w:trHeight w:val="20"/>
        </w:trPr>
        <w:tc>
          <w:tcPr>
            <w:tcW w:w="582" w:type="dxa"/>
            <w:vAlign w:val="center"/>
          </w:tcPr>
          <w:p w14:paraId="379E1556"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50</w:t>
            </w:r>
          </w:p>
        </w:tc>
        <w:tc>
          <w:tcPr>
            <w:tcW w:w="3856" w:type="dxa"/>
            <w:shd w:val="clear" w:color="auto" w:fill="auto"/>
            <w:noWrap/>
            <w:vAlign w:val="bottom"/>
          </w:tcPr>
          <w:p w14:paraId="46A543EE"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228" w:type="dxa"/>
            <w:shd w:val="clear" w:color="auto" w:fill="auto"/>
            <w:vAlign w:val="center"/>
          </w:tcPr>
          <w:p w14:paraId="4D2BEA6F"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28CD9086"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712E233E"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20AF511"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99,1</w:t>
            </w:r>
          </w:p>
        </w:tc>
      </w:tr>
      <w:tr w:rsidR="000B3E04" w:rsidRPr="005E52FC" w14:paraId="1F27DA4F" w14:textId="77777777" w:rsidTr="003E3056">
        <w:trPr>
          <w:trHeight w:val="20"/>
        </w:trPr>
        <w:tc>
          <w:tcPr>
            <w:tcW w:w="582" w:type="dxa"/>
            <w:vAlign w:val="center"/>
          </w:tcPr>
          <w:p w14:paraId="400F1222"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95</w:t>
            </w:r>
          </w:p>
        </w:tc>
        <w:tc>
          <w:tcPr>
            <w:tcW w:w="3856" w:type="dxa"/>
            <w:shd w:val="clear" w:color="auto" w:fill="auto"/>
            <w:noWrap/>
            <w:vAlign w:val="bottom"/>
          </w:tcPr>
          <w:p w14:paraId="1D3775C0"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228" w:type="dxa"/>
            <w:shd w:val="clear" w:color="auto" w:fill="auto"/>
            <w:vAlign w:val="center"/>
          </w:tcPr>
          <w:p w14:paraId="73AD0098"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4EFCA9C0"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4E08FF32" w14:textId="77777777" w:rsidR="000B3E04" w:rsidRPr="005E52FC" w:rsidRDefault="000B3E04" w:rsidP="00AE73C1">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A32EFD7"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99,1</w:t>
            </w:r>
          </w:p>
        </w:tc>
      </w:tr>
      <w:tr w:rsidR="000B3E04" w:rsidRPr="005E52FC" w14:paraId="502AB82D" w14:textId="77777777" w:rsidTr="003E3056">
        <w:trPr>
          <w:trHeight w:val="20"/>
        </w:trPr>
        <w:tc>
          <w:tcPr>
            <w:tcW w:w="582" w:type="dxa"/>
            <w:vAlign w:val="center"/>
          </w:tcPr>
          <w:p w14:paraId="56EEBBF3"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53</w:t>
            </w:r>
          </w:p>
        </w:tc>
        <w:tc>
          <w:tcPr>
            <w:tcW w:w="3856" w:type="dxa"/>
            <w:shd w:val="clear" w:color="auto" w:fill="auto"/>
            <w:noWrap/>
            <w:vAlign w:val="bottom"/>
          </w:tcPr>
          <w:p w14:paraId="1FAD3C69"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228" w:type="dxa"/>
            <w:shd w:val="clear" w:color="auto" w:fill="auto"/>
            <w:vAlign w:val="center"/>
          </w:tcPr>
          <w:p w14:paraId="53F34788"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370C1FDF"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672F8454"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4F46DF3"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w:t>
            </w:r>
          </w:p>
        </w:tc>
      </w:tr>
      <w:tr w:rsidR="000B3E04" w:rsidRPr="005E52FC" w14:paraId="77808FC6" w14:textId="77777777" w:rsidTr="003E3056">
        <w:trPr>
          <w:trHeight w:val="20"/>
        </w:trPr>
        <w:tc>
          <w:tcPr>
            <w:tcW w:w="582" w:type="dxa"/>
            <w:vAlign w:val="center"/>
          </w:tcPr>
          <w:p w14:paraId="11E87955"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65</w:t>
            </w:r>
          </w:p>
        </w:tc>
        <w:tc>
          <w:tcPr>
            <w:tcW w:w="3856" w:type="dxa"/>
            <w:shd w:val="clear" w:color="auto" w:fill="auto"/>
            <w:noWrap/>
            <w:vAlign w:val="bottom"/>
          </w:tcPr>
          <w:p w14:paraId="1E836355"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228" w:type="dxa"/>
            <w:shd w:val="clear" w:color="auto" w:fill="auto"/>
            <w:vAlign w:val="center"/>
          </w:tcPr>
          <w:p w14:paraId="31868939"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114B2547"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vAlign w:val="center"/>
          </w:tcPr>
          <w:p w14:paraId="0AE1D8E8"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154AF40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99</w:t>
            </w:r>
          </w:p>
        </w:tc>
      </w:tr>
      <w:tr w:rsidR="000B3E04" w:rsidRPr="005E52FC" w14:paraId="6264EDB8" w14:textId="77777777" w:rsidTr="003E3056">
        <w:trPr>
          <w:trHeight w:val="20"/>
        </w:trPr>
        <w:tc>
          <w:tcPr>
            <w:tcW w:w="582" w:type="dxa"/>
            <w:vAlign w:val="center"/>
          </w:tcPr>
          <w:p w14:paraId="1A1899F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59</w:t>
            </w:r>
          </w:p>
        </w:tc>
        <w:tc>
          <w:tcPr>
            <w:tcW w:w="3856" w:type="dxa"/>
            <w:shd w:val="clear" w:color="auto" w:fill="auto"/>
            <w:noWrap/>
            <w:vAlign w:val="bottom"/>
          </w:tcPr>
          <w:p w14:paraId="3CD75619"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228" w:type="dxa"/>
            <w:shd w:val="clear" w:color="auto" w:fill="auto"/>
            <w:vAlign w:val="center"/>
          </w:tcPr>
          <w:p w14:paraId="2C0ECDDB"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4EFC1D0E"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38F37B67"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FD1E5AC"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98,9</w:t>
            </w:r>
          </w:p>
        </w:tc>
      </w:tr>
      <w:tr w:rsidR="000B3E04" w:rsidRPr="005E52FC" w14:paraId="13AF5841" w14:textId="77777777" w:rsidTr="003E3056">
        <w:trPr>
          <w:trHeight w:val="20"/>
        </w:trPr>
        <w:tc>
          <w:tcPr>
            <w:tcW w:w="582" w:type="dxa"/>
            <w:vAlign w:val="center"/>
          </w:tcPr>
          <w:p w14:paraId="55009DF5"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58</w:t>
            </w:r>
          </w:p>
        </w:tc>
        <w:tc>
          <w:tcPr>
            <w:tcW w:w="3856" w:type="dxa"/>
            <w:shd w:val="clear" w:color="auto" w:fill="auto"/>
            <w:noWrap/>
            <w:vAlign w:val="bottom"/>
          </w:tcPr>
          <w:p w14:paraId="13B8B259"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228" w:type="dxa"/>
            <w:shd w:val="clear" w:color="auto" w:fill="auto"/>
            <w:vAlign w:val="center"/>
          </w:tcPr>
          <w:p w14:paraId="2F9EBADA"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777311B6"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147B6F20"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E62E9C7"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6F2C7EE3" w14:textId="77777777" w:rsidTr="003E3056">
        <w:trPr>
          <w:trHeight w:val="20"/>
        </w:trPr>
        <w:tc>
          <w:tcPr>
            <w:tcW w:w="582" w:type="dxa"/>
            <w:vAlign w:val="center"/>
          </w:tcPr>
          <w:p w14:paraId="48D96ABD"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75</w:t>
            </w:r>
          </w:p>
        </w:tc>
        <w:tc>
          <w:tcPr>
            <w:tcW w:w="3856" w:type="dxa"/>
            <w:shd w:val="clear" w:color="auto" w:fill="auto"/>
            <w:noWrap/>
            <w:vAlign w:val="bottom"/>
          </w:tcPr>
          <w:p w14:paraId="57E0A62E"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228" w:type="dxa"/>
            <w:shd w:val="clear" w:color="auto" w:fill="auto"/>
            <w:vAlign w:val="center"/>
          </w:tcPr>
          <w:p w14:paraId="60542486"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170A2583"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7B4DDD97"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53AE33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2840F351" w14:textId="77777777" w:rsidTr="003E3056">
        <w:trPr>
          <w:trHeight w:val="20"/>
        </w:trPr>
        <w:tc>
          <w:tcPr>
            <w:tcW w:w="582" w:type="dxa"/>
            <w:vAlign w:val="center"/>
          </w:tcPr>
          <w:p w14:paraId="190CC1AE"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82</w:t>
            </w:r>
          </w:p>
        </w:tc>
        <w:tc>
          <w:tcPr>
            <w:tcW w:w="3856" w:type="dxa"/>
            <w:shd w:val="clear" w:color="auto" w:fill="auto"/>
            <w:noWrap/>
            <w:vAlign w:val="bottom"/>
          </w:tcPr>
          <w:p w14:paraId="196EE364"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228" w:type="dxa"/>
            <w:shd w:val="clear" w:color="auto" w:fill="auto"/>
            <w:vAlign w:val="center"/>
          </w:tcPr>
          <w:p w14:paraId="4E162920"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43349A80"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5417ED3A"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4F4A3E9"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593371F5" w14:textId="77777777" w:rsidTr="003E3056">
        <w:trPr>
          <w:trHeight w:val="20"/>
        </w:trPr>
        <w:tc>
          <w:tcPr>
            <w:tcW w:w="582" w:type="dxa"/>
            <w:vAlign w:val="center"/>
          </w:tcPr>
          <w:p w14:paraId="5EC343D0"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91</w:t>
            </w:r>
          </w:p>
        </w:tc>
        <w:tc>
          <w:tcPr>
            <w:tcW w:w="3856" w:type="dxa"/>
            <w:shd w:val="clear" w:color="auto" w:fill="auto"/>
            <w:noWrap/>
            <w:vAlign w:val="bottom"/>
          </w:tcPr>
          <w:p w14:paraId="040D772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228" w:type="dxa"/>
            <w:shd w:val="clear" w:color="auto" w:fill="auto"/>
            <w:vAlign w:val="center"/>
          </w:tcPr>
          <w:p w14:paraId="13A0DEEC"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1D94CFB7"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70F159FF"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76168684"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18462327" w14:textId="77777777" w:rsidTr="003E3056">
        <w:trPr>
          <w:trHeight w:val="20"/>
        </w:trPr>
        <w:tc>
          <w:tcPr>
            <w:tcW w:w="582" w:type="dxa"/>
            <w:vAlign w:val="center"/>
          </w:tcPr>
          <w:p w14:paraId="25A7B586"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92</w:t>
            </w:r>
          </w:p>
        </w:tc>
        <w:tc>
          <w:tcPr>
            <w:tcW w:w="3856" w:type="dxa"/>
            <w:shd w:val="clear" w:color="auto" w:fill="auto"/>
            <w:noWrap/>
            <w:vAlign w:val="bottom"/>
          </w:tcPr>
          <w:p w14:paraId="2DEB9046"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228" w:type="dxa"/>
            <w:shd w:val="clear" w:color="auto" w:fill="auto"/>
            <w:vAlign w:val="center"/>
          </w:tcPr>
          <w:p w14:paraId="410AA8EB"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50FF10E4"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6437ECA4"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07E4C6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98,8</w:t>
            </w:r>
          </w:p>
        </w:tc>
      </w:tr>
      <w:tr w:rsidR="000B3E04" w:rsidRPr="005E52FC" w14:paraId="4CFF4C4E" w14:textId="77777777" w:rsidTr="003E3056">
        <w:trPr>
          <w:trHeight w:val="20"/>
        </w:trPr>
        <w:tc>
          <w:tcPr>
            <w:tcW w:w="582" w:type="dxa"/>
            <w:vAlign w:val="center"/>
          </w:tcPr>
          <w:p w14:paraId="55BF3BD3"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61</w:t>
            </w:r>
          </w:p>
        </w:tc>
        <w:tc>
          <w:tcPr>
            <w:tcW w:w="3856" w:type="dxa"/>
            <w:shd w:val="clear" w:color="auto" w:fill="auto"/>
            <w:noWrap/>
            <w:vAlign w:val="bottom"/>
          </w:tcPr>
          <w:p w14:paraId="2466F162"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228" w:type="dxa"/>
            <w:shd w:val="clear" w:color="auto" w:fill="auto"/>
            <w:vAlign w:val="center"/>
          </w:tcPr>
          <w:p w14:paraId="1C470D60"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6CD8EE5E"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593D8BD3"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92A0B46"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98,6</w:t>
            </w:r>
          </w:p>
        </w:tc>
      </w:tr>
      <w:tr w:rsidR="000B3E04" w:rsidRPr="005E52FC" w14:paraId="03698914" w14:textId="77777777" w:rsidTr="003E3056">
        <w:trPr>
          <w:trHeight w:val="20"/>
        </w:trPr>
        <w:tc>
          <w:tcPr>
            <w:tcW w:w="582" w:type="dxa"/>
            <w:vAlign w:val="center"/>
          </w:tcPr>
          <w:p w14:paraId="791F17E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62</w:t>
            </w:r>
          </w:p>
        </w:tc>
        <w:tc>
          <w:tcPr>
            <w:tcW w:w="3856" w:type="dxa"/>
            <w:shd w:val="clear" w:color="auto" w:fill="auto"/>
            <w:noWrap/>
            <w:vAlign w:val="bottom"/>
          </w:tcPr>
          <w:p w14:paraId="38E6369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228" w:type="dxa"/>
            <w:shd w:val="clear" w:color="auto" w:fill="auto"/>
            <w:vAlign w:val="center"/>
          </w:tcPr>
          <w:p w14:paraId="72C927FA"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2A0F9BF5"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33DEBC7A"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2F17030"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98,6</w:t>
            </w:r>
          </w:p>
        </w:tc>
      </w:tr>
      <w:tr w:rsidR="000B3E04" w:rsidRPr="005E52FC" w14:paraId="1F91068C" w14:textId="77777777" w:rsidTr="003E3056">
        <w:trPr>
          <w:trHeight w:val="20"/>
        </w:trPr>
        <w:tc>
          <w:tcPr>
            <w:tcW w:w="582" w:type="dxa"/>
            <w:vAlign w:val="center"/>
          </w:tcPr>
          <w:p w14:paraId="02BC7B1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69</w:t>
            </w:r>
          </w:p>
        </w:tc>
        <w:tc>
          <w:tcPr>
            <w:tcW w:w="3856" w:type="dxa"/>
            <w:shd w:val="clear" w:color="auto" w:fill="auto"/>
            <w:noWrap/>
            <w:vAlign w:val="bottom"/>
          </w:tcPr>
          <w:p w14:paraId="13CBF6DF"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228" w:type="dxa"/>
            <w:shd w:val="clear" w:color="auto" w:fill="auto"/>
            <w:vAlign w:val="center"/>
          </w:tcPr>
          <w:p w14:paraId="12CA9074"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001461A1"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28F21EF5"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B9A7540"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98,6</w:t>
            </w:r>
          </w:p>
        </w:tc>
      </w:tr>
      <w:tr w:rsidR="000B3E04" w:rsidRPr="005E52FC" w14:paraId="71C08A4C" w14:textId="77777777" w:rsidTr="003E3056">
        <w:trPr>
          <w:trHeight w:val="20"/>
        </w:trPr>
        <w:tc>
          <w:tcPr>
            <w:tcW w:w="582" w:type="dxa"/>
            <w:vAlign w:val="center"/>
          </w:tcPr>
          <w:p w14:paraId="19B4EAB9"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84</w:t>
            </w:r>
          </w:p>
        </w:tc>
        <w:tc>
          <w:tcPr>
            <w:tcW w:w="3856" w:type="dxa"/>
            <w:shd w:val="clear" w:color="auto" w:fill="auto"/>
            <w:noWrap/>
            <w:vAlign w:val="bottom"/>
          </w:tcPr>
          <w:p w14:paraId="4C9D8815"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228" w:type="dxa"/>
            <w:shd w:val="clear" w:color="auto" w:fill="auto"/>
            <w:vAlign w:val="center"/>
          </w:tcPr>
          <w:p w14:paraId="527A7567"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3EF6E036"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200451C2"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0C146A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98,6</w:t>
            </w:r>
          </w:p>
        </w:tc>
      </w:tr>
      <w:tr w:rsidR="000B3E04" w:rsidRPr="005E52FC" w14:paraId="0C9E433D" w14:textId="77777777" w:rsidTr="003E3056">
        <w:trPr>
          <w:trHeight w:val="20"/>
        </w:trPr>
        <w:tc>
          <w:tcPr>
            <w:tcW w:w="582" w:type="dxa"/>
            <w:vAlign w:val="center"/>
          </w:tcPr>
          <w:p w14:paraId="02867BB3"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lastRenderedPageBreak/>
              <w:t>74</w:t>
            </w:r>
          </w:p>
        </w:tc>
        <w:tc>
          <w:tcPr>
            <w:tcW w:w="3856" w:type="dxa"/>
            <w:shd w:val="clear" w:color="auto" w:fill="auto"/>
            <w:noWrap/>
            <w:vAlign w:val="bottom"/>
          </w:tcPr>
          <w:p w14:paraId="7C443FB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228" w:type="dxa"/>
            <w:shd w:val="clear" w:color="auto" w:fill="auto"/>
            <w:vAlign w:val="center"/>
          </w:tcPr>
          <w:p w14:paraId="614C55F3"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488A245E" w14:textId="77777777" w:rsidR="000B3E04" w:rsidRPr="005E52FC" w:rsidRDefault="000B3E04" w:rsidP="00AE73C1">
            <w:pPr>
              <w:ind w:firstLine="0"/>
              <w:jc w:val="center"/>
              <w:rPr>
                <w:sz w:val="20"/>
                <w:szCs w:val="20"/>
              </w:rPr>
            </w:pPr>
            <w:r w:rsidRPr="005E52FC">
              <w:rPr>
                <w:color w:val="000000"/>
                <w:sz w:val="20"/>
                <w:szCs w:val="20"/>
              </w:rPr>
              <w:t>95</w:t>
            </w:r>
          </w:p>
        </w:tc>
        <w:tc>
          <w:tcPr>
            <w:tcW w:w="1229" w:type="dxa"/>
            <w:vAlign w:val="center"/>
          </w:tcPr>
          <w:p w14:paraId="76A202DC"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054B486"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98,5</w:t>
            </w:r>
          </w:p>
        </w:tc>
      </w:tr>
      <w:tr w:rsidR="000B3E04" w:rsidRPr="005E52FC" w14:paraId="7D663113" w14:textId="77777777" w:rsidTr="003E3056">
        <w:trPr>
          <w:trHeight w:val="20"/>
        </w:trPr>
        <w:tc>
          <w:tcPr>
            <w:tcW w:w="582" w:type="dxa"/>
            <w:vAlign w:val="center"/>
          </w:tcPr>
          <w:p w14:paraId="2E86245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72</w:t>
            </w:r>
          </w:p>
        </w:tc>
        <w:tc>
          <w:tcPr>
            <w:tcW w:w="3856" w:type="dxa"/>
            <w:shd w:val="clear" w:color="auto" w:fill="auto"/>
            <w:noWrap/>
            <w:vAlign w:val="bottom"/>
          </w:tcPr>
          <w:p w14:paraId="6B2E269A"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228" w:type="dxa"/>
            <w:shd w:val="clear" w:color="auto" w:fill="auto"/>
            <w:vAlign w:val="center"/>
          </w:tcPr>
          <w:p w14:paraId="648BD6D5"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63BD9101" w14:textId="77777777" w:rsidR="000B3E04" w:rsidRPr="005E52FC" w:rsidRDefault="000B3E04" w:rsidP="00AE73C1">
            <w:pPr>
              <w:ind w:firstLine="0"/>
              <w:jc w:val="center"/>
              <w:rPr>
                <w:sz w:val="20"/>
                <w:szCs w:val="20"/>
              </w:rPr>
            </w:pPr>
            <w:r w:rsidRPr="005E52FC">
              <w:rPr>
                <w:color w:val="000000"/>
                <w:sz w:val="20"/>
                <w:szCs w:val="20"/>
              </w:rPr>
              <w:t>96</w:t>
            </w:r>
          </w:p>
        </w:tc>
        <w:tc>
          <w:tcPr>
            <w:tcW w:w="1229" w:type="dxa"/>
            <w:vAlign w:val="center"/>
          </w:tcPr>
          <w:p w14:paraId="7A70B537"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0E507B9"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98,4</w:t>
            </w:r>
          </w:p>
        </w:tc>
      </w:tr>
      <w:tr w:rsidR="000B3E04" w:rsidRPr="005E52FC" w14:paraId="1223EADD" w14:textId="77777777" w:rsidTr="003E3056">
        <w:trPr>
          <w:trHeight w:val="20"/>
        </w:trPr>
        <w:tc>
          <w:tcPr>
            <w:tcW w:w="582" w:type="dxa"/>
            <w:vAlign w:val="center"/>
          </w:tcPr>
          <w:p w14:paraId="5475A32E"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70</w:t>
            </w:r>
          </w:p>
        </w:tc>
        <w:tc>
          <w:tcPr>
            <w:tcW w:w="3856" w:type="dxa"/>
            <w:shd w:val="clear" w:color="auto" w:fill="auto"/>
            <w:noWrap/>
            <w:vAlign w:val="bottom"/>
          </w:tcPr>
          <w:p w14:paraId="40021086"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228" w:type="dxa"/>
            <w:shd w:val="clear" w:color="auto" w:fill="auto"/>
            <w:vAlign w:val="center"/>
          </w:tcPr>
          <w:p w14:paraId="2A40C557"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11DF5A39" w14:textId="77777777" w:rsidR="000B3E04" w:rsidRPr="005E52FC" w:rsidRDefault="000B3E04" w:rsidP="00AE73C1">
            <w:pPr>
              <w:ind w:firstLine="0"/>
              <w:jc w:val="center"/>
              <w:rPr>
                <w:sz w:val="20"/>
                <w:szCs w:val="20"/>
              </w:rPr>
            </w:pPr>
            <w:r w:rsidRPr="005E52FC">
              <w:rPr>
                <w:color w:val="000000"/>
                <w:sz w:val="20"/>
                <w:szCs w:val="20"/>
              </w:rPr>
              <w:t>95</w:t>
            </w:r>
          </w:p>
        </w:tc>
        <w:tc>
          <w:tcPr>
            <w:tcW w:w="1229" w:type="dxa"/>
            <w:vAlign w:val="center"/>
          </w:tcPr>
          <w:p w14:paraId="4094F85A"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2E085EA7"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98,2</w:t>
            </w:r>
          </w:p>
        </w:tc>
      </w:tr>
      <w:tr w:rsidR="000B3E04" w:rsidRPr="005E52FC" w14:paraId="564E9372" w14:textId="77777777" w:rsidTr="003E3056">
        <w:trPr>
          <w:trHeight w:val="20"/>
        </w:trPr>
        <w:tc>
          <w:tcPr>
            <w:tcW w:w="582" w:type="dxa"/>
            <w:vAlign w:val="center"/>
          </w:tcPr>
          <w:p w14:paraId="06F5CAA0"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73</w:t>
            </w:r>
          </w:p>
        </w:tc>
        <w:tc>
          <w:tcPr>
            <w:tcW w:w="3856" w:type="dxa"/>
            <w:shd w:val="clear" w:color="auto" w:fill="auto"/>
            <w:noWrap/>
            <w:vAlign w:val="bottom"/>
          </w:tcPr>
          <w:p w14:paraId="1E6B014B"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228" w:type="dxa"/>
            <w:shd w:val="clear" w:color="auto" w:fill="auto"/>
            <w:vAlign w:val="center"/>
          </w:tcPr>
          <w:p w14:paraId="0A1D5152"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21C57DAC" w14:textId="77777777" w:rsidR="000B3E04" w:rsidRPr="005E52FC" w:rsidRDefault="000B3E04" w:rsidP="00AE73C1">
            <w:pPr>
              <w:ind w:firstLine="0"/>
              <w:jc w:val="center"/>
              <w:rPr>
                <w:sz w:val="20"/>
                <w:szCs w:val="20"/>
              </w:rPr>
            </w:pPr>
            <w:r w:rsidRPr="005E52FC">
              <w:rPr>
                <w:color w:val="000000"/>
                <w:sz w:val="20"/>
                <w:szCs w:val="20"/>
              </w:rPr>
              <w:t>93</w:t>
            </w:r>
          </w:p>
        </w:tc>
        <w:tc>
          <w:tcPr>
            <w:tcW w:w="1229" w:type="dxa"/>
            <w:vAlign w:val="center"/>
          </w:tcPr>
          <w:p w14:paraId="307302E1"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74251F2"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98,1</w:t>
            </w:r>
          </w:p>
        </w:tc>
      </w:tr>
      <w:tr w:rsidR="000B3E04" w:rsidRPr="005E52FC" w14:paraId="77CD9051" w14:textId="77777777" w:rsidTr="003E3056">
        <w:trPr>
          <w:trHeight w:val="20"/>
        </w:trPr>
        <w:tc>
          <w:tcPr>
            <w:tcW w:w="582" w:type="dxa"/>
            <w:vAlign w:val="center"/>
          </w:tcPr>
          <w:p w14:paraId="1F7B50C9"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83</w:t>
            </w:r>
          </w:p>
        </w:tc>
        <w:tc>
          <w:tcPr>
            <w:tcW w:w="3856" w:type="dxa"/>
            <w:shd w:val="clear" w:color="auto" w:fill="auto"/>
            <w:noWrap/>
            <w:vAlign w:val="bottom"/>
          </w:tcPr>
          <w:p w14:paraId="58D6F6BA"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228" w:type="dxa"/>
            <w:shd w:val="clear" w:color="auto" w:fill="auto"/>
            <w:vAlign w:val="center"/>
          </w:tcPr>
          <w:p w14:paraId="49C410E4"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01C8D412"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vAlign w:val="center"/>
          </w:tcPr>
          <w:p w14:paraId="107C76D5"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11E77704"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98,1</w:t>
            </w:r>
          </w:p>
        </w:tc>
      </w:tr>
      <w:tr w:rsidR="000B3E04" w:rsidRPr="005E52FC" w14:paraId="1DFF938A" w14:textId="77777777" w:rsidTr="003E3056">
        <w:trPr>
          <w:trHeight w:val="20"/>
        </w:trPr>
        <w:tc>
          <w:tcPr>
            <w:tcW w:w="582" w:type="dxa"/>
            <w:vAlign w:val="center"/>
          </w:tcPr>
          <w:p w14:paraId="242678A6"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63</w:t>
            </w:r>
          </w:p>
        </w:tc>
        <w:tc>
          <w:tcPr>
            <w:tcW w:w="3856" w:type="dxa"/>
            <w:shd w:val="clear" w:color="auto" w:fill="auto"/>
            <w:noWrap/>
            <w:vAlign w:val="bottom"/>
          </w:tcPr>
          <w:p w14:paraId="72EF50A4"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228" w:type="dxa"/>
            <w:shd w:val="clear" w:color="auto" w:fill="auto"/>
            <w:vAlign w:val="center"/>
          </w:tcPr>
          <w:p w14:paraId="61F5A9B3"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287C1743" w14:textId="77777777" w:rsidR="000B3E04" w:rsidRPr="005E52FC" w:rsidRDefault="000B3E04" w:rsidP="00AE73C1">
            <w:pPr>
              <w:ind w:firstLine="0"/>
              <w:jc w:val="center"/>
              <w:rPr>
                <w:sz w:val="20"/>
                <w:szCs w:val="20"/>
              </w:rPr>
            </w:pPr>
            <w:r w:rsidRPr="005E52FC">
              <w:rPr>
                <w:color w:val="000000"/>
                <w:sz w:val="20"/>
                <w:szCs w:val="20"/>
              </w:rPr>
              <w:t>94</w:t>
            </w:r>
          </w:p>
        </w:tc>
        <w:tc>
          <w:tcPr>
            <w:tcW w:w="1229" w:type="dxa"/>
            <w:vAlign w:val="center"/>
          </w:tcPr>
          <w:p w14:paraId="3B953A02"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6DF424E"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w:t>
            </w:r>
          </w:p>
        </w:tc>
      </w:tr>
      <w:tr w:rsidR="000B3E04" w:rsidRPr="005E52FC" w14:paraId="1DFF1013" w14:textId="77777777" w:rsidTr="003E3056">
        <w:trPr>
          <w:trHeight w:val="20"/>
        </w:trPr>
        <w:tc>
          <w:tcPr>
            <w:tcW w:w="582" w:type="dxa"/>
            <w:vAlign w:val="center"/>
          </w:tcPr>
          <w:p w14:paraId="70CBC981"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86</w:t>
            </w:r>
          </w:p>
        </w:tc>
        <w:tc>
          <w:tcPr>
            <w:tcW w:w="3856" w:type="dxa"/>
            <w:shd w:val="clear" w:color="auto" w:fill="auto"/>
            <w:noWrap/>
            <w:vAlign w:val="bottom"/>
          </w:tcPr>
          <w:p w14:paraId="54FE58CA"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228" w:type="dxa"/>
            <w:shd w:val="clear" w:color="auto" w:fill="auto"/>
            <w:vAlign w:val="center"/>
          </w:tcPr>
          <w:p w14:paraId="3CA13232"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0F0F88D3" w14:textId="77777777" w:rsidR="000B3E04" w:rsidRPr="005E52FC" w:rsidRDefault="000B3E04" w:rsidP="00AE73C1">
            <w:pPr>
              <w:ind w:firstLine="0"/>
              <w:jc w:val="center"/>
              <w:rPr>
                <w:sz w:val="20"/>
                <w:szCs w:val="20"/>
              </w:rPr>
            </w:pPr>
            <w:r w:rsidRPr="005E52FC">
              <w:rPr>
                <w:color w:val="000000"/>
                <w:sz w:val="20"/>
                <w:szCs w:val="20"/>
              </w:rPr>
              <w:t>94</w:t>
            </w:r>
          </w:p>
        </w:tc>
        <w:tc>
          <w:tcPr>
            <w:tcW w:w="1229" w:type="dxa"/>
            <w:vAlign w:val="center"/>
          </w:tcPr>
          <w:p w14:paraId="6200C644"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52C300B5"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w:t>
            </w:r>
          </w:p>
        </w:tc>
      </w:tr>
      <w:tr w:rsidR="000B3E04" w:rsidRPr="005E52FC" w14:paraId="193F33E2" w14:textId="77777777" w:rsidTr="003E3056">
        <w:trPr>
          <w:trHeight w:val="20"/>
        </w:trPr>
        <w:tc>
          <w:tcPr>
            <w:tcW w:w="582" w:type="dxa"/>
            <w:vAlign w:val="center"/>
          </w:tcPr>
          <w:p w14:paraId="5D18671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101</w:t>
            </w:r>
          </w:p>
        </w:tc>
        <w:tc>
          <w:tcPr>
            <w:tcW w:w="3856" w:type="dxa"/>
            <w:shd w:val="clear" w:color="auto" w:fill="auto"/>
            <w:noWrap/>
            <w:vAlign w:val="bottom"/>
          </w:tcPr>
          <w:p w14:paraId="0C37D46C"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228" w:type="dxa"/>
            <w:shd w:val="clear" w:color="auto" w:fill="auto"/>
            <w:vAlign w:val="center"/>
          </w:tcPr>
          <w:p w14:paraId="54DCD866"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37669E7E"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vAlign w:val="center"/>
          </w:tcPr>
          <w:p w14:paraId="76DB0EA7"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CCE166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98</w:t>
            </w:r>
          </w:p>
        </w:tc>
      </w:tr>
      <w:tr w:rsidR="000B3E04" w:rsidRPr="005E52FC" w14:paraId="3F479947" w14:textId="77777777" w:rsidTr="003E3056">
        <w:trPr>
          <w:trHeight w:val="20"/>
        </w:trPr>
        <w:tc>
          <w:tcPr>
            <w:tcW w:w="582" w:type="dxa"/>
            <w:vAlign w:val="center"/>
          </w:tcPr>
          <w:p w14:paraId="28B6283D"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100</w:t>
            </w:r>
          </w:p>
        </w:tc>
        <w:tc>
          <w:tcPr>
            <w:tcW w:w="3856" w:type="dxa"/>
            <w:shd w:val="clear" w:color="auto" w:fill="auto"/>
            <w:noWrap/>
            <w:vAlign w:val="bottom"/>
          </w:tcPr>
          <w:p w14:paraId="6F327C6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228" w:type="dxa"/>
            <w:shd w:val="clear" w:color="auto" w:fill="auto"/>
            <w:vAlign w:val="center"/>
          </w:tcPr>
          <w:p w14:paraId="7EDB9039"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4838D105" w14:textId="77777777" w:rsidR="000B3E04" w:rsidRPr="005E52FC" w:rsidRDefault="000B3E04" w:rsidP="00AE73C1">
            <w:pPr>
              <w:ind w:firstLine="0"/>
              <w:jc w:val="center"/>
              <w:rPr>
                <w:sz w:val="20"/>
                <w:szCs w:val="20"/>
              </w:rPr>
            </w:pPr>
            <w:r w:rsidRPr="005E52FC">
              <w:rPr>
                <w:color w:val="000000"/>
                <w:sz w:val="20"/>
                <w:szCs w:val="20"/>
              </w:rPr>
              <w:t>92</w:t>
            </w:r>
          </w:p>
        </w:tc>
        <w:tc>
          <w:tcPr>
            <w:tcW w:w="1229" w:type="dxa"/>
            <w:vAlign w:val="center"/>
          </w:tcPr>
          <w:p w14:paraId="46B77F76"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08A1B91F"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97,9</w:t>
            </w:r>
          </w:p>
        </w:tc>
      </w:tr>
      <w:tr w:rsidR="000B3E04" w:rsidRPr="005E52FC" w14:paraId="6A7A2711" w14:textId="77777777" w:rsidTr="003E3056">
        <w:trPr>
          <w:trHeight w:val="20"/>
        </w:trPr>
        <w:tc>
          <w:tcPr>
            <w:tcW w:w="582" w:type="dxa"/>
            <w:vAlign w:val="center"/>
          </w:tcPr>
          <w:p w14:paraId="38D0096B"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67</w:t>
            </w:r>
          </w:p>
        </w:tc>
        <w:tc>
          <w:tcPr>
            <w:tcW w:w="3856" w:type="dxa"/>
            <w:shd w:val="clear" w:color="auto" w:fill="auto"/>
            <w:noWrap/>
            <w:vAlign w:val="bottom"/>
          </w:tcPr>
          <w:p w14:paraId="2006126F"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228" w:type="dxa"/>
            <w:shd w:val="clear" w:color="auto" w:fill="auto"/>
            <w:vAlign w:val="center"/>
          </w:tcPr>
          <w:p w14:paraId="23FDE785"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5EA79FD3" w14:textId="77777777" w:rsidR="000B3E04" w:rsidRPr="005E52FC" w:rsidRDefault="000B3E04" w:rsidP="00AE73C1">
            <w:pPr>
              <w:ind w:firstLine="0"/>
              <w:jc w:val="center"/>
              <w:rPr>
                <w:sz w:val="20"/>
                <w:szCs w:val="20"/>
              </w:rPr>
            </w:pPr>
            <w:r w:rsidRPr="005E52FC">
              <w:rPr>
                <w:color w:val="000000"/>
                <w:sz w:val="20"/>
                <w:szCs w:val="20"/>
              </w:rPr>
              <w:t>93</w:t>
            </w:r>
          </w:p>
        </w:tc>
        <w:tc>
          <w:tcPr>
            <w:tcW w:w="1229" w:type="dxa"/>
            <w:vAlign w:val="center"/>
          </w:tcPr>
          <w:p w14:paraId="5FAB3891"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46A6077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97,8</w:t>
            </w:r>
          </w:p>
        </w:tc>
      </w:tr>
      <w:tr w:rsidR="000B3E04" w:rsidRPr="005E52FC" w14:paraId="547B0AA8" w14:textId="77777777" w:rsidTr="003E3056">
        <w:trPr>
          <w:trHeight w:val="20"/>
        </w:trPr>
        <w:tc>
          <w:tcPr>
            <w:tcW w:w="582" w:type="dxa"/>
            <w:vAlign w:val="center"/>
          </w:tcPr>
          <w:p w14:paraId="6B399D2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52</w:t>
            </w:r>
          </w:p>
        </w:tc>
        <w:tc>
          <w:tcPr>
            <w:tcW w:w="3856" w:type="dxa"/>
            <w:shd w:val="clear" w:color="auto" w:fill="auto"/>
            <w:noWrap/>
            <w:vAlign w:val="bottom"/>
          </w:tcPr>
          <w:p w14:paraId="1C4EC32D"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228" w:type="dxa"/>
            <w:shd w:val="clear" w:color="auto" w:fill="auto"/>
            <w:vAlign w:val="center"/>
          </w:tcPr>
          <w:p w14:paraId="14A25F4E"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342EF187" w14:textId="77777777" w:rsidR="000B3E04" w:rsidRPr="005E52FC" w:rsidRDefault="000B3E04" w:rsidP="00AE73C1">
            <w:pPr>
              <w:ind w:firstLine="0"/>
              <w:jc w:val="center"/>
              <w:rPr>
                <w:sz w:val="20"/>
                <w:szCs w:val="20"/>
              </w:rPr>
            </w:pPr>
            <w:r w:rsidRPr="005E52FC">
              <w:rPr>
                <w:color w:val="000000"/>
                <w:sz w:val="20"/>
                <w:szCs w:val="20"/>
              </w:rPr>
              <w:t>96</w:t>
            </w:r>
          </w:p>
        </w:tc>
        <w:tc>
          <w:tcPr>
            <w:tcW w:w="1229" w:type="dxa"/>
            <w:vAlign w:val="center"/>
          </w:tcPr>
          <w:p w14:paraId="07F498BF"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D947C8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97,6</w:t>
            </w:r>
          </w:p>
        </w:tc>
      </w:tr>
      <w:tr w:rsidR="000B3E04" w:rsidRPr="005E52FC" w14:paraId="6A261E06" w14:textId="77777777" w:rsidTr="003E3056">
        <w:trPr>
          <w:trHeight w:val="20"/>
        </w:trPr>
        <w:tc>
          <w:tcPr>
            <w:tcW w:w="582" w:type="dxa"/>
            <w:vAlign w:val="center"/>
          </w:tcPr>
          <w:p w14:paraId="0F54BC48"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89</w:t>
            </w:r>
          </w:p>
        </w:tc>
        <w:tc>
          <w:tcPr>
            <w:tcW w:w="3856" w:type="dxa"/>
            <w:shd w:val="clear" w:color="auto" w:fill="auto"/>
            <w:noWrap/>
            <w:vAlign w:val="bottom"/>
          </w:tcPr>
          <w:p w14:paraId="40C7C330"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228" w:type="dxa"/>
            <w:shd w:val="clear" w:color="auto" w:fill="auto"/>
            <w:vAlign w:val="center"/>
          </w:tcPr>
          <w:p w14:paraId="4A97E8A5" w14:textId="77777777" w:rsidR="000B3E04" w:rsidRPr="005E52FC" w:rsidRDefault="000B3E04" w:rsidP="00AE73C1">
            <w:pPr>
              <w:ind w:firstLine="0"/>
              <w:jc w:val="center"/>
              <w:rPr>
                <w:sz w:val="20"/>
                <w:szCs w:val="20"/>
              </w:rPr>
            </w:pPr>
            <w:r w:rsidRPr="005E52FC">
              <w:rPr>
                <w:color w:val="000000"/>
                <w:sz w:val="20"/>
                <w:szCs w:val="20"/>
              </w:rPr>
              <w:t>99</w:t>
            </w:r>
          </w:p>
        </w:tc>
        <w:tc>
          <w:tcPr>
            <w:tcW w:w="1229" w:type="dxa"/>
            <w:shd w:val="clear" w:color="auto" w:fill="auto"/>
            <w:vAlign w:val="center"/>
          </w:tcPr>
          <w:p w14:paraId="40C4E479" w14:textId="77777777" w:rsidR="000B3E04" w:rsidRPr="005E52FC" w:rsidRDefault="000B3E04" w:rsidP="00AE73C1">
            <w:pPr>
              <w:ind w:firstLine="0"/>
              <w:jc w:val="center"/>
              <w:rPr>
                <w:sz w:val="20"/>
                <w:szCs w:val="20"/>
              </w:rPr>
            </w:pPr>
            <w:r w:rsidRPr="005E52FC">
              <w:rPr>
                <w:color w:val="000000"/>
                <w:sz w:val="20"/>
                <w:szCs w:val="20"/>
              </w:rPr>
              <w:t>92</w:t>
            </w:r>
          </w:p>
        </w:tc>
        <w:tc>
          <w:tcPr>
            <w:tcW w:w="1229" w:type="dxa"/>
            <w:vAlign w:val="center"/>
          </w:tcPr>
          <w:p w14:paraId="5C7DCA53"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60C7C03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97,6</w:t>
            </w:r>
          </w:p>
        </w:tc>
      </w:tr>
      <w:tr w:rsidR="000B3E04" w:rsidRPr="005E52FC" w14:paraId="04049CBC" w14:textId="77777777" w:rsidTr="003E3056">
        <w:trPr>
          <w:trHeight w:val="20"/>
        </w:trPr>
        <w:tc>
          <w:tcPr>
            <w:tcW w:w="582" w:type="dxa"/>
            <w:vAlign w:val="center"/>
          </w:tcPr>
          <w:p w14:paraId="535ACBC8"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66</w:t>
            </w:r>
          </w:p>
        </w:tc>
        <w:tc>
          <w:tcPr>
            <w:tcW w:w="3856" w:type="dxa"/>
            <w:shd w:val="clear" w:color="auto" w:fill="auto"/>
            <w:noWrap/>
            <w:vAlign w:val="bottom"/>
          </w:tcPr>
          <w:p w14:paraId="5D489E4E"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228" w:type="dxa"/>
            <w:shd w:val="clear" w:color="auto" w:fill="auto"/>
            <w:vAlign w:val="center"/>
          </w:tcPr>
          <w:p w14:paraId="45EE10B2"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590347E4" w14:textId="77777777" w:rsidR="000B3E04" w:rsidRPr="005E52FC" w:rsidRDefault="000B3E04" w:rsidP="00AE73C1">
            <w:pPr>
              <w:ind w:firstLine="0"/>
              <w:jc w:val="center"/>
              <w:rPr>
                <w:sz w:val="20"/>
                <w:szCs w:val="20"/>
              </w:rPr>
            </w:pPr>
            <w:r w:rsidRPr="005E52FC">
              <w:rPr>
                <w:color w:val="000000"/>
                <w:sz w:val="20"/>
                <w:szCs w:val="20"/>
              </w:rPr>
              <w:t>93</w:t>
            </w:r>
          </w:p>
        </w:tc>
        <w:tc>
          <w:tcPr>
            <w:tcW w:w="1229" w:type="dxa"/>
            <w:vAlign w:val="center"/>
          </w:tcPr>
          <w:p w14:paraId="6DE9DDC0" w14:textId="77777777" w:rsidR="000B3E04" w:rsidRPr="005E52FC" w:rsidRDefault="000B3E04" w:rsidP="00AE73C1">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FED0C7B"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97,5</w:t>
            </w:r>
          </w:p>
        </w:tc>
      </w:tr>
      <w:tr w:rsidR="000B3E04" w:rsidRPr="005E52FC" w14:paraId="57BE8636" w14:textId="77777777" w:rsidTr="003E3056">
        <w:trPr>
          <w:trHeight w:val="20"/>
        </w:trPr>
        <w:tc>
          <w:tcPr>
            <w:tcW w:w="582" w:type="dxa"/>
            <w:vAlign w:val="center"/>
          </w:tcPr>
          <w:p w14:paraId="3FFD87CD"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80</w:t>
            </w:r>
          </w:p>
        </w:tc>
        <w:tc>
          <w:tcPr>
            <w:tcW w:w="3856" w:type="dxa"/>
            <w:shd w:val="clear" w:color="auto" w:fill="auto"/>
            <w:noWrap/>
            <w:vAlign w:val="bottom"/>
          </w:tcPr>
          <w:p w14:paraId="7C4FA374"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228" w:type="dxa"/>
            <w:shd w:val="clear" w:color="auto" w:fill="auto"/>
            <w:vAlign w:val="center"/>
          </w:tcPr>
          <w:p w14:paraId="163E8D22"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78B90BB8" w14:textId="77777777" w:rsidR="000B3E04" w:rsidRPr="005E52FC" w:rsidRDefault="000B3E04" w:rsidP="00AE73C1">
            <w:pPr>
              <w:ind w:firstLine="0"/>
              <w:jc w:val="center"/>
              <w:rPr>
                <w:sz w:val="20"/>
                <w:szCs w:val="20"/>
              </w:rPr>
            </w:pPr>
            <w:r w:rsidRPr="005E52FC">
              <w:rPr>
                <w:color w:val="000000"/>
                <w:sz w:val="20"/>
                <w:szCs w:val="20"/>
              </w:rPr>
              <w:t>95</w:t>
            </w:r>
          </w:p>
        </w:tc>
        <w:tc>
          <w:tcPr>
            <w:tcW w:w="1229" w:type="dxa"/>
            <w:vAlign w:val="center"/>
          </w:tcPr>
          <w:p w14:paraId="6E037EC9"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1723E96C"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97,4</w:t>
            </w:r>
          </w:p>
        </w:tc>
      </w:tr>
      <w:tr w:rsidR="000B3E04" w:rsidRPr="005E52FC" w14:paraId="7C38F6DF" w14:textId="77777777" w:rsidTr="003E3056">
        <w:trPr>
          <w:trHeight w:val="20"/>
        </w:trPr>
        <w:tc>
          <w:tcPr>
            <w:tcW w:w="582" w:type="dxa"/>
            <w:vAlign w:val="center"/>
          </w:tcPr>
          <w:p w14:paraId="432FA560"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78</w:t>
            </w:r>
          </w:p>
        </w:tc>
        <w:tc>
          <w:tcPr>
            <w:tcW w:w="3856" w:type="dxa"/>
            <w:shd w:val="clear" w:color="auto" w:fill="auto"/>
            <w:noWrap/>
            <w:vAlign w:val="bottom"/>
          </w:tcPr>
          <w:p w14:paraId="15E832F6"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228" w:type="dxa"/>
            <w:shd w:val="clear" w:color="auto" w:fill="auto"/>
            <w:vAlign w:val="center"/>
          </w:tcPr>
          <w:p w14:paraId="07F7CE1A"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48AA80E7" w14:textId="77777777" w:rsidR="000B3E04" w:rsidRPr="005E52FC" w:rsidRDefault="000B3E04" w:rsidP="00AE73C1">
            <w:pPr>
              <w:ind w:firstLine="0"/>
              <w:jc w:val="center"/>
              <w:rPr>
                <w:sz w:val="20"/>
                <w:szCs w:val="20"/>
              </w:rPr>
            </w:pPr>
            <w:r w:rsidRPr="005E52FC">
              <w:rPr>
                <w:color w:val="000000"/>
                <w:sz w:val="20"/>
                <w:szCs w:val="20"/>
              </w:rPr>
              <w:t>94</w:t>
            </w:r>
          </w:p>
        </w:tc>
        <w:tc>
          <w:tcPr>
            <w:tcW w:w="1229" w:type="dxa"/>
            <w:vAlign w:val="center"/>
          </w:tcPr>
          <w:p w14:paraId="5020065E"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77A125ED"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97,2</w:t>
            </w:r>
          </w:p>
        </w:tc>
      </w:tr>
      <w:tr w:rsidR="000B3E04" w:rsidRPr="005E52FC" w14:paraId="111CE23D" w14:textId="77777777" w:rsidTr="003E3056">
        <w:trPr>
          <w:trHeight w:val="20"/>
        </w:trPr>
        <w:tc>
          <w:tcPr>
            <w:tcW w:w="582" w:type="dxa"/>
            <w:vAlign w:val="center"/>
          </w:tcPr>
          <w:p w14:paraId="3063B9EE"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94</w:t>
            </w:r>
          </w:p>
        </w:tc>
        <w:tc>
          <w:tcPr>
            <w:tcW w:w="3856" w:type="dxa"/>
            <w:shd w:val="clear" w:color="auto" w:fill="auto"/>
            <w:noWrap/>
            <w:vAlign w:val="bottom"/>
          </w:tcPr>
          <w:p w14:paraId="7CE0AF1B"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228" w:type="dxa"/>
            <w:shd w:val="clear" w:color="auto" w:fill="auto"/>
            <w:vAlign w:val="center"/>
          </w:tcPr>
          <w:p w14:paraId="52AAA23B"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771EA259" w14:textId="77777777" w:rsidR="000B3E04" w:rsidRPr="005E52FC" w:rsidRDefault="000B3E04" w:rsidP="00AE73C1">
            <w:pPr>
              <w:ind w:firstLine="0"/>
              <w:jc w:val="center"/>
              <w:rPr>
                <w:sz w:val="20"/>
                <w:szCs w:val="20"/>
              </w:rPr>
            </w:pPr>
            <w:r w:rsidRPr="005E52FC">
              <w:rPr>
                <w:color w:val="000000"/>
                <w:sz w:val="20"/>
                <w:szCs w:val="20"/>
              </w:rPr>
              <w:t>93</w:t>
            </w:r>
          </w:p>
        </w:tc>
        <w:tc>
          <w:tcPr>
            <w:tcW w:w="1229" w:type="dxa"/>
            <w:vAlign w:val="center"/>
          </w:tcPr>
          <w:p w14:paraId="6D472644"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5D93FB4F"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97</w:t>
            </w:r>
          </w:p>
        </w:tc>
      </w:tr>
      <w:tr w:rsidR="000B3E04" w:rsidRPr="005E52FC" w14:paraId="177E6AF6" w14:textId="77777777" w:rsidTr="003E3056">
        <w:trPr>
          <w:trHeight w:val="20"/>
        </w:trPr>
        <w:tc>
          <w:tcPr>
            <w:tcW w:w="582" w:type="dxa"/>
            <w:vAlign w:val="center"/>
          </w:tcPr>
          <w:p w14:paraId="1C1FFE2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71</w:t>
            </w:r>
          </w:p>
        </w:tc>
        <w:tc>
          <w:tcPr>
            <w:tcW w:w="3856" w:type="dxa"/>
            <w:shd w:val="clear" w:color="auto" w:fill="auto"/>
            <w:noWrap/>
            <w:vAlign w:val="bottom"/>
          </w:tcPr>
          <w:p w14:paraId="1265D64B"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228" w:type="dxa"/>
            <w:shd w:val="clear" w:color="auto" w:fill="auto"/>
            <w:vAlign w:val="center"/>
          </w:tcPr>
          <w:p w14:paraId="67DAB098" w14:textId="77777777" w:rsidR="000B3E04" w:rsidRPr="005E52FC" w:rsidRDefault="000B3E04" w:rsidP="00AE73C1">
            <w:pPr>
              <w:ind w:firstLine="0"/>
              <w:jc w:val="center"/>
              <w:rPr>
                <w:sz w:val="20"/>
                <w:szCs w:val="20"/>
              </w:rPr>
            </w:pPr>
            <w:r w:rsidRPr="005E52FC">
              <w:rPr>
                <w:color w:val="000000"/>
                <w:sz w:val="20"/>
                <w:szCs w:val="20"/>
              </w:rPr>
              <w:t>98</w:t>
            </w:r>
          </w:p>
        </w:tc>
        <w:tc>
          <w:tcPr>
            <w:tcW w:w="1229" w:type="dxa"/>
            <w:shd w:val="clear" w:color="auto" w:fill="auto"/>
            <w:vAlign w:val="center"/>
          </w:tcPr>
          <w:p w14:paraId="4BB59DA5" w14:textId="77777777" w:rsidR="000B3E04" w:rsidRPr="005E52FC" w:rsidRDefault="000B3E04" w:rsidP="00AE73C1">
            <w:pPr>
              <w:ind w:firstLine="0"/>
              <w:jc w:val="center"/>
              <w:rPr>
                <w:sz w:val="20"/>
                <w:szCs w:val="20"/>
              </w:rPr>
            </w:pPr>
            <w:r w:rsidRPr="005E52FC">
              <w:rPr>
                <w:color w:val="000000"/>
                <w:sz w:val="20"/>
                <w:szCs w:val="20"/>
              </w:rPr>
              <w:t>89</w:t>
            </w:r>
          </w:p>
        </w:tc>
        <w:tc>
          <w:tcPr>
            <w:tcW w:w="1229" w:type="dxa"/>
            <w:vAlign w:val="center"/>
          </w:tcPr>
          <w:p w14:paraId="116DA866" w14:textId="77777777" w:rsidR="000B3E04" w:rsidRPr="005E52FC" w:rsidRDefault="000B3E04" w:rsidP="00AE73C1">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6E20249"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96,2</w:t>
            </w:r>
          </w:p>
        </w:tc>
      </w:tr>
      <w:tr w:rsidR="000B3E04" w:rsidRPr="005E52FC" w14:paraId="5667702B" w14:textId="77777777" w:rsidTr="003E3056">
        <w:trPr>
          <w:trHeight w:val="20"/>
        </w:trPr>
        <w:tc>
          <w:tcPr>
            <w:tcW w:w="582" w:type="dxa"/>
            <w:vAlign w:val="center"/>
          </w:tcPr>
          <w:p w14:paraId="67DA1AE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lastRenderedPageBreak/>
              <w:t>45</w:t>
            </w:r>
          </w:p>
        </w:tc>
        <w:tc>
          <w:tcPr>
            <w:tcW w:w="3856" w:type="dxa"/>
            <w:shd w:val="clear" w:color="auto" w:fill="auto"/>
            <w:noWrap/>
            <w:vAlign w:val="bottom"/>
          </w:tcPr>
          <w:p w14:paraId="35482C2D"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228" w:type="dxa"/>
            <w:shd w:val="clear" w:color="auto" w:fill="auto"/>
            <w:vAlign w:val="center"/>
          </w:tcPr>
          <w:p w14:paraId="2CD37CA9"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shd w:val="clear" w:color="auto" w:fill="auto"/>
            <w:vAlign w:val="center"/>
          </w:tcPr>
          <w:p w14:paraId="48622FB8" w14:textId="77777777" w:rsidR="000B3E04" w:rsidRPr="005E52FC" w:rsidRDefault="000B3E04" w:rsidP="00AE73C1">
            <w:pPr>
              <w:ind w:firstLine="0"/>
              <w:jc w:val="center"/>
              <w:rPr>
                <w:sz w:val="20"/>
                <w:szCs w:val="20"/>
              </w:rPr>
            </w:pPr>
            <w:r w:rsidRPr="005E52FC">
              <w:rPr>
                <w:color w:val="000000"/>
                <w:sz w:val="20"/>
                <w:szCs w:val="20"/>
              </w:rPr>
              <w:t>92</w:t>
            </w:r>
          </w:p>
        </w:tc>
        <w:tc>
          <w:tcPr>
            <w:tcW w:w="1229" w:type="dxa"/>
            <w:vAlign w:val="center"/>
          </w:tcPr>
          <w:p w14:paraId="79CD74E4" w14:textId="77777777" w:rsidR="000B3E04" w:rsidRPr="005E52FC" w:rsidRDefault="000B3E04" w:rsidP="00AE73C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5A0A40DE"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96</w:t>
            </w:r>
          </w:p>
        </w:tc>
      </w:tr>
      <w:tr w:rsidR="000B3E04" w:rsidRPr="005E52FC" w14:paraId="4C86EA96" w14:textId="77777777" w:rsidTr="003E3056">
        <w:trPr>
          <w:trHeight w:val="20"/>
        </w:trPr>
        <w:tc>
          <w:tcPr>
            <w:tcW w:w="582" w:type="dxa"/>
            <w:vAlign w:val="center"/>
          </w:tcPr>
          <w:p w14:paraId="5947148F"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79</w:t>
            </w:r>
          </w:p>
        </w:tc>
        <w:tc>
          <w:tcPr>
            <w:tcW w:w="3856" w:type="dxa"/>
            <w:shd w:val="clear" w:color="auto" w:fill="auto"/>
            <w:noWrap/>
            <w:vAlign w:val="bottom"/>
          </w:tcPr>
          <w:p w14:paraId="16ECA43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228" w:type="dxa"/>
            <w:shd w:val="clear" w:color="auto" w:fill="auto"/>
            <w:vAlign w:val="center"/>
          </w:tcPr>
          <w:p w14:paraId="0F64ABE6"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shd w:val="clear" w:color="auto" w:fill="auto"/>
            <w:vAlign w:val="center"/>
          </w:tcPr>
          <w:p w14:paraId="242348D5" w14:textId="77777777" w:rsidR="000B3E04" w:rsidRPr="005E52FC" w:rsidRDefault="000B3E04" w:rsidP="00AE73C1">
            <w:pPr>
              <w:ind w:firstLine="0"/>
              <w:jc w:val="center"/>
              <w:rPr>
                <w:sz w:val="20"/>
                <w:szCs w:val="20"/>
              </w:rPr>
            </w:pPr>
            <w:r w:rsidRPr="005E52FC">
              <w:rPr>
                <w:color w:val="000000"/>
                <w:sz w:val="20"/>
                <w:szCs w:val="20"/>
              </w:rPr>
              <w:t>92</w:t>
            </w:r>
          </w:p>
        </w:tc>
        <w:tc>
          <w:tcPr>
            <w:tcW w:w="1229" w:type="dxa"/>
            <w:vAlign w:val="center"/>
          </w:tcPr>
          <w:p w14:paraId="78ADE8A5" w14:textId="77777777" w:rsidR="000B3E04" w:rsidRPr="005E52FC" w:rsidRDefault="000B3E04" w:rsidP="00AE73C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42C2F6E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96</w:t>
            </w:r>
          </w:p>
        </w:tc>
      </w:tr>
      <w:tr w:rsidR="000B3E04" w:rsidRPr="005E52FC" w14:paraId="3CE98484" w14:textId="77777777" w:rsidTr="003E3056">
        <w:trPr>
          <w:trHeight w:val="20"/>
        </w:trPr>
        <w:tc>
          <w:tcPr>
            <w:tcW w:w="582" w:type="dxa"/>
            <w:vAlign w:val="center"/>
          </w:tcPr>
          <w:p w14:paraId="6EE26131"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56</w:t>
            </w:r>
          </w:p>
        </w:tc>
        <w:tc>
          <w:tcPr>
            <w:tcW w:w="3856" w:type="dxa"/>
            <w:shd w:val="clear" w:color="auto" w:fill="auto"/>
            <w:noWrap/>
            <w:vAlign w:val="bottom"/>
          </w:tcPr>
          <w:p w14:paraId="7DB799CC"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228" w:type="dxa"/>
            <w:shd w:val="clear" w:color="auto" w:fill="auto"/>
            <w:vAlign w:val="center"/>
          </w:tcPr>
          <w:p w14:paraId="079410D6" w14:textId="77777777" w:rsidR="000B3E04" w:rsidRPr="005E52FC" w:rsidRDefault="000B3E04" w:rsidP="00AE73C1">
            <w:pPr>
              <w:ind w:firstLine="0"/>
              <w:jc w:val="center"/>
              <w:rPr>
                <w:sz w:val="20"/>
                <w:szCs w:val="20"/>
              </w:rPr>
            </w:pPr>
            <w:r w:rsidRPr="005E52FC">
              <w:rPr>
                <w:color w:val="000000"/>
                <w:sz w:val="20"/>
                <w:szCs w:val="20"/>
              </w:rPr>
              <w:t>100</w:t>
            </w:r>
          </w:p>
        </w:tc>
        <w:tc>
          <w:tcPr>
            <w:tcW w:w="1229" w:type="dxa"/>
            <w:shd w:val="clear" w:color="auto" w:fill="auto"/>
            <w:vAlign w:val="center"/>
          </w:tcPr>
          <w:p w14:paraId="5656A09B" w14:textId="77777777" w:rsidR="000B3E04" w:rsidRPr="005E52FC" w:rsidRDefault="000B3E04" w:rsidP="00AE73C1">
            <w:pPr>
              <w:ind w:firstLine="0"/>
              <w:jc w:val="center"/>
              <w:rPr>
                <w:sz w:val="20"/>
                <w:szCs w:val="20"/>
              </w:rPr>
            </w:pPr>
            <w:r w:rsidRPr="005E52FC">
              <w:rPr>
                <w:color w:val="000000"/>
                <w:sz w:val="20"/>
                <w:szCs w:val="20"/>
              </w:rPr>
              <w:t>94</w:t>
            </w:r>
          </w:p>
        </w:tc>
        <w:tc>
          <w:tcPr>
            <w:tcW w:w="1229" w:type="dxa"/>
            <w:vAlign w:val="center"/>
          </w:tcPr>
          <w:p w14:paraId="545C435B" w14:textId="77777777" w:rsidR="000B3E04" w:rsidRPr="005E52FC" w:rsidRDefault="000B3E04" w:rsidP="00AE73C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7290ED38"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95,8</w:t>
            </w:r>
          </w:p>
        </w:tc>
      </w:tr>
      <w:tr w:rsidR="000B3E04" w:rsidRPr="005E52FC" w14:paraId="1BF87C2D" w14:textId="77777777" w:rsidTr="003E3056">
        <w:trPr>
          <w:trHeight w:val="20"/>
        </w:trPr>
        <w:tc>
          <w:tcPr>
            <w:tcW w:w="582" w:type="dxa"/>
            <w:vAlign w:val="center"/>
          </w:tcPr>
          <w:p w14:paraId="658D8980"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76</w:t>
            </w:r>
          </w:p>
        </w:tc>
        <w:tc>
          <w:tcPr>
            <w:tcW w:w="3856" w:type="dxa"/>
            <w:shd w:val="clear" w:color="auto" w:fill="auto"/>
            <w:noWrap/>
            <w:vAlign w:val="bottom"/>
          </w:tcPr>
          <w:p w14:paraId="01E0F3A2"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228" w:type="dxa"/>
            <w:shd w:val="clear" w:color="auto" w:fill="auto"/>
            <w:vAlign w:val="center"/>
          </w:tcPr>
          <w:p w14:paraId="2DEF3231" w14:textId="77777777" w:rsidR="000B3E04" w:rsidRPr="005E52FC" w:rsidRDefault="000B3E04" w:rsidP="00AE73C1">
            <w:pPr>
              <w:ind w:firstLine="0"/>
              <w:jc w:val="center"/>
              <w:rPr>
                <w:sz w:val="20"/>
                <w:szCs w:val="20"/>
              </w:rPr>
            </w:pPr>
            <w:r w:rsidRPr="005E52FC">
              <w:rPr>
                <w:color w:val="000000"/>
                <w:sz w:val="20"/>
                <w:szCs w:val="20"/>
              </w:rPr>
              <w:t>96</w:t>
            </w:r>
          </w:p>
        </w:tc>
        <w:tc>
          <w:tcPr>
            <w:tcW w:w="1229" w:type="dxa"/>
            <w:shd w:val="clear" w:color="auto" w:fill="auto"/>
            <w:vAlign w:val="center"/>
          </w:tcPr>
          <w:p w14:paraId="4C655F50" w14:textId="77777777" w:rsidR="000B3E04" w:rsidRPr="005E52FC" w:rsidRDefault="000B3E04" w:rsidP="00AE73C1">
            <w:pPr>
              <w:ind w:firstLine="0"/>
              <w:jc w:val="center"/>
              <w:rPr>
                <w:sz w:val="20"/>
                <w:szCs w:val="20"/>
              </w:rPr>
            </w:pPr>
            <w:r w:rsidRPr="005E52FC">
              <w:rPr>
                <w:color w:val="000000"/>
                <w:sz w:val="20"/>
                <w:szCs w:val="20"/>
              </w:rPr>
              <w:t>91</w:t>
            </w:r>
          </w:p>
        </w:tc>
        <w:tc>
          <w:tcPr>
            <w:tcW w:w="1229" w:type="dxa"/>
            <w:vAlign w:val="center"/>
          </w:tcPr>
          <w:p w14:paraId="680664EA" w14:textId="77777777" w:rsidR="000B3E04" w:rsidRPr="005E52FC" w:rsidRDefault="000B3E04" w:rsidP="00AE73C1">
            <w:pPr>
              <w:ind w:firstLine="0"/>
              <w:jc w:val="center"/>
              <w:rPr>
                <w:sz w:val="20"/>
                <w:szCs w:val="20"/>
              </w:rPr>
            </w:pPr>
            <w:r w:rsidRPr="005E52FC">
              <w:rPr>
                <w:color w:val="000000"/>
                <w:sz w:val="20"/>
                <w:szCs w:val="20"/>
              </w:rPr>
              <w:t>97</w:t>
            </w:r>
          </w:p>
        </w:tc>
        <w:tc>
          <w:tcPr>
            <w:tcW w:w="1417" w:type="dxa"/>
            <w:shd w:val="clear" w:color="auto" w:fill="76923C" w:themeFill="accent3" w:themeFillShade="BF"/>
            <w:vAlign w:val="center"/>
          </w:tcPr>
          <w:p w14:paraId="585A5194"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95,5</w:t>
            </w:r>
          </w:p>
        </w:tc>
      </w:tr>
      <w:tr w:rsidR="000B3E04" w:rsidRPr="005E52FC" w14:paraId="0EFFAC3A" w14:textId="77777777" w:rsidTr="003E3056">
        <w:trPr>
          <w:trHeight w:val="20"/>
        </w:trPr>
        <w:tc>
          <w:tcPr>
            <w:tcW w:w="582" w:type="dxa"/>
            <w:vAlign w:val="center"/>
          </w:tcPr>
          <w:p w14:paraId="26C082EC"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99</w:t>
            </w:r>
          </w:p>
        </w:tc>
        <w:tc>
          <w:tcPr>
            <w:tcW w:w="3856" w:type="dxa"/>
            <w:shd w:val="clear" w:color="auto" w:fill="auto"/>
            <w:noWrap/>
            <w:vAlign w:val="bottom"/>
          </w:tcPr>
          <w:p w14:paraId="426B5088"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228" w:type="dxa"/>
            <w:shd w:val="clear" w:color="auto" w:fill="auto"/>
            <w:vAlign w:val="center"/>
          </w:tcPr>
          <w:p w14:paraId="29FD3F1C"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shd w:val="clear" w:color="auto" w:fill="auto"/>
            <w:vAlign w:val="center"/>
          </w:tcPr>
          <w:p w14:paraId="736AD682" w14:textId="77777777" w:rsidR="000B3E04" w:rsidRPr="005E52FC" w:rsidRDefault="000B3E04" w:rsidP="00AE73C1">
            <w:pPr>
              <w:ind w:firstLine="0"/>
              <w:jc w:val="center"/>
              <w:rPr>
                <w:sz w:val="20"/>
                <w:szCs w:val="20"/>
              </w:rPr>
            </w:pPr>
            <w:r w:rsidRPr="005E52FC">
              <w:rPr>
                <w:color w:val="000000"/>
                <w:sz w:val="20"/>
                <w:szCs w:val="20"/>
              </w:rPr>
              <w:t>90</w:t>
            </w:r>
          </w:p>
        </w:tc>
        <w:tc>
          <w:tcPr>
            <w:tcW w:w="1229" w:type="dxa"/>
            <w:vAlign w:val="center"/>
          </w:tcPr>
          <w:p w14:paraId="64B4220D" w14:textId="77777777" w:rsidR="000B3E04" w:rsidRPr="005E52FC" w:rsidRDefault="000B3E04" w:rsidP="00AE73C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6D8B2B0E"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95,1</w:t>
            </w:r>
          </w:p>
        </w:tc>
      </w:tr>
      <w:tr w:rsidR="000B3E04" w:rsidRPr="005E52FC" w14:paraId="3E4B7098" w14:textId="77777777" w:rsidTr="003E3056">
        <w:trPr>
          <w:trHeight w:val="20"/>
        </w:trPr>
        <w:tc>
          <w:tcPr>
            <w:tcW w:w="582" w:type="dxa"/>
            <w:vAlign w:val="center"/>
          </w:tcPr>
          <w:p w14:paraId="017EF588"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49</w:t>
            </w:r>
          </w:p>
        </w:tc>
        <w:tc>
          <w:tcPr>
            <w:tcW w:w="3856" w:type="dxa"/>
            <w:shd w:val="clear" w:color="auto" w:fill="auto"/>
            <w:noWrap/>
            <w:vAlign w:val="bottom"/>
          </w:tcPr>
          <w:p w14:paraId="7E9E085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228" w:type="dxa"/>
            <w:shd w:val="clear" w:color="auto" w:fill="auto"/>
            <w:vAlign w:val="center"/>
          </w:tcPr>
          <w:p w14:paraId="0FB20830"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shd w:val="clear" w:color="auto" w:fill="auto"/>
            <w:vAlign w:val="center"/>
          </w:tcPr>
          <w:p w14:paraId="3BF0C2B9" w14:textId="77777777" w:rsidR="000B3E04" w:rsidRPr="005E52FC" w:rsidRDefault="000B3E04" w:rsidP="00AE73C1">
            <w:pPr>
              <w:ind w:firstLine="0"/>
              <w:jc w:val="center"/>
              <w:rPr>
                <w:sz w:val="20"/>
                <w:szCs w:val="20"/>
              </w:rPr>
            </w:pPr>
            <w:r w:rsidRPr="005E52FC">
              <w:rPr>
                <w:color w:val="000000"/>
                <w:sz w:val="20"/>
                <w:szCs w:val="20"/>
              </w:rPr>
              <w:t>87</w:t>
            </w:r>
          </w:p>
        </w:tc>
        <w:tc>
          <w:tcPr>
            <w:tcW w:w="1229" w:type="dxa"/>
            <w:vAlign w:val="center"/>
          </w:tcPr>
          <w:p w14:paraId="1E6B1045" w14:textId="77777777" w:rsidR="000B3E04" w:rsidRPr="005E52FC" w:rsidRDefault="000B3E04" w:rsidP="00AE73C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0C5BF179"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94,5</w:t>
            </w:r>
          </w:p>
        </w:tc>
      </w:tr>
      <w:tr w:rsidR="000B3E04" w:rsidRPr="005E52FC" w14:paraId="33202AEB" w14:textId="77777777" w:rsidTr="003E3056">
        <w:trPr>
          <w:trHeight w:val="20"/>
        </w:trPr>
        <w:tc>
          <w:tcPr>
            <w:tcW w:w="582" w:type="dxa"/>
            <w:vAlign w:val="center"/>
          </w:tcPr>
          <w:p w14:paraId="6F2B558D"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93</w:t>
            </w:r>
          </w:p>
        </w:tc>
        <w:tc>
          <w:tcPr>
            <w:tcW w:w="3856" w:type="dxa"/>
            <w:shd w:val="clear" w:color="auto" w:fill="auto"/>
            <w:noWrap/>
            <w:vAlign w:val="bottom"/>
          </w:tcPr>
          <w:p w14:paraId="6C7DF65C"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228" w:type="dxa"/>
            <w:shd w:val="clear" w:color="auto" w:fill="auto"/>
            <w:vAlign w:val="center"/>
          </w:tcPr>
          <w:p w14:paraId="3761163E" w14:textId="77777777" w:rsidR="000B3E04" w:rsidRPr="005E52FC" w:rsidRDefault="000B3E04" w:rsidP="00AE73C1">
            <w:pPr>
              <w:ind w:firstLine="0"/>
              <w:jc w:val="center"/>
              <w:rPr>
                <w:sz w:val="20"/>
                <w:szCs w:val="20"/>
              </w:rPr>
            </w:pPr>
            <w:r w:rsidRPr="005E52FC">
              <w:rPr>
                <w:color w:val="000000"/>
                <w:sz w:val="20"/>
                <w:szCs w:val="20"/>
              </w:rPr>
              <w:t>95</w:t>
            </w:r>
          </w:p>
        </w:tc>
        <w:tc>
          <w:tcPr>
            <w:tcW w:w="1229" w:type="dxa"/>
            <w:shd w:val="clear" w:color="auto" w:fill="auto"/>
            <w:vAlign w:val="center"/>
          </w:tcPr>
          <w:p w14:paraId="229F14E1" w14:textId="77777777" w:rsidR="000B3E04" w:rsidRPr="005E52FC" w:rsidRDefault="000B3E04" w:rsidP="00AE73C1">
            <w:pPr>
              <w:ind w:firstLine="0"/>
              <w:jc w:val="center"/>
              <w:rPr>
                <w:sz w:val="20"/>
                <w:szCs w:val="20"/>
              </w:rPr>
            </w:pPr>
            <w:r w:rsidRPr="005E52FC">
              <w:rPr>
                <w:color w:val="000000"/>
                <w:sz w:val="20"/>
                <w:szCs w:val="20"/>
              </w:rPr>
              <w:t>94</w:t>
            </w:r>
          </w:p>
        </w:tc>
        <w:tc>
          <w:tcPr>
            <w:tcW w:w="1229" w:type="dxa"/>
            <w:vAlign w:val="center"/>
          </w:tcPr>
          <w:p w14:paraId="4BF0B2BC" w14:textId="77777777" w:rsidR="000B3E04" w:rsidRPr="005E52FC" w:rsidRDefault="000B3E04" w:rsidP="00AE73C1">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6C05BC92"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94,3</w:t>
            </w:r>
          </w:p>
        </w:tc>
      </w:tr>
      <w:tr w:rsidR="000B3E04" w:rsidRPr="005E52FC" w14:paraId="7CE5C39C" w14:textId="77777777" w:rsidTr="003E3056">
        <w:trPr>
          <w:trHeight w:val="20"/>
        </w:trPr>
        <w:tc>
          <w:tcPr>
            <w:tcW w:w="582" w:type="dxa"/>
            <w:vAlign w:val="center"/>
          </w:tcPr>
          <w:p w14:paraId="741B5934"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47</w:t>
            </w:r>
          </w:p>
        </w:tc>
        <w:tc>
          <w:tcPr>
            <w:tcW w:w="3856" w:type="dxa"/>
            <w:shd w:val="clear" w:color="auto" w:fill="auto"/>
            <w:noWrap/>
            <w:vAlign w:val="bottom"/>
          </w:tcPr>
          <w:p w14:paraId="583A05F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228" w:type="dxa"/>
            <w:shd w:val="clear" w:color="auto" w:fill="auto"/>
            <w:vAlign w:val="center"/>
          </w:tcPr>
          <w:p w14:paraId="4502D7AD" w14:textId="77777777" w:rsidR="000B3E04" w:rsidRPr="005E52FC" w:rsidRDefault="000B3E04" w:rsidP="00AE73C1">
            <w:pPr>
              <w:ind w:firstLine="0"/>
              <w:jc w:val="center"/>
              <w:rPr>
                <w:sz w:val="20"/>
                <w:szCs w:val="20"/>
              </w:rPr>
            </w:pPr>
            <w:r w:rsidRPr="005E52FC">
              <w:rPr>
                <w:color w:val="000000"/>
                <w:sz w:val="20"/>
                <w:szCs w:val="20"/>
              </w:rPr>
              <w:t>97</w:t>
            </w:r>
          </w:p>
        </w:tc>
        <w:tc>
          <w:tcPr>
            <w:tcW w:w="1229" w:type="dxa"/>
            <w:shd w:val="clear" w:color="auto" w:fill="auto"/>
            <w:vAlign w:val="center"/>
          </w:tcPr>
          <w:p w14:paraId="1918DB9F" w14:textId="77777777" w:rsidR="000B3E04" w:rsidRPr="005E52FC" w:rsidRDefault="000B3E04" w:rsidP="00AE73C1">
            <w:pPr>
              <w:ind w:firstLine="0"/>
              <w:jc w:val="center"/>
              <w:rPr>
                <w:sz w:val="20"/>
                <w:szCs w:val="20"/>
              </w:rPr>
            </w:pPr>
            <w:r w:rsidRPr="005E52FC">
              <w:rPr>
                <w:color w:val="000000"/>
                <w:sz w:val="20"/>
                <w:szCs w:val="20"/>
              </w:rPr>
              <w:t>85</w:t>
            </w:r>
          </w:p>
        </w:tc>
        <w:tc>
          <w:tcPr>
            <w:tcW w:w="1229" w:type="dxa"/>
            <w:vAlign w:val="center"/>
          </w:tcPr>
          <w:p w14:paraId="69AE1915" w14:textId="77777777" w:rsidR="000B3E04" w:rsidRPr="005E52FC" w:rsidRDefault="000B3E04" w:rsidP="00AE73C1">
            <w:pPr>
              <w:ind w:firstLine="0"/>
              <w:jc w:val="center"/>
              <w:rPr>
                <w:sz w:val="20"/>
                <w:szCs w:val="20"/>
              </w:rPr>
            </w:pPr>
            <w:r w:rsidRPr="005E52FC">
              <w:rPr>
                <w:color w:val="000000"/>
                <w:sz w:val="20"/>
                <w:szCs w:val="20"/>
              </w:rPr>
              <w:t>96</w:t>
            </w:r>
          </w:p>
        </w:tc>
        <w:tc>
          <w:tcPr>
            <w:tcW w:w="1417" w:type="dxa"/>
            <w:shd w:val="clear" w:color="auto" w:fill="76923C" w:themeFill="accent3" w:themeFillShade="BF"/>
            <w:vAlign w:val="center"/>
          </w:tcPr>
          <w:p w14:paraId="57052EEB"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94,1</w:t>
            </w:r>
          </w:p>
        </w:tc>
      </w:tr>
      <w:tr w:rsidR="000B3E04" w:rsidRPr="005E52FC" w14:paraId="401F4857" w14:textId="77777777" w:rsidTr="003E3056">
        <w:trPr>
          <w:trHeight w:val="20"/>
        </w:trPr>
        <w:tc>
          <w:tcPr>
            <w:tcW w:w="582" w:type="dxa"/>
            <w:vAlign w:val="center"/>
          </w:tcPr>
          <w:p w14:paraId="158E3A80"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48</w:t>
            </w:r>
          </w:p>
        </w:tc>
        <w:tc>
          <w:tcPr>
            <w:tcW w:w="3856" w:type="dxa"/>
            <w:shd w:val="clear" w:color="auto" w:fill="auto"/>
            <w:noWrap/>
            <w:vAlign w:val="bottom"/>
          </w:tcPr>
          <w:p w14:paraId="0C66F9AC"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ГБНОУ "АКАДЕМИЯ ТАЛАНТОВ" СПб</w:t>
            </w:r>
          </w:p>
        </w:tc>
        <w:tc>
          <w:tcPr>
            <w:tcW w:w="1228" w:type="dxa"/>
            <w:shd w:val="clear" w:color="auto" w:fill="auto"/>
            <w:vAlign w:val="center"/>
          </w:tcPr>
          <w:p w14:paraId="658505A9" w14:textId="77777777" w:rsidR="000B3E04" w:rsidRPr="005E52FC" w:rsidRDefault="000B3E04" w:rsidP="00AE73C1">
            <w:pPr>
              <w:ind w:firstLine="0"/>
              <w:jc w:val="center"/>
              <w:rPr>
                <w:sz w:val="20"/>
                <w:szCs w:val="20"/>
              </w:rPr>
            </w:pPr>
            <w:r w:rsidRPr="005E52FC">
              <w:rPr>
                <w:color w:val="000000"/>
                <w:sz w:val="20"/>
                <w:szCs w:val="20"/>
              </w:rPr>
              <w:t>90</w:t>
            </w:r>
          </w:p>
        </w:tc>
        <w:tc>
          <w:tcPr>
            <w:tcW w:w="1229" w:type="dxa"/>
            <w:shd w:val="clear" w:color="auto" w:fill="auto"/>
            <w:vAlign w:val="center"/>
          </w:tcPr>
          <w:p w14:paraId="3B371DDB" w14:textId="77777777" w:rsidR="000B3E04" w:rsidRPr="005E52FC" w:rsidRDefault="000B3E04" w:rsidP="00AE73C1">
            <w:pPr>
              <w:ind w:firstLine="0"/>
              <w:jc w:val="center"/>
              <w:rPr>
                <w:sz w:val="20"/>
                <w:szCs w:val="20"/>
              </w:rPr>
            </w:pPr>
            <w:r w:rsidRPr="005E52FC">
              <w:rPr>
                <w:color w:val="000000"/>
                <w:sz w:val="20"/>
                <w:szCs w:val="20"/>
              </w:rPr>
              <w:t>90</w:t>
            </w:r>
          </w:p>
        </w:tc>
        <w:tc>
          <w:tcPr>
            <w:tcW w:w="1229" w:type="dxa"/>
            <w:vAlign w:val="center"/>
          </w:tcPr>
          <w:p w14:paraId="4C811EE5" w14:textId="77777777" w:rsidR="000B3E04" w:rsidRPr="005E52FC" w:rsidRDefault="000B3E04" w:rsidP="00AE73C1">
            <w:pPr>
              <w:ind w:firstLine="0"/>
              <w:jc w:val="center"/>
              <w:rPr>
                <w:sz w:val="20"/>
                <w:szCs w:val="20"/>
              </w:rPr>
            </w:pPr>
            <w:r w:rsidRPr="005E52FC">
              <w:rPr>
                <w:color w:val="000000"/>
                <w:sz w:val="20"/>
                <w:szCs w:val="20"/>
              </w:rPr>
              <w:t>90</w:t>
            </w:r>
          </w:p>
        </w:tc>
        <w:tc>
          <w:tcPr>
            <w:tcW w:w="1417" w:type="dxa"/>
            <w:shd w:val="clear" w:color="auto" w:fill="76923C" w:themeFill="accent3" w:themeFillShade="BF"/>
            <w:vAlign w:val="center"/>
          </w:tcPr>
          <w:p w14:paraId="108B03D9" w14:textId="77777777" w:rsidR="000B3E04" w:rsidRPr="005E52FC" w:rsidRDefault="000B3E04" w:rsidP="00AE73C1">
            <w:pPr>
              <w:ind w:firstLine="0"/>
              <w:jc w:val="center"/>
              <w:rPr>
                <w:b/>
                <w:bCs w:val="0"/>
                <w:color w:val="FFFFFF" w:themeColor="background1"/>
                <w:sz w:val="20"/>
                <w:szCs w:val="20"/>
              </w:rPr>
            </w:pPr>
            <w:r w:rsidRPr="005E52FC">
              <w:rPr>
                <w:b/>
                <w:bCs w:val="0"/>
                <w:color w:val="FFFFFF" w:themeColor="background1"/>
                <w:sz w:val="20"/>
                <w:szCs w:val="20"/>
              </w:rPr>
              <w:t>90</w:t>
            </w:r>
          </w:p>
        </w:tc>
      </w:tr>
      <w:tr w:rsidR="000B3E04" w:rsidRPr="005E52FC" w14:paraId="415BF822" w14:textId="77777777" w:rsidTr="00F13231">
        <w:trPr>
          <w:trHeight w:val="20"/>
        </w:trPr>
        <w:tc>
          <w:tcPr>
            <w:tcW w:w="582" w:type="dxa"/>
            <w:vAlign w:val="center"/>
          </w:tcPr>
          <w:p w14:paraId="0B270767"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102</w:t>
            </w:r>
          </w:p>
        </w:tc>
        <w:tc>
          <w:tcPr>
            <w:tcW w:w="3856" w:type="dxa"/>
            <w:shd w:val="clear" w:color="auto" w:fill="auto"/>
            <w:noWrap/>
            <w:vAlign w:val="bottom"/>
          </w:tcPr>
          <w:p w14:paraId="7353AD11"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228" w:type="dxa"/>
            <w:shd w:val="clear" w:color="auto" w:fill="auto"/>
            <w:vAlign w:val="center"/>
          </w:tcPr>
          <w:p w14:paraId="6C235D49" w14:textId="77777777" w:rsidR="000B3E04" w:rsidRPr="005E52FC" w:rsidRDefault="000B3E04" w:rsidP="00AE73C1">
            <w:pPr>
              <w:ind w:firstLine="0"/>
              <w:jc w:val="center"/>
              <w:rPr>
                <w:sz w:val="20"/>
                <w:szCs w:val="20"/>
              </w:rPr>
            </w:pPr>
            <w:r w:rsidRPr="005E52FC">
              <w:rPr>
                <w:color w:val="000000"/>
                <w:sz w:val="20"/>
                <w:szCs w:val="20"/>
              </w:rPr>
              <w:t>75</w:t>
            </w:r>
          </w:p>
        </w:tc>
        <w:tc>
          <w:tcPr>
            <w:tcW w:w="1229" w:type="dxa"/>
            <w:shd w:val="clear" w:color="auto" w:fill="auto"/>
            <w:vAlign w:val="center"/>
          </w:tcPr>
          <w:p w14:paraId="23BE99F4" w14:textId="77777777" w:rsidR="000B3E04" w:rsidRPr="005E52FC" w:rsidRDefault="000B3E04" w:rsidP="00AE73C1">
            <w:pPr>
              <w:ind w:firstLine="0"/>
              <w:jc w:val="center"/>
              <w:rPr>
                <w:sz w:val="20"/>
                <w:szCs w:val="20"/>
              </w:rPr>
            </w:pPr>
            <w:r w:rsidRPr="005E52FC">
              <w:rPr>
                <w:color w:val="000000"/>
                <w:sz w:val="20"/>
                <w:szCs w:val="20"/>
              </w:rPr>
              <w:t>70</w:t>
            </w:r>
          </w:p>
        </w:tc>
        <w:tc>
          <w:tcPr>
            <w:tcW w:w="1229" w:type="dxa"/>
            <w:vAlign w:val="center"/>
          </w:tcPr>
          <w:p w14:paraId="6224F6C9" w14:textId="77777777" w:rsidR="000B3E04" w:rsidRPr="005E52FC" w:rsidRDefault="000B3E04" w:rsidP="00AE73C1">
            <w:pPr>
              <w:ind w:firstLine="0"/>
              <w:jc w:val="center"/>
              <w:rPr>
                <w:sz w:val="20"/>
                <w:szCs w:val="20"/>
              </w:rPr>
            </w:pPr>
            <w:r w:rsidRPr="005E52FC">
              <w:rPr>
                <w:color w:val="000000"/>
                <w:sz w:val="20"/>
                <w:szCs w:val="20"/>
              </w:rPr>
              <w:t>74</w:t>
            </w:r>
          </w:p>
        </w:tc>
        <w:tc>
          <w:tcPr>
            <w:tcW w:w="1417" w:type="dxa"/>
            <w:shd w:val="clear" w:color="auto" w:fill="C2D69B" w:themeFill="accent3" w:themeFillTint="99"/>
            <w:vAlign w:val="center"/>
          </w:tcPr>
          <w:p w14:paraId="3F1C725C" w14:textId="77777777" w:rsidR="000B3E04" w:rsidRPr="005E52FC" w:rsidRDefault="000B3E04" w:rsidP="00AE73C1">
            <w:pPr>
              <w:ind w:firstLine="0"/>
              <w:jc w:val="center"/>
              <w:rPr>
                <w:b/>
                <w:bCs w:val="0"/>
                <w:sz w:val="20"/>
                <w:szCs w:val="20"/>
              </w:rPr>
            </w:pPr>
            <w:r w:rsidRPr="005E52FC">
              <w:rPr>
                <w:b/>
                <w:bCs w:val="0"/>
                <w:sz w:val="20"/>
                <w:szCs w:val="20"/>
              </w:rPr>
              <w:t>73,5</w:t>
            </w:r>
          </w:p>
        </w:tc>
      </w:tr>
      <w:tr w:rsidR="000B3E04" w:rsidRPr="005E52FC" w14:paraId="33530569" w14:textId="77777777" w:rsidTr="00F13231">
        <w:trPr>
          <w:trHeight w:val="20"/>
        </w:trPr>
        <w:tc>
          <w:tcPr>
            <w:tcW w:w="582" w:type="dxa"/>
            <w:vAlign w:val="center"/>
          </w:tcPr>
          <w:p w14:paraId="004AF97C" w14:textId="77777777" w:rsidR="000B3E04" w:rsidRPr="005E52FC" w:rsidRDefault="000B3E04" w:rsidP="00AE73C1">
            <w:pPr>
              <w:spacing w:before="40" w:after="40"/>
              <w:ind w:firstLine="0"/>
              <w:jc w:val="center"/>
              <w:rPr>
                <w:color w:val="000000"/>
                <w:sz w:val="20"/>
                <w:szCs w:val="20"/>
              </w:rPr>
            </w:pPr>
            <w:r w:rsidRPr="005E52FC">
              <w:rPr>
                <w:color w:val="000000"/>
                <w:sz w:val="20"/>
                <w:szCs w:val="20"/>
              </w:rPr>
              <w:t>46</w:t>
            </w:r>
          </w:p>
        </w:tc>
        <w:tc>
          <w:tcPr>
            <w:tcW w:w="3856" w:type="dxa"/>
            <w:shd w:val="clear" w:color="auto" w:fill="auto"/>
            <w:noWrap/>
            <w:vAlign w:val="bottom"/>
          </w:tcPr>
          <w:p w14:paraId="5751C850" w14:textId="77777777" w:rsidR="000B3E04" w:rsidRPr="005E52FC" w:rsidRDefault="000B3E04" w:rsidP="000B3E04">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228" w:type="dxa"/>
            <w:shd w:val="clear" w:color="auto" w:fill="auto"/>
            <w:vAlign w:val="center"/>
          </w:tcPr>
          <w:p w14:paraId="777E7CBA" w14:textId="77777777" w:rsidR="000B3E04" w:rsidRPr="005E52FC" w:rsidRDefault="000B3E04" w:rsidP="00AE73C1">
            <w:pPr>
              <w:ind w:firstLine="0"/>
              <w:jc w:val="center"/>
              <w:rPr>
                <w:sz w:val="20"/>
                <w:szCs w:val="20"/>
              </w:rPr>
            </w:pPr>
            <w:r w:rsidRPr="005E52FC">
              <w:rPr>
                <w:color w:val="000000"/>
                <w:sz w:val="20"/>
                <w:szCs w:val="20"/>
              </w:rPr>
              <w:t>56</w:t>
            </w:r>
          </w:p>
        </w:tc>
        <w:tc>
          <w:tcPr>
            <w:tcW w:w="1229" w:type="dxa"/>
            <w:shd w:val="clear" w:color="auto" w:fill="auto"/>
            <w:vAlign w:val="center"/>
          </w:tcPr>
          <w:p w14:paraId="4A83E7BA" w14:textId="77777777" w:rsidR="000B3E04" w:rsidRPr="005E52FC" w:rsidRDefault="000B3E04" w:rsidP="00AE73C1">
            <w:pPr>
              <w:ind w:firstLine="0"/>
              <w:jc w:val="center"/>
              <w:rPr>
                <w:sz w:val="20"/>
                <w:szCs w:val="20"/>
              </w:rPr>
            </w:pPr>
            <w:r w:rsidRPr="005E52FC">
              <w:rPr>
                <w:color w:val="000000"/>
                <w:sz w:val="20"/>
                <w:szCs w:val="20"/>
              </w:rPr>
              <w:t>56</w:t>
            </w:r>
          </w:p>
        </w:tc>
        <w:tc>
          <w:tcPr>
            <w:tcW w:w="1229" w:type="dxa"/>
            <w:vAlign w:val="center"/>
          </w:tcPr>
          <w:p w14:paraId="415DA3A9" w14:textId="77777777" w:rsidR="000B3E04" w:rsidRPr="005E52FC" w:rsidRDefault="000B3E04" w:rsidP="00AE73C1">
            <w:pPr>
              <w:ind w:firstLine="0"/>
              <w:jc w:val="center"/>
              <w:rPr>
                <w:sz w:val="20"/>
                <w:szCs w:val="20"/>
              </w:rPr>
            </w:pPr>
            <w:r w:rsidRPr="005E52FC">
              <w:rPr>
                <w:color w:val="000000"/>
                <w:sz w:val="20"/>
                <w:szCs w:val="20"/>
              </w:rPr>
              <w:t>69</w:t>
            </w:r>
          </w:p>
        </w:tc>
        <w:tc>
          <w:tcPr>
            <w:tcW w:w="1417" w:type="dxa"/>
            <w:shd w:val="clear" w:color="auto" w:fill="C2D69B" w:themeFill="accent3" w:themeFillTint="99"/>
            <w:vAlign w:val="center"/>
          </w:tcPr>
          <w:p w14:paraId="405C631C" w14:textId="77777777" w:rsidR="000B3E04" w:rsidRPr="005E52FC" w:rsidRDefault="000B3E04" w:rsidP="00AE73C1">
            <w:pPr>
              <w:ind w:firstLine="0"/>
              <w:jc w:val="center"/>
              <w:rPr>
                <w:b/>
                <w:bCs w:val="0"/>
                <w:sz w:val="20"/>
                <w:szCs w:val="20"/>
              </w:rPr>
            </w:pPr>
            <w:r w:rsidRPr="005E52FC">
              <w:rPr>
                <w:b/>
                <w:bCs w:val="0"/>
                <w:sz w:val="20"/>
                <w:szCs w:val="20"/>
              </w:rPr>
              <w:t>62,5</w:t>
            </w:r>
          </w:p>
        </w:tc>
      </w:tr>
    </w:tbl>
    <w:p w14:paraId="0EEF1BA4" w14:textId="77777777" w:rsidR="00023731" w:rsidRPr="005E52FC" w:rsidRDefault="00023731" w:rsidP="00023731">
      <w:pPr>
        <w:autoSpaceDE/>
        <w:autoSpaceDN/>
        <w:adjustRightInd/>
        <w:ind w:firstLine="709"/>
        <w:rPr>
          <w:bCs w:val="0"/>
          <w:sz w:val="24"/>
        </w:rPr>
      </w:pPr>
    </w:p>
    <w:p w14:paraId="06040C3E" w14:textId="77777777" w:rsidR="00023731" w:rsidRPr="005E52FC" w:rsidRDefault="00023731" w:rsidP="00023731">
      <w:pPr>
        <w:autoSpaceDE/>
        <w:autoSpaceDN/>
        <w:adjustRightInd/>
        <w:ind w:firstLine="709"/>
        <w:rPr>
          <w:bCs w:val="0"/>
          <w:sz w:val="24"/>
        </w:rPr>
      </w:pPr>
    </w:p>
    <w:p w14:paraId="645659B3" w14:textId="65C87518"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Дошкольные образовательные учреждения</w:t>
      </w:r>
    </w:p>
    <w:p w14:paraId="5FBC0430" w14:textId="77777777" w:rsidR="00023731" w:rsidRPr="005E52FC" w:rsidRDefault="00023731" w:rsidP="00023731">
      <w:pPr>
        <w:spacing w:before="40" w:after="40"/>
        <w:ind w:firstLine="0"/>
        <w:jc w:val="left"/>
        <w:rPr>
          <w:color w:val="000000"/>
          <w:sz w:val="20"/>
          <w:szCs w:val="22"/>
        </w:rPr>
      </w:pPr>
    </w:p>
    <w:p w14:paraId="4AF98F50" w14:textId="7FC71690"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40</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843"/>
        <w:gridCol w:w="2864"/>
        <w:gridCol w:w="1063"/>
        <w:gridCol w:w="1063"/>
        <w:gridCol w:w="1063"/>
        <w:gridCol w:w="1063"/>
      </w:tblGrid>
      <w:tr w:rsidR="00172F4D" w:rsidRPr="005E52FC" w14:paraId="51FD3E39" w14:textId="77777777" w:rsidTr="00172F4D">
        <w:trPr>
          <w:cantSplit/>
          <w:trHeight w:val="850"/>
          <w:tblHeader/>
        </w:trPr>
        <w:tc>
          <w:tcPr>
            <w:tcW w:w="582" w:type="dxa"/>
            <w:shd w:val="clear" w:color="auto" w:fill="DDD9C3" w:themeFill="background2" w:themeFillShade="E6"/>
            <w:vAlign w:val="center"/>
          </w:tcPr>
          <w:p w14:paraId="0A5994A1"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 п/п</w:t>
            </w:r>
          </w:p>
        </w:tc>
        <w:tc>
          <w:tcPr>
            <w:tcW w:w="1843" w:type="dxa"/>
            <w:shd w:val="clear" w:color="auto" w:fill="DDD9C3" w:themeFill="background2" w:themeFillShade="E6"/>
            <w:vAlign w:val="center"/>
          </w:tcPr>
          <w:p w14:paraId="29A78FA6"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Район</w:t>
            </w:r>
          </w:p>
        </w:tc>
        <w:tc>
          <w:tcPr>
            <w:tcW w:w="2864" w:type="dxa"/>
            <w:shd w:val="clear" w:color="auto" w:fill="DDD9C3" w:themeFill="background2" w:themeFillShade="E6"/>
            <w:noWrap/>
            <w:vAlign w:val="bottom"/>
          </w:tcPr>
          <w:p w14:paraId="1C3E9EC3" w14:textId="77777777" w:rsidR="00172F4D" w:rsidRPr="005E52FC" w:rsidRDefault="00172F4D"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063" w:type="dxa"/>
            <w:shd w:val="clear" w:color="auto" w:fill="DDD9C3" w:themeFill="background2" w:themeFillShade="E6"/>
            <w:noWrap/>
            <w:vAlign w:val="center"/>
            <w:hideMark/>
          </w:tcPr>
          <w:p w14:paraId="295D4EF2"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Показатель 5.1.</w:t>
            </w:r>
          </w:p>
        </w:tc>
        <w:tc>
          <w:tcPr>
            <w:tcW w:w="1063" w:type="dxa"/>
            <w:shd w:val="clear" w:color="auto" w:fill="DDD9C3" w:themeFill="background2" w:themeFillShade="E6"/>
            <w:noWrap/>
            <w:vAlign w:val="center"/>
          </w:tcPr>
          <w:p w14:paraId="7BAA64EA"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Показатель 5.2.</w:t>
            </w:r>
          </w:p>
        </w:tc>
        <w:tc>
          <w:tcPr>
            <w:tcW w:w="1063" w:type="dxa"/>
            <w:shd w:val="clear" w:color="auto" w:fill="DDD9C3" w:themeFill="background2" w:themeFillShade="E6"/>
            <w:vAlign w:val="center"/>
          </w:tcPr>
          <w:p w14:paraId="52EE5E64"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Показатель 5.3</w:t>
            </w:r>
          </w:p>
        </w:tc>
        <w:tc>
          <w:tcPr>
            <w:tcW w:w="1063" w:type="dxa"/>
            <w:shd w:val="clear" w:color="auto" w:fill="DDD9C3" w:themeFill="background2" w:themeFillShade="E6"/>
            <w:vAlign w:val="center"/>
          </w:tcPr>
          <w:p w14:paraId="1DA8060F"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Итого</w:t>
            </w:r>
            <w:r w:rsidRPr="005E52FC">
              <w:rPr>
                <w:b/>
                <w:bCs w:val="0"/>
                <w:sz w:val="20"/>
                <w:szCs w:val="20"/>
              </w:rPr>
              <w:br/>
              <w:t>по крит. 5</w:t>
            </w:r>
          </w:p>
        </w:tc>
      </w:tr>
      <w:tr w:rsidR="00172F4D" w:rsidRPr="005E52FC" w14:paraId="73E50CD4" w14:textId="77777777" w:rsidTr="003E3056">
        <w:trPr>
          <w:trHeight w:val="20"/>
        </w:trPr>
        <w:tc>
          <w:tcPr>
            <w:tcW w:w="582" w:type="dxa"/>
            <w:vAlign w:val="center"/>
          </w:tcPr>
          <w:p w14:paraId="7B48E33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137</w:t>
            </w:r>
          </w:p>
        </w:tc>
        <w:tc>
          <w:tcPr>
            <w:tcW w:w="1843" w:type="dxa"/>
            <w:vAlign w:val="center"/>
          </w:tcPr>
          <w:p w14:paraId="36411B3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ABD8782"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1063" w:type="dxa"/>
            <w:shd w:val="clear" w:color="auto" w:fill="auto"/>
            <w:vAlign w:val="center"/>
          </w:tcPr>
          <w:p w14:paraId="54047C7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B27ACF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C240B8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DDAF49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5F51A7D0" w14:textId="77777777" w:rsidTr="003E3056">
        <w:trPr>
          <w:trHeight w:val="20"/>
        </w:trPr>
        <w:tc>
          <w:tcPr>
            <w:tcW w:w="582" w:type="dxa"/>
            <w:vAlign w:val="center"/>
          </w:tcPr>
          <w:p w14:paraId="352A1D0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210</w:t>
            </w:r>
          </w:p>
        </w:tc>
        <w:tc>
          <w:tcPr>
            <w:tcW w:w="1843" w:type="dxa"/>
            <w:vAlign w:val="center"/>
          </w:tcPr>
          <w:p w14:paraId="2BA83A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6FD2AF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1063" w:type="dxa"/>
            <w:shd w:val="clear" w:color="auto" w:fill="auto"/>
            <w:vAlign w:val="center"/>
          </w:tcPr>
          <w:p w14:paraId="00B0803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E34290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216EA5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428765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4E3997E1" w14:textId="77777777" w:rsidTr="003E3056">
        <w:trPr>
          <w:trHeight w:val="20"/>
        </w:trPr>
        <w:tc>
          <w:tcPr>
            <w:tcW w:w="582" w:type="dxa"/>
            <w:vAlign w:val="center"/>
          </w:tcPr>
          <w:p w14:paraId="5A9FBD7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215</w:t>
            </w:r>
          </w:p>
        </w:tc>
        <w:tc>
          <w:tcPr>
            <w:tcW w:w="1843" w:type="dxa"/>
            <w:vAlign w:val="center"/>
          </w:tcPr>
          <w:p w14:paraId="3D335A9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62711B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1063" w:type="dxa"/>
            <w:shd w:val="clear" w:color="auto" w:fill="auto"/>
            <w:vAlign w:val="center"/>
          </w:tcPr>
          <w:p w14:paraId="53DFA8E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65F262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B4721D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2E960F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296B185B" w14:textId="77777777" w:rsidTr="003E3056">
        <w:trPr>
          <w:trHeight w:val="20"/>
        </w:trPr>
        <w:tc>
          <w:tcPr>
            <w:tcW w:w="582" w:type="dxa"/>
            <w:vAlign w:val="center"/>
          </w:tcPr>
          <w:p w14:paraId="12847CC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220</w:t>
            </w:r>
          </w:p>
        </w:tc>
        <w:tc>
          <w:tcPr>
            <w:tcW w:w="1843" w:type="dxa"/>
            <w:vAlign w:val="center"/>
          </w:tcPr>
          <w:p w14:paraId="7FB3368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93EE1C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1063" w:type="dxa"/>
            <w:shd w:val="clear" w:color="auto" w:fill="auto"/>
            <w:vAlign w:val="center"/>
          </w:tcPr>
          <w:p w14:paraId="1C67A2B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EDA657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2B73E41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802405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6E8DB53E" w14:textId="77777777" w:rsidTr="003E3056">
        <w:trPr>
          <w:trHeight w:val="20"/>
        </w:trPr>
        <w:tc>
          <w:tcPr>
            <w:tcW w:w="582" w:type="dxa"/>
            <w:vAlign w:val="center"/>
          </w:tcPr>
          <w:p w14:paraId="0C92313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243</w:t>
            </w:r>
          </w:p>
        </w:tc>
        <w:tc>
          <w:tcPr>
            <w:tcW w:w="1843" w:type="dxa"/>
            <w:vAlign w:val="center"/>
          </w:tcPr>
          <w:p w14:paraId="5F77539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FCD9ED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1063" w:type="dxa"/>
            <w:shd w:val="clear" w:color="auto" w:fill="auto"/>
            <w:vAlign w:val="center"/>
          </w:tcPr>
          <w:p w14:paraId="0E529A2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11F0CF7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5E53E76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3E0B50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1FA489D0" w14:textId="77777777" w:rsidTr="003E3056">
        <w:trPr>
          <w:trHeight w:val="20"/>
        </w:trPr>
        <w:tc>
          <w:tcPr>
            <w:tcW w:w="582" w:type="dxa"/>
            <w:vAlign w:val="center"/>
          </w:tcPr>
          <w:p w14:paraId="4D6EF45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253</w:t>
            </w:r>
          </w:p>
        </w:tc>
        <w:tc>
          <w:tcPr>
            <w:tcW w:w="1843" w:type="dxa"/>
            <w:vAlign w:val="center"/>
          </w:tcPr>
          <w:p w14:paraId="34A0D8A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9A4E5E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1063" w:type="dxa"/>
            <w:shd w:val="clear" w:color="auto" w:fill="auto"/>
            <w:vAlign w:val="center"/>
          </w:tcPr>
          <w:p w14:paraId="661470D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393A8CA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631B4C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BF0602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798A2CAF" w14:textId="77777777" w:rsidTr="003E3056">
        <w:trPr>
          <w:trHeight w:val="20"/>
        </w:trPr>
        <w:tc>
          <w:tcPr>
            <w:tcW w:w="582" w:type="dxa"/>
            <w:vAlign w:val="center"/>
          </w:tcPr>
          <w:p w14:paraId="0647B06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272</w:t>
            </w:r>
          </w:p>
        </w:tc>
        <w:tc>
          <w:tcPr>
            <w:tcW w:w="1843" w:type="dxa"/>
            <w:vAlign w:val="center"/>
          </w:tcPr>
          <w:p w14:paraId="07472FF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107FAA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3A28F14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FBC10B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CDB49D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3AC06B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A047595" w14:textId="77777777" w:rsidTr="003E3056">
        <w:trPr>
          <w:trHeight w:val="20"/>
        </w:trPr>
        <w:tc>
          <w:tcPr>
            <w:tcW w:w="582" w:type="dxa"/>
            <w:vAlign w:val="center"/>
          </w:tcPr>
          <w:p w14:paraId="44E13B1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290</w:t>
            </w:r>
          </w:p>
        </w:tc>
        <w:tc>
          <w:tcPr>
            <w:tcW w:w="1843" w:type="dxa"/>
            <w:vAlign w:val="center"/>
          </w:tcPr>
          <w:p w14:paraId="0FA4FBF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61CF1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1063" w:type="dxa"/>
            <w:shd w:val="clear" w:color="auto" w:fill="auto"/>
            <w:vAlign w:val="center"/>
          </w:tcPr>
          <w:p w14:paraId="0E52D2A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1A68A2C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3B391F5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973C97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1C8C905C" w14:textId="77777777" w:rsidTr="003E3056">
        <w:trPr>
          <w:trHeight w:val="20"/>
        </w:trPr>
        <w:tc>
          <w:tcPr>
            <w:tcW w:w="582" w:type="dxa"/>
            <w:vAlign w:val="center"/>
          </w:tcPr>
          <w:p w14:paraId="681F941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296</w:t>
            </w:r>
          </w:p>
        </w:tc>
        <w:tc>
          <w:tcPr>
            <w:tcW w:w="1843" w:type="dxa"/>
            <w:vAlign w:val="center"/>
          </w:tcPr>
          <w:p w14:paraId="1E80403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92B86D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1063" w:type="dxa"/>
            <w:shd w:val="clear" w:color="auto" w:fill="auto"/>
            <w:vAlign w:val="center"/>
          </w:tcPr>
          <w:p w14:paraId="55E0EDA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3109E9B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4573D2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1D3270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00440DE" w14:textId="77777777" w:rsidTr="003E3056">
        <w:trPr>
          <w:trHeight w:val="20"/>
        </w:trPr>
        <w:tc>
          <w:tcPr>
            <w:tcW w:w="582" w:type="dxa"/>
            <w:vAlign w:val="center"/>
          </w:tcPr>
          <w:p w14:paraId="578ACCF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311</w:t>
            </w:r>
          </w:p>
        </w:tc>
        <w:tc>
          <w:tcPr>
            <w:tcW w:w="1843" w:type="dxa"/>
            <w:vAlign w:val="center"/>
          </w:tcPr>
          <w:p w14:paraId="02E65C1B"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A681DA5"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59 Приморского р-на СПб</w:t>
            </w:r>
          </w:p>
        </w:tc>
        <w:tc>
          <w:tcPr>
            <w:tcW w:w="1063" w:type="dxa"/>
            <w:shd w:val="clear" w:color="auto" w:fill="auto"/>
            <w:vAlign w:val="center"/>
          </w:tcPr>
          <w:p w14:paraId="674638B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BFB3D1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0638F6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681E39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6B76DC2F" w14:textId="77777777" w:rsidTr="003E3056">
        <w:trPr>
          <w:trHeight w:val="20"/>
        </w:trPr>
        <w:tc>
          <w:tcPr>
            <w:tcW w:w="582" w:type="dxa"/>
            <w:vAlign w:val="center"/>
          </w:tcPr>
          <w:p w14:paraId="3E393C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315</w:t>
            </w:r>
          </w:p>
        </w:tc>
        <w:tc>
          <w:tcPr>
            <w:tcW w:w="1843" w:type="dxa"/>
            <w:vAlign w:val="center"/>
          </w:tcPr>
          <w:p w14:paraId="34D48DA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94BB36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1063" w:type="dxa"/>
            <w:shd w:val="clear" w:color="auto" w:fill="auto"/>
            <w:vAlign w:val="center"/>
          </w:tcPr>
          <w:p w14:paraId="482E984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3E94295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5503CB9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DA76FC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69C1826" w14:textId="77777777" w:rsidTr="003E3056">
        <w:trPr>
          <w:trHeight w:val="20"/>
        </w:trPr>
        <w:tc>
          <w:tcPr>
            <w:tcW w:w="582" w:type="dxa"/>
            <w:vAlign w:val="center"/>
          </w:tcPr>
          <w:p w14:paraId="49E9E33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351</w:t>
            </w:r>
          </w:p>
        </w:tc>
        <w:tc>
          <w:tcPr>
            <w:tcW w:w="1843" w:type="dxa"/>
            <w:vAlign w:val="center"/>
          </w:tcPr>
          <w:p w14:paraId="2CBDD33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95C23C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1063" w:type="dxa"/>
            <w:shd w:val="clear" w:color="auto" w:fill="auto"/>
            <w:vAlign w:val="center"/>
          </w:tcPr>
          <w:p w14:paraId="2ED5FB8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621F99F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162D22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725F7B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1BD1B264" w14:textId="77777777" w:rsidTr="003E3056">
        <w:trPr>
          <w:trHeight w:val="20"/>
        </w:trPr>
        <w:tc>
          <w:tcPr>
            <w:tcW w:w="582" w:type="dxa"/>
            <w:vAlign w:val="center"/>
          </w:tcPr>
          <w:p w14:paraId="2D570B0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393</w:t>
            </w:r>
          </w:p>
        </w:tc>
        <w:tc>
          <w:tcPr>
            <w:tcW w:w="1843" w:type="dxa"/>
            <w:vAlign w:val="center"/>
          </w:tcPr>
          <w:p w14:paraId="7F4DC46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573C51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1063" w:type="dxa"/>
            <w:shd w:val="clear" w:color="auto" w:fill="auto"/>
            <w:vAlign w:val="center"/>
          </w:tcPr>
          <w:p w14:paraId="255C9C9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6CF0C85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C41956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B0C8ED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1C416533" w14:textId="77777777" w:rsidTr="003E3056">
        <w:trPr>
          <w:trHeight w:val="20"/>
        </w:trPr>
        <w:tc>
          <w:tcPr>
            <w:tcW w:w="582" w:type="dxa"/>
            <w:vAlign w:val="center"/>
          </w:tcPr>
          <w:p w14:paraId="56B574B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398</w:t>
            </w:r>
          </w:p>
        </w:tc>
        <w:tc>
          <w:tcPr>
            <w:tcW w:w="1843" w:type="dxa"/>
            <w:vAlign w:val="center"/>
          </w:tcPr>
          <w:p w14:paraId="0A4AF71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8F5A45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1063" w:type="dxa"/>
            <w:shd w:val="clear" w:color="auto" w:fill="auto"/>
            <w:vAlign w:val="center"/>
          </w:tcPr>
          <w:p w14:paraId="02AF656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1DD2876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30A2140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4E625B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1D66C94" w14:textId="77777777" w:rsidTr="003E3056">
        <w:trPr>
          <w:trHeight w:val="20"/>
        </w:trPr>
        <w:tc>
          <w:tcPr>
            <w:tcW w:w="582" w:type="dxa"/>
            <w:vAlign w:val="center"/>
          </w:tcPr>
          <w:p w14:paraId="13D4243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410</w:t>
            </w:r>
          </w:p>
        </w:tc>
        <w:tc>
          <w:tcPr>
            <w:tcW w:w="1843" w:type="dxa"/>
            <w:vAlign w:val="center"/>
          </w:tcPr>
          <w:p w14:paraId="4C7DAE1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C8C81F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1063" w:type="dxa"/>
            <w:shd w:val="clear" w:color="auto" w:fill="auto"/>
            <w:vAlign w:val="center"/>
          </w:tcPr>
          <w:p w14:paraId="0562EA3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3EC0727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7F3E5F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2CA316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6EB59EAD" w14:textId="77777777" w:rsidTr="003E3056">
        <w:trPr>
          <w:trHeight w:val="20"/>
        </w:trPr>
        <w:tc>
          <w:tcPr>
            <w:tcW w:w="582" w:type="dxa"/>
            <w:vAlign w:val="center"/>
          </w:tcPr>
          <w:p w14:paraId="1A101EA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421</w:t>
            </w:r>
          </w:p>
        </w:tc>
        <w:tc>
          <w:tcPr>
            <w:tcW w:w="1843" w:type="dxa"/>
            <w:vAlign w:val="center"/>
          </w:tcPr>
          <w:p w14:paraId="777542B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8E3B7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 xml:space="preserve">ГБДОУ ДЕТСКИЙ САД "ЛЕСНОЕ" присмотра и </w:t>
            </w:r>
            <w:r w:rsidRPr="005E52FC">
              <w:rPr>
                <w:color w:val="000000"/>
                <w:sz w:val="20"/>
                <w:szCs w:val="20"/>
              </w:rPr>
              <w:lastRenderedPageBreak/>
              <w:t>оздоровления Фрунзенского р-на СПб</w:t>
            </w:r>
          </w:p>
        </w:tc>
        <w:tc>
          <w:tcPr>
            <w:tcW w:w="1063" w:type="dxa"/>
            <w:shd w:val="clear" w:color="auto" w:fill="auto"/>
            <w:vAlign w:val="center"/>
          </w:tcPr>
          <w:p w14:paraId="338CAA09" w14:textId="77777777" w:rsidR="00172F4D" w:rsidRPr="005E52FC" w:rsidRDefault="00172F4D" w:rsidP="00172F4D">
            <w:pPr>
              <w:ind w:firstLine="0"/>
              <w:jc w:val="center"/>
              <w:rPr>
                <w:sz w:val="20"/>
                <w:szCs w:val="20"/>
              </w:rPr>
            </w:pPr>
            <w:r w:rsidRPr="005E52FC">
              <w:rPr>
                <w:color w:val="000000"/>
                <w:sz w:val="20"/>
                <w:szCs w:val="20"/>
              </w:rPr>
              <w:lastRenderedPageBreak/>
              <w:t>100</w:t>
            </w:r>
          </w:p>
        </w:tc>
        <w:tc>
          <w:tcPr>
            <w:tcW w:w="1063" w:type="dxa"/>
            <w:shd w:val="clear" w:color="auto" w:fill="auto"/>
            <w:vAlign w:val="center"/>
          </w:tcPr>
          <w:p w14:paraId="3663F8A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34461EC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1171CB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37BA2A4D" w14:textId="77777777" w:rsidTr="003E3056">
        <w:trPr>
          <w:trHeight w:val="20"/>
        </w:trPr>
        <w:tc>
          <w:tcPr>
            <w:tcW w:w="582" w:type="dxa"/>
            <w:vAlign w:val="center"/>
          </w:tcPr>
          <w:p w14:paraId="489538E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426</w:t>
            </w:r>
          </w:p>
        </w:tc>
        <w:tc>
          <w:tcPr>
            <w:tcW w:w="1843" w:type="dxa"/>
            <w:vAlign w:val="center"/>
          </w:tcPr>
          <w:p w14:paraId="1FB4C41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D2AB5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1063" w:type="dxa"/>
            <w:shd w:val="clear" w:color="auto" w:fill="auto"/>
            <w:vAlign w:val="center"/>
          </w:tcPr>
          <w:p w14:paraId="51035F4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969FAD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1C89C6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824681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FD3C012" w14:textId="77777777" w:rsidTr="003E3056">
        <w:trPr>
          <w:trHeight w:val="20"/>
        </w:trPr>
        <w:tc>
          <w:tcPr>
            <w:tcW w:w="582" w:type="dxa"/>
            <w:vAlign w:val="center"/>
          </w:tcPr>
          <w:p w14:paraId="7BF58DA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446</w:t>
            </w:r>
          </w:p>
        </w:tc>
        <w:tc>
          <w:tcPr>
            <w:tcW w:w="1843" w:type="dxa"/>
            <w:vAlign w:val="center"/>
          </w:tcPr>
          <w:p w14:paraId="164957E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6BD1C65"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75 Центрального р-на СПб</w:t>
            </w:r>
          </w:p>
        </w:tc>
        <w:tc>
          <w:tcPr>
            <w:tcW w:w="1063" w:type="dxa"/>
            <w:shd w:val="clear" w:color="auto" w:fill="auto"/>
            <w:vAlign w:val="center"/>
          </w:tcPr>
          <w:p w14:paraId="6FF7175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54878B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84B0EC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28267C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2907A6F4" w14:textId="77777777" w:rsidTr="003E3056">
        <w:trPr>
          <w:trHeight w:val="20"/>
        </w:trPr>
        <w:tc>
          <w:tcPr>
            <w:tcW w:w="582" w:type="dxa"/>
            <w:vAlign w:val="center"/>
          </w:tcPr>
          <w:p w14:paraId="497C1B6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451</w:t>
            </w:r>
          </w:p>
        </w:tc>
        <w:tc>
          <w:tcPr>
            <w:tcW w:w="1843" w:type="dxa"/>
            <w:vAlign w:val="center"/>
          </w:tcPr>
          <w:p w14:paraId="39330B7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64C9D8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1063" w:type="dxa"/>
            <w:shd w:val="clear" w:color="auto" w:fill="auto"/>
            <w:vAlign w:val="center"/>
          </w:tcPr>
          <w:p w14:paraId="74449CE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7437DB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33AB9C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EF71C5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3F68E4A7" w14:textId="77777777" w:rsidTr="003E3056">
        <w:trPr>
          <w:trHeight w:val="20"/>
        </w:trPr>
        <w:tc>
          <w:tcPr>
            <w:tcW w:w="582" w:type="dxa"/>
            <w:vAlign w:val="center"/>
          </w:tcPr>
          <w:p w14:paraId="259C949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455</w:t>
            </w:r>
          </w:p>
        </w:tc>
        <w:tc>
          <w:tcPr>
            <w:tcW w:w="1843" w:type="dxa"/>
            <w:vAlign w:val="center"/>
          </w:tcPr>
          <w:p w14:paraId="02FD364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71912D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1063" w:type="dxa"/>
            <w:shd w:val="clear" w:color="auto" w:fill="auto"/>
            <w:vAlign w:val="center"/>
          </w:tcPr>
          <w:p w14:paraId="27F3DCE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516D855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1A25AF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C896EB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79BF28D3" w14:textId="77777777" w:rsidTr="003E3056">
        <w:trPr>
          <w:trHeight w:val="20"/>
        </w:trPr>
        <w:tc>
          <w:tcPr>
            <w:tcW w:w="582" w:type="dxa"/>
            <w:vAlign w:val="center"/>
          </w:tcPr>
          <w:p w14:paraId="3618BED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460</w:t>
            </w:r>
          </w:p>
        </w:tc>
        <w:tc>
          <w:tcPr>
            <w:tcW w:w="1843" w:type="dxa"/>
            <w:vAlign w:val="center"/>
          </w:tcPr>
          <w:p w14:paraId="6E5E5F0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57155D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1063" w:type="dxa"/>
            <w:shd w:val="clear" w:color="auto" w:fill="auto"/>
            <w:vAlign w:val="center"/>
          </w:tcPr>
          <w:p w14:paraId="57F78E3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F16F39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3E8D045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2EC2E7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405A4FC0" w14:textId="77777777" w:rsidTr="003E3056">
        <w:trPr>
          <w:trHeight w:val="20"/>
        </w:trPr>
        <w:tc>
          <w:tcPr>
            <w:tcW w:w="582" w:type="dxa"/>
            <w:vAlign w:val="center"/>
          </w:tcPr>
          <w:p w14:paraId="358E1D3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461</w:t>
            </w:r>
          </w:p>
        </w:tc>
        <w:tc>
          <w:tcPr>
            <w:tcW w:w="1843" w:type="dxa"/>
            <w:vAlign w:val="center"/>
          </w:tcPr>
          <w:p w14:paraId="2802A21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81021A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1063" w:type="dxa"/>
            <w:shd w:val="clear" w:color="auto" w:fill="auto"/>
            <w:vAlign w:val="center"/>
          </w:tcPr>
          <w:p w14:paraId="6DE87F8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B703E4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C12B98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565758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3EAFEBFD" w14:textId="77777777" w:rsidTr="003E3056">
        <w:trPr>
          <w:trHeight w:val="20"/>
        </w:trPr>
        <w:tc>
          <w:tcPr>
            <w:tcW w:w="582" w:type="dxa"/>
            <w:vAlign w:val="center"/>
          </w:tcPr>
          <w:p w14:paraId="63B249D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462</w:t>
            </w:r>
          </w:p>
        </w:tc>
        <w:tc>
          <w:tcPr>
            <w:tcW w:w="1843" w:type="dxa"/>
            <w:vAlign w:val="center"/>
          </w:tcPr>
          <w:p w14:paraId="49C6EBA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F4B7B3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1063" w:type="dxa"/>
            <w:shd w:val="clear" w:color="auto" w:fill="auto"/>
            <w:vAlign w:val="center"/>
          </w:tcPr>
          <w:p w14:paraId="3DC328D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3020EE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1019A9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59560D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132671B0" w14:textId="77777777" w:rsidTr="003E3056">
        <w:trPr>
          <w:trHeight w:val="20"/>
        </w:trPr>
        <w:tc>
          <w:tcPr>
            <w:tcW w:w="582" w:type="dxa"/>
            <w:vAlign w:val="center"/>
          </w:tcPr>
          <w:p w14:paraId="7DFD2D3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474</w:t>
            </w:r>
          </w:p>
        </w:tc>
        <w:tc>
          <w:tcPr>
            <w:tcW w:w="1843" w:type="dxa"/>
            <w:vAlign w:val="center"/>
          </w:tcPr>
          <w:p w14:paraId="74BD5F5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FFE7E7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1063" w:type="dxa"/>
            <w:shd w:val="clear" w:color="auto" w:fill="auto"/>
            <w:vAlign w:val="center"/>
          </w:tcPr>
          <w:p w14:paraId="0146858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97E68C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5185C1F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36E8D1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46FCC97E" w14:textId="77777777" w:rsidTr="003E3056">
        <w:trPr>
          <w:trHeight w:val="20"/>
        </w:trPr>
        <w:tc>
          <w:tcPr>
            <w:tcW w:w="582" w:type="dxa"/>
            <w:vAlign w:val="center"/>
          </w:tcPr>
          <w:p w14:paraId="44E41C5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476</w:t>
            </w:r>
          </w:p>
        </w:tc>
        <w:tc>
          <w:tcPr>
            <w:tcW w:w="1843" w:type="dxa"/>
            <w:vAlign w:val="center"/>
          </w:tcPr>
          <w:p w14:paraId="7E211B2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71BEC0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1063" w:type="dxa"/>
            <w:shd w:val="clear" w:color="auto" w:fill="auto"/>
            <w:vAlign w:val="center"/>
          </w:tcPr>
          <w:p w14:paraId="6539C2C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3F2DD2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71C1C1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C6E1A8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B3EBFAB" w14:textId="77777777" w:rsidTr="003E3056">
        <w:trPr>
          <w:trHeight w:val="20"/>
        </w:trPr>
        <w:tc>
          <w:tcPr>
            <w:tcW w:w="582" w:type="dxa"/>
            <w:vAlign w:val="center"/>
          </w:tcPr>
          <w:p w14:paraId="6ACACAC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481</w:t>
            </w:r>
          </w:p>
        </w:tc>
        <w:tc>
          <w:tcPr>
            <w:tcW w:w="1843" w:type="dxa"/>
            <w:vAlign w:val="center"/>
          </w:tcPr>
          <w:p w14:paraId="00D3071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AC4F26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1063" w:type="dxa"/>
            <w:shd w:val="clear" w:color="auto" w:fill="auto"/>
            <w:vAlign w:val="center"/>
          </w:tcPr>
          <w:p w14:paraId="309501F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5F7A034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6DD8A3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C0D749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660070DE" w14:textId="77777777" w:rsidTr="003E3056">
        <w:trPr>
          <w:trHeight w:val="20"/>
        </w:trPr>
        <w:tc>
          <w:tcPr>
            <w:tcW w:w="582" w:type="dxa"/>
            <w:vAlign w:val="center"/>
          </w:tcPr>
          <w:p w14:paraId="014BAB7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488</w:t>
            </w:r>
          </w:p>
        </w:tc>
        <w:tc>
          <w:tcPr>
            <w:tcW w:w="1843" w:type="dxa"/>
            <w:vAlign w:val="center"/>
          </w:tcPr>
          <w:p w14:paraId="4EFC908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A413E4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1063" w:type="dxa"/>
            <w:shd w:val="clear" w:color="auto" w:fill="auto"/>
            <w:vAlign w:val="center"/>
          </w:tcPr>
          <w:p w14:paraId="43FFB1D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35662D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41AB4D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F99453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0D10B30B" w14:textId="77777777" w:rsidTr="003E3056">
        <w:trPr>
          <w:trHeight w:val="20"/>
        </w:trPr>
        <w:tc>
          <w:tcPr>
            <w:tcW w:w="582" w:type="dxa"/>
            <w:vAlign w:val="center"/>
          </w:tcPr>
          <w:p w14:paraId="39F6EF7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489</w:t>
            </w:r>
          </w:p>
        </w:tc>
        <w:tc>
          <w:tcPr>
            <w:tcW w:w="1843" w:type="dxa"/>
            <w:vAlign w:val="center"/>
          </w:tcPr>
          <w:p w14:paraId="514D2A2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857F5E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1063" w:type="dxa"/>
            <w:shd w:val="clear" w:color="auto" w:fill="auto"/>
            <w:vAlign w:val="center"/>
          </w:tcPr>
          <w:p w14:paraId="0181C54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6A79581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C35E99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B4E11E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4BF142C9" w14:textId="77777777" w:rsidTr="003E3056">
        <w:trPr>
          <w:trHeight w:val="20"/>
        </w:trPr>
        <w:tc>
          <w:tcPr>
            <w:tcW w:w="582" w:type="dxa"/>
            <w:vAlign w:val="center"/>
          </w:tcPr>
          <w:p w14:paraId="54B1595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497</w:t>
            </w:r>
          </w:p>
        </w:tc>
        <w:tc>
          <w:tcPr>
            <w:tcW w:w="1843" w:type="dxa"/>
            <w:vAlign w:val="center"/>
          </w:tcPr>
          <w:p w14:paraId="32BDBFE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478554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1063" w:type="dxa"/>
            <w:shd w:val="clear" w:color="auto" w:fill="auto"/>
            <w:vAlign w:val="center"/>
          </w:tcPr>
          <w:p w14:paraId="076BE2B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50E4D46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5B64CE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DB1756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100</w:t>
            </w:r>
          </w:p>
        </w:tc>
      </w:tr>
      <w:tr w:rsidR="00172F4D" w:rsidRPr="005E52FC" w14:paraId="33CE19D7" w14:textId="77777777" w:rsidTr="003E3056">
        <w:trPr>
          <w:trHeight w:val="20"/>
        </w:trPr>
        <w:tc>
          <w:tcPr>
            <w:tcW w:w="582" w:type="dxa"/>
            <w:vAlign w:val="center"/>
          </w:tcPr>
          <w:p w14:paraId="019C01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149</w:t>
            </w:r>
          </w:p>
        </w:tc>
        <w:tc>
          <w:tcPr>
            <w:tcW w:w="1843" w:type="dxa"/>
            <w:vAlign w:val="center"/>
          </w:tcPr>
          <w:p w14:paraId="58F41A3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79FBA2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1063" w:type="dxa"/>
            <w:shd w:val="clear" w:color="auto" w:fill="auto"/>
            <w:vAlign w:val="center"/>
          </w:tcPr>
          <w:p w14:paraId="35B64D1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2DB8C8D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4FDDD9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A2B8D0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2961A3E4" w14:textId="77777777" w:rsidTr="003E3056">
        <w:trPr>
          <w:trHeight w:val="20"/>
        </w:trPr>
        <w:tc>
          <w:tcPr>
            <w:tcW w:w="582" w:type="dxa"/>
            <w:vAlign w:val="center"/>
          </w:tcPr>
          <w:p w14:paraId="04C20DD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167</w:t>
            </w:r>
          </w:p>
        </w:tc>
        <w:tc>
          <w:tcPr>
            <w:tcW w:w="1843" w:type="dxa"/>
            <w:vAlign w:val="center"/>
          </w:tcPr>
          <w:p w14:paraId="2399EEE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36F398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1063" w:type="dxa"/>
            <w:shd w:val="clear" w:color="auto" w:fill="auto"/>
            <w:vAlign w:val="center"/>
          </w:tcPr>
          <w:p w14:paraId="3CFE1A6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B47A3A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065E2D6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600023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0DC147D6" w14:textId="77777777" w:rsidTr="003E3056">
        <w:trPr>
          <w:trHeight w:val="20"/>
        </w:trPr>
        <w:tc>
          <w:tcPr>
            <w:tcW w:w="582" w:type="dxa"/>
            <w:vAlign w:val="center"/>
          </w:tcPr>
          <w:p w14:paraId="21D9263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217</w:t>
            </w:r>
          </w:p>
        </w:tc>
        <w:tc>
          <w:tcPr>
            <w:tcW w:w="1843" w:type="dxa"/>
            <w:vAlign w:val="center"/>
          </w:tcPr>
          <w:p w14:paraId="229CC5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35C58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1063" w:type="dxa"/>
            <w:shd w:val="clear" w:color="auto" w:fill="auto"/>
            <w:vAlign w:val="center"/>
          </w:tcPr>
          <w:p w14:paraId="38B863F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14DF36E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24AC6D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9B9F38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5FD3EEEB" w14:textId="77777777" w:rsidTr="003E3056">
        <w:trPr>
          <w:trHeight w:val="20"/>
        </w:trPr>
        <w:tc>
          <w:tcPr>
            <w:tcW w:w="582" w:type="dxa"/>
            <w:vAlign w:val="center"/>
          </w:tcPr>
          <w:p w14:paraId="4AED878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237</w:t>
            </w:r>
          </w:p>
        </w:tc>
        <w:tc>
          <w:tcPr>
            <w:tcW w:w="1843" w:type="dxa"/>
            <w:vAlign w:val="center"/>
          </w:tcPr>
          <w:p w14:paraId="1575150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B425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1063" w:type="dxa"/>
            <w:shd w:val="clear" w:color="auto" w:fill="auto"/>
            <w:vAlign w:val="center"/>
          </w:tcPr>
          <w:p w14:paraId="6510752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36BFD9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0ED47B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9E48BC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27452289" w14:textId="77777777" w:rsidTr="003E3056">
        <w:trPr>
          <w:trHeight w:val="20"/>
        </w:trPr>
        <w:tc>
          <w:tcPr>
            <w:tcW w:w="582" w:type="dxa"/>
            <w:vAlign w:val="center"/>
          </w:tcPr>
          <w:p w14:paraId="6081971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279</w:t>
            </w:r>
          </w:p>
        </w:tc>
        <w:tc>
          <w:tcPr>
            <w:tcW w:w="1843" w:type="dxa"/>
            <w:vAlign w:val="center"/>
          </w:tcPr>
          <w:p w14:paraId="668E58D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DF4451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1063" w:type="dxa"/>
            <w:shd w:val="clear" w:color="auto" w:fill="auto"/>
            <w:vAlign w:val="center"/>
          </w:tcPr>
          <w:p w14:paraId="1F0B7AA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166CC60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5F5322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A923D4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2A00B2BD" w14:textId="77777777" w:rsidTr="003E3056">
        <w:trPr>
          <w:trHeight w:val="20"/>
        </w:trPr>
        <w:tc>
          <w:tcPr>
            <w:tcW w:w="582" w:type="dxa"/>
            <w:vAlign w:val="center"/>
          </w:tcPr>
          <w:p w14:paraId="224AAA8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350</w:t>
            </w:r>
          </w:p>
        </w:tc>
        <w:tc>
          <w:tcPr>
            <w:tcW w:w="1843" w:type="dxa"/>
            <w:vAlign w:val="center"/>
          </w:tcPr>
          <w:p w14:paraId="257CBE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DB1B74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1063" w:type="dxa"/>
            <w:shd w:val="clear" w:color="auto" w:fill="auto"/>
            <w:vAlign w:val="center"/>
          </w:tcPr>
          <w:p w14:paraId="65D1576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2B136CE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3469DC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71EF74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2F3E7F67" w14:textId="77777777" w:rsidTr="003E3056">
        <w:trPr>
          <w:trHeight w:val="20"/>
        </w:trPr>
        <w:tc>
          <w:tcPr>
            <w:tcW w:w="582" w:type="dxa"/>
            <w:vAlign w:val="center"/>
          </w:tcPr>
          <w:p w14:paraId="77D5B7A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395</w:t>
            </w:r>
          </w:p>
        </w:tc>
        <w:tc>
          <w:tcPr>
            <w:tcW w:w="1843" w:type="dxa"/>
            <w:vAlign w:val="center"/>
          </w:tcPr>
          <w:p w14:paraId="5CF2737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C440C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1063" w:type="dxa"/>
            <w:shd w:val="clear" w:color="auto" w:fill="auto"/>
            <w:vAlign w:val="center"/>
          </w:tcPr>
          <w:p w14:paraId="39A3184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0E824F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4DE7C7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65969D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182A2987" w14:textId="77777777" w:rsidTr="003E3056">
        <w:trPr>
          <w:trHeight w:val="20"/>
        </w:trPr>
        <w:tc>
          <w:tcPr>
            <w:tcW w:w="582" w:type="dxa"/>
            <w:vAlign w:val="center"/>
          </w:tcPr>
          <w:p w14:paraId="0BAA568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483</w:t>
            </w:r>
          </w:p>
        </w:tc>
        <w:tc>
          <w:tcPr>
            <w:tcW w:w="1843" w:type="dxa"/>
            <w:vAlign w:val="center"/>
          </w:tcPr>
          <w:p w14:paraId="20C6572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40A526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1063" w:type="dxa"/>
            <w:shd w:val="clear" w:color="auto" w:fill="auto"/>
            <w:vAlign w:val="center"/>
          </w:tcPr>
          <w:p w14:paraId="4B080E1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F1145B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4AC9AF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CC261A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99,8</w:t>
            </w:r>
          </w:p>
        </w:tc>
      </w:tr>
      <w:tr w:rsidR="00172F4D" w:rsidRPr="005E52FC" w14:paraId="3B04E604" w14:textId="77777777" w:rsidTr="003E3056">
        <w:trPr>
          <w:trHeight w:val="20"/>
        </w:trPr>
        <w:tc>
          <w:tcPr>
            <w:tcW w:w="582" w:type="dxa"/>
            <w:vAlign w:val="center"/>
          </w:tcPr>
          <w:p w14:paraId="2487E74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346</w:t>
            </w:r>
          </w:p>
        </w:tc>
        <w:tc>
          <w:tcPr>
            <w:tcW w:w="1843" w:type="dxa"/>
            <w:vAlign w:val="center"/>
          </w:tcPr>
          <w:p w14:paraId="0CC144DA" w14:textId="77777777" w:rsidR="00172F4D" w:rsidRPr="005E52FC" w:rsidRDefault="00172F4D" w:rsidP="00172F4D">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D7B046F"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1063" w:type="dxa"/>
            <w:shd w:val="clear" w:color="auto" w:fill="auto"/>
            <w:vAlign w:val="center"/>
          </w:tcPr>
          <w:p w14:paraId="2365FAB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A509AB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214B727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671E90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99,7</w:t>
            </w:r>
          </w:p>
        </w:tc>
      </w:tr>
      <w:tr w:rsidR="00172F4D" w:rsidRPr="005E52FC" w14:paraId="0AF3D89F" w14:textId="77777777" w:rsidTr="003E3056">
        <w:trPr>
          <w:trHeight w:val="20"/>
        </w:trPr>
        <w:tc>
          <w:tcPr>
            <w:tcW w:w="582" w:type="dxa"/>
            <w:vAlign w:val="center"/>
          </w:tcPr>
          <w:p w14:paraId="45F8FDB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356</w:t>
            </w:r>
          </w:p>
        </w:tc>
        <w:tc>
          <w:tcPr>
            <w:tcW w:w="1843" w:type="dxa"/>
            <w:vAlign w:val="center"/>
          </w:tcPr>
          <w:p w14:paraId="7C29721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D0C150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1063" w:type="dxa"/>
            <w:shd w:val="clear" w:color="auto" w:fill="auto"/>
            <w:vAlign w:val="center"/>
          </w:tcPr>
          <w:p w14:paraId="338ED06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8DE081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8E919D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190615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99,7</w:t>
            </w:r>
          </w:p>
        </w:tc>
      </w:tr>
      <w:tr w:rsidR="00172F4D" w:rsidRPr="005E52FC" w14:paraId="75EAC72E" w14:textId="77777777" w:rsidTr="003E3056">
        <w:trPr>
          <w:trHeight w:val="20"/>
        </w:trPr>
        <w:tc>
          <w:tcPr>
            <w:tcW w:w="582" w:type="dxa"/>
            <w:vAlign w:val="center"/>
          </w:tcPr>
          <w:p w14:paraId="47CA093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385</w:t>
            </w:r>
          </w:p>
        </w:tc>
        <w:tc>
          <w:tcPr>
            <w:tcW w:w="1843" w:type="dxa"/>
            <w:vAlign w:val="center"/>
          </w:tcPr>
          <w:p w14:paraId="2CCFE7A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EF6003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1063" w:type="dxa"/>
            <w:shd w:val="clear" w:color="auto" w:fill="auto"/>
            <w:vAlign w:val="center"/>
          </w:tcPr>
          <w:p w14:paraId="7E738AC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19F1E9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064CF0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66759B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99,7</w:t>
            </w:r>
          </w:p>
        </w:tc>
      </w:tr>
      <w:tr w:rsidR="00172F4D" w:rsidRPr="005E52FC" w14:paraId="4435C343" w14:textId="77777777" w:rsidTr="003E3056">
        <w:trPr>
          <w:trHeight w:val="20"/>
        </w:trPr>
        <w:tc>
          <w:tcPr>
            <w:tcW w:w="582" w:type="dxa"/>
            <w:vAlign w:val="center"/>
          </w:tcPr>
          <w:p w14:paraId="4AE824F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464</w:t>
            </w:r>
          </w:p>
        </w:tc>
        <w:tc>
          <w:tcPr>
            <w:tcW w:w="1843" w:type="dxa"/>
            <w:vAlign w:val="center"/>
          </w:tcPr>
          <w:p w14:paraId="46DF48A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EF2696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1063" w:type="dxa"/>
            <w:shd w:val="clear" w:color="auto" w:fill="auto"/>
            <w:vAlign w:val="center"/>
          </w:tcPr>
          <w:p w14:paraId="34C3A77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0FC0F2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0DDB78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4D6EC5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99,7</w:t>
            </w:r>
          </w:p>
        </w:tc>
      </w:tr>
      <w:tr w:rsidR="00172F4D" w:rsidRPr="005E52FC" w14:paraId="4FAF9EAF" w14:textId="77777777" w:rsidTr="003E3056">
        <w:trPr>
          <w:trHeight w:val="20"/>
        </w:trPr>
        <w:tc>
          <w:tcPr>
            <w:tcW w:w="582" w:type="dxa"/>
            <w:vAlign w:val="center"/>
          </w:tcPr>
          <w:p w14:paraId="5D90AC4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333</w:t>
            </w:r>
          </w:p>
        </w:tc>
        <w:tc>
          <w:tcPr>
            <w:tcW w:w="1843" w:type="dxa"/>
            <w:vAlign w:val="center"/>
          </w:tcPr>
          <w:p w14:paraId="122D9F1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B3E29B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1063" w:type="dxa"/>
            <w:shd w:val="clear" w:color="auto" w:fill="auto"/>
            <w:vAlign w:val="center"/>
          </w:tcPr>
          <w:p w14:paraId="1AD47B2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648536E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6597E41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F15BAE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77DFDA55" w14:textId="77777777" w:rsidTr="003E3056">
        <w:trPr>
          <w:trHeight w:val="20"/>
        </w:trPr>
        <w:tc>
          <w:tcPr>
            <w:tcW w:w="582" w:type="dxa"/>
            <w:vAlign w:val="center"/>
          </w:tcPr>
          <w:p w14:paraId="1F6781F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342</w:t>
            </w:r>
          </w:p>
        </w:tc>
        <w:tc>
          <w:tcPr>
            <w:tcW w:w="1843" w:type="dxa"/>
            <w:vAlign w:val="center"/>
          </w:tcPr>
          <w:p w14:paraId="60F15A6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6274AA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1063" w:type="dxa"/>
            <w:shd w:val="clear" w:color="auto" w:fill="auto"/>
            <w:vAlign w:val="center"/>
          </w:tcPr>
          <w:p w14:paraId="4C6721C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2B87FC4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AE6FF7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AE3953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2A7E8197" w14:textId="77777777" w:rsidTr="003E3056">
        <w:trPr>
          <w:trHeight w:val="20"/>
        </w:trPr>
        <w:tc>
          <w:tcPr>
            <w:tcW w:w="582" w:type="dxa"/>
            <w:vAlign w:val="center"/>
          </w:tcPr>
          <w:p w14:paraId="61C7E50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369</w:t>
            </w:r>
          </w:p>
        </w:tc>
        <w:tc>
          <w:tcPr>
            <w:tcW w:w="1843" w:type="dxa"/>
            <w:vAlign w:val="center"/>
          </w:tcPr>
          <w:p w14:paraId="4CAA9BB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82437E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1063" w:type="dxa"/>
            <w:shd w:val="clear" w:color="auto" w:fill="auto"/>
            <w:vAlign w:val="center"/>
          </w:tcPr>
          <w:p w14:paraId="3080BDB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55FB869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D67895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80D1F8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231220B1" w14:textId="77777777" w:rsidTr="003E3056">
        <w:trPr>
          <w:trHeight w:val="20"/>
        </w:trPr>
        <w:tc>
          <w:tcPr>
            <w:tcW w:w="582" w:type="dxa"/>
            <w:vAlign w:val="center"/>
          </w:tcPr>
          <w:p w14:paraId="523E3CB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404</w:t>
            </w:r>
          </w:p>
        </w:tc>
        <w:tc>
          <w:tcPr>
            <w:tcW w:w="1843" w:type="dxa"/>
            <w:vAlign w:val="center"/>
          </w:tcPr>
          <w:p w14:paraId="38AC47E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44EE8F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1063" w:type="dxa"/>
            <w:shd w:val="clear" w:color="auto" w:fill="auto"/>
            <w:vAlign w:val="center"/>
          </w:tcPr>
          <w:p w14:paraId="224D391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793A82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6A7C67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D76010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0EB98281" w14:textId="77777777" w:rsidTr="003E3056">
        <w:trPr>
          <w:trHeight w:val="20"/>
        </w:trPr>
        <w:tc>
          <w:tcPr>
            <w:tcW w:w="582" w:type="dxa"/>
            <w:vAlign w:val="center"/>
          </w:tcPr>
          <w:p w14:paraId="097CF42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405</w:t>
            </w:r>
          </w:p>
        </w:tc>
        <w:tc>
          <w:tcPr>
            <w:tcW w:w="1843" w:type="dxa"/>
            <w:vAlign w:val="center"/>
          </w:tcPr>
          <w:p w14:paraId="19AF4B7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4EE0EA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1063" w:type="dxa"/>
            <w:shd w:val="clear" w:color="auto" w:fill="auto"/>
            <w:vAlign w:val="center"/>
          </w:tcPr>
          <w:p w14:paraId="6BB43BD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C694D0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6EBDB56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EE412F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33DB6EFD" w14:textId="77777777" w:rsidTr="003E3056">
        <w:trPr>
          <w:trHeight w:val="20"/>
        </w:trPr>
        <w:tc>
          <w:tcPr>
            <w:tcW w:w="582" w:type="dxa"/>
            <w:vAlign w:val="center"/>
          </w:tcPr>
          <w:p w14:paraId="7DD0357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113</w:t>
            </w:r>
          </w:p>
        </w:tc>
        <w:tc>
          <w:tcPr>
            <w:tcW w:w="1843" w:type="dxa"/>
            <w:vAlign w:val="center"/>
          </w:tcPr>
          <w:p w14:paraId="379F6B8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9ECB92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1063" w:type="dxa"/>
            <w:shd w:val="clear" w:color="auto" w:fill="auto"/>
            <w:vAlign w:val="center"/>
          </w:tcPr>
          <w:p w14:paraId="09875C2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28E7993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7ECAFC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209AB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99,5</w:t>
            </w:r>
          </w:p>
        </w:tc>
      </w:tr>
      <w:tr w:rsidR="00172F4D" w:rsidRPr="005E52FC" w14:paraId="2681653B" w14:textId="77777777" w:rsidTr="003E3056">
        <w:trPr>
          <w:trHeight w:val="20"/>
        </w:trPr>
        <w:tc>
          <w:tcPr>
            <w:tcW w:w="582" w:type="dxa"/>
            <w:vAlign w:val="center"/>
          </w:tcPr>
          <w:p w14:paraId="043DAEF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230</w:t>
            </w:r>
          </w:p>
        </w:tc>
        <w:tc>
          <w:tcPr>
            <w:tcW w:w="1843" w:type="dxa"/>
            <w:vAlign w:val="center"/>
          </w:tcPr>
          <w:p w14:paraId="4D6DDF0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B12945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1063" w:type="dxa"/>
            <w:shd w:val="clear" w:color="auto" w:fill="auto"/>
            <w:vAlign w:val="center"/>
          </w:tcPr>
          <w:p w14:paraId="62D2BF2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9FC0F5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5E4493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1DA15C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99,5</w:t>
            </w:r>
          </w:p>
        </w:tc>
      </w:tr>
      <w:tr w:rsidR="00172F4D" w:rsidRPr="005E52FC" w14:paraId="7137E198" w14:textId="77777777" w:rsidTr="003E3056">
        <w:trPr>
          <w:trHeight w:val="20"/>
        </w:trPr>
        <w:tc>
          <w:tcPr>
            <w:tcW w:w="582" w:type="dxa"/>
            <w:vAlign w:val="center"/>
          </w:tcPr>
          <w:p w14:paraId="4D15534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326</w:t>
            </w:r>
          </w:p>
        </w:tc>
        <w:tc>
          <w:tcPr>
            <w:tcW w:w="1843" w:type="dxa"/>
            <w:vAlign w:val="center"/>
          </w:tcPr>
          <w:p w14:paraId="462919F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1D6220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w:t>
            </w:r>
            <w:r w:rsidRPr="005E52FC">
              <w:rPr>
                <w:color w:val="000000"/>
                <w:sz w:val="20"/>
                <w:szCs w:val="20"/>
              </w:rPr>
              <w:lastRenderedPageBreak/>
              <w:t>эстетическому развитию детей Пушкинского р-на СПб</w:t>
            </w:r>
          </w:p>
        </w:tc>
        <w:tc>
          <w:tcPr>
            <w:tcW w:w="1063" w:type="dxa"/>
            <w:shd w:val="clear" w:color="auto" w:fill="auto"/>
            <w:vAlign w:val="center"/>
          </w:tcPr>
          <w:p w14:paraId="7EE32AD8" w14:textId="77777777" w:rsidR="00172F4D" w:rsidRPr="005E52FC" w:rsidRDefault="00172F4D" w:rsidP="00172F4D">
            <w:pPr>
              <w:ind w:firstLine="0"/>
              <w:jc w:val="center"/>
              <w:rPr>
                <w:sz w:val="20"/>
                <w:szCs w:val="20"/>
              </w:rPr>
            </w:pPr>
            <w:r w:rsidRPr="005E52FC">
              <w:rPr>
                <w:color w:val="000000"/>
                <w:sz w:val="20"/>
                <w:szCs w:val="20"/>
              </w:rPr>
              <w:lastRenderedPageBreak/>
              <w:t>99</w:t>
            </w:r>
          </w:p>
        </w:tc>
        <w:tc>
          <w:tcPr>
            <w:tcW w:w="1063" w:type="dxa"/>
            <w:shd w:val="clear" w:color="auto" w:fill="auto"/>
            <w:vAlign w:val="center"/>
          </w:tcPr>
          <w:p w14:paraId="6BEFA04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2E558F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3925E4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99,5</w:t>
            </w:r>
          </w:p>
        </w:tc>
      </w:tr>
      <w:tr w:rsidR="00172F4D" w:rsidRPr="005E52FC" w14:paraId="449A7844" w14:textId="77777777" w:rsidTr="003E3056">
        <w:trPr>
          <w:trHeight w:val="20"/>
        </w:trPr>
        <w:tc>
          <w:tcPr>
            <w:tcW w:w="582" w:type="dxa"/>
            <w:vAlign w:val="center"/>
          </w:tcPr>
          <w:p w14:paraId="07D6849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384</w:t>
            </w:r>
          </w:p>
        </w:tc>
        <w:tc>
          <w:tcPr>
            <w:tcW w:w="1843" w:type="dxa"/>
            <w:vAlign w:val="center"/>
          </w:tcPr>
          <w:p w14:paraId="4BA8B4B9"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229F553"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1063" w:type="dxa"/>
            <w:shd w:val="clear" w:color="auto" w:fill="auto"/>
            <w:vAlign w:val="center"/>
          </w:tcPr>
          <w:p w14:paraId="3EB53C0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9CBDDC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D093A2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6097A0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99,5</w:t>
            </w:r>
          </w:p>
        </w:tc>
      </w:tr>
      <w:tr w:rsidR="00172F4D" w:rsidRPr="005E52FC" w14:paraId="49469B55" w14:textId="77777777" w:rsidTr="003E3056">
        <w:trPr>
          <w:trHeight w:val="20"/>
        </w:trPr>
        <w:tc>
          <w:tcPr>
            <w:tcW w:w="582" w:type="dxa"/>
            <w:vAlign w:val="center"/>
          </w:tcPr>
          <w:p w14:paraId="7504A4D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442</w:t>
            </w:r>
          </w:p>
        </w:tc>
        <w:tc>
          <w:tcPr>
            <w:tcW w:w="1843" w:type="dxa"/>
            <w:vAlign w:val="center"/>
          </w:tcPr>
          <w:p w14:paraId="4E359C2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9B49DB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1063" w:type="dxa"/>
            <w:shd w:val="clear" w:color="auto" w:fill="auto"/>
            <w:vAlign w:val="center"/>
          </w:tcPr>
          <w:p w14:paraId="2112967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61236D8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272CEDF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1B2F3F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99,5</w:t>
            </w:r>
          </w:p>
        </w:tc>
      </w:tr>
      <w:tr w:rsidR="00172F4D" w:rsidRPr="005E52FC" w14:paraId="7964E350" w14:textId="77777777" w:rsidTr="003E3056">
        <w:trPr>
          <w:trHeight w:val="20"/>
        </w:trPr>
        <w:tc>
          <w:tcPr>
            <w:tcW w:w="582" w:type="dxa"/>
            <w:vAlign w:val="center"/>
          </w:tcPr>
          <w:p w14:paraId="34C1D9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309</w:t>
            </w:r>
          </w:p>
        </w:tc>
        <w:tc>
          <w:tcPr>
            <w:tcW w:w="1843" w:type="dxa"/>
            <w:vAlign w:val="center"/>
          </w:tcPr>
          <w:p w14:paraId="0BCAC1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C630C2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1063" w:type="dxa"/>
            <w:shd w:val="clear" w:color="auto" w:fill="auto"/>
            <w:vAlign w:val="center"/>
          </w:tcPr>
          <w:p w14:paraId="7ED5542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590B753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279C158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9F3648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99,4</w:t>
            </w:r>
          </w:p>
        </w:tc>
      </w:tr>
      <w:tr w:rsidR="00172F4D" w:rsidRPr="005E52FC" w14:paraId="54342C35" w14:textId="77777777" w:rsidTr="003E3056">
        <w:trPr>
          <w:trHeight w:val="20"/>
        </w:trPr>
        <w:tc>
          <w:tcPr>
            <w:tcW w:w="582" w:type="dxa"/>
            <w:vAlign w:val="center"/>
          </w:tcPr>
          <w:p w14:paraId="2E71647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363</w:t>
            </w:r>
          </w:p>
        </w:tc>
        <w:tc>
          <w:tcPr>
            <w:tcW w:w="1843" w:type="dxa"/>
            <w:vAlign w:val="center"/>
          </w:tcPr>
          <w:p w14:paraId="4F27A1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E71C3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1063" w:type="dxa"/>
            <w:shd w:val="clear" w:color="auto" w:fill="auto"/>
            <w:vAlign w:val="center"/>
          </w:tcPr>
          <w:p w14:paraId="2D5F862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4AA135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BB562B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898424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99,4</w:t>
            </w:r>
          </w:p>
        </w:tc>
      </w:tr>
      <w:tr w:rsidR="00172F4D" w:rsidRPr="005E52FC" w14:paraId="0F1FD9CE" w14:textId="77777777" w:rsidTr="003E3056">
        <w:trPr>
          <w:trHeight w:val="20"/>
        </w:trPr>
        <w:tc>
          <w:tcPr>
            <w:tcW w:w="582" w:type="dxa"/>
            <w:vAlign w:val="center"/>
          </w:tcPr>
          <w:p w14:paraId="7090DBD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459</w:t>
            </w:r>
          </w:p>
        </w:tc>
        <w:tc>
          <w:tcPr>
            <w:tcW w:w="1843" w:type="dxa"/>
            <w:vAlign w:val="center"/>
          </w:tcPr>
          <w:p w14:paraId="004EF1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F962A8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1063" w:type="dxa"/>
            <w:shd w:val="clear" w:color="auto" w:fill="auto"/>
            <w:vAlign w:val="center"/>
          </w:tcPr>
          <w:p w14:paraId="6EE9871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FF102C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2C0482C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419069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99,4</w:t>
            </w:r>
          </w:p>
        </w:tc>
      </w:tr>
      <w:tr w:rsidR="00172F4D" w:rsidRPr="005E52FC" w14:paraId="0B7E9556" w14:textId="77777777" w:rsidTr="003E3056">
        <w:trPr>
          <w:trHeight w:val="20"/>
        </w:trPr>
        <w:tc>
          <w:tcPr>
            <w:tcW w:w="582" w:type="dxa"/>
            <w:vAlign w:val="center"/>
          </w:tcPr>
          <w:p w14:paraId="53F377B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256</w:t>
            </w:r>
          </w:p>
        </w:tc>
        <w:tc>
          <w:tcPr>
            <w:tcW w:w="1843" w:type="dxa"/>
            <w:vAlign w:val="center"/>
          </w:tcPr>
          <w:p w14:paraId="3E44BD6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E2350B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1063" w:type="dxa"/>
            <w:shd w:val="clear" w:color="auto" w:fill="auto"/>
            <w:vAlign w:val="center"/>
          </w:tcPr>
          <w:p w14:paraId="5BDD5C9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63514E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D6F767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81FEAC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219E429E" w14:textId="77777777" w:rsidTr="003E3056">
        <w:trPr>
          <w:trHeight w:val="20"/>
        </w:trPr>
        <w:tc>
          <w:tcPr>
            <w:tcW w:w="582" w:type="dxa"/>
            <w:vAlign w:val="center"/>
          </w:tcPr>
          <w:p w14:paraId="1233AAD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266</w:t>
            </w:r>
          </w:p>
        </w:tc>
        <w:tc>
          <w:tcPr>
            <w:tcW w:w="1843" w:type="dxa"/>
            <w:vAlign w:val="center"/>
          </w:tcPr>
          <w:p w14:paraId="632D75C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20B7F2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1063" w:type="dxa"/>
            <w:shd w:val="clear" w:color="auto" w:fill="auto"/>
            <w:vAlign w:val="center"/>
          </w:tcPr>
          <w:p w14:paraId="6E19AF5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6A67A07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483368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8CF3E8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03DDBEEC" w14:textId="77777777" w:rsidTr="003E3056">
        <w:trPr>
          <w:trHeight w:val="20"/>
        </w:trPr>
        <w:tc>
          <w:tcPr>
            <w:tcW w:w="582" w:type="dxa"/>
            <w:vAlign w:val="center"/>
          </w:tcPr>
          <w:p w14:paraId="4F6E7A1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269</w:t>
            </w:r>
          </w:p>
        </w:tc>
        <w:tc>
          <w:tcPr>
            <w:tcW w:w="1843" w:type="dxa"/>
            <w:vAlign w:val="center"/>
          </w:tcPr>
          <w:p w14:paraId="5C4FBF1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A63C32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1063" w:type="dxa"/>
            <w:shd w:val="clear" w:color="auto" w:fill="auto"/>
            <w:vAlign w:val="center"/>
          </w:tcPr>
          <w:p w14:paraId="6042A68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7FB708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0418723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38E3526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1BA213C3" w14:textId="77777777" w:rsidTr="003E3056">
        <w:trPr>
          <w:trHeight w:val="20"/>
        </w:trPr>
        <w:tc>
          <w:tcPr>
            <w:tcW w:w="582" w:type="dxa"/>
            <w:vAlign w:val="center"/>
          </w:tcPr>
          <w:p w14:paraId="6CF2145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347</w:t>
            </w:r>
          </w:p>
        </w:tc>
        <w:tc>
          <w:tcPr>
            <w:tcW w:w="1843" w:type="dxa"/>
            <w:vAlign w:val="center"/>
          </w:tcPr>
          <w:p w14:paraId="1E04093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BE1EC6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1063" w:type="dxa"/>
            <w:shd w:val="clear" w:color="auto" w:fill="auto"/>
            <w:vAlign w:val="center"/>
          </w:tcPr>
          <w:p w14:paraId="4537F7F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F3003C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00D2B8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44CA6A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0433A840" w14:textId="77777777" w:rsidTr="003E3056">
        <w:trPr>
          <w:trHeight w:val="20"/>
        </w:trPr>
        <w:tc>
          <w:tcPr>
            <w:tcW w:w="582" w:type="dxa"/>
            <w:vAlign w:val="center"/>
          </w:tcPr>
          <w:p w14:paraId="33DCD11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358</w:t>
            </w:r>
          </w:p>
        </w:tc>
        <w:tc>
          <w:tcPr>
            <w:tcW w:w="1843" w:type="dxa"/>
            <w:vAlign w:val="center"/>
          </w:tcPr>
          <w:p w14:paraId="394D5FF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867DBC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1063" w:type="dxa"/>
            <w:shd w:val="clear" w:color="auto" w:fill="auto"/>
            <w:vAlign w:val="center"/>
          </w:tcPr>
          <w:p w14:paraId="73663E1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4692DC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20D3BE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0BED66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50B2CD49" w14:textId="77777777" w:rsidTr="003E3056">
        <w:trPr>
          <w:trHeight w:val="20"/>
        </w:trPr>
        <w:tc>
          <w:tcPr>
            <w:tcW w:w="582" w:type="dxa"/>
            <w:vAlign w:val="center"/>
          </w:tcPr>
          <w:p w14:paraId="4CCA64A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436</w:t>
            </w:r>
          </w:p>
        </w:tc>
        <w:tc>
          <w:tcPr>
            <w:tcW w:w="1843" w:type="dxa"/>
            <w:vAlign w:val="center"/>
          </w:tcPr>
          <w:p w14:paraId="0B837C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E45AE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1063" w:type="dxa"/>
            <w:shd w:val="clear" w:color="auto" w:fill="auto"/>
            <w:vAlign w:val="center"/>
          </w:tcPr>
          <w:p w14:paraId="624F09B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0D33BFB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154F99D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9CDA15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99,3</w:t>
            </w:r>
          </w:p>
        </w:tc>
      </w:tr>
      <w:tr w:rsidR="00172F4D" w:rsidRPr="005E52FC" w14:paraId="3D8FE42A" w14:textId="77777777" w:rsidTr="003E3056">
        <w:trPr>
          <w:trHeight w:val="20"/>
        </w:trPr>
        <w:tc>
          <w:tcPr>
            <w:tcW w:w="582" w:type="dxa"/>
            <w:vAlign w:val="center"/>
          </w:tcPr>
          <w:p w14:paraId="767A451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208</w:t>
            </w:r>
          </w:p>
        </w:tc>
        <w:tc>
          <w:tcPr>
            <w:tcW w:w="1843" w:type="dxa"/>
            <w:vAlign w:val="center"/>
          </w:tcPr>
          <w:p w14:paraId="4BB90F1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vAlign w:val="bottom"/>
          </w:tcPr>
          <w:p w14:paraId="1585DFA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1063" w:type="dxa"/>
            <w:shd w:val="clear" w:color="auto" w:fill="auto"/>
            <w:vAlign w:val="center"/>
          </w:tcPr>
          <w:p w14:paraId="4BE280E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B79142F"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7F08343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8C8772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50191AD4" w14:textId="77777777" w:rsidTr="003E3056">
        <w:trPr>
          <w:trHeight w:val="20"/>
        </w:trPr>
        <w:tc>
          <w:tcPr>
            <w:tcW w:w="582" w:type="dxa"/>
            <w:vAlign w:val="center"/>
          </w:tcPr>
          <w:p w14:paraId="543106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224</w:t>
            </w:r>
          </w:p>
        </w:tc>
        <w:tc>
          <w:tcPr>
            <w:tcW w:w="1843" w:type="dxa"/>
            <w:vAlign w:val="center"/>
          </w:tcPr>
          <w:p w14:paraId="77DC2E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4E5DE9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1063" w:type="dxa"/>
            <w:shd w:val="clear" w:color="auto" w:fill="auto"/>
            <w:vAlign w:val="center"/>
          </w:tcPr>
          <w:p w14:paraId="1199A61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E84B82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498E803"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0909980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6C2E4DA8" w14:textId="77777777" w:rsidTr="003E3056">
        <w:trPr>
          <w:trHeight w:val="20"/>
        </w:trPr>
        <w:tc>
          <w:tcPr>
            <w:tcW w:w="582" w:type="dxa"/>
            <w:vAlign w:val="center"/>
          </w:tcPr>
          <w:p w14:paraId="6E27274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239</w:t>
            </w:r>
          </w:p>
        </w:tc>
        <w:tc>
          <w:tcPr>
            <w:tcW w:w="1843" w:type="dxa"/>
            <w:vAlign w:val="center"/>
          </w:tcPr>
          <w:p w14:paraId="6F19EC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095253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1063" w:type="dxa"/>
            <w:shd w:val="clear" w:color="auto" w:fill="auto"/>
            <w:vAlign w:val="center"/>
          </w:tcPr>
          <w:p w14:paraId="04C1347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306039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8C442D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C46336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76B99478" w14:textId="77777777" w:rsidTr="003E3056">
        <w:trPr>
          <w:trHeight w:val="20"/>
        </w:trPr>
        <w:tc>
          <w:tcPr>
            <w:tcW w:w="582" w:type="dxa"/>
            <w:vAlign w:val="center"/>
          </w:tcPr>
          <w:p w14:paraId="4766071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368</w:t>
            </w:r>
          </w:p>
        </w:tc>
        <w:tc>
          <w:tcPr>
            <w:tcW w:w="1843" w:type="dxa"/>
            <w:vAlign w:val="center"/>
          </w:tcPr>
          <w:p w14:paraId="3029D35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F9DAB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1063" w:type="dxa"/>
            <w:shd w:val="clear" w:color="auto" w:fill="auto"/>
            <w:vAlign w:val="center"/>
          </w:tcPr>
          <w:p w14:paraId="6EC2F04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78A006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43D88D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7B786C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3BD70502" w14:textId="77777777" w:rsidTr="003E3056">
        <w:trPr>
          <w:trHeight w:val="20"/>
        </w:trPr>
        <w:tc>
          <w:tcPr>
            <w:tcW w:w="582" w:type="dxa"/>
            <w:vAlign w:val="center"/>
          </w:tcPr>
          <w:p w14:paraId="4881B12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386</w:t>
            </w:r>
          </w:p>
        </w:tc>
        <w:tc>
          <w:tcPr>
            <w:tcW w:w="1843" w:type="dxa"/>
            <w:vAlign w:val="center"/>
          </w:tcPr>
          <w:p w14:paraId="3277400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3DF175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1063" w:type="dxa"/>
            <w:shd w:val="clear" w:color="auto" w:fill="auto"/>
            <w:vAlign w:val="center"/>
          </w:tcPr>
          <w:p w14:paraId="4090430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968EB4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9175E1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082252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1716265F" w14:textId="77777777" w:rsidTr="003E3056">
        <w:trPr>
          <w:trHeight w:val="20"/>
        </w:trPr>
        <w:tc>
          <w:tcPr>
            <w:tcW w:w="582" w:type="dxa"/>
            <w:vAlign w:val="center"/>
          </w:tcPr>
          <w:p w14:paraId="42E7E30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479</w:t>
            </w:r>
          </w:p>
        </w:tc>
        <w:tc>
          <w:tcPr>
            <w:tcW w:w="1843" w:type="dxa"/>
            <w:vAlign w:val="center"/>
          </w:tcPr>
          <w:p w14:paraId="54FDAA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28DA4A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1063" w:type="dxa"/>
            <w:shd w:val="clear" w:color="auto" w:fill="auto"/>
            <w:vAlign w:val="center"/>
          </w:tcPr>
          <w:p w14:paraId="2EF381E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ECA3FF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00505E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BBF5B1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7A997766" w14:textId="77777777" w:rsidTr="003E3056">
        <w:trPr>
          <w:trHeight w:val="20"/>
        </w:trPr>
        <w:tc>
          <w:tcPr>
            <w:tcW w:w="582" w:type="dxa"/>
            <w:vAlign w:val="center"/>
          </w:tcPr>
          <w:p w14:paraId="47CADA0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487</w:t>
            </w:r>
          </w:p>
        </w:tc>
        <w:tc>
          <w:tcPr>
            <w:tcW w:w="1843" w:type="dxa"/>
            <w:vAlign w:val="center"/>
          </w:tcPr>
          <w:p w14:paraId="4C1A74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DE934A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1063" w:type="dxa"/>
            <w:shd w:val="clear" w:color="auto" w:fill="auto"/>
            <w:vAlign w:val="center"/>
          </w:tcPr>
          <w:p w14:paraId="6694C56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464D94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5BEF633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9BEDFB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99,2</w:t>
            </w:r>
          </w:p>
        </w:tc>
      </w:tr>
      <w:tr w:rsidR="00172F4D" w:rsidRPr="005E52FC" w14:paraId="1B1BD8F6" w14:textId="77777777" w:rsidTr="003E3056">
        <w:trPr>
          <w:trHeight w:val="20"/>
        </w:trPr>
        <w:tc>
          <w:tcPr>
            <w:tcW w:w="582" w:type="dxa"/>
            <w:vAlign w:val="center"/>
          </w:tcPr>
          <w:p w14:paraId="6C8670E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197</w:t>
            </w:r>
          </w:p>
        </w:tc>
        <w:tc>
          <w:tcPr>
            <w:tcW w:w="1843" w:type="dxa"/>
            <w:vAlign w:val="center"/>
          </w:tcPr>
          <w:p w14:paraId="7CA70B16"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F6146DA"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№79 Невского р-на СПб</w:t>
            </w:r>
          </w:p>
        </w:tc>
        <w:tc>
          <w:tcPr>
            <w:tcW w:w="1063" w:type="dxa"/>
            <w:shd w:val="clear" w:color="auto" w:fill="auto"/>
            <w:vAlign w:val="center"/>
          </w:tcPr>
          <w:p w14:paraId="41E7D66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7619635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70501B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61F556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99,1</w:t>
            </w:r>
          </w:p>
        </w:tc>
      </w:tr>
      <w:tr w:rsidR="00172F4D" w:rsidRPr="005E52FC" w14:paraId="2BA1154A" w14:textId="77777777" w:rsidTr="003E3056">
        <w:trPr>
          <w:trHeight w:val="20"/>
        </w:trPr>
        <w:tc>
          <w:tcPr>
            <w:tcW w:w="582" w:type="dxa"/>
            <w:vAlign w:val="center"/>
          </w:tcPr>
          <w:p w14:paraId="165F23F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229</w:t>
            </w:r>
          </w:p>
        </w:tc>
        <w:tc>
          <w:tcPr>
            <w:tcW w:w="1843" w:type="dxa"/>
            <w:vAlign w:val="center"/>
          </w:tcPr>
          <w:p w14:paraId="5AF3A953" w14:textId="77777777" w:rsidR="00172F4D" w:rsidRPr="005E52FC" w:rsidRDefault="00172F4D" w:rsidP="00172F4D">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0B3B2E3"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1063" w:type="dxa"/>
            <w:shd w:val="clear" w:color="auto" w:fill="auto"/>
            <w:vAlign w:val="center"/>
          </w:tcPr>
          <w:p w14:paraId="18E2913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46E9FA9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940611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55DA1D4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99,1</w:t>
            </w:r>
          </w:p>
        </w:tc>
      </w:tr>
      <w:tr w:rsidR="00172F4D" w:rsidRPr="005E52FC" w14:paraId="78044D80" w14:textId="77777777" w:rsidTr="003E3056">
        <w:trPr>
          <w:trHeight w:val="20"/>
        </w:trPr>
        <w:tc>
          <w:tcPr>
            <w:tcW w:w="582" w:type="dxa"/>
            <w:vAlign w:val="center"/>
          </w:tcPr>
          <w:p w14:paraId="5DBA871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327</w:t>
            </w:r>
          </w:p>
        </w:tc>
        <w:tc>
          <w:tcPr>
            <w:tcW w:w="1843" w:type="dxa"/>
            <w:vAlign w:val="center"/>
          </w:tcPr>
          <w:p w14:paraId="57DD0A3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5DECFA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1063" w:type="dxa"/>
            <w:shd w:val="clear" w:color="auto" w:fill="auto"/>
            <w:vAlign w:val="center"/>
          </w:tcPr>
          <w:p w14:paraId="5FD11F6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4AF3F5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021D9C9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50BFD6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99,1</w:t>
            </w:r>
          </w:p>
        </w:tc>
      </w:tr>
      <w:tr w:rsidR="00172F4D" w:rsidRPr="005E52FC" w14:paraId="3A94EA8E" w14:textId="77777777" w:rsidTr="003E3056">
        <w:trPr>
          <w:trHeight w:val="20"/>
        </w:trPr>
        <w:tc>
          <w:tcPr>
            <w:tcW w:w="582" w:type="dxa"/>
            <w:vAlign w:val="center"/>
          </w:tcPr>
          <w:p w14:paraId="581E217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480</w:t>
            </w:r>
          </w:p>
        </w:tc>
        <w:tc>
          <w:tcPr>
            <w:tcW w:w="1843" w:type="dxa"/>
            <w:vAlign w:val="center"/>
          </w:tcPr>
          <w:p w14:paraId="16F760C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B49484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1063" w:type="dxa"/>
            <w:shd w:val="clear" w:color="auto" w:fill="auto"/>
            <w:vAlign w:val="center"/>
          </w:tcPr>
          <w:p w14:paraId="3566A14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D46510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D9F356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FD0DC0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99,1</w:t>
            </w:r>
          </w:p>
        </w:tc>
      </w:tr>
      <w:tr w:rsidR="00172F4D" w:rsidRPr="005E52FC" w14:paraId="0A271E80" w14:textId="77777777" w:rsidTr="003E3056">
        <w:trPr>
          <w:trHeight w:val="20"/>
        </w:trPr>
        <w:tc>
          <w:tcPr>
            <w:tcW w:w="582" w:type="dxa"/>
            <w:vAlign w:val="center"/>
          </w:tcPr>
          <w:p w14:paraId="7DF71B7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492</w:t>
            </w:r>
          </w:p>
        </w:tc>
        <w:tc>
          <w:tcPr>
            <w:tcW w:w="1843" w:type="dxa"/>
            <w:vAlign w:val="center"/>
          </w:tcPr>
          <w:p w14:paraId="0BE62BF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831FE0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1063" w:type="dxa"/>
            <w:shd w:val="clear" w:color="auto" w:fill="auto"/>
            <w:vAlign w:val="center"/>
          </w:tcPr>
          <w:p w14:paraId="50EBDF3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03DFE89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3FEA18D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2C77D8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99,1</w:t>
            </w:r>
          </w:p>
        </w:tc>
      </w:tr>
      <w:tr w:rsidR="00172F4D" w:rsidRPr="005E52FC" w14:paraId="2557C24B" w14:textId="77777777" w:rsidTr="003E3056">
        <w:trPr>
          <w:trHeight w:val="20"/>
        </w:trPr>
        <w:tc>
          <w:tcPr>
            <w:tcW w:w="582" w:type="dxa"/>
            <w:vAlign w:val="center"/>
          </w:tcPr>
          <w:p w14:paraId="19C9DD6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108</w:t>
            </w:r>
          </w:p>
        </w:tc>
        <w:tc>
          <w:tcPr>
            <w:tcW w:w="1843" w:type="dxa"/>
            <w:vAlign w:val="center"/>
          </w:tcPr>
          <w:p w14:paraId="703FAE81"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6166EE4"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1063" w:type="dxa"/>
            <w:shd w:val="clear" w:color="auto" w:fill="auto"/>
            <w:vAlign w:val="center"/>
          </w:tcPr>
          <w:p w14:paraId="35A90D8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179A33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276D89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45FAC0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46024DC9" w14:textId="77777777" w:rsidTr="003E3056">
        <w:trPr>
          <w:trHeight w:val="20"/>
        </w:trPr>
        <w:tc>
          <w:tcPr>
            <w:tcW w:w="582" w:type="dxa"/>
            <w:vAlign w:val="center"/>
          </w:tcPr>
          <w:p w14:paraId="32C575B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119</w:t>
            </w:r>
          </w:p>
        </w:tc>
        <w:tc>
          <w:tcPr>
            <w:tcW w:w="1843" w:type="dxa"/>
            <w:vAlign w:val="center"/>
          </w:tcPr>
          <w:p w14:paraId="5C4299DE"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215BB0F"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69 Невского р-на СПб</w:t>
            </w:r>
          </w:p>
        </w:tc>
        <w:tc>
          <w:tcPr>
            <w:tcW w:w="1063" w:type="dxa"/>
            <w:shd w:val="clear" w:color="auto" w:fill="auto"/>
            <w:vAlign w:val="center"/>
          </w:tcPr>
          <w:p w14:paraId="16B5E70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B6C89F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DF6208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64A935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04EBF362" w14:textId="77777777" w:rsidTr="003E3056">
        <w:trPr>
          <w:trHeight w:val="20"/>
        </w:trPr>
        <w:tc>
          <w:tcPr>
            <w:tcW w:w="582" w:type="dxa"/>
            <w:vAlign w:val="center"/>
          </w:tcPr>
          <w:p w14:paraId="616EFD2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143</w:t>
            </w:r>
          </w:p>
        </w:tc>
        <w:tc>
          <w:tcPr>
            <w:tcW w:w="1843" w:type="dxa"/>
            <w:vAlign w:val="center"/>
          </w:tcPr>
          <w:p w14:paraId="79F3631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92C541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1063" w:type="dxa"/>
            <w:shd w:val="clear" w:color="auto" w:fill="auto"/>
            <w:vAlign w:val="center"/>
          </w:tcPr>
          <w:p w14:paraId="04A3238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196500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E88E48C"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4B4BE0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09B1893D" w14:textId="77777777" w:rsidTr="003E3056">
        <w:trPr>
          <w:trHeight w:val="20"/>
        </w:trPr>
        <w:tc>
          <w:tcPr>
            <w:tcW w:w="582" w:type="dxa"/>
            <w:vAlign w:val="center"/>
          </w:tcPr>
          <w:p w14:paraId="6AE4B75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153</w:t>
            </w:r>
          </w:p>
        </w:tc>
        <w:tc>
          <w:tcPr>
            <w:tcW w:w="1843" w:type="dxa"/>
            <w:vAlign w:val="center"/>
          </w:tcPr>
          <w:p w14:paraId="635A5C0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C8A114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1063" w:type="dxa"/>
            <w:shd w:val="clear" w:color="auto" w:fill="auto"/>
            <w:vAlign w:val="center"/>
          </w:tcPr>
          <w:p w14:paraId="77C681B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56C873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F8CAC3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2B876C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1B1CD138" w14:textId="77777777" w:rsidTr="003E3056">
        <w:trPr>
          <w:trHeight w:val="20"/>
        </w:trPr>
        <w:tc>
          <w:tcPr>
            <w:tcW w:w="582" w:type="dxa"/>
            <w:vAlign w:val="center"/>
          </w:tcPr>
          <w:p w14:paraId="7AEA8D9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205</w:t>
            </w:r>
          </w:p>
        </w:tc>
        <w:tc>
          <w:tcPr>
            <w:tcW w:w="1843" w:type="dxa"/>
            <w:vAlign w:val="center"/>
          </w:tcPr>
          <w:p w14:paraId="134624E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501BBE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2E9289E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6C1157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86273E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405BC7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55EA01DC" w14:textId="77777777" w:rsidTr="003E3056">
        <w:trPr>
          <w:trHeight w:val="20"/>
        </w:trPr>
        <w:tc>
          <w:tcPr>
            <w:tcW w:w="582" w:type="dxa"/>
            <w:vAlign w:val="center"/>
          </w:tcPr>
          <w:p w14:paraId="3B9301A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227</w:t>
            </w:r>
          </w:p>
        </w:tc>
        <w:tc>
          <w:tcPr>
            <w:tcW w:w="1843" w:type="dxa"/>
            <w:vAlign w:val="center"/>
          </w:tcPr>
          <w:p w14:paraId="11B4036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1F3005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22613B3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72866A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3F6A95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8CB9A4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465E9B7D" w14:textId="77777777" w:rsidTr="003E3056">
        <w:trPr>
          <w:trHeight w:val="20"/>
        </w:trPr>
        <w:tc>
          <w:tcPr>
            <w:tcW w:w="582" w:type="dxa"/>
            <w:vAlign w:val="center"/>
          </w:tcPr>
          <w:p w14:paraId="0D5648F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248</w:t>
            </w:r>
          </w:p>
        </w:tc>
        <w:tc>
          <w:tcPr>
            <w:tcW w:w="1843" w:type="dxa"/>
            <w:vAlign w:val="center"/>
          </w:tcPr>
          <w:p w14:paraId="423AD33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5C700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1063" w:type="dxa"/>
            <w:shd w:val="clear" w:color="auto" w:fill="auto"/>
            <w:vAlign w:val="center"/>
          </w:tcPr>
          <w:p w14:paraId="1E73246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247640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7D5ECC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4E9BF5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20657081" w14:textId="77777777" w:rsidTr="003E3056">
        <w:trPr>
          <w:trHeight w:val="20"/>
        </w:trPr>
        <w:tc>
          <w:tcPr>
            <w:tcW w:w="582" w:type="dxa"/>
            <w:vAlign w:val="center"/>
          </w:tcPr>
          <w:p w14:paraId="367FE27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254</w:t>
            </w:r>
          </w:p>
        </w:tc>
        <w:tc>
          <w:tcPr>
            <w:tcW w:w="1843" w:type="dxa"/>
            <w:vAlign w:val="center"/>
          </w:tcPr>
          <w:p w14:paraId="631F400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0E815C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1063" w:type="dxa"/>
            <w:shd w:val="clear" w:color="auto" w:fill="auto"/>
            <w:vAlign w:val="center"/>
          </w:tcPr>
          <w:p w14:paraId="22972BF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C7F361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74AFE8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3124EC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22828DD3" w14:textId="77777777" w:rsidTr="003E3056">
        <w:trPr>
          <w:trHeight w:val="20"/>
        </w:trPr>
        <w:tc>
          <w:tcPr>
            <w:tcW w:w="582" w:type="dxa"/>
            <w:vAlign w:val="center"/>
          </w:tcPr>
          <w:p w14:paraId="6E99C58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255</w:t>
            </w:r>
          </w:p>
        </w:tc>
        <w:tc>
          <w:tcPr>
            <w:tcW w:w="1843" w:type="dxa"/>
            <w:vAlign w:val="center"/>
          </w:tcPr>
          <w:p w14:paraId="1C3B9C8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5F0511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1063" w:type="dxa"/>
            <w:shd w:val="clear" w:color="auto" w:fill="auto"/>
            <w:vAlign w:val="center"/>
          </w:tcPr>
          <w:p w14:paraId="5F63B0B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E7FB37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414217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35582A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5A7F3B72" w14:textId="77777777" w:rsidTr="003E3056">
        <w:trPr>
          <w:trHeight w:val="20"/>
        </w:trPr>
        <w:tc>
          <w:tcPr>
            <w:tcW w:w="582" w:type="dxa"/>
            <w:vAlign w:val="center"/>
          </w:tcPr>
          <w:p w14:paraId="058797D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261</w:t>
            </w:r>
          </w:p>
        </w:tc>
        <w:tc>
          <w:tcPr>
            <w:tcW w:w="1843" w:type="dxa"/>
            <w:vAlign w:val="center"/>
          </w:tcPr>
          <w:p w14:paraId="3DD9ECA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C59783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1063" w:type="dxa"/>
            <w:shd w:val="clear" w:color="auto" w:fill="auto"/>
            <w:vAlign w:val="center"/>
          </w:tcPr>
          <w:p w14:paraId="3F64FDB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2066308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0B602C6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393DC8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41B07505" w14:textId="77777777" w:rsidTr="003E3056">
        <w:trPr>
          <w:trHeight w:val="20"/>
        </w:trPr>
        <w:tc>
          <w:tcPr>
            <w:tcW w:w="582" w:type="dxa"/>
            <w:vAlign w:val="center"/>
          </w:tcPr>
          <w:p w14:paraId="5E1864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263</w:t>
            </w:r>
          </w:p>
        </w:tc>
        <w:tc>
          <w:tcPr>
            <w:tcW w:w="1843" w:type="dxa"/>
            <w:vAlign w:val="center"/>
          </w:tcPr>
          <w:p w14:paraId="68D62A6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B2649B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1063" w:type="dxa"/>
            <w:shd w:val="clear" w:color="auto" w:fill="auto"/>
            <w:vAlign w:val="center"/>
          </w:tcPr>
          <w:p w14:paraId="06E72BE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6D8C13C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1DEE75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F5D19B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6393E80E" w14:textId="77777777" w:rsidTr="003E3056">
        <w:trPr>
          <w:trHeight w:val="20"/>
        </w:trPr>
        <w:tc>
          <w:tcPr>
            <w:tcW w:w="582" w:type="dxa"/>
            <w:vAlign w:val="center"/>
          </w:tcPr>
          <w:p w14:paraId="29861E1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271</w:t>
            </w:r>
          </w:p>
        </w:tc>
        <w:tc>
          <w:tcPr>
            <w:tcW w:w="1843" w:type="dxa"/>
            <w:vAlign w:val="center"/>
          </w:tcPr>
          <w:p w14:paraId="193DAAC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DCC89C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1063" w:type="dxa"/>
            <w:shd w:val="clear" w:color="auto" w:fill="auto"/>
            <w:vAlign w:val="center"/>
          </w:tcPr>
          <w:p w14:paraId="5ACD6A3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5705CF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2ABC7F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3237D8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7BC99727" w14:textId="77777777" w:rsidTr="003E3056">
        <w:trPr>
          <w:trHeight w:val="20"/>
        </w:trPr>
        <w:tc>
          <w:tcPr>
            <w:tcW w:w="582" w:type="dxa"/>
            <w:vAlign w:val="center"/>
          </w:tcPr>
          <w:p w14:paraId="3C3A418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341</w:t>
            </w:r>
          </w:p>
        </w:tc>
        <w:tc>
          <w:tcPr>
            <w:tcW w:w="1843" w:type="dxa"/>
            <w:vAlign w:val="center"/>
          </w:tcPr>
          <w:p w14:paraId="21F05C6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D1530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1063" w:type="dxa"/>
            <w:shd w:val="clear" w:color="auto" w:fill="auto"/>
            <w:vAlign w:val="center"/>
          </w:tcPr>
          <w:p w14:paraId="50EC1C1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CFDCDA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FC78E2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5A666F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1951FB2E" w14:textId="77777777" w:rsidTr="003E3056">
        <w:trPr>
          <w:trHeight w:val="20"/>
        </w:trPr>
        <w:tc>
          <w:tcPr>
            <w:tcW w:w="582" w:type="dxa"/>
            <w:vAlign w:val="center"/>
          </w:tcPr>
          <w:p w14:paraId="7FB8A98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361</w:t>
            </w:r>
          </w:p>
        </w:tc>
        <w:tc>
          <w:tcPr>
            <w:tcW w:w="1843" w:type="dxa"/>
            <w:vAlign w:val="center"/>
          </w:tcPr>
          <w:p w14:paraId="6A4D861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B1F55D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3C2DC9C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3A22CC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F9DDB6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5F73FA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433D5D0B" w14:textId="77777777" w:rsidTr="003E3056">
        <w:trPr>
          <w:trHeight w:val="20"/>
        </w:trPr>
        <w:tc>
          <w:tcPr>
            <w:tcW w:w="582" w:type="dxa"/>
            <w:vAlign w:val="center"/>
          </w:tcPr>
          <w:p w14:paraId="791DE3C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399</w:t>
            </w:r>
          </w:p>
        </w:tc>
        <w:tc>
          <w:tcPr>
            <w:tcW w:w="1843" w:type="dxa"/>
            <w:vAlign w:val="center"/>
          </w:tcPr>
          <w:p w14:paraId="0AB95C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42663C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1063" w:type="dxa"/>
            <w:shd w:val="clear" w:color="auto" w:fill="auto"/>
            <w:vAlign w:val="center"/>
          </w:tcPr>
          <w:p w14:paraId="4FCF4CF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EC99BD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76C72B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67936F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28B31059" w14:textId="77777777" w:rsidTr="003E3056">
        <w:trPr>
          <w:trHeight w:val="20"/>
        </w:trPr>
        <w:tc>
          <w:tcPr>
            <w:tcW w:w="582" w:type="dxa"/>
            <w:vAlign w:val="center"/>
          </w:tcPr>
          <w:p w14:paraId="2427504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433</w:t>
            </w:r>
          </w:p>
        </w:tc>
        <w:tc>
          <w:tcPr>
            <w:tcW w:w="1843" w:type="dxa"/>
            <w:vAlign w:val="center"/>
          </w:tcPr>
          <w:p w14:paraId="133E9E9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457AE1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12BDDBD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8A828F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06376AD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70B547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127C19BC" w14:textId="77777777" w:rsidTr="003E3056">
        <w:trPr>
          <w:trHeight w:val="20"/>
        </w:trPr>
        <w:tc>
          <w:tcPr>
            <w:tcW w:w="582" w:type="dxa"/>
            <w:vAlign w:val="center"/>
          </w:tcPr>
          <w:p w14:paraId="788700F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491</w:t>
            </w:r>
          </w:p>
        </w:tc>
        <w:tc>
          <w:tcPr>
            <w:tcW w:w="1843" w:type="dxa"/>
            <w:vAlign w:val="center"/>
          </w:tcPr>
          <w:p w14:paraId="6E3E083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CCEB84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1063" w:type="dxa"/>
            <w:shd w:val="clear" w:color="auto" w:fill="auto"/>
            <w:vAlign w:val="center"/>
          </w:tcPr>
          <w:p w14:paraId="0180EEA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A4FB17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E5707C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1BD3414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008A4EAF" w14:textId="77777777" w:rsidTr="003E3056">
        <w:trPr>
          <w:trHeight w:val="20"/>
        </w:trPr>
        <w:tc>
          <w:tcPr>
            <w:tcW w:w="582" w:type="dxa"/>
            <w:vAlign w:val="center"/>
          </w:tcPr>
          <w:p w14:paraId="3DF40C1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495</w:t>
            </w:r>
          </w:p>
        </w:tc>
        <w:tc>
          <w:tcPr>
            <w:tcW w:w="1843" w:type="dxa"/>
            <w:vAlign w:val="center"/>
          </w:tcPr>
          <w:p w14:paraId="5680196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B5A8E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1063" w:type="dxa"/>
            <w:shd w:val="clear" w:color="auto" w:fill="auto"/>
            <w:vAlign w:val="center"/>
          </w:tcPr>
          <w:p w14:paraId="2C13228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520721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8C6403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89A3FB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w:t>
            </w:r>
          </w:p>
        </w:tc>
      </w:tr>
      <w:tr w:rsidR="00172F4D" w:rsidRPr="005E52FC" w14:paraId="14CA6EFD" w14:textId="77777777" w:rsidTr="003E3056">
        <w:trPr>
          <w:trHeight w:val="20"/>
        </w:trPr>
        <w:tc>
          <w:tcPr>
            <w:tcW w:w="582" w:type="dxa"/>
            <w:vAlign w:val="center"/>
          </w:tcPr>
          <w:p w14:paraId="54F939D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258</w:t>
            </w:r>
          </w:p>
        </w:tc>
        <w:tc>
          <w:tcPr>
            <w:tcW w:w="1843" w:type="dxa"/>
            <w:vAlign w:val="center"/>
          </w:tcPr>
          <w:p w14:paraId="782C8B4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FE8F5F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1063" w:type="dxa"/>
            <w:shd w:val="clear" w:color="auto" w:fill="auto"/>
            <w:vAlign w:val="center"/>
          </w:tcPr>
          <w:p w14:paraId="0731F63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22BEF61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2F2C77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6DAD92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98,9</w:t>
            </w:r>
          </w:p>
        </w:tc>
      </w:tr>
      <w:tr w:rsidR="00172F4D" w:rsidRPr="005E52FC" w14:paraId="5F318AB4" w14:textId="77777777" w:rsidTr="003E3056">
        <w:trPr>
          <w:trHeight w:val="20"/>
        </w:trPr>
        <w:tc>
          <w:tcPr>
            <w:tcW w:w="582" w:type="dxa"/>
            <w:vAlign w:val="center"/>
          </w:tcPr>
          <w:p w14:paraId="3510990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166</w:t>
            </w:r>
          </w:p>
        </w:tc>
        <w:tc>
          <w:tcPr>
            <w:tcW w:w="1843" w:type="dxa"/>
            <w:vAlign w:val="center"/>
          </w:tcPr>
          <w:p w14:paraId="58CAA4F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12662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1063" w:type="dxa"/>
            <w:shd w:val="clear" w:color="auto" w:fill="auto"/>
            <w:vAlign w:val="center"/>
          </w:tcPr>
          <w:p w14:paraId="6899F3B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528904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033958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5FB928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4ABF97A2" w14:textId="77777777" w:rsidTr="003E3056">
        <w:trPr>
          <w:trHeight w:val="20"/>
        </w:trPr>
        <w:tc>
          <w:tcPr>
            <w:tcW w:w="582" w:type="dxa"/>
            <w:vAlign w:val="center"/>
          </w:tcPr>
          <w:p w14:paraId="0AA2FBA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185</w:t>
            </w:r>
          </w:p>
        </w:tc>
        <w:tc>
          <w:tcPr>
            <w:tcW w:w="1843" w:type="dxa"/>
            <w:vAlign w:val="center"/>
          </w:tcPr>
          <w:p w14:paraId="299DDEF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88039C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1063" w:type="dxa"/>
            <w:shd w:val="clear" w:color="auto" w:fill="auto"/>
            <w:vAlign w:val="center"/>
          </w:tcPr>
          <w:p w14:paraId="5A360F3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66F19A9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DC4CA9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19C784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6B637A8A" w14:textId="77777777" w:rsidTr="003E3056">
        <w:trPr>
          <w:trHeight w:val="20"/>
        </w:trPr>
        <w:tc>
          <w:tcPr>
            <w:tcW w:w="582" w:type="dxa"/>
            <w:vAlign w:val="center"/>
          </w:tcPr>
          <w:p w14:paraId="3328F92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202</w:t>
            </w:r>
          </w:p>
        </w:tc>
        <w:tc>
          <w:tcPr>
            <w:tcW w:w="1843" w:type="dxa"/>
            <w:vAlign w:val="center"/>
          </w:tcPr>
          <w:p w14:paraId="45EACB5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B88C79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1063" w:type="dxa"/>
            <w:shd w:val="clear" w:color="auto" w:fill="auto"/>
            <w:vAlign w:val="center"/>
          </w:tcPr>
          <w:p w14:paraId="295CC72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675166A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8DC110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D86E74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2618E5FE" w14:textId="77777777" w:rsidTr="003E3056">
        <w:trPr>
          <w:trHeight w:val="20"/>
        </w:trPr>
        <w:tc>
          <w:tcPr>
            <w:tcW w:w="582" w:type="dxa"/>
            <w:vAlign w:val="center"/>
          </w:tcPr>
          <w:p w14:paraId="6260E1C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223</w:t>
            </w:r>
          </w:p>
        </w:tc>
        <w:tc>
          <w:tcPr>
            <w:tcW w:w="1843" w:type="dxa"/>
            <w:vAlign w:val="center"/>
          </w:tcPr>
          <w:p w14:paraId="39C1E9C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F316AE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1063" w:type="dxa"/>
            <w:shd w:val="clear" w:color="auto" w:fill="auto"/>
            <w:vAlign w:val="center"/>
          </w:tcPr>
          <w:p w14:paraId="05DE047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315D409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182A22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B93F48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79ABC9C5" w14:textId="77777777" w:rsidTr="003E3056">
        <w:trPr>
          <w:trHeight w:val="20"/>
        </w:trPr>
        <w:tc>
          <w:tcPr>
            <w:tcW w:w="582" w:type="dxa"/>
            <w:vAlign w:val="center"/>
          </w:tcPr>
          <w:p w14:paraId="243BF9F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232</w:t>
            </w:r>
          </w:p>
        </w:tc>
        <w:tc>
          <w:tcPr>
            <w:tcW w:w="1843" w:type="dxa"/>
            <w:vAlign w:val="center"/>
          </w:tcPr>
          <w:p w14:paraId="2BF2725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F1A6BF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1063" w:type="dxa"/>
            <w:shd w:val="clear" w:color="auto" w:fill="auto"/>
            <w:vAlign w:val="center"/>
          </w:tcPr>
          <w:p w14:paraId="03ACF18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CBB434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710D63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BF679C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3E6E0ECF" w14:textId="77777777" w:rsidTr="003E3056">
        <w:trPr>
          <w:trHeight w:val="20"/>
        </w:trPr>
        <w:tc>
          <w:tcPr>
            <w:tcW w:w="582" w:type="dxa"/>
            <w:vAlign w:val="center"/>
          </w:tcPr>
          <w:p w14:paraId="4E68870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300</w:t>
            </w:r>
          </w:p>
        </w:tc>
        <w:tc>
          <w:tcPr>
            <w:tcW w:w="1843" w:type="dxa"/>
            <w:vAlign w:val="center"/>
          </w:tcPr>
          <w:p w14:paraId="1B10BF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C9A23E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1063" w:type="dxa"/>
            <w:shd w:val="clear" w:color="auto" w:fill="auto"/>
            <w:vAlign w:val="center"/>
          </w:tcPr>
          <w:p w14:paraId="705F993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E851C5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39DBF6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5C3AA6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4315FC9C" w14:textId="77777777" w:rsidTr="003E3056">
        <w:trPr>
          <w:trHeight w:val="20"/>
        </w:trPr>
        <w:tc>
          <w:tcPr>
            <w:tcW w:w="582" w:type="dxa"/>
            <w:vAlign w:val="center"/>
          </w:tcPr>
          <w:p w14:paraId="1F3AF4A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470</w:t>
            </w:r>
          </w:p>
        </w:tc>
        <w:tc>
          <w:tcPr>
            <w:tcW w:w="1843" w:type="dxa"/>
            <w:vAlign w:val="center"/>
          </w:tcPr>
          <w:p w14:paraId="33C8F2F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F1D424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1063" w:type="dxa"/>
            <w:shd w:val="clear" w:color="auto" w:fill="auto"/>
            <w:vAlign w:val="center"/>
          </w:tcPr>
          <w:p w14:paraId="608443C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4D292D0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FB0D8B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E77557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6DFB6A48" w14:textId="77777777" w:rsidTr="003E3056">
        <w:trPr>
          <w:trHeight w:val="20"/>
        </w:trPr>
        <w:tc>
          <w:tcPr>
            <w:tcW w:w="582" w:type="dxa"/>
            <w:vAlign w:val="center"/>
          </w:tcPr>
          <w:p w14:paraId="3D88D2C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486</w:t>
            </w:r>
          </w:p>
        </w:tc>
        <w:tc>
          <w:tcPr>
            <w:tcW w:w="1843" w:type="dxa"/>
            <w:vAlign w:val="center"/>
          </w:tcPr>
          <w:p w14:paraId="450BCC0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09FF6C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1063" w:type="dxa"/>
            <w:shd w:val="clear" w:color="auto" w:fill="auto"/>
            <w:vAlign w:val="center"/>
          </w:tcPr>
          <w:p w14:paraId="43CBD56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7DC70D2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5850CCF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D2F48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98,8</w:t>
            </w:r>
          </w:p>
        </w:tc>
      </w:tr>
      <w:tr w:rsidR="00172F4D" w:rsidRPr="005E52FC" w14:paraId="4858B8A9" w14:textId="77777777" w:rsidTr="003E3056">
        <w:trPr>
          <w:trHeight w:val="20"/>
        </w:trPr>
        <w:tc>
          <w:tcPr>
            <w:tcW w:w="582" w:type="dxa"/>
            <w:vAlign w:val="center"/>
          </w:tcPr>
          <w:p w14:paraId="61292F6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218</w:t>
            </w:r>
          </w:p>
        </w:tc>
        <w:tc>
          <w:tcPr>
            <w:tcW w:w="1843" w:type="dxa"/>
            <w:vAlign w:val="center"/>
          </w:tcPr>
          <w:p w14:paraId="040DA91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B1CA32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1063" w:type="dxa"/>
            <w:shd w:val="clear" w:color="auto" w:fill="auto"/>
            <w:vAlign w:val="center"/>
          </w:tcPr>
          <w:p w14:paraId="34AD150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F0C3D9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3A32BA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5CEC49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335C357B" w14:textId="77777777" w:rsidTr="003E3056">
        <w:trPr>
          <w:trHeight w:val="20"/>
        </w:trPr>
        <w:tc>
          <w:tcPr>
            <w:tcW w:w="582" w:type="dxa"/>
            <w:vAlign w:val="center"/>
          </w:tcPr>
          <w:p w14:paraId="0EB1032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222</w:t>
            </w:r>
          </w:p>
        </w:tc>
        <w:tc>
          <w:tcPr>
            <w:tcW w:w="1843" w:type="dxa"/>
            <w:vAlign w:val="center"/>
          </w:tcPr>
          <w:p w14:paraId="37D2241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3BF600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1063" w:type="dxa"/>
            <w:shd w:val="clear" w:color="auto" w:fill="auto"/>
            <w:vAlign w:val="center"/>
          </w:tcPr>
          <w:p w14:paraId="2FD4701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3DD2A5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6AE8C2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14446C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526DE12D" w14:textId="77777777" w:rsidTr="003E3056">
        <w:trPr>
          <w:trHeight w:val="20"/>
        </w:trPr>
        <w:tc>
          <w:tcPr>
            <w:tcW w:w="582" w:type="dxa"/>
            <w:vAlign w:val="center"/>
          </w:tcPr>
          <w:p w14:paraId="737C8CD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225</w:t>
            </w:r>
          </w:p>
        </w:tc>
        <w:tc>
          <w:tcPr>
            <w:tcW w:w="1843" w:type="dxa"/>
            <w:vAlign w:val="center"/>
          </w:tcPr>
          <w:p w14:paraId="0C33312B" w14:textId="77777777" w:rsidR="00172F4D" w:rsidRPr="005E52FC" w:rsidRDefault="00172F4D" w:rsidP="00172F4D">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22F1E476"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10 Петродворцового р-на СПб</w:t>
            </w:r>
          </w:p>
        </w:tc>
        <w:tc>
          <w:tcPr>
            <w:tcW w:w="1063" w:type="dxa"/>
            <w:shd w:val="clear" w:color="auto" w:fill="auto"/>
            <w:vAlign w:val="center"/>
          </w:tcPr>
          <w:p w14:paraId="34D6524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D1FCF6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864792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189E6F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2C0A108C" w14:textId="77777777" w:rsidTr="003E3056">
        <w:trPr>
          <w:trHeight w:val="20"/>
        </w:trPr>
        <w:tc>
          <w:tcPr>
            <w:tcW w:w="582" w:type="dxa"/>
            <w:vAlign w:val="center"/>
          </w:tcPr>
          <w:p w14:paraId="5C64609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287</w:t>
            </w:r>
          </w:p>
        </w:tc>
        <w:tc>
          <w:tcPr>
            <w:tcW w:w="1843" w:type="dxa"/>
            <w:vAlign w:val="center"/>
          </w:tcPr>
          <w:p w14:paraId="11D9D07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C1EBEF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1063" w:type="dxa"/>
            <w:shd w:val="clear" w:color="auto" w:fill="auto"/>
            <w:vAlign w:val="center"/>
          </w:tcPr>
          <w:p w14:paraId="7290045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A040AF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825CC4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D1B514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68777518" w14:textId="77777777" w:rsidTr="003E3056">
        <w:trPr>
          <w:trHeight w:val="20"/>
        </w:trPr>
        <w:tc>
          <w:tcPr>
            <w:tcW w:w="582" w:type="dxa"/>
            <w:vAlign w:val="center"/>
          </w:tcPr>
          <w:p w14:paraId="1929991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320</w:t>
            </w:r>
          </w:p>
        </w:tc>
        <w:tc>
          <w:tcPr>
            <w:tcW w:w="1843" w:type="dxa"/>
            <w:vAlign w:val="center"/>
          </w:tcPr>
          <w:p w14:paraId="6BE2ACB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209E75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1063" w:type="dxa"/>
            <w:shd w:val="clear" w:color="auto" w:fill="auto"/>
            <w:vAlign w:val="center"/>
          </w:tcPr>
          <w:p w14:paraId="00FDBBD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211B237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92C13E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B034B9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60395188" w14:textId="77777777" w:rsidTr="003E3056">
        <w:trPr>
          <w:trHeight w:val="20"/>
        </w:trPr>
        <w:tc>
          <w:tcPr>
            <w:tcW w:w="582" w:type="dxa"/>
            <w:vAlign w:val="center"/>
          </w:tcPr>
          <w:p w14:paraId="49D419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420</w:t>
            </w:r>
          </w:p>
        </w:tc>
        <w:tc>
          <w:tcPr>
            <w:tcW w:w="1843" w:type="dxa"/>
            <w:vAlign w:val="center"/>
          </w:tcPr>
          <w:p w14:paraId="68EC14C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3E58A6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1063" w:type="dxa"/>
            <w:shd w:val="clear" w:color="auto" w:fill="auto"/>
            <w:vAlign w:val="center"/>
          </w:tcPr>
          <w:p w14:paraId="57FA89A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17F7A0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527A08E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EB4915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0F7C1769" w14:textId="77777777" w:rsidTr="003E3056">
        <w:trPr>
          <w:trHeight w:val="20"/>
        </w:trPr>
        <w:tc>
          <w:tcPr>
            <w:tcW w:w="582" w:type="dxa"/>
            <w:vAlign w:val="center"/>
          </w:tcPr>
          <w:p w14:paraId="11F9C9D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469</w:t>
            </w:r>
          </w:p>
        </w:tc>
        <w:tc>
          <w:tcPr>
            <w:tcW w:w="1843" w:type="dxa"/>
            <w:vAlign w:val="center"/>
          </w:tcPr>
          <w:p w14:paraId="36C0109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14A785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1063" w:type="dxa"/>
            <w:shd w:val="clear" w:color="auto" w:fill="auto"/>
            <w:vAlign w:val="center"/>
          </w:tcPr>
          <w:p w14:paraId="20F817A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8B0E87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5D21CE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8AC27B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4AF80B9A" w14:textId="77777777" w:rsidTr="003E3056">
        <w:trPr>
          <w:trHeight w:val="20"/>
        </w:trPr>
        <w:tc>
          <w:tcPr>
            <w:tcW w:w="582" w:type="dxa"/>
            <w:vAlign w:val="center"/>
          </w:tcPr>
          <w:p w14:paraId="269AC3A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478</w:t>
            </w:r>
          </w:p>
        </w:tc>
        <w:tc>
          <w:tcPr>
            <w:tcW w:w="1843" w:type="dxa"/>
            <w:vAlign w:val="center"/>
          </w:tcPr>
          <w:p w14:paraId="1A50B37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018EE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1063" w:type="dxa"/>
            <w:shd w:val="clear" w:color="auto" w:fill="auto"/>
            <w:vAlign w:val="center"/>
          </w:tcPr>
          <w:p w14:paraId="47D345D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0F2B763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161FFE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7A3336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98,7</w:t>
            </w:r>
          </w:p>
        </w:tc>
      </w:tr>
      <w:tr w:rsidR="00172F4D" w:rsidRPr="005E52FC" w14:paraId="41A5E21B" w14:textId="77777777" w:rsidTr="003E3056">
        <w:trPr>
          <w:trHeight w:val="20"/>
        </w:trPr>
        <w:tc>
          <w:tcPr>
            <w:tcW w:w="582" w:type="dxa"/>
            <w:vAlign w:val="center"/>
          </w:tcPr>
          <w:p w14:paraId="28E1DF4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130</w:t>
            </w:r>
          </w:p>
        </w:tc>
        <w:tc>
          <w:tcPr>
            <w:tcW w:w="1843" w:type="dxa"/>
            <w:vAlign w:val="center"/>
          </w:tcPr>
          <w:p w14:paraId="7C4043F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7C675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1063" w:type="dxa"/>
            <w:shd w:val="clear" w:color="auto" w:fill="auto"/>
            <w:vAlign w:val="center"/>
          </w:tcPr>
          <w:p w14:paraId="67967F1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1396EF4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206525D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368AC4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476D96CA" w14:textId="77777777" w:rsidTr="003E3056">
        <w:trPr>
          <w:trHeight w:val="20"/>
        </w:trPr>
        <w:tc>
          <w:tcPr>
            <w:tcW w:w="582" w:type="dxa"/>
            <w:vAlign w:val="center"/>
          </w:tcPr>
          <w:p w14:paraId="13DFF62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198</w:t>
            </w:r>
          </w:p>
        </w:tc>
        <w:tc>
          <w:tcPr>
            <w:tcW w:w="1843" w:type="dxa"/>
            <w:vAlign w:val="center"/>
          </w:tcPr>
          <w:p w14:paraId="11F245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65D4C1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1063" w:type="dxa"/>
            <w:shd w:val="clear" w:color="auto" w:fill="auto"/>
            <w:vAlign w:val="center"/>
          </w:tcPr>
          <w:p w14:paraId="143D201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804F75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192589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65C8BD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6AB200B8" w14:textId="77777777" w:rsidTr="003E3056">
        <w:trPr>
          <w:trHeight w:val="20"/>
        </w:trPr>
        <w:tc>
          <w:tcPr>
            <w:tcW w:w="582" w:type="dxa"/>
            <w:vAlign w:val="center"/>
          </w:tcPr>
          <w:p w14:paraId="523E9B7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201</w:t>
            </w:r>
          </w:p>
        </w:tc>
        <w:tc>
          <w:tcPr>
            <w:tcW w:w="1843" w:type="dxa"/>
            <w:vAlign w:val="center"/>
          </w:tcPr>
          <w:p w14:paraId="46E0485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544902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1063" w:type="dxa"/>
            <w:shd w:val="clear" w:color="auto" w:fill="auto"/>
            <w:vAlign w:val="center"/>
          </w:tcPr>
          <w:p w14:paraId="525AA10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79E13FB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1575BE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F6E6F5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65819513" w14:textId="77777777" w:rsidTr="003E3056">
        <w:trPr>
          <w:trHeight w:val="20"/>
        </w:trPr>
        <w:tc>
          <w:tcPr>
            <w:tcW w:w="582" w:type="dxa"/>
            <w:vAlign w:val="center"/>
          </w:tcPr>
          <w:p w14:paraId="49D281D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304</w:t>
            </w:r>
          </w:p>
        </w:tc>
        <w:tc>
          <w:tcPr>
            <w:tcW w:w="1843" w:type="dxa"/>
            <w:vAlign w:val="center"/>
          </w:tcPr>
          <w:p w14:paraId="2BCAE2C7"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16ABA72"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1063" w:type="dxa"/>
            <w:shd w:val="clear" w:color="auto" w:fill="auto"/>
            <w:vAlign w:val="center"/>
          </w:tcPr>
          <w:p w14:paraId="167F6C3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166B0A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B92CAA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597480E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385B11B1" w14:textId="77777777" w:rsidTr="003E3056">
        <w:trPr>
          <w:trHeight w:val="20"/>
        </w:trPr>
        <w:tc>
          <w:tcPr>
            <w:tcW w:w="582" w:type="dxa"/>
            <w:vAlign w:val="center"/>
          </w:tcPr>
          <w:p w14:paraId="3740E97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354</w:t>
            </w:r>
          </w:p>
        </w:tc>
        <w:tc>
          <w:tcPr>
            <w:tcW w:w="1843" w:type="dxa"/>
            <w:vAlign w:val="center"/>
          </w:tcPr>
          <w:p w14:paraId="50498C3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094075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1063" w:type="dxa"/>
            <w:shd w:val="clear" w:color="auto" w:fill="auto"/>
            <w:vAlign w:val="center"/>
          </w:tcPr>
          <w:p w14:paraId="39EAA91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A6697D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CDB4EC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469C29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57180FEE" w14:textId="77777777" w:rsidTr="003E3056">
        <w:trPr>
          <w:trHeight w:val="20"/>
        </w:trPr>
        <w:tc>
          <w:tcPr>
            <w:tcW w:w="582" w:type="dxa"/>
            <w:vAlign w:val="center"/>
          </w:tcPr>
          <w:p w14:paraId="18C2904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463</w:t>
            </w:r>
          </w:p>
        </w:tc>
        <w:tc>
          <w:tcPr>
            <w:tcW w:w="1843" w:type="dxa"/>
            <w:vAlign w:val="center"/>
          </w:tcPr>
          <w:p w14:paraId="7B262A5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232518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1063" w:type="dxa"/>
            <w:shd w:val="clear" w:color="auto" w:fill="auto"/>
            <w:vAlign w:val="center"/>
          </w:tcPr>
          <w:p w14:paraId="5F6F45E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AD93A75"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AA48A4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55A5FB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98,6</w:t>
            </w:r>
          </w:p>
        </w:tc>
      </w:tr>
      <w:tr w:rsidR="00172F4D" w:rsidRPr="005E52FC" w14:paraId="2E8B69BB" w14:textId="77777777" w:rsidTr="003E3056">
        <w:trPr>
          <w:trHeight w:val="20"/>
        </w:trPr>
        <w:tc>
          <w:tcPr>
            <w:tcW w:w="582" w:type="dxa"/>
            <w:vAlign w:val="center"/>
          </w:tcPr>
          <w:p w14:paraId="51280CB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168</w:t>
            </w:r>
          </w:p>
        </w:tc>
        <w:tc>
          <w:tcPr>
            <w:tcW w:w="1843" w:type="dxa"/>
            <w:vAlign w:val="center"/>
          </w:tcPr>
          <w:p w14:paraId="087D31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5E6DE0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1063" w:type="dxa"/>
            <w:shd w:val="clear" w:color="auto" w:fill="auto"/>
            <w:vAlign w:val="center"/>
          </w:tcPr>
          <w:p w14:paraId="44E1D21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2645CB1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E8D328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9D86AF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4E1AE091" w14:textId="77777777" w:rsidTr="003E3056">
        <w:trPr>
          <w:trHeight w:val="20"/>
        </w:trPr>
        <w:tc>
          <w:tcPr>
            <w:tcW w:w="582" w:type="dxa"/>
            <w:vAlign w:val="center"/>
          </w:tcPr>
          <w:p w14:paraId="3563FE0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203</w:t>
            </w:r>
          </w:p>
        </w:tc>
        <w:tc>
          <w:tcPr>
            <w:tcW w:w="1843" w:type="dxa"/>
            <w:vAlign w:val="center"/>
          </w:tcPr>
          <w:p w14:paraId="58153D3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1DB402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1063" w:type="dxa"/>
            <w:shd w:val="clear" w:color="auto" w:fill="auto"/>
            <w:vAlign w:val="center"/>
          </w:tcPr>
          <w:p w14:paraId="1339D13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2C1C272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F1642B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40AD1A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4C466C67" w14:textId="77777777" w:rsidTr="003E3056">
        <w:trPr>
          <w:trHeight w:val="20"/>
        </w:trPr>
        <w:tc>
          <w:tcPr>
            <w:tcW w:w="582" w:type="dxa"/>
            <w:vAlign w:val="center"/>
          </w:tcPr>
          <w:p w14:paraId="78260B2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207</w:t>
            </w:r>
          </w:p>
        </w:tc>
        <w:tc>
          <w:tcPr>
            <w:tcW w:w="1843" w:type="dxa"/>
            <w:vAlign w:val="center"/>
          </w:tcPr>
          <w:p w14:paraId="6686569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4AB3E77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1063" w:type="dxa"/>
            <w:shd w:val="clear" w:color="auto" w:fill="auto"/>
            <w:vAlign w:val="center"/>
          </w:tcPr>
          <w:p w14:paraId="72C4BF6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0F01BE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166B310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944B7A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09FC0C85" w14:textId="77777777" w:rsidTr="003E3056">
        <w:trPr>
          <w:trHeight w:val="20"/>
        </w:trPr>
        <w:tc>
          <w:tcPr>
            <w:tcW w:w="582" w:type="dxa"/>
            <w:vAlign w:val="center"/>
          </w:tcPr>
          <w:p w14:paraId="44B98E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213</w:t>
            </w:r>
          </w:p>
        </w:tc>
        <w:tc>
          <w:tcPr>
            <w:tcW w:w="1843" w:type="dxa"/>
            <w:vAlign w:val="center"/>
          </w:tcPr>
          <w:p w14:paraId="1DA5A64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6E7CA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1063" w:type="dxa"/>
            <w:shd w:val="clear" w:color="auto" w:fill="auto"/>
            <w:vAlign w:val="center"/>
          </w:tcPr>
          <w:p w14:paraId="3560D29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5E7BEBA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30C6F1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F0E7DC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214EEF11" w14:textId="77777777" w:rsidTr="003E3056">
        <w:trPr>
          <w:trHeight w:val="20"/>
        </w:trPr>
        <w:tc>
          <w:tcPr>
            <w:tcW w:w="582" w:type="dxa"/>
            <w:vAlign w:val="center"/>
          </w:tcPr>
          <w:p w14:paraId="2578F9E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286</w:t>
            </w:r>
          </w:p>
        </w:tc>
        <w:tc>
          <w:tcPr>
            <w:tcW w:w="1843" w:type="dxa"/>
            <w:vAlign w:val="center"/>
          </w:tcPr>
          <w:p w14:paraId="2D17AD2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05A2DF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1063" w:type="dxa"/>
            <w:shd w:val="clear" w:color="auto" w:fill="auto"/>
            <w:vAlign w:val="center"/>
          </w:tcPr>
          <w:p w14:paraId="1EA17E0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46C6F3E"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EF4753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340A03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3D09CEFC" w14:textId="77777777" w:rsidTr="003E3056">
        <w:trPr>
          <w:trHeight w:val="20"/>
        </w:trPr>
        <w:tc>
          <w:tcPr>
            <w:tcW w:w="582" w:type="dxa"/>
            <w:vAlign w:val="center"/>
          </w:tcPr>
          <w:p w14:paraId="6C36228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314</w:t>
            </w:r>
          </w:p>
        </w:tc>
        <w:tc>
          <w:tcPr>
            <w:tcW w:w="1843" w:type="dxa"/>
            <w:vAlign w:val="center"/>
          </w:tcPr>
          <w:p w14:paraId="73D7C6E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7F72DF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1063" w:type="dxa"/>
            <w:shd w:val="clear" w:color="auto" w:fill="auto"/>
            <w:vAlign w:val="center"/>
          </w:tcPr>
          <w:p w14:paraId="20AB3BA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41CC7E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F2E501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EC2AA3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1ECFB8EA" w14:textId="77777777" w:rsidTr="003E3056">
        <w:trPr>
          <w:trHeight w:val="20"/>
        </w:trPr>
        <w:tc>
          <w:tcPr>
            <w:tcW w:w="582" w:type="dxa"/>
            <w:vAlign w:val="center"/>
          </w:tcPr>
          <w:p w14:paraId="3C5677E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383</w:t>
            </w:r>
          </w:p>
        </w:tc>
        <w:tc>
          <w:tcPr>
            <w:tcW w:w="1843" w:type="dxa"/>
            <w:vAlign w:val="center"/>
          </w:tcPr>
          <w:p w14:paraId="5C41E6E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7430E0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1063" w:type="dxa"/>
            <w:shd w:val="clear" w:color="auto" w:fill="auto"/>
            <w:vAlign w:val="center"/>
          </w:tcPr>
          <w:p w14:paraId="127EA0B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EE7D1A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E632A0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D50C62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52C3351C" w14:textId="77777777" w:rsidTr="003E3056">
        <w:trPr>
          <w:trHeight w:val="20"/>
        </w:trPr>
        <w:tc>
          <w:tcPr>
            <w:tcW w:w="582" w:type="dxa"/>
            <w:vAlign w:val="center"/>
          </w:tcPr>
          <w:p w14:paraId="21F5B98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397</w:t>
            </w:r>
          </w:p>
        </w:tc>
        <w:tc>
          <w:tcPr>
            <w:tcW w:w="1843" w:type="dxa"/>
            <w:vAlign w:val="center"/>
          </w:tcPr>
          <w:p w14:paraId="6ADC608A"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37073D0"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52 Фрунзенского р-на СПб</w:t>
            </w:r>
          </w:p>
        </w:tc>
        <w:tc>
          <w:tcPr>
            <w:tcW w:w="1063" w:type="dxa"/>
            <w:shd w:val="clear" w:color="auto" w:fill="auto"/>
            <w:vAlign w:val="center"/>
          </w:tcPr>
          <w:p w14:paraId="2C17B8C6"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25183EF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E34B56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71F9C7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3E5B626D" w14:textId="77777777" w:rsidTr="003E3056">
        <w:trPr>
          <w:trHeight w:val="20"/>
        </w:trPr>
        <w:tc>
          <w:tcPr>
            <w:tcW w:w="582" w:type="dxa"/>
            <w:vAlign w:val="center"/>
          </w:tcPr>
          <w:p w14:paraId="25D95AE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409</w:t>
            </w:r>
          </w:p>
        </w:tc>
        <w:tc>
          <w:tcPr>
            <w:tcW w:w="1843" w:type="dxa"/>
            <w:vAlign w:val="center"/>
          </w:tcPr>
          <w:p w14:paraId="1E8005D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06CC10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1063" w:type="dxa"/>
            <w:shd w:val="clear" w:color="auto" w:fill="auto"/>
            <w:vAlign w:val="center"/>
          </w:tcPr>
          <w:p w14:paraId="57350A2B"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auto"/>
            <w:vAlign w:val="center"/>
          </w:tcPr>
          <w:p w14:paraId="28D4066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906CE7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52BDA1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4E296DED" w14:textId="77777777" w:rsidTr="003E3056">
        <w:trPr>
          <w:trHeight w:val="20"/>
        </w:trPr>
        <w:tc>
          <w:tcPr>
            <w:tcW w:w="582" w:type="dxa"/>
            <w:vAlign w:val="center"/>
          </w:tcPr>
          <w:p w14:paraId="52DBCBE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412</w:t>
            </w:r>
          </w:p>
        </w:tc>
        <w:tc>
          <w:tcPr>
            <w:tcW w:w="1843" w:type="dxa"/>
            <w:vAlign w:val="center"/>
          </w:tcPr>
          <w:p w14:paraId="552A7B1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9C10C3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1063" w:type="dxa"/>
            <w:shd w:val="clear" w:color="auto" w:fill="auto"/>
            <w:vAlign w:val="center"/>
          </w:tcPr>
          <w:p w14:paraId="5DFE017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48B964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2A12519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BD1795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59206DCF" w14:textId="77777777" w:rsidTr="003E3056">
        <w:trPr>
          <w:trHeight w:val="20"/>
        </w:trPr>
        <w:tc>
          <w:tcPr>
            <w:tcW w:w="582" w:type="dxa"/>
            <w:vAlign w:val="center"/>
          </w:tcPr>
          <w:p w14:paraId="266AFD1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425</w:t>
            </w:r>
          </w:p>
        </w:tc>
        <w:tc>
          <w:tcPr>
            <w:tcW w:w="1843" w:type="dxa"/>
            <w:vAlign w:val="center"/>
          </w:tcPr>
          <w:p w14:paraId="717BDC40"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7BD8A59"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1063" w:type="dxa"/>
            <w:shd w:val="clear" w:color="auto" w:fill="auto"/>
            <w:vAlign w:val="center"/>
          </w:tcPr>
          <w:p w14:paraId="7D713EF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C8A54C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61E2A98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F8FC25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2B51AC3A" w14:textId="77777777" w:rsidTr="003E3056">
        <w:trPr>
          <w:trHeight w:val="20"/>
        </w:trPr>
        <w:tc>
          <w:tcPr>
            <w:tcW w:w="582" w:type="dxa"/>
            <w:vAlign w:val="center"/>
          </w:tcPr>
          <w:p w14:paraId="4C2179F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468</w:t>
            </w:r>
          </w:p>
        </w:tc>
        <w:tc>
          <w:tcPr>
            <w:tcW w:w="1843" w:type="dxa"/>
            <w:vAlign w:val="center"/>
          </w:tcPr>
          <w:p w14:paraId="3B51A5F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657EFE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1063" w:type="dxa"/>
            <w:shd w:val="clear" w:color="auto" w:fill="auto"/>
            <w:vAlign w:val="center"/>
          </w:tcPr>
          <w:p w14:paraId="369A8911"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189347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7AE39D4"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1ED653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69A49CE7" w14:textId="77777777" w:rsidTr="003E3056">
        <w:trPr>
          <w:trHeight w:val="20"/>
        </w:trPr>
        <w:tc>
          <w:tcPr>
            <w:tcW w:w="582" w:type="dxa"/>
            <w:vAlign w:val="center"/>
          </w:tcPr>
          <w:p w14:paraId="7749097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493</w:t>
            </w:r>
          </w:p>
        </w:tc>
        <w:tc>
          <w:tcPr>
            <w:tcW w:w="1843" w:type="dxa"/>
            <w:vAlign w:val="center"/>
          </w:tcPr>
          <w:p w14:paraId="47FCA5EB" w14:textId="77777777" w:rsidR="00172F4D" w:rsidRPr="005E52FC" w:rsidRDefault="00172F4D" w:rsidP="00172F4D">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2760F19"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1063" w:type="dxa"/>
            <w:shd w:val="clear" w:color="auto" w:fill="auto"/>
            <w:vAlign w:val="center"/>
          </w:tcPr>
          <w:p w14:paraId="462E0D0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FB74C7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5FD5987"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43608A4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98,5</w:t>
            </w:r>
          </w:p>
        </w:tc>
      </w:tr>
      <w:tr w:rsidR="00172F4D" w:rsidRPr="005E52FC" w14:paraId="24C7E5E3" w14:textId="77777777" w:rsidTr="003E3056">
        <w:trPr>
          <w:trHeight w:val="20"/>
        </w:trPr>
        <w:tc>
          <w:tcPr>
            <w:tcW w:w="582" w:type="dxa"/>
            <w:vAlign w:val="center"/>
          </w:tcPr>
          <w:p w14:paraId="6B243A1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316</w:t>
            </w:r>
          </w:p>
        </w:tc>
        <w:tc>
          <w:tcPr>
            <w:tcW w:w="1843" w:type="dxa"/>
            <w:vAlign w:val="center"/>
          </w:tcPr>
          <w:p w14:paraId="67D5349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9501D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1063" w:type="dxa"/>
            <w:shd w:val="clear" w:color="auto" w:fill="auto"/>
            <w:vAlign w:val="center"/>
          </w:tcPr>
          <w:p w14:paraId="118CDAD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3B3423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EFF297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DE6A80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66A4ADB8" w14:textId="77777777" w:rsidTr="003E3056">
        <w:trPr>
          <w:trHeight w:val="20"/>
        </w:trPr>
        <w:tc>
          <w:tcPr>
            <w:tcW w:w="582" w:type="dxa"/>
            <w:vAlign w:val="center"/>
          </w:tcPr>
          <w:p w14:paraId="23CAFFC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365</w:t>
            </w:r>
          </w:p>
        </w:tc>
        <w:tc>
          <w:tcPr>
            <w:tcW w:w="1843" w:type="dxa"/>
            <w:vAlign w:val="center"/>
          </w:tcPr>
          <w:p w14:paraId="3DC3EFC7"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0D287C0"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85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47AE9E2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0F60A0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9EA4E9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CD586E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002B7B84" w14:textId="77777777" w:rsidTr="003E3056">
        <w:trPr>
          <w:trHeight w:val="20"/>
        </w:trPr>
        <w:tc>
          <w:tcPr>
            <w:tcW w:w="582" w:type="dxa"/>
            <w:vAlign w:val="center"/>
          </w:tcPr>
          <w:p w14:paraId="56A9645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390</w:t>
            </w:r>
          </w:p>
        </w:tc>
        <w:tc>
          <w:tcPr>
            <w:tcW w:w="1843" w:type="dxa"/>
            <w:vAlign w:val="center"/>
          </w:tcPr>
          <w:p w14:paraId="3B7AC75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03EA38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1063" w:type="dxa"/>
            <w:shd w:val="clear" w:color="auto" w:fill="auto"/>
            <w:vAlign w:val="center"/>
          </w:tcPr>
          <w:p w14:paraId="2E1572F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7E7B19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5E93C09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5516F6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5C5FA251" w14:textId="77777777" w:rsidTr="003E3056">
        <w:trPr>
          <w:trHeight w:val="20"/>
        </w:trPr>
        <w:tc>
          <w:tcPr>
            <w:tcW w:w="582" w:type="dxa"/>
            <w:vAlign w:val="center"/>
          </w:tcPr>
          <w:p w14:paraId="1F2E3A2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456</w:t>
            </w:r>
          </w:p>
        </w:tc>
        <w:tc>
          <w:tcPr>
            <w:tcW w:w="1843" w:type="dxa"/>
            <w:vAlign w:val="center"/>
          </w:tcPr>
          <w:p w14:paraId="4B7A347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A3BFEA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1063" w:type="dxa"/>
            <w:shd w:val="clear" w:color="auto" w:fill="auto"/>
            <w:vAlign w:val="center"/>
          </w:tcPr>
          <w:p w14:paraId="5AA5B17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21974B00"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44250E2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C9BB44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7FAE4207" w14:textId="77777777" w:rsidTr="003E3056">
        <w:trPr>
          <w:trHeight w:val="20"/>
        </w:trPr>
        <w:tc>
          <w:tcPr>
            <w:tcW w:w="582" w:type="dxa"/>
            <w:vAlign w:val="center"/>
          </w:tcPr>
          <w:p w14:paraId="5BE2E2C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467</w:t>
            </w:r>
          </w:p>
        </w:tc>
        <w:tc>
          <w:tcPr>
            <w:tcW w:w="1843" w:type="dxa"/>
            <w:vAlign w:val="center"/>
          </w:tcPr>
          <w:p w14:paraId="2A23C97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9F4786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1063" w:type="dxa"/>
            <w:shd w:val="clear" w:color="auto" w:fill="auto"/>
            <w:vAlign w:val="center"/>
          </w:tcPr>
          <w:p w14:paraId="72BCCF2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063F80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62F6EA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4B3C58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1230FA8C" w14:textId="77777777" w:rsidTr="003E3056">
        <w:trPr>
          <w:trHeight w:val="20"/>
        </w:trPr>
        <w:tc>
          <w:tcPr>
            <w:tcW w:w="582" w:type="dxa"/>
            <w:vAlign w:val="center"/>
          </w:tcPr>
          <w:p w14:paraId="5B28134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471</w:t>
            </w:r>
          </w:p>
        </w:tc>
        <w:tc>
          <w:tcPr>
            <w:tcW w:w="1843" w:type="dxa"/>
            <w:vAlign w:val="center"/>
          </w:tcPr>
          <w:p w14:paraId="2B77A99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8B2AF5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1063" w:type="dxa"/>
            <w:shd w:val="clear" w:color="auto" w:fill="auto"/>
            <w:vAlign w:val="center"/>
          </w:tcPr>
          <w:p w14:paraId="69FCBAF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F9DC8A9"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327CBF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8C7C08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155C5443" w14:textId="77777777" w:rsidTr="003E3056">
        <w:trPr>
          <w:trHeight w:val="20"/>
        </w:trPr>
        <w:tc>
          <w:tcPr>
            <w:tcW w:w="582" w:type="dxa"/>
            <w:vAlign w:val="center"/>
          </w:tcPr>
          <w:p w14:paraId="7C0883A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490</w:t>
            </w:r>
          </w:p>
        </w:tc>
        <w:tc>
          <w:tcPr>
            <w:tcW w:w="1843" w:type="dxa"/>
            <w:vAlign w:val="center"/>
          </w:tcPr>
          <w:p w14:paraId="6DAEAF3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18501B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1063" w:type="dxa"/>
            <w:shd w:val="clear" w:color="auto" w:fill="auto"/>
            <w:vAlign w:val="center"/>
          </w:tcPr>
          <w:p w14:paraId="46A0760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4DC66CD"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666076C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DBA766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1CD25E40" w14:textId="77777777" w:rsidTr="003E3056">
        <w:trPr>
          <w:trHeight w:val="20"/>
        </w:trPr>
        <w:tc>
          <w:tcPr>
            <w:tcW w:w="582" w:type="dxa"/>
            <w:vAlign w:val="center"/>
          </w:tcPr>
          <w:p w14:paraId="12194CD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494</w:t>
            </w:r>
          </w:p>
        </w:tc>
        <w:tc>
          <w:tcPr>
            <w:tcW w:w="1843" w:type="dxa"/>
            <w:vAlign w:val="center"/>
          </w:tcPr>
          <w:p w14:paraId="6FA54D9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39E54E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1063" w:type="dxa"/>
            <w:shd w:val="clear" w:color="auto" w:fill="auto"/>
            <w:vAlign w:val="center"/>
          </w:tcPr>
          <w:p w14:paraId="5C2BDA7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969CC9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AD9CAB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0439C5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98,4</w:t>
            </w:r>
          </w:p>
        </w:tc>
      </w:tr>
      <w:tr w:rsidR="00172F4D" w:rsidRPr="005E52FC" w14:paraId="35108D00" w14:textId="77777777" w:rsidTr="003E3056">
        <w:trPr>
          <w:trHeight w:val="20"/>
        </w:trPr>
        <w:tc>
          <w:tcPr>
            <w:tcW w:w="582" w:type="dxa"/>
            <w:vAlign w:val="center"/>
          </w:tcPr>
          <w:p w14:paraId="4D76752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160</w:t>
            </w:r>
          </w:p>
        </w:tc>
        <w:tc>
          <w:tcPr>
            <w:tcW w:w="1843" w:type="dxa"/>
            <w:vAlign w:val="center"/>
          </w:tcPr>
          <w:p w14:paraId="5478F9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00CC87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1063" w:type="dxa"/>
            <w:shd w:val="clear" w:color="auto" w:fill="auto"/>
            <w:vAlign w:val="center"/>
          </w:tcPr>
          <w:p w14:paraId="45733B3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70B2CF5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6C854A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E65739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4CB77242" w14:textId="77777777" w:rsidTr="003E3056">
        <w:trPr>
          <w:trHeight w:val="20"/>
        </w:trPr>
        <w:tc>
          <w:tcPr>
            <w:tcW w:w="582" w:type="dxa"/>
            <w:vAlign w:val="center"/>
          </w:tcPr>
          <w:p w14:paraId="56FDF95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209</w:t>
            </w:r>
          </w:p>
        </w:tc>
        <w:tc>
          <w:tcPr>
            <w:tcW w:w="1843" w:type="dxa"/>
            <w:vAlign w:val="center"/>
          </w:tcPr>
          <w:p w14:paraId="68543FB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031E6FD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41B60CD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01827C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9BA84D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387D30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1E7A6C3F" w14:textId="77777777" w:rsidTr="003E3056">
        <w:trPr>
          <w:trHeight w:val="20"/>
        </w:trPr>
        <w:tc>
          <w:tcPr>
            <w:tcW w:w="582" w:type="dxa"/>
            <w:vAlign w:val="center"/>
          </w:tcPr>
          <w:p w14:paraId="34A7291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247</w:t>
            </w:r>
          </w:p>
        </w:tc>
        <w:tc>
          <w:tcPr>
            <w:tcW w:w="1843" w:type="dxa"/>
            <w:vAlign w:val="center"/>
          </w:tcPr>
          <w:p w14:paraId="0BE02C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214251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1063" w:type="dxa"/>
            <w:shd w:val="clear" w:color="auto" w:fill="auto"/>
            <w:vAlign w:val="center"/>
          </w:tcPr>
          <w:p w14:paraId="49E09E21"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491F349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D31BEE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8757E4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780083BA" w14:textId="77777777" w:rsidTr="003E3056">
        <w:trPr>
          <w:trHeight w:val="20"/>
        </w:trPr>
        <w:tc>
          <w:tcPr>
            <w:tcW w:w="582" w:type="dxa"/>
            <w:vAlign w:val="center"/>
          </w:tcPr>
          <w:p w14:paraId="5997696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250</w:t>
            </w:r>
          </w:p>
        </w:tc>
        <w:tc>
          <w:tcPr>
            <w:tcW w:w="1843" w:type="dxa"/>
            <w:vAlign w:val="center"/>
          </w:tcPr>
          <w:p w14:paraId="20B471D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57EEB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1063" w:type="dxa"/>
            <w:shd w:val="clear" w:color="auto" w:fill="auto"/>
            <w:vAlign w:val="center"/>
          </w:tcPr>
          <w:p w14:paraId="3123ADF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0D5314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DD016C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306D40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254D1509" w14:textId="77777777" w:rsidTr="003E3056">
        <w:trPr>
          <w:trHeight w:val="20"/>
        </w:trPr>
        <w:tc>
          <w:tcPr>
            <w:tcW w:w="582" w:type="dxa"/>
            <w:vAlign w:val="center"/>
          </w:tcPr>
          <w:p w14:paraId="46CA747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295</w:t>
            </w:r>
          </w:p>
        </w:tc>
        <w:tc>
          <w:tcPr>
            <w:tcW w:w="1843" w:type="dxa"/>
            <w:vAlign w:val="center"/>
          </w:tcPr>
          <w:p w14:paraId="5FE23F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AF29B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1063" w:type="dxa"/>
            <w:shd w:val="clear" w:color="auto" w:fill="auto"/>
            <w:vAlign w:val="center"/>
          </w:tcPr>
          <w:p w14:paraId="2BE0872F"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5FAEDBE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5237383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2B743CC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1230AE77" w14:textId="77777777" w:rsidTr="003E3056">
        <w:trPr>
          <w:trHeight w:val="20"/>
        </w:trPr>
        <w:tc>
          <w:tcPr>
            <w:tcW w:w="582" w:type="dxa"/>
            <w:vAlign w:val="center"/>
          </w:tcPr>
          <w:p w14:paraId="192CB33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423</w:t>
            </w:r>
          </w:p>
        </w:tc>
        <w:tc>
          <w:tcPr>
            <w:tcW w:w="1843" w:type="dxa"/>
            <w:vAlign w:val="center"/>
          </w:tcPr>
          <w:p w14:paraId="62E4209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4C42CD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1063" w:type="dxa"/>
            <w:shd w:val="clear" w:color="auto" w:fill="auto"/>
            <w:vAlign w:val="center"/>
          </w:tcPr>
          <w:p w14:paraId="54F9B72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AF36A9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74C270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F80FB2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98,3</w:t>
            </w:r>
          </w:p>
        </w:tc>
      </w:tr>
      <w:tr w:rsidR="00172F4D" w:rsidRPr="005E52FC" w14:paraId="79C7FD53" w14:textId="77777777" w:rsidTr="003E3056">
        <w:trPr>
          <w:trHeight w:val="20"/>
        </w:trPr>
        <w:tc>
          <w:tcPr>
            <w:tcW w:w="582" w:type="dxa"/>
            <w:vAlign w:val="center"/>
          </w:tcPr>
          <w:p w14:paraId="70A1B8D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125</w:t>
            </w:r>
          </w:p>
        </w:tc>
        <w:tc>
          <w:tcPr>
            <w:tcW w:w="1843" w:type="dxa"/>
            <w:vAlign w:val="center"/>
          </w:tcPr>
          <w:p w14:paraId="073DC18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735A68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1063" w:type="dxa"/>
            <w:shd w:val="clear" w:color="auto" w:fill="auto"/>
            <w:vAlign w:val="center"/>
          </w:tcPr>
          <w:p w14:paraId="1041ED5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C3A34AF"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0040BD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6482BD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1B55B419" w14:textId="77777777" w:rsidTr="003E3056">
        <w:trPr>
          <w:trHeight w:val="20"/>
        </w:trPr>
        <w:tc>
          <w:tcPr>
            <w:tcW w:w="582" w:type="dxa"/>
            <w:vAlign w:val="center"/>
          </w:tcPr>
          <w:p w14:paraId="084E47E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128</w:t>
            </w:r>
          </w:p>
        </w:tc>
        <w:tc>
          <w:tcPr>
            <w:tcW w:w="1843" w:type="dxa"/>
            <w:vAlign w:val="center"/>
          </w:tcPr>
          <w:p w14:paraId="3E29080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725438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7B9CE6E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D537A6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168C4BC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F4453F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4F46701D" w14:textId="77777777" w:rsidTr="003E3056">
        <w:trPr>
          <w:trHeight w:val="20"/>
        </w:trPr>
        <w:tc>
          <w:tcPr>
            <w:tcW w:w="582" w:type="dxa"/>
            <w:vAlign w:val="center"/>
          </w:tcPr>
          <w:p w14:paraId="41EAF19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212</w:t>
            </w:r>
          </w:p>
        </w:tc>
        <w:tc>
          <w:tcPr>
            <w:tcW w:w="1843" w:type="dxa"/>
            <w:vAlign w:val="center"/>
          </w:tcPr>
          <w:p w14:paraId="6D43AEE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89AE8A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1063" w:type="dxa"/>
            <w:shd w:val="clear" w:color="auto" w:fill="auto"/>
            <w:vAlign w:val="center"/>
          </w:tcPr>
          <w:p w14:paraId="49DD3DBE"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4796766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248C865"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6D3CC45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19398E22" w14:textId="77777777" w:rsidTr="003E3056">
        <w:trPr>
          <w:trHeight w:val="20"/>
        </w:trPr>
        <w:tc>
          <w:tcPr>
            <w:tcW w:w="582" w:type="dxa"/>
            <w:vAlign w:val="center"/>
          </w:tcPr>
          <w:p w14:paraId="5C47EF4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306</w:t>
            </w:r>
          </w:p>
        </w:tc>
        <w:tc>
          <w:tcPr>
            <w:tcW w:w="1843" w:type="dxa"/>
            <w:vAlign w:val="center"/>
          </w:tcPr>
          <w:p w14:paraId="4EB2B84D"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9554F72"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№18 Приморского р-на СПб</w:t>
            </w:r>
          </w:p>
        </w:tc>
        <w:tc>
          <w:tcPr>
            <w:tcW w:w="1063" w:type="dxa"/>
            <w:shd w:val="clear" w:color="auto" w:fill="auto"/>
            <w:vAlign w:val="center"/>
          </w:tcPr>
          <w:p w14:paraId="18D58A5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5329728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81BFBC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4973E2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79445691" w14:textId="77777777" w:rsidTr="003E3056">
        <w:trPr>
          <w:trHeight w:val="20"/>
        </w:trPr>
        <w:tc>
          <w:tcPr>
            <w:tcW w:w="582" w:type="dxa"/>
            <w:vAlign w:val="center"/>
          </w:tcPr>
          <w:p w14:paraId="500E67E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371</w:t>
            </w:r>
          </w:p>
        </w:tc>
        <w:tc>
          <w:tcPr>
            <w:tcW w:w="1843" w:type="dxa"/>
            <w:vAlign w:val="center"/>
          </w:tcPr>
          <w:p w14:paraId="53B4A93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4CC617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1063" w:type="dxa"/>
            <w:shd w:val="clear" w:color="auto" w:fill="auto"/>
            <w:vAlign w:val="center"/>
          </w:tcPr>
          <w:p w14:paraId="3FC4252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2D29DA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4F761B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16BA27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43BAD3BF" w14:textId="77777777" w:rsidTr="003E3056">
        <w:trPr>
          <w:trHeight w:val="20"/>
        </w:trPr>
        <w:tc>
          <w:tcPr>
            <w:tcW w:w="582" w:type="dxa"/>
            <w:vAlign w:val="center"/>
          </w:tcPr>
          <w:p w14:paraId="4DB9E06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382</w:t>
            </w:r>
          </w:p>
        </w:tc>
        <w:tc>
          <w:tcPr>
            <w:tcW w:w="1843" w:type="dxa"/>
            <w:vAlign w:val="center"/>
          </w:tcPr>
          <w:p w14:paraId="6EE1ABB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284D04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1063" w:type="dxa"/>
            <w:shd w:val="clear" w:color="auto" w:fill="auto"/>
            <w:vAlign w:val="center"/>
          </w:tcPr>
          <w:p w14:paraId="1C376DD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57DAB79"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1127F6A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52F541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2E5E9A75" w14:textId="77777777" w:rsidTr="003E3056">
        <w:trPr>
          <w:trHeight w:val="20"/>
        </w:trPr>
        <w:tc>
          <w:tcPr>
            <w:tcW w:w="582" w:type="dxa"/>
            <w:vAlign w:val="center"/>
          </w:tcPr>
          <w:p w14:paraId="715A1FD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400</w:t>
            </w:r>
          </w:p>
        </w:tc>
        <w:tc>
          <w:tcPr>
            <w:tcW w:w="1843" w:type="dxa"/>
            <w:vAlign w:val="center"/>
          </w:tcPr>
          <w:p w14:paraId="2984C36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5489B0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1063" w:type="dxa"/>
            <w:shd w:val="clear" w:color="auto" w:fill="auto"/>
            <w:vAlign w:val="center"/>
          </w:tcPr>
          <w:p w14:paraId="2D707B9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F422918"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382F645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D2A648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98,2</w:t>
            </w:r>
          </w:p>
        </w:tc>
      </w:tr>
      <w:tr w:rsidR="00172F4D" w:rsidRPr="005E52FC" w14:paraId="4E2BEB5A" w14:textId="77777777" w:rsidTr="003E3056">
        <w:trPr>
          <w:trHeight w:val="20"/>
        </w:trPr>
        <w:tc>
          <w:tcPr>
            <w:tcW w:w="582" w:type="dxa"/>
            <w:vAlign w:val="center"/>
          </w:tcPr>
          <w:p w14:paraId="7E583C1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195</w:t>
            </w:r>
          </w:p>
        </w:tc>
        <w:tc>
          <w:tcPr>
            <w:tcW w:w="1843" w:type="dxa"/>
            <w:vAlign w:val="center"/>
          </w:tcPr>
          <w:p w14:paraId="1A052F8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3FDB98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1063" w:type="dxa"/>
            <w:shd w:val="clear" w:color="auto" w:fill="auto"/>
            <w:vAlign w:val="center"/>
          </w:tcPr>
          <w:p w14:paraId="47C3DF5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405CD2C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40E9D31"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7FB1418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98,1</w:t>
            </w:r>
          </w:p>
        </w:tc>
      </w:tr>
      <w:tr w:rsidR="00172F4D" w:rsidRPr="005E52FC" w14:paraId="498F53E9" w14:textId="77777777" w:rsidTr="003E3056">
        <w:trPr>
          <w:trHeight w:val="20"/>
        </w:trPr>
        <w:tc>
          <w:tcPr>
            <w:tcW w:w="582" w:type="dxa"/>
            <w:vAlign w:val="center"/>
          </w:tcPr>
          <w:p w14:paraId="05F0B9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219</w:t>
            </w:r>
          </w:p>
        </w:tc>
        <w:tc>
          <w:tcPr>
            <w:tcW w:w="1843" w:type="dxa"/>
            <w:vAlign w:val="center"/>
          </w:tcPr>
          <w:p w14:paraId="7F12133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377645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1063" w:type="dxa"/>
            <w:shd w:val="clear" w:color="auto" w:fill="auto"/>
            <w:vAlign w:val="center"/>
          </w:tcPr>
          <w:p w14:paraId="46505AB5"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13B49F2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134A8D5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E1DD55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98,1</w:t>
            </w:r>
          </w:p>
        </w:tc>
      </w:tr>
      <w:tr w:rsidR="00172F4D" w:rsidRPr="005E52FC" w14:paraId="1E9E2DA8" w14:textId="77777777" w:rsidTr="003E3056">
        <w:trPr>
          <w:trHeight w:val="20"/>
        </w:trPr>
        <w:tc>
          <w:tcPr>
            <w:tcW w:w="582" w:type="dxa"/>
            <w:vAlign w:val="center"/>
          </w:tcPr>
          <w:p w14:paraId="1A92E68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305</w:t>
            </w:r>
          </w:p>
        </w:tc>
        <w:tc>
          <w:tcPr>
            <w:tcW w:w="1843" w:type="dxa"/>
            <w:vAlign w:val="center"/>
          </w:tcPr>
          <w:p w14:paraId="10A30E4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A66B07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1063" w:type="dxa"/>
            <w:shd w:val="clear" w:color="auto" w:fill="auto"/>
            <w:vAlign w:val="center"/>
          </w:tcPr>
          <w:p w14:paraId="308C07A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70DEC95"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C39C6F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F933D2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98,1</w:t>
            </w:r>
          </w:p>
        </w:tc>
      </w:tr>
      <w:tr w:rsidR="00172F4D" w:rsidRPr="005E52FC" w14:paraId="40B302ED" w14:textId="77777777" w:rsidTr="003E3056">
        <w:trPr>
          <w:trHeight w:val="20"/>
        </w:trPr>
        <w:tc>
          <w:tcPr>
            <w:tcW w:w="582" w:type="dxa"/>
            <w:vAlign w:val="center"/>
          </w:tcPr>
          <w:p w14:paraId="354A3EC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171</w:t>
            </w:r>
          </w:p>
        </w:tc>
        <w:tc>
          <w:tcPr>
            <w:tcW w:w="1843" w:type="dxa"/>
            <w:vAlign w:val="center"/>
          </w:tcPr>
          <w:p w14:paraId="7C5638D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CFA24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1063" w:type="dxa"/>
            <w:shd w:val="clear" w:color="auto" w:fill="auto"/>
            <w:vAlign w:val="center"/>
          </w:tcPr>
          <w:p w14:paraId="4291D96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04E538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07E75FB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24F210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0A3E5E06" w14:textId="77777777" w:rsidTr="003E3056">
        <w:trPr>
          <w:trHeight w:val="20"/>
        </w:trPr>
        <w:tc>
          <w:tcPr>
            <w:tcW w:w="582" w:type="dxa"/>
            <w:vAlign w:val="center"/>
          </w:tcPr>
          <w:p w14:paraId="2E8421D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177</w:t>
            </w:r>
          </w:p>
        </w:tc>
        <w:tc>
          <w:tcPr>
            <w:tcW w:w="1843" w:type="dxa"/>
            <w:vAlign w:val="center"/>
          </w:tcPr>
          <w:p w14:paraId="1E1292C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99621E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1063" w:type="dxa"/>
            <w:shd w:val="clear" w:color="auto" w:fill="auto"/>
            <w:vAlign w:val="center"/>
          </w:tcPr>
          <w:p w14:paraId="1F9E8E0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20BC765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914DDD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08F731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34D783B9" w14:textId="77777777" w:rsidTr="003E3056">
        <w:trPr>
          <w:trHeight w:val="20"/>
        </w:trPr>
        <w:tc>
          <w:tcPr>
            <w:tcW w:w="582" w:type="dxa"/>
            <w:vAlign w:val="center"/>
          </w:tcPr>
          <w:p w14:paraId="15A9AF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238</w:t>
            </w:r>
          </w:p>
        </w:tc>
        <w:tc>
          <w:tcPr>
            <w:tcW w:w="1843" w:type="dxa"/>
            <w:vAlign w:val="center"/>
          </w:tcPr>
          <w:p w14:paraId="29C05D8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3D0214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1063" w:type="dxa"/>
            <w:shd w:val="clear" w:color="auto" w:fill="auto"/>
            <w:vAlign w:val="center"/>
          </w:tcPr>
          <w:p w14:paraId="7299DE4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3F17E8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28F92A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8F9DE7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0D3D6D9D" w14:textId="77777777" w:rsidTr="003E3056">
        <w:trPr>
          <w:trHeight w:val="20"/>
        </w:trPr>
        <w:tc>
          <w:tcPr>
            <w:tcW w:w="582" w:type="dxa"/>
            <w:vAlign w:val="center"/>
          </w:tcPr>
          <w:p w14:paraId="4AE50E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242</w:t>
            </w:r>
          </w:p>
        </w:tc>
        <w:tc>
          <w:tcPr>
            <w:tcW w:w="1843" w:type="dxa"/>
            <w:vAlign w:val="center"/>
          </w:tcPr>
          <w:p w14:paraId="506BEF7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7CF9E6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1063" w:type="dxa"/>
            <w:shd w:val="clear" w:color="auto" w:fill="auto"/>
            <w:vAlign w:val="center"/>
          </w:tcPr>
          <w:p w14:paraId="52FD736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041B61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3F2C77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3DA6AB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1DDE24F3" w14:textId="77777777" w:rsidTr="003E3056">
        <w:trPr>
          <w:trHeight w:val="20"/>
        </w:trPr>
        <w:tc>
          <w:tcPr>
            <w:tcW w:w="582" w:type="dxa"/>
            <w:vAlign w:val="center"/>
          </w:tcPr>
          <w:p w14:paraId="08A2E62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260</w:t>
            </w:r>
          </w:p>
        </w:tc>
        <w:tc>
          <w:tcPr>
            <w:tcW w:w="1843" w:type="dxa"/>
            <w:vAlign w:val="center"/>
          </w:tcPr>
          <w:p w14:paraId="6C64DA0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40E548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1063" w:type="dxa"/>
            <w:shd w:val="clear" w:color="auto" w:fill="auto"/>
            <w:vAlign w:val="center"/>
          </w:tcPr>
          <w:p w14:paraId="64CCB7C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1CB3EC5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D7EC0A3"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42B110C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57437220" w14:textId="77777777" w:rsidTr="003E3056">
        <w:trPr>
          <w:trHeight w:val="20"/>
        </w:trPr>
        <w:tc>
          <w:tcPr>
            <w:tcW w:w="582" w:type="dxa"/>
            <w:vAlign w:val="center"/>
          </w:tcPr>
          <w:p w14:paraId="6E3C32A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293</w:t>
            </w:r>
          </w:p>
        </w:tc>
        <w:tc>
          <w:tcPr>
            <w:tcW w:w="1843" w:type="dxa"/>
            <w:vAlign w:val="center"/>
          </w:tcPr>
          <w:p w14:paraId="1670093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1F113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1063" w:type="dxa"/>
            <w:shd w:val="clear" w:color="auto" w:fill="auto"/>
            <w:vAlign w:val="center"/>
          </w:tcPr>
          <w:p w14:paraId="39E57E8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3434807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D3183F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FA064A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1B0F728D" w14:textId="77777777" w:rsidTr="003E3056">
        <w:trPr>
          <w:trHeight w:val="20"/>
        </w:trPr>
        <w:tc>
          <w:tcPr>
            <w:tcW w:w="582" w:type="dxa"/>
            <w:vAlign w:val="center"/>
          </w:tcPr>
          <w:p w14:paraId="517E2CA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313</w:t>
            </w:r>
          </w:p>
        </w:tc>
        <w:tc>
          <w:tcPr>
            <w:tcW w:w="1843" w:type="dxa"/>
            <w:vAlign w:val="center"/>
          </w:tcPr>
          <w:p w14:paraId="7085277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F47DDA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1063" w:type="dxa"/>
            <w:shd w:val="clear" w:color="auto" w:fill="auto"/>
            <w:vAlign w:val="center"/>
          </w:tcPr>
          <w:p w14:paraId="430FB01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BE2C9A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565E019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F6F474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0D39A79D" w14:textId="77777777" w:rsidTr="003E3056">
        <w:trPr>
          <w:trHeight w:val="20"/>
        </w:trPr>
        <w:tc>
          <w:tcPr>
            <w:tcW w:w="582" w:type="dxa"/>
            <w:vAlign w:val="center"/>
          </w:tcPr>
          <w:p w14:paraId="3AAA3E6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343</w:t>
            </w:r>
          </w:p>
        </w:tc>
        <w:tc>
          <w:tcPr>
            <w:tcW w:w="1843" w:type="dxa"/>
            <w:vAlign w:val="center"/>
          </w:tcPr>
          <w:p w14:paraId="3028AB38" w14:textId="77777777" w:rsidR="00172F4D" w:rsidRPr="005E52FC" w:rsidRDefault="00172F4D" w:rsidP="00172F4D">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33D46DB"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15 Пушкинского р-на СПб</w:t>
            </w:r>
          </w:p>
        </w:tc>
        <w:tc>
          <w:tcPr>
            <w:tcW w:w="1063" w:type="dxa"/>
            <w:shd w:val="clear" w:color="auto" w:fill="auto"/>
            <w:vAlign w:val="center"/>
          </w:tcPr>
          <w:p w14:paraId="00D40C4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1E8265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214691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410A29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6936EA4A" w14:textId="77777777" w:rsidTr="003E3056">
        <w:trPr>
          <w:trHeight w:val="20"/>
        </w:trPr>
        <w:tc>
          <w:tcPr>
            <w:tcW w:w="582" w:type="dxa"/>
            <w:vAlign w:val="center"/>
          </w:tcPr>
          <w:p w14:paraId="77DFED1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370</w:t>
            </w:r>
          </w:p>
        </w:tc>
        <w:tc>
          <w:tcPr>
            <w:tcW w:w="1843" w:type="dxa"/>
            <w:vAlign w:val="center"/>
          </w:tcPr>
          <w:p w14:paraId="6496F73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E963EC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063" w:type="dxa"/>
            <w:shd w:val="clear" w:color="auto" w:fill="auto"/>
            <w:vAlign w:val="center"/>
          </w:tcPr>
          <w:p w14:paraId="34F2938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5911C5CE"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19DE590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20A890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28DDB261" w14:textId="77777777" w:rsidTr="003E3056">
        <w:trPr>
          <w:trHeight w:val="20"/>
        </w:trPr>
        <w:tc>
          <w:tcPr>
            <w:tcW w:w="582" w:type="dxa"/>
            <w:vAlign w:val="center"/>
          </w:tcPr>
          <w:p w14:paraId="7AC70D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434</w:t>
            </w:r>
          </w:p>
        </w:tc>
        <w:tc>
          <w:tcPr>
            <w:tcW w:w="1843" w:type="dxa"/>
            <w:vAlign w:val="center"/>
          </w:tcPr>
          <w:p w14:paraId="415F9D9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C2D425C"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1063" w:type="dxa"/>
            <w:shd w:val="clear" w:color="auto" w:fill="auto"/>
            <w:vAlign w:val="center"/>
          </w:tcPr>
          <w:p w14:paraId="3F57861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BC0ACF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9B8AD4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CDBD74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2E00F9A8" w14:textId="77777777" w:rsidTr="003E3056">
        <w:trPr>
          <w:trHeight w:val="20"/>
        </w:trPr>
        <w:tc>
          <w:tcPr>
            <w:tcW w:w="582" w:type="dxa"/>
            <w:vAlign w:val="center"/>
          </w:tcPr>
          <w:p w14:paraId="5C10FDF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444</w:t>
            </w:r>
          </w:p>
        </w:tc>
        <w:tc>
          <w:tcPr>
            <w:tcW w:w="1843" w:type="dxa"/>
            <w:vAlign w:val="center"/>
          </w:tcPr>
          <w:p w14:paraId="12EAE410" w14:textId="77777777" w:rsidR="00172F4D" w:rsidRPr="005E52FC" w:rsidRDefault="00172F4D" w:rsidP="00172F4D">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83C07A9"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71 Центрального р-на СПб</w:t>
            </w:r>
          </w:p>
        </w:tc>
        <w:tc>
          <w:tcPr>
            <w:tcW w:w="1063" w:type="dxa"/>
            <w:shd w:val="clear" w:color="auto" w:fill="auto"/>
            <w:vAlign w:val="center"/>
          </w:tcPr>
          <w:p w14:paraId="11FED40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819177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5A6F56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121F00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98</w:t>
            </w:r>
          </w:p>
        </w:tc>
      </w:tr>
      <w:tr w:rsidR="00172F4D" w:rsidRPr="005E52FC" w14:paraId="6BC2BB36" w14:textId="77777777" w:rsidTr="003E3056">
        <w:trPr>
          <w:trHeight w:val="20"/>
        </w:trPr>
        <w:tc>
          <w:tcPr>
            <w:tcW w:w="582" w:type="dxa"/>
            <w:vAlign w:val="center"/>
          </w:tcPr>
          <w:p w14:paraId="76766AB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465</w:t>
            </w:r>
          </w:p>
        </w:tc>
        <w:tc>
          <w:tcPr>
            <w:tcW w:w="1843" w:type="dxa"/>
            <w:vAlign w:val="center"/>
          </w:tcPr>
          <w:p w14:paraId="37E8A94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3B3B91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1063" w:type="dxa"/>
            <w:shd w:val="clear" w:color="auto" w:fill="auto"/>
            <w:vAlign w:val="center"/>
          </w:tcPr>
          <w:p w14:paraId="50D0006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56ABEB2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C68DD1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7DF6450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97,9</w:t>
            </w:r>
          </w:p>
        </w:tc>
      </w:tr>
      <w:tr w:rsidR="00172F4D" w:rsidRPr="005E52FC" w14:paraId="0CF37C14" w14:textId="77777777" w:rsidTr="003E3056">
        <w:trPr>
          <w:trHeight w:val="20"/>
        </w:trPr>
        <w:tc>
          <w:tcPr>
            <w:tcW w:w="582" w:type="dxa"/>
            <w:vAlign w:val="center"/>
          </w:tcPr>
          <w:p w14:paraId="2895042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112</w:t>
            </w:r>
          </w:p>
        </w:tc>
        <w:tc>
          <w:tcPr>
            <w:tcW w:w="1843" w:type="dxa"/>
            <w:vAlign w:val="center"/>
          </w:tcPr>
          <w:p w14:paraId="77CBFCB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7A9ED9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1063" w:type="dxa"/>
            <w:shd w:val="clear" w:color="auto" w:fill="auto"/>
            <w:vAlign w:val="center"/>
          </w:tcPr>
          <w:p w14:paraId="7D0B907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FB124C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9DDC017"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1B1EF04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97,8</w:t>
            </w:r>
          </w:p>
        </w:tc>
      </w:tr>
      <w:tr w:rsidR="00172F4D" w:rsidRPr="005E52FC" w14:paraId="32504EAB" w14:textId="77777777" w:rsidTr="003E3056">
        <w:trPr>
          <w:trHeight w:val="20"/>
        </w:trPr>
        <w:tc>
          <w:tcPr>
            <w:tcW w:w="582" w:type="dxa"/>
            <w:vAlign w:val="center"/>
          </w:tcPr>
          <w:p w14:paraId="73EBC0E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141</w:t>
            </w:r>
          </w:p>
        </w:tc>
        <w:tc>
          <w:tcPr>
            <w:tcW w:w="1843" w:type="dxa"/>
            <w:vAlign w:val="center"/>
          </w:tcPr>
          <w:p w14:paraId="3654ACF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97B94F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1063" w:type="dxa"/>
            <w:shd w:val="clear" w:color="auto" w:fill="auto"/>
            <w:vAlign w:val="center"/>
          </w:tcPr>
          <w:p w14:paraId="450E5B1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2C84968"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68B4F764"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0183A4A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97,8</w:t>
            </w:r>
          </w:p>
        </w:tc>
      </w:tr>
      <w:tr w:rsidR="00172F4D" w:rsidRPr="005E52FC" w14:paraId="4DA3607B" w14:textId="77777777" w:rsidTr="003E3056">
        <w:trPr>
          <w:trHeight w:val="20"/>
        </w:trPr>
        <w:tc>
          <w:tcPr>
            <w:tcW w:w="582" w:type="dxa"/>
            <w:vAlign w:val="center"/>
          </w:tcPr>
          <w:p w14:paraId="4DE6D23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251</w:t>
            </w:r>
          </w:p>
        </w:tc>
        <w:tc>
          <w:tcPr>
            <w:tcW w:w="1843" w:type="dxa"/>
            <w:vAlign w:val="center"/>
          </w:tcPr>
          <w:p w14:paraId="2B1B29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C1A17D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1063" w:type="dxa"/>
            <w:shd w:val="clear" w:color="auto" w:fill="auto"/>
            <w:vAlign w:val="center"/>
          </w:tcPr>
          <w:p w14:paraId="2011EFC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B282FC8"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7FBDF5F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5926E6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97,8</w:t>
            </w:r>
          </w:p>
        </w:tc>
      </w:tr>
      <w:tr w:rsidR="00172F4D" w:rsidRPr="005E52FC" w14:paraId="57ABFC55" w14:textId="77777777" w:rsidTr="003E3056">
        <w:trPr>
          <w:trHeight w:val="20"/>
        </w:trPr>
        <w:tc>
          <w:tcPr>
            <w:tcW w:w="582" w:type="dxa"/>
            <w:vAlign w:val="center"/>
          </w:tcPr>
          <w:p w14:paraId="0FB9257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435</w:t>
            </w:r>
          </w:p>
        </w:tc>
        <w:tc>
          <w:tcPr>
            <w:tcW w:w="1843" w:type="dxa"/>
            <w:vAlign w:val="center"/>
          </w:tcPr>
          <w:p w14:paraId="4CDE93A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1D356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1063" w:type="dxa"/>
            <w:shd w:val="clear" w:color="auto" w:fill="auto"/>
            <w:vAlign w:val="center"/>
          </w:tcPr>
          <w:p w14:paraId="73ACDDE7"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9C9CFF8"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5E3C2A0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525D6B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97,8</w:t>
            </w:r>
          </w:p>
        </w:tc>
      </w:tr>
      <w:tr w:rsidR="00172F4D" w:rsidRPr="005E52FC" w14:paraId="144925B8" w14:textId="77777777" w:rsidTr="003E3056">
        <w:trPr>
          <w:trHeight w:val="20"/>
        </w:trPr>
        <w:tc>
          <w:tcPr>
            <w:tcW w:w="582" w:type="dxa"/>
            <w:vAlign w:val="center"/>
          </w:tcPr>
          <w:p w14:paraId="7BFC236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449</w:t>
            </w:r>
          </w:p>
        </w:tc>
        <w:tc>
          <w:tcPr>
            <w:tcW w:w="1843" w:type="dxa"/>
            <w:vAlign w:val="center"/>
          </w:tcPr>
          <w:p w14:paraId="12E69D5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42F606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1063" w:type="dxa"/>
            <w:shd w:val="clear" w:color="auto" w:fill="auto"/>
            <w:vAlign w:val="center"/>
          </w:tcPr>
          <w:p w14:paraId="18935AE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812AB2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F3BE3B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279B84F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97,8</w:t>
            </w:r>
          </w:p>
        </w:tc>
      </w:tr>
      <w:tr w:rsidR="00172F4D" w:rsidRPr="005E52FC" w14:paraId="1090A794" w14:textId="77777777" w:rsidTr="003E3056">
        <w:trPr>
          <w:trHeight w:val="20"/>
        </w:trPr>
        <w:tc>
          <w:tcPr>
            <w:tcW w:w="582" w:type="dxa"/>
            <w:vAlign w:val="center"/>
          </w:tcPr>
          <w:p w14:paraId="5538AE7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174</w:t>
            </w:r>
          </w:p>
        </w:tc>
        <w:tc>
          <w:tcPr>
            <w:tcW w:w="1843" w:type="dxa"/>
            <w:vAlign w:val="center"/>
          </w:tcPr>
          <w:p w14:paraId="7A8A65B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A6D372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1063" w:type="dxa"/>
            <w:shd w:val="clear" w:color="auto" w:fill="auto"/>
            <w:vAlign w:val="center"/>
          </w:tcPr>
          <w:p w14:paraId="3AE9E85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A8390F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45D76D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0A54D3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97,7</w:t>
            </w:r>
          </w:p>
        </w:tc>
      </w:tr>
      <w:tr w:rsidR="00172F4D" w:rsidRPr="005E52FC" w14:paraId="614CB08A" w14:textId="77777777" w:rsidTr="003E3056">
        <w:trPr>
          <w:trHeight w:val="20"/>
        </w:trPr>
        <w:tc>
          <w:tcPr>
            <w:tcW w:w="582" w:type="dxa"/>
            <w:vAlign w:val="center"/>
          </w:tcPr>
          <w:p w14:paraId="187995D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241</w:t>
            </w:r>
          </w:p>
        </w:tc>
        <w:tc>
          <w:tcPr>
            <w:tcW w:w="1843" w:type="dxa"/>
            <w:vAlign w:val="center"/>
          </w:tcPr>
          <w:p w14:paraId="0B75E7A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54461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1063" w:type="dxa"/>
            <w:shd w:val="clear" w:color="auto" w:fill="auto"/>
            <w:vAlign w:val="center"/>
          </w:tcPr>
          <w:p w14:paraId="6B5F82C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4A286E8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0C25C68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03D0DF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97,7</w:t>
            </w:r>
          </w:p>
        </w:tc>
      </w:tr>
      <w:tr w:rsidR="00172F4D" w:rsidRPr="005E52FC" w14:paraId="7397DEE8" w14:textId="77777777" w:rsidTr="003E3056">
        <w:trPr>
          <w:trHeight w:val="20"/>
        </w:trPr>
        <w:tc>
          <w:tcPr>
            <w:tcW w:w="582" w:type="dxa"/>
            <w:vAlign w:val="center"/>
          </w:tcPr>
          <w:p w14:paraId="561D7DB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245</w:t>
            </w:r>
          </w:p>
        </w:tc>
        <w:tc>
          <w:tcPr>
            <w:tcW w:w="1843" w:type="dxa"/>
            <w:vAlign w:val="center"/>
          </w:tcPr>
          <w:p w14:paraId="446DB32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F7F6DF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1063" w:type="dxa"/>
            <w:shd w:val="clear" w:color="auto" w:fill="auto"/>
            <w:vAlign w:val="center"/>
          </w:tcPr>
          <w:p w14:paraId="16AA3B1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1BA9376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5BF025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BC8DB7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97,7</w:t>
            </w:r>
          </w:p>
        </w:tc>
      </w:tr>
      <w:tr w:rsidR="00172F4D" w:rsidRPr="005E52FC" w14:paraId="7A8EFA80" w14:textId="77777777" w:rsidTr="003E3056">
        <w:trPr>
          <w:trHeight w:val="20"/>
        </w:trPr>
        <w:tc>
          <w:tcPr>
            <w:tcW w:w="582" w:type="dxa"/>
            <w:vAlign w:val="center"/>
          </w:tcPr>
          <w:p w14:paraId="244F6E7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375</w:t>
            </w:r>
          </w:p>
        </w:tc>
        <w:tc>
          <w:tcPr>
            <w:tcW w:w="1843" w:type="dxa"/>
            <w:vAlign w:val="center"/>
          </w:tcPr>
          <w:p w14:paraId="164D41D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CE4A07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1063" w:type="dxa"/>
            <w:shd w:val="clear" w:color="auto" w:fill="auto"/>
            <w:vAlign w:val="center"/>
          </w:tcPr>
          <w:p w14:paraId="59EBCAC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45CEB87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68873D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BD0F68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97,7</w:t>
            </w:r>
          </w:p>
        </w:tc>
      </w:tr>
      <w:tr w:rsidR="00172F4D" w:rsidRPr="005E52FC" w14:paraId="41F272A1" w14:textId="77777777" w:rsidTr="003E3056">
        <w:trPr>
          <w:trHeight w:val="20"/>
        </w:trPr>
        <w:tc>
          <w:tcPr>
            <w:tcW w:w="582" w:type="dxa"/>
            <w:vAlign w:val="center"/>
          </w:tcPr>
          <w:p w14:paraId="5A2CEFB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402</w:t>
            </w:r>
          </w:p>
        </w:tc>
        <w:tc>
          <w:tcPr>
            <w:tcW w:w="1843" w:type="dxa"/>
            <w:vAlign w:val="center"/>
          </w:tcPr>
          <w:p w14:paraId="08F4486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E8B190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1063" w:type="dxa"/>
            <w:shd w:val="clear" w:color="auto" w:fill="auto"/>
            <w:vAlign w:val="center"/>
          </w:tcPr>
          <w:p w14:paraId="594BC11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4A3B54E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13477E2"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76923C" w:themeFill="accent3" w:themeFillShade="BF"/>
            <w:vAlign w:val="center"/>
          </w:tcPr>
          <w:p w14:paraId="34E7F6C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97,7</w:t>
            </w:r>
          </w:p>
        </w:tc>
      </w:tr>
      <w:tr w:rsidR="00172F4D" w:rsidRPr="005E52FC" w14:paraId="2E83C899" w14:textId="77777777" w:rsidTr="003E3056">
        <w:trPr>
          <w:trHeight w:val="20"/>
        </w:trPr>
        <w:tc>
          <w:tcPr>
            <w:tcW w:w="582" w:type="dxa"/>
            <w:vAlign w:val="center"/>
          </w:tcPr>
          <w:p w14:paraId="0D24518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163</w:t>
            </w:r>
          </w:p>
        </w:tc>
        <w:tc>
          <w:tcPr>
            <w:tcW w:w="1843" w:type="dxa"/>
            <w:vAlign w:val="center"/>
          </w:tcPr>
          <w:p w14:paraId="45583CA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51B844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1063" w:type="dxa"/>
            <w:shd w:val="clear" w:color="auto" w:fill="auto"/>
            <w:vAlign w:val="center"/>
          </w:tcPr>
          <w:p w14:paraId="6BAE2E5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434D9A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A8EED4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830ADA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97,6</w:t>
            </w:r>
          </w:p>
        </w:tc>
      </w:tr>
      <w:tr w:rsidR="00172F4D" w:rsidRPr="005E52FC" w14:paraId="0D384865" w14:textId="77777777" w:rsidTr="003E3056">
        <w:trPr>
          <w:trHeight w:val="20"/>
        </w:trPr>
        <w:tc>
          <w:tcPr>
            <w:tcW w:w="582" w:type="dxa"/>
            <w:vAlign w:val="center"/>
          </w:tcPr>
          <w:p w14:paraId="10B36E0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204</w:t>
            </w:r>
          </w:p>
        </w:tc>
        <w:tc>
          <w:tcPr>
            <w:tcW w:w="1843" w:type="dxa"/>
            <w:vAlign w:val="center"/>
          </w:tcPr>
          <w:p w14:paraId="4E8FB65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A53E8B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1063" w:type="dxa"/>
            <w:shd w:val="clear" w:color="auto" w:fill="auto"/>
            <w:vAlign w:val="center"/>
          </w:tcPr>
          <w:p w14:paraId="0014D4D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3A36BDE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12154A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6B8DE6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97,6</w:t>
            </w:r>
          </w:p>
        </w:tc>
      </w:tr>
      <w:tr w:rsidR="00172F4D" w:rsidRPr="005E52FC" w14:paraId="048D9CEA" w14:textId="77777777" w:rsidTr="003E3056">
        <w:trPr>
          <w:trHeight w:val="20"/>
        </w:trPr>
        <w:tc>
          <w:tcPr>
            <w:tcW w:w="582" w:type="dxa"/>
            <w:vAlign w:val="center"/>
          </w:tcPr>
          <w:p w14:paraId="433E08A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317</w:t>
            </w:r>
          </w:p>
        </w:tc>
        <w:tc>
          <w:tcPr>
            <w:tcW w:w="1843" w:type="dxa"/>
            <w:vAlign w:val="center"/>
          </w:tcPr>
          <w:p w14:paraId="3DDEF73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DBDC45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1063" w:type="dxa"/>
            <w:shd w:val="clear" w:color="auto" w:fill="auto"/>
            <w:vAlign w:val="center"/>
          </w:tcPr>
          <w:p w14:paraId="6421A6D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A09E47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88E6DB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B13E03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97,6</w:t>
            </w:r>
          </w:p>
        </w:tc>
      </w:tr>
      <w:tr w:rsidR="00172F4D" w:rsidRPr="005E52FC" w14:paraId="605745D3" w14:textId="77777777" w:rsidTr="003E3056">
        <w:trPr>
          <w:trHeight w:val="20"/>
        </w:trPr>
        <w:tc>
          <w:tcPr>
            <w:tcW w:w="582" w:type="dxa"/>
            <w:vAlign w:val="center"/>
          </w:tcPr>
          <w:p w14:paraId="47C964F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482</w:t>
            </w:r>
          </w:p>
        </w:tc>
        <w:tc>
          <w:tcPr>
            <w:tcW w:w="1843" w:type="dxa"/>
            <w:vAlign w:val="center"/>
          </w:tcPr>
          <w:p w14:paraId="14326AA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D31B71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1063" w:type="dxa"/>
            <w:shd w:val="clear" w:color="auto" w:fill="auto"/>
            <w:vAlign w:val="center"/>
          </w:tcPr>
          <w:p w14:paraId="27490EC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8C97942"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243DA7F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C61005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97,6</w:t>
            </w:r>
          </w:p>
        </w:tc>
      </w:tr>
      <w:tr w:rsidR="00172F4D" w:rsidRPr="005E52FC" w14:paraId="29B09BBF" w14:textId="77777777" w:rsidTr="003E3056">
        <w:trPr>
          <w:trHeight w:val="20"/>
        </w:trPr>
        <w:tc>
          <w:tcPr>
            <w:tcW w:w="582" w:type="dxa"/>
            <w:vAlign w:val="center"/>
          </w:tcPr>
          <w:p w14:paraId="0F1E944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136</w:t>
            </w:r>
          </w:p>
        </w:tc>
        <w:tc>
          <w:tcPr>
            <w:tcW w:w="1843" w:type="dxa"/>
            <w:vAlign w:val="center"/>
          </w:tcPr>
          <w:p w14:paraId="232B65D3"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EE170F"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1063" w:type="dxa"/>
            <w:shd w:val="clear" w:color="auto" w:fill="auto"/>
            <w:vAlign w:val="center"/>
          </w:tcPr>
          <w:p w14:paraId="12F7784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ACD65B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74C3692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7A6EBC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20BB2D86" w14:textId="77777777" w:rsidTr="003E3056">
        <w:trPr>
          <w:trHeight w:val="20"/>
        </w:trPr>
        <w:tc>
          <w:tcPr>
            <w:tcW w:w="582" w:type="dxa"/>
            <w:vAlign w:val="center"/>
          </w:tcPr>
          <w:p w14:paraId="7753AF6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236</w:t>
            </w:r>
          </w:p>
        </w:tc>
        <w:tc>
          <w:tcPr>
            <w:tcW w:w="1843" w:type="dxa"/>
            <w:vAlign w:val="center"/>
          </w:tcPr>
          <w:p w14:paraId="607DB58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1AAAAA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1063" w:type="dxa"/>
            <w:shd w:val="clear" w:color="auto" w:fill="auto"/>
            <w:vAlign w:val="center"/>
          </w:tcPr>
          <w:p w14:paraId="1B62A17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31DA0EC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576B8E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69F1A2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42E61A02" w14:textId="77777777" w:rsidTr="003E3056">
        <w:trPr>
          <w:trHeight w:val="20"/>
        </w:trPr>
        <w:tc>
          <w:tcPr>
            <w:tcW w:w="582" w:type="dxa"/>
            <w:vAlign w:val="center"/>
          </w:tcPr>
          <w:p w14:paraId="47CE41F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273</w:t>
            </w:r>
          </w:p>
        </w:tc>
        <w:tc>
          <w:tcPr>
            <w:tcW w:w="1843" w:type="dxa"/>
            <w:vAlign w:val="center"/>
          </w:tcPr>
          <w:p w14:paraId="4EC5D4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678496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1063" w:type="dxa"/>
            <w:shd w:val="clear" w:color="auto" w:fill="auto"/>
            <w:vAlign w:val="center"/>
          </w:tcPr>
          <w:p w14:paraId="1FA45A3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F24F3F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47B0800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92D88C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03306539" w14:textId="77777777" w:rsidTr="003E3056">
        <w:trPr>
          <w:trHeight w:val="20"/>
        </w:trPr>
        <w:tc>
          <w:tcPr>
            <w:tcW w:w="582" w:type="dxa"/>
            <w:vAlign w:val="center"/>
          </w:tcPr>
          <w:p w14:paraId="10808A0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283</w:t>
            </w:r>
          </w:p>
        </w:tc>
        <w:tc>
          <w:tcPr>
            <w:tcW w:w="1843" w:type="dxa"/>
            <w:vAlign w:val="center"/>
          </w:tcPr>
          <w:p w14:paraId="2E3C1D7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34224E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1063" w:type="dxa"/>
            <w:shd w:val="clear" w:color="auto" w:fill="auto"/>
            <w:vAlign w:val="center"/>
          </w:tcPr>
          <w:p w14:paraId="2B8FB71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436FFE7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A82FB65"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DF3207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4C819EE8" w14:textId="77777777" w:rsidTr="003E3056">
        <w:trPr>
          <w:trHeight w:val="20"/>
        </w:trPr>
        <w:tc>
          <w:tcPr>
            <w:tcW w:w="582" w:type="dxa"/>
            <w:vAlign w:val="center"/>
          </w:tcPr>
          <w:p w14:paraId="72A7EAD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372</w:t>
            </w:r>
          </w:p>
        </w:tc>
        <w:tc>
          <w:tcPr>
            <w:tcW w:w="1843" w:type="dxa"/>
            <w:vAlign w:val="center"/>
          </w:tcPr>
          <w:p w14:paraId="2EE8F74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A62253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1063" w:type="dxa"/>
            <w:shd w:val="clear" w:color="auto" w:fill="auto"/>
            <w:vAlign w:val="center"/>
          </w:tcPr>
          <w:p w14:paraId="6239CBE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5E5117FD"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68123D65"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ECA288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624B5B19" w14:textId="77777777" w:rsidTr="003E3056">
        <w:trPr>
          <w:trHeight w:val="20"/>
        </w:trPr>
        <w:tc>
          <w:tcPr>
            <w:tcW w:w="582" w:type="dxa"/>
            <w:vAlign w:val="center"/>
          </w:tcPr>
          <w:p w14:paraId="23B9F84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374</w:t>
            </w:r>
          </w:p>
        </w:tc>
        <w:tc>
          <w:tcPr>
            <w:tcW w:w="1843" w:type="dxa"/>
            <w:vAlign w:val="center"/>
          </w:tcPr>
          <w:p w14:paraId="3076BF5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698517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1063" w:type="dxa"/>
            <w:shd w:val="clear" w:color="auto" w:fill="auto"/>
            <w:vAlign w:val="center"/>
          </w:tcPr>
          <w:p w14:paraId="2C7B082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6F538B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088D3E7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2DA306D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17C00206" w14:textId="77777777" w:rsidTr="003E3056">
        <w:trPr>
          <w:trHeight w:val="20"/>
        </w:trPr>
        <w:tc>
          <w:tcPr>
            <w:tcW w:w="582" w:type="dxa"/>
            <w:vAlign w:val="center"/>
          </w:tcPr>
          <w:p w14:paraId="7FF2AFD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172</w:t>
            </w:r>
          </w:p>
        </w:tc>
        <w:tc>
          <w:tcPr>
            <w:tcW w:w="1843" w:type="dxa"/>
            <w:vAlign w:val="center"/>
          </w:tcPr>
          <w:p w14:paraId="1C518CB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F8F799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3E3818B4"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091887A3"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0D182E5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73B5927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97,4</w:t>
            </w:r>
          </w:p>
        </w:tc>
      </w:tr>
      <w:tr w:rsidR="00172F4D" w:rsidRPr="005E52FC" w14:paraId="012364A7" w14:textId="77777777" w:rsidTr="003E3056">
        <w:trPr>
          <w:trHeight w:val="20"/>
        </w:trPr>
        <w:tc>
          <w:tcPr>
            <w:tcW w:w="582" w:type="dxa"/>
            <w:vAlign w:val="center"/>
          </w:tcPr>
          <w:p w14:paraId="3C1A552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182</w:t>
            </w:r>
          </w:p>
        </w:tc>
        <w:tc>
          <w:tcPr>
            <w:tcW w:w="1843" w:type="dxa"/>
            <w:vAlign w:val="center"/>
          </w:tcPr>
          <w:p w14:paraId="5941A31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61B899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1063" w:type="dxa"/>
            <w:shd w:val="clear" w:color="auto" w:fill="auto"/>
            <w:vAlign w:val="center"/>
          </w:tcPr>
          <w:p w14:paraId="297A61F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570C063C"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035801A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244B6B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97,4</w:t>
            </w:r>
          </w:p>
        </w:tc>
      </w:tr>
      <w:tr w:rsidR="00172F4D" w:rsidRPr="005E52FC" w14:paraId="4E5BE334" w14:textId="77777777" w:rsidTr="003E3056">
        <w:trPr>
          <w:trHeight w:val="20"/>
        </w:trPr>
        <w:tc>
          <w:tcPr>
            <w:tcW w:w="582" w:type="dxa"/>
            <w:vAlign w:val="center"/>
          </w:tcPr>
          <w:p w14:paraId="45D9150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235</w:t>
            </w:r>
          </w:p>
        </w:tc>
        <w:tc>
          <w:tcPr>
            <w:tcW w:w="1843" w:type="dxa"/>
            <w:vAlign w:val="center"/>
          </w:tcPr>
          <w:p w14:paraId="3408E73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49B125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1063" w:type="dxa"/>
            <w:shd w:val="clear" w:color="auto" w:fill="auto"/>
            <w:vAlign w:val="center"/>
          </w:tcPr>
          <w:p w14:paraId="5C1B093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43C6D2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D3333AC"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0523F8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97,4</w:t>
            </w:r>
          </w:p>
        </w:tc>
      </w:tr>
      <w:tr w:rsidR="00172F4D" w:rsidRPr="005E52FC" w14:paraId="1672995C" w14:textId="77777777" w:rsidTr="003E3056">
        <w:trPr>
          <w:trHeight w:val="20"/>
        </w:trPr>
        <w:tc>
          <w:tcPr>
            <w:tcW w:w="582" w:type="dxa"/>
            <w:vAlign w:val="center"/>
          </w:tcPr>
          <w:p w14:paraId="36280E7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324</w:t>
            </w:r>
          </w:p>
        </w:tc>
        <w:tc>
          <w:tcPr>
            <w:tcW w:w="1843" w:type="dxa"/>
            <w:vAlign w:val="center"/>
          </w:tcPr>
          <w:p w14:paraId="39BFDD7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0A12B0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1063" w:type="dxa"/>
            <w:shd w:val="clear" w:color="auto" w:fill="auto"/>
            <w:vAlign w:val="center"/>
          </w:tcPr>
          <w:p w14:paraId="11FD6A5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41E6470E"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A40B2B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F13D22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97,4</w:t>
            </w:r>
          </w:p>
        </w:tc>
      </w:tr>
      <w:tr w:rsidR="00172F4D" w:rsidRPr="005E52FC" w14:paraId="6D1B011F" w14:textId="77777777" w:rsidTr="003E3056">
        <w:trPr>
          <w:trHeight w:val="20"/>
        </w:trPr>
        <w:tc>
          <w:tcPr>
            <w:tcW w:w="582" w:type="dxa"/>
            <w:vAlign w:val="center"/>
          </w:tcPr>
          <w:p w14:paraId="45721AD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458</w:t>
            </w:r>
          </w:p>
        </w:tc>
        <w:tc>
          <w:tcPr>
            <w:tcW w:w="1843" w:type="dxa"/>
            <w:vAlign w:val="center"/>
          </w:tcPr>
          <w:p w14:paraId="457B86D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EF0A17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1063" w:type="dxa"/>
            <w:shd w:val="clear" w:color="auto" w:fill="auto"/>
            <w:vAlign w:val="center"/>
          </w:tcPr>
          <w:p w14:paraId="606E8D38"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C2C926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24F888CE"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shd w:val="clear" w:color="auto" w:fill="76923C" w:themeFill="accent3" w:themeFillShade="BF"/>
            <w:vAlign w:val="center"/>
          </w:tcPr>
          <w:p w14:paraId="6DA4FA1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97,4</w:t>
            </w:r>
          </w:p>
        </w:tc>
      </w:tr>
      <w:tr w:rsidR="00172F4D" w:rsidRPr="005E52FC" w14:paraId="544D1564" w14:textId="77777777" w:rsidTr="003E3056">
        <w:trPr>
          <w:trHeight w:val="20"/>
        </w:trPr>
        <w:tc>
          <w:tcPr>
            <w:tcW w:w="582" w:type="dxa"/>
            <w:vAlign w:val="center"/>
          </w:tcPr>
          <w:p w14:paraId="4006E81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307</w:t>
            </w:r>
          </w:p>
        </w:tc>
        <w:tc>
          <w:tcPr>
            <w:tcW w:w="1843" w:type="dxa"/>
            <w:vAlign w:val="center"/>
          </w:tcPr>
          <w:p w14:paraId="64028E8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1219D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1063" w:type="dxa"/>
            <w:shd w:val="clear" w:color="auto" w:fill="auto"/>
            <w:vAlign w:val="center"/>
          </w:tcPr>
          <w:p w14:paraId="11AA627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508F612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78F797A"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634026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97,3</w:t>
            </w:r>
          </w:p>
        </w:tc>
      </w:tr>
      <w:tr w:rsidR="00172F4D" w:rsidRPr="005E52FC" w14:paraId="14FCBC02" w14:textId="77777777" w:rsidTr="003E3056">
        <w:trPr>
          <w:trHeight w:val="20"/>
        </w:trPr>
        <w:tc>
          <w:tcPr>
            <w:tcW w:w="582" w:type="dxa"/>
            <w:vAlign w:val="center"/>
          </w:tcPr>
          <w:p w14:paraId="2C3A6D5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437</w:t>
            </w:r>
          </w:p>
        </w:tc>
        <w:tc>
          <w:tcPr>
            <w:tcW w:w="1843" w:type="dxa"/>
            <w:vAlign w:val="center"/>
          </w:tcPr>
          <w:p w14:paraId="5881EF3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BC3ACF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1063" w:type="dxa"/>
            <w:shd w:val="clear" w:color="auto" w:fill="auto"/>
            <w:vAlign w:val="center"/>
          </w:tcPr>
          <w:p w14:paraId="6CCF1CE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093B07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1CE59F1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014473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97,3</w:t>
            </w:r>
          </w:p>
        </w:tc>
      </w:tr>
      <w:tr w:rsidR="00172F4D" w:rsidRPr="005E52FC" w14:paraId="00CBEF6D" w14:textId="77777777" w:rsidTr="003E3056">
        <w:trPr>
          <w:trHeight w:val="20"/>
        </w:trPr>
        <w:tc>
          <w:tcPr>
            <w:tcW w:w="582" w:type="dxa"/>
            <w:vAlign w:val="center"/>
          </w:tcPr>
          <w:p w14:paraId="3EC566F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441</w:t>
            </w:r>
          </w:p>
        </w:tc>
        <w:tc>
          <w:tcPr>
            <w:tcW w:w="1843" w:type="dxa"/>
            <w:vAlign w:val="center"/>
          </w:tcPr>
          <w:p w14:paraId="360B6A65" w14:textId="77777777" w:rsidR="00172F4D" w:rsidRPr="005E52FC" w:rsidRDefault="00172F4D" w:rsidP="00172F4D">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EFD70AB"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1063" w:type="dxa"/>
            <w:shd w:val="clear" w:color="auto" w:fill="auto"/>
            <w:vAlign w:val="center"/>
          </w:tcPr>
          <w:p w14:paraId="0BD8310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7FDCC7F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53EFDE9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43C1A5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97,3</w:t>
            </w:r>
          </w:p>
        </w:tc>
      </w:tr>
      <w:tr w:rsidR="00172F4D" w:rsidRPr="005E52FC" w14:paraId="059885E4" w14:textId="77777777" w:rsidTr="003E3056">
        <w:trPr>
          <w:trHeight w:val="20"/>
        </w:trPr>
        <w:tc>
          <w:tcPr>
            <w:tcW w:w="582" w:type="dxa"/>
            <w:vAlign w:val="center"/>
          </w:tcPr>
          <w:p w14:paraId="2AACDE5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183</w:t>
            </w:r>
          </w:p>
        </w:tc>
        <w:tc>
          <w:tcPr>
            <w:tcW w:w="1843" w:type="dxa"/>
            <w:vAlign w:val="center"/>
          </w:tcPr>
          <w:p w14:paraId="44D9D2B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374D30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1063" w:type="dxa"/>
            <w:shd w:val="clear" w:color="auto" w:fill="auto"/>
            <w:vAlign w:val="center"/>
          </w:tcPr>
          <w:p w14:paraId="63D0023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DF2CA9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652899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77599C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97,2</w:t>
            </w:r>
          </w:p>
        </w:tc>
      </w:tr>
      <w:tr w:rsidR="00172F4D" w:rsidRPr="005E52FC" w14:paraId="325C3209" w14:textId="77777777" w:rsidTr="003E3056">
        <w:trPr>
          <w:trHeight w:val="20"/>
        </w:trPr>
        <w:tc>
          <w:tcPr>
            <w:tcW w:w="582" w:type="dxa"/>
            <w:vAlign w:val="center"/>
          </w:tcPr>
          <w:p w14:paraId="47552A3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193</w:t>
            </w:r>
          </w:p>
        </w:tc>
        <w:tc>
          <w:tcPr>
            <w:tcW w:w="1843" w:type="dxa"/>
            <w:vAlign w:val="center"/>
          </w:tcPr>
          <w:p w14:paraId="29411DC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221268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1063" w:type="dxa"/>
            <w:shd w:val="clear" w:color="auto" w:fill="auto"/>
            <w:vAlign w:val="center"/>
          </w:tcPr>
          <w:p w14:paraId="0CD0CA5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40EF1A49"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FD0429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396FC5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97,2</w:t>
            </w:r>
          </w:p>
        </w:tc>
      </w:tr>
      <w:tr w:rsidR="00172F4D" w:rsidRPr="005E52FC" w14:paraId="793E1372" w14:textId="77777777" w:rsidTr="003E3056">
        <w:trPr>
          <w:trHeight w:val="20"/>
        </w:trPr>
        <w:tc>
          <w:tcPr>
            <w:tcW w:w="582" w:type="dxa"/>
            <w:vAlign w:val="center"/>
          </w:tcPr>
          <w:p w14:paraId="15F84A3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303</w:t>
            </w:r>
          </w:p>
        </w:tc>
        <w:tc>
          <w:tcPr>
            <w:tcW w:w="1843" w:type="dxa"/>
            <w:vAlign w:val="center"/>
          </w:tcPr>
          <w:p w14:paraId="71446D6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927176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1063" w:type="dxa"/>
            <w:shd w:val="clear" w:color="auto" w:fill="auto"/>
            <w:vAlign w:val="center"/>
          </w:tcPr>
          <w:p w14:paraId="1BB9FA2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48BD7571"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274F456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726094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97,2</w:t>
            </w:r>
          </w:p>
        </w:tc>
      </w:tr>
      <w:tr w:rsidR="00172F4D" w:rsidRPr="005E52FC" w14:paraId="6AA328FB" w14:textId="77777777" w:rsidTr="003E3056">
        <w:trPr>
          <w:trHeight w:val="20"/>
        </w:trPr>
        <w:tc>
          <w:tcPr>
            <w:tcW w:w="582" w:type="dxa"/>
            <w:vAlign w:val="center"/>
          </w:tcPr>
          <w:p w14:paraId="5D7D00E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233</w:t>
            </w:r>
          </w:p>
        </w:tc>
        <w:tc>
          <w:tcPr>
            <w:tcW w:w="1843" w:type="dxa"/>
            <w:vAlign w:val="center"/>
          </w:tcPr>
          <w:p w14:paraId="1F97E3B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1071EB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29 общеразвивающего вида с приоритетным осуществлением деятельности по познавательно-речевому развитию детей Приморского р-на СПб</w:t>
            </w:r>
          </w:p>
        </w:tc>
        <w:tc>
          <w:tcPr>
            <w:tcW w:w="1063" w:type="dxa"/>
            <w:shd w:val="clear" w:color="auto" w:fill="auto"/>
            <w:vAlign w:val="center"/>
          </w:tcPr>
          <w:p w14:paraId="2931763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99211B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3BEC0F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7FCDC7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97,1</w:t>
            </w:r>
          </w:p>
        </w:tc>
      </w:tr>
      <w:tr w:rsidR="00172F4D" w:rsidRPr="005E52FC" w14:paraId="46249C44" w14:textId="77777777" w:rsidTr="003E3056">
        <w:trPr>
          <w:trHeight w:val="20"/>
        </w:trPr>
        <w:tc>
          <w:tcPr>
            <w:tcW w:w="582" w:type="dxa"/>
            <w:vAlign w:val="center"/>
          </w:tcPr>
          <w:p w14:paraId="10681E4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428</w:t>
            </w:r>
          </w:p>
        </w:tc>
        <w:tc>
          <w:tcPr>
            <w:tcW w:w="1843" w:type="dxa"/>
            <w:vAlign w:val="center"/>
          </w:tcPr>
          <w:p w14:paraId="055E04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EFB2F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1063" w:type="dxa"/>
            <w:shd w:val="clear" w:color="auto" w:fill="auto"/>
            <w:vAlign w:val="center"/>
          </w:tcPr>
          <w:p w14:paraId="40B28B45"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1C95BD7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3792888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0B8D488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97,1</w:t>
            </w:r>
          </w:p>
        </w:tc>
      </w:tr>
      <w:tr w:rsidR="00172F4D" w:rsidRPr="005E52FC" w14:paraId="4CB87331" w14:textId="77777777" w:rsidTr="003E3056">
        <w:trPr>
          <w:trHeight w:val="20"/>
        </w:trPr>
        <w:tc>
          <w:tcPr>
            <w:tcW w:w="582" w:type="dxa"/>
            <w:vAlign w:val="center"/>
          </w:tcPr>
          <w:p w14:paraId="058BB72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452</w:t>
            </w:r>
          </w:p>
        </w:tc>
        <w:tc>
          <w:tcPr>
            <w:tcW w:w="1843" w:type="dxa"/>
            <w:vAlign w:val="center"/>
          </w:tcPr>
          <w:p w14:paraId="5BFDC322" w14:textId="77777777" w:rsidR="00172F4D" w:rsidRPr="005E52FC" w:rsidRDefault="00172F4D" w:rsidP="00172F4D">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133CE23"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1063" w:type="dxa"/>
            <w:shd w:val="clear" w:color="auto" w:fill="auto"/>
            <w:vAlign w:val="center"/>
          </w:tcPr>
          <w:p w14:paraId="2B77E5F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1BCFE2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3A6E1EF1"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2DA5CD0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97,1</w:t>
            </w:r>
          </w:p>
        </w:tc>
      </w:tr>
      <w:tr w:rsidR="00172F4D" w:rsidRPr="005E52FC" w14:paraId="3CAEAEDD" w14:textId="77777777" w:rsidTr="003E3056">
        <w:trPr>
          <w:trHeight w:val="20"/>
        </w:trPr>
        <w:tc>
          <w:tcPr>
            <w:tcW w:w="582" w:type="dxa"/>
            <w:vAlign w:val="center"/>
          </w:tcPr>
          <w:p w14:paraId="5B280839" w14:textId="1C0A99ED" w:rsidR="00172F4D" w:rsidRPr="005E52FC" w:rsidRDefault="00172F4D" w:rsidP="00172F4D">
            <w:pPr>
              <w:spacing w:before="40" w:after="40"/>
              <w:ind w:firstLine="0"/>
              <w:jc w:val="center"/>
              <w:rPr>
                <w:color w:val="000000"/>
                <w:sz w:val="20"/>
                <w:szCs w:val="20"/>
              </w:rPr>
            </w:pPr>
            <w:r w:rsidRPr="005E52FC">
              <w:rPr>
                <w:color w:val="000000"/>
                <w:sz w:val="20"/>
                <w:szCs w:val="20"/>
              </w:rPr>
              <w:t>103</w:t>
            </w:r>
          </w:p>
        </w:tc>
        <w:tc>
          <w:tcPr>
            <w:tcW w:w="1843" w:type="dxa"/>
            <w:vAlign w:val="center"/>
          </w:tcPr>
          <w:p w14:paraId="29D0625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Выборгский</w:t>
            </w:r>
          </w:p>
        </w:tc>
        <w:tc>
          <w:tcPr>
            <w:tcW w:w="2864" w:type="dxa"/>
            <w:shd w:val="clear" w:color="auto" w:fill="auto"/>
            <w:noWrap/>
            <w:vAlign w:val="bottom"/>
          </w:tcPr>
          <w:p w14:paraId="3A59E2E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1063" w:type="dxa"/>
            <w:shd w:val="clear" w:color="auto" w:fill="auto"/>
            <w:vAlign w:val="center"/>
          </w:tcPr>
          <w:p w14:paraId="256260FB"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4A2F455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1283F16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6ACFB06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w:t>
            </w:r>
          </w:p>
        </w:tc>
      </w:tr>
      <w:tr w:rsidR="00172F4D" w:rsidRPr="005E52FC" w14:paraId="10418259" w14:textId="77777777" w:rsidTr="003E3056">
        <w:trPr>
          <w:trHeight w:val="20"/>
        </w:trPr>
        <w:tc>
          <w:tcPr>
            <w:tcW w:w="582" w:type="dxa"/>
            <w:vAlign w:val="center"/>
          </w:tcPr>
          <w:p w14:paraId="1477398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152</w:t>
            </w:r>
          </w:p>
        </w:tc>
        <w:tc>
          <w:tcPr>
            <w:tcW w:w="1843" w:type="dxa"/>
            <w:vAlign w:val="center"/>
          </w:tcPr>
          <w:p w14:paraId="3CE63FA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824436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1063" w:type="dxa"/>
            <w:shd w:val="clear" w:color="auto" w:fill="auto"/>
            <w:vAlign w:val="center"/>
          </w:tcPr>
          <w:p w14:paraId="5239C10B"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shd w:val="clear" w:color="auto" w:fill="auto"/>
            <w:vAlign w:val="center"/>
          </w:tcPr>
          <w:p w14:paraId="0CAFB6EA"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C08E26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BE2A0D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w:t>
            </w:r>
          </w:p>
        </w:tc>
      </w:tr>
      <w:tr w:rsidR="00172F4D" w:rsidRPr="005E52FC" w14:paraId="7B9DB242" w14:textId="77777777" w:rsidTr="003E3056">
        <w:trPr>
          <w:trHeight w:val="20"/>
        </w:trPr>
        <w:tc>
          <w:tcPr>
            <w:tcW w:w="582" w:type="dxa"/>
            <w:vAlign w:val="center"/>
          </w:tcPr>
          <w:p w14:paraId="3C3237D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432</w:t>
            </w:r>
          </w:p>
        </w:tc>
        <w:tc>
          <w:tcPr>
            <w:tcW w:w="1843" w:type="dxa"/>
            <w:vAlign w:val="center"/>
          </w:tcPr>
          <w:p w14:paraId="6D94429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CA6EE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1063" w:type="dxa"/>
            <w:shd w:val="clear" w:color="auto" w:fill="auto"/>
            <w:vAlign w:val="center"/>
          </w:tcPr>
          <w:p w14:paraId="500D264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2382389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55C2385F"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6F978D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w:t>
            </w:r>
          </w:p>
        </w:tc>
      </w:tr>
      <w:tr w:rsidR="00172F4D" w:rsidRPr="005E52FC" w14:paraId="6A7B7C3D" w14:textId="77777777" w:rsidTr="003E3056">
        <w:trPr>
          <w:trHeight w:val="20"/>
        </w:trPr>
        <w:tc>
          <w:tcPr>
            <w:tcW w:w="582" w:type="dxa"/>
            <w:vAlign w:val="center"/>
          </w:tcPr>
          <w:p w14:paraId="6BCC8C3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450</w:t>
            </w:r>
          </w:p>
        </w:tc>
        <w:tc>
          <w:tcPr>
            <w:tcW w:w="1843" w:type="dxa"/>
            <w:vAlign w:val="center"/>
          </w:tcPr>
          <w:p w14:paraId="212C8FD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59643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1063" w:type="dxa"/>
            <w:shd w:val="clear" w:color="auto" w:fill="auto"/>
            <w:vAlign w:val="center"/>
          </w:tcPr>
          <w:p w14:paraId="30B316F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6185BEC0"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62F3B99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B23E0F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w:t>
            </w:r>
          </w:p>
        </w:tc>
      </w:tr>
      <w:tr w:rsidR="00172F4D" w:rsidRPr="005E52FC" w14:paraId="56952E4E" w14:textId="77777777" w:rsidTr="003E3056">
        <w:trPr>
          <w:trHeight w:val="20"/>
        </w:trPr>
        <w:tc>
          <w:tcPr>
            <w:tcW w:w="582" w:type="dxa"/>
            <w:vAlign w:val="center"/>
          </w:tcPr>
          <w:p w14:paraId="1E5A15B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454</w:t>
            </w:r>
          </w:p>
        </w:tc>
        <w:tc>
          <w:tcPr>
            <w:tcW w:w="1843" w:type="dxa"/>
            <w:vAlign w:val="center"/>
          </w:tcPr>
          <w:p w14:paraId="00FEDF8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CD0EDD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1063" w:type="dxa"/>
            <w:shd w:val="clear" w:color="auto" w:fill="auto"/>
            <w:vAlign w:val="center"/>
          </w:tcPr>
          <w:p w14:paraId="06404D3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BDFC1B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217C8A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57863A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w:t>
            </w:r>
          </w:p>
        </w:tc>
      </w:tr>
      <w:tr w:rsidR="00172F4D" w:rsidRPr="005E52FC" w14:paraId="345469D8" w14:textId="77777777" w:rsidTr="003E3056">
        <w:trPr>
          <w:trHeight w:val="20"/>
        </w:trPr>
        <w:tc>
          <w:tcPr>
            <w:tcW w:w="582" w:type="dxa"/>
            <w:vAlign w:val="center"/>
          </w:tcPr>
          <w:p w14:paraId="341E4F3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406</w:t>
            </w:r>
          </w:p>
        </w:tc>
        <w:tc>
          <w:tcPr>
            <w:tcW w:w="1843" w:type="dxa"/>
            <w:vAlign w:val="center"/>
          </w:tcPr>
          <w:p w14:paraId="09D2960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ED24D3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1063" w:type="dxa"/>
            <w:shd w:val="clear" w:color="auto" w:fill="auto"/>
            <w:vAlign w:val="center"/>
          </w:tcPr>
          <w:p w14:paraId="14E99D3D"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141E7A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3861D2B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BDE259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96,9</w:t>
            </w:r>
          </w:p>
        </w:tc>
      </w:tr>
      <w:tr w:rsidR="00172F4D" w:rsidRPr="005E52FC" w14:paraId="1A46770C" w14:textId="77777777" w:rsidTr="003E3056">
        <w:trPr>
          <w:trHeight w:val="20"/>
        </w:trPr>
        <w:tc>
          <w:tcPr>
            <w:tcW w:w="582" w:type="dxa"/>
            <w:vAlign w:val="center"/>
          </w:tcPr>
          <w:p w14:paraId="256D5D7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438</w:t>
            </w:r>
          </w:p>
        </w:tc>
        <w:tc>
          <w:tcPr>
            <w:tcW w:w="1843" w:type="dxa"/>
            <w:vAlign w:val="center"/>
          </w:tcPr>
          <w:p w14:paraId="6FA7311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13F6A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1063" w:type="dxa"/>
            <w:shd w:val="clear" w:color="auto" w:fill="auto"/>
            <w:vAlign w:val="center"/>
          </w:tcPr>
          <w:p w14:paraId="24EB66A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75CCD3E0"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4DE92AB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5188F8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96,9</w:t>
            </w:r>
          </w:p>
        </w:tc>
      </w:tr>
      <w:tr w:rsidR="00172F4D" w:rsidRPr="005E52FC" w14:paraId="097C425C" w14:textId="77777777" w:rsidTr="003E3056">
        <w:trPr>
          <w:trHeight w:val="20"/>
        </w:trPr>
        <w:tc>
          <w:tcPr>
            <w:tcW w:w="582" w:type="dxa"/>
            <w:vAlign w:val="center"/>
          </w:tcPr>
          <w:p w14:paraId="1C51D4C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104</w:t>
            </w:r>
          </w:p>
        </w:tc>
        <w:tc>
          <w:tcPr>
            <w:tcW w:w="1843" w:type="dxa"/>
            <w:vAlign w:val="center"/>
          </w:tcPr>
          <w:p w14:paraId="0A5C08A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07C55B1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1063" w:type="dxa"/>
            <w:shd w:val="clear" w:color="auto" w:fill="auto"/>
            <w:vAlign w:val="center"/>
          </w:tcPr>
          <w:p w14:paraId="394377F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6C5D071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7E582C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AD5DC9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7C68CED3" w14:textId="77777777" w:rsidTr="003E3056">
        <w:trPr>
          <w:trHeight w:val="20"/>
        </w:trPr>
        <w:tc>
          <w:tcPr>
            <w:tcW w:w="582" w:type="dxa"/>
            <w:vAlign w:val="center"/>
          </w:tcPr>
          <w:p w14:paraId="7F0A6B0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145</w:t>
            </w:r>
          </w:p>
        </w:tc>
        <w:tc>
          <w:tcPr>
            <w:tcW w:w="1843" w:type="dxa"/>
            <w:vAlign w:val="center"/>
          </w:tcPr>
          <w:p w14:paraId="4DB9FB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2F85AB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 xml:space="preserve">ГБДОУ ДЕТСКИЙ САД № 120 общеразвивающего вида с приоритетным осуществлением деятельности </w:t>
            </w:r>
            <w:r w:rsidRPr="005E52FC">
              <w:rPr>
                <w:color w:val="000000"/>
                <w:sz w:val="20"/>
                <w:szCs w:val="20"/>
              </w:rPr>
              <w:lastRenderedPageBreak/>
              <w:t>по физическому развитию детей Невского р-на СПб</w:t>
            </w:r>
          </w:p>
        </w:tc>
        <w:tc>
          <w:tcPr>
            <w:tcW w:w="1063" w:type="dxa"/>
            <w:shd w:val="clear" w:color="auto" w:fill="auto"/>
            <w:vAlign w:val="center"/>
          </w:tcPr>
          <w:p w14:paraId="3CBDBE0E" w14:textId="77777777" w:rsidR="00172F4D" w:rsidRPr="005E52FC" w:rsidRDefault="00172F4D" w:rsidP="00172F4D">
            <w:pPr>
              <w:ind w:firstLine="0"/>
              <w:jc w:val="center"/>
              <w:rPr>
                <w:sz w:val="20"/>
                <w:szCs w:val="20"/>
              </w:rPr>
            </w:pPr>
            <w:r w:rsidRPr="005E52FC">
              <w:rPr>
                <w:color w:val="000000"/>
                <w:sz w:val="20"/>
                <w:szCs w:val="20"/>
              </w:rPr>
              <w:lastRenderedPageBreak/>
              <w:t>96</w:t>
            </w:r>
          </w:p>
        </w:tc>
        <w:tc>
          <w:tcPr>
            <w:tcW w:w="1063" w:type="dxa"/>
            <w:shd w:val="clear" w:color="auto" w:fill="auto"/>
            <w:vAlign w:val="center"/>
          </w:tcPr>
          <w:p w14:paraId="5630FE5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099647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7AFC01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23A9339B" w14:textId="77777777" w:rsidTr="003E3056">
        <w:trPr>
          <w:trHeight w:val="20"/>
        </w:trPr>
        <w:tc>
          <w:tcPr>
            <w:tcW w:w="582" w:type="dxa"/>
            <w:vAlign w:val="center"/>
          </w:tcPr>
          <w:p w14:paraId="5BD375C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157</w:t>
            </w:r>
          </w:p>
        </w:tc>
        <w:tc>
          <w:tcPr>
            <w:tcW w:w="1843" w:type="dxa"/>
            <w:vAlign w:val="center"/>
          </w:tcPr>
          <w:p w14:paraId="5A5945C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DD5D26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1063" w:type="dxa"/>
            <w:shd w:val="clear" w:color="auto" w:fill="auto"/>
            <w:vAlign w:val="center"/>
          </w:tcPr>
          <w:p w14:paraId="7EF4C833"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0FB13B2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1D35F200"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3991A66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74A2B5D1" w14:textId="77777777" w:rsidTr="003E3056">
        <w:trPr>
          <w:trHeight w:val="20"/>
        </w:trPr>
        <w:tc>
          <w:tcPr>
            <w:tcW w:w="582" w:type="dxa"/>
            <w:vAlign w:val="center"/>
          </w:tcPr>
          <w:p w14:paraId="2D2D7CA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178</w:t>
            </w:r>
          </w:p>
        </w:tc>
        <w:tc>
          <w:tcPr>
            <w:tcW w:w="1843" w:type="dxa"/>
            <w:vAlign w:val="center"/>
          </w:tcPr>
          <w:p w14:paraId="4513E71D"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7961236"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1063" w:type="dxa"/>
            <w:shd w:val="clear" w:color="auto" w:fill="auto"/>
            <w:vAlign w:val="center"/>
          </w:tcPr>
          <w:p w14:paraId="434570D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5A05DB8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2DC4204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816901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63962EBA" w14:textId="77777777" w:rsidTr="003E3056">
        <w:trPr>
          <w:trHeight w:val="20"/>
        </w:trPr>
        <w:tc>
          <w:tcPr>
            <w:tcW w:w="582" w:type="dxa"/>
            <w:vAlign w:val="center"/>
          </w:tcPr>
          <w:p w14:paraId="21260F9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259</w:t>
            </w:r>
          </w:p>
        </w:tc>
        <w:tc>
          <w:tcPr>
            <w:tcW w:w="1843" w:type="dxa"/>
            <w:vAlign w:val="center"/>
          </w:tcPr>
          <w:p w14:paraId="4C3190B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48A7D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1063" w:type="dxa"/>
            <w:shd w:val="clear" w:color="auto" w:fill="auto"/>
            <w:vAlign w:val="center"/>
          </w:tcPr>
          <w:p w14:paraId="700DA9B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5734A94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1A4F9DF5"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B6B6F3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02CEE590" w14:textId="77777777" w:rsidTr="003E3056">
        <w:trPr>
          <w:trHeight w:val="20"/>
        </w:trPr>
        <w:tc>
          <w:tcPr>
            <w:tcW w:w="582" w:type="dxa"/>
            <w:vAlign w:val="center"/>
          </w:tcPr>
          <w:p w14:paraId="138B73C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301</w:t>
            </w:r>
          </w:p>
        </w:tc>
        <w:tc>
          <w:tcPr>
            <w:tcW w:w="1843" w:type="dxa"/>
            <w:vAlign w:val="center"/>
          </w:tcPr>
          <w:p w14:paraId="67E4995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7DA88F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1063" w:type="dxa"/>
            <w:shd w:val="clear" w:color="auto" w:fill="auto"/>
            <w:vAlign w:val="center"/>
          </w:tcPr>
          <w:p w14:paraId="25C59C6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290E4DD3"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24CC5DC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F36C27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05EA3D2F" w14:textId="77777777" w:rsidTr="003E3056">
        <w:trPr>
          <w:trHeight w:val="20"/>
        </w:trPr>
        <w:tc>
          <w:tcPr>
            <w:tcW w:w="582" w:type="dxa"/>
            <w:vAlign w:val="center"/>
          </w:tcPr>
          <w:p w14:paraId="56497DB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318</w:t>
            </w:r>
          </w:p>
        </w:tc>
        <w:tc>
          <w:tcPr>
            <w:tcW w:w="1843" w:type="dxa"/>
            <w:vAlign w:val="center"/>
          </w:tcPr>
          <w:p w14:paraId="5C69668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28EE94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1063" w:type="dxa"/>
            <w:shd w:val="clear" w:color="auto" w:fill="auto"/>
            <w:vAlign w:val="center"/>
          </w:tcPr>
          <w:p w14:paraId="4F978D3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411B46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6428E1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251C47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96,7</w:t>
            </w:r>
          </w:p>
        </w:tc>
      </w:tr>
      <w:tr w:rsidR="00172F4D" w:rsidRPr="005E52FC" w14:paraId="52BF5D4B" w14:textId="77777777" w:rsidTr="003E3056">
        <w:trPr>
          <w:trHeight w:val="20"/>
        </w:trPr>
        <w:tc>
          <w:tcPr>
            <w:tcW w:w="582" w:type="dxa"/>
            <w:vAlign w:val="center"/>
          </w:tcPr>
          <w:p w14:paraId="0639D98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298</w:t>
            </w:r>
          </w:p>
        </w:tc>
        <w:tc>
          <w:tcPr>
            <w:tcW w:w="1843" w:type="dxa"/>
            <w:vAlign w:val="center"/>
          </w:tcPr>
          <w:p w14:paraId="745B561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F021A0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1063" w:type="dxa"/>
            <w:shd w:val="clear" w:color="auto" w:fill="auto"/>
            <w:vAlign w:val="center"/>
          </w:tcPr>
          <w:p w14:paraId="3EAD539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1A6C81A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FB5B2B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894E26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2E68545D" w14:textId="77777777" w:rsidTr="003E3056">
        <w:trPr>
          <w:trHeight w:val="20"/>
        </w:trPr>
        <w:tc>
          <w:tcPr>
            <w:tcW w:w="582" w:type="dxa"/>
            <w:vAlign w:val="center"/>
          </w:tcPr>
          <w:p w14:paraId="126ADD1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334</w:t>
            </w:r>
          </w:p>
        </w:tc>
        <w:tc>
          <w:tcPr>
            <w:tcW w:w="1843" w:type="dxa"/>
            <w:vAlign w:val="center"/>
          </w:tcPr>
          <w:p w14:paraId="28B082D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698308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1063" w:type="dxa"/>
            <w:shd w:val="clear" w:color="auto" w:fill="auto"/>
            <w:vAlign w:val="center"/>
          </w:tcPr>
          <w:p w14:paraId="678A43EB"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3E5C73E6" w14:textId="77777777" w:rsidR="00172F4D" w:rsidRPr="005E52FC" w:rsidRDefault="00172F4D" w:rsidP="00172F4D">
            <w:pPr>
              <w:ind w:firstLine="0"/>
              <w:jc w:val="center"/>
              <w:rPr>
                <w:sz w:val="20"/>
                <w:szCs w:val="20"/>
              </w:rPr>
            </w:pPr>
            <w:r w:rsidRPr="005E52FC">
              <w:rPr>
                <w:color w:val="000000"/>
                <w:sz w:val="20"/>
                <w:szCs w:val="20"/>
              </w:rPr>
              <w:t>99</w:t>
            </w:r>
          </w:p>
        </w:tc>
        <w:tc>
          <w:tcPr>
            <w:tcW w:w="1063" w:type="dxa"/>
            <w:vAlign w:val="center"/>
          </w:tcPr>
          <w:p w14:paraId="7BD71D1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684C43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0B1CE771" w14:textId="77777777" w:rsidTr="003E3056">
        <w:trPr>
          <w:trHeight w:val="20"/>
        </w:trPr>
        <w:tc>
          <w:tcPr>
            <w:tcW w:w="582" w:type="dxa"/>
            <w:vAlign w:val="center"/>
          </w:tcPr>
          <w:p w14:paraId="73793A3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344</w:t>
            </w:r>
          </w:p>
        </w:tc>
        <w:tc>
          <w:tcPr>
            <w:tcW w:w="1843" w:type="dxa"/>
            <w:vAlign w:val="center"/>
          </w:tcPr>
          <w:p w14:paraId="0CBB464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7847DE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1063" w:type="dxa"/>
            <w:shd w:val="clear" w:color="auto" w:fill="auto"/>
            <w:vAlign w:val="center"/>
          </w:tcPr>
          <w:p w14:paraId="00DE7B15"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722493A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0040F19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68017C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23CA13C8" w14:textId="77777777" w:rsidTr="003E3056">
        <w:trPr>
          <w:trHeight w:val="20"/>
        </w:trPr>
        <w:tc>
          <w:tcPr>
            <w:tcW w:w="582" w:type="dxa"/>
            <w:vAlign w:val="center"/>
          </w:tcPr>
          <w:p w14:paraId="6EE79A1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377</w:t>
            </w:r>
          </w:p>
        </w:tc>
        <w:tc>
          <w:tcPr>
            <w:tcW w:w="1843" w:type="dxa"/>
            <w:vAlign w:val="center"/>
          </w:tcPr>
          <w:p w14:paraId="46102FF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60DD4A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1063" w:type="dxa"/>
            <w:shd w:val="clear" w:color="auto" w:fill="auto"/>
            <w:vAlign w:val="center"/>
          </w:tcPr>
          <w:p w14:paraId="0BA3D90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27CA54D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1825676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DFD26E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5F839847" w14:textId="77777777" w:rsidTr="003E3056">
        <w:trPr>
          <w:trHeight w:val="20"/>
        </w:trPr>
        <w:tc>
          <w:tcPr>
            <w:tcW w:w="582" w:type="dxa"/>
            <w:vAlign w:val="center"/>
          </w:tcPr>
          <w:p w14:paraId="1A65AB6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396</w:t>
            </w:r>
          </w:p>
        </w:tc>
        <w:tc>
          <w:tcPr>
            <w:tcW w:w="1843" w:type="dxa"/>
            <w:vAlign w:val="center"/>
          </w:tcPr>
          <w:p w14:paraId="496DA71F"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EB13126"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1063" w:type="dxa"/>
            <w:shd w:val="clear" w:color="auto" w:fill="auto"/>
            <w:vAlign w:val="center"/>
          </w:tcPr>
          <w:p w14:paraId="3EB72CF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1444AF03"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29FAD12B"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1637389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1C807E6B" w14:textId="77777777" w:rsidTr="003E3056">
        <w:trPr>
          <w:trHeight w:val="20"/>
        </w:trPr>
        <w:tc>
          <w:tcPr>
            <w:tcW w:w="582" w:type="dxa"/>
            <w:vAlign w:val="center"/>
          </w:tcPr>
          <w:p w14:paraId="5675D34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477</w:t>
            </w:r>
          </w:p>
        </w:tc>
        <w:tc>
          <w:tcPr>
            <w:tcW w:w="1843" w:type="dxa"/>
            <w:vAlign w:val="center"/>
          </w:tcPr>
          <w:p w14:paraId="01382651" w14:textId="77777777" w:rsidR="00172F4D" w:rsidRPr="005E52FC" w:rsidRDefault="00172F4D" w:rsidP="00172F4D">
            <w:pPr>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2228FC5"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1063" w:type="dxa"/>
            <w:shd w:val="clear" w:color="auto" w:fill="auto"/>
            <w:vAlign w:val="center"/>
          </w:tcPr>
          <w:p w14:paraId="62F2680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088EF78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FBB5F2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23DEB8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96,6</w:t>
            </w:r>
          </w:p>
        </w:tc>
      </w:tr>
      <w:tr w:rsidR="00172F4D" w:rsidRPr="005E52FC" w14:paraId="1BD5FA9B" w14:textId="77777777" w:rsidTr="003E3056">
        <w:trPr>
          <w:trHeight w:val="20"/>
        </w:trPr>
        <w:tc>
          <w:tcPr>
            <w:tcW w:w="582" w:type="dxa"/>
            <w:vAlign w:val="center"/>
          </w:tcPr>
          <w:p w14:paraId="087E9E7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114</w:t>
            </w:r>
          </w:p>
        </w:tc>
        <w:tc>
          <w:tcPr>
            <w:tcW w:w="1843" w:type="dxa"/>
            <w:vAlign w:val="center"/>
          </w:tcPr>
          <w:p w14:paraId="7C91688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1632F0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1063" w:type="dxa"/>
            <w:shd w:val="clear" w:color="auto" w:fill="auto"/>
            <w:vAlign w:val="center"/>
          </w:tcPr>
          <w:p w14:paraId="0510C7E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6FD111E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2A98F5C"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DED836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96,5</w:t>
            </w:r>
          </w:p>
        </w:tc>
      </w:tr>
      <w:tr w:rsidR="00172F4D" w:rsidRPr="005E52FC" w14:paraId="2908133F" w14:textId="77777777" w:rsidTr="003E3056">
        <w:trPr>
          <w:trHeight w:val="20"/>
        </w:trPr>
        <w:tc>
          <w:tcPr>
            <w:tcW w:w="582" w:type="dxa"/>
            <w:vAlign w:val="center"/>
          </w:tcPr>
          <w:p w14:paraId="7AFBC22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162</w:t>
            </w:r>
          </w:p>
        </w:tc>
        <w:tc>
          <w:tcPr>
            <w:tcW w:w="1843" w:type="dxa"/>
            <w:vAlign w:val="center"/>
          </w:tcPr>
          <w:p w14:paraId="27554F8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ED9C35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1063" w:type="dxa"/>
            <w:shd w:val="clear" w:color="auto" w:fill="auto"/>
            <w:vAlign w:val="center"/>
          </w:tcPr>
          <w:p w14:paraId="5327C8C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384D806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10431B8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7982C68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96,5</w:t>
            </w:r>
          </w:p>
        </w:tc>
      </w:tr>
      <w:tr w:rsidR="00172F4D" w:rsidRPr="005E52FC" w14:paraId="09A69184" w14:textId="77777777" w:rsidTr="003E3056">
        <w:trPr>
          <w:trHeight w:val="20"/>
        </w:trPr>
        <w:tc>
          <w:tcPr>
            <w:tcW w:w="582" w:type="dxa"/>
            <w:vAlign w:val="center"/>
          </w:tcPr>
          <w:p w14:paraId="35D733D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139</w:t>
            </w:r>
          </w:p>
        </w:tc>
        <w:tc>
          <w:tcPr>
            <w:tcW w:w="1843" w:type="dxa"/>
            <w:vAlign w:val="center"/>
          </w:tcPr>
          <w:p w14:paraId="1BEBFAA0"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6FA7EDA"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12E149E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7DD4BE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FB4E795"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4A2507B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96,4</w:t>
            </w:r>
          </w:p>
        </w:tc>
      </w:tr>
      <w:tr w:rsidR="00172F4D" w:rsidRPr="005E52FC" w14:paraId="2E0D8EE1" w14:textId="77777777" w:rsidTr="003E3056">
        <w:trPr>
          <w:trHeight w:val="20"/>
        </w:trPr>
        <w:tc>
          <w:tcPr>
            <w:tcW w:w="582" w:type="dxa"/>
            <w:vAlign w:val="center"/>
          </w:tcPr>
          <w:p w14:paraId="56291CB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122</w:t>
            </w:r>
          </w:p>
        </w:tc>
        <w:tc>
          <w:tcPr>
            <w:tcW w:w="1843" w:type="dxa"/>
            <w:vAlign w:val="center"/>
          </w:tcPr>
          <w:p w14:paraId="024069D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C27FA4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 xml:space="preserve">ГБДОУ ДЕТСКИЙ САД № 14 общеразвивающего вида с приоритетным осуществлением деятельности </w:t>
            </w:r>
            <w:r w:rsidRPr="005E52FC">
              <w:rPr>
                <w:color w:val="000000"/>
                <w:sz w:val="20"/>
                <w:szCs w:val="20"/>
              </w:rPr>
              <w:lastRenderedPageBreak/>
              <w:t>по физическому развитию детей Невского р-на СПб</w:t>
            </w:r>
          </w:p>
        </w:tc>
        <w:tc>
          <w:tcPr>
            <w:tcW w:w="1063" w:type="dxa"/>
            <w:shd w:val="clear" w:color="auto" w:fill="auto"/>
            <w:vAlign w:val="center"/>
          </w:tcPr>
          <w:p w14:paraId="24BA161F" w14:textId="77777777" w:rsidR="00172F4D" w:rsidRPr="005E52FC" w:rsidRDefault="00172F4D" w:rsidP="00172F4D">
            <w:pPr>
              <w:ind w:firstLine="0"/>
              <w:jc w:val="center"/>
              <w:rPr>
                <w:sz w:val="20"/>
                <w:szCs w:val="20"/>
              </w:rPr>
            </w:pPr>
            <w:r w:rsidRPr="005E52FC">
              <w:rPr>
                <w:color w:val="000000"/>
                <w:sz w:val="20"/>
                <w:szCs w:val="20"/>
              </w:rPr>
              <w:lastRenderedPageBreak/>
              <w:t>96</w:t>
            </w:r>
          </w:p>
        </w:tc>
        <w:tc>
          <w:tcPr>
            <w:tcW w:w="1063" w:type="dxa"/>
            <w:shd w:val="clear" w:color="auto" w:fill="auto"/>
            <w:vAlign w:val="center"/>
          </w:tcPr>
          <w:p w14:paraId="11EF6C0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90FBD9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BE9A93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96,3</w:t>
            </w:r>
          </w:p>
        </w:tc>
      </w:tr>
      <w:tr w:rsidR="00172F4D" w:rsidRPr="005E52FC" w14:paraId="0EEEA125" w14:textId="77777777" w:rsidTr="003E3056">
        <w:trPr>
          <w:trHeight w:val="20"/>
        </w:trPr>
        <w:tc>
          <w:tcPr>
            <w:tcW w:w="582" w:type="dxa"/>
            <w:vAlign w:val="center"/>
          </w:tcPr>
          <w:p w14:paraId="592F16C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196</w:t>
            </w:r>
          </w:p>
        </w:tc>
        <w:tc>
          <w:tcPr>
            <w:tcW w:w="1843" w:type="dxa"/>
            <w:vAlign w:val="center"/>
          </w:tcPr>
          <w:p w14:paraId="7E8A47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9E23C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1063" w:type="dxa"/>
            <w:shd w:val="clear" w:color="auto" w:fill="auto"/>
            <w:vAlign w:val="center"/>
          </w:tcPr>
          <w:p w14:paraId="173A742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388697BE"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E7827D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29E534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96,3</w:t>
            </w:r>
          </w:p>
        </w:tc>
      </w:tr>
      <w:tr w:rsidR="00172F4D" w:rsidRPr="005E52FC" w14:paraId="2C180C24" w14:textId="77777777" w:rsidTr="003E3056">
        <w:trPr>
          <w:trHeight w:val="20"/>
        </w:trPr>
        <w:tc>
          <w:tcPr>
            <w:tcW w:w="582" w:type="dxa"/>
            <w:vAlign w:val="center"/>
          </w:tcPr>
          <w:p w14:paraId="73A8B8B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308</w:t>
            </w:r>
          </w:p>
        </w:tc>
        <w:tc>
          <w:tcPr>
            <w:tcW w:w="1843" w:type="dxa"/>
            <w:vAlign w:val="center"/>
          </w:tcPr>
          <w:p w14:paraId="2AC274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100468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1063" w:type="dxa"/>
            <w:shd w:val="clear" w:color="auto" w:fill="auto"/>
            <w:vAlign w:val="center"/>
          </w:tcPr>
          <w:p w14:paraId="029EC2A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auto"/>
            <w:vAlign w:val="center"/>
          </w:tcPr>
          <w:p w14:paraId="1F9E1BB8"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F9A36C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A341BB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96,3</w:t>
            </w:r>
          </w:p>
        </w:tc>
      </w:tr>
      <w:tr w:rsidR="00172F4D" w:rsidRPr="005E52FC" w14:paraId="2D8BD272" w14:textId="77777777" w:rsidTr="003E3056">
        <w:trPr>
          <w:trHeight w:val="20"/>
        </w:trPr>
        <w:tc>
          <w:tcPr>
            <w:tcW w:w="582" w:type="dxa"/>
            <w:vAlign w:val="center"/>
          </w:tcPr>
          <w:p w14:paraId="31969C4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332</w:t>
            </w:r>
          </w:p>
        </w:tc>
        <w:tc>
          <w:tcPr>
            <w:tcW w:w="1843" w:type="dxa"/>
            <w:vAlign w:val="center"/>
          </w:tcPr>
          <w:p w14:paraId="79F728A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9DF555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1063" w:type="dxa"/>
            <w:shd w:val="clear" w:color="auto" w:fill="auto"/>
            <w:vAlign w:val="center"/>
          </w:tcPr>
          <w:p w14:paraId="27DAA5FB"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A1E55D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8CEFF4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824242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96,3</w:t>
            </w:r>
          </w:p>
        </w:tc>
      </w:tr>
      <w:tr w:rsidR="00172F4D" w:rsidRPr="005E52FC" w14:paraId="62F2FE45" w14:textId="77777777" w:rsidTr="003E3056">
        <w:trPr>
          <w:trHeight w:val="20"/>
        </w:trPr>
        <w:tc>
          <w:tcPr>
            <w:tcW w:w="582" w:type="dxa"/>
            <w:vAlign w:val="center"/>
          </w:tcPr>
          <w:p w14:paraId="681536E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161</w:t>
            </w:r>
          </w:p>
        </w:tc>
        <w:tc>
          <w:tcPr>
            <w:tcW w:w="1843" w:type="dxa"/>
            <w:vAlign w:val="center"/>
          </w:tcPr>
          <w:p w14:paraId="10E9284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BBBAB4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1063" w:type="dxa"/>
            <w:shd w:val="clear" w:color="auto" w:fill="auto"/>
            <w:vAlign w:val="center"/>
          </w:tcPr>
          <w:p w14:paraId="49A76B9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36D71F5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75D9981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7AC2AC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5A38C9CC" w14:textId="77777777" w:rsidTr="003E3056">
        <w:trPr>
          <w:trHeight w:val="20"/>
        </w:trPr>
        <w:tc>
          <w:tcPr>
            <w:tcW w:w="582" w:type="dxa"/>
            <w:vAlign w:val="center"/>
          </w:tcPr>
          <w:p w14:paraId="1F118A5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164</w:t>
            </w:r>
          </w:p>
        </w:tc>
        <w:tc>
          <w:tcPr>
            <w:tcW w:w="1843" w:type="dxa"/>
            <w:vAlign w:val="center"/>
          </w:tcPr>
          <w:p w14:paraId="7EF3F27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FA952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48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4DD6F2A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4A279EC0"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6D01FA6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FF0F6C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52F7AF94" w14:textId="77777777" w:rsidTr="003E3056">
        <w:trPr>
          <w:trHeight w:val="20"/>
        </w:trPr>
        <w:tc>
          <w:tcPr>
            <w:tcW w:w="582" w:type="dxa"/>
            <w:vAlign w:val="center"/>
          </w:tcPr>
          <w:p w14:paraId="4FA2814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170</w:t>
            </w:r>
          </w:p>
        </w:tc>
        <w:tc>
          <w:tcPr>
            <w:tcW w:w="1843" w:type="dxa"/>
            <w:vAlign w:val="center"/>
          </w:tcPr>
          <w:p w14:paraId="28468FC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605CE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1063" w:type="dxa"/>
            <w:shd w:val="clear" w:color="auto" w:fill="auto"/>
            <w:vAlign w:val="center"/>
          </w:tcPr>
          <w:p w14:paraId="17DC948D"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43BB088"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0EFF39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06021A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1E31A760" w14:textId="77777777" w:rsidTr="003E3056">
        <w:trPr>
          <w:trHeight w:val="20"/>
        </w:trPr>
        <w:tc>
          <w:tcPr>
            <w:tcW w:w="582" w:type="dxa"/>
            <w:vAlign w:val="center"/>
          </w:tcPr>
          <w:p w14:paraId="031790A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216</w:t>
            </w:r>
          </w:p>
        </w:tc>
        <w:tc>
          <w:tcPr>
            <w:tcW w:w="1843" w:type="dxa"/>
            <w:vAlign w:val="center"/>
          </w:tcPr>
          <w:p w14:paraId="3A161F2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DB600F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1063" w:type="dxa"/>
            <w:shd w:val="clear" w:color="auto" w:fill="auto"/>
            <w:vAlign w:val="center"/>
          </w:tcPr>
          <w:p w14:paraId="4A5121B5"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25870C5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8F0916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006568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402FB4B2" w14:textId="77777777" w:rsidTr="003E3056">
        <w:trPr>
          <w:trHeight w:val="20"/>
        </w:trPr>
        <w:tc>
          <w:tcPr>
            <w:tcW w:w="582" w:type="dxa"/>
            <w:vAlign w:val="center"/>
          </w:tcPr>
          <w:p w14:paraId="71EEC1C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325</w:t>
            </w:r>
          </w:p>
        </w:tc>
        <w:tc>
          <w:tcPr>
            <w:tcW w:w="1843" w:type="dxa"/>
            <w:vAlign w:val="center"/>
          </w:tcPr>
          <w:p w14:paraId="6F8DAA97" w14:textId="77777777" w:rsidR="00172F4D" w:rsidRPr="005E52FC" w:rsidRDefault="00172F4D" w:rsidP="00172F4D">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8D649E2"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38 Пушкинского р-на СПб</w:t>
            </w:r>
          </w:p>
        </w:tc>
        <w:tc>
          <w:tcPr>
            <w:tcW w:w="1063" w:type="dxa"/>
            <w:shd w:val="clear" w:color="auto" w:fill="auto"/>
            <w:vAlign w:val="center"/>
          </w:tcPr>
          <w:p w14:paraId="3FDD33A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24134B43"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133B08A8"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AC7DB2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68B9060F" w14:textId="77777777" w:rsidTr="003E3056">
        <w:trPr>
          <w:trHeight w:val="20"/>
        </w:trPr>
        <w:tc>
          <w:tcPr>
            <w:tcW w:w="582" w:type="dxa"/>
            <w:vAlign w:val="center"/>
          </w:tcPr>
          <w:p w14:paraId="0133F3B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373</w:t>
            </w:r>
          </w:p>
        </w:tc>
        <w:tc>
          <w:tcPr>
            <w:tcW w:w="1843" w:type="dxa"/>
            <w:vAlign w:val="center"/>
          </w:tcPr>
          <w:p w14:paraId="4119B8A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2CCC9B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1063" w:type="dxa"/>
            <w:shd w:val="clear" w:color="auto" w:fill="auto"/>
            <w:vAlign w:val="center"/>
          </w:tcPr>
          <w:p w14:paraId="55632C8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58AFEF9D"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088393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50700D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96,2</w:t>
            </w:r>
          </w:p>
        </w:tc>
      </w:tr>
      <w:tr w:rsidR="00172F4D" w:rsidRPr="005E52FC" w14:paraId="1C274978" w14:textId="77777777" w:rsidTr="003E3056">
        <w:trPr>
          <w:trHeight w:val="20"/>
        </w:trPr>
        <w:tc>
          <w:tcPr>
            <w:tcW w:w="582" w:type="dxa"/>
            <w:vAlign w:val="center"/>
          </w:tcPr>
          <w:p w14:paraId="1D2A5D3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430</w:t>
            </w:r>
          </w:p>
        </w:tc>
        <w:tc>
          <w:tcPr>
            <w:tcW w:w="1843" w:type="dxa"/>
            <w:vAlign w:val="center"/>
          </w:tcPr>
          <w:p w14:paraId="7D47ED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B7559F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1063" w:type="dxa"/>
            <w:shd w:val="clear" w:color="auto" w:fill="auto"/>
            <w:vAlign w:val="center"/>
          </w:tcPr>
          <w:p w14:paraId="70083B9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6E386F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61BDB40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5B06BE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96,1</w:t>
            </w:r>
          </w:p>
        </w:tc>
      </w:tr>
      <w:tr w:rsidR="00172F4D" w:rsidRPr="005E52FC" w14:paraId="4BDCDF2F" w14:textId="77777777" w:rsidTr="003E3056">
        <w:trPr>
          <w:trHeight w:val="20"/>
        </w:trPr>
        <w:tc>
          <w:tcPr>
            <w:tcW w:w="582" w:type="dxa"/>
            <w:vAlign w:val="center"/>
          </w:tcPr>
          <w:p w14:paraId="2A3A32F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159</w:t>
            </w:r>
          </w:p>
        </w:tc>
        <w:tc>
          <w:tcPr>
            <w:tcW w:w="1843" w:type="dxa"/>
            <w:vAlign w:val="center"/>
          </w:tcPr>
          <w:p w14:paraId="15C14A2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34684A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1063" w:type="dxa"/>
            <w:shd w:val="clear" w:color="auto" w:fill="auto"/>
            <w:vAlign w:val="center"/>
          </w:tcPr>
          <w:p w14:paraId="335B9CE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5C9F70D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BB9761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4F37BB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w:t>
            </w:r>
          </w:p>
        </w:tc>
      </w:tr>
      <w:tr w:rsidR="00172F4D" w:rsidRPr="005E52FC" w14:paraId="28836E5D" w14:textId="77777777" w:rsidTr="003E3056">
        <w:trPr>
          <w:trHeight w:val="20"/>
        </w:trPr>
        <w:tc>
          <w:tcPr>
            <w:tcW w:w="582" w:type="dxa"/>
            <w:vAlign w:val="center"/>
          </w:tcPr>
          <w:p w14:paraId="736AFC8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200</w:t>
            </w:r>
          </w:p>
        </w:tc>
        <w:tc>
          <w:tcPr>
            <w:tcW w:w="1843" w:type="dxa"/>
            <w:vAlign w:val="center"/>
          </w:tcPr>
          <w:p w14:paraId="6A664A1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136259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1063" w:type="dxa"/>
            <w:shd w:val="clear" w:color="auto" w:fill="auto"/>
            <w:vAlign w:val="center"/>
          </w:tcPr>
          <w:p w14:paraId="454D9AC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4D388F1A"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DD6B01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02F0FF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w:t>
            </w:r>
          </w:p>
        </w:tc>
      </w:tr>
      <w:tr w:rsidR="00172F4D" w:rsidRPr="005E52FC" w14:paraId="3E04BE42" w14:textId="77777777" w:rsidTr="003E3056">
        <w:trPr>
          <w:trHeight w:val="20"/>
        </w:trPr>
        <w:tc>
          <w:tcPr>
            <w:tcW w:w="582" w:type="dxa"/>
            <w:vAlign w:val="center"/>
          </w:tcPr>
          <w:p w14:paraId="552DA92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249</w:t>
            </w:r>
          </w:p>
        </w:tc>
        <w:tc>
          <w:tcPr>
            <w:tcW w:w="1843" w:type="dxa"/>
            <w:vAlign w:val="center"/>
          </w:tcPr>
          <w:p w14:paraId="53BEE3F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D3CF17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1063" w:type="dxa"/>
            <w:shd w:val="clear" w:color="auto" w:fill="auto"/>
            <w:vAlign w:val="center"/>
          </w:tcPr>
          <w:p w14:paraId="060867E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0B86E48F"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50FAFB0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77DBE9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w:t>
            </w:r>
          </w:p>
        </w:tc>
      </w:tr>
      <w:tr w:rsidR="00172F4D" w:rsidRPr="005E52FC" w14:paraId="6A4B7F00" w14:textId="77777777" w:rsidTr="003E3056">
        <w:trPr>
          <w:trHeight w:val="20"/>
        </w:trPr>
        <w:tc>
          <w:tcPr>
            <w:tcW w:w="582" w:type="dxa"/>
            <w:vAlign w:val="center"/>
          </w:tcPr>
          <w:p w14:paraId="5703ADE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340</w:t>
            </w:r>
          </w:p>
        </w:tc>
        <w:tc>
          <w:tcPr>
            <w:tcW w:w="1843" w:type="dxa"/>
            <w:vAlign w:val="center"/>
          </w:tcPr>
          <w:p w14:paraId="4334A05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4F8D0E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1063" w:type="dxa"/>
            <w:shd w:val="clear" w:color="auto" w:fill="auto"/>
            <w:vAlign w:val="center"/>
          </w:tcPr>
          <w:p w14:paraId="6872DB7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195A9B95"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40F68D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E34CA8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96</w:t>
            </w:r>
          </w:p>
        </w:tc>
      </w:tr>
      <w:tr w:rsidR="00172F4D" w:rsidRPr="005E52FC" w14:paraId="55B4F3B7" w14:textId="77777777" w:rsidTr="003E3056">
        <w:trPr>
          <w:trHeight w:val="20"/>
        </w:trPr>
        <w:tc>
          <w:tcPr>
            <w:tcW w:w="582" w:type="dxa"/>
            <w:vAlign w:val="center"/>
          </w:tcPr>
          <w:p w14:paraId="6D5425E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116</w:t>
            </w:r>
          </w:p>
        </w:tc>
        <w:tc>
          <w:tcPr>
            <w:tcW w:w="1843" w:type="dxa"/>
            <w:vAlign w:val="center"/>
          </w:tcPr>
          <w:p w14:paraId="503ECEE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49478E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1063" w:type="dxa"/>
            <w:shd w:val="clear" w:color="auto" w:fill="auto"/>
            <w:vAlign w:val="center"/>
          </w:tcPr>
          <w:p w14:paraId="1EEF92A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7DA153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46CC52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4BD56C9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95,9</w:t>
            </w:r>
          </w:p>
        </w:tc>
      </w:tr>
      <w:tr w:rsidR="00172F4D" w:rsidRPr="005E52FC" w14:paraId="2F72CCFC" w14:textId="77777777" w:rsidTr="003E3056">
        <w:trPr>
          <w:trHeight w:val="20"/>
        </w:trPr>
        <w:tc>
          <w:tcPr>
            <w:tcW w:w="582" w:type="dxa"/>
            <w:vAlign w:val="center"/>
          </w:tcPr>
          <w:p w14:paraId="19F6992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345</w:t>
            </w:r>
          </w:p>
        </w:tc>
        <w:tc>
          <w:tcPr>
            <w:tcW w:w="1843" w:type="dxa"/>
            <w:vAlign w:val="center"/>
          </w:tcPr>
          <w:p w14:paraId="245E800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86266FB"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1063" w:type="dxa"/>
            <w:shd w:val="clear" w:color="auto" w:fill="auto"/>
            <w:vAlign w:val="center"/>
          </w:tcPr>
          <w:p w14:paraId="52158E3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1FFE98F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53E4D2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2220DA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95,9</w:t>
            </w:r>
          </w:p>
        </w:tc>
      </w:tr>
      <w:tr w:rsidR="00172F4D" w:rsidRPr="005E52FC" w14:paraId="7421AE4A" w14:textId="77777777" w:rsidTr="003E3056">
        <w:trPr>
          <w:trHeight w:val="20"/>
        </w:trPr>
        <w:tc>
          <w:tcPr>
            <w:tcW w:w="582" w:type="dxa"/>
            <w:vAlign w:val="center"/>
          </w:tcPr>
          <w:p w14:paraId="622EA90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199</w:t>
            </w:r>
          </w:p>
        </w:tc>
        <w:tc>
          <w:tcPr>
            <w:tcW w:w="1843" w:type="dxa"/>
            <w:vAlign w:val="center"/>
          </w:tcPr>
          <w:p w14:paraId="331838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349067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1063" w:type="dxa"/>
            <w:shd w:val="clear" w:color="auto" w:fill="auto"/>
            <w:vAlign w:val="center"/>
          </w:tcPr>
          <w:p w14:paraId="6388E65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15F91715"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FF7500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DC6F13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95,8</w:t>
            </w:r>
          </w:p>
        </w:tc>
      </w:tr>
      <w:tr w:rsidR="00172F4D" w:rsidRPr="005E52FC" w14:paraId="56FD7499" w14:textId="77777777" w:rsidTr="003E3056">
        <w:trPr>
          <w:trHeight w:val="20"/>
        </w:trPr>
        <w:tc>
          <w:tcPr>
            <w:tcW w:w="582" w:type="dxa"/>
            <w:vAlign w:val="center"/>
          </w:tcPr>
          <w:p w14:paraId="4B2833C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278</w:t>
            </w:r>
          </w:p>
        </w:tc>
        <w:tc>
          <w:tcPr>
            <w:tcW w:w="1843" w:type="dxa"/>
            <w:vAlign w:val="center"/>
          </w:tcPr>
          <w:p w14:paraId="6056827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1D761F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1063" w:type="dxa"/>
            <w:shd w:val="clear" w:color="auto" w:fill="auto"/>
            <w:vAlign w:val="center"/>
          </w:tcPr>
          <w:p w14:paraId="6ED6726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33EF0D3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74DADB4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B1C47D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95,8</w:t>
            </w:r>
          </w:p>
        </w:tc>
      </w:tr>
      <w:tr w:rsidR="00172F4D" w:rsidRPr="005E52FC" w14:paraId="3A18BF6D" w14:textId="77777777" w:rsidTr="003E3056">
        <w:trPr>
          <w:trHeight w:val="20"/>
        </w:trPr>
        <w:tc>
          <w:tcPr>
            <w:tcW w:w="582" w:type="dxa"/>
            <w:vAlign w:val="center"/>
          </w:tcPr>
          <w:p w14:paraId="546EFBD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364</w:t>
            </w:r>
          </w:p>
        </w:tc>
        <w:tc>
          <w:tcPr>
            <w:tcW w:w="1843" w:type="dxa"/>
            <w:vAlign w:val="center"/>
          </w:tcPr>
          <w:p w14:paraId="40BFE39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1C8AB6B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1063" w:type="dxa"/>
            <w:shd w:val="clear" w:color="auto" w:fill="auto"/>
            <w:vAlign w:val="center"/>
          </w:tcPr>
          <w:p w14:paraId="1090D11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1EB333AF"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5BD2748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3CC279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95,8</w:t>
            </w:r>
          </w:p>
        </w:tc>
      </w:tr>
      <w:tr w:rsidR="00172F4D" w:rsidRPr="005E52FC" w14:paraId="68095134" w14:textId="77777777" w:rsidTr="003E3056">
        <w:trPr>
          <w:trHeight w:val="20"/>
        </w:trPr>
        <w:tc>
          <w:tcPr>
            <w:tcW w:w="582" w:type="dxa"/>
            <w:vAlign w:val="center"/>
          </w:tcPr>
          <w:p w14:paraId="6274891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124</w:t>
            </w:r>
          </w:p>
        </w:tc>
        <w:tc>
          <w:tcPr>
            <w:tcW w:w="1843" w:type="dxa"/>
            <w:vAlign w:val="center"/>
          </w:tcPr>
          <w:p w14:paraId="2BBB54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CA6827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1063" w:type="dxa"/>
            <w:shd w:val="clear" w:color="auto" w:fill="auto"/>
            <w:vAlign w:val="center"/>
          </w:tcPr>
          <w:p w14:paraId="2AE86E7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31E1C30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D031B6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B3E81E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95,7</w:t>
            </w:r>
          </w:p>
        </w:tc>
      </w:tr>
      <w:tr w:rsidR="00172F4D" w:rsidRPr="005E52FC" w14:paraId="607D2E9F" w14:textId="77777777" w:rsidTr="003E3056">
        <w:trPr>
          <w:trHeight w:val="20"/>
        </w:trPr>
        <w:tc>
          <w:tcPr>
            <w:tcW w:w="582" w:type="dxa"/>
            <w:vAlign w:val="center"/>
          </w:tcPr>
          <w:p w14:paraId="487D282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191</w:t>
            </w:r>
          </w:p>
        </w:tc>
        <w:tc>
          <w:tcPr>
            <w:tcW w:w="1843" w:type="dxa"/>
            <w:vAlign w:val="center"/>
          </w:tcPr>
          <w:p w14:paraId="04797DF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3E1350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1063" w:type="dxa"/>
            <w:shd w:val="clear" w:color="auto" w:fill="auto"/>
            <w:vAlign w:val="center"/>
          </w:tcPr>
          <w:p w14:paraId="31BB58E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7B4D90B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9B4D82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9D521C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95,7</w:t>
            </w:r>
          </w:p>
        </w:tc>
      </w:tr>
      <w:tr w:rsidR="00172F4D" w:rsidRPr="005E52FC" w14:paraId="7BEA02B9" w14:textId="77777777" w:rsidTr="003E3056">
        <w:trPr>
          <w:trHeight w:val="20"/>
        </w:trPr>
        <w:tc>
          <w:tcPr>
            <w:tcW w:w="582" w:type="dxa"/>
            <w:vAlign w:val="center"/>
          </w:tcPr>
          <w:p w14:paraId="3D72827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211</w:t>
            </w:r>
          </w:p>
        </w:tc>
        <w:tc>
          <w:tcPr>
            <w:tcW w:w="1843" w:type="dxa"/>
            <w:vAlign w:val="center"/>
          </w:tcPr>
          <w:p w14:paraId="6D04275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365DDB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1063" w:type="dxa"/>
            <w:shd w:val="clear" w:color="auto" w:fill="auto"/>
            <w:vAlign w:val="center"/>
          </w:tcPr>
          <w:p w14:paraId="05F8913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2BE8115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0ED59E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C9F722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95,7</w:t>
            </w:r>
          </w:p>
        </w:tc>
      </w:tr>
      <w:tr w:rsidR="00172F4D" w:rsidRPr="005E52FC" w14:paraId="7469DC8E" w14:textId="77777777" w:rsidTr="003E3056">
        <w:trPr>
          <w:trHeight w:val="20"/>
        </w:trPr>
        <w:tc>
          <w:tcPr>
            <w:tcW w:w="582" w:type="dxa"/>
            <w:vAlign w:val="center"/>
          </w:tcPr>
          <w:p w14:paraId="5B777B6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355</w:t>
            </w:r>
          </w:p>
        </w:tc>
        <w:tc>
          <w:tcPr>
            <w:tcW w:w="1843" w:type="dxa"/>
            <w:vAlign w:val="center"/>
          </w:tcPr>
          <w:p w14:paraId="11C5771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F762C9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1063" w:type="dxa"/>
            <w:shd w:val="clear" w:color="auto" w:fill="auto"/>
            <w:vAlign w:val="center"/>
          </w:tcPr>
          <w:p w14:paraId="539A173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5978875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7FEC2A6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224AF6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95,7</w:t>
            </w:r>
          </w:p>
        </w:tc>
      </w:tr>
      <w:tr w:rsidR="00172F4D" w:rsidRPr="005E52FC" w14:paraId="62517003" w14:textId="77777777" w:rsidTr="003E3056">
        <w:trPr>
          <w:trHeight w:val="20"/>
        </w:trPr>
        <w:tc>
          <w:tcPr>
            <w:tcW w:w="582" w:type="dxa"/>
            <w:vAlign w:val="center"/>
          </w:tcPr>
          <w:p w14:paraId="1C3F212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228</w:t>
            </w:r>
          </w:p>
        </w:tc>
        <w:tc>
          <w:tcPr>
            <w:tcW w:w="1843" w:type="dxa"/>
            <w:vAlign w:val="center"/>
          </w:tcPr>
          <w:p w14:paraId="3CE6DE6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7FEF197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1063" w:type="dxa"/>
            <w:shd w:val="clear" w:color="auto" w:fill="auto"/>
            <w:vAlign w:val="center"/>
          </w:tcPr>
          <w:p w14:paraId="12AFDFD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auto"/>
            <w:vAlign w:val="center"/>
          </w:tcPr>
          <w:p w14:paraId="002B023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0D00B9E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FE9403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1F71FC79" w14:textId="77777777" w:rsidTr="003E3056">
        <w:trPr>
          <w:trHeight w:val="20"/>
        </w:trPr>
        <w:tc>
          <w:tcPr>
            <w:tcW w:w="582" w:type="dxa"/>
            <w:vAlign w:val="center"/>
          </w:tcPr>
          <w:p w14:paraId="6942FF5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231</w:t>
            </w:r>
          </w:p>
        </w:tc>
        <w:tc>
          <w:tcPr>
            <w:tcW w:w="1843" w:type="dxa"/>
            <w:vAlign w:val="center"/>
          </w:tcPr>
          <w:p w14:paraId="4A4A03FE" w14:textId="77777777" w:rsidR="00172F4D" w:rsidRPr="005E52FC" w:rsidRDefault="00172F4D" w:rsidP="00172F4D">
            <w:pPr>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488163F"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1063" w:type="dxa"/>
            <w:shd w:val="clear" w:color="auto" w:fill="auto"/>
            <w:vAlign w:val="center"/>
          </w:tcPr>
          <w:p w14:paraId="43CA22BD"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3CA37AD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6AB4258"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shd w:val="clear" w:color="auto" w:fill="76923C" w:themeFill="accent3" w:themeFillShade="BF"/>
            <w:vAlign w:val="center"/>
          </w:tcPr>
          <w:p w14:paraId="531D206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2C78BC2C" w14:textId="77777777" w:rsidTr="003E3056">
        <w:trPr>
          <w:trHeight w:val="20"/>
        </w:trPr>
        <w:tc>
          <w:tcPr>
            <w:tcW w:w="582" w:type="dxa"/>
            <w:vAlign w:val="center"/>
          </w:tcPr>
          <w:p w14:paraId="72EF5FA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338</w:t>
            </w:r>
          </w:p>
        </w:tc>
        <w:tc>
          <w:tcPr>
            <w:tcW w:w="1843" w:type="dxa"/>
            <w:vAlign w:val="center"/>
          </w:tcPr>
          <w:p w14:paraId="6434B419" w14:textId="77777777" w:rsidR="00172F4D" w:rsidRPr="005E52FC" w:rsidRDefault="00172F4D" w:rsidP="00172F4D">
            <w:pPr>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4EE12CD"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43 Пушкинского р-на СПб</w:t>
            </w:r>
          </w:p>
        </w:tc>
        <w:tc>
          <w:tcPr>
            <w:tcW w:w="1063" w:type="dxa"/>
            <w:shd w:val="clear" w:color="auto" w:fill="auto"/>
            <w:vAlign w:val="center"/>
          </w:tcPr>
          <w:p w14:paraId="4C5415A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50CF263E"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5FB076B"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A58671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22997099" w14:textId="77777777" w:rsidTr="003E3056">
        <w:trPr>
          <w:trHeight w:val="20"/>
        </w:trPr>
        <w:tc>
          <w:tcPr>
            <w:tcW w:w="582" w:type="dxa"/>
            <w:vAlign w:val="center"/>
          </w:tcPr>
          <w:p w14:paraId="2ED7A8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414</w:t>
            </w:r>
          </w:p>
        </w:tc>
        <w:tc>
          <w:tcPr>
            <w:tcW w:w="1843" w:type="dxa"/>
            <w:vAlign w:val="center"/>
          </w:tcPr>
          <w:p w14:paraId="2269BE0E"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DACE598"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1063" w:type="dxa"/>
            <w:shd w:val="clear" w:color="auto" w:fill="auto"/>
            <w:vAlign w:val="center"/>
          </w:tcPr>
          <w:p w14:paraId="7CF0CF2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D47402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71756BF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0BCB5D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4A2C8828" w14:textId="77777777" w:rsidTr="003E3056">
        <w:trPr>
          <w:trHeight w:val="20"/>
        </w:trPr>
        <w:tc>
          <w:tcPr>
            <w:tcW w:w="582" w:type="dxa"/>
            <w:vAlign w:val="center"/>
          </w:tcPr>
          <w:p w14:paraId="73814F7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439</w:t>
            </w:r>
          </w:p>
        </w:tc>
        <w:tc>
          <w:tcPr>
            <w:tcW w:w="1843" w:type="dxa"/>
            <w:vAlign w:val="center"/>
          </w:tcPr>
          <w:p w14:paraId="42D320D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89F950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1063" w:type="dxa"/>
            <w:shd w:val="clear" w:color="auto" w:fill="auto"/>
            <w:vAlign w:val="center"/>
          </w:tcPr>
          <w:p w14:paraId="5D24D481"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8F94415"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3DB5D70F"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40836D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390AF4F9" w14:textId="77777777" w:rsidTr="003E3056">
        <w:trPr>
          <w:trHeight w:val="20"/>
        </w:trPr>
        <w:tc>
          <w:tcPr>
            <w:tcW w:w="582" w:type="dxa"/>
            <w:vAlign w:val="center"/>
          </w:tcPr>
          <w:p w14:paraId="29704D4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453</w:t>
            </w:r>
          </w:p>
        </w:tc>
        <w:tc>
          <w:tcPr>
            <w:tcW w:w="1843" w:type="dxa"/>
            <w:vAlign w:val="center"/>
          </w:tcPr>
          <w:p w14:paraId="5450B7F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7AD5F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1063" w:type="dxa"/>
            <w:shd w:val="clear" w:color="auto" w:fill="auto"/>
            <w:vAlign w:val="center"/>
          </w:tcPr>
          <w:p w14:paraId="113B985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364FC8B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DD444D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3629C1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95,6</w:t>
            </w:r>
          </w:p>
        </w:tc>
      </w:tr>
      <w:tr w:rsidR="00172F4D" w:rsidRPr="005E52FC" w14:paraId="5FEEF860" w14:textId="77777777" w:rsidTr="003E3056">
        <w:trPr>
          <w:trHeight w:val="20"/>
        </w:trPr>
        <w:tc>
          <w:tcPr>
            <w:tcW w:w="582" w:type="dxa"/>
            <w:vAlign w:val="center"/>
          </w:tcPr>
          <w:p w14:paraId="7464CD6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353</w:t>
            </w:r>
          </w:p>
        </w:tc>
        <w:tc>
          <w:tcPr>
            <w:tcW w:w="1843" w:type="dxa"/>
            <w:vAlign w:val="center"/>
          </w:tcPr>
          <w:p w14:paraId="5A288C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0AFAC0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1063" w:type="dxa"/>
            <w:shd w:val="clear" w:color="auto" w:fill="auto"/>
            <w:vAlign w:val="center"/>
          </w:tcPr>
          <w:p w14:paraId="4E66A06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52240A1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BA43EE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70D9A8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95,5</w:t>
            </w:r>
          </w:p>
        </w:tc>
      </w:tr>
      <w:tr w:rsidR="00172F4D" w:rsidRPr="005E52FC" w14:paraId="3B9AC69E" w14:textId="77777777" w:rsidTr="003E3056">
        <w:trPr>
          <w:trHeight w:val="20"/>
        </w:trPr>
        <w:tc>
          <w:tcPr>
            <w:tcW w:w="582" w:type="dxa"/>
            <w:vAlign w:val="center"/>
          </w:tcPr>
          <w:p w14:paraId="6DBB5D1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214</w:t>
            </w:r>
          </w:p>
        </w:tc>
        <w:tc>
          <w:tcPr>
            <w:tcW w:w="1843" w:type="dxa"/>
            <w:vAlign w:val="center"/>
          </w:tcPr>
          <w:p w14:paraId="47EFB3A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1CC7F7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1063" w:type="dxa"/>
            <w:shd w:val="clear" w:color="auto" w:fill="auto"/>
            <w:vAlign w:val="center"/>
          </w:tcPr>
          <w:p w14:paraId="2D42B1A1"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72A5263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4B7AC5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555BBE2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95,4</w:t>
            </w:r>
          </w:p>
        </w:tc>
      </w:tr>
      <w:tr w:rsidR="00172F4D" w:rsidRPr="005E52FC" w14:paraId="3B0F3842" w14:textId="77777777" w:rsidTr="003E3056">
        <w:trPr>
          <w:trHeight w:val="20"/>
        </w:trPr>
        <w:tc>
          <w:tcPr>
            <w:tcW w:w="582" w:type="dxa"/>
            <w:vAlign w:val="center"/>
          </w:tcPr>
          <w:p w14:paraId="3BC27D2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359</w:t>
            </w:r>
          </w:p>
        </w:tc>
        <w:tc>
          <w:tcPr>
            <w:tcW w:w="1843" w:type="dxa"/>
            <w:vAlign w:val="center"/>
          </w:tcPr>
          <w:p w14:paraId="2F49292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4BB7B2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4771634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3FABD9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548FE9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C5A9B9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95,4</w:t>
            </w:r>
          </w:p>
        </w:tc>
      </w:tr>
      <w:tr w:rsidR="00172F4D" w:rsidRPr="005E52FC" w14:paraId="6FCDD1A1" w14:textId="77777777" w:rsidTr="003E3056">
        <w:trPr>
          <w:trHeight w:val="20"/>
        </w:trPr>
        <w:tc>
          <w:tcPr>
            <w:tcW w:w="582" w:type="dxa"/>
            <w:vAlign w:val="center"/>
          </w:tcPr>
          <w:p w14:paraId="51EE1E8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401</w:t>
            </w:r>
          </w:p>
        </w:tc>
        <w:tc>
          <w:tcPr>
            <w:tcW w:w="1843" w:type="dxa"/>
            <w:vAlign w:val="center"/>
          </w:tcPr>
          <w:p w14:paraId="3715359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3B5F64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1063" w:type="dxa"/>
            <w:shd w:val="clear" w:color="auto" w:fill="auto"/>
            <w:vAlign w:val="center"/>
          </w:tcPr>
          <w:p w14:paraId="36B6483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09FCCC2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22FF4A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4C90B9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95,4</w:t>
            </w:r>
          </w:p>
        </w:tc>
      </w:tr>
      <w:tr w:rsidR="00172F4D" w:rsidRPr="005E52FC" w14:paraId="5798D0FE" w14:textId="77777777" w:rsidTr="003E3056">
        <w:trPr>
          <w:trHeight w:val="20"/>
        </w:trPr>
        <w:tc>
          <w:tcPr>
            <w:tcW w:w="582" w:type="dxa"/>
            <w:vAlign w:val="center"/>
          </w:tcPr>
          <w:p w14:paraId="45EFF56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158</w:t>
            </w:r>
          </w:p>
        </w:tc>
        <w:tc>
          <w:tcPr>
            <w:tcW w:w="1843" w:type="dxa"/>
            <w:vAlign w:val="center"/>
          </w:tcPr>
          <w:p w14:paraId="21A6BAF4"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45ED525"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№18 Невского р-на СПб</w:t>
            </w:r>
          </w:p>
        </w:tc>
        <w:tc>
          <w:tcPr>
            <w:tcW w:w="1063" w:type="dxa"/>
            <w:shd w:val="clear" w:color="auto" w:fill="auto"/>
            <w:vAlign w:val="center"/>
          </w:tcPr>
          <w:p w14:paraId="1523B041"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152D6FD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0B28C78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67C3F6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95,3</w:t>
            </w:r>
          </w:p>
        </w:tc>
      </w:tr>
      <w:tr w:rsidR="00172F4D" w:rsidRPr="005E52FC" w14:paraId="39ABF42D" w14:textId="77777777" w:rsidTr="003E3056">
        <w:trPr>
          <w:trHeight w:val="20"/>
        </w:trPr>
        <w:tc>
          <w:tcPr>
            <w:tcW w:w="582" w:type="dxa"/>
            <w:vAlign w:val="center"/>
          </w:tcPr>
          <w:p w14:paraId="1C968F2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221</w:t>
            </w:r>
          </w:p>
        </w:tc>
        <w:tc>
          <w:tcPr>
            <w:tcW w:w="1843" w:type="dxa"/>
            <w:vAlign w:val="center"/>
          </w:tcPr>
          <w:p w14:paraId="56FF37D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180F11E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1063" w:type="dxa"/>
            <w:shd w:val="clear" w:color="auto" w:fill="auto"/>
            <w:vAlign w:val="center"/>
          </w:tcPr>
          <w:p w14:paraId="152F4F2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52FC1210"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2B4DBE9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094707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95,3</w:t>
            </w:r>
          </w:p>
        </w:tc>
      </w:tr>
      <w:tr w:rsidR="00172F4D" w:rsidRPr="005E52FC" w14:paraId="686D106C" w14:textId="77777777" w:rsidTr="003E3056">
        <w:trPr>
          <w:trHeight w:val="20"/>
        </w:trPr>
        <w:tc>
          <w:tcPr>
            <w:tcW w:w="582" w:type="dxa"/>
            <w:vAlign w:val="center"/>
          </w:tcPr>
          <w:p w14:paraId="14C345D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281</w:t>
            </w:r>
          </w:p>
        </w:tc>
        <w:tc>
          <w:tcPr>
            <w:tcW w:w="1843" w:type="dxa"/>
            <w:vAlign w:val="center"/>
          </w:tcPr>
          <w:p w14:paraId="225B9E6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FD99A7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1063" w:type="dxa"/>
            <w:shd w:val="clear" w:color="auto" w:fill="auto"/>
            <w:vAlign w:val="center"/>
          </w:tcPr>
          <w:p w14:paraId="4A0752B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15FC487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0A75A46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E2FBCD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95,3</w:t>
            </w:r>
          </w:p>
        </w:tc>
      </w:tr>
      <w:tr w:rsidR="00172F4D" w:rsidRPr="005E52FC" w14:paraId="4A380C9A" w14:textId="77777777" w:rsidTr="003E3056">
        <w:trPr>
          <w:trHeight w:val="20"/>
        </w:trPr>
        <w:tc>
          <w:tcPr>
            <w:tcW w:w="582" w:type="dxa"/>
            <w:vAlign w:val="center"/>
          </w:tcPr>
          <w:p w14:paraId="3B1BEA8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284</w:t>
            </w:r>
          </w:p>
        </w:tc>
        <w:tc>
          <w:tcPr>
            <w:tcW w:w="1843" w:type="dxa"/>
            <w:vAlign w:val="center"/>
          </w:tcPr>
          <w:p w14:paraId="3901417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038645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1063" w:type="dxa"/>
            <w:shd w:val="clear" w:color="auto" w:fill="auto"/>
            <w:vAlign w:val="center"/>
          </w:tcPr>
          <w:p w14:paraId="0E6D503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2AB3131"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4C8AD32A"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04D3BE4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95,3</w:t>
            </w:r>
          </w:p>
        </w:tc>
      </w:tr>
      <w:tr w:rsidR="00172F4D" w:rsidRPr="005E52FC" w14:paraId="4AB3039C" w14:textId="77777777" w:rsidTr="003E3056">
        <w:trPr>
          <w:trHeight w:val="20"/>
        </w:trPr>
        <w:tc>
          <w:tcPr>
            <w:tcW w:w="582" w:type="dxa"/>
            <w:vAlign w:val="center"/>
          </w:tcPr>
          <w:p w14:paraId="6348431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349</w:t>
            </w:r>
          </w:p>
        </w:tc>
        <w:tc>
          <w:tcPr>
            <w:tcW w:w="1843" w:type="dxa"/>
            <w:vAlign w:val="center"/>
          </w:tcPr>
          <w:p w14:paraId="6643A13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B8C106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1063" w:type="dxa"/>
            <w:shd w:val="clear" w:color="auto" w:fill="auto"/>
            <w:vAlign w:val="center"/>
          </w:tcPr>
          <w:p w14:paraId="575ED27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6BBD8AF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1889D6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10BBF3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95,3</w:t>
            </w:r>
          </w:p>
        </w:tc>
      </w:tr>
      <w:tr w:rsidR="00172F4D" w:rsidRPr="005E52FC" w14:paraId="10360A27" w14:textId="77777777" w:rsidTr="003E3056">
        <w:trPr>
          <w:trHeight w:val="20"/>
        </w:trPr>
        <w:tc>
          <w:tcPr>
            <w:tcW w:w="582" w:type="dxa"/>
            <w:vAlign w:val="center"/>
          </w:tcPr>
          <w:p w14:paraId="509E49B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115</w:t>
            </w:r>
          </w:p>
        </w:tc>
        <w:tc>
          <w:tcPr>
            <w:tcW w:w="1843" w:type="dxa"/>
            <w:vAlign w:val="center"/>
          </w:tcPr>
          <w:p w14:paraId="637EED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7723F1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14EB9613"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2CE9114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0448710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A245DF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755AAF8E" w14:textId="77777777" w:rsidTr="003E3056">
        <w:trPr>
          <w:trHeight w:val="20"/>
        </w:trPr>
        <w:tc>
          <w:tcPr>
            <w:tcW w:w="582" w:type="dxa"/>
            <w:vAlign w:val="center"/>
          </w:tcPr>
          <w:p w14:paraId="043034D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126</w:t>
            </w:r>
          </w:p>
        </w:tc>
        <w:tc>
          <w:tcPr>
            <w:tcW w:w="1843" w:type="dxa"/>
            <w:vAlign w:val="center"/>
          </w:tcPr>
          <w:p w14:paraId="4867D83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2DDE9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26641B4A"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6977B8D4"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0FA79C7"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141E9C3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451F3B0E" w14:textId="77777777" w:rsidTr="003E3056">
        <w:trPr>
          <w:trHeight w:val="20"/>
        </w:trPr>
        <w:tc>
          <w:tcPr>
            <w:tcW w:w="582" w:type="dxa"/>
            <w:vAlign w:val="center"/>
          </w:tcPr>
          <w:p w14:paraId="330DDDC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140</w:t>
            </w:r>
          </w:p>
        </w:tc>
        <w:tc>
          <w:tcPr>
            <w:tcW w:w="1843" w:type="dxa"/>
            <w:vAlign w:val="center"/>
          </w:tcPr>
          <w:p w14:paraId="360243F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FF5E2F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1063" w:type="dxa"/>
            <w:shd w:val="clear" w:color="auto" w:fill="auto"/>
            <w:vAlign w:val="center"/>
          </w:tcPr>
          <w:p w14:paraId="6711438B"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C592A9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3C325A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087CF0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5BE1EC89" w14:textId="77777777" w:rsidTr="003E3056">
        <w:trPr>
          <w:trHeight w:val="20"/>
        </w:trPr>
        <w:tc>
          <w:tcPr>
            <w:tcW w:w="582" w:type="dxa"/>
            <w:vAlign w:val="center"/>
          </w:tcPr>
          <w:p w14:paraId="5A29624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173</w:t>
            </w:r>
          </w:p>
        </w:tc>
        <w:tc>
          <w:tcPr>
            <w:tcW w:w="1843" w:type="dxa"/>
            <w:vAlign w:val="center"/>
          </w:tcPr>
          <w:p w14:paraId="00ACF22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5D17A6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1063" w:type="dxa"/>
            <w:shd w:val="clear" w:color="auto" w:fill="auto"/>
            <w:vAlign w:val="center"/>
          </w:tcPr>
          <w:p w14:paraId="5051DE3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FC7DC8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1640620"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54BE6C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323527CF" w14:textId="77777777" w:rsidTr="003E3056">
        <w:trPr>
          <w:trHeight w:val="20"/>
        </w:trPr>
        <w:tc>
          <w:tcPr>
            <w:tcW w:w="582" w:type="dxa"/>
            <w:vAlign w:val="center"/>
          </w:tcPr>
          <w:p w14:paraId="053C281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186</w:t>
            </w:r>
          </w:p>
        </w:tc>
        <w:tc>
          <w:tcPr>
            <w:tcW w:w="1843" w:type="dxa"/>
            <w:vAlign w:val="center"/>
          </w:tcPr>
          <w:p w14:paraId="6FDB293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5C9E10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1063" w:type="dxa"/>
            <w:shd w:val="clear" w:color="auto" w:fill="auto"/>
            <w:vAlign w:val="center"/>
          </w:tcPr>
          <w:p w14:paraId="6CCB8C1B"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auto"/>
            <w:vAlign w:val="center"/>
          </w:tcPr>
          <w:p w14:paraId="57CAE696"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1DFCEF3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B72124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302A9BC3" w14:textId="77777777" w:rsidTr="003E3056">
        <w:trPr>
          <w:trHeight w:val="20"/>
        </w:trPr>
        <w:tc>
          <w:tcPr>
            <w:tcW w:w="582" w:type="dxa"/>
            <w:vAlign w:val="center"/>
          </w:tcPr>
          <w:p w14:paraId="3C44F22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448</w:t>
            </w:r>
          </w:p>
        </w:tc>
        <w:tc>
          <w:tcPr>
            <w:tcW w:w="1843" w:type="dxa"/>
            <w:vAlign w:val="center"/>
          </w:tcPr>
          <w:p w14:paraId="3C09FC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662ADD9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1063" w:type="dxa"/>
            <w:shd w:val="clear" w:color="auto" w:fill="auto"/>
            <w:vAlign w:val="center"/>
          </w:tcPr>
          <w:p w14:paraId="15844D1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0F8F2828" w14:textId="77777777" w:rsidR="00172F4D" w:rsidRPr="005E52FC" w:rsidRDefault="00172F4D" w:rsidP="00172F4D">
            <w:pPr>
              <w:ind w:firstLine="0"/>
              <w:jc w:val="center"/>
              <w:rPr>
                <w:sz w:val="20"/>
                <w:szCs w:val="20"/>
              </w:rPr>
            </w:pPr>
            <w:r w:rsidRPr="005E52FC">
              <w:rPr>
                <w:color w:val="000000"/>
                <w:sz w:val="20"/>
                <w:szCs w:val="20"/>
              </w:rPr>
              <w:t>100</w:t>
            </w:r>
          </w:p>
        </w:tc>
        <w:tc>
          <w:tcPr>
            <w:tcW w:w="1063" w:type="dxa"/>
            <w:vAlign w:val="center"/>
          </w:tcPr>
          <w:p w14:paraId="0204391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70FB1F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95,2</w:t>
            </w:r>
          </w:p>
        </w:tc>
      </w:tr>
      <w:tr w:rsidR="00172F4D" w:rsidRPr="005E52FC" w14:paraId="50CFB4CA" w14:textId="77777777" w:rsidTr="003E3056">
        <w:trPr>
          <w:trHeight w:val="20"/>
        </w:trPr>
        <w:tc>
          <w:tcPr>
            <w:tcW w:w="582" w:type="dxa"/>
            <w:vAlign w:val="center"/>
          </w:tcPr>
          <w:p w14:paraId="6DA6423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257</w:t>
            </w:r>
          </w:p>
        </w:tc>
        <w:tc>
          <w:tcPr>
            <w:tcW w:w="1843" w:type="dxa"/>
            <w:vAlign w:val="center"/>
          </w:tcPr>
          <w:p w14:paraId="1E46D83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EE0FA9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1063" w:type="dxa"/>
            <w:shd w:val="clear" w:color="auto" w:fill="auto"/>
            <w:vAlign w:val="center"/>
          </w:tcPr>
          <w:p w14:paraId="37F93E9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6FE28C8E"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613706CA"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70C601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95,1</w:t>
            </w:r>
          </w:p>
        </w:tc>
      </w:tr>
      <w:tr w:rsidR="00172F4D" w:rsidRPr="005E52FC" w14:paraId="59B7D476" w14:textId="77777777" w:rsidTr="003E3056">
        <w:trPr>
          <w:trHeight w:val="20"/>
        </w:trPr>
        <w:tc>
          <w:tcPr>
            <w:tcW w:w="582" w:type="dxa"/>
            <w:vAlign w:val="center"/>
          </w:tcPr>
          <w:p w14:paraId="4B57801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165</w:t>
            </w:r>
          </w:p>
        </w:tc>
        <w:tc>
          <w:tcPr>
            <w:tcW w:w="1843" w:type="dxa"/>
            <w:vAlign w:val="center"/>
          </w:tcPr>
          <w:p w14:paraId="76D938C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6654A39"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76DD2B4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DD1E99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18FBBCBF"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C84B24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w:t>
            </w:r>
          </w:p>
        </w:tc>
      </w:tr>
      <w:tr w:rsidR="00172F4D" w:rsidRPr="005E52FC" w14:paraId="4DD0E107" w14:textId="77777777" w:rsidTr="003E3056">
        <w:trPr>
          <w:trHeight w:val="20"/>
        </w:trPr>
        <w:tc>
          <w:tcPr>
            <w:tcW w:w="582" w:type="dxa"/>
            <w:vAlign w:val="center"/>
          </w:tcPr>
          <w:p w14:paraId="7C5E931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366</w:t>
            </w:r>
          </w:p>
        </w:tc>
        <w:tc>
          <w:tcPr>
            <w:tcW w:w="1843" w:type="dxa"/>
            <w:vAlign w:val="center"/>
          </w:tcPr>
          <w:p w14:paraId="533D226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5ED0C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1063" w:type="dxa"/>
            <w:shd w:val="clear" w:color="auto" w:fill="auto"/>
            <w:vAlign w:val="center"/>
          </w:tcPr>
          <w:p w14:paraId="2F7BE43E"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3EEFEDDF"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15856B91"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3A7C4E3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95</w:t>
            </w:r>
          </w:p>
        </w:tc>
      </w:tr>
      <w:tr w:rsidR="00172F4D" w:rsidRPr="005E52FC" w14:paraId="5D915773" w14:textId="77777777" w:rsidTr="003E3056">
        <w:trPr>
          <w:trHeight w:val="20"/>
        </w:trPr>
        <w:tc>
          <w:tcPr>
            <w:tcW w:w="582" w:type="dxa"/>
            <w:vAlign w:val="center"/>
          </w:tcPr>
          <w:p w14:paraId="6155B5F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234</w:t>
            </w:r>
          </w:p>
        </w:tc>
        <w:tc>
          <w:tcPr>
            <w:tcW w:w="1843" w:type="dxa"/>
            <w:vAlign w:val="center"/>
          </w:tcPr>
          <w:p w14:paraId="3032983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005C3B5"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1063" w:type="dxa"/>
            <w:shd w:val="clear" w:color="auto" w:fill="auto"/>
            <w:vAlign w:val="center"/>
          </w:tcPr>
          <w:p w14:paraId="1831AECE"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450BC33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F4CFF8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7F3C31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94,9</w:t>
            </w:r>
          </w:p>
        </w:tc>
      </w:tr>
      <w:tr w:rsidR="00172F4D" w:rsidRPr="005E52FC" w14:paraId="7DB9B00E" w14:textId="77777777" w:rsidTr="003E3056">
        <w:trPr>
          <w:trHeight w:val="20"/>
        </w:trPr>
        <w:tc>
          <w:tcPr>
            <w:tcW w:w="582" w:type="dxa"/>
            <w:vAlign w:val="center"/>
          </w:tcPr>
          <w:p w14:paraId="2BD4B2D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262</w:t>
            </w:r>
          </w:p>
        </w:tc>
        <w:tc>
          <w:tcPr>
            <w:tcW w:w="1843" w:type="dxa"/>
            <w:vAlign w:val="center"/>
          </w:tcPr>
          <w:p w14:paraId="19DEAB3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E5A47A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1063" w:type="dxa"/>
            <w:shd w:val="clear" w:color="auto" w:fill="auto"/>
            <w:vAlign w:val="center"/>
          </w:tcPr>
          <w:p w14:paraId="387B84C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75A14EC2"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857567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99D2C4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94,9</w:t>
            </w:r>
          </w:p>
        </w:tc>
      </w:tr>
      <w:tr w:rsidR="00172F4D" w:rsidRPr="005E52FC" w14:paraId="4F81A7DD" w14:textId="77777777" w:rsidTr="003E3056">
        <w:trPr>
          <w:trHeight w:val="20"/>
        </w:trPr>
        <w:tc>
          <w:tcPr>
            <w:tcW w:w="582" w:type="dxa"/>
            <w:vAlign w:val="center"/>
          </w:tcPr>
          <w:p w14:paraId="57A415B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294</w:t>
            </w:r>
          </w:p>
        </w:tc>
        <w:tc>
          <w:tcPr>
            <w:tcW w:w="1843" w:type="dxa"/>
            <w:vAlign w:val="center"/>
          </w:tcPr>
          <w:p w14:paraId="4CE25829"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25D03B3"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1063" w:type="dxa"/>
            <w:shd w:val="clear" w:color="auto" w:fill="auto"/>
            <w:vAlign w:val="center"/>
          </w:tcPr>
          <w:p w14:paraId="6563A59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3AD4A19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A47205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5B0ED0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94,9</w:t>
            </w:r>
          </w:p>
        </w:tc>
      </w:tr>
      <w:tr w:rsidR="00172F4D" w:rsidRPr="005E52FC" w14:paraId="20CCED66" w14:textId="77777777" w:rsidTr="003E3056">
        <w:trPr>
          <w:trHeight w:val="20"/>
        </w:trPr>
        <w:tc>
          <w:tcPr>
            <w:tcW w:w="582" w:type="dxa"/>
            <w:vAlign w:val="center"/>
          </w:tcPr>
          <w:p w14:paraId="3C11BB5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376</w:t>
            </w:r>
          </w:p>
        </w:tc>
        <w:tc>
          <w:tcPr>
            <w:tcW w:w="1843" w:type="dxa"/>
            <w:vAlign w:val="center"/>
          </w:tcPr>
          <w:p w14:paraId="0F4C4A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CD3DBA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1063" w:type="dxa"/>
            <w:shd w:val="clear" w:color="auto" w:fill="auto"/>
            <w:vAlign w:val="center"/>
          </w:tcPr>
          <w:p w14:paraId="669F9CB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144C1816"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4644C44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72AD22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94,9</w:t>
            </w:r>
          </w:p>
        </w:tc>
      </w:tr>
      <w:tr w:rsidR="00172F4D" w:rsidRPr="005E52FC" w14:paraId="66F34449" w14:textId="77777777" w:rsidTr="003E3056">
        <w:trPr>
          <w:trHeight w:val="20"/>
        </w:trPr>
        <w:tc>
          <w:tcPr>
            <w:tcW w:w="582" w:type="dxa"/>
            <w:vAlign w:val="center"/>
          </w:tcPr>
          <w:p w14:paraId="70BC239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416</w:t>
            </w:r>
          </w:p>
        </w:tc>
        <w:tc>
          <w:tcPr>
            <w:tcW w:w="1843" w:type="dxa"/>
            <w:vAlign w:val="center"/>
          </w:tcPr>
          <w:p w14:paraId="7CAF3BC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994A03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1063" w:type="dxa"/>
            <w:shd w:val="clear" w:color="auto" w:fill="auto"/>
            <w:vAlign w:val="center"/>
          </w:tcPr>
          <w:p w14:paraId="05D48D32"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463977C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25B3F09F"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0322BE8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94,8</w:t>
            </w:r>
          </w:p>
        </w:tc>
      </w:tr>
      <w:tr w:rsidR="00172F4D" w:rsidRPr="005E52FC" w14:paraId="5A46F94A" w14:textId="77777777" w:rsidTr="003E3056">
        <w:trPr>
          <w:trHeight w:val="20"/>
        </w:trPr>
        <w:tc>
          <w:tcPr>
            <w:tcW w:w="582" w:type="dxa"/>
            <w:vAlign w:val="center"/>
          </w:tcPr>
          <w:p w14:paraId="1D8F942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417</w:t>
            </w:r>
          </w:p>
        </w:tc>
        <w:tc>
          <w:tcPr>
            <w:tcW w:w="1843" w:type="dxa"/>
            <w:vAlign w:val="center"/>
          </w:tcPr>
          <w:p w14:paraId="2833F27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BE9859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1063" w:type="dxa"/>
            <w:shd w:val="clear" w:color="auto" w:fill="auto"/>
            <w:vAlign w:val="center"/>
          </w:tcPr>
          <w:p w14:paraId="78B6BAD5"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152A7A9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19AD940D"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3157C1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94,8</w:t>
            </w:r>
          </w:p>
        </w:tc>
      </w:tr>
      <w:tr w:rsidR="00172F4D" w:rsidRPr="005E52FC" w14:paraId="2AACA01D" w14:textId="77777777" w:rsidTr="003E3056">
        <w:trPr>
          <w:trHeight w:val="20"/>
        </w:trPr>
        <w:tc>
          <w:tcPr>
            <w:tcW w:w="582" w:type="dxa"/>
            <w:vAlign w:val="center"/>
          </w:tcPr>
          <w:p w14:paraId="6FD671C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110</w:t>
            </w:r>
          </w:p>
        </w:tc>
        <w:tc>
          <w:tcPr>
            <w:tcW w:w="1843" w:type="dxa"/>
            <w:vAlign w:val="center"/>
          </w:tcPr>
          <w:p w14:paraId="10D8071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A93989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1063" w:type="dxa"/>
            <w:shd w:val="clear" w:color="auto" w:fill="auto"/>
            <w:vAlign w:val="center"/>
          </w:tcPr>
          <w:p w14:paraId="1B5210B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3658A608"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1E6616B"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E33F78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94,7</w:t>
            </w:r>
          </w:p>
        </w:tc>
      </w:tr>
      <w:tr w:rsidR="00172F4D" w:rsidRPr="005E52FC" w14:paraId="265FCE0A" w14:textId="77777777" w:rsidTr="003E3056">
        <w:trPr>
          <w:trHeight w:val="20"/>
        </w:trPr>
        <w:tc>
          <w:tcPr>
            <w:tcW w:w="582" w:type="dxa"/>
            <w:vAlign w:val="center"/>
          </w:tcPr>
          <w:p w14:paraId="3B87327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155</w:t>
            </w:r>
          </w:p>
        </w:tc>
        <w:tc>
          <w:tcPr>
            <w:tcW w:w="1843" w:type="dxa"/>
            <w:vAlign w:val="center"/>
          </w:tcPr>
          <w:p w14:paraId="4CA775A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F58E4D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204F6119"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204CCBE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D3661BD"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A5051D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94,7</w:t>
            </w:r>
          </w:p>
        </w:tc>
      </w:tr>
      <w:tr w:rsidR="00172F4D" w:rsidRPr="005E52FC" w14:paraId="3B357206" w14:textId="77777777" w:rsidTr="003E3056">
        <w:trPr>
          <w:trHeight w:val="20"/>
        </w:trPr>
        <w:tc>
          <w:tcPr>
            <w:tcW w:w="582" w:type="dxa"/>
            <w:vAlign w:val="center"/>
          </w:tcPr>
          <w:p w14:paraId="44702CE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362</w:t>
            </w:r>
          </w:p>
        </w:tc>
        <w:tc>
          <w:tcPr>
            <w:tcW w:w="1843" w:type="dxa"/>
            <w:vAlign w:val="center"/>
          </w:tcPr>
          <w:p w14:paraId="1E784B0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7E3179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1063" w:type="dxa"/>
            <w:shd w:val="clear" w:color="auto" w:fill="auto"/>
            <w:vAlign w:val="center"/>
          </w:tcPr>
          <w:p w14:paraId="2E0D0A12"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454824F0"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7BBDE134"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E7575D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94,7</w:t>
            </w:r>
          </w:p>
        </w:tc>
      </w:tr>
      <w:tr w:rsidR="00172F4D" w:rsidRPr="005E52FC" w14:paraId="24360A32" w14:textId="77777777" w:rsidTr="003E3056">
        <w:trPr>
          <w:trHeight w:val="20"/>
        </w:trPr>
        <w:tc>
          <w:tcPr>
            <w:tcW w:w="582" w:type="dxa"/>
            <w:vAlign w:val="center"/>
          </w:tcPr>
          <w:p w14:paraId="0C64124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117</w:t>
            </w:r>
          </w:p>
        </w:tc>
        <w:tc>
          <w:tcPr>
            <w:tcW w:w="1843" w:type="dxa"/>
            <w:vAlign w:val="center"/>
          </w:tcPr>
          <w:p w14:paraId="761D9C7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9091C7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1D95A56C"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10F7EFD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2B7AE4B"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BA641C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94,6</w:t>
            </w:r>
          </w:p>
        </w:tc>
      </w:tr>
      <w:tr w:rsidR="00172F4D" w:rsidRPr="005E52FC" w14:paraId="3B1BEAD9" w14:textId="77777777" w:rsidTr="003E3056">
        <w:trPr>
          <w:trHeight w:val="20"/>
        </w:trPr>
        <w:tc>
          <w:tcPr>
            <w:tcW w:w="582" w:type="dxa"/>
            <w:vAlign w:val="center"/>
          </w:tcPr>
          <w:p w14:paraId="4831DBA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154</w:t>
            </w:r>
          </w:p>
        </w:tc>
        <w:tc>
          <w:tcPr>
            <w:tcW w:w="1843" w:type="dxa"/>
            <w:vAlign w:val="center"/>
          </w:tcPr>
          <w:p w14:paraId="3BC49E6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0FE0EF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2D900380"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08E3181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B1F565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C3F7FF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94,6</w:t>
            </w:r>
          </w:p>
        </w:tc>
      </w:tr>
      <w:tr w:rsidR="00172F4D" w:rsidRPr="005E52FC" w14:paraId="1D08050E" w14:textId="77777777" w:rsidTr="003E3056">
        <w:trPr>
          <w:trHeight w:val="20"/>
        </w:trPr>
        <w:tc>
          <w:tcPr>
            <w:tcW w:w="582" w:type="dxa"/>
            <w:vAlign w:val="center"/>
          </w:tcPr>
          <w:p w14:paraId="390D621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252</w:t>
            </w:r>
          </w:p>
        </w:tc>
        <w:tc>
          <w:tcPr>
            <w:tcW w:w="1843" w:type="dxa"/>
            <w:vAlign w:val="center"/>
          </w:tcPr>
          <w:p w14:paraId="517915B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D424BD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w:t>
            </w:r>
            <w:r w:rsidRPr="005E52FC">
              <w:rPr>
                <w:color w:val="000000"/>
                <w:sz w:val="20"/>
                <w:szCs w:val="20"/>
              </w:rPr>
              <w:lastRenderedPageBreak/>
              <w:t>эстетическому развитию детей Приморского р-на СПб</w:t>
            </w:r>
          </w:p>
        </w:tc>
        <w:tc>
          <w:tcPr>
            <w:tcW w:w="1063" w:type="dxa"/>
            <w:shd w:val="clear" w:color="auto" w:fill="auto"/>
            <w:vAlign w:val="center"/>
          </w:tcPr>
          <w:p w14:paraId="636472CF" w14:textId="77777777" w:rsidR="00172F4D" w:rsidRPr="005E52FC" w:rsidRDefault="00172F4D" w:rsidP="00172F4D">
            <w:pPr>
              <w:ind w:firstLine="0"/>
              <w:jc w:val="center"/>
              <w:rPr>
                <w:sz w:val="20"/>
                <w:szCs w:val="20"/>
              </w:rPr>
            </w:pPr>
            <w:r w:rsidRPr="005E52FC">
              <w:rPr>
                <w:color w:val="000000"/>
                <w:sz w:val="20"/>
                <w:szCs w:val="20"/>
              </w:rPr>
              <w:lastRenderedPageBreak/>
              <w:t>93</w:t>
            </w:r>
          </w:p>
        </w:tc>
        <w:tc>
          <w:tcPr>
            <w:tcW w:w="1063" w:type="dxa"/>
            <w:shd w:val="clear" w:color="auto" w:fill="auto"/>
            <w:vAlign w:val="center"/>
          </w:tcPr>
          <w:p w14:paraId="1F956B2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23BBB7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8937BF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94,6</w:t>
            </w:r>
          </w:p>
        </w:tc>
      </w:tr>
      <w:tr w:rsidR="00172F4D" w:rsidRPr="005E52FC" w14:paraId="22AAC728" w14:textId="77777777" w:rsidTr="003E3056">
        <w:trPr>
          <w:trHeight w:val="20"/>
        </w:trPr>
        <w:tc>
          <w:tcPr>
            <w:tcW w:w="582" w:type="dxa"/>
            <w:vAlign w:val="center"/>
          </w:tcPr>
          <w:p w14:paraId="57B6BEC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466</w:t>
            </w:r>
          </w:p>
        </w:tc>
        <w:tc>
          <w:tcPr>
            <w:tcW w:w="1843" w:type="dxa"/>
            <w:vAlign w:val="center"/>
          </w:tcPr>
          <w:p w14:paraId="18C0D5B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8D2D08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1063" w:type="dxa"/>
            <w:shd w:val="clear" w:color="auto" w:fill="auto"/>
            <w:vAlign w:val="center"/>
          </w:tcPr>
          <w:p w14:paraId="0A95993E"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282491B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1DF75ADF"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565EFB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94,6</w:t>
            </w:r>
          </w:p>
        </w:tc>
      </w:tr>
      <w:tr w:rsidR="00172F4D" w:rsidRPr="005E52FC" w14:paraId="1C221F1F" w14:textId="77777777" w:rsidTr="003E3056">
        <w:trPr>
          <w:trHeight w:val="20"/>
        </w:trPr>
        <w:tc>
          <w:tcPr>
            <w:tcW w:w="582" w:type="dxa"/>
            <w:vAlign w:val="center"/>
          </w:tcPr>
          <w:p w14:paraId="0CA7046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169</w:t>
            </w:r>
          </w:p>
        </w:tc>
        <w:tc>
          <w:tcPr>
            <w:tcW w:w="1843" w:type="dxa"/>
            <w:vAlign w:val="center"/>
          </w:tcPr>
          <w:p w14:paraId="7E619A9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174A0A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1063" w:type="dxa"/>
            <w:shd w:val="clear" w:color="auto" w:fill="auto"/>
            <w:vAlign w:val="center"/>
          </w:tcPr>
          <w:p w14:paraId="7242C0B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05E7F4DE"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2EA9932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A7E58D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94,5</w:t>
            </w:r>
          </w:p>
        </w:tc>
      </w:tr>
      <w:tr w:rsidR="00172F4D" w:rsidRPr="005E52FC" w14:paraId="31296435" w14:textId="77777777" w:rsidTr="003E3056">
        <w:trPr>
          <w:trHeight w:val="20"/>
        </w:trPr>
        <w:tc>
          <w:tcPr>
            <w:tcW w:w="582" w:type="dxa"/>
            <w:vAlign w:val="center"/>
          </w:tcPr>
          <w:p w14:paraId="6410AFE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323</w:t>
            </w:r>
          </w:p>
        </w:tc>
        <w:tc>
          <w:tcPr>
            <w:tcW w:w="1843" w:type="dxa"/>
            <w:vAlign w:val="center"/>
          </w:tcPr>
          <w:p w14:paraId="6F38B08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6CD9A1D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1063" w:type="dxa"/>
            <w:shd w:val="clear" w:color="auto" w:fill="auto"/>
            <w:vAlign w:val="center"/>
          </w:tcPr>
          <w:p w14:paraId="742334F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05B48D1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7A94F08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EDCA16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94,5</w:t>
            </w:r>
          </w:p>
        </w:tc>
      </w:tr>
      <w:tr w:rsidR="00172F4D" w:rsidRPr="005E52FC" w14:paraId="47E041A0" w14:textId="77777777" w:rsidTr="003E3056">
        <w:trPr>
          <w:trHeight w:val="20"/>
        </w:trPr>
        <w:tc>
          <w:tcPr>
            <w:tcW w:w="582" w:type="dxa"/>
            <w:vAlign w:val="center"/>
          </w:tcPr>
          <w:p w14:paraId="1BF6130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360</w:t>
            </w:r>
          </w:p>
        </w:tc>
        <w:tc>
          <w:tcPr>
            <w:tcW w:w="1843" w:type="dxa"/>
            <w:vAlign w:val="center"/>
          </w:tcPr>
          <w:p w14:paraId="4A44E23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FA7165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57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5810266C"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7E9EE6E1"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vAlign w:val="center"/>
          </w:tcPr>
          <w:p w14:paraId="310C4A4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F8AB8C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94,5</w:t>
            </w:r>
          </w:p>
        </w:tc>
      </w:tr>
      <w:tr w:rsidR="00172F4D" w:rsidRPr="005E52FC" w14:paraId="699AD4CD" w14:textId="77777777" w:rsidTr="003E3056">
        <w:trPr>
          <w:trHeight w:val="20"/>
        </w:trPr>
        <w:tc>
          <w:tcPr>
            <w:tcW w:w="582" w:type="dxa"/>
            <w:vAlign w:val="center"/>
          </w:tcPr>
          <w:p w14:paraId="014276F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408</w:t>
            </w:r>
          </w:p>
        </w:tc>
        <w:tc>
          <w:tcPr>
            <w:tcW w:w="1843" w:type="dxa"/>
            <w:vAlign w:val="center"/>
          </w:tcPr>
          <w:p w14:paraId="6DDA7B0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1AFB10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1063" w:type="dxa"/>
            <w:shd w:val="clear" w:color="auto" w:fill="auto"/>
            <w:vAlign w:val="center"/>
          </w:tcPr>
          <w:p w14:paraId="7C288442"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3966C2E6"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364FD33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F65A5E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94,5</w:t>
            </w:r>
          </w:p>
        </w:tc>
      </w:tr>
      <w:tr w:rsidR="00172F4D" w:rsidRPr="005E52FC" w14:paraId="7BEF6BB2" w14:textId="77777777" w:rsidTr="003E3056">
        <w:trPr>
          <w:trHeight w:val="20"/>
        </w:trPr>
        <w:tc>
          <w:tcPr>
            <w:tcW w:w="582" w:type="dxa"/>
            <w:vAlign w:val="center"/>
          </w:tcPr>
          <w:p w14:paraId="73E2B1A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133</w:t>
            </w:r>
          </w:p>
        </w:tc>
        <w:tc>
          <w:tcPr>
            <w:tcW w:w="1843" w:type="dxa"/>
            <w:vAlign w:val="center"/>
          </w:tcPr>
          <w:p w14:paraId="5AC67D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BCA9BD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1063" w:type="dxa"/>
            <w:shd w:val="clear" w:color="auto" w:fill="auto"/>
            <w:vAlign w:val="center"/>
          </w:tcPr>
          <w:p w14:paraId="76C9E50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3A64B19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3FD9232"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1DE65A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64E65789" w14:textId="77777777" w:rsidTr="003E3056">
        <w:trPr>
          <w:trHeight w:val="20"/>
        </w:trPr>
        <w:tc>
          <w:tcPr>
            <w:tcW w:w="582" w:type="dxa"/>
            <w:vAlign w:val="center"/>
          </w:tcPr>
          <w:p w14:paraId="2B03816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192</w:t>
            </w:r>
          </w:p>
        </w:tc>
        <w:tc>
          <w:tcPr>
            <w:tcW w:w="1843" w:type="dxa"/>
            <w:vAlign w:val="center"/>
          </w:tcPr>
          <w:p w14:paraId="40872780"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C033B5C"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1063" w:type="dxa"/>
            <w:shd w:val="clear" w:color="auto" w:fill="auto"/>
            <w:vAlign w:val="center"/>
          </w:tcPr>
          <w:p w14:paraId="4308F471"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4996597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27F3B9FF"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C333E3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48437A0A" w14:textId="77777777" w:rsidTr="003E3056">
        <w:trPr>
          <w:trHeight w:val="20"/>
        </w:trPr>
        <w:tc>
          <w:tcPr>
            <w:tcW w:w="582" w:type="dxa"/>
            <w:vAlign w:val="center"/>
          </w:tcPr>
          <w:p w14:paraId="73B90C4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276</w:t>
            </w:r>
          </w:p>
        </w:tc>
        <w:tc>
          <w:tcPr>
            <w:tcW w:w="1843" w:type="dxa"/>
            <w:vAlign w:val="center"/>
          </w:tcPr>
          <w:p w14:paraId="1D18835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072829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1063" w:type="dxa"/>
            <w:shd w:val="clear" w:color="auto" w:fill="auto"/>
            <w:vAlign w:val="center"/>
          </w:tcPr>
          <w:p w14:paraId="540864E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1138C1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5F15113"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5C02B2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63F20CB6" w14:textId="77777777" w:rsidTr="003E3056">
        <w:trPr>
          <w:trHeight w:val="20"/>
        </w:trPr>
        <w:tc>
          <w:tcPr>
            <w:tcW w:w="582" w:type="dxa"/>
            <w:vAlign w:val="center"/>
          </w:tcPr>
          <w:p w14:paraId="5FAD9E6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280</w:t>
            </w:r>
          </w:p>
        </w:tc>
        <w:tc>
          <w:tcPr>
            <w:tcW w:w="1843" w:type="dxa"/>
            <w:vAlign w:val="center"/>
          </w:tcPr>
          <w:p w14:paraId="22A3E92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338AE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1063" w:type="dxa"/>
            <w:shd w:val="clear" w:color="auto" w:fill="auto"/>
            <w:vAlign w:val="center"/>
          </w:tcPr>
          <w:p w14:paraId="256499AF"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F689948"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0ACD164F"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8DD7C2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6893186D" w14:textId="77777777" w:rsidTr="003E3056">
        <w:trPr>
          <w:trHeight w:val="20"/>
        </w:trPr>
        <w:tc>
          <w:tcPr>
            <w:tcW w:w="582" w:type="dxa"/>
            <w:vAlign w:val="center"/>
          </w:tcPr>
          <w:p w14:paraId="57DE82D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339</w:t>
            </w:r>
          </w:p>
        </w:tc>
        <w:tc>
          <w:tcPr>
            <w:tcW w:w="1843" w:type="dxa"/>
            <w:vAlign w:val="center"/>
          </w:tcPr>
          <w:p w14:paraId="0E4EAB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B20CF2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1063" w:type="dxa"/>
            <w:shd w:val="clear" w:color="auto" w:fill="auto"/>
            <w:vAlign w:val="center"/>
          </w:tcPr>
          <w:p w14:paraId="34B8E20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33C47AA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3A2AE3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6302416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1A855D01" w14:textId="77777777" w:rsidTr="003E3056">
        <w:trPr>
          <w:trHeight w:val="20"/>
        </w:trPr>
        <w:tc>
          <w:tcPr>
            <w:tcW w:w="582" w:type="dxa"/>
            <w:vAlign w:val="center"/>
          </w:tcPr>
          <w:p w14:paraId="6E1D06E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419</w:t>
            </w:r>
          </w:p>
        </w:tc>
        <w:tc>
          <w:tcPr>
            <w:tcW w:w="1843" w:type="dxa"/>
            <w:vAlign w:val="center"/>
          </w:tcPr>
          <w:p w14:paraId="6A9ECF0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979AE0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1063" w:type="dxa"/>
            <w:shd w:val="clear" w:color="auto" w:fill="auto"/>
            <w:vAlign w:val="center"/>
          </w:tcPr>
          <w:p w14:paraId="7C1695B0"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09797BE6"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1492DCE1"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13071A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24B7B49A" w14:textId="77777777" w:rsidTr="003E3056">
        <w:trPr>
          <w:trHeight w:val="20"/>
        </w:trPr>
        <w:tc>
          <w:tcPr>
            <w:tcW w:w="582" w:type="dxa"/>
            <w:vAlign w:val="center"/>
          </w:tcPr>
          <w:p w14:paraId="094DA57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431</w:t>
            </w:r>
          </w:p>
        </w:tc>
        <w:tc>
          <w:tcPr>
            <w:tcW w:w="1843" w:type="dxa"/>
            <w:vAlign w:val="center"/>
          </w:tcPr>
          <w:p w14:paraId="02D17F4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A0B9CD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6A8D58E5"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4B984A2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C61381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8B0E11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1C3B4B20" w14:textId="77777777" w:rsidTr="003E3056">
        <w:trPr>
          <w:trHeight w:val="20"/>
        </w:trPr>
        <w:tc>
          <w:tcPr>
            <w:tcW w:w="582" w:type="dxa"/>
            <w:vAlign w:val="center"/>
          </w:tcPr>
          <w:p w14:paraId="369846D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443</w:t>
            </w:r>
          </w:p>
        </w:tc>
        <w:tc>
          <w:tcPr>
            <w:tcW w:w="1843" w:type="dxa"/>
            <w:vAlign w:val="center"/>
          </w:tcPr>
          <w:p w14:paraId="0AE2B09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59CC4A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1063" w:type="dxa"/>
            <w:shd w:val="clear" w:color="auto" w:fill="auto"/>
            <w:vAlign w:val="center"/>
          </w:tcPr>
          <w:p w14:paraId="5A311EEC"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297C1EE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9BB1FC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3ABDBE5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232EE1AE" w14:textId="77777777" w:rsidTr="003E3056">
        <w:trPr>
          <w:trHeight w:val="20"/>
        </w:trPr>
        <w:tc>
          <w:tcPr>
            <w:tcW w:w="582" w:type="dxa"/>
            <w:vAlign w:val="center"/>
          </w:tcPr>
          <w:p w14:paraId="29BDBD5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472</w:t>
            </w:r>
          </w:p>
        </w:tc>
        <w:tc>
          <w:tcPr>
            <w:tcW w:w="1843" w:type="dxa"/>
            <w:vAlign w:val="center"/>
          </w:tcPr>
          <w:p w14:paraId="6F15FE6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39CDDE6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1063" w:type="dxa"/>
            <w:shd w:val="clear" w:color="auto" w:fill="auto"/>
            <w:vAlign w:val="center"/>
          </w:tcPr>
          <w:p w14:paraId="29D9202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09B36E1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4393D7E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9CE877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5A4F919D" w14:textId="77777777" w:rsidTr="003E3056">
        <w:trPr>
          <w:trHeight w:val="20"/>
        </w:trPr>
        <w:tc>
          <w:tcPr>
            <w:tcW w:w="582" w:type="dxa"/>
            <w:vAlign w:val="center"/>
          </w:tcPr>
          <w:p w14:paraId="58948BB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485</w:t>
            </w:r>
          </w:p>
        </w:tc>
        <w:tc>
          <w:tcPr>
            <w:tcW w:w="1843" w:type="dxa"/>
            <w:vAlign w:val="center"/>
          </w:tcPr>
          <w:p w14:paraId="55C05AC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F67245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1063" w:type="dxa"/>
            <w:shd w:val="clear" w:color="auto" w:fill="auto"/>
            <w:vAlign w:val="center"/>
          </w:tcPr>
          <w:p w14:paraId="42EAD3BC"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45C9A5D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63ED15E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196F34F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94,4</w:t>
            </w:r>
          </w:p>
        </w:tc>
      </w:tr>
      <w:tr w:rsidR="00172F4D" w:rsidRPr="005E52FC" w14:paraId="170A32A3" w14:textId="77777777" w:rsidTr="003E3056">
        <w:trPr>
          <w:trHeight w:val="20"/>
        </w:trPr>
        <w:tc>
          <w:tcPr>
            <w:tcW w:w="582" w:type="dxa"/>
            <w:vAlign w:val="center"/>
          </w:tcPr>
          <w:p w14:paraId="3992227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329</w:t>
            </w:r>
          </w:p>
        </w:tc>
        <w:tc>
          <w:tcPr>
            <w:tcW w:w="1843" w:type="dxa"/>
            <w:vAlign w:val="center"/>
          </w:tcPr>
          <w:p w14:paraId="3641987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0D8391A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1063" w:type="dxa"/>
            <w:shd w:val="clear" w:color="auto" w:fill="auto"/>
            <w:vAlign w:val="center"/>
          </w:tcPr>
          <w:p w14:paraId="0B78A8BD"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2EEE1D0C"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7FDD2CA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306CD9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94,3</w:t>
            </w:r>
          </w:p>
        </w:tc>
      </w:tr>
      <w:tr w:rsidR="00172F4D" w:rsidRPr="005E52FC" w14:paraId="51058074" w14:textId="77777777" w:rsidTr="003E3056">
        <w:trPr>
          <w:trHeight w:val="20"/>
        </w:trPr>
        <w:tc>
          <w:tcPr>
            <w:tcW w:w="582" w:type="dxa"/>
            <w:vAlign w:val="center"/>
          </w:tcPr>
          <w:p w14:paraId="7D4558B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348</w:t>
            </w:r>
          </w:p>
        </w:tc>
        <w:tc>
          <w:tcPr>
            <w:tcW w:w="1843" w:type="dxa"/>
            <w:vAlign w:val="center"/>
          </w:tcPr>
          <w:p w14:paraId="6868C1C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5DF387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1063" w:type="dxa"/>
            <w:shd w:val="clear" w:color="auto" w:fill="auto"/>
            <w:vAlign w:val="center"/>
          </w:tcPr>
          <w:p w14:paraId="2F866ED9"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53573C1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54A94693"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7D0557C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94,3</w:t>
            </w:r>
          </w:p>
        </w:tc>
      </w:tr>
      <w:tr w:rsidR="00172F4D" w:rsidRPr="005E52FC" w14:paraId="7CCDE425" w14:textId="77777777" w:rsidTr="003E3056">
        <w:trPr>
          <w:trHeight w:val="20"/>
        </w:trPr>
        <w:tc>
          <w:tcPr>
            <w:tcW w:w="582" w:type="dxa"/>
            <w:vAlign w:val="center"/>
          </w:tcPr>
          <w:p w14:paraId="5B1DB21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484</w:t>
            </w:r>
          </w:p>
        </w:tc>
        <w:tc>
          <w:tcPr>
            <w:tcW w:w="1843" w:type="dxa"/>
            <w:vAlign w:val="center"/>
          </w:tcPr>
          <w:p w14:paraId="1D45EEE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EEBDA6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1063" w:type="dxa"/>
            <w:shd w:val="clear" w:color="auto" w:fill="auto"/>
            <w:vAlign w:val="center"/>
          </w:tcPr>
          <w:p w14:paraId="5925A4BC"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142DB6E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8CED0B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12A3F5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94,3</w:t>
            </w:r>
          </w:p>
        </w:tc>
      </w:tr>
      <w:tr w:rsidR="00172F4D" w:rsidRPr="005E52FC" w14:paraId="4B8D436B" w14:textId="77777777" w:rsidTr="003E3056">
        <w:trPr>
          <w:trHeight w:val="20"/>
        </w:trPr>
        <w:tc>
          <w:tcPr>
            <w:tcW w:w="582" w:type="dxa"/>
            <w:vAlign w:val="center"/>
          </w:tcPr>
          <w:p w14:paraId="01B647F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184</w:t>
            </w:r>
          </w:p>
        </w:tc>
        <w:tc>
          <w:tcPr>
            <w:tcW w:w="1843" w:type="dxa"/>
            <w:vAlign w:val="center"/>
          </w:tcPr>
          <w:p w14:paraId="48F3B78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8D5A0D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468882A4"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7E08B74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2F6CEA2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005EAFD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94,2</w:t>
            </w:r>
          </w:p>
        </w:tc>
      </w:tr>
      <w:tr w:rsidR="00172F4D" w:rsidRPr="005E52FC" w14:paraId="59DB54AF" w14:textId="77777777" w:rsidTr="003E3056">
        <w:trPr>
          <w:trHeight w:val="20"/>
        </w:trPr>
        <w:tc>
          <w:tcPr>
            <w:tcW w:w="582" w:type="dxa"/>
            <w:vAlign w:val="center"/>
          </w:tcPr>
          <w:p w14:paraId="0560381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187</w:t>
            </w:r>
          </w:p>
        </w:tc>
        <w:tc>
          <w:tcPr>
            <w:tcW w:w="1843" w:type="dxa"/>
            <w:vAlign w:val="center"/>
          </w:tcPr>
          <w:p w14:paraId="57539E0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DE2085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1063" w:type="dxa"/>
            <w:shd w:val="clear" w:color="auto" w:fill="auto"/>
            <w:vAlign w:val="center"/>
          </w:tcPr>
          <w:p w14:paraId="236712B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44454B1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315ED16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D9435A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94,2</w:t>
            </w:r>
          </w:p>
        </w:tc>
      </w:tr>
      <w:tr w:rsidR="00172F4D" w:rsidRPr="005E52FC" w14:paraId="2774E8DD" w14:textId="77777777" w:rsidTr="003E3056">
        <w:trPr>
          <w:trHeight w:val="20"/>
        </w:trPr>
        <w:tc>
          <w:tcPr>
            <w:tcW w:w="582" w:type="dxa"/>
            <w:vAlign w:val="center"/>
          </w:tcPr>
          <w:p w14:paraId="4E4C919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288</w:t>
            </w:r>
          </w:p>
        </w:tc>
        <w:tc>
          <w:tcPr>
            <w:tcW w:w="1843" w:type="dxa"/>
            <w:vAlign w:val="center"/>
          </w:tcPr>
          <w:p w14:paraId="6A795944"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C626DA1"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61 Приморского р-на СПб</w:t>
            </w:r>
          </w:p>
        </w:tc>
        <w:tc>
          <w:tcPr>
            <w:tcW w:w="1063" w:type="dxa"/>
            <w:shd w:val="clear" w:color="auto" w:fill="auto"/>
            <w:vAlign w:val="center"/>
          </w:tcPr>
          <w:p w14:paraId="771490DA"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6B05F374"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5E59978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2E16457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94,2</w:t>
            </w:r>
          </w:p>
        </w:tc>
      </w:tr>
      <w:tr w:rsidR="00172F4D" w:rsidRPr="005E52FC" w14:paraId="518754F1" w14:textId="77777777" w:rsidTr="003E3056">
        <w:trPr>
          <w:trHeight w:val="20"/>
        </w:trPr>
        <w:tc>
          <w:tcPr>
            <w:tcW w:w="582" w:type="dxa"/>
            <w:vAlign w:val="center"/>
          </w:tcPr>
          <w:p w14:paraId="4B1623F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321</w:t>
            </w:r>
          </w:p>
        </w:tc>
        <w:tc>
          <w:tcPr>
            <w:tcW w:w="1843" w:type="dxa"/>
            <w:vAlign w:val="center"/>
          </w:tcPr>
          <w:p w14:paraId="2B6E0D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818FF1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1063" w:type="dxa"/>
            <w:shd w:val="clear" w:color="auto" w:fill="auto"/>
            <w:vAlign w:val="center"/>
          </w:tcPr>
          <w:p w14:paraId="31FFAFF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390F3615"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179A8DD0"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F3F114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94,1</w:t>
            </w:r>
          </w:p>
        </w:tc>
      </w:tr>
      <w:tr w:rsidR="00172F4D" w:rsidRPr="005E52FC" w14:paraId="14DB1EC6" w14:textId="77777777" w:rsidTr="003E3056">
        <w:trPr>
          <w:trHeight w:val="20"/>
        </w:trPr>
        <w:tc>
          <w:tcPr>
            <w:tcW w:w="582" w:type="dxa"/>
            <w:vAlign w:val="center"/>
          </w:tcPr>
          <w:p w14:paraId="4FD2949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475</w:t>
            </w:r>
          </w:p>
        </w:tc>
        <w:tc>
          <w:tcPr>
            <w:tcW w:w="1843" w:type="dxa"/>
            <w:vAlign w:val="center"/>
          </w:tcPr>
          <w:p w14:paraId="5C9A518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7373DA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1063" w:type="dxa"/>
            <w:shd w:val="clear" w:color="auto" w:fill="auto"/>
            <w:vAlign w:val="center"/>
          </w:tcPr>
          <w:p w14:paraId="0D4508B0"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2C6AF353"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1E05712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1D288E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94,1</w:t>
            </w:r>
          </w:p>
        </w:tc>
      </w:tr>
      <w:tr w:rsidR="00172F4D" w:rsidRPr="005E52FC" w14:paraId="0A1E1969" w14:textId="77777777" w:rsidTr="003E3056">
        <w:trPr>
          <w:trHeight w:val="20"/>
        </w:trPr>
        <w:tc>
          <w:tcPr>
            <w:tcW w:w="582" w:type="dxa"/>
            <w:vAlign w:val="center"/>
          </w:tcPr>
          <w:p w14:paraId="35385A6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105</w:t>
            </w:r>
          </w:p>
        </w:tc>
        <w:tc>
          <w:tcPr>
            <w:tcW w:w="1843" w:type="dxa"/>
            <w:vAlign w:val="center"/>
          </w:tcPr>
          <w:p w14:paraId="4DF0543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Московский</w:t>
            </w:r>
          </w:p>
        </w:tc>
        <w:tc>
          <w:tcPr>
            <w:tcW w:w="2864" w:type="dxa"/>
            <w:shd w:val="clear" w:color="auto" w:fill="auto"/>
            <w:noWrap/>
            <w:vAlign w:val="bottom"/>
          </w:tcPr>
          <w:p w14:paraId="17DCA4E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1063" w:type="dxa"/>
            <w:shd w:val="clear" w:color="auto" w:fill="auto"/>
            <w:vAlign w:val="center"/>
          </w:tcPr>
          <w:p w14:paraId="06AF8F6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81D5FE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39F5C41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4707AA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37E864BE" w14:textId="77777777" w:rsidTr="003E3056">
        <w:trPr>
          <w:trHeight w:val="20"/>
        </w:trPr>
        <w:tc>
          <w:tcPr>
            <w:tcW w:w="582" w:type="dxa"/>
            <w:vAlign w:val="center"/>
          </w:tcPr>
          <w:p w14:paraId="3FC1823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129</w:t>
            </w:r>
          </w:p>
        </w:tc>
        <w:tc>
          <w:tcPr>
            <w:tcW w:w="1843" w:type="dxa"/>
            <w:vAlign w:val="center"/>
          </w:tcPr>
          <w:p w14:paraId="7DAD9D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882D4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1063" w:type="dxa"/>
            <w:shd w:val="clear" w:color="auto" w:fill="auto"/>
            <w:vAlign w:val="center"/>
          </w:tcPr>
          <w:p w14:paraId="1E14044B"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00F58193"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5788D16"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5CC9770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6F5E7999" w14:textId="77777777" w:rsidTr="003E3056">
        <w:trPr>
          <w:trHeight w:val="20"/>
        </w:trPr>
        <w:tc>
          <w:tcPr>
            <w:tcW w:w="582" w:type="dxa"/>
            <w:vAlign w:val="center"/>
          </w:tcPr>
          <w:p w14:paraId="696DAA0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156</w:t>
            </w:r>
          </w:p>
        </w:tc>
        <w:tc>
          <w:tcPr>
            <w:tcW w:w="1843" w:type="dxa"/>
            <w:vAlign w:val="center"/>
          </w:tcPr>
          <w:p w14:paraId="2F1FF8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88E18C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1063" w:type="dxa"/>
            <w:shd w:val="clear" w:color="auto" w:fill="auto"/>
            <w:vAlign w:val="center"/>
          </w:tcPr>
          <w:p w14:paraId="7E5A4E6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697FC9C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666C757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9E41DF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252EC72C" w14:textId="77777777" w:rsidTr="003E3056">
        <w:trPr>
          <w:trHeight w:val="20"/>
        </w:trPr>
        <w:tc>
          <w:tcPr>
            <w:tcW w:w="582" w:type="dxa"/>
            <w:vAlign w:val="center"/>
          </w:tcPr>
          <w:p w14:paraId="166BDFD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189</w:t>
            </w:r>
          </w:p>
        </w:tc>
        <w:tc>
          <w:tcPr>
            <w:tcW w:w="1843" w:type="dxa"/>
            <w:vAlign w:val="center"/>
          </w:tcPr>
          <w:p w14:paraId="4377EFB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B34DFF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1063" w:type="dxa"/>
            <w:shd w:val="clear" w:color="auto" w:fill="auto"/>
            <w:vAlign w:val="center"/>
          </w:tcPr>
          <w:p w14:paraId="6680799E"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69C6847A"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7FD5339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3129A1B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2927A9A6" w14:textId="77777777" w:rsidTr="003E3056">
        <w:trPr>
          <w:trHeight w:val="20"/>
        </w:trPr>
        <w:tc>
          <w:tcPr>
            <w:tcW w:w="582" w:type="dxa"/>
            <w:vAlign w:val="center"/>
          </w:tcPr>
          <w:p w14:paraId="0E9BB1F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297</w:t>
            </w:r>
          </w:p>
        </w:tc>
        <w:tc>
          <w:tcPr>
            <w:tcW w:w="1843" w:type="dxa"/>
            <w:vAlign w:val="center"/>
          </w:tcPr>
          <w:p w14:paraId="0606EF1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30E9B6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1063" w:type="dxa"/>
            <w:shd w:val="clear" w:color="auto" w:fill="auto"/>
            <w:vAlign w:val="center"/>
          </w:tcPr>
          <w:p w14:paraId="726C5651"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41385F75"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2AB2D31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2957D23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3603F1BF" w14:textId="77777777" w:rsidTr="003E3056">
        <w:trPr>
          <w:trHeight w:val="20"/>
        </w:trPr>
        <w:tc>
          <w:tcPr>
            <w:tcW w:w="582" w:type="dxa"/>
            <w:vAlign w:val="center"/>
          </w:tcPr>
          <w:p w14:paraId="71A404D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319</w:t>
            </w:r>
          </w:p>
        </w:tc>
        <w:tc>
          <w:tcPr>
            <w:tcW w:w="1843" w:type="dxa"/>
            <w:vAlign w:val="center"/>
          </w:tcPr>
          <w:p w14:paraId="3C5AAD8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DBF226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1063" w:type="dxa"/>
            <w:shd w:val="clear" w:color="auto" w:fill="auto"/>
            <w:vAlign w:val="center"/>
          </w:tcPr>
          <w:p w14:paraId="2896A80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36B8BE6E"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86E4A0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A1B57C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w:t>
            </w:r>
          </w:p>
        </w:tc>
      </w:tr>
      <w:tr w:rsidR="00172F4D" w:rsidRPr="005E52FC" w14:paraId="73AA1EE5" w14:textId="77777777" w:rsidTr="003E3056">
        <w:trPr>
          <w:trHeight w:val="20"/>
        </w:trPr>
        <w:tc>
          <w:tcPr>
            <w:tcW w:w="582" w:type="dxa"/>
            <w:vAlign w:val="center"/>
          </w:tcPr>
          <w:p w14:paraId="505DEE8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411</w:t>
            </w:r>
          </w:p>
        </w:tc>
        <w:tc>
          <w:tcPr>
            <w:tcW w:w="1843" w:type="dxa"/>
            <w:vAlign w:val="center"/>
          </w:tcPr>
          <w:p w14:paraId="3E9559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9B8CF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1063" w:type="dxa"/>
            <w:shd w:val="clear" w:color="auto" w:fill="auto"/>
            <w:vAlign w:val="center"/>
          </w:tcPr>
          <w:p w14:paraId="247BAAA9"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374EE173"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682BD14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4080B6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93,9</w:t>
            </w:r>
          </w:p>
        </w:tc>
      </w:tr>
      <w:tr w:rsidR="00172F4D" w:rsidRPr="005E52FC" w14:paraId="33E0D29C" w14:textId="77777777" w:rsidTr="003E3056">
        <w:trPr>
          <w:trHeight w:val="20"/>
        </w:trPr>
        <w:tc>
          <w:tcPr>
            <w:tcW w:w="582" w:type="dxa"/>
            <w:vAlign w:val="center"/>
          </w:tcPr>
          <w:p w14:paraId="6070251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265</w:t>
            </w:r>
          </w:p>
        </w:tc>
        <w:tc>
          <w:tcPr>
            <w:tcW w:w="1843" w:type="dxa"/>
            <w:vAlign w:val="center"/>
          </w:tcPr>
          <w:p w14:paraId="494C8EF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9168EB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1063" w:type="dxa"/>
            <w:shd w:val="clear" w:color="auto" w:fill="auto"/>
            <w:vAlign w:val="center"/>
          </w:tcPr>
          <w:p w14:paraId="116E30F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4B5A355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5EBC7BB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FE29E5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93,8</w:t>
            </w:r>
          </w:p>
        </w:tc>
      </w:tr>
      <w:tr w:rsidR="00172F4D" w:rsidRPr="005E52FC" w14:paraId="56DC26AF" w14:textId="77777777" w:rsidTr="003E3056">
        <w:trPr>
          <w:trHeight w:val="20"/>
        </w:trPr>
        <w:tc>
          <w:tcPr>
            <w:tcW w:w="582" w:type="dxa"/>
            <w:vAlign w:val="center"/>
          </w:tcPr>
          <w:p w14:paraId="52FC794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267</w:t>
            </w:r>
          </w:p>
        </w:tc>
        <w:tc>
          <w:tcPr>
            <w:tcW w:w="1843" w:type="dxa"/>
            <w:vAlign w:val="center"/>
          </w:tcPr>
          <w:p w14:paraId="3AC53A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B68432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1063" w:type="dxa"/>
            <w:shd w:val="clear" w:color="auto" w:fill="auto"/>
            <w:vAlign w:val="center"/>
          </w:tcPr>
          <w:p w14:paraId="29E42BBF"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316F014D"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0A91A252"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100CD1E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93,8</w:t>
            </w:r>
          </w:p>
        </w:tc>
      </w:tr>
      <w:tr w:rsidR="00172F4D" w:rsidRPr="005E52FC" w14:paraId="6BE6EF0D" w14:textId="77777777" w:rsidTr="003E3056">
        <w:trPr>
          <w:trHeight w:val="20"/>
        </w:trPr>
        <w:tc>
          <w:tcPr>
            <w:tcW w:w="582" w:type="dxa"/>
            <w:vAlign w:val="center"/>
          </w:tcPr>
          <w:p w14:paraId="56C4FD2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268</w:t>
            </w:r>
          </w:p>
        </w:tc>
        <w:tc>
          <w:tcPr>
            <w:tcW w:w="1843" w:type="dxa"/>
            <w:vAlign w:val="center"/>
          </w:tcPr>
          <w:p w14:paraId="5E30015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72AFD6A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1063" w:type="dxa"/>
            <w:shd w:val="clear" w:color="auto" w:fill="auto"/>
            <w:vAlign w:val="center"/>
          </w:tcPr>
          <w:p w14:paraId="5ECA5DB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auto"/>
            <w:vAlign w:val="center"/>
          </w:tcPr>
          <w:p w14:paraId="147942EB"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0B08EF44"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0CFB88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93,8</w:t>
            </w:r>
          </w:p>
        </w:tc>
      </w:tr>
      <w:tr w:rsidR="00172F4D" w:rsidRPr="005E52FC" w14:paraId="185416CC" w14:textId="77777777" w:rsidTr="003E3056">
        <w:trPr>
          <w:trHeight w:val="20"/>
        </w:trPr>
        <w:tc>
          <w:tcPr>
            <w:tcW w:w="582" w:type="dxa"/>
            <w:vAlign w:val="center"/>
          </w:tcPr>
          <w:p w14:paraId="156DC80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322</w:t>
            </w:r>
          </w:p>
        </w:tc>
        <w:tc>
          <w:tcPr>
            <w:tcW w:w="1843" w:type="dxa"/>
            <w:vAlign w:val="center"/>
          </w:tcPr>
          <w:p w14:paraId="2F9F633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0AE61C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1063" w:type="dxa"/>
            <w:shd w:val="clear" w:color="auto" w:fill="auto"/>
            <w:vAlign w:val="center"/>
          </w:tcPr>
          <w:p w14:paraId="0CE970CD"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72991EB8"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vAlign w:val="center"/>
          </w:tcPr>
          <w:p w14:paraId="773C6629" w14:textId="77777777" w:rsidR="00172F4D" w:rsidRPr="005E52FC" w:rsidRDefault="00172F4D" w:rsidP="00172F4D">
            <w:pPr>
              <w:ind w:firstLine="0"/>
              <w:jc w:val="center"/>
              <w:rPr>
                <w:sz w:val="20"/>
                <w:szCs w:val="20"/>
              </w:rPr>
            </w:pPr>
            <w:r w:rsidRPr="005E52FC">
              <w:rPr>
                <w:color w:val="000000"/>
                <w:sz w:val="20"/>
                <w:szCs w:val="20"/>
              </w:rPr>
              <w:t>97</w:t>
            </w:r>
          </w:p>
        </w:tc>
        <w:tc>
          <w:tcPr>
            <w:tcW w:w="1063" w:type="dxa"/>
            <w:shd w:val="clear" w:color="auto" w:fill="76923C" w:themeFill="accent3" w:themeFillShade="BF"/>
            <w:vAlign w:val="center"/>
          </w:tcPr>
          <w:p w14:paraId="632833B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93,8</w:t>
            </w:r>
          </w:p>
        </w:tc>
      </w:tr>
      <w:tr w:rsidR="00172F4D" w:rsidRPr="005E52FC" w14:paraId="05C6D353" w14:textId="77777777" w:rsidTr="003E3056">
        <w:trPr>
          <w:trHeight w:val="20"/>
        </w:trPr>
        <w:tc>
          <w:tcPr>
            <w:tcW w:w="582" w:type="dxa"/>
            <w:vAlign w:val="center"/>
          </w:tcPr>
          <w:p w14:paraId="6CFB4F7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310</w:t>
            </w:r>
          </w:p>
        </w:tc>
        <w:tc>
          <w:tcPr>
            <w:tcW w:w="1843" w:type="dxa"/>
            <w:vAlign w:val="center"/>
          </w:tcPr>
          <w:p w14:paraId="0025AE9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0A8205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1063" w:type="dxa"/>
            <w:shd w:val="clear" w:color="auto" w:fill="auto"/>
            <w:vAlign w:val="center"/>
          </w:tcPr>
          <w:p w14:paraId="0CED6DA5"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0B94121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4A87745E"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9881CD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93,7</w:t>
            </w:r>
          </w:p>
        </w:tc>
      </w:tr>
      <w:tr w:rsidR="00172F4D" w:rsidRPr="005E52FC" w14:paraId="1DFE66D5" w14:textId="77777777" w:rsidTr="003E3056">
        <w:trPr>
          <w:trHeight w:val="20"/>
        </w:trPr>
        <w:tc>
          <w:tcPr>
            <w:tcW w:w="582" w:type="dxa"/>
            <w:vAlign w:val="center"/>
          </w:tcPr>
          <w:p w14:paraId="37A5D69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403</w:t>
            </w:r>
          </w:p>
        </w:tc>
        <w:tc>
          <w:tcPr>
            <w:tcW w:w="1843" w:type="dxa"/>
            <w:vAlign w:val="center"/>
          </w:tcPr>
          <w:p w14:paraId="70273F7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CBAB0CB"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91 Фрунзенского р-на СПб</w:t>
            </w:r>
          </w:p>
        </w:tc>
        <w:tc>
          <w:tcPr>
            <w:tcW w:w="1063" w:type="dxa"/>
            <w:shd w:val="clear" w:color="auto" w:fill="auto"/>
            <w:vAlign w:val="center"/>
          </w:tcPr>
          <w:p w14:paraId="111D1944"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245EFE0D"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B4502F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1900AE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93,7</w:t>
            </w:r>
          </w:p>
        </w:tc>
      </w:tr>
      <w:tr w:rsidR="00172F4D" w:rsidRPr="005E52FC" w14:paraId="39181238" w14:textId="77777777" w:rsidTr="003E3056">
        <w:trPr>
          <w:trHeight w:val="20"/>
        </w:trPr>
        <w:tc>
          <w:tcPr>
            <w:tcW w:w="582" w:type="dxa"/>
            <w:vAlign w:val="center"/>
          </w:tcPr>
          <w:p w14:paraId="43BBADF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447</w:t>
            </w:r>
          </w:p>
        </w:tc>
        <w:tc>
          <w:tcPr>
            <w:tcW w:w="1843" w:type="dxa"/>
            <w:vAlign w:val="center"/>
          </w:tcPr>
          <w:p w14:paraId="120E3D4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4752282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1063" w:type="dxa"/>
            <w:shd w:val="clear" w:color="auto" w:fill="auto"/>
            <w:vAlign w:val="center"/>
          </w:tcPr>
          <w:p w14:paraId="35DC66EC"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shd w:val="clear" w:color="auto" w:fill="auto"/>
            <w:vAlign w:val="center"/>
          </w:tcPr>
          <w:p w14:paraId="63652906"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3AE3BB5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4D971BF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93,7</w:t>
            </w:r>
          </w:p>
        </w:tc>
      </w:tr>
      <w:tr w:rsidR="00172F4D" w:rsidRPr="005E52FC" w14:paraId="11C997A1" w14:textId="77777777" w:rsidTr="003E3056">
        <w:trPr>
          <w:trHeight w:val="20"/>
        </w:trPr>
        <w:tc>
          <w:tcPr>
            <w:tcW w:w="582" w:type="dxa"/>
            <w:vAlign w:val="center"/>
          </w:tcPr>
          <w:p w14:paraId="6B7FB91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394</w:t>
            </w:r>
          </w:p>
        </w:tc>
        <w:tc>
          <w:tcPr>
            <w:tcW w:w="1843" w:type="dxa"/>
            <w:vAlign w:val="center"/>
          </w:tcPr>
          <w:p w14:paraId="1DEDBEB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4BB48D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1063" w:type="dxa"/>
            <w:shd w:val="clear" w:color="auto" w:fill="auto"/>
            <w:vAlign w:val="center"/>
          </w:tcPr>
          <w:p w14:paraId="5FE5C3A2"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0C8EF6C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39E9486"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55B4BD2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93,6</w:t>
            </w:r>
          </w:p>
        </w:tc>
      </w:tr>
      <w:tr w:rsidR="00172F4D" w:rsidRPr="005E52FC" w14:paraId="728768F0" w14:textId="77777777" w:rsidTr="003E3056">
        <w:trPr>
          <w:trHeight w:val="20"/>
        </w:trPr>
        <w:tc>
          <w:tcPr>
            <w:tcW w:w="582" w:type="dxa"/>
            <w:vAlign w:val="center"/>
          </w:tcPr>
          <w:p w14:paraId="7DCAA4C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244</w:t>
            </w:r>
          </w:p>
        </w:tc>
        <w:tc>
          <w:tcPr>
            <w:tcW w:w="1843" w:type="dxa"/>
            <w:vAlign w:val="center"/>
          </w:tcPr>
          <w:p w14:paraId="62201CF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50506D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1063" w:type="dxa"/>
            <w:shd w:val="clear" w:color="auto" w:fill="auto"/>
            <w:vAlign w:val="center"/>
          </w:tcPr>
          <w:p w14:paraId="2CE3C297"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38ACF0F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5DA468C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755681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93,5</w:t>
            </w:r>
          </w:p>
        </w:tc>
      </w:tr>
      <w:tr w:rsidR="00172F4D" w:rsidRPr="005E52FC" w14:paraId="7B777925" w14:textId="77777777" w:rsidTr="003E3056">
        <w:trPr>
          <w:trHeight w:val="20"/>
        </w:trPr>
        <w:tc>
          <w:tcPr>
            <w:tcW w:w="582" w:type="dxa"/>
            <w:vAlign w:val="center"/>
          </w:tcPr>
          <w:p w14:paraId="4FD1A19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277</w:t>
            </w:r>
          </w:p>
        </w:tc>
        <w:tc>
          <w:tcPr>
            <w:tcW w:w="1843" w:type="dxa"/>
            <w:vAlign w:val="center"/>
          </w:tcPr>
          <w:p w14:paraId="3830248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9F6E5C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1063" w:type="dxa"/>
            <w:shd w:val="clear" w:color="auto" w:fill="auto"/>
            <w:vAlign w:val="center"/>
          </w:tcPr>
          <w:p w14:paraId="7FD9D1BD"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625046A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CB4675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FED3E2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93,5</w:t>
            </w:r>
          </w:p>
        </w:tc>
      </w:tr>
      <w:tr w:rsidR="00172F4D" w:rsidRPr="005E52FC" w14:paraId="713C68C2" w14:textId="77777777" w:rsidTr="003E3056">
        <w:trPr>
          <w:trHeight w:val="20"/>
        </w:trPr>
        <w:tc>
          <w:tcPr>
            <w:tcW w:w="582" w:type="dxa"/>
            <w:vAlign w:val="center"/>
          </w:tcPr>
          <w:p w14:paraId="316F8C2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388</w:t>
            </w:r>
          </w:p>
        </w:tc>
        <w:tc>
          <w:tcPr>
            <w:tcW w:w="1843" w:type="dxa"/>
            <w:vAlign w:val="center"/>
          </w:tcPr>
          <w:p w14:paraId="1F61B7C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2D3F27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1063" w:type="dxa"/>
            <w:shd w:val="clear" w:color="auto" w:fill="auto"/>
            <w:vAlign w:val="center"/>
          </w:tcPr>
          <w:p w14:paraId="18094FF1"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384C9770"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D5A67B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049FB5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93,5</w:t>
            </w:r>
          </w:p>
        </w:tc>
      </w:tr>
      <w:tr w:rsidR="00172F4D" w:rsidRPr="005E52FC" w14:paraId="24382587" w14:textId="77777777" w:rsidTr="003E3056">
        <w:trPr>
          <w:trHeight w:val="20"/>
        </w:trPr>
        <w:tc>
          <w:tcPr>
            <w:tcW w:w="582" w:type="dxa"/>
            <w:vAlign w:val="center"/>
          </w:tcPr>
          <w:p w14:paraId="358BDC1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422</w:t>
            </w:r>
          </w:p>
        </w:tc>
        <w:tc>
          <w:tcPr>
            <w:tcW w:w="1843" w:type="dxa"/>
            <w:vAlign w:val="center"/>
          </w:tcPr>
          <w:p w14:paraId="5187B49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E27512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1063" w:type="dxa"/>
            <w:shd w:val="clear" w:color="auto" w:fill="auto"/>
            <w:vAlign w:val="center"/>
          </w:tcPr>
          <w:p w14:paraId="256138A2"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1DC6752C"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189D60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FE58BF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93,5</w:t>
            </w:r>
          </w:p>
        </w:tc>
      </w:tr>
      <w:tr w:rsidR="00172F4D" w:rsidRPr="005E52FC" w14:paraId="44E7613E" w14:textId="77777777" w:rsidTr="003E3056">
        <w:trPr>
          <w:trHeight w:val="20"/>
        </w:trPr>
        <w:tc>
          <w:tcPr>
            <w:tcW w:w="582" w:type="dxa"/>
            <w:vAlign w:val="center"/>
          </w:tcPr>
          <w:p w14:paraId="190483F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179</w:t>
            </w:r>
          </w:p>
        </w:tc>
        <w:tc>
          <w:tcPr>
            <w:tcW w:w="1843" w:type="dxa"/>
            <w:vAlign w:val="center"/>
          </w:tcPr>
          <w:p w14:paraId="5D464422"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BB0C429"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1063" w:type="dxa"/>
            <w:shd w:val="clear" w:color="auto" w:fill="auto"/>
            <w:vAlign w:val="center"/>
          </w:tcPr>
          <w:p w14:paraId="776243BD"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0FCDAAC4"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601CD37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CE9EAF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93,4</w:t>
            </w:r>
          </w:p>
        </w:tc>
      </w:tr>
      <w:tr w:rsidR="00172F4D" w:rsidRPr="005E52FC" w14:paraId="131ECCE8" w14:textId="77777777" w:rsidTr="003E3056">
        <w:trPr>
          <w:trHeight w:val="20"/>
        </w:trPr>
        <w:tc>
          <w:tcPr>
            <w:tcW w:w="582" w:type="dxa"/>
            <w:vAlign w:val="center"/>
          </w:tcPr>
          <w:p w14:paraId="7B8A4FC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274</w:t>
            </w:r>
          </w:p>
        </w:tc>
        <w:tc>
          <w:tcPr>
            <w:tcW w:w="1843" w:type="dxa"/>
            <w:vAlign w:val="center"/>
          </w:tcPr>
          <w:p w14:paraId="04227CD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A1C73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1063" w:type="dxa"/>
            <w:shd w:val="clear" w:color="auto" w:fill="auto"/>
            <w:vAlign w:val="center"/>
          </w:tcPr>
          <w:p w14:paraId="708E0AA2"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143AECCE"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339B495E"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75A6D4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93,4</w:t>
            </w:r>
          </w:p>
        </w:tc>
      </w:tr>
      <w:tr w:rsidR="00172F4D" w:rsidRPr="005E52FC" w14:paraId="06EF673F" w14:textId="77777777" w:rsidTr="003E3056">
        <w:trPr>
          <w:trHeight w:val="20"/>
        </w:trPr>
        <w:tc>
          <w:tcPr>
            <w:tcW w:w="582" w:type="dxa"/>
            <w:vAlign w:val="center"/>
          </w:tcPr>
          <w:p w14:paraId="1FA795C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337</w:t>
            </w:r>
          </w:p>
        </w:tc>
        <w:tc>
          <w:tcPr>
            <w:tcW w:w="1843" w:type="dxa"/>
            <w:vAlign w:val="center"/>
          </w:tcPr>
          <w:p w14:paraId="7B29E7A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11A8F53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1063" w:type="dxa"/>
            <w:shd w:val="clear" w:color="auto" w:fill="auto"/>
            <w:vAlign w:val="center"/>
          </w:tcPr>
          <w:p w14:paraId="19D523DE"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20CDB50C"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0EA7461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42385A5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93,4</w:t>
            </w:r>
          </w:p>
        </w:tc>
      </w:tr>
      <w:tr w:rsidR="00172F4D" w:rsidRPr="005E52FC" w14:paraId="562EAB3E" w14:textId="77777777" w:rsidTr="003E3056">
        <w:trPr>
          <w:trHeight w:val="20"/>
        </w:trPr>
        <w:tc>
          <w:tcPr>
            <w:tcW w:w="582" w:type="dxa"/>
            <w:vAlign w:val="center"/>
          </w:tcPr>
          <w:p w14:paraId="29589DF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194</w:t>
            </w:r>
          </w:p>
        </w:tc>
        <w:tc>
          <w:tcPr>
            <w:tcW w:w="1843" w:type="dxa"/>
            <w:vAlign w:val="center"/>
          </w:tcPr>
          <w:p w14:paraId="47B13B3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53A6E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5DB0C7F4"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61F3D1A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1BED0B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05A605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93,3</w:t>
            </w:r>
          </w:p>
        </w:tc>
      </w:tr>
      <w:tr w:rsidR="00172F4D" w:rsidRPr="005E52FC" w14:paraId="206BA5AA" w14:textId="77777777" w:rsidTr="003E3056">
        <w:trPr>
          <w:trHeight w:val="20"/>
        </w:trPr>
        <w:tc>
          <w:tcPr>
            <w:tcW w:w="582" w:type="dxa"/>
            <w:vAlign w:val="center"/>
          </w:tcPr>
          <w:p w14:paraId="576C47D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275</w:t>
            </w:r>
          </w:p>
        </w:tc>
        <w:tc>
          <w:tcPr>
            <w:tcW w:w="1843" w:type="dxa"/>
            <w:vAlign w:val="center"/>
          </w:tcPr>
          <w:p w14:paraId="700D90B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5374EB5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1063" w:type="dxa"/>
            <w:shd w:val="clear" w:color="auto" w:fill="auto"/>
            <w:vAlign w:val="center"/>
          </w:tcPr>
          <w:p w14:paraId="477500A8"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6EA712A2"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1A82B662"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239B85E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93,2</w:t>
            </w:r>
          </w:p>
        </w:tc>
      </w:tr>
      <w:tr w:rsidR="00172F4D" w:rsidRPr="005E52FC" w14:paraId="205E642B" w14:textId="77777777" w:rsidTr="003E3056">
        <w:trPr>
          <w:trHeight w:val="20"/>
        </w:trPr>
        <w:tc>
          <w:tcPr>
            <w:tcW w:w="582" w:type="dxa"/>
            <w:vAlign w:val="center"/>
          </w:tcPr>
          <w:p w14:paraId="5CBF229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496</w:t>
            </w:r>
          </w:p>
        </w:tc>
        <w:tc>
          <w:tcPr>
            <w:tcW w:w="1843" w:type="dxa"/>
            <w:vAlign w:val="center"/>
          </w:tcPr>
          <w:p w14:paraId="2B9E6DF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77ED93A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1063" w:type="dxa"/>
            <w:shd w:val="clear" w:color="auto" w:fill="auto"/>
            <w:vAlign w:val="center"/>
          </w:tcPr>
          <w:p w14:paraId="7045DE8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4376ED3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477EAF1"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77CF8B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93,2</w:t>
            </w:r>
          </w:p>
        </w:tc>
      </w:tr>
      <w:tr w:rsidR="00172F4D" w:rsidRPr="005E52FC" w14:paraId="1B0AF8F7" w14:textId="77777777" w:rsidTr="003E3056">
        <w:trPr>
          <w:trHeight w:val="20"/>
        </w:trPr>
        <w:tc>
          <w:tcPr>
            <w:tcW w:w="582" w:type="dxa"/>
            <w:vAlign w:val="center"/>
          </w:tcPr>
          <w:p w14:paraId="6035775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270</w:t>
            </w:r>
          </w:p>
        </w:tc>
        <w:tc>
          <w:tcPr>
            <w:tcW w:w="1843" w:type="dxa"/>
            <w:vAlign w:val="center"/>
          </w:tcPr>
          <w:p w14:paraId="7E3168B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88B930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1063" w:type="dxa"/>
            <w:shd w:val="clear" w:color="auto" w:fill="auto"/>
            <w:vAlign w:val="center"/>
          </w:tcPr>
          <w:p w14:paraId="2D93EC93"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1EE7A15D"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37263E15"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5128888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93,1</w:t>
            </w:r>
          </w:p>
        </w:tc>
      </w:tr>
      <w:tr w:rsidR="00172F4D" w:rsidRPr="005E52FC" w14:paraId="2DCED00A" w14:textId="77777777" w:rsidTr="003E3056">
        <w:trPr>
          <w:trHeight w:val="20"/>
        </w:trPr>
        <w:tc>
          <w:tcPr>
            <w:tcW w:w="582" w:type="dxa"/>
            <w:vAlign w:val="center"/>
          </w:tcPr>
          <w:p w14:paraId="0EFDE59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379</w:t>
            </w:r>
          </w:p>
        </w:tc>
        <w:tc>
          <w:tcPr>
            <w:tcW w:w="1843" w:type="dxa"/>
            <w:vAlign w:val="center"/>
          </w:tcPr>
          <w:p w14:paraId="3D5E6F4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6ADF0BC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1063" w:type="dxa"/>
            <w:shd w:val="clear" w:color="auto" w:fill="auto"/>
            <w:vAlign w:val="center"/>
          </w:tcPr>
          <w:p w14:paraId="09D45C44"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32E45760"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7CF8B9F7"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6D032C7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93,1</w:t>
            </w:r>
          </w:p>
        </w:tc>
      </w:tr>
      <w:tr w:rsidR="00172F4D" w:rsidRPr="005E52FC" w14:paraId="51EA052D" w14:textId="77777777" w:rsidTr="003E3056">
        <w:trPr>
          <w:trHeight w:val="20"/>
        </w:trPr>
        <w:tc>
          <w:tcPr>
            <w:tcW w:w="582" w:type="dxa"/>
            <w:vAlign w:val="center"/>
          </w:tcPr>
          <w:p w14:paraId="720FE99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134</w:t>
            </w:r>
          </w:p>
        </w:tc>
        <w:tc>
          <w:tcPr>
            <w:tcW w:w="1843" w:type="dxa"/>
            <w:vAlign w:val="center"/>
          </w:tcPr>
          <w:p w14:paraId="6782585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E8505A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1063" w:type="dxa"/>
            <w:shd w:val="clear" w:color="auto" w:fill="auto"/>
            <w:vAlign w:val="center"/>
          </w:tcPr>
          <w:p w14:paraId="2036F35F"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77234838"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vAlign w:val="center"/>
          </w:tcPr>
          <w:p w14:paraId="1F967BD7"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6B19A55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92,9</w:t>
            </w:r>
          </w:p>
        </w:tc>
      </w:tr>
      <w:tr w:rsidR="00172F4D" w:rsidRPr="005E52FC" w14:paraId="1E970FC7" w14:textId="77777777" w:rsidTr="003E3056">
        <w:trPr>
          <w:trHeight w:val="20"/>
        </w:trPr>
        <w:tc>
          <w:tcPr>
            <w:tcW w:w="582" w:type="dxa"/>
            <w:vAlign w:val="center"/>
          </w:tcPr>
          <w:p w14:paraId="19D57D4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357</w:t>
            </w:r>
          </w:p>
        </w:tc>
        <w:tc>
          <w:tcPr>
            <w:tcW w:w="1843" w:type="dxa"/>
            <w:vAlign w:val="center"/>
          </w:tcPr>
          <w:p w14:paraId="2E338574"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9936E43"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1063" w:type="dxa"/>
            <w:shd w:val="clear" w:color="auto" w:fill="auto"/>
            <w:vAlign w:val="center"/>
          </w:tcPr>
          <w:p w14:paraId="77F9BFE0"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4342F5C7"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7ADBA171"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56CD573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92,9</w:t>
            </w:r>
          </w:p>
        </w:tc>
      </w:tr>
      <w:tr w:rsidR="00172F4D" w:rsidRPr="005E52FC" w14:paraId="2DB4226C" w14:textId="77777777" w:rsidTr="003E3056">
        <w:trPr>
          <w:trHeight w:val="20"/>
        </w:trPr>
        <w:tc>
          <w:tcPr>
            <w:tcW w:w="582" w:type="dxa"/>
            <w:vAlign w:val="center"/>
          </w:tcPr>
          <w:p w14:paraId="24450D6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445</w:t>
            </w:r>
          </w:p>
        </w:tc>
        <w:tc>
          <w:tcPr>
            <w:tcW w:w="1843" w:type="dxa"/>
            <w:vAlign w:val="center"/>
          </w:tcPr>
          <w:p w14:paraId="081EEBA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544107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1063" w:type="dxa"/>
            <w:shd w:val="clear" w:color="auto" w:fill="auto"/>
            <w:vAlign w:val="center"/>
          </w:tcPr>
          <w:p w14:paraId="3F392735"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0EA20502" w14:textId="77777777" w:rsidR="00172F4D" w:rsidRPr="005E52FC" w:rsidRDefault="00172F4D" w:rsidP="00172F4D">
            <w:pPr>
              <w:ind w:firstLine="0"/>
              <w:jc w:val="center"/>
              <w:rPr>
                <w:sz w:val="20"/>
                <w:szCs w:val="20"/>
              </w:rPr>
            </w:pPr>
            <w:r w:rsidRPr="005E52FC">
              <w:rPr>
                <w:color w:val="000000"/>
                <w:sz w:val="20"/>
                <w:szCs w:val="20"/>
              </w:rPr>
              <w:t>98</w:t>
            </w:r>
          </w:p>
        </w:tc>
        <w:tc>
          <w:tcPr>
            <w:tcW w:w="1063" w:type="dxa"/>
            <w:vAlign w:val="center"/>
          </w:tcPr>
          <w:p w14:paraId="78A6CEA7"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3252CDF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92,8</w:t>
            </w:r>
          </w:p>
        </w:tc>
      </w:tr>
      <w:tr w:rsidR="00172F4D" w:rsidRPr="005E52FC" w14:paraId="2EB8BD3C" w14:textId="77777777" w:rsidTr="003E3056">
        <w:trPr>
          <w:trHeight w:val="20"/>
        </w:trPr>
        <w:tc>
          <w:tcPr>
            <w:tcW w:w="582" w:type="dxa"/>
            <w:vAlign w:val="center"/>
          </w:tcPr>
          <w:p w14:paraId="72994AB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206</w:t>
            </w:r>
          </w:p>
        </w:tc>
        <w:tc>
          <w:tcPr>
            <w:tcW w:w="1843" w:type="dxa"/>
            <w:vAlign w:val="center"/>
          </w:tcPr>
          <w:p w14:paraId="7DD46B9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5930EF6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1063" w:type="dxa"/>
            <w:shd w:val="clear" w:color="auto" w:fill="auto"/>
            <w:vAlign w:val="center"/>
          </w:tcPr>
          <w:p w14:paraId="455D1105"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1E62B50D"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4BC86B18"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2C15A7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92,7</w:t>
            </w:r>
          </w:p>
        </w:tc>
      </w:tr>
      <w:tr w:rsidR="00172F4D" w:rsidRPr="005E52FC" w14:paraId="596EF31F" w14:textId="77777777" w:rsidTr="003E3056">
        <w:trPr>
          <w:trHeight w:val="20"/>
        </w:trPr>
        <w:tc>
          <w:tcPr>
            <w:tcW w:w="582" w:type="dxa"/>
            <w:vAlign w:val="center"/>
          </w:tcPr>
          <w:p w14:paraId="0040622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335</w:t>
            </w:r>
          </w:p>
        </w:tc>
        <w:tc>
          <w:tcPr>
            <w:tcW w:w="1843" w:type="dxa"/>
            <w:vAlign w:val="center"/>
          </w:tcPr>
          <w:p w14:paraId="4101D38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7E1C8A5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1063" w:type="dxa"/>
            <w:shd w:val="clear" w:color="auto" w:fill="auto"/>
            <w:vAlign w:val="center"/>
          </w:tcPr>
          <w:p w14:paraId="27F4A2A5"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6F1068D5"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6392ABD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0CD81A2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92,7</w:t>
            </w:r>
          </w:p>
        </w:tc>
      </w:tr>
      <w:tr w:rsidR="00172F4D" w:rsidRPr="005E52FC" w14:paraId="58B569AF" w14:textId="77777777" w:rsidTr="003E3056">
        <w:trPr>
          <w:trHeight w:val="20"/>
        </w:trPr>
        <w:tc>
          <w:tcPr>
            <w:tcW w:w="582" w:type="dxa"/>
            <w:vAlign w:val="center"/>
          </w:tcPr>
          <w:p w14:paraId="1071E0A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380</w:t>
            </w:r>
          </w:p>
        </w:tc>
        <w:tc>
          <w:tcPr>
            <w:tcW w:w="1843" w:type="dxa"/>
            <w:vAlign w:val="center"/>
          </w:tcPr>
          <w:p w14:paraId="7BC3375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B2EB69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1063" w:type="dxa"/>
            <w:shd w:val="clear" w:color="auto" w:fill="auto"/>
            <w:vAlign w:val="center"/>
          </w:tcPr>
          <w:p w14:paraId="1A1F51F7"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3E98306C"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vAlign w:val="center"/>
          </w:tcPr>
          <w:p w14:paraId="6F8661D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116487A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92,7</w:t>
            </w:r>
          </w:p>
        </w:tc>
      </w:tr>
      <w:tr w:rsidR="00172F4D" w:rsidRPr="005E52FC" w14:paraId="3FD234BA" w14:textId="77777777" w:rsidTr="003E3056">
        <w:trPr>
          <w:trHeight w:val="20"/>
        </w:trPr>
        <w:tc>
          <w:tcPr>
            <w:tcW w:w="582" w:type="dxa"/>
            <w:vAlign w:val="center"/>
          </w:tcPr>
          <w:p w14:paraId="42A4521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429</w:t>
            </w:r>
          </w:p>
        </w:tc>
        <w:tc>
          <w:tcPr>
            <w:tcW w:w="1843" w:type="dxa"/>
            <w:vAlign w:val="center"/>
          </w:tcPr>
          <w:p w14:paraId="34EEFFD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FD8FA9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40 общеразвивающего вида с приоритетным осуществлением художественно-эстетического развития воспитанников Фрунзенского р-на СПб</w:t>
            </w:r>
          </w:p>
        </w:tc>
        <w:tc>
          <w:tcPr>
            <w:tcW w:w="1063" w:type="dxa"/>
            <w:shd w:val="clear" w:color="auto" w:fill="auto"/>
            <w:vAlign w:val="center"/>
          </w:tcPr>
          <w:p w14:paraId="52129B38"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2ED992CE"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6BE1AC0B"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4B921F9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92,7</w:t>
            </w:r>
          </w:p>
        </w:tc>
      </w:tr>
      <w:tr w:rsidR="00172F4D" w:rsidRPr="005E52FC" w14:paraId="21D807BD" w14:textId="77777777" w:rsidTr="003E3056">
        <w:trPr>
          <w:trHeight w:val="20"/>
        </w:trPr>
        <w:tc>
          <w:tcPr>
            <w:tcW w:w="582" w:type="dxa"/>
            <w:vAlign w:val="center"/>
          </w:tcPr>
          <w:p w14:paraId="7E3D93B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109</w:t>
            </w:r>
          </w:p>
        </w:tc>
        <w:tc>
          <w:tcPr>
            <w:tcW w:w="1843" w:type="dxa"/>
            <w:vAlign w:val="center"/>
          </w:tcPr>
          <w:p w14:paraId="1B59C78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E474D7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1063" w:type="dxa"/>
            <w:shd w:val="clear" w:color="auto" w:fill="auto"/>
            <w:vAlign w:val="center"/>
          </w:tcPr>
          <w:p w14:paraId="7074CC5D"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4BD0F3B6"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2A22648F"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4789AD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92,6</w:t>
            </w:r>
          </w:p>
        </w:tc>
      </w:tr>
      <w:tr w:rsidR="00172F4D" w:rsidRPr="005E52FC" w14:paraId="72ED3708" w14:textId="77777777" w:rsidTr="003E3056">
        <w:trPr>
          <w:trHeight w:val="20"/>
        </w:trPr>
        <w:tc>
          <w:tcPr>
            <w:tcW w:w="582" w:type="dxa"/>
            <w:vAlign w:val="center"/>
          </w:tcPr>
          <w:p w14:paraId="77AD9FE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264</w:t>
            </w:r>
          </w:p>
        </w:tc>
        <w:tc>
          <w:tcPr>
            <w:tcW w:w="1843" w:type="dxa"/>
            <w:vAlign w:val="center"/>
          </w:tcPr>
          <w:p w14:paraId="5ADC03E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58ED4E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1063" w:type="dxa"/>
            <w:shd w:val="clear" w:color="auto" w:fill="auto"/>
            <w:vAlign w:val="center"/>
          </w:tcPr>
          <w:p w14:paraId="138A011A"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305906DB"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6268D32D"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6A7A5A7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92,5</w:t>
            </w:r>
          </w:p>
        </w:tc>
      </w:tr>
      <w:tr w:rsidR="00172F4D" w:rsidRPr="005E52FC" w14:paraId="04020C31" w14:textId="77777777" w:rsidTr="003E3056">
        <w:trPr>
          <w:trHeight w:val="20"/>
        </w:trPr>
        <w:tc>
          <w:tcPr>
            <w:tcW w:w="582" w:type="dxa"/>
            <w:vAlign w:val="center"/>
          </w:tcPr>
          <w:p w14:paraId="116529C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473</w:t>
            </w:r>
          </w:p>
        </w:tc>
        <w:tc>
          <w:tcPr>
            <w:tcW w:w="1843" w:type="dxa"/>
            <w:vAlign w:val="center"/>
          </w:tcPr>
          <w:p w14:paraId="7100016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28434F1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1063" w:type="dxa"/>
            <w:shd w:val="clear" w:color="auto" w:fill="auto"/>
            <w:vAlign w:val="center"/>
          </w:tcPr>
          <w:p w14:paraId="393D4047"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7DD7BC5B"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5861E3B9"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E6A030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92,5</w:t>
            </w:r>
          </w:p>
        </w:tc>
      </w:tr>
      <w:tr w:rsidR="00172F4D" w:rsidRPr="005E52FC" w14:paraId="16AB5EDA" w14:textId="77777777" w:rsidTr="003E3056">
        <w:trPr>
          <w:trHeight w:val="20"/>
        </w:trPr>
        <w:tc>
          <w:tcPr>
            <w:tcW w:w="582" w:type="dxa"/>
            <w:vAlign w:val="center"/>
          </w:tcPr>
          <w:p w14:paraId="5D9A6A9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415</w:t>
            </w:r>
          </w:p>
        </w:tc>
        <w:tc>
          <w:tcPr>
            <w:tcW w:w="1843" w:type="dxa"/>
            <w:vAlign w:val="center"/>
          </w:tcPr>
          <w:p w14:paraId="07F75AC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76241C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1063" w:type="dxa"/>
            <w:shd w:val="clear" w:color="auto" w:fill="auto"/>
            <w:vAlign w:val="center"/>
          </w:tcPr>
          <w:p w14:paraId="4F8380E8"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02F534E7"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13FB359F"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2744D4F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92,4</w:t>
            </w:r>
          </w:p>
        </w:tc>
      </w:tr>
      <w:tr w:rsidR="00172F4D" w:rsidRPr="005E52FC" w14:paraId="1654AF38" w14:textId="77777777" w:rsidTr="003E3056">
        <w:trPr>
          <w:trHeight w:val="20"/>
        </w:trPr>
        <w:tc>
          <w:tcPr>
            <w:tcW w:w="582" w:type="dxa"/>
            <w:vAlign w:val="center"/>
          </w:tcPr>
          <w:p w14:paraId="4762977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175</w:t>
            </w:r>
          </w:p>
        </w:tc>
        <w:tc>
          <w:tcPr>
            <w:tcW w:w="1843" w:type="dxa"/>
            <w:vAlign w:val="center"/>
          </w:tcPr>
          <w:p w14:paraId="2C5A0BB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57F867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5856D5D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1656FCBE"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222AB1C2"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5AF223C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92,3</w:t>
            </w:r>
          </w:p>
        </w:tc>
      </w:tr>
      <w:tr w:rsidR="00172F4D" w:rsidRPr="005E52FC" w14:paraId="313D2CC9" w14:textId="77777777" w:rsidTr="003E3056">
        <w:trPr>
          <w:trHeight w:val="20"/>
        </w:trPr>
        <w:tc>
          <w:tcPr>
            <w:tcW w:w="582" w:type="dxa"/>
            <w:vAlign w:val="center"/>
          </w:tcPr>
          <w:p w14:paraId="49D2A3D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312</w:t>
            </w:r>
          </w:p>
        </w:tc>
        <w:tc>
          <w:tcPr>
            <w:tcW w:w="1843" w:type="dxa"/>
            <w:vAlign w:val="center"/>
          </w:tcPr>
          <w:p w14:paraId="30E4B7F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1733DE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1063" w:type="dxa"/>
            <w:shd w:val="clear" w:color="auto" w:fill="auto"/>
            <w:vAlign w:val="center"/>
          </w:tcPr>
          <w:p w14:paraId="4D1B7ED8"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auto"/>
            <w:vAlign w:val="center"/>
          </w:tcPr>
          <w:p w14:paraId="32DE04D4"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0A6C0320"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6CC0886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92,2</w:t>
            </w:r>
          </w:p>
        </w:tc>
      </w:tr>
      <w:tr w:rsidR="00172F4D" w:rsidRPr="005E52FC" w14:paraId="21767FBE" w14:textId="77777777" w:rsidTr="003E3056">
        <w:trPr>
          <w:trHeight w:val="20"/>
        </w:trPr>
        <w:tc>
          <w:tcPr>
            <w:tcW w:w="582" w:type="dxa"/>
            <w:vAlign w:val="center"/>
          </w:tcPr>
          <w:p w14:paraId="12EBE76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392</w:t>
            </w:r>
          </w:p>
        </w:tc>
        <w:tc>
          <w:tcPr>
            <w:tcW w:w="1843" w:type="dxa"/>
            <w:vAlign w:val="center"/>
          </w:tcPr>
          <w:p w14:paraId="7F1804D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77FC54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1063" w:type="dxa"/>
            <w:shd w:val="clear" w:color="auto" w:fill="auto"/>
            <w:vAlign w:val="center"/>
          </w:tcPr>
          <w:p w14:paraId="5BC07F79"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auto"/>
            <w:vAlign w:val="center"/>
          </w:tcPr>
          <w:p w14:paraId="02E72BC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79869368"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AD1E62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92,2</w:t>
            </w:r>
          </w:p>
        </w:tc>
      </w:tr>
      <w:tr w:rsidR="00172F4D" w:rsidRPr="005E52FC" w14:paraId="66E2A8BB" w14:textId="77777777" w:rsidTr="003E3056">
        <w:trPr>
          <w:trHeight w:val="20"/>
        </w:trPr>
        <w:tc>
          <w:tcPr>
            <w:tcW w:w="582" w:type="dxa"/>
            <w:vAlign w:val="center"/>
          </w:tcPr>
          <w:p w14:paraId="5A0F6A3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132</w:t>
            </w:r>
          </w:p>
        </w:tc>
        <w:tc>
          <w:tcPr>
            <w:tcW w:w="1843" w:type="dxa"/>
            <w:vAlign w:val="center"/>
          </w:tcPr>
          <w:p w14:paraId="1C6BE50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23D235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1063" w:type="dxa"/>
            <w:shd w:val="clear" w:color="auto" w:fill="auto"/>
            <w:vAlign w:val="center"/>
          </w:tcPr>
          <w:p w14:paraId="2E81A17D"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3E1D0D01"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vAlign w:val="center"/>
          </w:tcPr>
          <w:p w14:paraId="7B88BBF9"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47A02CC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92,1</w:t>
            </w:r>
          </w:p>
        </w:tc>
      </w:tr>
      <w:tr w:rsidR="00172F4D" w:rsidRPr="005E52FC" w14:paraId="384B425F" w14:textId="77777777" w:rsidTr="003E3056">
        <w:trPr>
          <w:trHeight w:val="20"/>
        </w:trPr>
        <w:tc>
          <w:tcPr>
            <w:tcW w:w="582" w:type="dxa"/>
            <w:vAlign w:val="center"/>
          </w:tcPr>
          <w:p w14:paraId="206FF0F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226</w:t>
            </w:r>
          </w:p>
        </w:tc>
        <w:tc>
          <w:tcPr>
            <w:tcW w:w="1843" w:type="dxa"/>
            <w:vAlign w:val="center"/>
          </w:tcPr>
          <w:p w14:paraId="017CF8B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Петродворцовый</w:t>
            </w:r>
          </w:p>
        </w:tc>
        <w:tc>
          <w:tcPr>
            <w:tcW w:w="2864" w:type="dxa"/>
            <w:shd w:val="clear" w:color="auto" w:fill="auto"/>
            <w:noWrap/>
            <w:vAlign w:val="bottom"/>
          </w:tcPr>
          <w:p w14:paraId="325D95E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1063" w:type="dxa"/>
            <w:shd w:val="clear" w:color="auto" w:fill="auto"/>
            <w:vAlign w:val="center"/>
          </w:tcPr>
          <w:p w14:paraId="4B4BFB69"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shd w:val="clear" w:color="auto" w:fill="auto"/>
            <w:vAlign w:val="center"/>
          </w:tcPr>
          <w:p w14:paraId="3CF8B73C"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2C9A50E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371EEBD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92,1</w:t>
            </w:r>
          </w:p>
        </w:tc>
      </w:tr>
      <w:tr w:rsidR="00172F4D" w:rsidRPr="005E52FC" w14:paraId="3B2BC0EC" w14:textId="77777777" w:rsidTr="003E3056">
        <w:trPr>
          <w:trHeight w:val="20"/>
        </w:trPr>
        <w:tc>
          <w:tcPr>
            <w:tcW w:w="582" w:type="dxa"/>
            <w:vAlign w:val="center"/>
          </w:tcPr>
          <w:p w14:paraId="3A3DFC1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131</w:t>
            </w:r>
          </w:p>
        </w:tc>
        <w:tc>
          <w:tcPr>
            <w:tcW w:w="1843" w:type="dxa"/>
            <w:vAlign w:val="center"/>
          </w:tcPr>
          <w:p w14:paraId="76FE014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984271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1063" w:type="dxa"/>
            <w:shd w:val="clear" w:color="auto" w:fill="auto"/>
            <w:vAlign w:val="center"/>
          </w:tcPr>
          <w:p w14:paraId="2DDB46B0"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5033986A"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666B0979"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shd w:val="clear" w:color="auto" w:fill="76923C" w:themeFill="accent3" w:themeFillShade="BF"/>
            <w:vAlign w:val="center"/>
          </w:tcPr>
          <w:p w14:paraId="3357678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91,9</w:t>
            </w:r>
          </w:p>
        </w:tc>
      </w:tr>
      <w:tr w:rsidR="00172F4D" w:rsidRPr="005E52FC" w14:paraId="46DA0A13" w14:textId="77777777" w:rsidTr="003E3056">
        <w:trPr>
          <w:trHeight w:val="20"/>
        </w:trPr>
        <w:tc>
          <w:tcPr>
            <w:tcW w:w="582" w:type="dxa"/>
            <w:vAlign w:val="center"/>
          </w:tcPr>
          <w:p w14:paraId="1894E28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180</w:t>
            </w:r>
          </w:p>
        </w:tc>
        <w:tc>
          <w:tcPr>
            <w:tcW w:w="1843" w:type="dxa"/>
            <w:vAlign w:val="center"/>
          </w:tcPr>
          <w:p w14:paraId="22C2D86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7F53B0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1063" w:type="dxa"/>
            <w:shd w:val="clear" w:color="auto" w:fill="auto"/>
            <w:vAlign w:val="center"/>
          </w:tcPr>
          <w:p w14:paraId="05E5E07F"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5EE22C05"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25BFAB63"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451EBA3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91,8</w:t>
            </w:r>
          </w:p>
        </w:tc>
      </w:tr>
      <w:tr w:rsidR="00172F4D" w:rsidRPr="005E52FC" w14:paraId="0F30F887" w14:textId="77777777" w:rsidTr="003E3056">
        <w:trPr>
          <w:trHeight w:val="20"/>
        </w:trPr>
        <w:tc>
          <w:tcPr>
            <w:tcW w:w="582" w:type="dxa"/>
            <w:vAlign w:val="center"/>
          </w:tcPr>
          <w:p w14:paraId="35C142A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118</w:t>
            </w:r>
          </w:p>
        </w:tc>
        <w:tc>
          <w:tcPr>
            <w:tcW w:w="1843" w:type="dxa"/>
            <w:vAlign w:val="center"/>
          </w:tcPr>
          <w:p w14:paraId="52280DD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5A8AC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1063" w:type="dxa"/>
            <w:shd w:val="clear" w:color="auto" w:fill="auto"/>
            <w:vAlign w:val="center"/>
          </w:tcPr>
          <w:p w14:paraId="12EAD273"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55982FE3"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4A71F47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10BBC99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91,6</w:t>
            </w:r>
          </w:p>
        </w:tc>
      </w:tr>
      <w:tr w:rsidR="00172F4D" w:rsidRPr="005E52FC" w14:paraId="0428E817" w14:textId="77777777" w:rsidTr="003E3056">
        <w:trPr>
          <w:trHeight w:val="20"/>
        </w:trPr>
        <w:tc>
          <w:tcPr>
            <w:tcW w:w="582" w:type="dxa"/>
            <w:vAlign w:val="center"/>
          </w:tcPr>
          <w:p w14:paraId="64BB0AA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292</w:t>
            </w:r>
          </w:p>
        </w:tc>
        <w:tc>
          <w:tcPr>
            <w:tcW w:w="1843" w:type="dxa"/>
            <w:vAlign w:val="center"/>
          </w:tcPr>
          <w:p w14:paraId="769406DF"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7D89C4A"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10 Приморского р-на СПб</w:t>
            </w:r>
          </w:p>
        </w:tc>
        <w:tc>
          <w:tcPr>
            <w:tcW w:w="1063" w:type="dxa"/>
            <w:shd w:val="clear" w:color="auto" w:fill="auto"/>
            <w:vAlign w:val="center"/>
          </w:tcPr>
          <w:p w14:paraId="3BF07F5A"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14526994"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38A909FD"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47F103B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91,5</w:t>
            </w:r>
          </w:p>
        </w:tc>
      </w:tr>
      <w:tr w:rsidR="00172F4D" w:rsidRPr="005E52FC" w14:paraId="39BB1693" w14:textId="77777777" w:rsidTr="003E3056">
        <w:trPr>
          <w:trHeight w:val="20"/>
        </w:trPr>
        <w:tc>
          <w:tcPr>
            <w:tcW w:w="582" w:type="dxa"/>
            <w:vAlign w:val="center"/>
          </w:tcPr>
          <w:p w14:paraId="305C74F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111</w:t>
            </w:r>
          </w:p>
        </w:tc>
        <w:tc>
          <w:tcPr>
            <w:tcW w:w="1843" w:type="dxa"/>
            <w:vAlign w:val="center"/>
          </w:tcPr>
          <w:p w14:paraId="65FF69C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8955B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1063" w:type="dxa"/>
            <w:shd w:val="clear" w:color="auto" w:fill="auto"/>
            <w:vAlign w:val="center"/>
          </w:tcPr>
          <w:p w14:paraId="39AA8C06"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5ECA98A5"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vAlign w:val="center"/>
          </w:tcPr>
          <w:p w14:paraId="1D4EE34F"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shd w:val="clear" w:color="auto" w:fill="76923C" w:themeFill="accent3" w:themeFillShade="BF"/>
            <w:vAlign w:val="center"/>
          </w:tcPr>
          <w:p w14:paraId="767320B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91,3</w:t>
            </w:r>
          </w:p>
        </w:tc>
      </w:tr>
      <w:tr w:rsidR="00172F4D" w:rsidRPr="005E52FC" w14:paraId="0ACF6818" w14:textId="77777777" w:rsidTr="003E3056">
        <w:trPr>
          <w:trHeight w:val="20"/>
        </w:trPr>
        <w:tc>
          <w:tcPr>
            <w:tcW w:w="582" w:type="dxa"/>
            <w:vAlign w:val="center"/>
          </w:tcPr>
          <w:p w14:paraId="595DD64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151</w:t>
            </w:r>
          </w:p>
        </w:tc>
        <w:tc>
          <w:tcPr>
            <w:tcW w:w="1843" w:type="dxa"/>
            <w:vAlign w:val="center"/>
          </w:tcPr>
          <w:p w14:paraId="7FF12E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299F7A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1063" w:type="dxa"/>
            <w:shd w:val="clear" w:color="auto" w:fill="auto"/>
            <w:vAlign w:val="center"/>
          </w:tcPr>
          <w:p w14:paraId="47BF6F8E"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auto"/>
            <w:vAlign w:val="center"/>
          </w:tcPr>
          <w:p w14:paraId="16276DE9"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01B03686"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602872F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91,3</w:t>
            </w:r>
          </w:p>
        </w:tc>
      </w:tr>
      <w:tr w:rsidR="00172F4D" w:rsidRPr="005E52FC" w14:paraId="6E1F34A7" w14:textId="77777777" w:rsidTr="003E3056">
        <w:trPr>
          <w:trHeight w:val="20"/>
        </w:trPr>
        <w:tc>
          <w:tcPr>
            <w:tcW w:w="582" w:type="dxa"/>
            <w:vAlign w:val="center"/>
          </w:tcPr>
          <w:p w14:paraId="51D91C9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352</w:t>
            </w:r>
          </w:p>
        </w:tc>
        <w:tc>
          <w:tcPr>
            <w:tcW w:w="1843" w:type="dxa"/>
            <w:vAlign w:val="center"/>
          </w:tcPr>
          <w:p w14:paraId="112A855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274AA5E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1063" w:type="dxa"/>
            <w:shd w:val="clear" w:color="auto" w:fill="auto"/>
            <w:vAlign w:val="center"/>
          </w:tcPr>
          <w:p w14:paraId="75CAC749"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7F4C22D8"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26E1A4E4"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397F926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91,2</w:t>
            </w:r>
          </w:p>
        </w:tc>
      </w:tr>
      <w:tr w:rsidR="00172F4D" w:rsidRPr="005E52FC" w14:paraId="5DA01064" w14:textId="77777777" w:rsidTr="003E3056">
        <w:trPr>
          <w:trHeight w:val="20"/>
        </w:trPr>
        <w:tc>
          <w:tcPr>
            <w:tcW w:w="582" w:type="dxa"/>
            <w:vAlign w:val="center"/>
          </w:tcPr>
          <w:p w14:paraId="3E33EB5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150</w:t>
            </w:r>
          </w:p>
        </w:tc>
        <w:tc>
          <w:tcPr>
            <w:tcW w:w="1843" w:type="dxa"/>
            <w:vAlign w:val="center"/>
          </w:tcPr>
          <w:p w14:paraId="68D77DFB" w14:textId="77777777" w:rsidR="00172F4D" w:rsidRPr="005E52FC" w:rsidRDefault="00172F4D" w:rsidP="00172F4D">
            <w:pPr>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E08F42E"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85 Невского р-на СПб</w:t>
            </w:r>
          </w:p>
        </w:tc>
        <w:tc>
          <w:tcPr>
            <w:tcW w:w="1063" w:type="dxa"/>
            <w:shd w:val="clear" w:color="auto" w:fill="auto"/>
            <w:vAlign w:val="center"/>
          </w:tcPr>
          <w:p w14:paraId="288C5511"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2AA8242D"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0F809244"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5277EBD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91,1</w:t>
            </w:r>
          </w:p>
        </w:tc>
      </w:tr>
      <w:tr w:rsidR="00172F4D" w:rsidRPr="005E52FC" w14:paraId="6CF52E66" w14:textId="77777777" w:rsidTr="003E3056">
        <w:trPr>
          <w:trHeight w:val="20"/>
        </w:trPr>
        <w:tc>
          <w:tcPr>
            <w:tcW w:w="582" w:type="dxa"/>
            <w:vAlign w:val="center"/>
          </w:tcPr>
          <w:p w14:paraId="60A1B26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146</w:t>
            </w:r>
          </w:p>
        </w:tc>
        <w:tc>
          <w:tcPr>
            <w:tcW w:w="1843" w:type="dxa"/>
            <w:vAlign w:val="center"/>
          </w:tcPr>
          <w:p w14:paraId="36451C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4582FD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1063" w:type="dxa"/>
            <w:shd w:val="clear" w:color="auto" w:fill="auto"/>
            <w:vAlign w:val="center"/>
          </w:tcPr>
          <w:p w14:paraId="162F237E"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297165F4"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7E60F88F"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692C8B9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w:t>
            </w:r>
          </w:p>
        </w:tc>
      </w:tr>
      <w:tr w:rsidR="00172F4D" w:rsidRPr="005E52FC" w14:paraId="3846CCE2" w14:textId="77777777" w:rsidTr="003E3056">
        <w:trPr>
          <w:trHeight w:val="20"/>
        </w:trPr>
        <w:tc>
          <w:tcPr>
            <w:tcW w:w="582" w:type="dxa"/>
            <w:vAlign w:val="center"/>
          </w:tcPr>
          <w:p w14:paraId="1501DE8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330</w:t>
            </w:r>
          </w:p>
        </w:tc>
        <w:tc>
          <w:tcPr>
            <w:tcW w:w="1843" w:type="dxa"/>
            <w:vAlign w:val="center"/>
          </w:tcPr>
          <w:p w14:paraId="03C2315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BEAAF3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1063" w:type="dxa"/>
            <w:shd w:val="clear" w:color="auto" w:fill="auto"/>
            <w:vAlign w:val="center"/>
          </w:tcPr>
          <w:p w14:paraId="0550B311"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03F23DBD"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vAlign w:val="center"/>
          </w:tcPr>
          <w:p w14:paraId="7F3735BA"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415180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w:t>
            </w:r>
          </w:p>
        </w:tc>
      </w:tr>
      <w:tr w:rsidR="00172F4D" w:rsidRPr="005E52FC" w14:paraId="37662B7B" w14:textId="77777777" w:rsidTr="003E3056">
        <w:trPr>
          <w:trHeight w:val="20"/>
        </w:trPr>
        <w:tc>
          <w:tcPr>
            <w:tcW w:w="582" w:type="dxa"/>
            <w:vAlign w:val="center"/>
          </w:tcPr>
          <w:p w14:paraId="0F2ED0D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440</w:t>
            </w:r>
          </w:p>
        </w:tc>
        <w:tc>
          <w:tcPr>
            <w:tcW w:w="1843" w:type="dxa"/>
            <w:vAlign w:val="center"/>
          </w:tcPr>
          <w:p w14:paraId="120FBB8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0099EC9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1063" w:type="dxa"/>
            <w:shd w:val="clear" w:color="auto" w:fill="auto"/>
            <w:vAlign w:val="center"/>
          </w:tcPr>
          <w:p w14:paraId="2C15CEFF"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5BB2CF53"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75C87B74"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273500A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91</w:t>
            </w:r>
          </w:p>
        </w:tc>
      </w:tr>
      <w:tr w:rsidR="00172F4D" w:rsidRPr="005E52FC" w14:paraId="71A4EEA0" w14:textId="77777777" w:rsidTr="003E3056">
        <w:trPr>
          <w:trHeight w:val="20"/>
        </w:trPr>
        <w:tc>
          <w:tcPr>
            <w:tcW w:w="582" w:type="dxa"/>
            <w:vAlign w:val="center"/>
          </w:tcPr>
          <w:p w14:paraId="659EE559"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328</w:t>
            </w:r>
          </w:p>
        </w:tc>
        <w:tc>
          <w:tcPr>
            <w:tcW w:w="1843" w:type="dxa"/>
            <w:vAlign w:val="center"/>
          </w:tcPr>
          <w:p w14:paraId="1BD1751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4D86444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1063" w:type="dxa"/>
            <w:shd w:val="clear" w:color="auto" w:fill="auto"/>
            <w:vAlign w:val="center"/>
          </w:tcPr>
          <w:p w14:paraId="32F55B57"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09BDD766"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52FD1FC6"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53B8BFD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90,9</w:t>
            </w:r>
          </w:p>
        </w:tc>
      </w:tr>
      <w:tr w:rsidR="00172F4D" w:rsidRPr="005E52FC" w14:paraId="22C1C89B" w14:textId="77777777" w:rsidTr="003E3056">
        <w:trPr>
          <w:trHeight w:val="20"/>
        </w:trPr>
        <w:tc>
          <w:tcPr>
            <w:tcW w:w="582" w:type="dxa"/>
            <w:vAlign w:val="center"/>
          </w:tcPr>
          <w:p w14:paraId="5F63678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285</w:t>
            </w:r>
          </w:p>
        </w:tc>
        <w:tc>
          <w:tcPr>
            <w:tcW w:w="1843" w:type="dxa"/>
            <w:vAlign w:val="center"/>
          </w:tcPr>
          <w:p w14:paraId="0388C77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1591D5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1063" w:type="dxa"/>
            <w:shd w:val="clear" w:color="auto" w:fill="auto"/>
            <w:vAlign w:val="center"/>
          </w:tcPr>
          <w:p w14:paraId="42C8394C"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164B0183"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5685BD74"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63C1F43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90,8</w:t>
            </w:r>
          </w:p>
        </w:tc>
      </w:tr>
      <w:tr w:rsidR="00172F4D" w:rsidRPr="005E52FC" w14:paraId="3818F2CC" w14:textId="77777777" w:rsidTr="003E3056">
        <w:trPr>
          <w:trHeight w:val="20"/>
        </w:trPr>
        <w:tc>
          <w:tcPr>
            <w:tcW w:w="582" w:type="dxa"/>
            <w:vAlign w:val="center"/>
          </w:tcPr>
          <w:p w14:paraId="7F399CC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367</w:t>
            </w:r>
          </w:p>
        </w:tc>
        <w:tc>
          <w:tcPr>
            <w:tcW w:w="1843" w:type="dxa"/>
            <w:vAlign w:val="center"/>
          </w:tcPr>
          <w:p w14:paraId="603F65AA"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B2C0498"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1063" w:type="dxa"/>
            <w:shd w:val="clear" w:color="auto" w:fill="auto"/>
            <w:vAlign w:val="center"/>
          </w:tcPr>
          <w:p w14:paraId="62B93341" w14:textId="77777777" w:rsidR="00172F4D" w:rsidRPr="005E52FC" w:rsidRDefault="00172F4D" w:rsidP="00172F4D">
            <w:pPr>
              <w:ind w:firstLine="0"/>
              <w:jc w:val="center"/>
              <w:rPr>
                <w:sz w:val="20"/>
                <w:szCs w:val="20"/>
              </w:rPr>
            </w:pPr>
            <w:r w:rsidRPr="005E52FC">
              <w:rPr>
                <w:color w:val="000000"/>
                <w:sz w:val="20"/>
                <w:szCs w:val="20"/>
              </w:rPr>
              <w:t>84</w:t>
            </w:r>
          </w:p>
        </w:tc>
        <w:tc>
          <w:tcPr>
            <w:tcW w:w="1063" w:type="dxa"/>
            <w:shd w:val="clear" w:color="auto" w:fill="auto"/>
            <w:vAlign w:val="center"/>
          </w:tcPr>
          <w:p w14:paraId="75F01E26"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17C19A55"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shd w:val="clear" w:color="auto" w:fill="76923C" w:themeFill="accent3" w:themeFillShade="BF"/>
            <w:vAlign w:val="center"/>
          </w:tcPr>
          <w:p w14:paraId="794A728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90,7</w:t>
            </w:r>
          </w:p>
        </w:tc>
      </w:tr>
      <w:tr w:rsidR="00172F4D" w:rsidRPr="005E52FC" w14:paraId="3136FAE3" w14:textId="77777777" w:rsidTr="003E3056">
        <w:trPr>
          <w:trHeight w:val="20"/>
        </w:trPr>
        <w:tc>
          <w:tcPr>
            <w:tcW w:w="582" w:type="dxa"/>
            <w:vAlign w:val="center"/>
          </w:tcPr>
          <w:p w14:paraId="30274DD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413</w:t>
            </w:r>
          </w:p>
        </w:tc>
        <w:tc>
          <w:tcPr>
            <w:tcW w:w="1843" w:type="dxa"/>
            <w:vAlign w:val="center"/>
          </w:tcPr>
          <w:p w14:paraId="6EE2AAE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8C3C37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1063" w:type="dxa"/>
            <w:shd w:val="clear" w:color="auto" w:fill="auto"/>
            <w:vAlign w:val="center"/>
          </w:tcPr>
          <w:p w14:paraId="592EEB85"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780E431A"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vAlign w:val="center"/>
          </w:tcPr>
          <w:p w14:paraId="56312AF7"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374A1C9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90,7</w:t>
            </w:r>
          </w:p>
        </w:tc>
      </w:tr>
      <w:tr w:rsidR="00172F4D" w:rsidRPr="005E52FC" w14:paraId="27151C5B" w14:textId="77777777" w:rsidTr="003E3056">
        <w:trPr>
          <w:trHeight w:val="20"/>
        </w:trPr>
        <w:tc>
          <w:tcPr>
            <w:tcW w:w="582" w:type="dxa"/>
            <w:vAlign w:val="center"/>
          </w:tcPr>
          <w:p w14:paraId="254394E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138</w:t>
            </w:r>
          </w:p>
        </w:tc>
        <w:tc>
          <w:tcPr>
            <w:tcW w:w="1843" w:type="dxa"/>
            <w:vAlign w:val="center"/>
          </w:tcPr>
          <w:p w14:paraId="2CB3615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8AA2C2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1063" w:type="dxa"/>
            <w:shd w:val="clear" w:color="auto" w:fill="auto"/>
            <w:vAlign w:val="center"/>
          </w:tcPr>
          <w:p w14:paraId="336BF2EA"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4F52B779"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vAlign w:val="center"/>
          </w:tcPr>
          <w:p w14:paraId="33558D3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7416BB1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90,6</w:t>
            </w:r>
          </w:p>
        </w:tc>
      </w:tr>
      <w:tr w:rsidR="00172F4D" w:rsidRPr="005E52FC" w14:paraId="415A2328" w14:textId="77777777" w:rsidTr="003E3056">
        <w:trPr>
          <w:trHeight w:val="20"/>
        </w:trPr>
        <w:tc>
          <w:tcPr>
            <w:tcW w:w="582" w:type="dxa"/>
            <w:vAlign w:val="center"/>
          </w:tcPr>
          <w:p w14:paraId="6FED9A3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381</w:t>
            </w:r>
          </w:p>
        </w:tc>
        <w:tc>
          <w:tcPr>
            <w:tcW w:w="1843" w:type="dxa"/>
            <w:vAlign w:val="center"/>
          </w:tcPr>
          <w:p w14:paraId="0941EA94" w14:textId="77777777" w:rsidR="00172F4D" w:rsidRPr="005E52FC" w:rsidRDefault="00172F4D" w:rsidP="00172F4D">
            <w:pPr>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0D0E50A"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1063" w:type="dxa"/>
            <w:shd w:val="clear" w:color="auto" w:fill="auto"/>
            <w:vAlign w:val="center"/>
          </w:tcPr>
          <w:p w14:paraId="28EF9018"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0977ABEF"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4F0BA0AD"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0C1FF72D"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90,4</w:t>
            </w:r>
          </w:p>
        </w:tc>
      </w:tr>
      <w:tr w:rsidR="00172F4D" w:rsidRPr="005E52FC" w14:paraId="791E3133" w14:textId="77777777" w:rsidTr="003E3056">
        <w:trPr>
          <w:trHeight w:val="20"/>
        </w:trPr>
        <w:tc>
          <w:tcPr>
            <w:tcW w:w="582" w:type="dxa"/>
            <w:vAlign w:val="center"/>
          </w:tcPr>
          <w:p w14:paraId="3A039D0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120</w:t>
            </w:r>
          </w:p>
        </w:tc>
        <w:tc>
          <w:tcPr>
            <w:tcW w:w="1843" w:type="dxa"/>
            <w:vAlign w:val="center"/>
          </w:tcPr>
          <w:p w14:paraId="37AB29A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3C69899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37CF455C"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25A4B16A"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vAlign w:val="center"/>
          </w:tcPr>
          <w:p w14:paraId="3A3704ED"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6BC4D4A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90,3</w:t>
            </w:r>
          </w:p>
        </w:tc>
      </w:tr>
      <w:tr w:rsidR="00172F4D" w:rsidRPr="005E52FC" w14:paraId="191AB480" w14:textId="77777777" w:rsidTr="003E3056">
        <w:trPr>
          <w:trHeight w:val="20"/>
        </w:trPr>
        <w:tc>
          <w:tcPr>
            <w:tcW w:w="582" w:type="dxa"/>
            <w:vAlign w:val="center"/>
          </w:tcPr>
          <w:p w14:paraId="1652768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147</w:t>
            </w:r>
          </w:p>
        </w:tc>
        <w:tc>
          <w:tcPr>
            <w:tcW w:w="1843" w:type="dxa"/>
            <w:vAlign w:val="center"/>
          </w:tcPr>
          <w:p w14:paraId="7499DC6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DA9409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711F0344"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4DCD4CED" w14:textId="77777777" w:rsidR="00172F4D" w:rsidRPr="005E52FC" w:rsidRDefault="00172F4D" w:rsidP="00172F4D">
            <w:pPr>
              <w:ind w:firstLine="0"/>
              <w:jc w:val="center"/>
              <w:rPr>
                <w:sz w:val="20"/>
                <w:szCs w:val="20"/>
              </w:rPr>
            </w:pPr>
            <w:r w:rsidRPr="005E52FC">
              <w:rPr>
                <w:color w:val="000000"/>
                <w:sz w:val="20"/>
                <w:szCs w:val="20"/>
              </w:rPr>
              <w:t>84</w:t>
            </w:r>
          </w:p>
        </w:tc>
        <w:tc>
          <w:tcPr>
            <w:tcW w:w="1063" w:type="dxa"/>
            <w:vAlign w:val="center"/>
          </w:tcPr>
          <w:p w14:paraId="580CF870"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4A3C07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90,3</w:t>
            </w:r>
          </w:p>
        </w:tc>
      </w:tr>
      <w:tr w:rsidR="00172F4D" w:rsidRPr="005E52FC" w14:paraId="3EF358E4" w14:textId="77777777" w:rsidTr="003E3056">
        <w:trPr>
          <w:trHeight w:val="20"/>
        </w:trPr>
        <w:tc>
          <w:tcPr>
            <w:tcW w:w="582" w:type="dxa"/>
            <w:vAlign w:val="center"/>
          </w:tcPr>
          <w:p w14:paraId="308B593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148</w:t>
            </w:r>
          </w:p>
        </w:tc>
        <w:tc>
          <w:tcPr>
            <w:tcW w:w="1843" w:type="dxa"/>
            <w:vAlign w:val="center"/>
          </w:tcPr>
          <w:p w14:paraId="6CEB184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120E5E1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1063" w:type="dxa"/>
            <w:shd w:val="clear" w:color="auto" w:fill="auto"/>
            <w:vAlign w:val="center"/>
          </w:tcPr>
          <w:p w14:paraId="4C3B6DBE"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auto"/>
            <w:vAlign w:val="center"/>
          </w:tcPr>
          <w:p w14:paraId="1EEDFB60"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vAlign w:val="center"/>
          </w:tcPr>
          <w:p w14:paraId="2AD15430"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3B9785C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90,3</w:t>
            </w:r>
          </w:p>
        </w:tc>
      </w:tr>
      <w:tr w:rsidR="00172F4D" w:rsidRPr="005E52FC" w14:paraId="667401F7" w14:textId="77777777" w:rsidTr="003E3056">
        <w:trPr>
          <w:trHeight w:val="20"/>
        </w:trPr>
        <w:tc>
          <w:tcPr>
            <w:tcW w:w="582" w:type="dxa"/>
            <w:vAlign w:val="center"/>
          </w:tcPr>
          <w:p w14:paraId="18A5EE8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418</w:t>
            </w:r>
          </w:p>
        </w:tc>
        <w:tc>
          <w:tcPr>
            <w:tcW w:w="1843" w:type="dxa"/>
            <w:vAlign w:val="center"/>
          </w:tcPr>
          <w:p w14:paraId="30BBB63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2C4B00C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 xml:space="preserve">ГБДОУ ДЕТСКИЙ САД № 17 КОМБИНИРОВАНОГО </w:t>
            </w:r>
            <w:r w:rsidRPr="005E52FC">
              <w:rPr>
                <w:color w:val="000000"/>
                <w:sz w:val="20"/>
                <w:szCs w:val="20"/>
              </w:rPr>
              <w:lastRenderedPageBreak/>
              <w:t>ВИДА Фрунзенского р-на СПб</w:t>
            </w:r>
          </w:p>
        </w:tc>
        <w:tc>
          <w:tcPr>
            <w:tcW w:w="1063" w:type="dxa"/>
            <w:shd w:val="clear" w:color="auto" w:fill="auto"/>
            <w:vAlign w:val="center"/>
          </w:tcPr>
          <w:p w14:paraId="546A8C9E" w14:textId="77777777" w:rsidR="00172F4D" w:rsidRPr="005E52FC" w:rsidRDefault="00172F4D" w:rsidP="00172F4D">
            <w:pPr>
              <w:ind w:firstLine="0"/>
              <w:jc w:val="center"/>
              <w:rPr>
                <w:sz w:val="20"/>
                <w:szCs w:val="20"/>
              </w:rPr>
            </w:pPr>
            <w:r w:rsidRPr="005E52FC">
              <w:rPr>
                <w:color w:val="000000"/>
                <w:sz w:val="20"/>
                <w:szCs w:val="20"/>
              </w:rPr>
              <w:lastRenderedPageBreak/>
              <w:t>85</w:t>
            </w:r>
          </w:p>
        </w:tc>
        <w:tc>
          <w:tcPr>
            <w:tcW w:w="1063" w:type="dxa"/>
            <w:shd w:val="clear" w:color="auto" w:fill="auto"/>
            <w:vAlign w:val="center"/>
          </w:tcPr>
          <w:p w14:paraId="16A16291"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484F0DFF"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1BD8C7C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90,3</w:t>
            </w:r>
          </w:p>
        </w:tc>
      </w:tr>
      <w:tr w:rsidR="00172F4D" w:rsidRPr="005E52FC" w14:paraId="3397C650" w14:textId="77777777" w:rsidTr="003E3056">
        <w:trPr>
          <w:trHeight w:val="20"/>
        </w:trPr>
        <w:tc>
          <w:tcPr>
            <w:tcW w:w="582" w:type="dxa"/>
            <w:vAlign w:val="center"/>
          </w:tcPr>
          <w:p w14:paraId="0B7C4C2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106</w:t>
            </w:r>
          </w:p>
        </w:tc>
        <w:tc>
          <w:tcPr>
            <w:tcW w:w="1843" w:type="dxa"/>
            <w:vAlign w:val="center"/>
          </w:tcPr>
          <w:p w14:paraId="3A83465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592D87D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1063" w:type="dxa"/>
            <w:shd w:val="clear" w:color="auto" w:fill="auto"/>
            <w:vAlign w:val="center"/>
          </w:tcPr>
          <w:p w14:paraId="42C0101A"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auto"/>
            <w:vAlign w:val="center"/>
          </w:tcPr>
          <w:p w14:paraId="5D36919B"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117CD12F"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7C71C4C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w:t>
            </w:r>
          </w:p>
        </w:tc>
      </w:tr>
      <w:tr w:rsidR="00172F4D" w:rsidRPr="005E52FC" w14:paraId="63528107" w14:textId="77777777" w:rsidTr="003E3056">
        <w:trPr>
          <w:trHeight w:val="20"/>
        </w:trPr>
        <w:tc>
          <w:tcPr>
            <w:tcW w:w="582" w:type="dxa"/>
            <w:vAlign w:val="center"/>
          </w:tcPr>
          <w:p w14:paraId="609FBCC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291</w:t>
            </w:r>
          </w:p>
        </w:tc>
        <w:tc>
          <w:tcPr>
            <w:tcW w:w="1843" w:type="dxa"/>
            <w:vAlign w:val="center"/>
          </w:tcPr>
          <w:p w14:paraId="6B1B318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D49050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1063" w:type="dxa"/>
            <w:shd w:val="clear" w:color="auto" w:fill="auto"/>
            <w:vAlign w:val="center"/>
          </w:tcPr>
          <w:p w14:paraId="4553B64A"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auto"/>
            <w:vAlign w:val="center"/>
          </w:tcPr>
          <w:p w14:paraId="3785044F"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050312DC"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61F7325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w:t>
            </w:r>
          </w:p>
        </w:tc>
      </w:tr>
      <w:tr w:rsidR="00172F4D" w:rsidRPr="005E52FC" w14:paraId="6A351B4C" w14:textId="77777777" w:rsidTr="003E3056">
        <w:trPr>
          <w:trHeight w:val="20"/>
        </w:trPr>
        <w:tc>
          <w:tcPr>
            <w:tcW w:w="582" w:type="dxa"/>
            <w:vAlign w:val="center"/>
          </w:tcPr>
          <w:p w14:paraId="6F2CD27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389</w:t>
            </w:r>
          </w:p>
        </w:tc>
        <w:tc>
          <w:tcPr>
            <w:tcW w:w="1843" w:type="dxa"/>
            <w:vAlign w:val="center"/>
          </w:tcPr>
          <w:p w14:paraId="25921E4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71A072E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1063" w:type="dxa"/>
            <w:shd w:val="clear" w:color="auto" w:fill="auto"/>
            <w:vAlign w:val="center"/>
          </w:tcPr>
          <w:p w14:paraId="33657524"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564BC2EA" w14:textId="77777777" w:rsidR="00172F4D" w:rsidRPr="005E52FC" w:rsidRDefault="00172F4D" w:rsidP="00172F4D">
            <w:pPr>
              <w:ind w:firstLine="0"/>
              <w:jc w:val="center"/>
              <w:rPr>
                <w:sz w:val="20"/>
                <w:szCs w:val="20"/>
              </w:rPr>
            </w:pPr>
            <w:r w:rsidRPr="005E52FC">
              <w:rPr>
                <w:color w:val="000000"/>
                <w:sz w:val="20"/>
                <w:szCs w:val="20"/>
              </w:rPr>
              <w:t>94</w:t>
            </w:r>
          </w:p>
        </w:tc>
        <w:tc>
          <w:tcPr>
            <w:tcW w:w="1063" w:type="dxa"/>
            <w:vAlign w:val="center"/>
          </w:tcPr>
          <w:p w14:paraId="338166DF"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0654470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w:t>
            </w:r>
          </w:p>
        </w:tc>
      </w:tr>
      <w:tr w:rsidR="00172F4D" w:rsidRPr="005E52FC" w14:paraId="71B20601" w14:textId="77777777" w:rsidTr="003E3056">
        <w:trPr>
          <w:trHeight w:val="20"/>
        </w:trPr>
        <w:tc>
          <w:tcPr>
            <w:tcW w:w="582" w:type="dxa"/>
            <w:vAlign w:val="center"/>
          </w:tcPr>
          <w:p w14:paraId="1265315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391</w:t>
            </w:r>
          </w:p>
        </w:tc>
        <w:tc>
          <w:tcPr>
            <w:tcW w:w="1843" w:type="dxa"/>
            <w:vAlign w:val="center"/>
          </w:tcPr>
          <w:p w14:paraId="4F21A9D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97CBC5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1063" w:type="dxa"/>
            <w:shd w:val="clear" w:color="auto" w:fill="auto"/>
            <w:vAlign w:val="center"/>
          </w:tcPr>
          <w:p w14:paraId="2153759C"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19D3A722"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67BF8570"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396EFB7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w:t>
            </w:r>
          </w:p>
        </w:tc>
      </w:tr>
      <w:tr w:rsidR="00172F4D" w:rsidRPr="005E52FC" w14:paraId="1907DB9C" w14:textId="77777777" w:rsidTr="003E3056">
        <w:trPr>
          <w:trHeight w:val="20"/>
        </w:trPr>
        <w:tc>
          <w:tcPr>
            <w:tcW w:w="582" w:type="dxa"/>
            <w:vAlign w:val="center"/>
          </w:tcPr>
          <w:p w14:paraId="559D454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424</w:t>
            </w:r>
          </w:p>
        </w:tc>
        <w:tc>
          <w:tcPr>
            <w:tcW w:w="1843" w:type="dxa"/>
            <w:vAlign w:val="center"/>
          </w:tcPr>
          <w:p w14:paraId="0D77AAC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42E07DE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1063" w:type="dxa"/>
            <w:shd w:val="clear" w:color="auto" w:fill="auto"/>
            <w:vAlign w:val="center"/>
          </w:tcPr>
          <w:p w14:paraId="394AAAF6"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008D6102"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4ACF41B3" w14:textId="77777777" w:rsidR="00172F4D" w:rsidRPr="005E52FC" w:rsidRDefault="00172F4D" w:rsidP="00172F4D">
            <w:pPr>
              <w:ind w:firstLine="0"/>
              <w:jc w:val="center"/>
              <w:rPr>
                <w:sz w:val="20"/>
                <w:szCs w:val="20"/>
              </w:rPr>
            </w:pPr>
            <w:r w:rsidRPr="005E52FC">
              <w:rPr>
                <w:color w:val="000000"/>
                <w:sz w:val="20"/>
                <w:szCs w:val="20"/>
              </w:rPr>
              <w:t>93</w:t>
            </w:r>
          </w:p>
        </w:tc>
        <w:tc>
          <w:tcPr>
            <w:tcW w:w="1063" w:type="dxa"/>
            <w:shd w:val="clear" w:color="auto" w:fill="76923C" w:themeFill="accent3" w:themeFillShade="BF"/>
            <w:vAlign w:val="center"/>
          </w:tcPr>
          <w:p w14:paraId="0C183DC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90</w:t>
            </w:r>
          </w:p>
        </w:tc>
      </w:tr>
      <w:tr w:rsidR="00172F4D" w:rsidRPr="005E52FC" w14:paraId="0529F49B" w14:textId="77777777" w:rsidTr="003E3056">
        <w:trPr>
          <w:trHeight w:val="20"/>
        </w:trPr>
        <w:tc>
          <w:tcPr>
            <w:tcW w:w="582" w:type="dxa"/>
            <w:vAlign w:val="center"/>
          </w:tcPr>
          <w:p w14:paraId="5D80A5FE"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127</w:t>
            </w:r>
          </w:p>
        </w:tc>
        <w:tc>
          <w:tcPr>
            <w:tcW w:w="1843" w:type="dxa"/>
            <w:vAlign w:val="center"/>
          </w:tcPr>
          <w:p w14:paraId="2B6CF59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E156B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1063" w:type="dxa"/>
            <w:shd w:val="clear" w:color="auto" w:fill="auto"/>
            <w:vAlign w:val="center"/>
          </w:tcPr>
          <w:p w14:paraId="66CC030C"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auto"/>
            <w:vAlign w:val="center"/>
          </w:tcPr>
          <w:p w14:paraId="3B9DC2BE"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2E44D5A1"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21C45CD4"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89,7</w:t>
            </w:r>
          </w:p>
        </w:tc>
      </w:tr>
      <w:tr w:rsidR="00172F4D" w:rsidRPr="005E52FC" w14:paraId="2E00DD34" w14:textId="77777777" w:rsidTr="003E3056">
        <w:trPr>
          <w:trHeight w:val="20"/>
        </w:trPr>
        <w:tc>
          <w:tcPr>
            <w:tcW w:w="582" w:type="dxa"/>
            <w:vAlign w:val="center"/>
          </w:tcPr>
          <w:p w14:paraId="35998BA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299</w:t>
            </w:r>
          </w:p>
        </w:tc>
        <w:tc>
          <w:tcPr>
            <w:tcW w:w="1843" w:type="dxa"/>
            <w:vAlign w:val="center"/>
          </w:tcPr>
          <w:p w14:paraId="5E8EE84B"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2B727DA8"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1063" w:type="dxa"/>
            <w:shd w:val="clear" w:color="auto" w:fill="auto"/>
            <w:vAlign w:val="center"/>
          </w:tcPr>
          <w:p w14:paraId="624B6BE6"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0277368B"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327419C2"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2B0D0837"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89,7</w:t>
            </w:r>
          </w:p>
        </w:tc>
      </w:tr>
      <w:tr w:rsidR="00172F4D" w:rsidRPr="005E52FC" w14:paraId="634663CD" w14:textId="77777777" w:rsidTr="003E3056">
        <w:trPr>
          <w:trHeight w:val="20"/>
        </w:trPr>
        <w:tc>
          <w:tcPr>
            <w:tcW w:w="582" w:type="dxa"/>
            <w:vAlign w:val="center"/>
          </w:tcPr>
          <w:p w14:paraId="7232E8B5"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144</w:t>
            </w:r>
          </w:p>
        </w:tc>
        <w:tc>
          <w:tcPr>
            <w:tcW w:w="1843" w:type="dxa"/>
            <w:vAlign w:val="center"/>
          </w:tcPr>
          <w:p w14:paraId="2616594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426B8D1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1063" w:type="dxa"/>
            <w:shd w:val="clear" w:color="auto" w:fill="auto"/>
            <w:vAlign w:val="center"/>
          </w:tcPr>
          <w:p w14:paraId="3310DA8A"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289CAD89"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vAlign w:val="center"/>
          </w:tcPr>
          <w:p w14:paraId="1DBA2C99"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0A4DBC8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89,6</w:t>
            </w:r>
          </w:p>
        </w:tc>
      </w:tr>
      <w:tr w:rsidR="00172F4D" w:rsidRPr="005E52FC" w14:paraId="01C564AD" w14:textId="77777777" w:rsidTr="003E3056">
        <w:trPr>
          <w:trHeight w:val="20"/>
        </w:trPr>
        <w:tc>
          <w:tcPr>
            <w:tcW w:w="582" w:type="dxa"/>
            <w:vAlign w:val="center"/>
          </w:tcPr>
          <w:p w14:paraId="1E6FAAB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246</w:t>
            </w:r>
          </w:p>
        </w:tc>
        <w:tc>
          <w:tcPr>
            <w:tcW w:w="1843" w:type="dxa"/>
            <w:vAlign w:val="center"/>
          </w:tcPr>
          <w:p w14:paraId="3CF59A0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3523E7E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художественно-эстетическому развитию детей Приморского р-на СПб</w:t>
            </w:r>
          </w:p>
        </w:tc>
        <w:tc>
          <w:tcPr>
            <w:tcW w:w="1063" w:type="dxa"/>
            <w:shd w:val="clear" w:color="auto" w:fill="auto"/>
            <w:vAlign w:val="center"/>
          </w:tcPr>
          <w:p w14:paraId="3D852499"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auto"/>
            <w:vAlign w:val="center"/>
          </w:tcPr>
          <w:p w14:paraId="37D9CF95"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39FD6457"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48FF35F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89,4</w:t>
            </w:r>
          </w:p>
        </w:tc>
      </w:tr>
      <w:tr w:rsidR="00172F4D" w:rsidRPr="005E52FC" w14:paraId="7C3CEFB8" w14:textId="77777777" w:rsidTr="003E3056">
        <w:trPr>
          <w:trHeight w:val="20"/>
        </w:trPr>
        <w:tc>
          <w:tcPr>
            <w:tcW w:w="582" w:type="dxa"/>
            <w:vAlign w:val="center"/>
          </w:tcPr>
          <w:p w14:paraId="0CB3F99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427</w:t>
            </w:r>
          </w:p>
        </w:tc>
        <w:tc>
          <w:tcPr>
            <w:tcW w:w="1843" w:type="dxa"/>
            <w:vAlign w:val="center"/>
          </w:tcPr>
          <w:p w14:paraId="6F7A1CC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3AAEB46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1063" w:type="dxa"/>
            <w:shd w:val="clear" w:color="auto" w:fill="auto"/>
            <w:vAlign w:val="center"/>
          </w:tcPr>
          <w:p w14:paraId="5B4AE3D9" w14:textId="77777777" w:rsidR="00172F4D" w:rsidRPr="005E52FC" w:rsidRDefault="00172F4D" w:rsidP="00172F4D">
            <w:pPr>
              <w:ind w:firstLine="0"/>
              <w:jc w:val="center"/>
              <w:rPr>
                <w:sz w:val="20"/>
                <w:szCs w:val="20"/>
              </w:rPr>
            </w:pPr>
            <w:r w:rsidRPr="005E52FC">
              <w:rPr>
                <w:color w:val="000000"/>
                <w:sz w:val="20"/>
                <w:szCs w:val="20"/>
              </w:rPr>
              <w:t>83</w:t>
            </w:r>
          </w:p>
        </w:tc>
        <w:tc>
          <w:tcPr>
            <w:tcW w:w="1063" w:type="dxa"/>
            <w:shd w:val="clear" w:color="auto" w:fill="auto"/>
            <w:vAlign w:val="center"/>
          </w:tcPr>
          <w:p w14:paraId="6313EA46"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0E0F7598"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shd w:val="clear" w:color="auto" w:fill="76923C" w:themeFill="accent3" w:themeFillShade="BF"/>
            <w:vAlign w:val="center"/>
          </w:tcPr>
          <w:p w14:paraId="021F0CD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89,1</w:t>
            </w:r>
          </w:p>
        </w:tc>
      </w:tr>
      <w:tr w:rsidR="00172F4D" w:rsidRPr="005E52FC" w14:paraId="7D6C0307" w14:textId="77777777" w:rsidTr="003E3056">
        <w:trPr>
          <w:trHeight w:val="20"/>
        </w:trPr>
        <w:tc>
          <w:tcPr>
            <w:tcW w:w="582" w:type="dxa"/>
            <w:vAlign w:val="center"/>
          </w:tcPr>
          <w:p w14:paraId="48C54E9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302</w:t>
            </w:r>
          </w:p>
        </w:tc>
        <w:tc>
          <w:tcPr>
            <w:tcW w:w="1843" w:type="dxa"/>
            <w:vAlign w:val="center"/>
          </w:tcPr>
          <w:p w14:paraId="54650B96" w14:textId="77777777" w:rsidR="00172F4D" w:rsidRPr="005E52FC" w:rsidRDefault="00172F4D" w:rsidP="00172F4D">
            <w:pPr>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437A68B0" w14:textId="77777777" w:rsidR="00172F4D" w:rsidRPr="005E52FC" w:rsidRDefault="00172F4D" w:rsidP="00172F4D">
            <w:pPr>
              <w:ind w:firstLine="0"/>
              <w:jc w:val="left"/>
              <w:rPr>
                <w:color w:val="000000"/>
                <w:sz w:val="20"/>
                <w:szCs w:val="20"/>
              </w:rPr>
            </w:pPr>
            <w:r w:rsidRPr="005E52FC">
              <w:rPr>
                <w:color w:val="000000"/>
                <w:sz w:val="20"/>
                <w:szCs w:val="20"/>
              </w:rPr>
              <w:t>ГБДОУ ДЕТСКИЙ САД № 89 Приморского р-на СПб</w:t>
            </w:r>
          </w:p>
        </w:tc>
        <w:tc>
          <w:tcPr>
            <w:tcW w:w="1063" w:type="dxa"/>
            <w:shd w:val="clear" w:color="auto" w:fill="auto"/>
            <w:vAlign w:val="center"/>
          </w:tcPr>
          <w:p w14:paraId="4A0EF0B1"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shd w:val="clear" w:color="auto" w:fill="auto"/>
            <w:vAlign w:val="center"/>
          </w:tcPr>
          <w:p w14:paraId="3A349E74"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vAlign w:val="center"/>
          </w:tcPr>
          <w:p w14:paraId="0FAF8E0D"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5CE94E4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89</w:t>
            </w:r>
          </w:p>
        </w:tc>
      </w:tr>
      <w:tr w:rsidR="00172F4D" w:rsidRPr="005E52FC" w14:paraId="67D2FF66" w14:textId="77777777" w:rsidTr="003E3056">
        <w:trPr>
          <w:trHeight w:val="20"/>
        </w:trPr>
        <w:tc>
          <w:tcPr>
            <w:tcW w:w="582" w:type="dxa"/>
            <w:vAlign w:val="center"/>
          </w:tcPr>
          <w:p w14:paraId="33BD279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123</w:t>
            </w:r>
          </w:p>
        </w:tc>
        <w:tc>
          <w:tcPr>
            <w:tcW w:w="1843" w:type="dxa"/>
            <w:vAlign w:val="center"/>
          </w:tcPr>
          <w:p w14:paraId="7AA3C19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747790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1063" w:type="dxa"/>
            <w:shd w:val="clear" w:color="auto" w:fill="auto"/>
            <w:vAlign w:val="center"/>
          </w:tcPr>
          <w:p w14:paraId="0BF9F49B"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auto"/>
            <w:vAlign w:val="center"/>
          </w:tcPr>
          <w:p w14:paraId="0F299EAD"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vAlign w:val="center"/>
          </w:tcPr>
          <w:p w14:paraId="4AB90772"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shd w:val="clear" w:color="auto" w:fill="76923C" w:themeFill="accent3" w:themeFillShade="BF"/>
            <w:vAlign w:val="center"/>
          </w:tcPr>
          <w:p w14:paraId="375F8DE3"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88,9</w:t>
            </w:r>
          </w:p>
        </w:tc>
      </w:tr>
      <w:tr w:rsidR="00172F4D" w:rsidRPr="005E52FC" w14:paraId="741B2CBB" w14:textId="77777777" w:rsidTr="003E3056">
        <w:trPr>
          <w:trHeight w:val="20"/>
        </w:trPr>
        <w:tc>
          <w:tcPr>
            <w:tcW w:w="582" w:type="dxa"/>
            <w:vAlign w:val="center"/>
          </w:tcPr>
          <w:p w14:paraId="249CE644"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188</w:t>
            </w:r>
          </w:p>
        </w:tc>
        <w:tc>
          <w:tcPr>
            <w:tcW w:w="1843" w:type="dxa"/>
            <w:vAlign w:val="center"/>
          </w:tcPr>
          <w:p w14:paraId="323A7BF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8B3AF7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1063" w:type="dxa"/>
            <w:shd w:val="clear" w:color="auto" w:fill="auto"/>
            <w:vAlign w:val="center"/>
          </w:tcPr>
          <w:p w14:paraId="705E58AA"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auto"/>
            <w:vAlign w:val="center"/>
          </w:tcPr>
          <w:p w14:paraId="6E7C710F" w14:textId="77777777" w:rsidR="00172F4D" w:rsidRPr="005E52FC" w:rsidRDefault="00172F4D" w:rsidP="00172F4D">
            <w:pPr>
              <w:ind w:firstLine="0"/>
              <w:jc w:val="center"/>
              <w:rPr>
                <w:sz w:val="20"/>
                <w:szCs w:val="20"/>
              </w:rPr>
            </w:pPr>
            <w:r w:rsidRPr="005E52FC">
              <w:rPr>
                <w:color w:val="000000"/>
                <w:sz w:val="20"/>
                <w:szCs w:val="20"/>
              </w:rPr>
              <w:t>96</w:t>
            </w:r>
          </w:p>
        </w:tc>
        <w:tc>
          <w:tcPr>
            <w:tcW w:w="1063" w:type="dxa"/>
            <w:vAlign w:val="center"/>
          </w:tcPr>
          <w:p w14:paraId="370A3DAB" w14:textId="77777777" w:rsidR="00172F4D" w:rsidRPr="005E52FC" w:rsidRDefault="00172F4D" w:rsidP="00172F4D">
            <w:pPr>
              <w:ind w:firstLine="0"/>
              <w:jc w:val="center"/>
              <w:rPr>
                <w:sz w:val="20"/>
                <w:szCs w:val="20"/>
              </w:rPr>
            </w:pPr>
            <w:r w:rsidRPr="005E52FC">
              <w:rPr>
                <w:color w:val="000000"/>
                <w:sz w:val="20"/>
                <w:szCs w:val="20"/>
              </w:rPr>
              <w:t>83</w:t>
            </w:r>
          </w:p>
        </w:tc>
        <w:tc>
          <w:tcPr>
            <w:tcW w:w="1063" w:type="dxa"/>
            <w:shd w:val="clear" w:color="auto" w:fill="76923C" w:themeFill="accent3" w:themeFillShade="BF"/>
            <w:vAlign w:val="center"/>
          </w:tcPr>
          <w:p w14:paraId="1EEC8E4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87,4</w:t>
            </w:r>
          </w:p>
        </w:tc>
      </w:tr>
      <w:tr w:rsidR="00172F4D" w:rsidRPr="005E52FC" w14:paraId="199D239C" w14:textId="77777777" w:rsidTr="003E3056">
        <w:trPr>
          <w:trHeight w:val="20"/>
        </w:trPr>
        <w:tc>
          <w:tcPr>
            <w:tcW w:w="582" w:type="dxa"/>
            <w:vAlign w:val="center"/>
          </w:tcPr>
          <w:p w14:paraId="518FF433"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387</w:t>
            </w:r>
          </w:p>
        </w:tc>
        <w:tc>
          <w:tcPr>
            <w:tcW w:w="1843" w:type="dxa"/>
            <w:vAlign w:val="center"/>
          </w:tcPr>
          <w:p w14:paraId="1A98228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5971018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1063" w:type="dxa"/>
            <w:shd w:val="clear" w:color="auto" w:fill="auto"/>
            <w:vAlign w:val="center"/>
          </w:tcPr>
          <w:p w14:paraId="5F55C275" w14:textId="77777777" w:rsidR="00172F4D" w:rsidRPr="005E52FC" w:rsidRDefault="00172F4D" w:rsidP="00172F4D">
            <w:pPr>
              <w:ind w:firstLine="0"/>
              <w:jc w:val="center"/>
              <w:rPr>
                <w:sz w:val="20"/>
                <w:szCs w:val="20"/>
              </w:rPr>
            </w:pPr>
            <w:r w:rsidRPr="005E52FC">
              <w:rPr>
                <w:color w:val="000000"/>
                <w:sz w:val="20"/>
                <w:szCs w:val="20"/>
              </w:rPr>
              <w:t>80</w:t>
            </w:r>
          </w:p>
        </w:tc>
        <w:tc>
          <w:tcPr>
            <w:tcW w:w="1063" w:type="dxa"/>
            <w:shd w:val="clear" w:color="auto" w:fill="auto"/>
            <w:vAlign w:val="center"/>
          </w:tcPr>
          <w:p w14:paraId="7811F7D7" w14:textId="77777777" w:rsidR="00172F4D" w:rsidRPr="005E52FC" w:rsidRDefault="00172F4D" w:rsidP="00172F4D">
            <w:pPr>
              <w:ind w:firstLine="0"/>
              <w:jc w:val="center"/>
              <w:rPr>
                <w:sz w:val="20"/>
                <w:szCs w:val="20"/>
              </w:rPr>
            </w:pPr>
            <w:r w:rsidRPr="005E52FC">
              <w:rPr>
                <w:color w:val="000000"/>
                <w:sz w:val="20"/>
                <w:szCs w:val="20"/>
              </w:rPr>
              <w:t>92</w:t>
            </w:r>
          </w:p>
        </w:tc>
        <w:tc>
          <w:tcPr>
            <w:tcW w:w="1063" w:type="dxa"/>
            <w:vAlign w:val="center"/>
          </w:tcPr>
          <w:p w14:paraId="645DDE2D"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shd w:val="clear" w:color="auto" w:fill="76923C" w:themeFill="accent3" w:themeFillShade="BF"/>
            <w:vAlign w:val="center"/>
          </w:tcPr>
          <w:p w14:paraId="002153EC"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87,4</w:t>
            </w:r>
          </w:p>
        </w:tc>
      </w:tr>
      <w:tr w:rsidR="00172F4D" w:rsidRPr="005E52FC" w14:paraId="0ECB0C6C" w14:textId="77777777" w:rsidTr="003E3056">
        <w:trPr>
          <w:trHeight w:val="20"/>
        </w:trPr>
        <w:tc>
          <w:tcPr>
            <w:tcW w:w="582" w:type="dxa"/>
            <w:vAlign w:val="center"/>
          </w:tcPr>
          <w:p w14:paraId="3C6BC4D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121</w:t>
            </w:r>
          </w:p>
        </w:tc>
        <w:tc>
          <w:tcPr>
            <w:tcW w:w="1843" w:type="dxa"/>
            <w:vAlign w:val="center"/>
          </w:tcPr>
          <w:p w14:paraId="0D6BDBB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DD88C1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1063" w:type="dxa"/>
            <w:shd w:val="clear" w:color="auto" w:fill="auto"/>
            <w:vAlign w:val="center"/>
          </w:tcPr>
          <w:p w14:paraId="77841ACF" w14:textId="77777777" w:rsidR="00172F4D" w:rsidRPr="005E52FC" w:rsidRDefault="00172F4D" w:rsidP="00172F4D">
            <w:pPr>
              <w:ind w:firstLine="0"/>
              <w:jc w:val="center"/>
              <w:rPr>
                <w:sz w:val="20"/>
                <w:szCs w:val="20"/>
              </w:rPr>
            </w:pPr>
            <w:r w:rsidRPr="005E52FC">
              <w:rPr>
                <w:color w:val="000000"/>
                <w:sz w:val="20"/>
                <w:szCs w:val="20"/>
              </w:rPr>
              <w:t>81</w:t>
            </w:r>
          </w:p>
        </w:tc>
        <w:tc>
          <w:tcPr>
            <w:tcW w:w="1063" w:type="dxa"/>
            <w:shd w:val="clear" w:color="auto" w:fill="auto"/>
            <w:vAlign w:val="center"/>
          </w:tcPr>
          <w:p w14:paraId="22057528" w14:textId="77777777" w:rsidR="00172F4D" w:rsidRPr="005E52FC" w:rsidRDefault="00172F4D" w:rsidP="00172F4D">
            <w:pPr>
              <w:ind w:firstLine="0"/>
              <w:jc w:val="center"/>
              <w:rPr>
                <w:sz w:val="20"/>
                <w:szCs w:val="20"/>
              </w:rPr>
            </w:pPr>
            <w:r w:rsidRPr="005E52FC">
              <w:rPr>
                <w:color w:val="000000"/>
                <w:sz w:val="20"/>
                <w:szCs w:val="20"/>
              </w:rPr>
              <w:t>95</w:t>
            </w:r>
          </w:p>
        </w:tc>
        <w:tc>
          <w:tcPr>
            <w:tcW w:w="1063" w:type="dxa"/>
            <w:vAlign w:val="center"/>
          </w:tcPr>
          <w:p w14:paraId="466C400B"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41E1CEE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87,3</w:t>
            </w:r>
          </w:p>
        </w:tc>
      </w:tr>
      <w:tr w:rsidR="00172F4D" w:rsidRPr="005E52FC" w14:paraId="4F859BBA" w14:textId="77777777" w:rsidTr="003E3056">
        <w:trPr>
          <w:trHeight w:val="20"/>
        </w:trPr>
        <w:tc>
          <w:tcPr>
            <w:tcW w:w="582" w:type="dxa"/>
            <w:vAlign w:val="center"/>
          </w:tcPr>
          <w:p w14:paraId="1EA84DEC"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135</w:t>
            </w:r>
          </w:p>
        </w:tc>
        <w:tc>
          <w:tcPr>
            <w:tcW w:w="1843" w:type="dxa"/>
            <w:vAlign w:val="center"/>
          </w:tcPr>
          <w:p w14:paraId="39C2238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67DA1F9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1063" w:type="dxa"/>
            <w:shd w:val="clear" w:color="auto" w:fill="auto"/>
            <w:vAlign w:val="center"/>
          </w:tcPr>
          <w:p w14:paraId="35FA3E51" w14:textId="77777777" w:rsidR="00172F4D" w:rsidRPr="005E52FC" w:rsidRDefault="00172F4D" w:rsidP="00172F4D">
            <w:pPr>
              <w:ind w:firstLine="0"/>
              <w:jc w:val="center"/>
              <w:rPr>
                <w:sz w:val="20"/>
                <w:szCs w:val="20"/>
              </w:rPr>
            </w:pPr>
            <w:r w:rsidRPr="005E52FC">
              <w:rPr>
                <w:color w:val="000000"/>
                <w:sz w:val="20"/>
                <w:szCs w:val="20"/>
              </w:rPr>
              <w:t>87</w:t>
            </w:r>
          </w:p>
        </w:tc>
        <w:tc>
          <w:tcPr>
            <w:tcW w:w="1063" w:type="dxa"/>
            <w:shd w:val="clear" w:color="auto" w:fill="auto"/>
            <w:vAlign w:val="center"/>
          </w:tcPr>
          <w:p w14:paraId="5C358330"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0BF6B982"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337676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87,1</w:t>
            </w:r>
          </w:p>
        </w:tc>
      </w:tr>
      <w:tr w:rsidR="00172F4D" w:rsidRPr="005E52FC" w14:paraId="742B06DC" w14:textId="77777777" w:rsidTr="003E3056">
        <w:trPr>
          <w:trHeight w:val="20"/>
        </w:trPr>
        <w:tc>
          <w:tcPr>
            <w:tcW w:w="582" w:type="dxa"/>
            <w:vAlign w:val="center"/>
          </w:tcPr>
          <w:p w14:paraId="53B3FDD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378</w:t>
            </w:r>
          </w:p>
        </w:tc>
        <w:tc>
          <w:tcPr>
            <w:tcW w:w="1843" w:type="dxa"/>
            <w:vAlign w:val="center"/>
          </w:tcPr>
          <w:p w14:paraId="3B1E280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EF359BC"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1063" w:type="dxa"/>
            <w:shd w:val="clear" w:color="auto" w:fill="auto"/>
            <w:vAlign w:val="center"/>
          </w:tcPr>
          <w:p w14:paraId="28C64110"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58BACC64"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vAlign w:val="center"/>
          </w:tcPr>
          <w:p w14:paraId="11400068"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5F5C54B8"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86,5</w:t>
            </w:r>
          </w:p>
        </w:tc>
      </w:tr>
      <w:tr w:rsidR="00172F4D" w:rsidRPr="005E52FC" w14:paraId="3789FEF3" w14:textId="77777777" w:rsidTr="003E3056">
        <w:trPr>
          <w:trHeight w:val="20"/>
        </w:trPr>
        <w:tc>
          <w:tcPr>
            <w:tcW w:w="582" w:type="dxa"/>
            <w:vAlign w:val="center"/>
          </w:tcPr>
          <w:p w14:paraId="31B314F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lastRenderedPageBreak/>
              <w:t>282</w:t>
            </w:r>
          </w:p>
        </w:tc>
        <w:tc>
          <w:tcPr>
            <w:tcW w:w="1843" w:type="dxa"/>
            <w:vAlign w:val="center"/>
          </w:tcPr>
          <w:p w14:paraId="3E38291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0B8C22C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1063" w:type="dxa"/>
            <w:shd w:val="clear" w:color="auto" w:fill="auto"/>
            <w:vAlign w:val="center"/>
          </w:tcPr>
          <w:p w14:paraId="1A1F0F93"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auto"/>
            <w:vAlign w:val="center"/>
          </w:tcPr>
          <w:p w14:paraId="34A547BB"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vAlign w:val="center"/>
          </w:tcPr>
          <w:p w14:paraId="43BD95CB"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5B2863D0"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86,3</w:t>
            </w:r>
          </w:p>
        </w:tc>
      </w:tr>
      <w:tr w:rsidR="00172F4D" w:rsidRPr="005E52FC" w14:paraId="3DF1CE33" w14:textId="77777777" w:rsidTr="003E3056">
        <w:trPr>
          <w:trHeight w:val="20"/>
        </w:trPr>
        <w:tc>
          <w:tcPr>
            <w:tcW w:w="582" w:type="dxa"/>
            <w:vAlign w:val="center"/>
          </w:tcPr>
          <w:p w14:paraId="440688B1"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107</w:t>
            </w:r>
          </w:p>
        </w:tc>
        <w:tc>
          <w:tcPr>
            <w:tcW w:w="1843" w:type="dxa"/>
            <w:vAlign w:val="center"/>
          </w:tcPr>
          <w:p w14:paraId="49B6D50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6174883"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1063" w:type="dxa"/>
            <w:shd w:val="clear" w:color="auto" w:fill="auto"/>
            <w:vAlign w:val="center"/>
          </w:tcPr>
          <w:p w14:paraId="46456A55" w14:textId="77777777" w:rsidR="00172F4D" w:rsidRPr="005E52FC" w:rsidRDefault="00172F4D" w:rsidP="00172F4D">
            <w:pPr>
              <w:ind w:firstLine="0"/>
              <w:jc w:val="center"/>
              <w:rPr>
                <w:sz w:val="20"/>
                <w:szCs w:val="20"/>
              </w:rPr>
            </w:pPr>
            <w:r w:rsidRPr="005E52FC">
              <w:rPr>
                <w:color w:val="000000"/>
                <w:sz w:val="20"/>
                <w:szCs w:val="20"/>
              </w:rPr>
              <w:t>79</w:t>
            </w:r>
          </w:p>
        </w:tc>
        <w:tc>
          <w:tcPr>
            <w:tcW w:w="1063" w:type="dxa"/>
            <w:shd w:val="clear" w:color="auto" w:fill="auto"/>
            <w:vAlign w:val="center"/>
          </w:tcPr>
          <w:p w14:paraId="700D272D" w14:textId="77777777" w:rsidR="00172F4D" w:rsidRPr="005E52FC" w:rsidRDefault="00172F4D" w:rsidP="00172F4D">
            <w:pPr>
              <w:ind w:firstLine="0"/>
              <w:jc w:val="center"/>
              <w:rPr>
                <w:sz w:val="20"/>
                <w:szCs w:val="20"/>
              </w:rPr>
            </w:pPr>
            <w:r w:rsidRPr="005E52FC">
              <w:rPr>
                <w:color w:val="000000"/>
                <w:sz w:val="20"/>
                <w:szCs w:val="20"/>
              </w:rPr>
              <w:t>90</w:t>
            </w:r>
          </w:p>
        </w:tc>
        <w:tc>
          <w:tcPr>
            <w:tcW w:w="1063" w:type="dxa"/>
            <w:vAlign w:val="center"/>
          </w:tcPr>
          <w:p w14:paraId="43A4E38E"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27BAA25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86,2</w:t>
            </w:r>
          </w:p>
        </w:tc>
      </w:tr>
      <w:tr w:rsidR="00172F4D" w:rsidRPr="005E52FC" w14:paraId="75A0A01B" w14:textId="77777777" w:rsidTr="003E3056">
        <w:trPr>
          <w:trHeight w:val="20"/>
        </w:trPr>
        <w:tc>
          <w:tcPr>
            <w:tcW w:w="582" w:type="dxa"/>
            <w:vAlign w:val="center"/>
          </w:tcPr>
          <w:p w14:paraId="00804D0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176</w:t>
            </w:r>
          </w:p>
        </w:tc>
        <w:tc>
          <w:tcPr>
            <w:tcW w:w="1843" w:type="dxa"/>
            <w:vAlign w:val="center"/>
          </w:tcPr>
          <w:p w14:paraId="5517B87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0A0DA76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1063" w:type="dxa"/>
            <w:shd w:val="clear" w:color="auto" w:fill="auto"/>
            <w:vAlign w:val="center"/>
          </w:tcPr>
          <w:p w14:paraId="48DBA907" w14:textId="77777777" w:rsidR="00172F4D" w:rsidRPr="005E52FC" w:rsidRDefault="00172F4D" w:rsidP="00172F4D">
            <w:pPr>
              <w:ind w:firstLine="0"/>
              <w:jc w:val="center"/>
              <w:rPr>
                <w:sz w:val="20"/>
                <w:szCs w:val="20"/>
              </w:rPr>
            </w:pPr>
            <w:r w:rsidRPr="005E52FC">
              <w:rPr>
                <w:color w:val="000000"/>
                <w:sz w:val="20"/>
                <w:szCs w:val="20"/>
              </w:rPr>
              <w:t>82</w:t>
            </w:r>
          </w:p>
        </w:tc>
        <w:tc>
          <w:tcPr>
            <w:tcW w:w="1063" w:type="dxa"/>
            <w:shd w:val="clear" w:color="auto" w:fill="auto"/>
            <w:vAlign w:val="center"/>
          </w:tcPr>
          <w:p w14:paraId="2DF05B7E"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78F2C477"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4680551"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85,8</w:t>
            </w:r>
          </w:p>
        </w:tc>
      </w:tr>
      <w:tr w:rsidR="00172F4D" w:rsidRPr="005E52FC" w14:paraId="5E7A6A09" w14:textId="77777777" w:rsidTr="003E3056">
        <w:trPr>
          <w:trHeight w:val="20"/>
        </w:trPr>
        <w:tc>
          <w:tcPr>
            <w:tcW w:w="582" w:type="dxa"/>
            <w:vAlign w:val="center"/>
          </w:tcPr>
          <w:p w14:paraId="2E2B280B"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407</w:t>
            </w:r>
          </w:p>
        </w:tc>
        <w:tc>
          <w:tcPr>
            <w:tcW w:w="1843" w:type="dxa"/>
            <w:vAlign w:val="center"/>
          </w:tcPr>
          <w:p w14:paraId="48ABE7C4"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Фрунзенский</w:t>
            </w:r>
          </w:p>
        </w:tc>
        <w:tc>
          <w:tcPr>
            <w:tcW w:w="2864" w:type="dxa"/>
            <w:shd w:val="clear" w:color="auto" w:fill="auto"/>
            <w:noWrap/>
            <w:vAlign w:val="bottom"/>
          </w:tcPr>
          <w:p w14:paraId="05E725C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1063" w:type="dxa"/>
            <w:shd w:val="clear" w:color="auto" w:fill="auto"/>
            <w:vAlign w:val="center"/>
          </w:tcPr>
          <w:p w14:paraId="0FA0A8B2" w14:textId="77777777" w:rsidR="00172F4D" w:rsidRPr="005E52FC" w:rsidRDefault="00172F4D" w:rsidP="00172F4D">
            <w:pPr>
              <w:ind w:firstLine="0"/>
              <w:jc w:val="center"/>
              <w:rPr>
                <w:sz w:val="20"/>
                <w:szCs w:val="20"/>
              </w:rPr>
            </w:pPr>
            <w:r w:rsidRPr="005E52FC">
              <w:rPr>
                <w:color w:val="000000"/>
                <w:sz w:val="20"/>
                <w:szCs w:val="20"/>
              </w:rPr>
              <w:t>82</w:t>
            </w:r>
          </w:p>
        </w:tc>
        <w:tc>
          <w:tcPr>
            <w:tcW w:w="1063" w:type="dxa"/>
            <w:shd w:val="clear" w:color="auto" w:fill="auto"/>
            <w:vAlign w:val="center"/>
          </w:tcPr>
          <w:p w14:paraId="21747BFF" w14:textId="77777777" w:rsidR="00172F4D" w:rsidRPr="005E52FC" w:rsidRDefault="00172F4D" w:rsidP="00172F4D">
            <w:pPr>
              <w:ind w:firstLine="0"/>
              <w:jc w:val="center"/>
              <w:rPr>
                <w:sz w:val="20"/>
                <w:szCs w:val="20"/>
              </w:rPr>
            </w:pPr>
            <w:r w:rsidRPr="005E52FC">
              <w:rPr>
                <w:color w:val="000000"/>
                <w:sz w:val="20"/>
                <w:szCs w:val="20"/>
              </w:rPr>
              <w:t>91</w:t>
            </w:r>
          </w:p>
        </w:tc>
        <w:tc>
          <w:tcPr>
            <w:tcW w:w="1063" w:type="dxa"/>
            <w:vAlign w:val="center"/>
          </w:tcPr>
          <w:p w14:paraId="0CC5BC7B"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shd w:val="clear" w:color="auto" w:fill="76923C" w:themeFill="accent3" w:themeFillShade="BF"/>
            <w:vAlign w:val="center"/>
          </w:tcPr>
          <w:p w14:paraId="18DC822B"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85,8</w:t>
            </w:r>
          </w:p>
        </w:tc>
      </w:tr>
      <w:tr w:rsidR="00172F4D" w:rsidRPr="005E52FC" w14:paraId="14EC9981" w14:textId="77777777" w:rsidTr="003E3056">
        <w:trPr>
          <w:trHeight w:val="20"/>
        </w:trPr>
        <w:tc>
          <w:tcPr>
            <w:tcW w:w="582" w:type="dxa"/>
            <w:vAlign w:val="center"/>
          </w:tcPr>
          <w:p w14:paraId="1942C0E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331</w:t>
            </w:r>
          </w:p>
        </w:tc>
        <w:tc>
          <w:tcPr>
            <w:tcW w:w="1843" w:type="dxa"/>
            <w:vAlign w:val="center"/>
          </w:tcPr>
          <w:p w14:paraId="30EE108A"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37FD5CB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1063" w:type="dxa"/>
            <w:shd w:val="clear" w:color="auto" w:fill="auto"/>
            <w:vAlign w:val="center"/>
          </w:tcPr>
          <w:p w14:paraId="0DD9D4FC" w14:textId="77777777" w:rsidR="00172F4D" w:rsidRPr="005E52FC" w:rsidRDefault="00172F4D" w:rsidP="00172F4D">
            <w:pPr>
              <w:ind w:firstLine="0"/>
              <w:jc w:val="center"/>
              <w:rPr>
                <w:sz w:val="20"/>
                <w:szCs w:val="20"/>
              </w:rPr>
            </w:pPr>
            <w:r w:rsidRPr="005E52FC">
              <w:rPr>
                <w:color w:val="000000"/>
                <w:sz w:val="20"/>
                <w:szCs w:val="20"/>
              </w:rPr>
              <w:t>78</w:t>
            </w:r>
          </w:p>
        </w:tc>
        <w:tc>
          <w:tcPr>
            <w:tcW w:w="1063" w:type="dxa"/>
            <w:shd w:val="clear" w:color="auto" w:fill="auto"/>
            <w:vAlign w:val="center"/>
          </w:tcPr>
          <w:p w14:paraId="78CC837D"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vAlign w:val="center"/>
          </w:tcPr>
          <w:p w14:paraId="58DD383D" w14:textId="77777777" w:rsidR="00172F4D" w:rsidRPr="005E52FC" w:rsidRDefault="00172F4D" w:rsidP="00172F4D">
            <w:pPr>
              <w:ind w:firstLine="0"/>
              <w:jc w:val="center"/>
              <w:rPr>
                <w:sz w:val="20"/>
                <w:szCs w:val="20"/>
              </w:rPr>
            </w:pPr>
            <w:r w:rsidRPr="005E52FC">
              <w:rPr>
                <w:color w:val="000000"/>
                <w:sz w:val="20"/>
                <w:szCs w:val="20"/>
              </w:rPr>
              <w:t>88</w:t>
            </w:r>
          </w:p>
        </w:tc>
        <w:tc>
          <w:tcPr>
            <w:tcW w:w="1063" w:type="dxa"/>
            <w:shd w:val="clear" w:color="auto" w:fill="76923C" w:themeFill="accent3" w:themeFillShade="BF"/>
            <w:vAlign w:val="center"/>
          </w:tcPr>
          <w:p w14:paraId="39C3504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85</w:t>
            </w:r>
          </w:p>
        </w:tc>
      </w:tr>
      <w:tr w:rsidR="00172F4D" w:rsidRPr="005E52FC" w14:paraId="70EF75E9" w14:textId="77777777" w:rsidTr="003E3056">
        <w:trPr>
          <w:trHeight w:val="20"/>
        </w:trPr>
        <w:tc>
          <w:tcPr>
            <w:tcW w:w="582" w:type="dxa"/>
            <w:vAlign w:val="center"/>
          </w:tcPr>
          <w:p w14:paraId="53C9A32F"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190</w:t>
            </w:r>
          </w:p>
        </w:tc>
        <w:tc>
          <w:tcPr>
            <w:tcW w:w="1843" w:type="dxa"/>
            <w:vAlign w:val="center"/>
          </w:tcPr>
          <w:p w14:paraId="79861A3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28A794A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1063" w:type="dxa"/>
            <w:shd w:val="clear" w:color="auto" w:fill="auto"/>
            <w:vAlign w:val="center"/>
          </w:tcPr>
          <w:p w14:paraId="3FFEB631" w14:textId="77777777" w:rsidR="00172F4D" w:rsidRPr="005E52FC" w:rsidRDefault="00172F4D" w:rsidP="00172F4D">
            <w:pPr>
              <w:ind w:firstLine="0"/>
              <w:jc w:val="center"/>
              <w:rPr>
                <w:sz w:val="20"/>
                <w:szCs w:val="20"/>
              </w:rPr>
            </w:pPr>
            <w:r w:rsidRPr="005E52FC">
              <w:rPr>
                <w:color w:val="000000"/>
                <w:sz w:val="20"/>
                <w:szCs w:val="20"/>
              </w:rPr>
              <w:t>77</w:t>
            </w:r>
          </w:p>
        </w:tc>
        <w:tc>
          <w:tcPr>
            <w:tcW w:w="1063" w:type="dxa"/>
            <w:shd w:val="clear" w:color="auto" w:fill="auto"/>
            <w:vAlign w:val="center"/>
          </w:tcPr>
          <w:p w14:paraId="29A04261" w14:textId="77777777" w:rsidR="00172F4D" w:rsidRPr="005E52FC" w:rsidRDefault="00172F4D" w:rsidP="00172F4D">
            <w:pPr>
              <w:ind w:firstLine="0"/>
              <w:jc w:val="center"/>
              <w:rPr>
                <w:sz w:val="20"/>
                <w:szCs w:val="20"/>
              </w:rPr>
            </w:pPr>
            <w:r w:rsidRPr="005E52FC">
              <w:rPr>
                <w:color w:val="000000"/>
                <w:sz w:val="20"/>
                <w:szCs w:val="20"/>
              </w:rPr>
              <w:t>84</w:t>
            </w:r>
          </w:p>
        </w:tc>
        <w:tc>
          <w:tcPr>
            <w:tcW w:w="1063" w:type="dxa"/>
            <w:vAlign w:val="center"/>
          </w:tcPr>
          <w:p w14:paraId="041F4F25" w14:textId="77777777" w:rsidR="00172F4D" w:rsidRPr="005E52FC" w:rsidRDefault="00172F4D" w:rsidP="00172F4D">
            <w:pPr>
              <w:ind w:firstLine="0"/>
              <w:jc w:val="center"/>
              <w:rPr>
                <w:sz w:val="20"/>
                <w:szCs w:val="20"/>
              </w:rPr>
            </w:pPr>
            <w:r w:rsidRPr="005E52FC">
              <w:rPr>
                <w:color w:val="000000"/>
                <w:sz w:val="20"/>
                <w:szCs w:val="20"/>
              </w:rPr>
              <w:t>89</w:t>
            </w:r>
          </w:p>
        </w:tc>
        <w:tc>
          <w:tcPr>
            <w:tcW w:w="1063" w:type="dxa"/>
            <w:shd w:val="clear" w:color="auto" w:fill="76923C" w:themeFill="accent3" w:themeFillShade="BF"/>
            <w:vAlign w:val="center"/>
          </w:tcPr>
          <w:p w14:paraId="402BF1F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84,4</w:t>
            </w:r>
          </w:p>
        </w:tc>
      </w:tr>
      <w:tr w:rsidR="00172F4D" w:rsidRPr="005E52FC" w14:paraId="60E19968" w14:textId="77777777" w:rsidTr="003E3056">
        <w:trPr>
          <w:trHeight w:val="20"/>
        </w:trPr>
        <w:tc>
          <w:tcPr>
            <w:tcW w:w="582" w:type="dxa"/>
            <w:vAlign w:val="center"/>
          </w:tcPr>
          <w:p w14:paraId="2D8B674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181</w:t>
            </w:r>
          </w:p>
        </w:tc>
        <w:tc>
          <w:tcPr>
            <w:tcW w:w="1843" w:type="dxa"/>
            <w:vAlign w:val="center"/>
          </w:tcPr>
          <w:p w14:paraId="5805DD8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410F3A9"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1063" w:type="dxa"/>
            <w:shd w:val="clear" w:color="auto" w:fill="auto"/>
            <w:vAlign w:val="center"/>
          </w:tcPr>
          <w:p w14:paraId="49609640" w14:textId="77777777" w:rsidR="00172F4D" w:rsidRPr="005E52FC" w:rsidRDefault="00172F4D" w:rsidP="00172F4D">
            <w:pPr>
              <w:ind w:firstLine="0"/>
              <w:jc w:val="center"/>
              <w:rPr>
                <w:sz w:val="20"/>
                <w:szCs w:val="20"/>
              </w:rPr>
            </w:pPr>
            <w:r w:rsidRPr="005E52FC">
              <w:rPr>
                <w:color w:val="000000"/>
                <w:sz w:val="20"/>
                <w:szCs w:val="20"/>
              </w:rPr>
              <w:t>79</w:t>
            </w:r>
          </w:p>
        </w:tc>
        <w:tc>
          <w:tcPr>
            <w:tcW w:w="1063" w:type="dxa"/>
            <w:shd w:val="clear" w:color="auto" w:fill="auto"/>
            <w:vAlign w:val="center"/>
          </w:tcPr>
          <w:p w14:paraId="1970F8D5"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vAlign w:val="center"/>
          </w:tcPr>
          <w:p w14:paraId="1E06C638" w14:textId="77777777" w:rsidR="00172F4D" w:rsidRPr="005E52FC" w:rsidRDefault="00172F4D" w:rsidP="00172F4D">
            <w:pPr>
              <w:ind w:firstLine="0"/>
              <w:jc w:val="center"/>
              <w:rPr>
                <w:sz w:val="20"/>
                <w:szCs w:val="20"/>
              </w:rPr>
            </w:pPr>
            <w:r w:rsidRPr="005E52FC">
              <w:rPr>
                <w:color w:val="000000"/>
                <w:sz w:val="20"/>
                <w:szCs w:val="20"/>
              </w:rPr>
              <w:t>85</w:t>
            </w:r>
          </w:p>
        </w:tc>
        <w:tc>
          <w:tcPr>
            <w:tcW w:w="1063" w:type="dxa"/>
            <w:shd w:val="clear" w:color="auto" w:fill="76923C" w:themeFill="accent3" w:themeFillShade="BF"/>
            <w:vAlign w:val="center"/>
          </w:tcPr>
          <w:p w14:paraId="04EF06B9"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83,4</w:t>
            </w:r>
          </w:p>
        </w:tc>
      </w:tr>
      <w:tr w:rsidR="00172F4D" w:rsidRPr="005E52FC" w14:paraId="1A0F593D" w14:textId="77777777" w:rsidTr="000F291F">
        <w:trPr>
          <w:trHeight w:val="20"/>
        </w:trPr>
        <w:tc>
          <w:tcPr>
            <w:tcW w:w="582" w:type="dxa"/>
            <w:vAlign w:val="center"/>
          </w:tcPr>
          <w:p w14:paraId="49C71F72"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142</w:t>
            </w:r>
          </w:p>
        </w:tc>
        <w:tc>
          <w:tcPr>
            <w:tcW w:w="1843" w:type="dxa"/>
            <w:vAlign w:val="center"/>
          </w:tcPr>
          <w:p w14:paraId="770E2B2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Невский</w:t>
            </w:r>
          </w:p>
        </w:tc>
        <w:tc>
          <w:tcPr>
            <w:tcW w:w="2864" w:type="dxa"/>
            <w:shd w:val="clear" w:color="auto" w:fill="auto"/>
            <w:noWrap/>
            <w:vAlign w:val="bottom"/>
          </w:tcPr>
          <w:p w14:paraId="7599A59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1063" w:type="dxa"/>
            <w:shd w:val="clear" w:color="auto" w:fill="auto"/>
            <w:vAlign w:val="center"/>
          </w:tcPr>
          <w:p w14:paraId="2271B360" w14:textId="77777777" w:rsidR="00172F4D" w:rsidRPr="005E52FC" w:rsidRDefault="00172F4D" w:rsidP="00172F4D">
            <w:pPr>
              <w:ind w:firstLine="0"/>
              <w:jc w:val="center"/>
              <w:rPr>
                <w:sz w:val="20"/>
                <w:szCs w:val="20"/>
              </w:rPr>
            </w:pPr>
            <w:r w:rsidRPr="005E52FC">
              <w:rPr>
                <w:color w:val="000000"/>
                <w:sz w:val="20"/>
                <w:szCs w:val="20"/>
              </w:rPr>
              <w:t>69</w:t>
            </w:r>
          </w:p>
        </w:tc>
        <w:tc>
          <w:tcPr>
            <w:tcW w:w="1063" w:type="dxa"/>
            <w:shd w:val="clear" w:color="auto" w:fill="auto"/>
            <w:vAlign w:val="center"/>
          </w:tcPr>
          <w:p w14:paraId="7EFB1B8D"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vAlign w:val="center"/>
          </w:tcPr>
          <w:p w14:paraId="025CDA7A" w14:textId="77777777" w:rsidR="00172F4D" w:rsidRPr="005E52FC" w:rsidRDefault="00172F4D" w:rsidP="00172F4D">
            <w:pPr>
              <w:ind w:firstLine="0"/>
              <w:jc w:val="center"/>
              <w:rPr>
                <w:sz w:val="20"/>
                <w:szCs w:val="20"/>
              </w:rPr>
            </w:pPr>
            <w:r w:rsidRPr="005E52FC">
              <w:rPr>
                <w:color w:val="000000"/>
                <w:sz w:val="20"/>
                <w:szCs w:val="20"/>
              </w:rPr>
              <w:t>82</w:t>
            </w:r>
          </w:p>
        </w:tc>
        <w:tc>
          <w:tcPr>
            <w:tcW w:w="1063" w:type="dxa"/>
            <w:shd w:val="clear" w:color="auto" w:fill="C2D69B" w:themeFill="accent3" w:themeFillTint="99"/>
            <w:vAlign w:val="center"/>
          </w:tcPr>
          <w:p w14:paraId="3F361D50" w14:textId="77777777" w:rsidR="00172F4D" w:rsidRPr="005E52FC" w:rsidRDefault="00172F4D" w:rsidP="00172F4D">
            <w:pPr>
              <w:ind w:firstLine="0"/>
              <w:jc w:val="center"/>
              <w:rPr>
                <w:b/>
                <w:bCs w:val="0"/>
                <w:sz w:val="20"/>
                <w:szCs w:val="20"/>
              </w:rPr>
            </w:pPr>
            <w:r w:rsidRPr="005E52FC">
              <w:rPr>
                <w:b/>
                <w:bCs w:val="0"/>
                <w:sz w:val="20"/>
                <w:szCs w:val="20"/>
              </w:rPr>
              <w:t>78,9</w:t>
            </w:r>
          </w:p>
        </w:tc>
      </w:tr>
      <w:tr w:rsidR="00172F4D" w:rsidRPr="005E52FC" w14:paraId="26707817" w14:textId="77777777" w:rsidTr="000F291F">
        <w:trPr>
          <w:trHeight w:val="20"/>
        </w:trPr>
        <w:tc>
          <w:tcPr>
            <w:tcW w:w="582" w:type="dxa"/>
            <w:vAlign w:val="center"/>
          </w:tcPr>
          <w:p w14:paraId="59DF351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336</w:t>
            </w:r>
          </w:p>
        </w:tc>
        <w:tc>
          <w:tcPr>
            <w:tcW w:w="1843" w:type="dxa"/>
            <w:vAlign w:val="center"/>
          </w:tcPr>
          <w:p w14:paraId="63050C45"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Пушкинский</w:t>
            </w:r>
          </w:p>
        </w:tc>
        <w:tc>
          <w:tcPr>
            <w:tcW w:w="2864" w:type="dxa"/>
            <w:shd w:val="clear" w:color="auto" w:fill="auto"/>
            <w:noWrap/>
            <w:vAlign w:val="bottom"/>
          </w:tcPr>
          <w:p w14:paraId="53B4AD8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1063" w:type="dxa"/>
            <w:shd w:val="clear" w:color="auto" w:fill="auto"/>
            <w:vAlign w:val="center"/>
          </w:tcPr>
          <w:p w14:paraId="5570D9B2" w14:textId="77777777" w:rsidR="00172F4D" w:rsidRPr="005E52FC" w:rsidRDefault="00172F4D" w:rsidP="00172F4D">
            <w:pPr>
              <w:ind w:firstLine="0"/>
              <w:jc w:val="center"/>
              <w:rPr>
                <w:sz w:val="20"/>
                <w:szCs w:val="20"/>
              </w:rPr>
            </w:pPr>
            <w:r w:rsidRPr="005E52FC">
              <w:rPr>
                <w:color w:val="000000"/>
                <w:sz w:val="20"/>
                <w:szCs w:val="20"/>
              </w:rPr>
              <w:t>70</w:t>
            </w:r>
          </w:p>
        </w:tc>
        <w:tc>
          <w:tcPr>
            <w:tcW w:w="1063" w:type="dxa"/>
            <w:shd w:val="clear" w:color="auto" w:fill="auto"/>
            <w:vAlign w:val="center"/>
          </w:tcPr>
          <w:p w14:paraId="655C6577" w14:textId="77777777" w:rsidR="00172F4D" w:rsidRPr="005E52FC" w:rsidRDefault="00172F4D" w:rsidP="00172F4D">
            <w:pPr>
              <w:ind w:firstLine="0"/>
              <w:jc w:val="center"/>
              <w:rPr>
                <w:sz w:val="20"/>
                <w:szCs w:val="20"/>
              </w:rPr>
            </w:pPr>
            <w:r w:rsidRPr="005E52FC">
              <w:rPr>
                <w:color w:val="000000"/>
                <w:sz w:val="20"/>
                <w:szCs w:val="20"/>
              </w:rPr>
              <w:t>86</w:t>
            </w:r>
          </w:p>
        </w:tc>
        <w:tc>
          <w:tcPr>
            <w:tcW w:w="1063" w:type="dxa"/>
            <w:vAlign w:val="center"/>
          </w:tcPr>
          <w:p w14:paraId="24AD8456" w14:textId="77777777" w:rsidR="00172F4D" w:rsidRPr="005E52FC" w:rsidRDefault="00172F4D" w:rsidP="00172F4D">
            <w:pPr>
              <w:ind w:firstLine="0"/>
              <w:jc w:val="center"/>
              <w:rPr>
                <w:sz w:val="20"/>
                <w:szCs w:val="20"/>
              </w:rPr>
            </w:pPr>
            <w:r w:rsidRPr="005E52FC">
              <w:rPr>
                <w:color w:val="000000"/>
                <w:sz w:val="20"/>
                <w:szCs w:val="20"/>
              </w:rPr>
              <w:t>80</w:t>
            </w:r>
          </w:p>
        </w:tc>
        <w:tc>
          <w:tcPr>
            <w:tcW w:w="1063" w:type="dxa"/>
            <w:shd w:val="clear" w:color="auto" w:fill="C2D69B" w:themeFill="accent3" w:themeFillTint="99"/>
            <w:vAlign w:val="center"/>
          </w:tcPr>
          <w:p w14:paraId="2FBAA59E" w14:textId="77777777" w:rsidR="00172F4D" w:rsidRPr="005E52FC" w:rsidRDefault="00172F4D" w:rsidP="00172F4D">
            <w:pPr>
              <w:ind w:firstLine="0"/>
              <w:jc w:val="center"/>
              <w:rPr>
                <w:b/>
                <w:bCs w:val="0"/>
                <w:sz w:val="20"/>
                <w:szCs w:val="20"/>
              </w:rPr>
            </w:pPr>
            <w:r w:rsidRPr="005E52FC">
              <w:rPr>
                <w:b/>
                <w:bCs w:val="0"/>
                <w:sz w:val="20"/>
                <w:szCs w:val="20"/>
              </w:rPr>
              <w:t>78,2</w:t>
            </w:r>
          </w:p>
        </w:tc>
      </w:tr>
      <w:tr w:rsidR="00172F4D" w:rsidRPr="005E52FC" w14:paraId="7FB50F57" w14:textId="77777777" w:rsidTr="000F291F">
        <w:trPr>
          <w:trHeight w:val="20"/>
        </w:trPr>
        <w:tc>
          <w:tcPr>
            <w:tcW w:w="582" w:type="dxa"/>
            <w:vAlign w:val="center"/>
          </w:tcPr>
          <w:p w14:paraId="43BBCE17"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289</w:t>
            </w:r>
          </w:p>
        </w:tc>
        <w:tc>
          <w:tcPr>
            <w:tcW w:w="1843" w:type="dxa"/>
            <w:vAlign w:val="center"/>
          </w:tcPr>
          <w:p w14:paraId="16DE29FD"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63FD9C6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1063" w:type="dxa"/>
            <w:shd w:val="clear" w:color="auto" w:fill="auto"/>
            <w:vAlign w:val="center"/>
          </w:tcPr>
          <w:p w14:paraId="136554C3" w14:textId="77777777" w:rsidR="00172F4D" w:rsidRPr="005E52FC" w:rsidRDefault="00172F4D" w:rsidP="00172F4D">
            <w:pPr>
              <w:ind w:firstLine="0"/>
              <w:jc w:val="center"/>
              <w:rPr>
                <w:sz w:val="20"/>
                <w:szCs w:val="20"/>
              </w:rPr>
            </w:pPr>
            <w:r w:rsidRPr="005E52FC">
              <w:rPr>
                <w:color w:val="000000"/>
                <w:sz w:val="20"/>
                <w:szCs w:val="20"/>
              </w:rPr>
              <w:t>69</w:t>
            </w:r>
          </w:p>
        </w:tc>
        <w:tc>
          <w:tcPr>
            <w:tcW w:w="1063" w:type="dxa"/>
            <w:shd w:val="clear" w:color="auto" w:fill="auto"/>
            <w:vAlign w:val="center"/>
          </w:tcPr>
          <w:p w14:paraId="31718BAA" w14:textId="77777777" w:rsidR="00172F4D" w:rsidRPr="005E52FC" w:rsidRDefault="00172F4D" w:rsidP="00172F4D">
            <w:pPr>
              <w:ind w:firstLine="0"/>
              <w:jc w:val="center"/>
              <w:rPr>
                <w:sz w:val="20"/>
                <w:szCs w:val="20"/>
              </w:rPr>
            </w:pPr>
            <w:r w:rsidRPr="005E52FC">
              <w:rPr>
                <w:color w:val="000000"/>
                <w:sz w:val="20"/>
                <w:szCs w:val="20"/>
              </w:rPr>
              <w:t>83</w:t>
            </w:r>
          </w:p>
        </w:tc>
        <w:tc>
          <w:tcPr>
            <w:tcW w:w="1063" w:type="dxa"/>
            <w:vAlign w:val="center"/>
          </w:tcPr>
          <w:p w14:paraId="6C07D5E4" w14:textId="77777777" w:rsidR="00172F4D" w:rsidRPr="005E52FC" w:rsidRDefault="00172F4D" w:rsidP="00172F4D">
            <w:pPr>
              <w:ind w:firstLine="0"/>
              <w:jc w:val="center"/>
              <w:rPr>
                <w:sz w:val="20"/>
                <w:szCs w:val="20"/>
              </w:rPr>
            </w:pPr>
            <w:r w:rsidRPr="005E52FC">
              <w:rPr>
                <w:color w:val="000000"/>
                <w:sz w:val="20"/>
                <w:szCs w:val="20"/>
              </w:rPr>
              <w:t>80</w:t>
            </w:r>
          </w:p>
        </w:tc>
        <w:tc>
          <w:tcPr>
            <w:tcW w:w="1063" w:type="dxa"/>
            <w:shd w:val="clear" w:color="auto" w:fill="C2D69B" w:themeFill="accent3" w:themeFillTint="99"/>
            <w:vAlign w:val="center"/>
          </w:tcPr>
          <w:p w14:paraId="03A58391" w14:textId="77777777" w:rsidR="00172F4D" w:rsidRPr="005E52FC" w:rsidRDefault="00172F4D" w:rsidP="00172F4D">
            <w:pPr>
              <w:ind w:firstLine="0"/>
              <w:jc w:val="center"/>
              <w:rPr>
                <w:b/>
                <w:bCs w:val="0"/>
                <w:sz w:val="20"/>
                <w:szCs w:val="20"/>
              </w:rPr>
            </w:pPr>
            <w:r w:rsidRPr="005E52FC">
              <w:rPr>
                <w:b/>
                <w:bCs w:val="0"/>
                <w:sz w:val="20"/>
                <w:szCs w:val="20"/>
              </w:rPr>
              <w:t>77,3</w:t>
            </w:r>
          </w:p>
        </w:tc>
      </w:tr>
      <w:tr w:rsidR="00172F4D" w:rsidRPr="005E52FC" w14:paraId="501FE128" w14:textId="77777777" w:rsidTr="008F4AF5">
        <w:trPr>
          <w:trHeight w:val="20"/>
        </w:trPr>
        <w:tc>
          <w:tcPr>
            <w:tcW w:w="582" w:type="dxa"/>
            <w:vAlign w:val="center"/>
          </w:tcPr>
          <w:p w14:paraId="601A6940"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240</w:t>
            </w:r>
          </w:p>
        </w:tc>
        <w:tc>
          <w:tcPr>
            <w:tcW w:w="1843" w:type="dxa"/>
            <w:vAlign w:val="center"/>
          </w:tcPr>
          <w:p w14:paraId="7044A4C6"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Приморский</w:t>
            </w:r>
          </w:p>
        </w:tc>
        <w:tc>
          <w:tcPr>
            <w:tcW w:w="2864" w:type="dxa"/>
            <w:shd w:val="clear" w:color="auto" w:fill="auto"/>
            <w:noWrap/>
            <w:vAlign w:val="bottom"/>
          </w:tcPr>
          <w:p w14:paraId="147228AF"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1063" w:type="dxa"/>
            <w:shd w:val="clear" w:color="auto" w:fill="auto"/>
            <w:vAlign w:val="center"/>
          </w:tcPr>
          <w:p w14:paraId="7A8F72A6"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auto"/>
            <w:vAlign w:val="center"/>
          </w:tcPr>
          <w:p w14:paraId="6C2E4988"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vAlign w:val="center"/>
          </w:tcPr>
          <w:p w14:paraId="46C7D0BB"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7A9F662E"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0</w:t>
            </w:r>
          </w:p>
        </w:tc>
      </w:tr>
      <w:tr w:rsidR="00172F4D" w:rsidRPr="005E52FC" w14:paraId="295D1B2A" w14:textId="77777777" w:rsidTr="008F4AF5">
        <w:trPr>
          <w:trHeight w:val="20"/>
        </w:trPr>
        <w:tc>
          <w:tcPr>
            <w:tcW w:w="582" w:type="dxa"/>
            <w:vAlign w:val="center"/>
          </w:tcPr>
          <w:p w14:paraId="720D8B7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457</w:t>
            </w:r>
          </w:p>
        </w:tc>
        <w:tc>
          <w:tcPr>
            <w:tcW w:w="1843" w:type="dxa"/>
            <w:vAlign w:val="center"/>
          </w:tcPr>
          <w:p w14:paraId="0CACC042"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5A585E0B"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1063" w:type="dxa"/>
            <w:shd w:val="clear" w:color="auto" w:fill="auto"/>
            <w:vAlign w:val="center"/>
          </w:tcPr>
          <w:p w14:paraId="0B1CC36F"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auto"/>
            <w:vAlign w:val="center"/>
          </w:tcPr>
          <w:p w14:paraId="69824154"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vAlign w:val="center"/>
          </w:tcPr>
          <w:p w14:paraId="451122B6"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3D6D68DF"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0</w:t>
            </w:r>
          </w:p>
        </w:tc>
      </w:tr>
      <w:tr w:rsidR="00172F4D" w:rsidRPr="005E52FC" w14:paraId="7F813CE8" w14:textId="77777777" w:rsidTr="008F4AF5">
        <w:trPr>
          <w:trHeight w:val="20"/>
        </w:trPr>
        <w:tc>
          <w:tcPr>
            <w:tcW w:w="582" w:type="dxa"/>
            <w:vAlign w:val="center"/>
          </w:tcPr>
          <w:p w14:paraId="73E7E02A"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498</w:t>
            </w:r>
          </w:p>
        </w:tc>
        <w:tc>
          <w:tcPr>
            <w:tcW w:w="1843" w:type="dxa"/>
            <w:vAlign w:val="center"/>
          </w:tcPr>
          <w:p w14:paraId="218F9728"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Центральный</w:t>
            </w:r>
          </w:p>
        </w:tc>
        <w:tc>
          <w:tcPr>
            <w:tcW w:w="2864" w:type="dxa"/>
            <w:shd w:val="clear" w:color="auto" w:fill="auto"/>
            <w:noWrap/>
            <w:vAlign w:val="bottom"/>
          </w:tcPr>
          <w:p w14:paraId="1CA6A297"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1063" w:type="dxa"/>
            <w:shd w:val="clear" w:color="auto" w:fill="auto"/>
            <w:vAlign w:val="center"/>
          </w:tcPr>
          <w:p w14:paraId="3FB83227"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auto"/>
            <w:vAlign w:val="center"/>
          </w:tcPr>
          <w:p w14:paraId="1868DDF5"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vAlign w:val="center"/>
          </w:tcPr>
          <w:p w14:paraId="0A17C70A" w14:textId="77777777" w:rsidR="00172F4D" w:rsidRPr="005E52FC" w:rsidRDefault="00172F4D" w:rsidP="00172F4D">
            <w:pPr>
              <w:ind w:firstLine="0"/>
              <w:jc w:val="center"/>
              <w:rPr>
                <w:sz w:val="20"/>
                <w:szCs w:val="20"/>
              </w:rPr>
            </w:pPr>
            <w:r w:rsidRPr="005E52FC">
              <w:rPr>
                <w:color w:val="000000"/>
                <w:sz w:val="20"/>
                <w:szCs w:val="20"/>
              </w:rPr>
              <w:t>0</w:t>
            </w:r>
          </w:p>
        </w:tc>
        <w:tc>
          <w:tcPr>
            <w:tcW w:w="1063" w:type="dxa"/>
            <w:shd w:val="clear" w:color="auto" w:fill="E36C0A" w:themeFill="accent6" w:themeFillShade="BF"/>
            <w:vAlign w:val="center"/>
          </w:tcPr>
          <w:p w14:paraId="4D3B859A"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0</w:t>
            </w:r>
          </w:p>
        </w:tc>
      </w:tr>
    </w:tbl>
    <w:p w14:paraId="1731BEED" w14:textId="77777777" w:rsidR="00023731" w:rsidRPr="005E52FC" w:rsidRDefault="00023731" w:rsidP="00023731">
      <w:pPr>
        <w:spacing w:before="40" w:after="40"/>
        <w:ind w:firstLine="0"/>
        <w:jc w:val="left"/>
        <w:rPr>
          <w:color w:val="000000"/>
          <w:sz w:val="20"/>
          <w:szCs w:val="22"/>
          <w:lang w:val="en-US"/>
        </w:rPr>
      </w:pPr>
    </w:p>
    <w:p w14:paraId="6A7653D3" w14:textId="112177F4"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Образовательные учреждения Комитета по культуре Санкт-Петербурга</w:t>
      </w:r>
    </w:p>
    <w:p w14:paraId="587ABBAA" w14:textId="709D3E45"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41</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172F4D" w:rsidRPr="005E52FC" w14:paraId="0E18B263" w14:textId="77777777" w:rsidTr="00172F4D">
        <w:trPr>
          <w:cantSplit/>
          <w:trHeight w:val="794"/>
          <w:tblHeader/>
        </w:trPr>
        <w:tc>
          <w:tcPr>
            <w:tcW w:w="582" w:type="dxa"/>
            <w:shd w:val="clear" w:color="auto" w:fill="DDD9C3" w:themeFill="background2" w:themeFillShade="E6"/>
            <w:vAlign w:val="center"/>
          </w:tcPr>
          <w:p w14:paraId="1EFD5E8C" w14:textId="77777777" w:rsidR="00172F4D" w:rsidRPr="005E52FC" w:rsidRDefault="00172F4D" w:rsidP="00172F4D">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7920F23A" w14:textId="77777777" w:rsidR="00172F4D" w:rsidRPr="005E52FC" w:rsidRDefault="00172F4D"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7FF9A54F" w14:textId="77777777" w:rsidR="00172F4D" w:rsidRPr="005E52FC" w:rsidRDefault="00172F4D" w:rsidP="00172F4D">
            <w:pPr>
              <w:autoSpaceDE/>
              <w:autoSpaceDN/>
              <w:adjustRightInd/>
              <w:spacing w:before="40" w:after="40"/>
              <w:ind w:left="113" w:firstLine="0"/>
              <w:jc w:val="center"/>
              <w:rPr>
                <w:b/>
                <w:bCs w:val="0"/>
                <w:sz w:val="20"/>
                <w:szCs w:val="20"/>
              </w:rPr>
            </w:pPr>
            <w:r w:rsidRPr="005E52FC">
              <w:rPr>
                <w:b/>
                <w:bCs w:val="0"/>
                <w:sz w:val="20"/>
                <w:szCs w:val="20"/>
              </w:rPr>
              <w:t>Показатель 5.1.</w:t>
            </w:r>
          </w:p>
        </w:tc>
        <w:tc>
          <w:tcPr>
            <w:tcW w:w="1181" w:type="dxa"/>
            <w:shd w:val="clear" w:color="auto" w:fill="DDD9C3" w:themeFill="background2" w:themeFillShade="E6"/>
            <w:noWrap/>
            <w:vAlign w:val="center"/>
          </w:tcPr>
          <w:p w14:paraId="2747CCD9" w14:textId="77777777" w:rsidR="00172F4D" w:rsidRPr="005E52FC" w:rsidRDefault="00172F4D" w:rsidP="00172F4D">
            <w:pPr>
              <w:autoSpaceDE/>
              <w:autoSpaceDN/>
              <w:adjustRightInd/>
              <w:spacing w:before="40" w:after="40"/>
              <w:ind w:left="113" w:firstLine="0"/>
              <w:jc w:val="center"/>
              <w:rPr>
                <w:b/>
                <w:bCs w:val="0"/>
                <w:sz w:val="20"/>
                <w:szCs w:val="20"/>
              </w:rPr>
            </w:pPr>
            <w:r w:rsidRPr="005E52FC">
              <w:rPr>
                <w:b/>
                <w:bCs w:val="0"/>
                <w:sz w:val="20"/>
                <w:szCs w:val="20"/>
              </w:rPr>
              <w:t>Показатель 5.2.</w:t>
            </w:r>
          </w:p>
        </w:tc>
        <w:tc>
          <w:tcPr>
            <w:tcW w:w="1182" w:type="dxa"/>
            <w:shd w:val="clear" w:color="auto" w:fill="DDD9C3" w:themeFill="background2" w:themeFillShade="E6"/>
            <w:vAlign w:val="center"/>
          </w:tcPr>
          <w:p w14:paraId="088A7222" w14:textId="77777777" w:rsidR="00172F4D" w:rsidRPr="005E52FC" w:rsidRDefault="00172F4D" w:rsidP="00172F4D">
            <w:pPr>
              <w:autoSpaceDE/>
              <w:autoSpaceDN/>
              <w:adjustRightInd/>
              <w:spacing w:before="40" w:after="40"/>
              <w:ind w:left="113" w:firstLine="0"/>
              <w:jc w:val="center"/>
              <w:rPr>
                <w:b/>
                <w:bCs w:val="0"/>
                <w:sz w:val="20"/>
                <w:szCs w:val="20"/>
              </w:rPr>
            </w:pPr>
            <w:r w:rsidRPr="005E52FC">
              <w:rPr>
                <w:b/>
                <w:bCs w:val="0"/>
                <w:sz w:val="20"/>
                <w:szCs w:val="20"/>
              </w:rPr>
              <w:t>Показатель 5.3</w:t>
            </w:r>
          </w:p>
        </w:tc>
        <w:tc>
          <w:tcPr>
            <w:tcW w:w="1417" w:type="dxa"/>
            <w:shd w:val="clear" w:color="auto" w:fill="DDD9C3" w:themeFill="background2" w:themeFillShade="E6"/>
            <w:vAlign w:val="center"/>
          </w:tcPr>
          <w:p w14:paraId="424938E6" w14:textId="77777777" w:rsidR="00172F4D" w:rsidRPr="005E52FC" w:rsidRDefault="00172F4D" w:rsidP="009D4A60">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5</w:t>
            </w:r>
          </w:p>
        </w:tc>
      </w:tr>
      <w:tr w:rsidR="00172F4D" w:rsidRPr="005E52FC" w14:paraId="2D1557EE" w14:textId="77777777" w:rsidTr="003E3056">
        <w:trPr>
          <w:trHeight w:val="20"/>
        </w:trPr>
        <w:tc>
          <w:tcPr>
            <w:tcW w:w="582" w:type="dxa"/>
            <w:vAlign w:val="center"/>
          </w:tcPr>
          <w:p w14:paraId="648049D8"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502</w:t>
            </w:r>
          </w:p>
        </w:tc>
        <w:tc>
          <w:tcPr>
            <w:tcW w:w="3998" w:type="dxa"/>
            <w:shd w:val="clear" w:color="auto" w:fill="auto"/>
            <w:noWrap/>
            <w:vAlign w:val="bottom"/>
          </w:tcPr>
          <w:p w14:paraId="289DC10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181" w:type="dxa"/>
            <w:shd w:val="clear" w:color="auto" w:fill="auto"/>
            <w:vAlign w:val="center"/>
          </w:tcPr>
          <w:p w14:paraId="47040AE8" w14:textId="77777777" w:rsidR="00172F4D" w:rsidRPr="005E52FC" w:rsidRDefault="00172F4D" w:rsidP="00172F4D">
            <w:pPr>
              <w:ind w:firstLine="0"/>
              <w:jc w:val="center"/>
              <w:rPr>
                <w:sz w:val="20"/>
                <w:szCs w:val="20"/>
              </w:rPr>
            </w:pPr>
            <w:r w:rsidRPr="005E52FC">
              <w:rPr>
                <w:color w:val="000000"/>
                <w:sz w:val="20"/>
                <w:szCs w:val="20"/>
              </w:rPr>
              <w:t>100</w:t>
            </w:r>
          </w:p>
        </w:tc>
        <w:tc>
          <w:tcPr>
            <w:tcW w:w="1181" w:type="dxa"/>
            <w:shd w:val="clear" w:color="auto" w:fill="auto"/>
            <w:vAlign w:val="center"/>
          </w:tcPr>
          <w:p w14:paraId="01233170" w14:textId="77777777" w:rsidR="00172F4D" w:rsidRPr="005E52FC" w:rsidRDefault="00172F4D" w:rsidP="00172F4D">
            <w:pPr>
              <w:ind w:firstLine="0"/>
              <w:jc w:val="center"/>
              <w:rPr>
                <w:sz w:val="20"/>
                <w:szCs w:val="20"/>
              </w:rPr>
            </w:pPr>
            <w:r w:rsidRPr="005E52FC">
              <w:rPr>
                <w:color w:val="000000"/>
                <w:sz w:val="20"/>
                <w:szCs w:val="20"/>
              </w:rPr>
              <w:t>98</w:t>
            </w:r>
          </w:p>
        </w:tc>
        <w:tc>
          <w:tcPr>
            <w:tcW w:w="1182" w:type="dxa"/>
            <w:vAlign w:val="center"/>
          </w:tcPr>
          <w:p w14:paraId="3E2C5048" w14:textId="77777777" w:rsidR="00172F4D" w:rsidRPr="005E52FC" w:rsidRDefault="00172F4D" w:rsidP="00172F4D">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4510B5A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99,6</w:t>
            </w:r>
          </w:p>
        </w:tc>
      </w:tr>
      <w:tr w:rsidR="00172F4D" w:rsidRPr="005E52FC" w14:paraId="5E6C3895" w14:textId="77777777" w:rsidTr="003E3056">
        <w:trPr>
          <w:trHeight w:val="20"/>
        </w:trPr>
        <w:tc>
          <w:tcPr>
            <w:tcW w:w="582" w:type="dxa"/>
            <w:vAlign w:val="center"/>
          </w:tcPr>
          <w:p w14:paraId="26DB08E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499</w:t>
            </w:r>
          </w:p>
        </w:tc>
        <w:tc>
          <w:tcPr>
            <w:tcW w:w="3998" w:type="dxa"/>
            <w:shd w:val="clear" w:color="auto" w:fill="auto"/>
            <w:noWrap/>
            <w:vAlign w:val="bottom"/>
          </w:tcPr>
          <w:p w14:paraId="3BF12550"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181" w:type="dxa"/>
            <w:shd w:val="clear" w:color="auto" w:fill="auto"/>
            <w:vAlign w:val="center"/>
          </w:tcPr>
          <w:p w14:paraId="2D314C06" w14:textId="77777777" w:rsidR="00172F4D" w:rsidRPr="005E52FC" w:rsidRDefault="00172F4D" w:rsidP="00172F4D">
            <w:pPr>
              <w:ind w:firstLine="0"/>
              <w:jc w:val="center"/>
              <w:rPr>
                <w:sz w:val="20"/>
                <w:szCs w:val="20"/>
              </w:rPr>
            </w:pPr>
            <w:r w:rsidRPr="005E52FC">
              <w:rPr>
                <w:color w:val="000000"/>
                <w:sz w:val="20"/>
                <w:szCs w:val="20"/>
              </w:rPr>
              <w:t>99</w:t>
            </w:r>
          </w:p>
        </w:tc>
        <w:tc>
          <w:tcPr>
            <w:tcW w:w="1181" w:type="dxa"/>
            <w:shd w:val="clear" w:color="auto" w:fill="auto"/>
            <w:vAlign w:val="center"/>
          </w:tcPr>
          <w:p w14:paraId="573E537A" w14:textId="77777777" w:rsidR="00172F4D" w:rsidRPr="005E52FC" w:rsidRDefault="00172F4D" w:rsidP="00172F4D">
            <w:pPr>
              <w:ind w:firstLine="0"/>
              <w:jc w:val="center"/>
              <w:rPr>
                <w:sz w:val="20"/>
                <w:szCs w:val="20"/>
              </w:rPr>
            </w:pPr>
            <w:r w:rsidRPr="005E52FC">
              <w:rPr>
                <w:color w:val="000000"/>
                <w:sz w:val="20"/>
                <w:szCs w:val="20"/>
              </w:rPr>
              <w:t>94</w:t>
            </w:r>
          </w:p>
        </w:tc>
        <w:tc>
          <w:tcPr>
            <w:tcW w:w="1182" w:type="dxa"/>
            <w:vAlign w:val="center"/>
          </w:tcPr>
          <w:p w14:paraId="0D154C3C" w14:textId="77777777" w:rsidR="00172F4D" w:rsidRPr="005E52FC" w:rsidRDefault="00172F4D" w:rsidP="00172F4D">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051A5645"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97,5</w:t>
            </w:r>
          </w:p>
        </w:tc>
      </w:tr>
      <w:tr w:rsidR="00172F4D" w:rsidRPr="005E52FC" w14:paraId="7FBF6E74" w14:textId="77777777" w:rsidTr="003E3056">
        <w:trPr>
          <w:trHeight w:val="20"/>
        </w:trPr>
        <w:tc>
          <w:tcPr>
            <w:tcW w:w="582" w:type="dxa"/>
            <w:vAlign w:val="center"/>
          </w:tcPr>
          <w:p w14:paraId="78C389B6"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501</w:t>
            </w:r>
          </w:p>
        </w:tc>
        <w:tc>
          <w:tcPr>
            <w:tcW w:w="3998" w:type="dxa"/>
            <w:shd w:val="clear" w:color="auto" w:fill="auto"/>
            <w:noWrap/>
            <w:vAlign w:val="bottom"/>
          </w:tcPr>
          <w:p w14:paraId="0087064E"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181" w:type="dxa"/>
            <w:shd w:val="clear" w:color="auto" w:fill="auto"/>
            <w:vAlign w:val="center"/>
          </w:tcPr>
          <w:p w14:paraId="57098320" w14:textId="77777777" w:rsidR="00172F4D" w:rsidRPr="005E52FC" w:rsidRDefault="00172F4D" w:rsidP="00172F4D">
            <w:pPr>
              <w:ind w:firstLine="0"/>
              <w:jc w:val="center"/>
              <w:rPr>
                <w:sz w:val="20"/>
                <w:szCs w:val="20"/>
              </w:rPr>
            </w:pPr>
            <w:r w:rsidRPr="005E52FC">
              <w:rPr>
                <w:color w:val="000000"/>
                <w:sz w:val="20"/>
                <w:szCs w:val="20"/>
              </w:rPr>
              <w:t>100</w:t>
            </w:r>
          </w:p>
        </w:tc>
        <w:tc>
          <w:tcPr>
            <w:tcW w:w="1181" w:type="dxa"/>
            <w:shd w:val="clear" w:color="auto" w:fill="auto"/>
            <w:vAlign w:val="center"/>
          </w:tcPr>
          <w:p w14:paraId="22F84396" w14:textId="77777777" w:rsidR="00172F4D" w:rsidRPr="005E52FC" w:rsidRDefault="00172F4D" w:rsidP="00172F4D">
            <w:pPr>
              <w:ind w:firstLine="0"/>
              <w:jc w:val="center"/>
              <w:rPr>
                <w:sz w:val="20"/>
                <w:szCs w:val="20"/>
              </w:rPr>
            </w:pPr>
            <w:r w:rsidRPr="005E52FC">
              <w:rPr>
                <w:color w:val="000000"/>
                <w:sz w:val="20"/>
                <w:szCs w:val="20"/>
              </w:rPr>
              <w:t>86</w:t>
            </w:r>
          </w:p>
        </w:tc>
        <w:tc>
          <w:tcPr>
            <w:tcW w:w="1182" w:type="dxa"/>
            <w:vAlign w:val="center"/>
          </w:tcPr>
          <w:p w14:paraId="29459215" w14:textId="77777777" w:rsidR="00172F4D" w:rsidRPr="005E52FC" w:rsidRDefault="00172F4D" w:rsidP="00172F4D">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6D01F922"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97,2</w:t>
            </w:r>
          </w:p>
        </w:tc>
      </w:tr>
      <w:tr w:rsidR="00172F4D" w:rsidRPr="005E52FC" w14:paraId="738316E4" w14:textId="77777777" w:rsidTr="003E3056">
        <w:trPr>
          <w:trHeight w:val="20"/>
        </w:trPr>
        <w:tc>
          <w:tcPr>
            <w:tcW w:w="582" w:type="dxa"/>
            <w:vAlign w:val="center"/>
          </w:tcPr>
          <w:p w14:paraId="6DFD67ED" w14:textId="77777777" w:rsidR="00172F4D" w:rsidRPr="005E52FC" w:rsidRDefault="00172F4D" w:rsidP="00172F4D">
            <w:pPr>
              <w:spacing w:before="40" w:after="40"/>
              <w:ind w:firstLine="0"/>
              <w:jc w:val="center"/>
              <w:rPr>
                <w:color w:val="000000"/>
                <w:sz w:val="20"/>
                <w:szCs w:val="20"/>
              </w:rPr>
            </w:pPr>
            <w:r w:rsidRPr="005E52FC">
              <w:rPr>
                <w:color w:val="000000"/>
                <w:sz w:val="20"/>
                <w:szCs w:val="20"/>
              </w:rPr>
              <w:t>500</w:t>
            </w:r>
          </w:p>
        </w:tc>
        <w:tc>
          <w:tcPr>
            <w:tcW w:w="3998" w:type="dxa"/>
            <w:shd w:val="clear" w:color="auto" w:fill="auto"/>
            <w:noWrap/>
            <w:vAlign w:val="bottom"/>
          </w:tcPr>
          <w:p w14:paraId="2D88DED1" w14:textId="77777777" w:rsidR="00172F4D" w:rsidRPr="005E52FC" w:rsidRDefault="00172F4D" w:rsidP="00172F4D">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181" w:type="dxa"/>
            <w:shd w:val="clear" w:color="auto" w:fill="auto"/>
            <w:vAlign w:val="center"/>
          </w:tcPr>
          <w:p w14:paraId="76D8CB2B" w14:textId="77777777" w:rsidR="00172F4D" w:rsidRPr="005E52FC" w:rsidRDefault="00172F4D" w:rsidP="00172F4D">
            <w:pPr>
              <w:ind w:firstLine="0"/>
              <w:jc w:val="center"/>
              <w:rPr>
                <w:sz w:val="20"/>
                <w:szCs w:val="20"/>
              </w:rPr>
            </w:pPr>
            <w:r w:rsidRPr="005E52FC">
              <w:rPr>
                <w:color w:val="000000"/>
                <w:sz w:val="20"/>
                <w:szCs w:val="20"/>
              </w:rPr>
              <w:t>96</w:t>
            </w:r>
          </w:p>
        </w:tc>
        <w:tc>
          <w:tcPr>
            <w:tcW w:w="1181" w:type="dxa"/>
            <w:shd w:val="clear" w:color="auto" w:fill="auto"/>
            <w:vAlign w:val="center"/>
          </w:tcPr>
          <w:p w14:paraId="75F72941" w14:textId="77777777" w:rsidR="00172F4D" w:rsidRPr="005E52FC" w:rsidRDefault="00172F4D" w:rsidP="00172F4D">
            <w:pPr>
              <w:ind w:firstLine="0"/>
              <w:jc w:val="center"/>
              <w:rPr>
                <w:sz w:val="20"/>
                <w:szCs w:val="20"/>
              </w:rPr>
            </w:pPr>
            <w:r w:rsidRPr="005E52FC">
              <w:rPr>
                <w:color w:val="000000"/>
                <w:sz w:val="20"/>
                <w:szCs w:val="20"/>
              </w:rPr>
              <w:t>94</w:t>
            </w:r>
          </w:p>
        </w:tc>
        <w:tc>
          <w:tcPr>
            <w:tcW w:w="1182" w:type="dxa"/>
            <w:vAlign w:val="center"/>
          </w:tcPr>
          <w:p w14:paraId="25F68D8A" w14:textId="77777777" w:rsidR="00172F4D" w:rsidRPr="005E52FC" w:rsidRDefault="00172F4D" w:rsidP="00172F4D">
            <w:pPr>
              <w:ind w:firstLine="0"/>
              <w:jc w:val="center"/>
              <w:rPr>
                <w:sz w:val="20"/>
                <w:szCs w:val="20"/>
              </w:rPr>
            </w:pPr>
            <w:r w:rsidRPr="005E52FC">
              <w:rPr>
                <w:color w:val="000000"/>
                <w:sz w:val="20"/>
                <w:szCs w:val="20"/>
              </w:rPr>
              <w:t>94</w:t>
            </w:r>
          </w:p>
        </w:tc>
        <w:tc>
          <w:tcPr>
            <w:tcW w:w="1417" w:type="dxa"/>
            <w:shd w:val="clear" w:color="auto" w:fill="76923C" w:themeFill="accent3" w:themeFillShade="BF"/>
            <w:vAlign w:val="center"/>
          </w:tcPr>
          <w:p w14:paraId="7EA0A266" w14:textId="77777777" w:rsidR="00172F4D" w:rsidRPr="005E52FC" w:rsidRDefault="00172F4D" w:rsidP="00172F4D">
            <w:pPr>
              <w:ind w:firstLine="0"/>
              <w:jc w:val="center"/>
              <w:rPr>
                <w:b/>
                <w:bCs w:val="0"/>
                <w:color w:val="FFFFFF" w:themeColor="background1"/>
                <w:sz w:val="20"/>
                <w:szCs w:val="20"/>
              </w:rPr>
            </w:pPr>
            <w:r w:rsidRPr="005E52FC">
              <w:rPr>
                <w:b/>
                <w:bCs w:val="0"/>
                <w:color w:val="FFFFFF" w:themeColor="background1"/>
                <w:sz w:val="20"/>
                <w:szCs w:val="20"/>
              </w:rPr>
              <w:t>94,6</w:t>
            </w:r>
          </w:p>
        </w:tc>
      </w:tr>
    </w:tbl>
    <w:p w14:paraId="34014EE5" w14:textId="77777777" w:rsidR="00023731" w:rsidRPr="005E52FC" w:rsidRDefault="00023731" w:rsidP="00023731">
      <w:pPr>
        <w:autoSpaceDE/>
        <w:autoSpaceDN/>
        <w:adjustRightInd/>
        <w:ind w:firstLine="709"/>
        <w:rPr>
          <w:bCs w:val="0"/>
          <w:sz w:val="24"/>
        </w:rPr>
      </w:pPr>
    </w:p>
    <w:p w14:paraId="313C6FB9" w14:textId="0F381EB4" w:rsidR="00023731" w:rsidRPr="002A32C4" w:rsidRDefault="00023731" w:rsidP="00023731">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Критерий 5. Образовательные учреждения дополнительного образования детей, находящиеся в ведении АР</w:t>
      </w:r>
    </w:p>
    <w:p w14:paraId="7696DF73" w14:textId="04662A0C" w:rsidR="00023731" w:rsidRPr="002A32C4" w:rsidRDefault="00023731" w:rsidP="00023731">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42</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998"/>
        <w:gridCol w:w="1181"/>
        <w:gridCol w:w="1181"/>
        <w:gridCol w:w="1182"/>
        <w:gridCol w:w="1417"/>
      </w:tblGrid>
      <w:tr w:rsidR="009D4A60" w:rsidRPr="005E52FC" w14:paraId="13E21324" w14:textId="77777777" w:rsidTr="009D4A60">
        <w:trPr>
          <w:cantSplit/>
          <w:trHeight w:val="653"/>
          <w:tblHeader/>
        </w:trPr>
        <w:tc>
          <w:tcPr>
            <w:tcW w:w="582" w:type="dxa"/>
            <w:shd w:val="clear" w:color="auto" w:fill="DDD9C3" w:themeFill="background2" w:themeFillShade="E6"/>
            <w:vAlign w:val="center"/>
          </w:tcPr>
          <w:p w14:paraId="0B9F01A8" w14:textId="77777777" w:rsidR="009D4A60" w:rsidRPr="005E52FC" w:rsidRDefault="009D4A60" w:rsidP="009D4A60">
            <w:pPr>
              <w:autoSpaceDE/>
              <w:autoSpaceDN/>
              <w:adjustRightInd/>
              <w:spacing w:before="40" w:after="40"/>
              <w:ind w:firstLine="0"/>
              <w:jc w:val="center"/>
              <w:rPr>
                <w:b/>
                <w:bCs w:val="0"/>
                <w:sz w:val="20"/>
                <w:szCs w:val="20"/>
              </w:rPr>
            </w:pPr>
            <w:r w:rsidRPr="005E52FC">
              <w:rPr>
                <w:b/>
                <w:bCs w:val="0"/>
                <w:sz w:val="20"/>
                <w:szCs w:val="20"/>
              </w:rPr>
              <w:t>№ п/п</w:t>
            </w:r>
          </w:p>
        </w:tc>
        <w:tc>
          <w:tcPr>
            <w:tcW w:w="3998" w:type="dxa"/>
            <w:shd w:val="clear" w:color="auto" w:fill="DDD9C3" w:themeFill="background2" w:themeFillShade="E6"/>
            <w:noWrap/>
            <w:vAlign w:val="center"/>
            <w:hideMark/>
          </w:tcPr>
          <w:p w14:paraId="6E0F31AA" w14:textId="77777777" w:rsidR="009D4A60" w:rsidRPr="005E52FC" w:rsidRDefault="009D4A60" w:rsidP="00023731">
            <w:pPr>
              <w:autoSpaceDE/>
              <w:autoSpaceDN/>
              <w:adjustRightInd/>
              <w:spacing w:before="40" w:after="40"/>
              <w:ind w:firstLine="0"/>
              <w:jc w:val="center"/>
              <w:rPr>
                <w:b/>
                <w:bCs w:val="0"/>
                <w:sz w:val="20"/>
                <w:szCs w:val="20"/>
              </w:rPr>
            </w:pPr>
            <w:r w:rsidRPr="005E52FC">
              <w:rPr>
                <w:b/>
                <w:bCs w:val="0"/>
                <w:sz w:val="20"/>
                <w:szCs w:val="20"/>
              </w:rPr>
              <w:t>Наименование образовательной организации</w:t>
            </w:r>
          </w:p>
        </w:tc>
        <w:tc>
          <w:tcPr>
            <w:tcW w:w="1181" w:type="dxa"/>
            <w:shd w:val="clear" w:color="auto" w:fill="DDD9C3" w:themeFill="background2" w:themeFillShade="E6"/>
            <w:noWrap/>
            <w:vAlign w:val="center"/>
            <w:hideMark/>
          </w:tcPr>
          <w:p w14:paraId="57F14A55" w14:textId="77777777" w:rsidR="009D4A60" w:rsidRPr="005E52FC" w:rsidRDefault="009D4A60" w:rsidP="009D4A60">
            <w:pPr>
              <w:autoSpaceDE/>
              <w:autoSpaceDN/>
              <w:adjustRightInd/>
              <w:spacing w:before="40" w:after="40"/>
              <w:ind w:left="113" w:firstLine="0"/>
              <w:jc w:val="center"/>
              <w:rPr>
                <w:b/>
                <w:bCs w:val="0"/>
                <w:sz w:val="20"/>
                <w:szCs w:val="20"/>
              </w:rPr>
            </w:pPr>
            <w:r w:rsidRPr="005E52FC">
              <w:rPr>
                <w:b/>
                <w:bCs w:val="0"/>
                <w:sz w:val="20"/>
                <w:szCs w:val="20"/>
              </w:rPr>
              <w:t>Показатель 5.1.</w:t>
            </w:r>
          </w:p>
        </w:tc>
        <w:tc>
          <w:tcPr>
            <w:tcW w:w="1181" w:type="dxa"/>
            <w:shd w:val="clear" w:color="auto" w:fill="DDD9C3" w:themeFill="background2" w:themeFillShade="E6"/>
            <w:noWrap/>
            <w:vAlign w:val="center"/>
          </w:tcPr>
          <w:p w14:paraId="5EBD7738" w14:textId="77777777" w:rsidR="009D4A60" w:rsidRPr="005E52FC" w:rsidRDefault="009D4A60" w:rsidP="009D4A60">
            <w:pPr>
              <w:autoSpaceDE/>
              <w:autoSpaceDN/>
              <w:adjustRightInd/>
              <w:spacing w:before="40" w:after="40"/>
              <w:ind w:left="113" w:firstLine="0"/>
              <w:jc w:val="center"/>
              <w:rPr>
                <w:b/>
                <w:bCs w:val="0"/>
                <w:sz w:val="20"/>
                <w:szCs w:val="20"/>
              </w:rPr>
            </w:pPr>
            <w:r w:rsidRPr="005E52FC">
              <w:rPr>
                <w:b/>
                <w:bCs w:val="0"/>
                <w:sz w:val="20"/>
                <w:szCs w:val="20"/>
              </w:rPr>
              <w:t>Показатель 5.2.</w:t>
            </w:r>
          </w:p>
        </w:tc>
        <w:tc>
          <w:tcPr>
            <w:tcW w:w="1182" w:type="dxa"/>
            <w:shd w:val="clear" w:color="auto" w:fill="DDD9C3" w:themeFill="background2" w:themeFillShade="E6"/>
            <w:vAlign w:val="center"/>
          </w:tcPr>
          <w:p w14:paraId="25937F1B" w14:textId="77777777" w:rsidR="009D4A60" w:rsidRPr="005E52FC" w:rsidRDefault="009D4A60" w:rsidP="009D4A60">
            <w:pPr>
              <w:autoSpaceDE/>
              <w:autoSpaceDN/>
              <w:adjustRightInd/>
              <w:spacing w:before="40" w:after="40"/>
              <w:ind w:left="113" w:firstLine="0"/>
              <w:jc w:val="center"/>
              <w:rPr>
                <w:b/>
                <w:bCs w:val="0"/>
                <w:sz w:val="20"/>
                <w:szCs w:val="20"/>
              </w:rPr>
            </w:pPr>
            <w:r w:rsidRPr="005E52FC">
              <w:rPr>
                <w:b/>
                <w:bCs w:val="0"/>
                <w:sz w:val="20"/>
                <w:szCs w:val="20"/>
              </w:rPr>
              <w:t>Показатель 5.3</w:t>
            </w:r>
          </w:p>
        </w:tc>
        <w:tc>
          <w:tcPr>
            <w:tcW w:w="1417" w:type="dxa"/>
            <w:shd w:val="clear" w:color="auto" w:fill="DDD9C3" w:themeFill="background2" w:themeFillShade="E6"/>
            <w:vAlign w:val="center"/>
          </w:tcPr>
          <w:p w14:paraId="267FE788" w14:textId="77777777" w:rsidR="009D4A60" w:rsidRPr="005E52FC" w:rsidRDefault="009D4A60" w:rsidP="009D4A60">
            <w:pPr>
              <w:autoSpaceDE/>
              <w:autoSpaceDN/>
              <w:adjustRightInd/>
              <w:spacing w:before="40" w:after="40"/>
              <w:ind w:left="113" w:firstLine="0"/>
              <w:jc w:val="center"/>
              <w:rPr>
                <w:b/>
                <w:bCs w:val="0"/>
                <w:sz w:val="20"/>
                <w:szCs w:val="20"/>
              </w:rPr>
            </w:pPr>
            <w:r w:rsidRPr="005E52FC">
              <w:rPr>
                <w:b/>
                <w:bCs w:val="0"/>
                <w:sz w:val="20"/>
                <w:szCs w:val="20"/>
              </w:rPr>
              <w:t>Итого</w:t>
            </w:r>
            <w:r w:rsidRPr="005E52FC">
              <w:rPr>
                <w:b/>
                <w:bCs w:val="0"/>
                <w:sz w:val="20"/>
                <w:szCs w:val="20"/>
              </w:rPr>
              <w:br/>
              <w:t>по крит. 5</w:t>
            </w:r>
          </w:p>
        </w:tc>
      </w:tr>
      <w:tr w:rsidR="009D4A60" w:rsidRPr="005E52FC" w14:paraId="372D822F"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3051189"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518</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E9D38"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8624F21" w14:textId="77777777" w:rsidR="009D4A60" w:rsidRPr="005E52FC" w:rsidRDefault="009D4A60" w:rsidP="009D4A60">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E825A0A" w14:textId="77777777" w:rsidR="009D4A60" w:rsidRPr="005E52FC" w:rsidRDefault="009D4A60" w:rsidP="009D4A60">
            <w:pPr>
              <w:ind w:firstLine="0"/>
              <w:jc w:val="center"/>
              <w:rPr>
                <w:sz w:val="20"/>
                <w:szCs w:val="20"/>
              </w:rPr>
            </w:pPr>
            <w:r w:rsidRPr="005E52FC">
              <w:rPr>
                <w:color w:val="000000"/>
                <w:sz w:val="20"/>
                <w:szCs w:val="20"/>
              </w:rPr>
              <w:t>98</w:t>
            </w:r>
          </w:p>
        </w:tc>
        <w:tc>
          <w:tcPr>
            <w:tcW w:w="1182" w:type="dxa"/>
            <w:tcBorders>
              <w:top w:val="single" w:sz="4" w:space="0" w:color="auto"/>
              <w:left w:val="single" w:sz="4" w:space="0" w:color="auto"/>
              <w:bottom w:val="single" w:sz="4" w:space="0" w:color="auto"/>
              <w:right w:val="single" w:sz="4" w:space="0" w:color="auto"/>
            </w:tcBorders>
            <w:vAlign w:val="center"/>
          </w:tcPr>
          <w:p w14:paraId="39C4FC30"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50B8D03"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99,6</w:t>
            </w:r>
          </w:p>
        </w:tc>
      </w:tr>
      <w:tr w:rsidR="009D4A60" w:rsidRPr="005E52FC" w14:paraId="58F0D5C6"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67E81399"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4BC35"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0F51F1C" w14:textId="77777777" w:rsidR="009D4A60" w:rsidRPr="005E52FC" w:rsidRDefault="009D4A60" w:rsidP="009D4A60">
            <w:pPr>
              <w:ind w:firstLine="0"/>
              <w:jc w:val="center"/>
              <w:rPr>
                <w:sz w:val="20"/>
                <w:szCs w:val="20"/>
              </w:rPr>
            </w:pPr>
            <w:r w:rsidRPr="005E52FC">
              <w:rPr>
                <w:color w:val="000000"/>
                <w:sz w:val="20"/>
                <w:szCs w:val="20"/>
              </w:rPr>
              <w:t>99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6B7578E" w14:textId="77777777" w:rsidR="009D4A60" w:rsidRPr="005E52FC" w:rsidRDefault="009D4A60" w:rsidP="009D4A60">
            <w:pPr>
              <w:ind w:firstLine="0"/>
              <w:jc w:val="center"/>
              <w:rPr>
                <w:sz w:val="20"/>
                <w:szCs w:val="20"/>
              </w:rPr>
            </w:pPr>
            <w:r w:rsidRPr="005E52FC">
              <w:rPr>
                <w:color w:val="000000"/>
                <w:sz w:val="20"/>
                <w:szCs w:val="20"/>
              </w:rPr>
              <w:t>97</w:t>
            </w:r>
          </w:p>
        </w:tc>
        <w:tc>
          <w:tcPr>
            <w:tcW w:w="1182" w:type="dxa"/>
            <w:tcBorders>
              <w:top w:val="single" w:sz="4" w:space="0" w:color="auto"/>
              <w:left w:val="single" w:sz="4" w:space="0" w:color="auto"/>
              <w:bottom w:val="single" w:sz="4" w:space="0" w:color="auto"/>
              <w:right w:val="single" w:sz="4" w:space="0" w:color="auto"/>
            </w:tcBorders>
            <w:vAlign w:val="center"/>
          </w:tcPr>
          <w:p w14:paraId="32A6A905"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EAEF4C4"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99,1</w:t>
            </w:r>
          </w:p>
        </w:tc>
      </w:tr>
      <w:tr w:rsidR="009D4A60" w:rsidRPr="005E52FC" w14:paraId="51782EC4" w14:textId="77777777" w:rsidTr="003E3056">
        <w:trPr>
          <w:trHeight w:val="20"/>
        </w:trPr>
        <w:tc>
          <w:tcPr>
            <w:tcW w:w="582" w:type="dxa"/>
            <w:vAlign w:val="center"/>
          </w:tcPr>
          <w:p w14:paraId="2A45ED37"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508</w:t>
            </w:r>
          </w:p>
        </w:tc>
        <w:tc>
          <w:tcPr>
            <w:tcW w:w="3998" w:type="dxa"/>
            <w:shd w:val="clear" w:color="auto" w:fill="auto"/>
            <w:noWrap/>
            <w:vAlign w:val="bottom"/>
          </w:tcPr>
          <w:p w14:paraId="57AA1A1D"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1181" w:type="dxa"/>
            <w:shd w:val="clear" w:color="auto" w:fill="auto"/>
            <w:vAlign w:val="center"/>
          </w:tcPr>
          <w:p w14:paraId="33B8C126" w14:textId="77777777" w:rsidR="009D4A60" w:rsidRPr="005E52FC" w:rsidRDefault="009D4A60" w:rsidP="009D4A60">
            <w:pPr>
              <w:ind w:firstLine="0"/>
              <w:jc w:val="center"/>
              <w:rPr>
                <w:sz w:val="20"/>
                <w:szCs w:val="20"/>
              </w:rPr>
            </w:pPr>
            <w:r w:rsidRPr="005E52FC">
              <w:rPr>
                <w:color w:val="000000"/>
                <w:sz w:val="20"/>
                <w:szCs w:val="20"/>
              </w:rPr>
              <w:t>100</w:t>
            </w:r>
          </w:p>
        </w:tc>
        <w:tc>
          <w:tcPr>
            <w:tcW w:w="1181" w:type="dxa"/>
            <w:shd w:val="clear" w:color="auto" w:fill="auto"/>
            <w:vAlign w:val="center"/>
          </w:tcPr>
          <w:p w14:paraId="51D696E3" w14:textId="77777777" w:rsidR="009D4A60" w:rsidRPr="005E52FC" w:rsidRDefault="009D4A60" w:rsidP="009D4A60">
            <w:pPr>
              <w:ind w:firstLine="0"/>
              <w:jc w:val="center"/>
              <w:rPr>
                <w:sz w:val="20"/>
                <w:szCs w:val="20"/>
              </w:rPr>
            </w:pPr>
            <w:r w:rsidRPr="005E52FC">
              <w:rPr>
                <w:color w:val="000000"/>
                <w:sz w:val="20"/>
                <w:szCs w:val="20"/>
              </w:rPr>
              <w:t>95</w:t>
            </w:r>
          </w:p>
        </w:tc>
        <w:tc>
          <w:tcPr>
            <w:tcW w:w="1182" w:type="dxa"/>
            <w:vAlign w:val="center"/>
          </w:tcPr>
          <w:p w14:paraId="30675244"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6CBBF57"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99</w:t>
            </w:r>
          </w:p>
        </w:tc>
      </w:tr>
      <w:tr w:rsidR="009D4A60" w:rsidRPr="005E52FC" w14:paraId="7A31AF0E"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AA6FDF5"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521</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950EF"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A52ABC1" w14:textId="77777777" w:rsidR="009D4A60" w:rsidRPr="005E52FC" w:rsidRDefault="009D4A60" w:rsidP="009D4A60">
            <w:pPr>
              <w:ind w:firstLine="0"/>
              <w:jc w:val="center"/>
              <w:rPr>
                <w:sz w:val="20"/>
                <w:szCs w:val="20"/>
              </w:rPr>
            </w:pPr>
            <w:r w:rsidRPr="005E52FC">
              <w:rPr>
                <w:color w:val="000000"/>
                <w:sz w:val="20"/>
                <w:szCs w:val="20"/>
              </w:rPr>
              <w:t>100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093D72B" w14:textId="77777777" w:rsidR="009D4A60" w:rsidRPr="005E52FC" w:rsidRDefault="009D4A60" w:rsidP="009D4A60">
            <w:pPr>
              <w:ind w:firstLine="0"/>
              <w:jc w:val="center"/>
              <w:rPr>
                <w:sz w:val="20"/>
                <w:szCs w:val="20"/>
              </w:rPr>
            </w:pPr>
            <w:r w:rsidRPr="005E52FC">
              <w:rPr>
                <w:color w:val="000000"/>
                <w:sz w:val="20"/>
                <w:szCs w:val="20"/>
              </w:rPr>
              <w:t>95</w:t>
            </w:r>
          </w:p>
        </w:tc>
        <w:tc>
          <w:tcPr>
            <w:tcW w:w="1182" w:type="dxa"/>
            <w:tcBorders>
              <w:top w:val="single" w:sz="4" w:space="0" w:color="auto"/>
              <w:left w:val="single" w:sz="4" w:space="0" w:color="auto"/>
              <w:bottom w:val="single" w:sz="4" w:space="0" w:color="auto"/>
              <w:right w:val="single" w:sz="4" w:space="0" w:color="auto"/>
            </w:tcBorders>
            <w:vAlign w:val="center"/>
          </w:tcPr>
          <w:p w14:paraId="12B24E1D"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D6B5892"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99</w:t>
            </w:r>
          </w:p>
        </w:tc>
      </w:tr>
      <w:tr w:rsidR="009D4A60" w:rsidRPr="005E52FC" w14:paraId="03FE18B2" w14:textId="77777777" w:rsidTr="003E3056">
        <w:trPr>
          <w:trHeight w:val="20"/>
        </w:trPr>
        <w:tc>
          <w:tcPr>
            <w:tcW w:w="582" w:type="dxa"/>
            <w:vAlign w:val="center"/>
          </w:tcPr>
          <w:p w14:paraId="5F159A01"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509</w:t>
            </w:r>
          </w:p>
        </w:tc>
        <w:tc>
          <w:tcPr>
            <w:tcW w:w="3998" w:type="dxa"/>
            <w:shd w:val="clear" w:color="auto" w:fill="auto"/>
            <w:noWrap/>
            <w:vAlign w:val="bottom"/>
          </w:tcPr>
          <w:p w14:paraId="5AC2042F"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1181" w:type="dxa"/>
            <w:shd w:val="clear" w:color="auto" w:fill="auto"/>
            <w:vAlign w:val="center"/>
          </w:tcPr>
          <w:p w14:paraId="60276786" w14:textId="77777777" w:rsidR="009D4A60" w:rsidRPr="005E52FC" w:rsidRDefault="009D4A60" w:rsidP="009D4A60">
            <w:pPr>
              <w:ind w:firstLine="0"/>
              <w:jc w:val="center"/>
              <w:rPr>
                <w:sz w:val="20"/>
                <w:szCs w:val="20"/>
              </w:rPr>
            </w:pPr>
            <w:r w:rsidRPr="005E52FC">
              <w:rPr>
                <w:color w:val="000000"/>
                <w:sz w:val="20"/>
                <w:szCs w:val="20"/>
              </w:rPr>
              <w:t>99</w:t>
            </w:r>
          </w:p>
        </w:tc>
        <w:tc>
          <w:tcPr>
            <w:tcW w:w="1181" w:type="dxa"/>
            <w:shd w:val="clear" w:color="auto" w:fill="auto"/>
            <w:vAlign w:val="center"/>
          </w:tcPr>
          <w:p w14:paraId="62BB6176" w14:textId="77777777" w:rsidR="009D4A60" w:rsidRPr="005E52FC" w:rsidRDefault="009D4A60" w:rsidP="009D4A60">
            <w:pPr>
              <w:ind w:firstLine="0"/>
              <w:jc w:val="center"/>
              <w:rPr>
                <w:sz w:val="20"/>
                <w:szCs w:val="20"/>
              </w:rPr>
            </w:pPr>
            <w:r w:rsidRPr="005E52FC">
              <w:rPr>
                <w:color w:val="000000"/>
                <w:sz w:val="20"/>
                <w:szCs w:val="20"/>
              </w:rPr>
              <w:t>97</w:t>
            </w:r>
          </w:p>
        </w:tc>
        <w:tc>
          <w:tcPr>
            <w:tcW w:w="1182" w:type="dxa"/>
            <w:vAlign w:val="center"/>
          </w:tcPr>
          <w:p w14:paraId="4996C748" w14:textId="77777777" w:rsidR="009D4A60" w:rsidRPr="005E52FC" w:rsidRDefault="009D4A60" w:rsidP="009D4A60">
            <w:pPr>
              <w:ind w:firstLine="0"/>
              <w:jc w:val="center"/>
              <w:rPr>
                <w:sz w:val="20"/>
                <w:szCs w:val="20"/>
              </w:rPr>
            </w:pPr>
            <w:r w:rsidRPr="005E52FC">
              <w:rPr>
                <w:color w:val="000000"/>
                <w:sz w:val="20"/>
                <w:szCs w:val="20"/>
              </w:rPr>
              <w:t>99</w:t>
            </w:r>
          </w:p>
        </w:tc>
        <w:tc>
          <w:tcPr>
            <w:tcW w:w="1417" w:type="dxa"/>
            <w:shd w:val="clear" w:color="auto" w:fill="76923C" w:themeFill="accent3" w:themeFillShade="BF"/>
            <w:vAlign w:val="center"/>
          </w:tcPr>
          <w:p w14:paraId="3867DFB6"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98,6</w:t>
            </w:r>
          </w:p>
        </w:tc>
      </w:tr>
      <w:tr w:rsidR="009D4A60" w:rsidRPr="005E52FC" w14:paraId="1841D622"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6061465"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523</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93537"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D8B669A" w14:textId="77777777" w:rsidR="009D4A60" w:rsidRPr="005E52FC" w:rsidRDefault="009D4A60" w:rsidP="009D4A60">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7EC2A3D" w14:textId="77777777" w:rsidR="009D4A60" w:rsidRPr="005E52FC" w:rsidRDefault="009D4A60" w:rsidP="009D4A60">
            <w:pPr>
              <w:ind w:firstLine="0"/>
              <w:jc w:val="center"/>
              <w:rPr>
                <w:sz w:val="20"/>
                <w:szCs w:val="20"/>
              </w:rPr>
            </w:pPr>
            <w:r w:rsidRPr="005E52FC">
              <w:rPr>
                <w:color w:val="000000"/>
                <w:sz w:val="20"/>
                <w:szCs w:val="20"/>
              </w:rPr>
              <w:t>94</w:t>
            </w:r>
          </w:p>
        </w:tc>
        <w:tc>
          <w:tcPr>
            <w:tcW w:w="1182" w:type="dxa"/>
            <w:tcBorders>
              <w:top w:val="single" w:sz="4" w:space="0" w:color="auto"/>
              <w:left w:val="single" w:sz="4" w:space="0" w:color="auto"/>
              <w:bottom w:val="single" w:sz="4" w:space="0" w:color="auto"/>
              <w:right w:val="single" w:sz="4" w:space="0" w:color="auto"/>
            </w:tcBorders>
            <w:vAlign w:val="center"/>
          </w:tcPr>
          <w:p w14:paraId="6A1D4F95" w14:textId="77777777" w:rsidR="009D4A60" w:rsidRPr="005E52FC" w:rsidRDefault="009D4A60" w:rsidP="009D4A60">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182F6C7"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97,7</w:t>
            </w:r>
          </w:p>
        </w:tc>
      </w:tr>
      <w:tr w:rsidR="009D4A60" w:rsidRPr="005E52FC" w14:paraId="66A7AD99"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30C0A5C7"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517</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496F3"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A3FCDB1" w14:textId="77777777" w:rsidR="009D4A60" w:rsidRPr="005E52FC" w:rsidRDefault="009D4A60" w:rsidP="009D4A60">
            <w:pPr>
              <w:ind w:firstLine="0"/>
              <w:jc w:val="center"/>
              <w:rPr>
                <w:sz w:val="20"/>
                <w:szCs w:val="20"/>
              </w:rPr>
            </w:pPr>
            <w:r w:rsidRPr="005E52FC">
              <w:rPr>
                <w:color w:val="000000"/>
                <w:sz w:val="20"/>
                <w:szCs w:val="20"/>
              </w:rPr>
              <w:t>99</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CC2E68E" w14:textId="77777777" w:rsidR="009D4A60" w:rsidRPr="005E52FC" w:rsidRDefault="009D4A60" w:rsidP="009D4A60">
            <w:pPr>
              <w:ind w:firstLine="0"/>
              <w:jc w:val="center"/>
              <w:rPr>
                <w:sz w:val="20"/>
                <w:szCs w:val="20"/>
              </w:rPr>
            </w:pPr>
            <w:r w:rsidRPr="005E52FC">
              <w:rPr>
                <w:color w:val="000000"/>
                <w:sz w:val="20"/>
                <w:szCs w:val="20"/>
              </w:rPr>
              <w:t>97</w:t>
            </w:r>
          </w:p>
        </w:tc>
        <w:tc>
          <w:tcPr>
            <w:tcW w:w="1182" w:type="dxa"/>
            <w:tcBorders>
              <w:top w:val="single" w:sz="4" w:space="0" w:color="auto"/>
              <w:left w:val="single" w:sz="4" w:space="0" w:color="auto"/>
              <w:bottom w:val="single" w:sz="4" w:space="0" w:color="auto"/>
              <w:right w:val="single" w:sz="4" w:space="0" w:color="auto"/>
            </w:tcBorders>
            <w:vAlign w:val="center"/>
          </w:tcPr>
          <w:p w14:paraId="4C13949A" w14:textId="77777777" w:rsidR="009D4A60" w:rsidRPr="005E52FC" w:rsidRDefault="009D4A60" w:rsidP="009D4A60">
            <w:pPr>
              <w:ind w:firstLine="0"/>
              <w:jc w:val="center"/>
              <w:rPr>
                <w:sz w:val="20"/>
                <w:szCs w:val="20"/>
              </w:rPr>
            </w:pPr>
            <w:r w:rsidRPr="005E52FC">
              <w:rPr>
                <w:color w:val="000000"/>
                <w:sz w:val="20"/>
                <w:szCs w:val="20"/>
              </w:rPr>
              <w:t>97</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638A892"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97,6</w:t>
            </w:r>
          </w:p>
        </w:tc>
      </w:tr>
      <w:tr w:rsidR="009D4A60" w:rsidRPr="005E52FC" w14:paraId="3EF88271" w14:textId="77777777" w:rsidTr="003E3056">
        <w:trPr>
          <w:trHeight w:val="20"/>
        </w:trPr>
        <w:tc>
          <w:tcPr>
            <w:tcW w:w="582" w:type="dxa"/>
            <w:vAlign w:val="center"/>
          </w:tcPr>
          <w:p w14:paraId="49BBA823"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507</w:t>
            </w:r>
          </w:p>
        </w:tc>
        <w:tc>
          <w:tcPr>
            <w:tcW w:w="3998" w:type="dxa"/>
            <w:shd w:val="clear" w:color="auto" w:fill="auto"/>
            <w:noWrap/>
            <w:vAlign w:val="bottom"/>
          </w:tcPr>
          <w:p w14:paraId="3F2E3396"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1181" w:type="dxa"/>
            <w:shd w:val="clear" w:color="auto" w:fill="auto"/>
            <w:vAlign w:val="center"/>
          </w:tcPr>
          <w:p w14:paraId="6A7DD868" w14:textId="77777777" w:rsidR="009D4A60" w:rsidRPr="005E52FC" w:rsidRDefault="009D4A60" w:rsidP="009D4A60">
            <w:pPr>
              <w:ind w:firstLine="0"/>
              <w:jc w:val="center"/>
              <w:rPr>
                <w:sz w:val="20"/>
                <w:szCs w:val="20"/>
              </w:rPr>
            </w:pPr>
            <w:r w:rsidRPr="005E52FC">
              <w:rPr>
                <w:color w:val="000000"/>
                <w:sz w:val="20"/>
                <w:szCs w:val="20"/>
              </w:rPr>
              <w:t>100</w:t>
            </w:r>
          </w:p>
        </w:tc>
        <w:tc>
          <w:tcPr>
            <w:tcW w:w="1181" w:type="dxa"/>
            <w:shd w:val="clear" w:color="auto" w:fill="auto"/>
            <w:vAlign w:val="center"/>
          </w:tcPr>
          <w:p w14:paraId="78E40297" w14:textId="77777777" w:rsidR="009D4A60" w:rsidRPr="005E52FC" w:rsidRDefault="009D4A60" w:rsidP="009D4A60">
            <w:pPr>
              <w:ind w:firstLine="0"/>
              <w:jc w:val="center"/>
              <w:rPr>
                <w:sz w:val="20"/>
                <w:szCs w:val="20"/>
              </w:rPr>
            </w:pPr>
            <w:r w:rsidRPr="005E52FC">
              <w:rPr>
                <w:color w:val="000000"/>
                <w:sz w:val="20"/>
                <w:szCs w:val="20"/>
              </w:rPr>
              <w:t>87</w:t>
            </w:r>
          </w:p>
        </w:tc>
        <w:tc>
          <w:tcPr>
            <w:tcW w:w="1182" w:type="dxa"/>
            <w:vAlign w:val="center"/>
          </w:tcPr>
          <w:p w14:paraId="5E4461E0"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006BB482"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97,4</w:t>
            </w:r>
          </w:p>
        </w:tc>
      </w:tr>
      <w:tr w:rsidR="009D4A60" w:rsidRPr="005E52FC" w14:paraId="0C6E2A8C" w14:textId="77777777" w:rsidTr="003E3056">
        <w:trPr>
          <w:trHeight w:val="20"/>
        </w:trPr>
        <w:tc>
          <w:tcPr>
            <w:tcW w:w="582" w:type="dxa"/>
            <w:vAlign w:val="center"/>
          </w:tcPr>
          <w:p w14:paraId="5EB11120"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505</w:t>
            </w:r>
          </w:p>
        </w:tc>
        <w:tc>
          <w:tcPr>
            <w:tcW w:w="3998" w:type="dxa"/>
            <w:shd w:val="clear" w:color="auto" w:fill="auto"/>
            <w:noWrap/>
            <w:vAlign w:val="bottom"/>
          </w:tcPr>
          <w:p w14:paraId="49EAE964"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1181" w:type="dxa"/>
            <w:shd w:val="clear" w:color="auto" w:fill="auto"/>
            <w:vAlign w:val="center"/>
          </w:tcPr>
          <w:p w14:paraId="54088954" w14:textId="77777777" w:rsidR="009D4A60" w:rsidRPr="005E52FC" w:rsidRDefault="009D4A60" w:rsidP="009D4A60">
            <w:pPr>
              <w:ind w:firstLine="0"/>
              <w:jc w:val="center"/>
              <w:rPr>
                <w:sz w:val="20"/>
                <w:szCs w:val="20"/>
              </w:rPr>
            </w:pPr>
            <w:r w:rsidRPr="005E52FC">
              <w:rPr>
                <w:color w:val="000000"/>
                <w:sz w:val="20"/>
                <w:szCs w:val="20"/>
              </w:rPr>
              <w:t>100</w:t>
            </w:r>
          </w:p>
        </w:tc>
        <w:tc>
          <w:tcPr>
            <w:tcW w:w="1181" w:type="dxa"/>
            <w:shd w:val="clear" w:color="auto" w:fill="auto"/>
            <w:vAlign w:val="center"/>
          </w:tcPr>
          <w:p w14:paraId="668939D9" w14:textId="77777777" w:rsidR="009D4A60" w:rsidRPr="005E52FC" w:rsidRDefault="009D4A60" w:rsidP="009D4A60">
            <w:pPr>
              <w:ind w:firstLine="0"/>
              <w:jc w:val="center"/>
              <w:rPr>
                <w:sz w:val="20"/>
                <w:szCs w:val="20"/>
              </w:rPr>
            </w:pPr>
            <w:r w:rsidRPr="005E52FC">
              <w:rPr>
                <w:color w:val="000000"/>
                <w:sz w:val="20"/>
                <w:szCs w:val="20"/>
              </w:rPr>
              <w:t>85</w:t>
            </w:r>
          </w:p>
        </w:tc>
        <w:tc>
          <w:tcPr>
            <w:tcW w:w="1182" w:type="dxa"/>
            <w:vAlign w:val="center"/>
          </w:tcPr>
          <w:p w14:paraId="397D2DF9" w14:textId="77777777" w:rsidR="009D4A60" w:rsidRPr="005E52FC" w:rsidRDefault="009D4A60" w:rsidP="009D4A60">
            <w:pPr>
              <w:ind w:firstLine="0"/>
              <w:jc w:val="center"/>
              <w:rPr>
                <w:sz w:val="20"/>
                <w:szCs w:val="20"/>
              </w:rPr>
            </w:pPr>
            <w:r w:rsidRPr="005E52FC">
              <w:rPr>
                <w:color w:val="000000"/>
                <w:sz w:val="20"/>
                <w:szCs w:val="20"/>
              </w:rPr>
              <w:t>100</w:t>
            </w:r>
          </w:p>
        </w:tc>
        <w:tc>
          <w:tcPr>
            <w:tcW w:w="1417" w:type="dxa"/>
            <w:shd w:val="clear" w:color="auto" w:fill="76923C" w:themeFill="accent3" w:themeFillShade="BF"/>
            <w:vAlign w:val="center"/>
          </w:tcPr>
          <w:p w14:paraId="125971C4"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97</w:t>
            </w:r>
          </w:p>
        </w:tc>
      </w:tr>
      <w:tr w:rsidR="009D4A60" w:rsidRPr="005E52FC" w14:paraId="20E4F924" w14:textId="77777777" w:rsidTr="003E3056">
        <w:trPr>
          <w:trHeight w:val="20"/>
        </w:trPr>
        <w:tc>
          <w:tcPr>
            <w:tcW w:w="582" w:type="dxa"/>
            <w:vAlign w:val="center"/>
          </w:tcPr>
          <w:p w14:paraId="7962F521"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504</w:t>
            </w:r>
          </w:p>
        </w:tc>
        <w:tc>
          <w:tcPr>
            <w:tcW w:w="3998" w:type="dxa"/>
            <w:shd w:val="clear" w:color="auto" w:fill="auto"/>
            <w:noWrap/>
            <w:vAlign w:val="bottom"/>
          </w:tcPr>
          <w:p w14:paraId="6462DCA3"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1181" w:type="dxa"/>
            <w:shd w:val="clear" w:color="auto" w:fill="auto"/>
            <w:vAlign w:val="center"/>
          </w:tcPr>
          <w:p w14:paraId="3FB7378D" w14:textId="77777777" w:rsidR="009D4A60" w:rsidRPr="005E52FC" w:rsidRDefault="009D4A60" w:rsidP="009D4A60">
            <w:pPr>
              <w:ind w:firstLine="0"/>
              <w:jc w:val="center"/>
              <w:rPr>
                <w:sz w:val="20"/>
                <w:szCs w:val="20"/>
              </w:rPr>
            </w:pPr>
            <w:r w:rsidRPr="005E52FC">
              <w:rPr>
                <w:color w:val="000000"/>
                <w:sz w:val="20"/>
                <w:szCs w:val="20"/>
              </w:rPr>
              <w:t>97</w:t>
            </w:r>
          </w:p>
        </w:tc>
        <w:tc>
          <w:tcPr>
            <w:tcW w:w="1181" w:type="dxa"/>
            <w:shd w:val="clear" w:color="auto" w:fill="auto"/>
            <w:vAlign w:val="center"/>
          </w:tcPr>
          <w:p w14:paraId="72DAE9FF" w14:textId="77777777" w:rsidR="009D4A60" w:rsidRPr="005E52FC" w:rsidRDefault="009D4A60" w:rsidP="009D4A60">
            <w:pPr>
              <w:ind w:firstLine="0"/>
              <w:jc w:val="center"/>
              <w:rPr>
                <w:sz w:val="20"/>
                <w:szCs w:val="20"/>
              </w:rPr>
            </w:pPr>
            <w:r w:rsidRPr="005E52FC">
              <w:rPr>
                <w:color w:val="000000"/>
                <w:sz w:val="20"/>
                <w:szCs w:val="20"/>
              </w:rPr>
              <w:t>94</w:t>
            </w:r>
          </w:p>
        </w:tc>
        <w:tc>
          <w:tcPr>
            <w:tcW w:w="1182" w:type="dxa"/>
            <w:vAlign w:val="center"/>
          </w:tcPr>
          <w:p w14:paraId="534FCA4E" w14:textId="77777777" w:rsidR="009D4A60" w:rsidRPr="005E52FC" w:rsidRDefault="009D4A60" w:rsidP="009D4A60">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3710F71E"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96,9</w:t>
            </w:r>
          </w:p>
        </w:tc>
      </w:tr>
      <w:tr w:rsidR="009D4A60" w:rsidRPr="005E52FC" w14:paraId="4CA133A3"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B36993F"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1BE15"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0060E50" w14:textId="77777777" w:rsidR="009D4A60" w:rsidRPr="005E52FC" w:rsidRDefault="009D4A60" w:rsidP="009D4A60">
            <w:pPr>
              <w:ind w:firstLine="0"/>
              <w:jc w:val="center"/>
              <w:rPr>
                <w:sz w:val="20"/>
                <w:szCs w:val="20"/>
              </w:rPr>
            </w:pPr>
            <w:r w:rsidRPr="005E52FC">
              <w:rPr>
                <w:color w:val="000000"/>
                <w:sz w:val="20"/>
                <w:szCs w:val="20"/>
              </w:rPr>
              <w:t>98</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35FCF02" w14:textId="77777777" w:rsidR="009D4A60" w:rsidRPr="005E52FC" w:rsidRDefault="009D4A60" w:rsidP="009D4A60">
            <w:pPr>
              <w:ind w:firstLine="0"/>
              <w:jc w:val="center"/>
              <w:rPr>
                <w:sz w:val="20"/>
                <w:szCs w:val="20"/>
              </w:rPr>
            </w:pPr>
            <w:r w:rsidRPr="005E52FC">
              <w:rPr>
                <w:color w:val="000000"/>
                <w:sz w:val="20"/>
                <w:szCs w:val="20"/>
              </w:rPr>
              <w:t>92</w:t>
            </w:r>
          </w:p>
        </w:tc>
        <w:tc>
          <w:tcPr>
            <w:tcW w:w="1182" w:type="dxa"/>
            <w:tcBorders>
              <w:top w:val="single" w:sz="4" w:space="0" w:color="auto"/>
              <w:left w:val="single" w:sz="4" w:space="0" w:color="auto"/>
              <w:bottom w:val="single" w:sz="4" w:space="0" w:color="auto"/>
              <w:right w:val="single" w:sz="4" w:space="0" w:color="auto"/>
            </w:tcBorders>
            <w:vAlign w:val="center"/>
          </w:tcPr>
          <w:p w14:paraId="0D953F32" w14:textId="77777777" w:rsidR="009D4A60" w:rsidRPr="005E52FC" w:rsidRDefault="009D4A60" w:rsidP="009D4A60">
            <w:pPr>
              <w:ind w:firstLine="0"/>
              <w:jc w:val="center"/>
              <w:rPr>
                <w:sz w:val="20"/>
                <w:szCs w:val="20"/>
              </w:rPr>
            </w:pPr>
            <w:r w:rsidRPr="005E52FC">
              <w:rPr>
                <w:color w:val="000000"/>
                <w:sz w:val="20"/>
                <w:szCs w:val="20"/>
              </w:rPr>
              <w:t>98</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1A61C87"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96,8</w:t>
            </w:r>
          </w:p>
        </w:tc>
      </w:tr>
      <w:tr w:rsidR="009D4A60" w:rsidRPr="005E52FC" w14:paraId="775869BF"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F46DE9D"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515</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7042D"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C815B4" w14:textId="77777777" w:rsidR="009D4A60" w:rsidRPr="005E52FC" w:rsidRDefault="009D4A60" w:rsidP="009D4A60">
            <w:pPr>
              <w:ind w:firstLine="0"/>
              <w:jc w:val="center"/>
              <w:rPr>
                <w:sz w:val="20"/>
                <w:szCs w:val="20"/>
              </w:rPr>
            </w:pPr>
            <w:r w:rsidRPr="005E52FC">
              <w:rPr>
                <w:color w:val="000000"/>
                <w:sz w:val="20"/>
                <w:szCs w:val="20"/>
              </w:rPr>
              <w:t>97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9F56EAF" w14:textId="77777777" w:rsidR="009D4A60" w:rsidRPr="005E52FC" w:rsidRDefault="009D4A60" w:rsidP="009D4A60">
            <w:pPr>
              <w:ind w:firstLine="0"/>
              <w:jc w:val="center"/>
              <w:rPr>
                <w:sz w:val="20"/>
                <w:szCs w:val="20"/>
              </w:rPr>
            </w:pPr>
            <w:r w:rsidRPr="005E52FC">
              <w:rPr>
                <w:color w:val="000000"/>
                <w:sz w:val="20"/>
                <w:szCs w:val="20"/>
              </w:rPr>
              <w:t>91</w:t>
            </w:r>
          </w:p>
        </w:tc>
        <w:tc>
          <w:tcPr>
            <w:tcW w:w="1182" w:type="dxa"/>
            <w:tcBorders>
              <w:top w:val="single" w:sz="4" w:space="0" w:color="auto"/>
              <w:left w:val="single" w:sz="4" w:space="0" w:color="auto"/>
              <w:bottom w:val="single" w:sz="4" w:space="0" w:color="auto"/>
              <w:right w:val="single" w:sz="4" w:space="0" w:color="auto"/>
            </w:tcBorders>
            <w:vAlign w:val="center"/>
          </w:tcPr>
          <w:p w14:paraId="37A416AD" w14:textId="77777777" w:rsidR="009D4A60" w:rsidRPr="005E52FC" w:rsidRDefault="009D4A60" w:rsidP="009D4A60">
            <w:pPr>
              <w:ind w:firstLine="0"/>
              <w:jc w:val="center"/>
              <w:rPr>
                <w:sz w:val="20"/>
                <w:szCs w:val="20"/>
              </w:rPr>
            </w:pPr>
            <w:r w:rsidRPr="005E52FC">
              <w:rPr>
                <w:color w:val="000000"/>
                <w:sz w:val="20"/>
                <w:szCs w:val="20"/>
              </w:rPr>
              <w:t>99</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D06C24A"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96,8</w:t>
            </w:r>
          </w:p>
        </w:tc>
      </w:tr>
      <w:tr w:rsidR="009D4A60" w:rsidRPr="005E52FC" w14:paraId="633A807C" w14:textId="77777777" w:rsidTr="003E3056">
        <w:trPr>
          <w:trHeight w:val="20"/>
        </w:trPr>
        <w:tc>
          <w:tcPr>
            <w:tcW w:w="582" w:type="dxa"/>
            <w:vAlign w:val="center"/>
          </w:tcPr>
          <w:p w14:paraId="15DDAE90"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503</w:t>
            </w:r>
          </w:p>
        </w:tc>
        <w:tc>
          <w:tcPr>
            <w:tcW w:w="3998" w:type="dxa"/>
            <w:shd w:val="clear" w:color="auto" w:fill="auto"/>
            <w:noWrap/>
            <w:vAlign w:val="bottom"/>
          </w:tcPr>
          <w:p w14:paraId="747E8C9F"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ГБУ ДО ЦЕНТР ДЕТСКОГО И ЮНОШЕСКОГО МУЗЫКАЛЬНО-ХОРЕОГРАФИЧЕСКОГО ИСКУССТВА "ЭДЕЛЬВЕЙС" Приморского р-на СПб</w:t>
            </w:r>
          </w:p>
        </w:tc>
        <w:tc>
          <w:tcPr>
            <w:tcW w:w="1181" w:type="dxa"/>
            <w:shd w:val="clear" w:color="auto" w:fill="auto"/>
            <w:vAlign w:val="center"/>
          </w:tcPr>
          <w:p w14:paraId="35E5A673" w14:textId="77777777" w:rsidR="009D4A60" w:rsidRPr="005E52FC" w:rsidRDefault="009D4A60" w:rsidP="009D4A60">
            <w:pPr>
              <w:ind w:firstLine="0"/>
              <w:jc w:val="center"/>
              <w:rPr>
                <w:sz w:val="20"/>
                <w:szCs w:val="20"/>
              </w:rPr>
            </w:pPr>
            <w:r w:rsidRPr="005E52FC">
              <w:rPr>
                <w:color w:val="000000"/>
                <w:sz w:val="20"/>
                <w:szCs w:val="20"/>
              </w:rPr>
              <w:t>96</w:t>
            </w:r>
          </w:p>
        </w:tc>
        <w:tc>
          <w:tcPr>
            <w:tcW w:w="1181" w:type="dxa"/>
            <w:shd w:val="clear" w:color="auto" w:fill="auto"/>
            <w:vAlign w:val="center"/>
          </w:tcPr>
          <w:p w14:paraId="462F58D4" w14:textId="77777777" w:rsidR="009D4A60" w:rsidRPr="005E52FC" w:rsidRDefault="009D4A60" w:rsidP="009D4A60">
            <w:pPr>
              <w:ind w:firstLine="0"/>
              <w:jc w:val="center"/>
              <w:rPr>
                <w:sz w:val="20"/>
                <w:szCs w:val="20"/>
              </w:rPr>
            </w:pPr>
            <w:r w:rsidRPr="005E52FC">
              <w:rPr>
                <w:color w:val="000000"/>
                <w:sz w:val="20"/>
                <w:szCs w:val="20"/>
              </w:rPr>
              <w:t>93</w:t>
            </w:r>
          </w:p>
        </w:tc>
        <w:tc>
          <w:tcPr>
            <w:tcW w:w="1182" w:type="dxa"/>
            <w:vAlign w:val="center"/>
          </w:tcPr>
          <w:p w14:paraId="216F88B2" w14:textId="77777777" w:rsidR="009D4A60" w:rsidRPr="005E52FC" w:rsidRDefault="009D4A60" w:rsidP="009D4A60">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4EDBD9AC"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96,4</w:t>
            </w:r>
          </w:p>
        </w:tc>
      </w:tr>
      <w:tr w:rsidR="009D4A60" w:rsidRPr="005E52FC" w14:paraId="2C900FC2"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6600F8E"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516</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193C0"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4CE0C6E" w14:textId="77777777" w:rsidR="009D4A60" w:rsidRPr="005E52FC" w:rsidRDefault="009D4A60" w:rsidP="009D4A60">
            <w:pPr>
              <w:ind w:firstLine="0"/>
              <w:jc w:val="center"/>
              <w:rPr>
                <w:sz w:val="20"/>
                <w:szCs w:val="20"/>
              </w:rPr>
            </w:pPr>
            <w:r w:rsidRPr="005E52FC">
              <w:rPr>
                <w:color w:val="000000"/>
                <w:sz w:val="20"/>
                <w:szCs w:val="20"/>
              </w:rPr>
              <w:t>97</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FBFD671" w14:textId="77777777" w:rsidR="009D4A60" w:rsidRPr="005E52FC" w:rsidRDefault="009D4A60" w:rsidP="009D4A60">
            <w:pPr>
              <w:ind w:firstLine="0"/>
              <w:jc w:val="center"/>
              <w:rPr>
                <w:sz w:val="20"/>
                <w:szCs w:val="20"/>
              </w:rPr>
            </w:pPr>
            <w:r w:rsidRPr="005E52FC">
              <w:rPr>
                <w:color w:val="000000"/>
                <w:sz w:val="20"/>
                <w:szCs w:val="20"/>
              </w:rPr>
              <w:t>91</w:t>
            </w:r>
          </w:p>
        </w:tc>
        <w:tc>
          <w:tcPr>
            <w:tcW w:w="1182" w:type="dxa"/>
            <w:tcBorders>
              <w:top w:val="single" w:sz="4" w:space="0" w:color="auto"/>
              <w:left w:val="single" w:sz="4" w:space="0" w:color="auto"/>
              <w:bottom w:val="single" w:sz="4" w:space="0" w:color="auto"/>
              <w:right w:val="single" w:sz="4" w:space="0" w:color="auto"/>
            </w:tcBorders>
            <w:vAlign w:val="center"/>
          </w:tcPr>
          <w:p w14:paraId="1D9277E8" w14:textId="77777777" w:rsidR="009D4A60" w:rsidRPr="005E52FC" w:rsidRDefault="009D4A60" w:rsidP="009D4A60">
            <w:pPr>
              <w:ind w:firstLine="0"/>
              <w:jc w:val="center"/>
              <w:rPr>
                <w:sz w:val="20"/>
                <w:szCs w:val="20"/>
              </w:rPr>
            </w:pPr>
            <w:r w:rsidRPr="005E52FC">
              <w:rPr>
                <w:color w:val="000000"/>
                <w:sz w:val="20"/>
                <w:szCs w:val="20"/>
              </w:rPr>
              <w:t>98</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170EC45E"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96,3</w:t>
            </w:r>
          </w:p>
        </w:tc>
      </w:tr>
      <w:tr w:rsidR="009D4A60" w:rsidRPr="005E52FC" w14:paraId="55D5D2EC" w14:textId="77777777" w:rsidTr="003E3056">
        <w:trPr>
          <w:trHeight w:val="20"/>
        </w:trPr>
        <w:tc>
          <w:tcPr>
            <w:tcW w:w="582" w:type="dxa"/>
            <w:vAlign w:val="center"/>
          </w:tcPr>
          <w:p w14:paraId="2DB95580"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511</w:t>
            </w:r>
          </w:p>
        </w:tc>
        <w:tc>
          <w:tcPr>
            <w:tcW w:w="3998" w:type="dxa"/>
            <w:shd w:val="clear" w:color="auto" w:fill="auto"/>
            <w:noWrap/>
            <w:vAlign w:val="bottom"/>
          </w:tcPr>
          <w:p w14:paraId="3A11E90A"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1181" w:type="dxa"/>
            <w:shd w:val="clear" w:color="auto" w:fill="auto"/>
            <w:vAlign w:val="center"/>
          </w:tcPr>
          <w:p w14:paraId="5C2600CB" w14:textId="77777777" w:rsidR="009D4A60" w:rsidRPr="005E52FC" w:rsidRDefault="009D4A60" w:rsidP="009D4A60">
            <w:pPr>
              <w:ind w:firstLine="0"/>
              <w:jc w:val="center"/>
              <w:rPr>
                <w:sz w:val="20"/>
                <w:szCs w:val="20"/>
              </w:rPr>
            </w:pPr>
            <w:r w:rsidRPr="005E52FC">
              <w:rPr>
                <w:color w:val="000000"/>
                <w:sz w:val="20"/>
                <w:szCs w:val="20"/>
              </w:rPr>
              <w:t>96</w:t>
            </w:r>
          </w:p>
        </w:tc>
        <w:tc>
          <w:tcPr>
            <w:tcW w:w="1181" w:type="dxa"/>
            <w:shd w:val="clear" w:color="auto" w:fill="auto"/>
            <w:vAlign w:val="center"/>
          </w:tcPr>
          <w:p w14:paraId="38F9559F" w14:textId="77777777" w:rsidR="009D4A60" w:rsidRPr="005E52FC" w:rsidRDefault="009D4A60" w:rsidP="009D4A60">
            <w:pPr>
              <w:ind w:firstLine="0"/>
              <w:jc w:val="center"/>
              <w:rPr>
                <w:sz w:val="20"/>
                <w:szCs w:val="20"/>
              </w:rPr>
            </w:pPr>
            <w:r w:rsidRPr="005E52FC">
              <w:rPr>
                <w:color w:val="000000"/>
                <w:sz w:val="20"/>
                <w:szCs w:val="20"/>
              </w:rPr>
              <w:t>92</w:t>
            </w:r>
          </w:p>
        </w:tc>
        <w:tc>
          <w:tcPr>
            <w:tcW w:w="1182" w:type="dxa"/>
            <w:vAlign w:val="center"/>
          </w:tcPr>
          <w:p w14:paraId="5056817D" w14:textId="77777777" w:rsidR="009D4A60" w:rsidRPr="005E52FC" w:rsidRDefault="009D4A60" w:rsidP="009D4A60">
            <w:pPr>
              <w:ind w:firstLine="0"/>
              <w:jc w:val="center"/>
              <w:rPr>
                <w:sz w:val="20"/>
                <w:szCs w:val="20"/>
              </w:rPr>
            </w:pPr>
            <w:r w:rsidRPr="005E52FC">
              <w:rPr>
                <w:color w:val="000000"/>
                <w:sz w:val="20"/>
                <w:szCs w:val="20"/>
              </w:rPr>
              <w:t>98</w:t>
            </w:r>
          </w:p>
        </w:tc>
        <w:tc>
          <w:tcPr>
            <w:tcW w:w="1417" w:type="dxa"/>
            <w:shd w:val="clear" w:color="auto" w:fill="76923C" w:themeFill="accent3" w:themeFillShade="BF"/>
            <w:vAlign w:val="center"/>
          </w:tcPr>
          <w:p w14:paraId="21B27240"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96,2</w:t>
            </w:r>
          </w:p>
        </w:tc>
      </w:tr>
      <w:tr w:rsidR="009D4A60" w:rsidRPr="005E52FC" w14:paraId="27EAB5AE"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7098121"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514</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B76DA"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6FB54F2" w14:textId="77777777" w:rsidR="009D4A60" w:rsidRPr="005E52FC" w:rsidRDefault="009D4A60" w:rsidP="009D4A60">
            <w:pPr>
              <w:ind w:firstLine="0"/>
              <w:jc w:val="center"/>
              <w:rPr>
                <w:sz w:val="20"/>
                <w:szCs w:val="20"/>
              </w:rPr>
            </w:pPr>
            <w:r w:rsidRPr="005E52FC">
              <w:rPr>
                <w:color w:val="000000"/>
                <w:sz w:val="20"/>
                <w:szCs w:val="20"/>
              </w:rPr>
              <w:t>95</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2F6BA42" w14:textId="77777777" w:rsidR="009D4A60" w:rsidRPr="005E52FC" w:rsidRDefault="009D4A60" w:rsidP="009D4A60">
            <w:pPr>
              <w:ind w:firstLine="0"/>
              <w:jc w:val="center"/>
              <w:rPr>
                <w:sz w:val="20"/>
                <w:szCs w:val="20"/>
              </w:rPr>
            </w:pPr>
            <w:r w:rsidRPr="005E52FC">
              <w:rPr>
                <w:color w:val="000000"/>
                <w:sz w:val="20"/>
                <w:szCs w:val="20"/>
              </w:rPr>
              <w:t>95</w:t>
            </w:r>
          </w:p>
        </w:tc>
        <w:tc>
          <w:tcPr>
            <w:tcW w:w="1182" w:type="dxa"/>
            <w:tcBorders>
              <w:top w:val="single" w:sz="4" w:space="0" w:color="auto"/>
              <w:left w:val="single" w:sz="4" w:space="0" w:color="auto"/>
              <w:bottom w:val="single" w:sz="4" w:space="0" w:color="auto"/>
              <w:right w:val="single" w:sz="4" w:space="0" w:color="auto"/>
            </w:tcBorders>
            <w:vAlign w:val="center"/>
          </w:tcPr>
          <w:p w14:paraId="4E54307F" w14:textId="77777777" w:rsidR="009D4A60" w:rsidRPr="005E52FC" w:rsidRDefault="009D4A60" w:rsidP="009D4A60">
            <w:pPr>
              <w:ind w:firstLine="0"/>
              <w:jc w:val="center"/>
              <w:rPr>
                <w:sz w:val="20"/>
                <w:szCs w:val="20"/>
              </w:rPr>
            </w:pPr>
            <w:r w:rsidRPr="005E52FC">
              <w:rPr>
                <w:color w:val="000000"/>
                <w:sz w:val="20"/>
                <w:szCs w:val="20"/>
              </w:rPr>
              <w:t>95</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ED54CA9"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95</w:t>
            </w:r>
          </w:p>
        </w:tc>
      </w:tr>
      <w:tr w:rsidR="009D4A60" w:rsidRPr="005E52FC" w14:paraId="4750E666" w14:textId="77777777" w:rsidTr="003E3056">
        <w:trPr>
          <w:trHeight w:val="20"/>
        </w:trPr>
        <w:tc>
          <w:tcPr>
            <w:tcW w:w="582" w:type="dxa"/>
            <w:vAlign w:val="center"/>
          </w:tcPr>
          <w:p w14:paraId="72489638"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510</w:t>
            </w:r>
          </w:p>
        </w:tc>
        <w:tc>
          <w:tcPr>
            <w:tcW w:w="3998" w:type="dxa"/>
            <w:shd w:val="clear" w:color="auto" w:fill="auto"/>
            <w:noWrap/>
            <w:vAlign w:val="bottom"/>
          </w:tcPr>
          <w:p w14:paraId="65B7E385"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1181" w:type="dxa"/>
            <w:shd w:val="clear" w:color="auto" w:fill="auto"/>
            <w:vAlign w:val="center"/>
          </w:tcPr>
          <w:p w14:paraId="5AA044D9" w14:textId="77777777" w:rsidR="009D4A60" w:rsidRPr="005E52FC" w:rsidRDefault="009D4A60" w:rsidP="009D4A60">
            <w:pPr>
              <w:ind w:firstLine="0"/>
              <w:jc w:val="center"/>
              <w:rPr>
                <w:sz w:val="20"/>
                <w:szCs w:val="20"/>
              </w:rPr>
            </w:pPr>
            <w:r w:rsidRPr="005E52FC">
              <w:rPr>
                <w:color w:val="000000"/>
                <w:sz w:val="20"/>
                <w:szCs w:val="20"/>
              </w:rPr>
              <w:t>95</w:t>
            </w:r>
          </w:p>
        </w:tc>
        <w:tc>
          <w:tcPr>
            <w:tcW w:w="1181" w:type="dxa"/>
            <w:shd w:val="clear" w:color="auto" w:fill="auto"/>
            <w:vAlign w:val="center"/>
          </w:tcPr>
          <w:p w14:paraId="517E2960" w14:textId="77777777" w:rsidR="009D4A60" w:rsidRPr="005E52FC" w:rsidRDefault="009D4A60" w:rsidP="009D4A60">
            <w:pPr>
              <w:ind w:firstLine="0"/>
              <w:jc w:val="center"/>
              <w:rPr>
                <w:sz w:val="20"/>
                <w:szCs w:val="20"/>
              </w:rPr>
            </w:pPr>
            <w:r w:rsidRPr="005E52FC">
              <w:rPr>
                <w:color w:val="000000"/>
                <w:sz w:val="20"/>
                <w:szCs w:val="20"/>
              </w:rPr>
              <w:t>91</w:t>
            </w:r>
          </w:p>
        </w:tc>
        <w:tc>
          <w:tcPr>
            <w:tcW w:w="1182" w:type="dxa"/>
            <w:vAlign w:val="center"/>
          </w:tcPr>
          <w:p w14:paraId="70061AF8" w14:textId="77777777" w:rsidR="009D4A60" w:rsidRPr="005E52FC" w:rsidRDefault="009D4A60" w:rsidP="009D4A60">
            <w:pPr>
              <w:ind w:firstLine="0"/>
              <w:jc w:val="center"/>
              <w:rPr>
                <w:sz w:val="20"/>
                <w:szCs w:val="20"/>
              </w:rPr>
            </w:pPr>
            <w:r w:rsidRPr="005E52FC">
              <w:rPr>
                <w:color w:val="000000"/>
                <w:sz w:val="20"/>
                <w:szCs w:val="20"/>
              </w:rPr>
              <w:t>95</w:t>
            </w:r>
          </w:p>
        </w:tc>
        <w:tc>
          <w:tcPr>
            <w:tcW w:w="1417" w:type="dxa"/>
            <w:shd w:val="clear" w:color="auto" w:fill="76923C" w:themeFill="accent3" w:themeFillShade="BF"/>
            <w:vAlign w:val="center"/>
          </w:tcPr>
          <w:p w14:paraId="354586CB"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94,2</w:t>
            </w:r>
          </w:p>
        </w:tc>
      </w:tr>
      <w:tr w:rsidR="009D4A60" w:rsidRPr="005E52FC" w14:paraId="66B1CC6E"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5A3A9EE"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lastRenderedPageBreak/>
              <w:t>522</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ABEE3"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013A09D9" w14:textId="77777777" w:rsidR="009D4A60" w:rsidRPr="005E52FC" w:rsidRDefault="009D4A60" w:rsidP="009D4A60">
            <w:pPr>
              <w:ind w:firstLine="0"/>
              <w:jc w:val="center"/>
              <w:rPr>
                <w:sz w:val="20"/>
                <w:szCs w:val="20"/>
              </w:rPr>
            </w:pPr>
            <w:r w:rsidRPr="005E52FC">
              <w:rPr>
                <w:color w:val="000000"/>
                <w:sz w:val="20"/>
                <w:szCs w:val="20"/>
              </w:rPr>
              <w:t>96</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2A987538" w14:textId="77777777" w:rsidR="009D4A60" w:rsidRPr="005E52FC" w:rsidRDefault="009D4A60" w:rsidP="009D4A60">
            <w:pPr>
              <w:ind w:firstLine="0"/>
              <w:jc w:val="center"/>
              <w:rPr>
                <w:sz w:val="20"/>
                <w:szCs w:val="20"/>
              </w:rPr>
            </w:pPr>
            <w:r w:rsidRPr="005E52FC">
              <w:rPr>
                <w:color w:val="000000"/>
                <w:sz w:val="20"/>
                <w:szCs w:val="20"/>
              </w:rPr>
              <w:t>85</w:t>
            </w:r>
          </w:p>
        </w:tc>
        <w:tc>
          <w:tcPr>
            <w:tcW w:w="1182" w:type="dxa"/>
            <w:tcBorders>
              <w:top w:val="single" w:sz="4" w:space="0" w:color="auto"/>
              <w:left w:val="single" w:sz="4" w:space="0" w:color="auto"/>
              <w:bottom w:val="single" w:sz="4" w:space="0" w:color="auto"/>
              <w:right w:val="single" w:sz="4" w:space="0" w:color="auto"/>
            </w:tcBorders>
            <w:vAlign w:val="center"/>
          </w:tcPr>
          <w:p w14:paraId="35D59F57" w14:textId="77777777" w:rsidR="009D4A60" w:rsidRPr="005E52FC" w:rsidRDefault="009D4A60" w:rsidP="009D4A60">
            <w:pPr>
              <w:ind w:firstLine="0"/>
              <w:jc w:val="center"/>
              <w:rPr>
                <w:sz w:val="20"/>
                <w:szCs w:val="20"/>
              </w:rPr>
            </w:pPr>
            <w:r w:rsidRPr="005E52FC">
              <w:rPr>
                <w:color w:val="000000"/>
                <w:sz w:val="20"/>
                <w:szCs w:val="20"/>
              </w:rPr>
              <w:t>96</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F4EA236"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93,8</w:t>
            </w:r>
          </w:p>
        </w:tc>
      </w:tr>
      <w:tr w:rsidR="009D4A60" w:rsidRPr="005E52FC" w14:paraId="6B9DA0DF"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4DFC777E"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519</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0D50"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16E8AF86" w14:textId="77777777" w:rsidR="009D4A60" w:rsidRPr="005E52FC" w:rsidRDefault="009D4A60" w:rsidP="009D4A60">
            <w:pPr>
              <w:ind w:firstLine="0"/>
              <w:jc w:val="center"/>
              <w:rPr>
                <w:sz w:val="20"/>
                <w:szCs w:val="20"/>
              </w:rPr>
            </w:pPr>
            <w:r w:rsidRPr="005E52FC">
              <w:rPr>
                <w:color w:val="000000"/>
                <w:sz w:val="20"/>
                <w:szCs w:val="20"/>
              </w:rPr>
              <w:t>94</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77A26C03" w14:textId="77777777" w:rsidR="009D4A60" w:rsidRPr="005E52FC" w:rsidRDefault="009D4A60" w:rsidP="009D4A60">
            <w:pPr>
              <w:ind w:firstLine="0"/>
              <w:jc w:val="center"/>
              <w:rPr>
                <w:sz w:val="20"/>
                <w:szCs w:val="20"/>
              </w:rPr>
            </w:pPr>
            <w:r w:rsidRPr="005E52FC">
              <w:rPr>
                <w:color w:val="000000"/>
                <w:sz w:val="20"/>
                <w:szCs w:val="20"/>
              </w:rPr>
              <w:t>84</w:t>
            </w:r>
          </w:p>
        </w:tc>
        <w:tc>
          <w:tcPr>
            <w:tcW w:w="1182" w:type="dxa"/>
            <w:tcBorders>
              <w:top w:val="single" w:sz="4" w:space="0" w:color="auto"/>
              <w:left w:val="single" w:sz="4" w:space="0" w:color="auto"/>
              <w:bottom w:val="single" w:sz="4" w:space="0" w:color="auto"/>
              <w:right w:val="single" w:sz="4" w:space="0" w:color="auto"/>
            </w:tcBorders>
            <w:vAlign w:val="center"/>
          </w:tcPr>
          <w:p w14:paraId="2D16A21B" w14:textId="77777777" w:rsidR="009D4A60" w:rsidRPr="005E52FC" w:rsidRDefault="009D4A60" w:rsidP="009D4A60">
            <w:pPr>
              <w:ind w:firstLine="0"/>
              <w:jc w:val="center"/>
              <w:rPr>
                <w:sz w:val="20"/>
                <w:szCs w:val="20"/>
              </w:rPr>
            </w:pPr>
            <w:r w:rsidRPr="005E52FC">
              <w:rPr>
                <w:color w:val="000000"/>
                <w:sz w:val="20"/>
                <w:szCs w:val="20"/>
              </w:rPr>
              <w:t>96</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5855B8C1"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93</w:t>
            </w:r>
          </w:p>
        </w:tc>
      </w:tr>
      <w:tr w:rsidR="009D4A60" w:rsidRPr="005E52FC" w14:paraId="176BC913" w14:textId="77777777" w:rsidTr="003E3056">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9318645"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520</w:t>
            </w:r>
          </w:p>
        </w:tc>
        <w:tc>
          <w:tcPr>
            <w:tcW w:w="39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8D744"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34670925" w14:textId="77777777" w:rsidR="009D4A60" w:rsidRPr="005E52FC" w:rsidRDefault="009D4A60" w:rsidP="009D4A60">
            <w:pPr>
              <w:ind w:firstLine="0"/>
              <w:jc w:val="center"/>
              <w:rPr>
                <w:sz w:val="20"/>
                <w:szCs w:val="20"/>
              </w:rPr>
            </w:pPr>
            <w:r w:rsidRPr="005E52FC">
              <w:rPr>
                <w:color w:val="000000"/>
                <w:sz w:val="20"/>
                <w:szCs w:val="20"/>
              </w:rPr>
              <w:t>92</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6FD6A82E" w14:textId="77777777" w:rsidR="009D4A60" w:rsidRPr="005E52FC" w:rsidRDefault="009D4A60" w:rsidP="009D4A60">
            <w:pPr>
              <w:ind w:firstLine="0"/>
              <w:jc w:val="center"/>
              <w:rPr>
                <w:sz w:val="20"/>
                <w:szCs w:val="20"/>
              </w:rPr>
            </w:pPr>
            <w:r w:rsidRPr="005E52FC">
              <w:rPr>
                <w:color w:val="000000"/>
                <w:sz w:val="20"/>
                <w:szCs w:val="20"/>
              </w:rPr>
              <w:t>92</w:t>
            </w:r>
          </w:p>
        </w:tc>
        <w:tc>
          <w:tcPr>
            <w:tcW w:w="1182" w:type="dxa"/>
            <w:tcBorders>
              <w:top w:val="single" w:sz="4" w:space="0" w:color="auto"/>
              <w:left w:val="single" w:sz="4" w:space="0" w:color="auto"/>
              <w:bottom w:val="single" w:sz="4" w:space="0" w:color="auto"/>
              <w:right w:val="single" w:sz="4" w:space="0" w:color="auto"/>
            </w:tcBorders>
            <w:vAlign w:val="center"/>
          </w:tcPr>
          <w:p w14:paraId="18FEE174" w14:textId="77777777" w:rsidR="009D4A60" w:rsidRPr="005E52FC" w:rsidRDefault="009D4A60" w:rsidP="009D4A60">
            <w:pPr>
              <w:ind w:firstLine="0"/>
              <w:jc w:val="center"/>
              <w:rPr>
                <w:sz w:val="20"/>
                <w:szCs w:val="20"/>
              </w:rPr>
            </w:pPr>
            <w:r w:rsidRPr="005E52FC">
              <w:rPr>
                <w:color w:val="000000"/>
                <w:sz w:val="20"/>
                <w:szCs w:val="20"/>
              </w:rPr>
              <w:t>92</w:t>
            </w:r>
          </w:p>
        </w:tc>
        <w:tc>
          <w:tcPr>
            <w:tcW w:w="141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051BD29F"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92</w:t>
            </w:r>
          </w:p>
        </w:tc>
      </w:tr>
      <w:tr w:rsidR="009D4A60" w:rsidRPr="005E52FC" w14:paraId="55BA5D92" w14:textId="77777777" w:rsidTr="003E3056">
        <w:trPr>
          <w:trHeight w:val="20"/>
        </w:trPr>
        <w:tc>
          <w:tcPr>
            <w:tcW w:w="582" w:type="dxa"/>
            <w:vAlign w:val="center"/>
          </w:tcPr>
          <w:p w14:paraId="1D0D90EE" w14:textId="77777777" w:rsidR="009D4A60" w:rsidRPr="005E52FC" w:rsidRDefault="009D4A60" w:rsidP="009D4A60">
            <w:pPr>
              <w:spacing w:before="40" w:after="40"/>
              <w:ind w:firstLine="0"/>
              <w:jc w:val="center"/>
              <w:rPr>
                <w:color w:val="000000"/>
                <w:sz w:val="20"/>
                <w:szCs w:val="20"/>
              </w:rPr>
            </w:pPr>
            <w:r w:rsidRPr="005E52FC">
              <w:rPr>
                <w:color w:val="000000"/>
                <w:sz w:val="20"/>
                <w:szCs w:val="20"/>
              </w:rPr>
              <w:t>506</w:t>
            </w:r>
          </w:p>
        </w:tc>
        <w:tc>
          <w:tcPr>
            <w:tcW w:w="3998" w:type="dxa"/>
            <w:shd w:val="clear" w:color="auto" w:fill="auto"/>
            <w:noWrap/>
            <w:vAlign w:val="bottom"/>
          </w:tcPr>
          <w:p w14:paraId="2C7DC8B0" w14:textId="77777777" w:rsidR="009D4A60" w:rsidRPr="005E52FC" w:rsidRDefault="009D4A60" w:rsidP="009D4A60">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1181" w:type="dxa"/>
            <w:shd w:val="clear" w:color="auto" w:fill="auto"/>
            <w:vAlign w:val="center"/>
          </w:tcPr>
          <w:p w14:paraId="7088D3B0" w14:textId="77777777" w:rsidR="009D4A60" w:rsidRPr="005E52FC" w:rsidRDefault="009D4A60" w:rsidP="009D4A60">
            <w:pPr>
              <w:ind w:firstLine="0"/>
              <w:jc w:val="center"/>
              <w:rPr>
                <w:sz w:val="20"/>
                <w:szCs w:val="20"/>
              </w:rPr>
            </w:pPr>
            <w:r w:rsidRPr="005E52FC">
              <w:rPr>
                <w:color w:val="000000"/>
                <w:sz w:val="20"/>
                <w:szCs w:val="20"/>
              </w:rPr>
              <w:t>94</w:t>
            </w:r>
          </w:p>
        </w:tc>
        <w:tc>
          <w:tcPr>
            <w:tcW w:w="1181" w:type="dxa"/>
            <w:shd w:val="clear" w:color="auto" w:fill="auto"/>
            <w:vAlign w:val="center"/>
          </w:tcPr>
          <w:p w14:paraId="4C2DF947" w14:textId="77777777" w:rsidR="009D4A60" w:rsidRPr="005E52FC" w:rsidRDefault="009D4A60" w:rsidP="009D4A60">
            <w:pPr>
              <w:ind w:firstLine="0"/>
              <w:jc w:val="center"/>
              <w:rPr>
                <w:sz w:val="20"/>
                <w:szCs w:val="20"/>
              </w:rPr>
            </w:pPr>
            <w:r w:rsidRPr="005E52FC">
              <w:rPr>
                <w:color w:val="000000"/>
                <w:sz w:val="20"/>
                <w:szCs w:val="20"/>
              </w:rPr>
              <w:t>81</w:t>
            </w:r>
          </w:p>
        </w:tc>
        <w:tc>
          <w:tcPr>
            <w:tcW w:w="1182" w:type="dxa"/>
            <w:vAlign w:val="center"/>
          </w:tcPr>
          <w:p w14:paraId="1AC0F9D4" w14:textId="77777777" w:rsidR="009D4A60" w:rsidRPr="005E52FC" w:rsidRDefault="009D4A60" w:rsidP="009D4A60">
            <w:pPr>
              <w:ind w:firstLine="0"/>
              <w:jc w:val="center"/>
              <w:rPr>
                <w:sz w:val="20"/>
                <w:szCs w:val="20"/>
              </w:rPr>
            </w:pPr>
            <w:r w:rsidRPr="005E52FC">
              <w:rPr>
                <w:color w:val="000000"/>
                <w:sz w:val="20"/>
                <w:szCs w:val="20"/>
              </w:rPr>
              <w:t>92</w:t>
            </w:r>
          </w:p>
        </w:tc>
        <w:tc>
          <w:tcPr>
            <w:tcW w:w="1417" w:type="dxa"/>
            <w:shd w:val="clear" w:color="auto" w:fill="76923C" w:themeFill="accent3" w:themeFillShade="BF"/>
            <w:vAlign w:val="center"/>
          </w:tcPr>
          <w:p w14:paraId="783CF61B" w14:textId="77777777" w:rsidR="009D4A60" w:rsidRPr="005E52FC" w:rsidRDefault="009D4A60" w:rsidP="009D4A60">
            <w:pPr>
              <w:ind w:firstLine="0"/>
              <w:jc w:val="center"/>
              <w:rPr>
                <w:b/>
                <w:bCs w:val="0"/>
                <w:color w:val="FFFFFF" w:themeColor="background1"/>
                <w:sz w:val="20"/>
                <w:szCs w:val="20"/>
              </w:rPr>
            </w:pPr>
            <w:r w:rsidRPr="005E52FC">
              <w:rPr>
                <w:b/>
                <w:bCs w:val="0"/>
                <w:color w:val="FFFFFF" w:themeColor="background1"/>
                <w:sz w:val="20"/>
                <w:szCs w:val="20"/>
              </w:rPr>
              <w:t>90,4</w:t>
            </w:r>
          </w:p>
        </w:tc>
      </w:tr>
    </w:tbl>
    <w:p w14:paraId="53E5E607" w14:textId="77777777" w:rsidR="00023731" w:rsidRPr="005E52FC" w:rsidRDefault="00023731" w:rsidP="00023731"/>
    <w:p w14:paraId="35B68CA9" w14:textId="77FEC990" w:rsidR="00023731" w:rsidRPr="005E52FC" w:rsidRDefault="00023731" w:rsidP="00023731"/>
    <w:p w14:paraId="5D397B64" w14:textId="77777777" w:rsidR="008A2C83" w:rsidRPr="002A32C4" w:rsidRDefault="008A2C83" w:rsidP="008A2C83">
      <w:pPr>
        <w:pStyle w:val="20"/>
        <w:rPr>
          <w:rFonts w:ascii="Times New Roman" w:hAnsi="Times New Roman" w:cs="Times New Roman"/>
          <w:color w:val="auto"/>
        </w:rPr>
      </w:pPr>
      <w:bookmarkStart w:id="18" w:name="_Toc23228235"/>
      <w:bookmarkStart w:id="19" w:name="_Toc55219734"/>
      <w:bookmarkStart w:id="20" w:name="_Hlk55210674"/>
      <w:r w:rsidRPr="002A32C4">
        <w:rPr>
          <w:rFonts w:ascii="Times New Roman" w:hAnsi="Times New Roman" w:cs="Times New Roman"/>
          <w:color w:val="auto"/>
        </w:rPr>
        <w:lastRenderedPageBreak/>
        <w:t>Основные замечания и предложения по работе образовательных организаций, высказанные получателями услуг</w:t>
      </w:r>
      <w:bookmarkEnd w:id="18"/>
      <w:bookmarkEnd w:id="19"/>
    </w:p>
    <w:p w14:paraId="013F94FB" w14:textId="77777777" w:rsidR="008A2C83" w:rsidRPr="005E52FC" w:rsidRDefault="008A2C83" w:rsidP="008A2C83">
      <w:pPr>
        <w:ind w:firstLine="709"/>
        <w:rPr>
          <w:sz w:val="24"/>
          <w:lang w:eastAsia="en-US"/>
        </w:rPr>
      </w:pPr>
      <w:r w:rsidRPr="005E52FC">
        <w:rPr>
          <w:sz w:val="24"/>
          <w:lang w:eastAsia="en-US"/>
        </w:rPr>
        <w:t xml:space="preserve">Получателям услуг была предоставлена возможность высказать свои замечания и пожелания по работе образовательных организаций. </w:t>
      </w:r>
    </w:p>
    <w:p w14:paraId="7F431900" w14:textId="77777777" w:rsidR="008A2C83" w:rsidRPr="005E52FC" w:rsidRDefault="008A2C83" w:rsidP="008A2C83">
      <w:pPr>
        <w:ind w:firstLine="709"/>
        <w:rPr>
          <w:sz w:val="24"/>
          <w:lang w:eastAsia="en-US"/>
        </w:rPr>
      </w:pPr>
      <w:r w:rsidRPr="005E52FC">
        <w:rPr>
          <w:sz w:val="24"/>
          <w:lang w:eastAsia="en-US"/>
        </w:rPr>
        <w:t xml:space="preserve">Следует отметить, что наряду с критическими замечаниями получатели услуг выражали и благодарности. </w:t>
      </w:r>
    </w:p>
    <w:p w14:paraId="331FD655" w14:textId="676E5A7C" w:rsidR="00897204" w:rsidRPr="005E52FC" w:rsidRDefault="00897204" w:rsidP="008A2C83">
      <w:pPr>
        <w:ind w:firstLine="709"/>
        <w:rPr>
          <w:sz w:val="24"/>
          <w:lang w:eastAsia="en-US"/>
        </w:rPr>
      </w:pPr>
    </w:p>
    <w:p w14:paraId="7876C2EC" w14:textId="0D1AE62F" w:rsidR="00897204" w:rsidRPr="005E52FC" w:rsidRDefault="00897204" w:rsidP="00897204">
      <w:pPr>
        <w:ind w:firstLine="709"/>
        <w:rPr>
          <w:sz w:val="24"/>
          <w:lang w:eastAsia="en-US"/>
        </w:rPr>
      </w:pPr>
      <w:r w:rsidRPr="005E52FC">
        <w:rPr>
          <w:sz w:val="24"/>
          <w:lang w:eastAsia="en-US"/>
        </w:rPr>
        <w:t>Высказанные получателями образовательных услуг (и их законными представителями) замечания классифицированы в категории. Содержательно основные категории включали:</w:t>
      </w:r>
    </w:p>
    <w:p w14:paraId="7F20C2CE" w14:textId="77777777" w:rsidR="00897204" w:rsidRPr="005E52FC" w:rsidRDefault="00897204" w:rsidP="00897204">
      <w:pPr>
        <w:ind w:firstLine="709"/>
        <w:rPr>
          <w:sz w:val="24"/>
          <w:lang w:eastAsia="en-US"/>
        </w:rPr>
      </w:pPr>
    </w:p>
    <w:p w14:paraId="26DE4868" w14:textId="77777777" w:rsidR="00897204" w:rsidRPr="005E52FC" w:rsidRDefault="00897204" w:rsidP="00897204">
      <w:pPr>
        <w:ind w:firstLine="709"/>
        <w:rPr>
          <w:b/>
          <w:bCs w:val="0"/>
          <w:sz w:val="24"/>
          <w:lang w:eastAsia="en-US"/>
        </w:rPr>
      </w:pPr>
      <w:r w:rsidRPr="005E52FC">
        <w:rPr>
          <w:b/>
          <w:bCs w:val="0"/>
          <w:sz w:val="24"/>
          <w:lang w:eastAsia="en-US"/>
        </w:rPr>
        <w:t>Образовательно-развивающие программы:</w:t>
      </w:r>
    </w:p>
    <w:p w14:paraId="388C8317" w14:textId="77777777" w:rsidR="00897204" w:rsidRPr="005E52FC" w:rsidRDefault="00897204" w:rsidP="00C1525C">
      <w:pPr>
        <w:pStyle w:val="a"/>
        <w:numPr>
          <w:ilvl w:val="0"/>
          <w:numId w:val="29"/>
        </w:numPr>
        <w:ind w:left="1068"/>
        <w:rPr>
          <w:sz w:val="24"/>
          <w:lang w:eastAsia="en-US"/>
        </w:rPr>
      </w:pPr>
      <w:r w:rsidRPr="005E52FC">
        <w:rPr>
          <w:sz w:val="24"/>
          <w:lang w:eastAsia="en-US"/>
        </w:rPr>
        <w:t xml:space="preserve">Недостатки, относящиеся как общеобразовательным процессам, так и к дополнительным образовательным программам. </w:t>
      </w:r>
    </w:p>
    <w:p w14:paraId="018DE3DF" w14:textId="77777777" w:rsidR="00897204" w:rsidRPr="005E52FC" w:rsidRDefault="00897204" w:rsidP="00C1525C">
      <w:pPr>
        <w:pStyle w:val="a"/>
        <w:numPr>
          <w:ilvl w:val="0"/>
          <w:numId w:val="29"/>
        </w:numPr>
        <w:ind w:left="1068"/>
        <w:rPr>
          <w:sz w:val="24"/>
          <w:lang w:eastAsia="en-US"/>
        </w:rPr>
      </w:pPr>
      <w:r w:rsidRPr="005E52FC">
        <w:rPr>
          <w:sz w:val="24"/>
          <w:lang w:eastAsia="en-US"/>
        </w:rPr>
        <w:t xml:space="preserve">Развивающие занятия для детей, в большей степени это относится к  детским дошкольным учреждениям. </w:t>
      </w:r>
    </w:p>
    <w:p w14:paraId="3B6BA5AC" w14:textId="77777777" w:rsidR="00897204" w:rsidRPr="005E52FC" w:rsidRDefault="00897204" w:rsidP="00C1525C">
      <w:pPr>
        <w:pStyle w:val="a"/>
        <w:numPr>
          <w:ilvl w:val="0"/>
          <w:numId w:val="29"/>
        </w:numPr>
        <w:ind w:left="1068"/>
        <w:rPr>
          <w:sz w:val="24"/>
          <w:lang w:eastAsia="en-US"/>
        </w:rPr>
      </w:pPr>
      <w:r w:rsidRPr="005E52FC">
        <w:rPr>
          <w:sz w:val="24"/>
          <w:lang w:eastAsia="en-US"/>
        </w:rPr>
        <w:t>Указание конкретных востребованных программ, направлений, курсов.</w:t>
      </w:r>
    </w:p>
    <w:p w14:paraId="2BBF9226"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бесплатных образовательных программ или менее дорогих.</w:t>
      </w:r>
    </w:p>
    <w:p w14:paraId="6F5698DD" w14:textId="77777777" w:rsidR="00897204" w:rsidRPr="005E52FC" w:rsidRDefault="00897204" w:rsidP="00C1525C">
      <w:pPr>
        <w:pStyle w:val="a"/>
        <w:numPr>
          <w:ilvl w:val="0"/>
          <w:numId w:val="29"/>
        </w:numPr>
        <w:ind w:left="1068"/>
        <w:rPr>
          <w:sz w:val="24"/>
          <w:lang w:eastAsia="en-US"/>
        </w:rPr>
      </w:pPr>
      <w:r w:rsidRPr="005E52FC">
        <w:rPr>
          <w:sz w:val="24"/>
          <w:lang w:eastAsia="en-US"/>
        </w:rPr>
        <w:t>Индивидуальный подход при обучении.</w:t>
      </w:r>
    </w:p>
    <w:p w14:paraId="6833470D" w14:textId="77777777" w:rsidR="00897204" w:rsidRPr="005E52FC" w:rsidRDefault="00897204" w:rsidP="00C1525C">
      <w:pPr>
        <w:pStyle w:val="a"/>
        <w:numPr>
          <w:ilvl w:val="0"/>
          <w:numId w:val="29"/>
        </w:numPr>
        <w:ind w:left="1068"/>
        <w:rPr>
          <w:sz w:val="24"/>
          <w:lang w:eastAsia="en-US"/>
        </w:rPr>
      </w:pPr>
      <w:r w:rsidRPr="005E52FC">
        <w:rPr>
          <w:sz w:val="24"/>
          <w:lang w:eastAsia="en-US"/>
        </w:rPr>
        <w:t>Оценка уровня и качества предоставляемого в учреждении образования.</w:t>
      </w:r>
    </w:p>
    <w:p w14:paraId="1239A5CD" w14:textId="77777777" w:rsidR="00897204" w:rsidRPr="005E52FC" w:rsidRDefault="00897204" w:rsidP="001351DA">
      <w:pPr>
        <w:ind w:left="708" w:firstLine="709"/>
        <w:rPr>
          <w:sz w:val="24"/>
          <w:lang w:eastAsia="en-US"/>
        </w:rPr>
      </w:pPr>
    </w:p>
    <w:p w14:paraId="489A686A" w14:textId="77777777" w:rsidR="00897204" w:rsidRPr="005E52FC" w:rsidRDefault="00897204" w:rsidP="00897204">
      <w:pPr>
        <w:ind w:firstLine="709"/>
        <w:rPr>
          <w:b/>
          <w:bCs w:val="0"/>
          <w:sz w:val="24"/>
          <w:lang w:eastAsia="en-US"/>
        </w:rPr>
      </w:pPr>
      <w:r w:rsidRPr="005E52FC">
        <w:rPr>
          <w:b/>
          <w:bCs w:val="0"/>
          <w:sz w:val="24"/>
          <w:lang w:eastAsia="en-US"/>
        </w:rPr>
        <w:t xml:space="preserve">Питание: </w:t>
      </w:r>
    </w:p>
    <w:p w14:paraId="66A47429" w14:textId="77777777" w:rsidR="00897204" w:rsidRPr="005E52FC" w:rsidRDefault="00897204" w:rsidP="00C1525C">
      <w:pPr>
        <w:pStyle w:val="a"/>
        <w:numPr>
          <w:ilvl w:val="0"/>
          <w:numId w:val="29"/>
        </w:numPr>
        <w:ind w:left="1068"/>
        <w:rPr>
          <w:sz w:val="24"/>
          <w:lang w:eastAsia="en-US"/>
        </w:rPr>
      </w:pPr>
      <w:r w:rsidRPr="005E52FC">
        <w:rPr>
          <w:sz w:val="24"/>
          <w:lang w:eastAsia="en-US"/>
        </w:rPr>
        <w:t>Общая негативная оценка качества питания.</w:t>
      </w:r>
    </w:p>
    <w:p w14:paraId="4E0937F0" w14:textId="77777777" w:rsidR="00897204" w:rsidRPr="005E52FC" w:rsidRDefault="00897204" w:rsidP="00C1525C">
      <w:pPr>
        <w:pStyle w:val="a"/>
        <w:numPr>
          <w:ilvl w:val="0"/>
          <w:numId w:val="29"/>
        </w:numPr>
        <w:ind w:left="1068"/>
        <w:rPr>
          <w:sz w:val="24"/>
          <w:lang w:eastAsia="en-US"/>
        </w:rPr>
      </w:pPr>
      <w:r w:rsidRPr="005E52FC">
        <w:rPr>
          <w:sz w:val="24"/>
          <w:lang w:eastAsia="en-US"/>
        </w:rPr>
        <w:t>Конкретные непривлекательные продукты, используемые для приготовления блюд в ОУ.</w:t>
      </w:r>
    </w:p>
    <w:p w14:paraId="52B3D35E"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наличия буфета, кафе или автоматов с напитками и снеками в учреждении.</w:t>
      </w:r>
    </w:p>
    <w:p w14:paraId="57C0AD8A" w14:textId="77777777" w:rsidR="00897204" w:rsidRPr="005E52FC" w:rsidRDefault="00897204" w:rsidP="00C1525C">
      <w:pPr>
        <w:pStyle w:val="a"/>
        <w:numPr>
          <w:ilvl w:val="0"/>
          <w:numId w:val="29"/>
        </w:numPr>
        <w:ind w:left="1068"/>
        <w:rPr>
          <w:sz w:val="24"/>
          <w:lang w:eastAsia="en-US"/>
        </w:rPr>
      </w:pPr>
      <w:r w:rsidRPr="005E52FC">
        <w:rPr>
          <w:sz w:val="24"/>
          <w:lang w:eastAsia="en-US"/>
        </w:rPr>
        <w:t>Время и место, отводимое в учреждении на процессы приема пищи.</w:t>
      </w:r>
    </w:p>
    <w:p w14:paraId="15CE72A8" w14:textId="77777777" w:rsidR="00897204" w:rsidRPr="005E52FC" w:rsidRDefault="00897204" w:rsidP="00C1525C">
      <w:pPr>
        <w:pStyle w:val="a"/>
        <w:numPr>
          <w:ilvl w:val="0"/>
          <w:numId w:val="29"/>
        </w:numPr>
        <w:ind w:left="1068"/>
        <w:rPr>
          <w:sz w:val="24"/>
          <w:lang w:eastAsia="en-US"/>
        </w:rPr>
      </w:pPr>
      <w:r w:rsidRPr="005E52FC">
        <w:rPr>
          <w:sz w:val="24"/>
          <w:lang w:eastAsia="en-US"/>
        </w:rPr>
        <w:t>Возможность оплачивать услуги питания картой.</w:t>
      </w:r>
    </w:p>
    <w:p w14:paraId="2C11639C" w14:textId="77777777" w:rsidR="00897204" w:rsidRPr="005E52FC" w:rsidRDefault="00897204" w:rsidP="00897204">
      <w:pPr>
        <w:ind w:firstLine="709"/>
        <w:rPr>
          <w:sz w:val="24"/>
          <w:lang w:eastAsia="en-US"/>
        </w:rPr>
      </w:pPr>
    </w:p>
    <w:p w14:paraId="32272393" w14:textId="77777777" w:rsidR="00897204" w:rsidRPr="005E52FC" w:rsidRDefault="00897204" w:rsidP="00897204">
      <w:pPr>
        <w:ind w:firstLine="709"/>
        <w:rPr>
          <w:b/>
          <w:bCs w:val="0"/>
          <w:sz w:val="24"/>
          <w:lang w:eastAsia="en-US"/>
        </w:rPr>
      </w:pPr>
      <w:r w:rsidRPr="005E52FC">
        <w:rPr>
          <w:b/>
          <w:bCs w:val="0"/>
          <w:sz w:val="24"/>
          <w:lang w:eastAsia="en-US"/>
        </w:rPr>
        <w:t>Недостаточно площадей:</w:t>
      </w:r>
    </w:p>
    <w:p w14:paraId="228C9852" w14:textId="77777777" w:rsidR="00897204" w:rsidRPr="005E52FC" w:rsidRDefault="00897204" w:rsidP="00C1525C">
      <w:pPr>
        <w:pStyle w:val="a"/>
        <w:numPr>
          <w:ilvl w:val="0"/>
          <w:numId w:val="29"/>
        </w:numPr>
        <w:ind w:left="1068"/>
        <w:rPr>
          <w:sz w:val="24"/>
          <w:lang w:eastAsia="en-US"/>
        </w:rPr>
      </w:pPr>
      <w:r w:rsidRPr="005E52FC">
        <w:rPr>
          <w:sz w:val="24"/>
          <w:lang w:eastAsia="en-US"/>
        </w:rPr>
        <w:t>Общие замечания (тесно, мало место, маленькое здание и т.п.)</w:t>
      </w:r>
    </w:p>
    <w:p w14:paraId="06BC3412"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нового здания</w:t>
      </w:r>
    </w:p>
    <w:p w14:paraId="7D264571" w14:textId="77777777" w:rsidR="00897204" w:rsidRPr="005E52FC" w:rsidRDefault="00897204" w:rsidP="00C1525C">
      <w:pPr>
        <w:pStyle w:val="a"/>
        <w:numPr>
          <w:ilvl w:val="0"/>
          <w:numId w:val="29"/>
        </w:numPr>
        <w:ind w:left="1068"/>
        <w:rPr>
          <w:sz w:val="24"/>
          <w:lang w:eastAsia="en-US"/>
        </w:rPr>
      </w:pPr>
      <w:r w:rsidRPr="005E52FC">
        <w:rPr>
          <w:sz w:val="24"/>
          <w:lang w:eastAsia="en-US"/>
        </w:rPr>
        <w:t>Невозможность размещения всех необходимых помещений для полноценного функционирования учреждения для детей (напр., один туалет на две группы, отсутствие выделенной спальни, отсутствие спортивного зала)</w:t>
      </w:r>
    </w:p>
    <w:p w14:paraId="4042F504" w14:textId="77777777" w:rsidR="00897204" w:rsidRPr="005E52FC" w:rsidRDefault="00897204" w:rsidP="00897204">
      <w:pPr>
        <w:ind w:firstLine="709"/>
        <w:rPr>
          <w:sz w:val="24"/>
          <w:lang w:eastAsia="en-US"/>
        </w:rPr>
      </w:pPr>
    </w:p>
    <w:p w14:paraId="63BE62C2" w14:textId="77777777" w:rsidR="00897204" w:rsidRPr="005E52FC" w:rsidRDefault="00897204" w:rsidP="00897204">
      <w:pPr>
        <w:ind w:firstLine="709"/>
        <w:rPr>
          <w:b/>
          <w:bCs w:val="0"/>
          <w:sz w:val="24"/>
          <w:lang w:eastAsia="en-US"/>
        </w:rPr>
      </w:pPr>
      <w:r w:rsidRPr="005E52FC">
        <w:rPr>
          <w:b/>
          <w:bCs w:val="0"/>
          <w:sz w:val="24"/>
          <w:lang w:eastAsia="en-US"/>
        </w:rPr>
        <w:t>Качество работы персонала</w:t>
      </w:r>
    </w:p>
    <w:p w14:paraId="19DF912F" w14:textId="77777777" w:rsidR="00897204" w:rsidRPr="005E52FC" w:rsidRDefault="00897204" w:rsidP="00C1525C">
      <w:pPr>
        <w:pStyle w:val="a"/>
        <w:numPr>
          <w:ilvl w:val="0"/>
          <w:numId w:val="29"/>
        </w:numPr>
        <w:ind w:left="1068"/>
        <w:rPr>
          <w:sz w:val="24"/>
          <w:lang w:eastAsia="en-US"/>
        </w:rPr>
      </w:pPr>
      <w:r w:rsidRPr="005E52FC">
        <w:rPr>
          <w:sz w:val="24"/>
          <w:lang w:eastAsia="en-US"/>
        </w:rPr>
        <w:t>Общие замечания о низкой компетенции и квалификации персонала</w:t>
      </w:r>
    </w:p>
    <w:p w14:paraId="30D17059" w14:textId="77777777" w:rsidR="00897204" w:rsidRPr="005E52FC" w:rsidRDefault="00897204" w:rsidP="00C1525C">
      <w:pPr>
        <w:pStyle w:val="a"/>
        <w:numPr>
          <w:ilvl w:val="0"/>
          <w:numId w:val="29"/>
        </w:numPr>
        <w:ind w:left="1068"/>
        <w:rPr>
          <w:sz w:val="24"/>
          <w:lang w:eastAsia="en-US"/>
        </w:rPr>
      </w:pPr>
      <w:r w:rsidRPr="005E52FC">
        <w:rPr>
          <w:sz w:val="24"/>
          <w:lang w:eastAsia="en-US"/>
        </w:rPr>
        <w:t>Личные (с указанием ФИО) претензии к работе персонала</w:t>
      </w:r>
    </w:p>
    <w:p w14:paraId="6DCFC99D"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Недостатки работы с детьми и взрослыми в плане эмоционального взаимодействия (наиболее расширенная статья претензий данной категории). Наиболее часто упоминаются недостаток/ отсутствие доброжелательности, вежливости, а также распространенное хамство.</w:t>
      </w:r>
    </w:p>
    <w:p w14:paraId="57769095" w14:textId="77777777" w:rsidR="00897204" w:rsidRPr="005E52FC" w:rsidRDefault="00897204" w:rsidP="00C1525C">
      <w:pPr>
        <w:pStyle w:val="a"/>
        <w:numPr>
          <w:ilvl w:val="0"/>
          <w:numId w:val="29"/>
        </w:numPr>
        <w:ind w:left="1068"/>
        <w:rPr>
          <w:sz w:val="24"/>
          <w:lang w:eastAsia="en-US"/>
        </w:rPr>
      </w:pPr>
      <w:r w:rsidRPr="005E52FC">
        <w:rPr>
          <w:sz w:val="24"/>
          <w:lang w:eastAsia="en-US"/>
        </w:rPr>
        <w:t>Методы повышения квалификации и отбор персонала. В частности, аттестация персонала на профпригодность, тренинги по профессиональному выгоранию и эффективному взаимодействию, курсы повышения квалификации и т.д.</w:t>
      </w:r>
    </w:p>
    <w:p w14:paraId="7A958A67" w14:textId="77777777" w:rsidR="00897204" w:rsidRPr="005E52FC" w:rsidRDefault="00897204" w:rsidP="00C1525C">
      <w:pPr>
        <w:pStyle w:val="a"/>
        <w:numPr>
          <w:ilvl w:val="0"/>
          <w:numId w:val="29"/>
        </w:numPr>
        <w:ind w:left="1068"/>
        <w:rPr>
          <w:sz w:val="24"/>
          <w:lang w:eastAsia="en-US"/>
        </w:rPr>
      </w:pPr>
      <w:r w:rsidRPr="005E52FC">
        <w:rPr>
          <w:sz w:val="24"/>
          <w:lang w:eastAsia="en-US"/>
        </w:rPr>
        <w:t>В данную категорию отнесено качество работы только основного персонала учреждения. Не входило качество работы администрации, охраны, медперсонала, логопедов и психологов.</w:t>
      </w:r>
    </w:p>
    <w:p w14:paraId="55EB8F4C" w14:textId="77777777" w:rsidR="00897204" w:rsidRPr="005E52FC" w:rsidRDefault="00897204" w:rsidP="00897204">
      <w:pPr>
        <w:ind w:firstLine="709"/>
        <w:rPr>
          <w:sz w:val="24"/>
          <w:lang w:eastAsia="en-US"/>
        </w:rPr>
      </w:pPr>
    </w:p>
    <w:p w14:paraId="48E53671" w14:textId="77777777" w:rsidR="00897204" w:rsidRPr="005E52FC" w:rsidRDefault="00897204" w:rsidP="00897204">
      <w:pPr>
        <w:ind w:firstLine="709"/>
        <w:rPr>
          <w:b/>
          <w:bCs w:val="0"/>
          <w:sz w:val="24"/>
          <w:lang w:eastAsia="en-US"/>
        </w:rPr>
      </w:pPr>
      <w:r w:rsidRPr="005E52FC">
        <w:rPr>
          <w:b/>
          <w:bCs w:val="0"/>
          <w:sz w:val="24"/>
          <w:lang w:eastAsia="en-US"/>
        </w:rPr>
        <w:t>Ремонт и состояние ОУ</w:t>
      </w:r>
    </w:p>
    <w:p w14:paraId="1C66731B"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ремонта здания в целом или его отдельных помещений, фасадов, входной группы и крылец.</w:t>
      </w:r>
    </w:p>
    <w:p w14:paraId="215A956C" w14:textId="77777777" w:rsidR="00897204" w:rsidRPr="005E52FC" w:rsidRDefault="00897204" w:rsidP="00C1525C">
      <w:pPr>
        <w:pStyle w:val="a"/>
        <w:numPr>
          <w:ilvl w:val="0"/>
          <w:numId w:val="29"/>
        </w:numPr>
        <w:ind w:left="1068"/>
        <w:rPr>
          <w:sz w:val="24"/>
          <w:lang w:eastAsia="en-US"/>
        </w:rPr>
      </w:pPr>
      <w:r w:rsidRPr="005E52FC">
        <w:rPr>
          <w:sz w:val="24"/>
          <w:lang w:eastAsia="en-US"/>
        </w:rPr>
        <w:t>Замена окон, дверей, полов, покраска стен.</w:t>
      </w:r>
    </w:p>
    <w:p w14:paraId="2B231612" w14:textId="77777777" w:rsidR="00897204" w:rsidRPr="005E52FC" w:rsidRDefault="00897204" w:rsidP="00C1525C">
      <w:pPr>
        <w:pStyle w:val="a"/>
        <w:numPr>
          <w:ilvl w:val="0"/>
          <w:numId w:val="29"/>
        </w:numPr>
        <w:ind w:left="1068"/>
        <w:rPr>
          <w:sz w:val="24"/>
          <w:lang w:eastAsia="en-US"/>
        </w:rPr>
      </w:pPr>
      <w:r w:rsidRPr="005E52FC">
        <w:rPr>
          <w:sz w:val="24"/>
          <w:lang w:eastAsia="en-US"/>
        </w:rPr>
        <w:t>Внутренний интерьер (модернизация и реконструкция).</w:t>
      </w:r>
    </w:p>
    <w:p w14:paraId="7C126F1A" w14:textId="77777777" w:rsidR="00897204" w:rsidRPr="005E52FC" w:rsidRDefault="00897204" w:rsidP="00C1525C">
      <w:pPr>
        <w:pStyle w:val="a"/>
        <w:numPr>
          <w:ilvl w:val="0"/>
          <w:numId w:val="29"/>
        </w:numPr>
        <w:ind w:left="1068"/>
        <w:rPr>
          <w:sz w:val="24"/>
          <w:lang w:eastAsia="en-US"/>
        </w:rPr>
      </w:pPr>
      <w:r w:rsidRPr="005E52FC">
        <w:rPr>
          <w:sz w:val="24"/>
          <w:lang w:eastAsia="en-US"/>
        </w:rPr>
        <w:t>Оснащение (всегда имелось в виду его недостаточность)</w:t>
      </w:r>
    </w:p>
    <w:p w14:paraId="6A3D2BFC" w14:textId="77777777" w:rsidR="00897204" w:rsidRPr="005E52FC" w:rsidRDefault="00897204" w:rsidP="00C1525C">
      <w:pPr>
        <w:pStyle w:val="a"/>
        <w:numPr>
          <w:ilvl w:val="0"/>
          <w:numId w:val="29"/>
        </w:numPr>
        <w:ind w:left="1068"/>
        <w:rPr>
          <w:sz w:val="24"/>
          <w:lang w:eastAsia="en-US"/>
        </w:rPr>
      </w:pPr>
      <w:r w:rsidRPr="005E52FC">
        <w:rPr>
          <w:sz w:val="24"/>
          <w:lang w:eastAsia="en-US"/>
        </w:rPr>
        <w:t>Любые упоминаемые виды оснащения, исключая мебель и санитарно-гигиенические принадлежности</w:t>
      </w:r>
    </w:p>
    <w:p w14:paraId="47CD3FFB" w14:textId="77777777" w:rsidR="00897204" w:rsidRPr="005E52FC" w:rsidRDefault="00897204" w:rsidP="00C1525C">
      <w:pPr>
        <w:pStyle w:val="a"/>
        <w:numPr>
          <w:ilvl w:val="0"/>
          <w:numId w:val="29"/>
        </w:numPr>
        <w:ind w:left="1068"/>
        <w:rPr>
          <w:sz w:val="24"/>
          <w:lang w:eastAsia="en-US"/>
        </w:rPr>
      </w:pPr>
      <w:r w:rsidRPr="005E52FC">
        <w:rPr>
          <w:sz w:val="24"/>
          <w:lang w:eastAsia="en-US"/>
        </w:rPr>
        <w:t>Техническая база, игрушки, образовательные и методические пособия, предметы интерьера и т.д.</w:t>
      </w:r>
    </w:p>
    <w:p w14:paraId="281C6D6E" w14:textId="77777777" w:rsidR="00897204" w:rsidRPr="005E52FC" w:rsidRDefault="00897204" w:rsidP="00897204">
      <w:pPr>
        <w:ind w:firstLine="709"/>
        <w:rPr>
          <w:sz w:val="24"/>
          <w:lang w:eastAsia="en-US"/>
        </w:rPr>
      </w:pPr>
    </w:p>
    <w:p w14:paraId="659EE85B" w14:textId="77777777" w:rsidR="00897204" w:rsidRPr="005E52FC" w:rsidRDefault="00897204" w:rsidP="00897204">
      <w:pPr>
        <w:ind w:firstLine="709"/>
        <w:rPr>
          <w:b/>
          <w:bCs w:val="0"/>
          <w:sz w:val="24"/>
          <w:lang w:eastAsia="en-US"/>
        </w:rPr>
      </w:pPr>
      <w:r w:rsidRPr="005E52FC">
        <w:rPr>
          <w:b/>
          <w:bCs w:val="0"/>
          <w:sz w:val="24"/>
          <w:lang w:eastAsia="en-US"/>
        </w:rPr>
        <w:t>Зоны отдыха и ожидания</w:t>
      </w:r>
    </w:p>
    <w:p w14:paraId="1C44CB45" w14:textId="77777777" w:rsidR="00897204" w:rsidRPr="005E52FC" w:rsidRDefault="00897204" w:rsidP="00C1525C">
      <w:pPr>
        <w:pStyle w:val="a"/>
        <w:numPr>
          <w:ilvl w:val="0"/>
          <w:numId w:val="29"/>
        </w:numPr>
        <w:ind w:left="1068"/>
        <w:rPr>
          <w:sz w:val="24"/>
          <w:lang w:eastAsia="en-US"/>
        </w:rPr>
      </w:pPr>
      <w:r w:rsidRPr="005E52FC">
        <w:rPr>
          <w:sz w:val="24"/>
          <w:lang w:eastAsia="en-US"/>
        </w:rPr>
        <w:t>Отсутствие или недостаточная площадь зон ожидания (входные холлы и фойе), гардеробы/ раздевалки, места для проведения перемен для учащихся.</w:t>
      </w:r>
    </w:p>
    <w:p w14:paraId="1636D23D"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Недостатки оборудования и оснащения данных зон.</w:t>
      </w:r>
    </w:p>
    <w:p w14:paraId="502C1C2A" w14:textId="77777777" w:rsidR="00897204" w:rsidRPr="005E52FC" w:rsidRDefault="00897204" w:rsidP="00C1525C">
      <w:pPr>
        <w:pStyle w:val="a"/>
        <w:numPr>
          <w:ilvl w:val="0"/>
          <w:numId w:val="29"/>
        </w:numPr>
        <w:ind w:left="1068"/>
        <w:rPr>
          <w:sz w:val="24"/>
          <w:lang w:eastAsia="en-US"/>
        </w:rPr>
      </w:pPr>
      <w:r w:rsidRPr="005E52FC">
        <w:rPr>
          <w:sz w:val="24"/>
          <w:lang w:eastAsia="en-US"/>
        </w:rPr>
        <w:t>Нормы поведения посетителей в зонах, вызывающие трудности передвижения и действий для детей.</w:t>
      </w:r>
    </w:p>
    <w:p w14:paraId="47416554" w14:textId="77777777" w:rsidR="00897204" w:rsidRPr="005E52FC" w:rsidRDefault="00897204" w:rsidP="00897204">
      <w:pPr>
        <w:ind w:firstLine="709"/>
        <w:rPr>
          <w:sz w:val="24"/>
          <w:lang w:eastAsia="en-US"/>
        </w:rPr>
      </w:pPr>
    </w:p>
    <w:p w14:paraId="32D91AD6" w14:textId="77777777" w:rsidR="00897204" w:rsidRPr="005E52FC" w:rsidRDefault="00897204" w:rsidP="00897204">
      <w:pPr>
        <w:ind w:firstLine="709"/>
        <w:rPr>
          <w:b/>
          <w:bCs w:val="0"/>
          <w:sz w:val="24"/>
          <w:lang w:eastAsia="en-US"/>
        </w:rPr>
      </w:pPr>
      <w:r w:rsidRPr="005E52FC">
        <w:rPr>
          <w:b/>
          <w:bCs w:val="0"/>
          <w:sz w:val="24"/>
          <w:lang w:eastAsia="en-US"/>
        </w:rPr>
        <w:t>Администрация</w:t>
      </w:r>
    </w:p>
    <w:p w14:paraId="4DE75CFB" w14:textId="77777777" w:rsidR="00897204" w:rsidRPr="005E52FC" w:rsidRDefault="00897204" w:rsidP="00C1525C">
      <w:pPr>
        <w:pStyle w:val="a"/>
        <w:numPr>
          <w:ilvl w:val="0"/>
          <w:numId w:val="29"/>
        </w:numPr>
        <w:ind w:left="1068"/>
        <w:rPr>
          <w:sz w:val="24"/>
          <w:lang w:eastAsia="en-US"/>
        </w:rPr>
      </w:pPr>
      <w:r w:rsidRPr="005E52FC">
        <w:rPr>
          <w:sz w:val="24"/>
          <w:lang w:eastAsia="en-US"/>
        </w:rPr>
        <w:t>Замечания по корректному взаимодействию с получателями услуг. Относились как формальные характеристики (реагирование на замечания, устранение недостатков, помощь на запрос), так и эмоциональные параметры (корректность поведения и разговора и др.).</w:t>
      </w:r>
    </w:p>
    <w:p w14:paraId="3FE6EFD6" w14:textId="77777777" w:rsidR="00897204" w:rsidRPr="005E52FC" w:rsidRDefault="00897204" w:rsidP="00C1525C">
      <w:pPr>
        <w:pStyle w:val="a"/>
        <w:numPr>
          <w:ilvl w:val="0"/>
          <w:numId w:val="29"/>
        </w:numPr>
        <w:ind w:left="1068"/>
        <w:rPr>
          <w:sz w:val="24"/>
          <w:lang w:eastAsia="en-US"/>
        </w:rPr>
      </w:pPr>
      <w:r w:rsidRPr="005E52FC">
        <w:rPr>
          <w:sz w:val="24"/>
          <w:lang w:eastAsia="en-US"/>
        </w:rPr>
        <w:t>Общая негативная оценка работы.</w:t>
      </w:r>
    </w:p>
    <w:p w14:paraId="198BB8BD" w14:textId="77777777" w:rsidR="00897204" w:rsidRPr="005E52FC" w:rsidRDefault="00897204" w:rsidP="00C1525C">
      <w:pPr>
        <w:pStyle w:val="a"/>
        <w:numPr>
          <w:ilvl w:val="0"/>
          <w:numId w:val="29"/>
        </w:numPr>
        <w:ind w:left="1068"/>
        <w:rPr>
          <w:sz w:val="24"/>
          <w:lang w:eastAsia="en-US"/>
        </w:rPr>
      </w:pPr>
      <w:r w:rsidRPr="005E52FC">
        <w:rPr>
          <w:sz w:val="24"/>
          <w:lang w:eastAsia="en-US"/>
        </w:rPr>
        <w:t>Доступность администрации, включая часы приема.</w:t>
      </w:r>
    </w:p>
    <w:p w14:paraId="203AF5E4" w14:textId="77777777" w:rsidR="00897204" w:rsidRPr="005E52FC" w:rsidRDefault="00897204" w:rsidP="00C1525C">
      <w:pPr>
        <w:pStyle w:val="a"/>
        <w:numPr>
          <w:ilvl w:val="0"/>
          <w:numId w:val="29"/>
        </w:numPr>
        <w:ind w:left="1068"/>
        <w:rPr>
          <w:sz w:val="24"/>
          <w:lang w:eastAsia="en-US"/>
        </w:rPr>
      </w:pPr>
      <w:r w:rsidRPr="005E52FC">
        <w:rPr>
          <w:sz w:val="24"/>
          <w:lang w:eastAsia="en-US"/>
        </w:rPr>
        <w:t>Открытость для общения.</w:t>
      </w:r>
    </w:p>
    <w:p w14:paraId="10F7ED65" w14:textId="77777777" w:rsidR="00897204" w:rsidRPr="005E52FC" w:rsidRDefault="00897204" w:rsidP="00C1525C">
      <w:pPr>
        <w:pStyle w:val="a"/>
        <w:numPr>
          <w:ilvl w:val="0"/>
          <w:numId w:val="29"/>
        </w:numPr>
        <w:ind w:left="1068"/>
        <w:rPr>
          <w:sz w:val="24"/>
          <w:lang w:eastAsia="en-US"/>
        </w:rPr>
      </w:pPr>
      <w:r w:rsidRPr="005E52FC">
        <w:rPr>
          <w:sz w:val="24"/>
          <w:lang w:eastAsia="en-US"/>
        </w:rPr>
        <w:t>Открытость и прозрачность предоставляемой информации.</w:t>
      </w:r>
    </w:p>
    <w:p w14:paraId="125AECB3" w14:textId="77777777" w:rsidR="00897204" w:rsidRPr="005E52FC" w:rsidRDefault="00897204" w:rsidP="00897204">
      <w:pPr>
        <w:ind w:firstLine="709"/>
        <w:rPr>
          <w:sz w:val="24"/>
          <w:lang w:eastAsia="en-US"/>
        </w:rPr>
      </w:pPr>
    </w:p>
    <w:p w14:paraId="45373A90" w14:textId="77777777" w:rsidR="00897204" w:rsidRPr="005E52FC" w:rsidRDefault="00897204" w:rsidP="00897204">
      <w:pPr>
        <w:ind w:firstLine="709"/>
        <w:rPr>
          <w:b/>
          <w:bCs w:val="0"/>
          <w:sz w:val="24"/>
        </w:rPr>
      </w:pPr>
      <w:r w:rsidRPr="005E52FC">
        <w:rPr>
          <w:b/>
          <w:bCs w:val="0"/>
          <w:sz w:val="24"/>
        </w:rPr>
        <w:t>Охрана и безопасность детей</w:t>
      </w:r>
    </w:p>
    <w:p w14:paraId="72CE6E3E" w14:textId="77777777" w:rsidR="00897204" w:rsidRPr="005E52FC" w:rsidRDefault="00897204" w:rsidP="00C1525C">
      <w:pPr>
        <w:pStyle w:val="a"/>
        <w:numPr>
          <w:ilvl w:val="0"/>
          <w:numId w:val="29"/>
        </w:numPr>
        <w:ind w:left="1068"/>
        <w:rPr>
          <w:sz w:val="24"/>
          <w:lang w:eastAsia="en-US"/>
        </w:rPr>
      </w:pPr>
      <w:r w:rsidRPr="005E52FC">
        <w:rPr>
          <w:sz w:val="24"/>
          <w:lang w:eastAsia="en-US"/>
        </w:rPr>
        <w:t>Работа охранных предприятий, обслуживающих ОУ. Наиболее часто – ненадлежащее выполнение охранных действий сотрудниками</w:t>
      </w:r>
    </w:p>
    <w:p w14:paraId="746828BF" w14:textId="77777777" w:rsidR="00897204" w:rsidRPr="005E52FC" w:rsidRDefault="00897204" w:rsidP="00C1525C">
      <w:pPr>
        <w:pStyle w:val="a"/>
        <w:numPr>
          <w:ilvl w:val="0"/>
          <w:numId w:val="29"/>
        </w:numPr>
        <w:ind w:left="1068"/>
        <w:rPr>
          <w:sz w:val="24"/>
          <w:lang w:eastAsia="en-US"/>
        </w:rPr>
      </w:pPr>
      <w:r w:rsidRPr="005E52FC">
        <w:rPr>
          <w:sz w:val="24"/>
          <w:lang w:eastAsia="en-US"/>
        </w:rPr>
        <w:t>Коммуникативные факторы работы сотрудников охраны</w:t>
      </w:r>
    </w:p>
    <w:p w14:paraId="5AF01AB3" w14:textId="77777777" w:rsidR="00897204" w:rsidRPr="005E52FC" w:rsidRDefault="00897204" w:rsidP="00C1525C">
      <w:pPr>
        <w:pStyle w:val="a"/>
        <w:numPr>
          <w:ilvl w:val="0"/>
          <w:numId w:val="29"/>
        </w:numPr>
        <w:ind w:left="1068"/>
        <w:rPr>
          <w:sz w:val="24"/>
          <w:lang w:eastAsia="en-US"/>
        </w:rPr>
      </w:pPr>
      <w:r w:rsidRPr="005E52FC">
        <w:rPr>
          <w:sz w:val="24"/>
          <w:lang w:eastAsia="en-US"/>
        </w:rPr>
        <w:t>Обеспечение и качество работы технических систем охраны учреждения (закрытость территории, обеспечение доступа через ключи только ограниченному кругу лиц, система домофонов).</w:t>
      </w:r>
    </w:p>
    <w:p w14:paraId="483D33D9" w14:textId="77777777" w:rsidR="00897204" w:rsidRPr="005E52FC" w:rsidRDefault="00897204" w:rsidP="00C1525C">
      <w:pPr>
        <w:pStyle w:val="a"/>
        <w:numPr>
          <w:ilvl w:val="0"/>
          <w:numId w:val="29"/>
        </w:numPr>
        <w:ind w:left="1068"/>
        <w:rPr>
          <w:sz w:val="24"/>
          <w:lang w:eastAsia="en-US"/>
        </w:rPr>
      </w:pPr>
      <w:r w:rsidRPr="005E52FC">
        <w:rPr>
          <w:sz w:val="24"/>
          <w:lang w:eastAsia="en-US"/>
        </w:rPr>
        <w:t>Видеонаблюдение внутри учреждения и на территории с целями контроля работы персонала в отношении детей.</w:t>
      </w:r>
    </w:p>
    <w:p w14:paraId="6EFAD81B" w14:textId="77777777" w:rsidR="00897204" w:rsidRPr="005E52FC" w:rsidRDefault="00897204" w:rsidP="00897204">
      <w:pPr>
        <w:ind w:firstLine="709"/>
        <w:rPr>
          <w:sz w:val="24"/>
        </w:rPr>
      </w:pPr>
    </w:p>
    <w:p w14:paraId="28418091" w14:textId="77777777" w:rsidR="00897204" w:rsidRPr="005E52FC" w:rsidRDefault="00897204" w:rsidP="00897204">
      <w:pPr>
        <w:ind w:firstLine="709"/>
        <w:rPr>
          <w:b/>
          <w:bCs w:val="0"/>
          <w:sz w:val="24"/>
        </w:rPr>
      </w:pPr>
      <w:r w:rsidRPr="005E52FC">
        <w:rPr>
          <w:b/>
          <w:bCs w:val="0"/>
          <w:sz w:val="24"/>
        </w:rPr>
        <w:t>Расписание занятий</w:t>
      </w:r>
    </w:p>
    <w:p w14:paraId="73EDFEC8"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Недостатки расписания, «накладки», связанные с занятиями в других учреждениях, невозможностью выбрать понравившиеся направления в одном учреждении, а также с невозможностью выделить время для питания детей</w:t>
      </w:r>
    </w:p>
    <w:p w14:paraId="0C544322" w14:textId="77777777" w:rsidR="00897204" w:rsidRPr="005E52FC" w:rsidRDefault="00897204" w:rsidP="00897204">
      <w:pPr>
        <w:ind w:firstLine="709"/>
        <w:rPr>
          <w:sz w:val="24"/>
        </w:rPr>
      </w:pPr>
    </w:p>
    <w:p w14:paraId="17A0283A" w14:textId="77777777" w:rsidR="00897204" w:rsidRPr="005E52FC" w:rsidRDefault="00897204" w:rsidP="00897204">
      <w:pPr>
        <w:ind w:firstLine="709"/>
        <w:rPr>
          <w:b/>
          <w:bCs w:val="0"/>
          <w:sz w:val="24"/>
        </w:rPr>
      </w:pPr>
      <w:r w:rsidRPr="005E52FC">
        <w:rPr>
          <w:b/>
          <w:bCs w:val="0"/>
          <w:sz w:val="24"/>
        </w:rPr>
        <w:t xml:space="preserve">Проблемы, связанные с </w:t>
      </w:r>
      <w:r w:rsidRPr="005E52FC">
        <w:rPr>
          <w:b/>
          <w:bCs w:val="0"/>
          <w:sz w:val="24"/>
          <w:lang w:val="en-US"/>
        </w:rPr>
        <w:t>COVID</w:t>
      </w:r>
      <w:r w:rsidRPr="005E52FC">
        <w:rPr>
          <w:b/>
          <w:bCs w:val="0"/>
          <w:sz w:val="24"/>
        </w:rPr>
        <w:t>-19</w:t>
      </w:r>
    </w:p>
    <w:p w14:paraId="7633E75F" w14:textId="77777777" w:rsidR="00897204" w:rsidRPr="005E52FC" w:rsidRDefault="00897204" w:rsidP="00C1525C">
      <w:pPr>
        <w:pStyle w:val="a"/>
        <w:numPr>
          <w:ilvl w:val="0"/>
          <w:numId w:val="29"/>
        </w:numPr>
        <w:ind w:left="1068"/>
        <w:rPr>
          <w:sz w:val="24"/>
          <w:lang w:eastAsia="en-US"/>
        </w:rPr>
      </w:pPr>
      <w:r w:rsidRPr="005E52FC">
        <w:rPr>
          <w:sz w:val="24"/>
          <w:lang w:eastAsia="en-US"/>
        </w:rPr>
        <w:t>Обучение на удаленке.</w:t>
      </w:r>
    </w:p>
    <w:p w14:paraId="40403174" w14:textId="77777777" w:rsidR="00897204" w:rsidRPr="005E52FC" w:rsidRDefault="00897204" w:rsidP="00C1525C">
      <w:pPr>
        <w:pStyle w:val="a"/>
        <w:numPr>
          <w:ilvl w:val="0"/>
          <w:numId w:val="29"/>
        </w:numPr>
        <w:ind w:left="1068"/>
        <w:rPr>
          <w:sz w:val="24"/>
          <w:lang w:eastAsia="en-US"/>
        </w:rPr>
      </w:pPr>
      <w:r w:rsidRPr="005E52FC">
        <w:rPr>
          <w:sz w:val="24"/>
          <w:lang w:eastAsia="en-US"/>
        </w:rPr>
        <w:t>Резко отрицательное отношение к необходимости посещения в масках.</w:t>
      </w:r>
    </w:p>
    <w:p w14:paraId="79B61869"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соблюдения санитарно-гигиенических норм поведения для всех посетителей учреждений.</w:t>
      </w:r>
    </w:p>
    <w:p w14:paraId="59D37C37" w14:textId="77777777" w:rsidR="00897204" w:rsidRPr="005E52FC" w:rsidRDefault="00897204" w:rsidP="00C1525C">
      <w:pPr>
        <w:pStyle w:val="a"/>
        <w:numPr>
          <w:ilvl w:val="0"/>
          <w:numId w:val="29"/>
        </w:numPr>
        <w:ind w:left="1068"/>
        <w:rPr>
          <w:sz w:val="24"/>
          <w:lang w:eastAsia="en-US"/>
        </w:rPr>
      </w:pPr>
      <w:r w:rsidRPr="005E52FC">
        <w:rPr>
          <w:sz w:val="24"/>
          <w:lang w:eastAsia="en-US"/>
        </w:rPr>
        <w:t>Несоблюдение норм дистанцирования – сборы родителей с ведома администрации учреждения.</w:t>
      </w:r>
    </w:p>
    <w:p w14:paraId="21511E6D" w14:textId="77777777" w:rsidR="00897204" w:rsidRPr="005E52FC" w:rsidRDefault="00897204" w:rsidP="00C1525C">
      <w:pPr>
        <w:pStyle w:val="a"/>
        <w:numPr>
          <w:ilvl w:val="0"/>
          <w:numId w:val="29"/>
        </w:numPr>
        <w:ind w:left="1068"/>
        <w:rPr>
          <w:sz w:val="24"/>
          <w:lang w:eastAsia="en-US"/>
        </w:rPr>
      </w:pPr>
    </w:p>
    <w:p w14:paraId="40090A46" w14:textId="77777777" w:rsidR="00897204" w:rsidRPr="005E52FC" w:rsidRDefault="00897204" w:rsidP="00897204">
      <w:pPr>
        <w:ind w:firstLine="709"/>
        <w:rPr>
          <w:b/>
          <w:bCs w:val="0"/>
          <w:sz w:val="24"/>
        </w:rPr>
      </w:pPr>
      <w:r w:rsidRPr="005E52FC">
        <w:rPr>
          <w:b/>
          <w:bCs w:val="0"/>
          <w:sz w:val="24"/>
        </w:rPr>
        <w:t>Информирование</w:t>
      </w:r>
    </w:p>
    <w:p w14:paraId="35DBEEA1" w14:textId="77777777" w:rsidR="00897204" w:rsidRPr="005E52FC" w:rsidRDefault="00897204" w:rsidP="00C1525C">
      <w:pPr>
        <w:pStyle w:val="a"/>
        <w:numPr>
          <w:ilvl w:val="0"/>
          <w:numId w:val="29"/>
        </w:numPr>
        <w:ind w:left="1068"/>
        <w:rPr>
          <w:sz w:val="24"/>
          <w:lang w:eastAsia="en-US"/>
        </w:rPr>
      </w:pPr>
      <w:r w:rsidRPr="005E52FC">
        <w:rPr>
          <w:sz w:val="24"/>
          <w:lang w:eastAsia="en-US"/>
        </w:rPr>
        <w:t>Не включена информация и информирование через сайт учреждений.</w:t>
      </w:r>
    </w:p>
    <w:p w14:paraId="515E701A"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Недостаточность или несвоевременность информирования получателей услуг непосредственно другой стороной участниками процесса (воспитателями, учреждением в целом).</w:t>
      </w:r>
    </w:p>
    <w:p w14:paraId="2EFF7894" w14:textId="77777777" w:rsidR="00897204" w:rsidRPr="005E52FC" w:rsidRDefault="00897204" w:rsidP="00C1525C">
      <w:pPr>
        <w:pStyle w:val="a"/>
        <w:numPr>
          <w:ilvl w:val="0"/>
          <w:numId w:val="29"/>
        </w:numPr>
        <w:ind w:left="1068"/>
        <w:rPr>
          <w:sz w:val="24"/>
          <w:lang w:eastAsia="en-US"/>
        </w:rPr>
      </w:pPr>
      <w:r w:rsidRPr="005E52FC">
        <w:rPr>
          <w:sz w:val="24"/>
          <w:lang w:eastAsia="en-US"/>
        </w:rPr>
        <w:t>Претензии к информации, размещенной внутри помещения</w:t>
      </w:r>
    </w:p>
    <w:p w14:paraId="19C18528"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Недоступность или другие недостатки получения информации по телефону учреждения</w:t>
      </w:r>
    </w:p>
    <w:p w14:paraId="301E1CA2" w14:textId="77777777" w:rsidR="00897204" w:rsidRPr="005E52FC" w:rsidRDefault="00897204" w:rsidP="00C1525C">
      <w:pPr>
        <w:pStyle w:val="a"/>
        <w:numPr>
          <w:ilvl w:val="0"/>
          <w:numId w:val="29"/>
        </w:numPr>
        <w:ind w:left="1068"/>
        <w:rPr>
          <w:sz w:val="24"/>
          <w:lang w:eastAsia="en-US"/>
        </w:rPr>
      </w:pPr>
      <w:r w:rsidRPr="005E52FC">
        <w:rPr>
          <w:sz w:val="24"/>
          <w:lang w:eastAsia="en-US"/>
        </w:rPr>
        <w:t>Оценка процесса информирования при взаимодействии с персоналом, в т.ч. эмоциональной стороны процесса.</w:t>
      </w:r>
    </w:p>
    <w:p w14:paraId="0E3D492C" w14:textId="77777777" w:rsidR="00897204" w:rsidRPr="005E52FC" w:rsidRDefault="00897204" w:rsidP="00897204">
      <w:pPr>
        <w:ind w:firstLine="709"/>
        <w:rPr>
          <w:sz w:val="24"/>
        </w:rPr>
      </w:pPr>
    </w:p>
    <w:p w14:paraId="602CDA0D" w14:textId="77777777" w:rsidR="00897204" w:rsidRPr="005E52FC" w:rsidRDefault="00897204" w:rsidP="00897204">
      <w:pPr>
        <w:ind w:firstLine="709"/>
        <w:rPr>
          <w:b/>
          <w:bCs w:val="0"/>
          <w:sz w:val="24"/>
        </w:rPr>
      </w:pPr>
      <w:r w:rsidRPr="005E52FC">
        <w:rPr>
          <w:b/>
          <w:bCs w:val="0"/>
          <w:sz w:val="24"/>
        </w:rPr>
        <w:t>Состояние и безопасность прилегающей территории</w:t>
      </w:r>
    </w:p>
    <w:p w14:paraId="33B5FFFD" w14:textId="77777777" w:rsidR="00897204" w:rsidRPr="005E52FC" w:rsidRDefault="00897204" w:rsidP="00C1525C">
      <w:pPr>
        <w:pStyle w:val="a"/>
        <w:numPr>
          <w:ilvl w:val="0"/>
          <w:numId w:val="29"/>
        </w:numPr>
        <w:ind w:left="1068"/>
        <w:rPr>
          <w:sz w:val="24"/>
          <w:lang w:eastAsia="en-US"/>
        </w:rPr>
      </w:pPr>
      <w:r w:rsidRPr="005E52FC">
        <w:rPr>
          <w:sz w:val="24"/>
          <w:lang w:eastAsia="en-US"/>
        </w:rPr>
        <w:t>Прилегающая территория, относимая к ведению учреждения (близлежащая, «до забора»), а также близлежащая территория, не относимая к учреждению («за забором», дорожки и переходы «рядом с забором»)</w:t>
      </w:r>
    </w:p>
    <w:p w14:paraId="682A4986" w14:textId="77777777" w:rsidR="00897204" w:rsidRPr="005E52FC" w:rsidRDefault="00897204" w:rsidP="00C1525C">
      <w:pPr>
        <w:pStyle w:val="a"/>
        <w:numPr>
          <w:ilvl w:val="0"/>
          <w:numId w:val="29"/>
        </w:numPr>
        <w:ind w:left="1068"/>
        <w:rPr>
          <w:sz w:val="24"/>
          <w:lang w:eastAsia="en-US"/>
        </w:rPr>
      </w:pPr>
      <w:r w:rsidRPr="005E52FC">
        <w:rPr>
          <w:sz w:val="24"/>
          <w:lang w:eastAsia="en-US"/>
        </w:rPr>
        <w:t>Внутренняя территория – в основном требовалась осушение местности расчистка от деревьев, благоустройство асфальтового покрытия и других дорожек, состояние забора и калитки.</w:t>
      </w:r>
    </w:p>
    <w:p w14:paraId="395397DC" w14:textId="77777777" w:rsidR="00897204" w:rsidRPr="005E52FC" w:rsidRDefault="00897204" w:rsidP="00C1525C">
      <w:pPr>
        <w:pStyle w:val="a"/>
        <w:numPr>
          <w:ilvl w:val="0"/>
          <w:numId w:val="29"/>
        </w:numPr>
        <w:ind w:left="1068"/>
        <w:rPr>
          <w:sz w:val="24"/>
          <w:lang w:eastAsia="en-US"/>
        </w:rPr>
      </w:pPr>
      <w:r w:rsidRPr="005E52FC">
        <w:rPr>
          <w:sz w:val="24"/>
          <w:lang w:eastAsia="en-US"/>
        </w:rPr>
        <w:t>Внешняя территория – отсутствие пешеходных подходов к калиткам учреждения, отсутствие регулируемого потока транспорта (как для быстрой парковки, так и пешеходных переходов).</w:t>
      </w:r>
    </w:p>
    <w:p w14:paraId="56F5A844" w14:textId="77777777" w:rsidR="00897204" w:rsidRPr="005E52FC" w:rsidRDefault="00897204" w:rsidP="00C1525C">
      <w:pPr>
        <w:pStyle w:val="a"/>
        <w:numPr>
          <w:ilvl w:val="0"/>
          <w:numId w:val="29"/>
        </w:numPr>
        <w:ind w:left="1068"/>
        <w:rPr>
          <w:sz w:val="24"/>
          <w:lang w:eastAsia="en-US"/>
        </w:rPr>
      </w:pPr>
      <w:r w:rsidRPr="005E52FC">
        <w:rPr>
          <w:sz w:val="24"/>
          <w:lang w:eastAsia="en-US"/>
        </w:rPr>
        <w:t>Отсутствие освещения на территории ОУ.</w:t>
      </w:r>
    </w:p>
    <w:p w14:paraId="29450E46" w14:textId="77777777" w:rsidR="00897204" w:rsidRPr="005E52FC" w:rsidRDefault="00897204" w:rsidP="00897204">
      <w:pPr>
        <w:ind w:firstLine="709"/>
        <w:rPr>
          <w:sz w:val="24"/>
        </w:rPr>
      </w:pPr>
    </w:p>
    <w:p w14:paraId="5941578A" w14:textId="77777777" w:rsidR="00897204" w:rsidRPr="005E52FC" w:rsidRDefault="00897204" w:rsidP="00897204">
      <w:pPr>
        <w:ind w:firstLine="709"/>
        <w:rPr>
          <w:b/>
          <w:bCs w:val="0"/>
          <w:sz w:val="24"/>
        </w:rPr>
      </w:pPr>
      <w:r w:rsidRPr="005E52FC">
        <w:rPr>
          <w:b/>
          <w:bCs w:val="0"/>
          <w:sz w:val="24"/>
        </w:rPr>
        <w:t>Доступ родителей в учреждение</w:t>
      </w:r>
    </w:p>
    <w:p w14:paraId="3AC8273E" w14:textId="77777777" w:rsidR="00897204" w:rsidRPr="005E52FC" w:rsidRDefault="00897204" w:rsidP="00C1525C">
      <w:pPr>
        <w:pStyle w:val="a"/>
        <w:numPr>
          <w:ilvl w:val="0"/>
          <w:numId w:val="29"/>
        </w:numPr>
        <w:ind w:left="1068"/>
        <w:rPr>
          <w:sz w:val="24"/>
          <w:lang w:eastAsia="en-US"/>
        </w:rPr>
      </w:pPr>
      <w:r w:rsidRPr="005E52FC">
        <w:rPr>
          <w:sz w:val="24"/>
          <w:lang w:eastAsia="en-US"/>
        </w:rPr>
        <w:t>Ограничения, связанные либо с ситуацией Covid, либо с недостаточностью площадей учреждения.</w:t>
      </w:r>
    </w:p>
    <w:p w14:paraId="2B9654C2" w14:textId="77777777" w:rsidR="00897204" w:rsidRPr="005E52FC" w:rsidRDefault="00897204" w:rsidP="00C1525C">
      <w:pPr>
        <w:pStyle w:val="a"/>
        <w:numPr>
          <w:ilvl w:val="0"/>
          <w:numId w:val="29"/>
        </w:numPr>
        <w:ind w:left="1068"/>
        <w:rPr>
          <w:sz w:val="24"/>
          <w:lang w:eastAsia="en-US"/>
        </w:rPr>
      </w:pPr>
      <w:r w:rsidRPr="005E52FC">
        <w:rPr>
          <w:sz w:val="24"/>
          <w:lang w:eastAsia="en-US"/>
        </w:rPr>
        <w:t>Проблемы, вызванные данной ситуацией: невозможность контроля передвижения ребенка, отсутствие сведений у родителя о месте нахождении ребенка, непонимание ситуации ответственности (кто, где и в какое время принимает/ передает детей), холод при ожидании на улице.</w:t>
      </w:r>
    </w:p>
    <w:p w14:paraId="413E6B25" w14:textId="77777777" w:rsidR="00897204" w:rsidRPr="005E52FC" w:rsidRDefault="00897204" w:rsidP="00C1525C">
      <w:pPr>
        <w:pStyle w:val="a"/>
        <w:numPr>
          <w:ilvl w:val="0"/>
          <w:numId w:val="29"/>
        </w:numPr>
        <w:ind w:left="1068"/>
        <w:rPr>
          <w:sz w:val="24"/>
          <w:lang w:eastAsia="en-US"/>
        </w:rPr>
      </w:pPr>
      <w:r w:rsidRPr="005E52FC">
        <w:rPr>
          <w:sz w:val="24"/>
          <w:lang w:eastAsia="en-US"/>
        </w:rPr>
        <w:t>Необходимость организации доступа родителей в учреждение.</w:t>
      </w:r>
    </w:p>
    <w:p w14:paraId="12A14E06" w14:textId="77777777" w:rsidR="00897204" w:rsidRPr="005E52FC" w:rsidRDefault="00897204" w:rsidP="00897204">
      <w:pPr>
        <w:ind w:firstLine="709"/>
        <w:rPr>
          <w:sz w:val="24"/>
        </w:rPr>
      </w:pPr>
    </w:p>
    <w:p w14:paraId="513AFF04" w14:textId="77777777" w:rsidR="00897204" w:rsidRPr="005E52FC" w:rsidRDefault="00897204" w:rsidP="00897204">
      <w:pPr>
        <w:ind w:firstLine="709"/>
        <w:rPr>
          <w:b/>
          <w:bCs w:val="0"/>
          <w:sz w:val="24"/>
        </w:rPr>
      </w:pPr>
      <w:r w:rsidRPr="005E52FC">
        <w:rPr>
          <w:b/>
          <w:bCs w:val="0"/>
          <w:sz w:val="24"/>
        </w:rPr>
        <w:t>Штат, персонал</w:t>
      </w:r>
    </w:p>
    <w:p w14:paraId="5F561731" w14:textId="77777777" w:rsidR="00897204" w:rsidRPr="005E52FC" w:rsidRDefault="00897204" w:rsidP="00C1525C">
      <w:pPr>
        <w:pStyle w:val="a"/>
        <w:numPr>
          <w:ilvl w:val="0"/>
          <w:numId w:val="29"/>
        </w:numPr>
        <w:ind w:left="1068"/>
        <w:rPr>
          <w:sz w:val="24"/>
          <w:lang w:eastAsia="en-US"/>
        </w:rPr>
      </w:pPr>
      <w:r w:rsidRPr="005E52FC">
        <w:rPr>
          <w:sz w:val="24"/>
          <w:lang w:eastAsia="en-US"/>
        </w:rPr>
        <w:t>Укомплектованность штата.</w:t>
      </w:r>
    </w:p>
    <w:p w14:paraId="04C48B5F" w14:textId="77777777" w:rsidR="00897204" w:rsidRPr="005E52FC" w:rsidRDefault="00897204" w:rsidP="00C1525C">
      <w:pPr>
        <w:pStyle w:val="a"/>
        <w:numPr>
          <w:ilvl w:val="0"/>
          <w:numId w:val="29"/>
        </w:numPr>
        <w:ind w:left="1068"/>
        <w:rPr>
          <w:sz w:val="24"/>
          <w:lang w:eastAsia="en-US"/>
        </w:rPr>
      </w:pPr>
      <w:r w:rsidRPr="005E52FC">
        <w:rPr>
          <w:sz w:val="24"/>
          <w:lang w:eastAsia="en-US"/>
        </w:rPr>
        <w:t>Кадровые перестановки.</w:t>
      </w:r>
    </w:p>
    <w:p w14:paraId="03236374" w14:textId="77777777" w:rsidR="00897204" w:rsidRPr="005E52FC" w:rsidRDefault="00897204" w:rsidP="00897204">
      <w:pPr>
        <w:ind w:firstLine="709"/>
        <w:rPr>
          <w:sz w:val="24"/>
        </w:rPr>
      </w:pPr>
    </w:p>
    <w:p w14:paraId="7FAB057F" w14:textId="77777777" w:rsidR="00897204" w:rsidRPr="005E52FC" w:rsidRDefault="00897204" w:rsidP="00897204">
      <w:pPr>
        <w:ind w:firstLine="709"/>
        <w:rPr>
          <w:b/>
          <w:bCs w:val="0"/>
          <w:sz w:val="24"/>
        </w:rPr>
      </w:pPr>
      <w:r w:rsidRPr="005E52FC">
        <w:rPr>
          <w:b/>
          <w:bCs w:val="0"/>
          <w:sz w:val="24"/>
        </w:rPr>
        <w:t>Санитарно-гигиенические условия</w:t>
      </w:r>
    </w:p>
    <w:p w14:paraId="5EFEC75B" w14:textId="77777777" w:rsidR="00897204" w:rsidRPr="005E52FC" w:rsidRDefault="00897204" w:rsidP="00C1525C">
      <w:pPr>
        <w:pStyle w:val="a"/>
        <w:numPr>
          <w:ilvl w:val="0"/>
          <w:numId w:val="29"/>
        </w:numPr>
        <w:ind w:left="1068"/>
        <w:rPr>
          <w:sz w:val="24"/>
          <w:lang w:eastAsia="en-US"/>
        </w:rPr>
      </w:pPr>
      <w:r w:rsidRPr="005E52FC">
        <w:rPr>
          <w:sz w:val="24"/>
          <w:lang w:eastAsia="en-US"/>
        </w:rPr>
        <w:t>Состояние в учреждении в целом: грязно, тараканы</w:t>
      </w:r>
    </w:p>
    <w:p w14:paraId="6F32E651" w14:textId="77777777" w:rsidR="00897204" w:rsidRPr="005E52FC" w:rsidRDefault="00897204" w:rsidP="00C1525C">
      <w:pPr>
        <w:pStyle w:val="a"/>
        <w:numPr>
          <w:ilvl w:val="0"/>
          <w:numId w:val="29"/>
        </w:numPr>
        <w:ind w:left="1068"/>
        <w:rPr>
          <w:sz w:val="24"/>
          <w:lang w:eastAsia="en-US"/>
        </w:rPr>
      </w:pPr>
      <w:r w:rsidRPr="005E52FC">
        <w:rPr>
          <w:sz w:val="24"/>
          <w:lang w:eastAsia="en-US"/>
        </w:rPr>
        <w:t>Поддержание чистоты и гигиены (своевременная уборка)</w:t>
      </w:r>
    </w:p>
    <w:p w14:paraId="0EBA9FB9" w14:textId="77777777" w:rsidR="00897204" w:rsidRPr="005E52FC" w:rsidRDefault="00897204" w:rsidP="00C1525C">
      <w:pPr>
        <w:pStyle w:val="a"/>
        <w:numPr>
          <w:ilvl w:val="0"/>
          <w:numId w:val="29"/>
        </w:numPr>
        <w:ind w:left="1068"/>
        <w:rPr>
          <w:sz w:val="24"/>
          <w:lang w:eastAsia="en-US"/>
        </w:rPr>
      </w:pPr>
      <w:r w:rsidRPr="005E52FC">
        <w:rPr>
          <w:sz w:val="24"/>
          <w:lang w:eastAsia="en-US"/>
        </w:rPr>
        <w:t>Достаточность хозяйственных средств, необходимых для соблюдения норм и уборки.</w:t>
      </w:r>
    </w:p>
    <w:p w14:paraId="288E3E12" w14:textId="77777777" w:rsidR="00897204" w:rsidRPr="005E52FC" w:rsidRDefault="00897204" w:rsidP="00C1525C">
      <w:pPr>
        <w:pStyle w:val="a"/>
        <w:numPr>
          <w:ilvl w:val="0"/>
          <w:numId w:val="29"/>
        </w:numPr>
        <w:ind w:left="1068"/>
        <w:rPr>
          <w:sz w:val="24"/>
          <w:lang w:eastAsia="en-US"/>
        </w:rPr>
      </w:pPr>
      <w:r w:rsidRPr="005E52FC">
        <w:rPr>
          <w:sz w:val="24"/>
          <w:lang w:eastAsia="en-US"/>
        </w:rPr>
        <w:t>Наличие туалетной бумаги.</w:t>
      </w:r>
    </w:p>
    <w:p w14:paraId="73F0056A" w14:textId="77777777" w:rsidR="00897204" w:rsidRPr="005E52FC" w:rsidRDefault="00897204" w:rsidP="00C1525C">
      <w:pPr>
        <w:pStyle w:val="a"/>
        <w:numPr>
          <w:ilvl w:val="0"/>
          <w:numId w:val="29"/>
        </w:numPr>
        <w:ind w:left="1068"/>
        <w:rPr>
          <w:sz w:val="24"/>
          <w:lang w:eastAsia="en-US"/>
        </w:rPr>
      </w:pPr>
      <w:r w:rsidRPr="005E52FC">
        <w:rPr>
          <w:sz w:val="24"/>
          <w:lang w:eastAsia="en-US"/>
        </w:rPr>
        <w:t>Техническая оснащенность для поддержания комфорта в помещении: вентиляция, рециркуляторы, дезинфектанты и т.д.</w:t>
      </w:r>
    </w:p>
    <w:p w14:paraId="5A0C9B48" w14:textId="77777777" w:rsidR="00897204" w:rsidRPr="005E52FC" w:rsidRDefault="00897204" w:rsidP="00C1525C">
      <w:pPr>
        <w:pStyle w:val="a"/>
        <w:numPr>
          <w:ilvl w:val="0"/>
          <w:numId w:val="29"/>
        </w:numPr>
        <w:ind w:left="1068"/>
        <w:rPr>
          <w:sz w:val="24"/>
          <w:lang w:eastAsia="en-US"/>
        </w:rPr>
      </w:pPr>
      <w:r w:rsidRPr="005E52FC">
        <w:rPr>
          <w:sz w:val="24"/>
          <w:lang w:eastAsia="en-US"/>
        </w:rPr>
        <w:t>Исправность коммуникаций для поддержания оптимальной температуры и влажности в здании.</w:t>
      </w:r>
    </w:p>
    <w:p w14:paraId="30AE0907" w14:textId="77777777" w:rsidR="00897204" w:rsidRPr="005E52FC" w:rsidRDefault="00897204" w:rsidP="00897204">
      <w:pPr>
        <w:ind w:firstLine="709"/>
        <w:rPr>
          <w:sz w:val="24"/>
        </w:rPr>
      </w:pPr>
    </w:p>
    <w:p w14:paraId="1F9D0C4A" w14:textId="77777777" w:rsidR="00897204" w:rsidRPr="005E52FC" w:rsidRDefault="00897204" w:rsidP="00897204">
      <w:pPr>
        <w:ind w:firstLine="709"/>
        <w:rPr>
          <w:b/>
          <w:bCs w:val="0"/>
          <w:sz w:val="24"/>
        </w:rPr>
      </w:pPr>
      <w:r w:rsidRPr="005E52FC">
        <w:rPr>
          <w:b/>
          <w:bCs w:val="0"/>
          <w:sz w:val="24"/>
        </w:rPr>
        <w:t>Дистанционное взаимодействие</w:t>
      </w:r>
    </w:p>
    <w:p w14:paraId="66ED35F1" w14:textId="77777777" w:rsidR="00897204" w:rsidRPr="005E52FC" w:rsidRDefault="00897204" w:rsidP="00C1525C">
      <w:pPr>
        <w:pStyle w:val="a"/>
        <w:numPr>
          <w:ilvl w:val="0"/>
          <w:numId w:val="29"/>
        </w:numPr>
        <w:ind w:left="1068"/>
        <w:rPr>
          <w:sz w:val="24"/>
          <w:lang w:eastAsia="en-US"/>
        </w:rPr>
      </w:pPr>
      <w:r w:rsidRPr="005E52FC">
        <w:rPr>
          <w:sz w:val="24"/>
          <w:lang w:eastAsia="en-US"/>
        </w:rPr>
        <w:t>Использование ресурсов онлайн для поступления в учреждение.</w:t>
      </w:r>
    </w:p>
    <w:p w14:paraId="353B4E32" w14:textId="77777777" w:rsidR="00897204" w:rsidRPr="005E52FC" w:rsidRDefault="00897204" w:rsidP="00C1525C">
      <w:pPr>
        <w:pStyle w:val="a"/>
        <w:numPr>
          <w:ilvl w:val="0"/>
          <w:numId w:val="29"/>
        </w:numPr>
        <w:ind w:left="1068"/>
        <w:rPr>
          <w:sz w:val="24"/>
          <w:lang w:eastAsia="en-US"/>
        </w:rPr>
      </w:pPr>
      <w:r w:rsidRPr="005E52FC">
        <w:rPr>
          <w:sz w:val="24"/>
          <w:lang w:eastAsia="en-US"/>
        </w:rPr>
        <w:t>Взаимодействие посредством соц. сетей, мессенджеров, смс для быстрого контакта</w:t>
      </w:r>
    </w:p>
    <w:p w14:paraId="3F33A05E" w14:textId="77777777" w:rsidR="00897204" w:rsidRPr="005E52FC" w:rsidRDefault="00897204" w:rsidP="00C1525C">
      <w:pPr>
        <w:pStyle w:val="a"/>
        <w:numPr>
          <w:ilvl w:val="0"/>
          <w:numId w:val="29"/>
        </w:numPr>
        <w:ind w:left="1068"/>
        <w:rPr>
          <w:sz w:val="24"/>
          <w:lang w:eastAsia="en-US"/>
        </w:rPr>
      </w:pPr>
      <w:r w:rsidRPr="005E52FC">
        <w:rPr>
          <w:sz w:val="24"/>
          <w:lang w:eastAsia="en-US"/>
        </w:rPr>
        <w:lastRenderedPageBreak/>
        <w:t>Пожелания по качеству используемых ресурсов при дистанционном обучении.</w:t>
      </w:r>
    </w:p>
    <w:p w14:paraId="3A9C0593" w14:textId="77777777" w:rsidR="00897204" w:rsidRPr="005E52FC" w:rsidRDefault="00897204" w:rsidP="00897204">
      <w:pPr>
        <w:ind w:firstLine="709"/>
        <w:rPr>
          <w:sz w:val="24"/>
        </w:rPr>
      </w:pPr>
    </w:p>
    <w:p w14:paraId="0E8EA090" w14:textId="77777777" w:rsidR="00897204" w:rsidRPr="005E52FC" w:rsidRDefault="00897204" w:rsidP="00897204">
      <w:pPr>
        <w:ind w:firstLine="709"/>
        <w:rPr>
          <w:b/>
          <w:bCs w:val="0"/>
          <w:sz w:val="24"/>
        </w:rPr>
      </w:pPr>
      <w:r w:rsidRPr="005E52FC">
        <w:rPr>
          <w:b/>
          <w:bCs w:val="0"/>
          <w:sz w:val="24"/>
        </w:rPr>
        <w:t>Прогулочные площадки</w:t>
      </w:r>
    </w:p>
    <w:p w14:paraId="10B264B8" w14:textId="77777777" w:rsidR="00897204" w:rsidRPr="005E52FC" w:rsidRDefault="00897204" w:rsidP="00C1525C">
      <w:pPr>
        <w:pStyle w:val="a"/>
        <w:numPr>
          <w:ilvl w:val="0"/>
          <w:numId w:val="29"/>
        </w:numPr>
        <w:ind w:left="1068"/>
        <w:rPr>
          <w:sz w:val="24"/>
          <w:lang w:eastAsia="en-US"/>
        </w:rPr>
      </w:pPr>
      <w:r w:rsidRPr="005E52FC">
        <w:rPr>
          <w:sz w:val="24"/>
        </w:rPr>
        <w:t xml:space="preserve">Не относимые </w:t>
      </w:r>
      <w:r w:rsidRPr="005E52FC">
        <w:rPr>
          <w:sz w:val="24"/>
          <w:lang w:eastAsia="en-US"/>
        </w:rPr>
        <w:t>к территории ОУ проблемы: оснащение площадок оборудованием, состояние покрытия (обновление, осушение).</w:t>
      </w:r>
    </w:p>
    <w:p w14:paraId="26CEA75C" w14:textId="77777777" w:rsidR="00897204" w:rsidRPr="005E52FC" w:rsidRDefault="00897204" w:rsidP="00C1525C">
      <w:pPr>
        <w:pStyle w:val="a"/>
        <w:numPr>
          <w:ilvl w:val="0"/>
          <w:numId w:val="29"/>
        </w:numPr>
        <w:ind w:left="1068"/>
        <w:rPr>
          <w:sz w:val="24"/>
          <w:lang w:eastAsia="en-US"/>
        </w:rPr>
      </w:pPr>
      <w:r w:rsidRPr="005E52FC">
        <w:rPr>
          <w:sz w:val="24"/>
          <w:lang w:eastAsia="en-US"/>
        </w:rPr>
        <w:t>Наличие в прогулочных зонах беседок, веранд, навесов.</w:t>
      </w:r>
    </w:p>
    <w:p w14:paraId="60F736F5" w14:textId="77777777" w:rsidR="00897204" w:rsidRPr="005E52FC" w:rsidRDefault="00897204" w:rsidP="00C1525C">
      <w:pPr>
        <w:pStyle w:val="a"/>
        <w:numPr>
          <w:ilvl w:val="0"/>
          <w:numId w:val="29"/>
        </w:numPr>
        <w:ind w:left="1068"/>
        <w:rPr>
          <w:sz w:val="24"/>
          <w:lang w:eastAsia="en-US"/>
        </w:rPr>
      </w:pPr>
      <w:r w:rsidRPr="005E52FC">
        <w:rPr>
          <w:sz w:val="24"/>
          <w:lang w:eastAsia="en-US"/>
        </w:rPr>
        <w:t>В учреждениях, относимых не к детским садам, - оборудование спортивных площадок.</w:t>
      </w:r>
    </w:p>
    <w:p w14:paraId="07043A3C" w14:textId="77777777" w:rsidR="00897204" w:rsidRPr="005E52FC" w:rsidRDefault="00897204" w:rsidP="00897204">
      <w:pPr>
        <w:ind w:firstLine="709"/>
        <w:rPr>
          <w:sz w:val="24"/>
        </w:rPr>
      </w:pPr>
    </w:p>
    <w:p w14:paraId="483AD27C" w14:textId="77777777" w:rsidR="00897204" w:rsidRPr="005E52FC" w:rsidRDefault="00897204" w:rsidP="00897204">
      <w:pPr>
        <w:ind w:firstLine="709"/>
        <w:rPr>
          <w:b/>
          <w:bCs w:val="0"/>
          <w:sz w:val="24"/>
        </w:rPr>
      </w:pPr>
      <w:r w:rsidRPr="005E52FC">
        <w:rPr>
          <w:b/>
          <w:bCs w:val="0"/>
          <w:sz w:val="24"/>
        </w:rPr>
        <w:t>Мед. обслуживание</w:t>
      </w:r>
    </w:p>
    <w:p w14:paraId="13A9ABDA" w14:textId="77777777" w:rsidR="00897204" w:rsidRPr="005E52FC" w:rsidRDefault="00897204" w:rsidP="00C1525C">
      <w:pPr>
        <w:pStyle w:val="a"/>
        <w:numPr>
          <w:ilvl w:val="0"/>
          <w:numId w:val="29"/>
        </w:numPr>
        <w:ind w:left="1068"/>
        <w:rPr>
          <w:sz w:val="24"/>
          <w:lang w:eastAsia="en-US"/>
        </w:rPr>
      </w:pPr>
      <w:r w:rsidRPr="005E52FC">
        <w:rPr>
          <w:sz w:val="24"/>
          <w:lang w:eastAsia="en-US"/>
        </w:rPr>
        <w:t>Наличие мед. работника в учреждении на полной ставке.</w:t>
      </w:r>
    </w:p>
    <w:p w14:paraId="6F3284A3" w14:textId="77777777" w:rsidR="00897204" w:rsidRPr="005E52FC" w:rsidRDefault="00897204" w:rsidP="00C1525C">
      <w:pPr>
        <w:pStyle w:val="a"/>
        <w:numPr>
          <w:ilvl w:val="0"/>
          <w:numId w:val="29"/>
        </w:numPr>
        <w:ind w:left="1068"/>
        <w:rPr>
          <w:sz w:val="24"/>
          <w:lang w:eastAsia="en-US"/>
        </w:rPr>
      </w:pPr>
      <w:r w:rsidRPr="005E52FC">
        <w:rPr>
          <w:sz w:val="24"/>
          <w:lang w:eastAsia="en-US"/>
        </w:rPr>
        <w:t>Время работы мед. кабинета или мед. работника.</w:t>
      </w:r>
    </w:p>
    <w:p w14:paraId="00175522" w14:textId="77777777" w:rsidR="00897204" w:rsidRPr="005E52FC" w:rsidRDefault="00897204" w:rsidP="00C1525C">
      <w:pPr>
        <w:pStyle w:val="a"/>
        <w:numPr>
          <w:ilvl w:val="0"/>
          <w:numId w:val="29"/>
        </w:numPr>
        <w:ind w:left="1068"/>
        <w:rPr>
          <w:sz w:val="24"/>
          <w:lang w:eastAsia="en-US"/>
        </w:rPr>
      </w:pPr>
      <w:r w:rsidRPr="005E52FC">
        <w:rPr>
          <w:sz w:val="24"/>
          <w:lang w:eastAsia="en-US"/>
        </w:rPr>
        <w:t>Вопросы прививок.</w:t>
      </w:r>
    </w:p>
    <w:p w14:paraId="1A29ACD4" w14:textId="77777777" w:rsidR="00897204" w:rsidRPr="005E52FC" w:rsidRDefault="00897204" w:rsidP="00C1525C">
      <w:pPr>
        <w:pStyle w:val="a"/>
        <w:numPr>
          <w:ilvl w:val="0"/>
          <w:numId w:val="29"/>
        </w:numPr>
        <w:ind w:left="1068"/>
        <w:rPr>
          <w:sz w:val="24"/>
          <w:lang w:eastAsia="en-US"/>
        </w:rPr>
      </w:pPr>
      <w:r w:rsidRPr="005E52FC">
        <w:rPr>
          <w:sz w:val="24"/>
          <w:lang w:eastAsia="en-US"/>
        </w:rPr>
        <w:t>Отношение и взаимодействие с заболевшими детьми. Соблюдение карантинных мер (не Covid).</w:t>
      </w:r>
    </w:p>
    <w:p w14:paraId="4BD812B0" w14:textId="77777777" w:rsidR="00897204" w:rsidRPr="005E52FC" w:rsidRDefault="00897204" w:rsidP="00C1525C">
      <w:pPr>
        <w:pStyle w:val="a"/>
        <w:numPr>
          <w:ilvl w:val="0"/>
          <w:numId w:val="29"/>
        </w:numPr>
        <w:ind w:left="1068"/>
        <w:rPr>
          <w:sz w:val="24"/>
          <w:lang w:eastAsia="en-US"/>
        </w:rPr>
      </w:pPr>
      <w:r w:rsidRPr="005E52FC">
        <w:rPr>
          <w:sz w:val="24"/>
          <w:lang w:eastAsia="en-US"/>
        </w:rPr>
        <w:t>Качество взаимодействия с медперсоналом.</w:t>
      </w:r>
    </w:p>
    <w:p w14:paraId="3B51D0FC" w14:textId="77777777" w:rsidR="00897204" w:rsidRPr="005E52FC" w:rsidRDefault="00897204" w:rsidP="00C1525C">
      <w:pPr>
        <w:pStyle w:val="a"/>
        <w:numPr>
          <w:ilvl w:val="0"/>
          <w:numId w:val="29"/>
        </w:numPr>
        <w:ind w:left="1068"/>
        <w:rPr>
          <w:sz w:val="24"/>
        </w:rPr>
      </w:pPr>
      <w:r w:rsidRPr="005E52FC">
        <w:rPr>
          <w:sz w:val="24"/>
          <w:lang w:eastAsia="en-US"/>
        </w:rPr>
        <w:t>Дополнительные</w:t>
      </w:r>
      <w:r w:rsidRPr="005E52FC">
        <w:rPr>
          <w:sz w:val="24"/>
        </w:rPr>
        <w:t xml:space="preserve"> мед. услуги: массаж, физиотерапия, коррекция зрения и т.д.</w:t>
      </w:r>
    </w:p>
    <w:p w14:paraId="4CCB1C27" w14:textId="77777777" w:rsidR="00897204" w:rsidRPr="005E52FC" w:rsidRDefault="00897204" w:rsidP="00897204">
      <w:pPr>
        <w:ind w:firstLine="709"/>
        <w:rPr>
          <w:sz w:val="24"/>
        </w:rPr>
      </w:pPr>
    </w:p>
    <w:p w14:paraId="2703DE62" w14:textId="77777777" w:rsidR="00897204" w:rsidRPr="005E52FC" w:rsidRDefault="00897204" w:rsidP="00897204">
      <w:pPr>
        <w:ind w:firstLine="709"/>
        <w:rPr>
          <w:b/>
          <w:bCs w:val="0"/>
          <w:sz w:val="24"/>
        </w:rPr>
      </w:pPr>
      <w:r w:rsidRPr="005E52FC">
        <w:rPr>
          <w:b/>
          <w:bCs w:val="0"/>
          <w:sz w:val="24"/>
        </w:rPr>
        <w:t>Туалеты</w:t>
      </w:r>
    </w:p>
    <w:p w14:paraId="5A7723C0" w14:textId="77777777" w:rsidR="00897204" w:rsidRPr="005E52FC" w:rsidRDefault="00897204" w:rsidP="00C1525C">
      <w:pPr>
        <w:pStyle w:val="a"/>
        <w:numPr>
          <w:ilvl w:val="0"/>
          <w:numId w:val="29"/>
        </w:numPr>
        <w:ind w:left="1068"/>
        <w:rPr>
          <w:sz w:val="24"/>
          <w:lang w:eastAsia="en-US"/>
        </w:rPr>
      </w:pPr>
      <w:r w:rsidRPr="005E52FC">
        <w:rPr>
          <w:sz w:val="24"/>
          <w:lang w:eastAsia="en-US"/>
        </w:rPr>
        <w:t>Плохое состояние туалетов (сантехника, ремонт помещения, двери в кабинки).</w:t>
      </w:r>
    </w:p>
    <w:p w14:paraId="27A367E6" w14:textId="77777777" w:rsidR="00897204" w:rsidRPr="005E52FC" w:rsidRDefault="00897204" w:rsidP="00C1525C">
      <w:pPr>
        <w:pStyle w:val="a"/>
        <w:numPr>
          <w:ilvl w:val="0"/>
          <w:numId w:val="29"/>
        </w:numPr>
        <w:ind w:left="1068"/>
        <w:rPr>
          <w:sz w:val="24"/>
          <w:lang w:eastAsia="en-US"/>
        </w:rPr>
      </w:pPr>
      <w:r w:rsidRPr="005E52FC">
        <w:rPr>
          <w:sz w:val="24"/>
          <w:lang w:eastAsia="en-US"/>
        </w:rPr>
        <w:t>Плохая уборка туалетов.</w:t>
      </w:r>
    </w:p>
    <w:p w14:paraId="42D5B2A7" w14:textId="77777777" w:rsidR="00897204" w:rsidRPr="005E52FC" w:rsidRDefault="00897204" w:rsidP="00C1525C">
      <w:pPr>
        <w:pStyle w:val="a"/>
        <w:numPr>
          <w:ilvl w:val="0"/>
          <w:numId w:val="29"/>
        </w:numPr>
        <w:ind w:left="1068"/>
        <w:rPr>
          <w:sz w:val="24"/>
          <w:lang w:eastAsia="en-US"/>
        </w:rPr>
      </w:pPr>
      <w:r w:rsidRPr="005E52FC">
        <w:rPr>
          <w:sz w:val="24"/>
          <w:lang w:eastAsia="en-US"/>
        </w:rPr>
        <w:t>Оснащение.</w:t>
      </w:r>
    </w:p>
    <w:p w14:paraId="1B33912E" w14:textId="77777777" w:rsidR="00897204" w:rsidRPr="005E52FC" w:rsidRDefault="00897204" w:rsidP="00C1525C">
      <w:pPr>
        <w:pStyle w:val="a"/>
        <w:numPr>
          <w:ilvl w:val="0"/>
          <w:numId w:val="29"/>
        </w:numPr>
        <w:ind w:left="1068"/>
        <w:rPr>
          <w:sz w:val="24"/>
          <w:lang w:eastAsia="en-US"/>
        </w:rPr>
      </w:pPr>
      <w:r w:rsidRPr="005E52FC">
        <w:rPr>
          <w:sz w:val="24"/>
          <w:lang w:eastAsia="en-US"/>
        </w:rPr>
        <w:t>Доступность для взрослых.</w:t>
      </w:r>
    </w:p>
    <w:p w14:paraId="24554364" w14:textId="77777777" w:rsidR="00897204" w:rsidRPr="005E52FC" w:rsidRDefault="00897204" w:rsidP="00C1525C">
      <w:pPr>
        <w:pStyle w:val="a"/>
        <w:numPr>
          <w:ilvl w:val="0"/>
          <w:numId w:val="29"/>
        </w:numPr>
        <w:ind w:left="1068"/>
        <w:rPr>
          <w:sz w:val="24"/>
          <w:lang w:eastAsia="en-US"/>
        </w:rPr>
      </w:pPr>
      <w:r w:rsidRPr="005E52FC">
        <w:rPr>
          <w:sz w:val="24"/>
          <w:lang w:eastAsia="en-US"/>
        </w:rPr>
        <w:t>Недостаточное количество туалетов (по этажам, в зоне ожидания).</w:t>
      </w:r>
    </w:p>
    <w:p w14:paraId="76071736" w14:textId="77777777" w:rsidR="00897204" w:rsidRPr="005E52FC" w:rsidRDefault="00897204" w:rsidP="00897204">
      <w:pPr>
        <w:ind w:firstLine="709"/>
        <w:rPr>
          <w:sz w:val="24"/>
        </w:rPr>
      </w:pPr>
    </w:p>
    <w:p w14:paraId="09126230" w14:textId="77777777" w:rsidR="00897204" w:rsidRPr="005E52FC" w:rsidRDefault="00897204" w:rsidP="00897204">
      <w:pPr>
        <w:ind w:firstLine="709"/>
        <w:rPr>
          <w:sz w:val="24"/>
        </w:rPr>
      </w:pPr>
    </w:p>
    <w:p w14:paraId="214D90C0" w14:textId="77777777" w:rsidR="00897204" w:rsidRPr="005E52FC" w:rsidRDefault="00897204" w:rsidP="00897204">
      <w:pPr>
        <w:ind w:firstLine="709"/>
        <w:rPr>
          <w:b/>
          <w:bCs w:val="0"/>
          <w:sz w:val="24"/>
        </w:rPr>
      </w:pPr>
      <w:r w:rsidRPr="005E52FC">
        <w:rPr>
          <w:b/>
          <w:bCs w:val="0"/>
          <w:sz w:val="24"/>
        </w:rPr>
        <w:t>Доступность питьевой воды</w:t>
      </w:r>
    </w:p>
    <w:p w14:paraId="37B6C9E7" w14:textId="77777777" w:rsidR="00897204" w:rsidRPr="005E52FC" w:rsidRDefault="00897204" w:rsidP="00C1525C">
      <w:pPr>
        <w:pStyle w:val="a"/>
        <w:numPr>
          <w:ilvl w:val="0"/>
          <w:numId w:val="29"/>
        </w:numPr>
        <w:ind w:left="1068"/>
        <w:rPr>
          <w:sz w:val="24"/>
          <w:lang w:eastAsia="en-US"/>
        </w:rPr>
      </w:pPr>
      <w:r w:rsidRPr="005E52FC">
        <w:rPr>
          <w:sz w:val="24"/>
        </w:rPr>
        <w:t xml:space="preserve">Наличие питьевой воды (как кулера, так и воды в кулере) и оснащение </w:t>
      </w:r>
      <w:r w:rsidRPr="005E52FC">
        <w:rPr>
          <w:sz w:val="24"/>
          <w:lang w:eastAsia="en-US"/>
        </w:rPr>
        <w:t>стаканчиками.</w:t>
      </w:r>
    </w:p>
    <w:p w14:paraId="7A6C6693" w14:textId="77777777" w:rsidR="00897204" w:rsidRPr="005E52FC" w:rsidRDefault="00897204" w:rsidP="00C1525C">
      <w:pPr>
        <w:pStyle w:val="a"/>
        <w:numPr>
          <w:ilvl w:val="0"/>
          <w:numId w:val="29"/>
        </w:numPr>
        <w:ind w:left="1068"/>
        <w:rPr>
          <w:sz w:val="24"/>
          <w:lang w:eastAsia="en-US"/>
        </w:rPr>
      </w:pPr>
      <w:r w:rsidRPr="005E52FC">
        <w:rPr>
          <w:sz w:val="24"/>
          <w:lang w:eastAsia="en-US"/>
        </w:rPr>
        <w:t>Поддержание чистоты используемых фильтров</w:t>
      </w:r>
    </w:p>
    <w:p w14:paraId="2BA8166E" w14:textId="77777777" w:rsidR="00897204" w:rsidRPr="005E52FC" w:rsidRDefault="00897204" w:rsidP="00C1525C">
      <w:pPr>
        <w:pStyle w:val="a"/>
        <w:numPr>
          <w:ilvl w:val="0"/>
          <w:numId w:val="29"/>
        </w:numPr>
        <w:ind w:left="1068"/>
        <w:rPr>
          <w:sz w:val="24"/>
          <w:lang w:eastAsia="en-US"/>
        </w:rPr>
      </w:pPr>
      <w:r w:rsidRPr="005E52FC">
        <w:rPr>
          <w:sz w:val="24"/>
          <w:lang w:eastAsia="en-US"/>
        </w:rPr>
        <w:t>Качество питьевой воды.</w:t>
      </w:r>
    </w:p>
    <w:p w14:paraId="6A714BB5" w14:textId="77777777" w:rsidR="00897204" w:rsidRPr="005E52FC" w:rsidRDefault="00897204" w:rsidP="00C1525C">
      <w:pPr>
        <w:pStyle w:val="a"/>
        <w:numPr>
          <w:ilvl w:val="0"/>
          <w:numId w:val="29"/>
        </w:numPr>
        <w:ind w:left="1068"/>
        <w:rPr>
          <w:sz w:val="24"/>
          <w:lang w:eastAsia="en-US"/>
        </w:rPr>
      </w:pPr>
      <w:r w:rsidRPr="005E52FC">
        <w:rPr>
          <w:sz w:val="24"/>
          <w:lang w:eastAsia="en-US"/>
        </w:rPr>
        <w:t>Предлагать детям воду.</w:t>
      </w:r>
    </w:p>
    <w:p w14:paraId="17723F1D" w14:textId="77777777" w:rsidR="00897204" w:rsidRPr="005E52FC" w:rsidRDefault="00897204" w:rsidP="00897204">
      <w:pPr>
        <w:ind w:left="708" w:firstLine="709"/>
        <w:rPr>
          <w:sz w:val="24"/>
        </w:rPr>
      </w:pPr>
    </w:p>
    <w:p w14:paraId="0F923E90" w14:textId="77777777" w:rsidR="00897204" w:rsidRPr="005E52FC" w:rsidRDefault="00897204" w:rsidP="008A2C83">
      <w:pPr>
        <w:ind w:firstLine="709"/>
        <w:rPr>
          <w:sz w:val="24"/>
          <w:lang w:eastAsia="en-US"/>
        </w:rPr>
      </w:pPr>
    </w:p>
    <w:p w14:paraId="7ACB93C2" w14:textId="0367C775" w:rsidR="008A2C83" w:rsidRPr="005E52FC" w:rsidRDefault="008A2C83" w:rsidP="008A2C83">
      <w:pPr>
        <w:ind w:firstLine="709"/>
        <w:rPr>
          <w:sz w:val="24"/>
          <w:lang w:eastAsia="en-US"/>
        </w:rPr>
      </w:pPr>
      <w:r w:rsidRPr="005E52FC">
        <w:rPr>
          <w:sz w:val="24"/>
          <w:lang w:eastAsia="en-US"/>
        </w:rPr>
        <w:t>Ниже на диаграммах представлены основные замечания и пожелания, доли рассчитаны от общего числа получателей услуг, высказавших свои пожелания/ замечания, относительно организаций данного типа</w:t>
      </w:r>
      <w:r w:rsidR="00897204" w:rsidRPr="005E52FC">
        <w:rPr>
          <w:sz w:val="24"/>
          <w:lang w:eastAsia="en-US"/>
        </w:rPr>
        <w:t>.</w:t>
      </w:r>
    </w:p>
    <w:p w14:paraId="6EF082BE" w14:textId="77777777" w:rsidR="008A2C83" w:rsidRPr="005E52FC" w:rsidRDefault="008A2C83" w:rsidP="008A2C83">
      <w:pPr>
        <w:ind w:firstLine="709"/>
        <w:rPr>
          <w:sz w:val="24"/>
        </w:rPr>
      </w:pPr>
    </w:p>
    <w:p w14:paraId="1BD4AA3D" w14:textId="3E95A899"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7</w:t>
      </w:r>
      <w:r w:rsidR="00BD2950" w:rsidRPr="002A32C4">
        <w:rPr>
          <w:rFonts w:ascii="Times New Roman" w:hAnsi="Times New Roman" w:cs="Times New Roman"/>
          <w:noProof/>
          <w:color w:val="auto"/>
        </w:rPr>
        <w:fldChar w:fldCharType="end"/>
      </w:r>
    </w:p>
    <w:p w14:paraId="48939956" w14:textId="77777777" w:rsidR="008A2C83" w:rsidRPr="005E52FC" w:rsidRDefault="008A2C83" w:rsidP="004A4C89">
      <w:pPr>
        <w:ind w:firstLine="0"/>
        <w:jc w:val="center"/>
        <w:rPr>
          <w:sz w:val="24"/>
        </w:rPr>
      </w:pPr>
      <w:r w:rsidRPr="005E52FC">
        <w:rPr>
          <w:bCs w:val="0"/>
          <w:noProof/>
          <w:sz w:val="24"/>
        </w:rPr>
        <w:drawing>
          <wp:inline distT="0" distB="0" distL="0" distR="0" wp14:anchorId="0F57EDEB" wp14:editId="59E91356">
            <wp:extent cx="5209954" cy="6687879"/>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6E5467" w14:textId="77777777" w:rsidR="008A2C83" w:rsidRPr="005E52FC" w:rsidRDefault="008A2C83" w:rsidP="008A2C83">
      <w:pPr>
        <w:ind w:firstLine="709"/>
        <w:rPr>
          <w:sz w:val="24"/>
        </w:rPr>
      </w:pPr>
    </w:p>
    <w:p w14:paraId="60A8DD4A" w14:textId="100D89DB"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8</w:t>
      </w:r>
      <w:r w:rsidR="00BD2950" w:rsidRPr="002A32C4">
        <w:rPr>
          <w:rFonts w:ascii="Times New Roman" w:hAnsi="Times New Roman" w:cs="Times New Roman"/>
          <w:noProof/>
          <w:color w:val="auto"/>
        </w:rPr>
        <w:fldChar w:fldCharType="end"/>
      </w:r>
    </w:p>
    <w:p w14:paraId="493E52F9" w14:textId="77777777" w:rsidR="008A2C83" w:rsidRPr="005E52FC" w:rsidRDefault="008A2C83" w:rsidP="004A4C89">
      <w:pPr>
        <w:ind w:firstLine="0"/>
        <w:jc w:val="center"/>
        <w:rPr>
          <w:sz w:val="24"/>
        </w:rPr>
      </w:pPr>
      <w:r w:rsidRPr="005E52FC">
        <w:rPr>
          <w:bCs w:val="0"/>
          <w:noProof/>
          <w:sz w:val="24"/>
        </w:rPr>
        <w:drawing>
          <wp:inline distT="0" distB="0" distL="0" distR="0" wp14:anchorId="5FB85FFF" wp14:editId="376B17D2">
            <wp:extent cx="5209540" cy="6530340"/>
            <wp:effectExtent l="0" t="0" r="0" b="38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01F44B" w14:textId="77777777" w:rsidR="008A2C83" w:rsidRPr="005E52FC" w:rsidRDefault="008A2C83" w:rsidP="008A2C83">
      <w:pPr>
        <w:ind w:firstLine="709"/>
        <w:rPr>
          <w:sz w:val="24"/>
        </w:rPr>
      </w:pPr>
    </w:p>
    <w:p w14:paraId="2105D949" w14:textId="454D1F1A"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9</w:t>
      </w:r>
      <w:r w:rsidR="00BD2950" w:rsidRPr="002A32C4">
        <w:rPr>
          <w:rFonts w:ascii="Times New Roman" w:hAnsi="Times New Roman" w:cs="Times New Roman"/>
          <w:noProof/>
          <w:color w:val="auto"/>
        </w:rPr>
        <w:fldChar w:fldCharType="end"/>
      </w:r>
    </w:p>
    <w:p w14:paraId="786D78B1" w14:textId="77777777" w:rsidR="008A2C83" w:rsidRPr="005E52FC" w:rsidRDefault="008A2C83" w:rsidP="004A4C89">
      <w:pPr>
        <w:ind w:firstLine="0"/>
        <w:jc w:val="center"/>
        <w:rPr>
          <w:sz w:val="24"/>
        </w:rPr>
      </w:pPr>
      <w:r w:rsidRPr="005E52FC">
        <w:rPr>
          <w:bCs w:val="0"/>
          <w:noProof/>
          <w:sz w:val="24"/>
        </w:rPr>
        <w:drawing>
          <wp:inline distT="0" distB="0" distL="0" distR="0" wp14:anchorId="39F409D8" wp14:editId="464C971E">
            <wp:extent cx="5209540" cy="6583680"/>
            <wp:effectExtent l="0" t="0" r="0" b="762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BC20D4" w14:textId="3826199C"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10</w:t>
      </w:r>
      <w:r w:rsidR="00BD2950" w:rsidRPr="002A32C4">
        <w:rPr>
          <w:rFonts w:ascii="Times New Roman" w:hAnsi="Times New Roman" w:cs="Times New Roman"/>
          <w:noProof/>
          <w:color w:val="auto"/>
        </w:rPr>
        <w:fldChar w:fldCharType="end"/>
      </w:r>
    </w:p>
    <w:p w14:paraId="3E4428AD" w14:textId="77777777" w:rsidR="008A2C83" w:rsidRPr="005E52FC" w:rsidRDefault="008A2C83" w:rsidP="004A4C89">
      <w:pPr>
        <w:ind w:firstLine="0"/>
        <w:jc w:val="center"/>
        <w:rPr>
          <w:sz w:val="24"/>
        </w:rPr>
      </w:pPr>
      <w:r w:rsidRPr="005E52FC">
        <w:rPr>
          <w:bCs w:val="0"/>
          <w:noProof/>
          <w:sz w:val="24"/>
        </w:rPr>
        <w:drawing>
          <wp:inline distT="0" distB="0" distL="0" distR="0" wp14:anchorId="11B48148" wp14:editId="3E6B064A">
            <wp:extent cx="5209954" cy="8272131"/>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D94F82" w14:textId="77777777" w:rsidR="008A2C83" w:rsidRPr="005E52FC" w:rsidRDefault="008A2C83" w:rsidP="008A2C83">
      <w:pPr>
        <w:ind w:firstLine="709"/>
        <w:rPr>
          <w:sz w:val="24"/>
        </w:rPr>
      </w:pPr>
    </w:p>
    <w:p w14:paraId="46CC2630" w14:textId="145BBE40"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11</w:t>
      </w:r>
      <w:r w:rsidR="00BD2950" w:rsidRPr="002A32C4">
        <w:rPr>
          <w:rFonts w:ascii="Times New Roman" w:hAnsi="Times New Roman" w:cs="Times New Roman"/>
          <w:noProof/>
          <w:color w:val="auto"/>
        </w:rPr>
        <w:fldChar w:fldCharType="end"/>
      </w:r>
    </w:p>
    <w:p w14:paraId="20E1D1DC" w14:textId="77777777" w:rsidR="008A2C83" w:rsidRPr="005E52FC" w:rsidRDefault="008A2C83" w:rsidP="004A4C89">
      <w:pPr>
        <w:ind w:firstLine="0"/>
        <w:jc w:val="center"/>
        <w:rPr>
          <w:sz w:val="24"/>
        </w:rPr>
      </w:pPr>
      <w:r w:rsidRPr="005E52FC">
        <w:rPr>
          <w:bCs w:val="0"/>
          <w:noProof/>
          <w:sz w:val="24"/>
        </w:rPr>
        <w:drawing>
          <wp:inline distT="0" distB="0" distL="0" distR="0" wp14:anchorId="5959DD34" wp14:editId="2579DD8F">
            <wp:extent cx="5209540" cy="717042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3CB745" w14:textId="68E8D7EE" w:rsidR="008A2C83" w:rsidRPr="002A32C4" w:rsidRDefault="008A2C83" w:rsidP="008A2C83">
      <w:pPr>
        <w:pStyle w:val="a7"/>
        <w:rPr>
          <w:rFonts w:ascii="Times New Roman" w:hAnsi="Times New Roman" w:cs="Times New Roman"/>
          <w:color w:val="auto"/>
        </w:rPr>
      </w:pPr>
      <w:r w:rsidRPr="002A32C4">
        <w:rPr>
          <w:rFonts w:ascii="Times New Roman" w:hAnsi="Times New Roman" w:cs="Times New Roman"/>
          <w:color w:val="auto"/>
        </w:rPr>
        <w:lastRenderedPageBreak/>
        <w:t xml:space="preserve">Рисунок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Рисунок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12</w:t>
      </w:r>
      <w:r w:rsidR="00BD2950" w:rsidRPr="002A32C4">
        <w:rPr>
          <w:rFonts w:ascii="Times New Roman" w:hAnsi="Times New Roman" w:cs="Times New Roman"/>
          <w:noProof/>
          <w:color w:val="auto"/>
        </w:rPr>
        <w:fldChar w:fldCharType="end"/>
      </w:r>
    </w:p>
    <w:p w14:paraId="3E4F9D72" w14:textId="77777777" w:rsidR="008A2C83" w:rsidRPr="005E52FC" w:rsidRDefault="008A2C83" w:rsidP="004A4C89">
      <w:pPr>
        <w:ind w:firstLine="0"/>
        <w:jc w:val="center"/>
        <w:rPr>
          <w:sz w:val="24"/>
        </w:rPr>
      </w:pPr>
      <w:r w:rsidRPr="005E52FC">
        <w:rPr>
          <w:bCs w:val="0"/>
          <w:noProof/>
          <w:sz w:val="24"/>
        </w:rPr>
        <w:drawing>
          <wp:inline distT="0" distB="0" distL="0" distR="0" wp14:anchorId="6447D5A6" wp14:editId="58C1BA45">
            <wp:extent cx="5209540" cy="577596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877FAB" w14:textId="77777777" w:rsidR="008A2C83" w:rsidRPr="005E52FC" w:rsidRDefault="008A2C83" w:rsidP="00023731"/>
    <w:p w14:paraId="373EFB5F" w14:textId="77777777" w:rsidR="00023731" w:rsidRPr="005E52FC" w:rsidRDefault="00023731" w:rsidP="00023731">
      <w:pPr>
        <w:autoSpaceDE/>
        <w:autoSpaceDN/>
        <w:adjustRightInd/>
        <w:ind w:firstLine="709"/>
        <w:rPr>
          <w:bCs w:val="0"/>
          <w:sz w:val="24"/>
        </w:rPr>
      </w:pPr>
    </w:p>
    <w:p w14:paraId="43C9BF04" w14:textId="372CB8BA" w:rsidR="00EB05B7" w:rsidRPr="002A32C4" w:rsidRDefault="00EB05B7" w:rsidP="00EB05B7">
      <w:pPr>
        <w:pStyle w:val="20"/>
        <w:rPr>
          <w:rFonts w:ascii="Times New Roman" w:hAnsi="Times New Roman" w:cs="Times New Roman"/>
          <w:color w:val="auto"/>
        </w:rPr>
      </w:pPr>
      <w:bookmarkStart w:id="21" w:name="_Toc55219735"/>
      <w:bookmarkEnd w:id="8"/>
      <w:bookmarkEnd w:id="20"/>
      <w:r w:rsidRPr="002A32C4">
        <w:rPr>
          <w:rFonts w:ascii="Times New Roman" w:hAnsi="Times New Roman" w:cs="Times New Roman"/>
          <w:color w:val="auto"/>
        </w:rPr>
        <w:lastRenderedPageBreak/>
        <w:t xml:space="preserve">Приложение 1. </w:t>
      </w:r>
      <w:r w:rsidR="00F558A0" w:rsidRPr="002A32C4">
        <w:rPr>
          <w:rFonts w:ascii="Times New Roman" w:hAnsi="Times New Roman" w:cs="Times New Roman"/>
          <w:color w:val="auto"/>
        </w:rPr>
        <w:br/>
      </w:r>
      <w:r w:rsidRPr="002A32C4">
        <w:rPr>
          <w:rFonts w:ascii="Times New Roman" w:hAnsi="Times New Roman" w:cs="Times New Roman"/>
          <w:color w:val="auto"/>
        </w:rPr>
        <w:t>Перечень образовательных организаций Санкт-Петербурга, в отношении которых проведена независимая оценка НОК УООД в 2020 году</w:t>
      </w:r>
      <w:bookmarkEnd w:id="21"/>
    </w:p>
    <w:p w14:paraId="3AADBE21" w14:textId="3663D606" w:rsidR="00EB05B7" w:rsidRPr="005E52FC" w:rsidRDefault="00EB05B7" w:rsidP="00EB05B7"/>
    <w:p w14:paraId="466FB6DB" w14:textId="7FD20F0A" w:rsidR="00EB05B7" w:rsidRPr="002A32C4" w:rsidRDefault="00EB05B7" w:rsidP="0021273C">
      <w:pPr>
        <w:pStyle w:val="a8"/>
        <w:outlineLvl w:val="5"/>
        <w:rPr>
          <w:rFonts w:ascii="Times New Roman" w:hAnsi="Times New Roman" w:cs="Times New Roman"/>
          <w:color w:val="auto"/>
        </w:rPr>
      </w:pPr>
      <w:r w:rsidRPr="002A32C4">
        <w:rPr>
          <w:rFonts w:ascii="Times New Roman" w:hAnsi="Times New Roman" w:cs="Times New Roman"/>
          <w:color w:val="auto"/>
        </w:rPr>
        <w:t>Общеобразовательные учреждения</w:t>
      </w:r>
    </w:p>
    <w:p w14:paraId="46C6BF35" w14:textId="50A1E16E" w:rsidR="00EB05B7" w:rsidRPr="002A32C4" w:rsidRDefault="00EB05B7" w:rsidP="00EB05B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43</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EB05B7" w:rsidRPr="005E52FC" w14:paraId="1FD77E34" w14:textId="77777777" w:rsidTr="00F06EED">
        <w:trPr>
          <w:cantSplit/>
          <w:trHeight w:val="690"/>
          <w:tblHeader/>
        </w:trPr>
        <w:tc>
          <w:tcPr>
            <w:tcW w:w="582" w:type="dxa"/>
            <w:shd w:val="clear" w:color="auto" w:fill="DDD9C3" w:themeFill="background2" w:themeFillShade="E6"/>
            <w:vAlign w:val="center"/>
          </w:tcPr>
          <w:p w14:paraId="51A23150"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 п/п</w:t>
            </w:r>
          </w:p>
        </w:tc>
        <w:tc>
          <w:tcPr>
            <w:tcW w:w="4282" w:type="dxa"/>
            <w:shd w:val="clear" w:color="auto" w:fill="DDD9C3" w:themeFill="background2" w:themeFillShade="E6"/>
            <w:noWrap/>
            <w:vAlign w:val="center"/>
            <w:hideMark/>
          </w:tcPr>
          <w:p w14:paraId="564ABAD4"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559" w:type="dxa"/>
            <w:shd w:val="clear" w:color="auto" w:fill="DDD9C3" w:themeFill="background2" w:themeFillShade="E6"/>
            <w:noWrap/>
            <w:vAlign w:val="center"/>
            <w:hideMark/>
          </w:tcPr>
          <w:p w14:paraId="0BEE3F05" w14:textId="75CF6CCB" w:rsidR="00EB05B7" w:rsidRPr="005E52FC" w:rsidRDefault="00EB05B7" w:rsidP="00026AAB">
            <w:pPr>
              <w:autoSpaceDE/>
              <w:autoSpaceDN/>
              <w:adjustRightInd/>
              <w:spacing w:before="40" w:after="40"/>
              <w:ind w:left="113" w:firstLine="0"/>
              <w:jc w:val="center"/>
              <w:rPr>
                <w:b/>
                <w:bCs w:val="0"/>
                <w:sz w:val="18"/>
                <w:szCs w:val="18"/>
              </w:rPr>
            </w:pPr>
            <w:r w:rsidRPr="005E52FC">
              <w:rPr>
                <w:b/>
                <w:bCs w:val="0"/>
                <w:sz w:val="18"/>
                <w:szCs w:val="18"/>
              </w:rPr>
              <w:t>Количество получателей услуг</w:t>
            </w:r>
          </w:p>
        </w:tc>
        <w:tc>
          <w:tcPr>
            <w:tcW w:w="1559" w:type="dxa"/>
            <w:shd w:val="clear" w:color="auto" w:fill="DDD9C3" w:themeFill="background2" w:themeFillShade="E6"/>
            <w:noWrap/>
            <w:vAlign w:val="center"/>
          </w:tcPr>
          <w:p w14:paraId="4DF45ACA" w14:textId="219670DB" w:rsidR="00EB05B7" w:rsidRPr="005E52FC" w:rsidRDefault="00EB05B7" w:rsidP="00026AAB">
            <w:pPr>
              <w:autoSpaceDE/>
              <w:autoSpaceDN/>
              <w:adjustRightInd/>
              <w:spacing w:before="40" w:after="40"/>
              <w:ind w:left="113" w:firstLine="0"/>
              <w:jc w:val="center"/>
              <w:rPr>
                <w:b/>
                <w:bCs w:val="0"/>
                <w:sz w:val="18"/>
                <w:szCs w:val="18"/>
              </w:rPr>
            </w:pPr>
            <w:r w:rsidRPr="005E52FC">
              <w:rPr>
                <w:b/>
                <w:bCs w:val="0"/>
                <w:sz w:val="18"/>
                <w:szCs w:val="18"/>
              </w:rPr>
              <w:t>Количество анкет</w:t>
            </w:r>
          </w:p>
        </w:tc>
        <w:tc>
          <w:tcPr>
            <w:tcW w:w="1559" w:type="dxa"/>
            <w:shd w:val="clear" w:color="auto" w:fill="DDD9C3" w:themeFill="background2" w:themeFillShade="E6"/>
            <w:vAlign w:val="center"/>
          </w:tcPr>
          <w:p w14:paraId="324BC529" w14:textId="3E0EF5D4" w:rsidR="00EB05B7" w:rsidRPr="005E52FC" w:rsidRDefault="00EB05B7" w:rsidP="00026AAB">
            <w:pPr>
              <w:ind w:left="113" w:firstLine="0"/>
              <w:jc w:val="center"/>
              <w:rPr>
                <w:b/>
                <w:bCs w:val="0"/>
                <w:sz w:val="18"/>
                <w:szCs w:val="18"/>
              </w:rPr>
            </w:pPr>
            <w:r w:rsidRPr="005E52FC">
              <w:rPr>
                <w:b/>
                <w:bCs w:val="0"/>
                <w:sz w:val="18"/>
                <w:szCs w:val="18"/>
              </w:rPr>
              <w:t>Доля опрошенных получателей услуг</w:t>
            </w:r>
          </w:p>
        </w:tc>
      </w:tr>
      <w:tr w:rsidR="00026AAB" w:rsidRPr="005E52FC" w14:paraId="685D2D76" w14:textId="77777777" w:rsidTr="00026AAB">
        <w:trPr>
          <w:trHeight w:val="20"/>
        </w:trPr>
        <w:tc>
          <w:tcPr>
            <w:tcW w:w="582" w:type="dxa"/>
            <w:vAlign w:val="center"/>
          </w:tcPr>
          <w:p w14:paraId="29114F3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w:t>
            </w:r>
          </w:p>
        </w:tc>
        <w:tc>
          <w:tcPr>
            <w:tcW w:w="4282" w:type="dxa"/>
            <w:shd w:val="clear" w:color="auto" w:fill="auto"/>
            <w:noWrap/>
            <w:vAlign w:val="bottom"/>
          </w:tcPr>
          <w:p w14:paraId="1819691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ГБОУ "ИНЖЕНЕРНО-ТЕХНОЛОГИЧЕСКАЯ ШКОЛА № 777" СПб</w:t>
            </w:r>
          </w:p>
        </w:tc>
        <w:tc>
          <w:tcPr>
            <w:tcW w:w="1559" w:type="dxa"/>
            <w:shd w:val="clear" w:color="auto" w:fill="auto"/>
            <w:vAlign w:val="center"/>
          </w:tcPr>
          <w:p w14:paraId="21E09AD4" w14:textId="2ABA1BB4" w:rsidR="00026AAB" w:rsidRPr="005E52FC" w:rsidRDefault="00026AAB" w:rsidP="00026AAB">
            <w:pPr>
              <w:ind w:firstLine="0"/>
              <w:jc w:val="center"/>
              <w:rPr>
                <w:sz w:val="20"/>
                <w:szCs w:val="20"/>
              </w:rPr>
            </w:pPr>
            <w:r w:rsidRPr="005E52FC">
              <w:rPr>
                <w:color w:val="000000"/>
                <w:sz w:val="20"/>
                <w:szCs w:val="20"/>
              </w:rPr>
              <w:t>1111</w:t>
            </w:r>
          </w:p>
        </w:tc>
        <w:tc>
          <w:tcPr>
            <w:tcW w:w="1559" w:type="dxa"/>
            <w:shd w:val="clear" w:color="auto" w:fill="auto"/>
            <w:vAlign w:val="center"/>
          </w:tcPr>
          <w:p w14:paraId="40A06ED6" w14:textId="40C58828" w:rsidR="00026AAB" w:rsidRPr="005E52FC" w:rsidRDefault="00026AAB" w:rsidP="00026AAB">
            <w:pPr>
              <w:ind w:firstLine="0"/>
              <w:jc w:val="center"/>
              <w:rPr>
                <w:sz w:val="20"/>
                <w:szCs w:val="20"/>
              </w:rPr>
            </w:pPr>
            <w:r w:rsidRPr="005E52FC">
              <w:rPr>
                <w:color w:val="000000"/>
                <w:sz w:val="20"/>
                <w:szCs w:val="20"/>
              </w:rPr>
              <w:t>464</w:t>
            </w:r>
          </w:p>
        </w:tc>
        <w:tc>
          <w:tcPr>
            <w:tcW w:w="1559" w:type="dxa"/>
            <w:vAlign w:val="center"/>
          </w:tcPr>
          <w:p w14:paraId="65C8EDF1" w14:textId="7505301C" w:rsidR="00026AAB" w:rsidRPr="005E52FC" w:rsidRDefault="00026AAB" w:rsidP="00026AAB">
            <w:pPr>
              <w:ind w:firstLine="0"/>
              <w:jc w:val="center"/>
              <w:rPr>
                <w:sz w:val="20"/>
                <w:szCs w:val="20"/>
              </w:rPr>
            </w:pPr>
            <w:r w:rsidRPr="005E52FC">
              <w:rPr>
                <w:color w:val="000000"/>
                <w:sz w:val="20"/>
                <w:szCs w:val="20"/>
              </w:rPr>
              <w:t>41,8%</w:t>
            </w:r>
          </w:p>
        </w:tc>
      </w:tr>
      <w:tr w:rsidR="00026AAB" w:rsidRPr="005E52FC" w14:paraId="39A21E17" w14:textId="77777777" w:rsidTr="00026AAB">
        <w:trPr>
          <w:trHeight w:val="20"/>
        </w:trPr>
        <w:tc>
          <w:tcPr>
            <w:tcW w:w="582" w:type="dxa"/>
            <w:vAlign w:val="center"/>
          </w:tcPr>
          <w:p w14:paraId="59A5EBD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w:t>
            </w:r>
          </w:p>
        </w:tc>
        <w:tc>
          <w:tcPr>
            <w:tcW w:w="4282" w:type="dxa"/>
            <w:shd w:val="clear" w:color="auto" w:fill="auto"/>
            <w:noWrap/>
            <w:vAlign w:val="bottom"/>
          </w:tcPr>
          <w:p w14:paraId="4D54BCF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ГБОУ ОБЩЕОБРАЗОВАТЕЛЬНАЯ ШКОЛА № 220 Калининского р-на СПб</w:t>
            </w:r>
          </w:p>
        </w:tc>
        <w:tc>
          <w:tcPr>
            <w:tcW w:w="1559" w:type="dxa"/>
            <w:shd w:val="clear" w:color="auto" w:fill="auto"/>
            <w:vAlign w:val="center"/>
          </w:tcPr>
          <w:p w14:paraId="46E23C3A" w14:textId="63138A3F" w:rsidR="00026AAB" w:rsidRPr="005E52FC" w:rsidRDefault="00026AAB" w:rsidP="00026AAB">
            <w:pPr>
              <w:ind w:firstLine="0"/>
              <w:jc w:val="center"/>
              <w:rPr>
                <w:sz w:val="20"/>
                <w:szCs w:val="20"/>
              </w:rPr>
            </w:pPr>
            <w:r w:rsidRPr="005E52FC">
              <w:rPr>
                <w:color w:val="000000"/>
                <w:sz w:val="20"/>
                <w:szCs w:val="20"/>
              </w:rPr>
              <w:t>447</w:t>
            </w:r>
          </w:p>
        </w:tc>
        <w:tc>
          <w:tcPr>
            <w:tcW w:w="1559" w:type="dxa"/>
            <w:shd w:val="clear" w:color="auto" w:fill="auto"/>
            <w:vAlign w:val="center"/>
          </w:tcPr>
          <w:p w14:paraId="702D5782" w14:textId="7FAB7843" w:rsidR="00026AAB" w:rsidRPr="005E52FC" w:rsidRDefault="00026AAB" w:rsidP="00026AAB">
            <w:pPr>
              <w:ind w:firstLine="0"/>
              <w:jc w:val="center"/>
              <w:rPr>
                <w:sz w:val="20"/>
                <w:szCs w:val="20"/>
              </w:rPr>
            </w:pPr>
            <w:r w:rsidRPr="005E52FC">
              <w:rPr>
                <w:color w:val="000000"/>
                <w:sz w:val="20"/>
                <w:szCs w:val="20"/>
              </w:rPr>
              <w:t>421</w:t>
            </w:r>
          </w:p>
        </w:tc>
        <w:tc>
          <w:tcPr>
            <w:tcW w:w="1559" w:type="dxa"/>
            <w:vAlign w:val="center"/>
          </w:tcPr>
          <w:p w14:paraId="1682F949" w14:textId="70319953" w:rsidR="00026AAB" w:rsidRPr="005E52FC" w:rsidRDefault="00026AAB" w:rsidP="00026AAB">
            <w:pPr>
              <w:ind w:firstLine="0"/>
              <w:jc w:val="center"/>
              <w:rPr>
                <w:sz w:val="20"/>
                <w:szCs w:val="20"/>
              </w:rPr>
            </w:pPr>
            <w:r w:rsidRPr="005E52FC">
              <w:rPr>
                <w:color w:val="000000"/>
                <w:sz w:val="20"/>
                <w:szCs w:val="20"/>
              </w:rPr>
              <w:t>94,2%</w:t>
            </w:r>
          </w:p>
        </w:tc>
      </w:tr>
      <w:tr w:rsidR="00026AAB" w:rsidRPr="005E52FC" w14:paraId="62F4B3A6" w14:textId="77777777" w:rsidTr="00026AAB">
        <w:trPr>
          <w:trHeight w:val="20"/>
        </w:trPr>
        <w:tc>
          <w:tcPr>
            <w:tcW w:w="582" w:type="dxa"/>
            <w:vAlign w:val="center"/>
          </w:tcPr>
          <w:p w14:paraId="1B69378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w:t>
            </w:r>
          </w:p>
        </w:tc>
        <w:tc>
          <w:tcPr>
            <w:tcW w:w="4282" w:type="dxa"/>
            <w:shd w:val="clear" w:color="auto" w:fill="auto"/>
            <w:noWrap/>
            <w:vAlign w:val="bottom"/>
          </w:tcPr>
          <w:p w14:paraId="2E8390A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 xml:space="preserve">ГБОУ СРЕДНЯЯ ОБЩЕОБРАЗОВАТЕЛЬНАЯ ШКОЛА № 691 С УГЛУБЛЕННЫМ ИЗУЧЕНИЕМ ИНОСТРАННЫХ ЯЗЫКОВ Невского р-на СПб "НЕВСКАЯ ШКОЛА" </w:t>
            </w:r>
          </w:p>
        </w:tc>
        <w:tc>
          <w:tcPr>
            <w:tcW w:w="1559" w:type="dxa"/>
            <w:shd w:val="clear" w:color="auto" w:fill="auto"/>
            <w:vAlign w:val="center"/>
          </w:tcPr>
          <w:p w14:paraId="08513E5F" w14:textId="39D3F013" w:rsidR="00026AAB" w:rsidRPr="005E52FC" w:rsidRDefault="00026AAB" w:rsidP="00026AAB">
            <w:pPr>
              <w:ind w:firstLine="0"/>
              <w:jc w:val="center"/>
              <w:rPr>
                <w:sz w:val="20"/>
                <w:szCs w:val="20"/>
              </w:rPr>
            </w:pPr>
            <w:r w:rsidRPr="005E52FC">
              <w:rPr>
                <w:color w:val="000000"/>
                <w:sz w:val="20"/>
                <w:szCs w:val="20"/>
              </w:rPr>
              <w:t>1556</w:t>
            </w:r>
          </w:p>
        </w:tc>
        <w:tc>
          <w:tcPr>
            <w:tcW w:w="1559" w:type="dxa"/>
            <w:shd w:val="clear" w:color="auto" w:fill="auto"/>
            <w:vAlign w:val="center"/>
          </w:tcPr>
          <w:p w14:paraId="2FD284F9" w14:textId="12ADEA89"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3A4422B8" w14:textId="350B573F" w:rsidR="00026AAB" w:rsidRPr="005E52FC" w:rsidRDefault="00026AAB" w:rsidP="00026AAB">
            <w:pPr>
              <w:ind w:firstLine="0"/>
              <w:jc w:val="center"/>
              <w:rPr>
                <w:sz w:val="20"/>
                <w:szCs w:val="20"/>
              </w:rPr>
            </w:pPr>
            <w:r w:rsidRPr="005E52FC">
              <w:rPr>
                <w:color w:val="000000"/>
                <w:sz w:val="20"/>
                <w:szCs w:val="20"/>
              </w:rPr>
              <w:t>38,6%</w:t>
            </w:r>
          </w:p>
        </w:tc>
      </w:tr>
      <w:tr w:rsidR="00026AAB" w:rsidRPr="005E52FC" w14:paraId="2209CBE3" w14:textId="77777777" w:rsidTr="00026AAB">
        <w:trPr>
          <w:trHeight w:val="20"/>
        </w:trPr>
        <w:tc>
          <w:tcPr>
            <w:tcW w:w="582" w:type="dxa"/>
            <w:vAlign w:val="center"/>
          </w:tcPr>
          <w:p w14:paraId="609CDA1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w:t>
            </w:r>
          </w:p>
        </w:tc>
        <w:tc>
          <w:tcPr>
            <w:tcW w:w="4282" w:type="dxa"/>
            <w:shd w:val="clear" w:color="auto" w:fill="auto"/>
            <w:noWrap/>
            <w:vAlign w:val="bottom"/>
          </w:tcPr>
          <w:p w14:paraId="7C67AF0B"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ГБОУ СРЕДНЯЯ ОБЩЕОБРАЗОВАТЕЛЬНАЯ ШКОЛА № 428 Приморского р-на СПб</w:t>
            </w:r>
          </w:p>
        </w:tc>
        <w:tc>
          <w:tcPr>
            <w:tcW w:w="1559" w:type="dxa"/>
            <w:shd w:val="clear" w:color="auto" w:fill="auto"/>
            <w:vAlign w:val="center"/>
          </w:tcPr>
          <w:p w14:paraId="30B34184" w14:textId="0F1EDEB0" w:rsidR="00026AAB" w:rsidRPr="005E52FC" w:rsidRDefault="00026AAB" w:rsidP="00026AAB">
            <w:pPr>
              <w:ind w:firstLine="0"/>
              <w:jc w:val="center"/>
              <w:rPr>
                <w:sz w:val="20"/>
                <w:szCs w:val="20"/>
              </w:rPr>
            </w:pPr>
            <w:r w:rsidRPr="005E52FC">
              <w:rPr>
                <w:color w:val="000000"/>
                <w:sz w:val="20"/>
                <w:szCs w:val="20"/>
              </w:rPr>
              <w:t>854</w:t>
            </w:r>
          </w:p>
        </w:tc>
        <w:tc>
          <w:tcPr>
            <w:tcW w:w="1559" w:type="dxa"/>
            <w:shd w:val="clear" w:color="auto" w:fill="auto"/>
            <w:vAlign w:val="center"/>
          </w:tcPr>
          <w:p w14:paraId="67E53CFE" w14:textId="2E51AE66" w:rsidR="00026AAB" w:rsidRPr="005E52FC" w:rsidRDefault="00026AAB" w:rsidP="00026AAB">
            <w:pPr>
              <w:ind w:firstLine="0"/>
              <w:jc w:val="center"/>
              <w:rPr>
                <w:sz w:val="20"/>
                <w:szCs w:val="20"/>
              </w:rPr>
            </w:pPr>
            <w:r w:rsidRPr="005E52FC">
              <w:rPr>
                <w:color w:val="000000"/>
                <w:sz w:val="20"/>
                <w:szCs w:val="20"/>
              </w:rPr>
              <w:t>347</w:t>
            </w:r>
          </w:p>
        </w:tc>
        <w:tc>
          <w:tcPr>
            <w:tcW w:w="1559" w:type="dxa"/>
            <w:vAlign w:val="center"/>
          </w:tcPr>
          <w:p w14:paraId="6061C685" w14:textId="0E9C5C32" w:rsidR="00026AAB" w:rsidRPr="005E52FC" w:rsidRDefault="00026AAB" w:rsidP="00026AAB">
            <w:pPr>
              <w:ind w:firstLine="0"/>
              <w:jc w:val="center"/>
              <w:rPr>
                <w:sz w:val="20"/>
                <w:szCs w:val="20"/>
              </w:rPr>
            </w:pPr>
            <w:r w:rsidRPr="005E52FC">
              <w:rPr>
                <w:color w:val="000000"/>
                <w:sz w:val="20"/>
                <w:szCs w:val="20"/>
              </w:rPr>
              <w:t>40,6%</w:t>
            </w:r>
          </w:p>
        </w:tc>
      </w:tr>
      <w:tr w:rsidR="00026AAB" w:rsidRPr="005E52FC" w14:paraId="565C4F39" w14:textId="77777777" w:rsidTr="00026AAB">
        <w:trPr>
          <w:trHeight w:val="20"/>
        </w:trPr>
        <w:tc>
          <w:tcPr>
            <w:tcW w:w="582" w:type="dxa"/>
            <w:vAlign w:val="center"/>
          </w:tcPr>
          <w:p w14:paraId="6CDF88B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w:t>
            </w:r>
          </w:p>
        </w:tc>
        <w:tc>
          <w:tcPr>
            <w:tcW w:w="4282" w:type="dxa"/>
            <w:shd w:val="clear" w:color="auto" w:fill="auto"/>
            <w:noWrap/>
            <w:vAlign w:val="bottom"/>
          </w:tcPr>
          <w:p w14:paraId="568C0E9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ГБОУ СРЕДНЯЯ ОБЩЕОБРАЗОВАТЕЛЬНАЯ ШКОЛА № 632 Приморского р-на СПб</w:t>
            </w:r>
          </w:p>
        </w:tc>
        <w:tc>
          <w:tcPr>
            <w:tcW w:w="1559" w:type="dxa"/>
            <w:shd w:val="clear" w:color="auto" w:fill="auto"/>
            <w:vAlign w:val="center"/>
          </w:tcPr>
          <w:p w14:paraId="5617E542" w14:textId="1F89952D" w:rsidR="00026AAB" w:rsidRPr="005E52FC" w:rsidRDefault="00026AAB" w:rsidP="00026AAB">
            <w:pPr>
              <w:ind w:firstLine="0"/>
              <w:jc w:val="center"/>
              <w:rPr>
                <w:sz w:val="20"/>
                <w:szCs w:val="20"/>
              </w:rPr>
            </w:pPr>
            <w:r w:rsidRPr="005E52FC">
              <w:rPr>
                <w:color w:val="000000"/>
                <w:sz w:val="20"/>
                <w:szCs w:val="20"/>
              </w:rPr>
              <w:t>490</w:t>
            </w:r>
          </w:p>
        </w:tc>
        <w:tc>
          <w:tcPr>
            <w:tcW w:w="1559" w:type="dxa"/>
            <w:shd w:val="clear" w:color="auto" w:fill="auto"/>
            <w:vAlign w:val="center"/>
          </w:tcPr>
          <w:p w14:paraId="6DC2F63B" w14:textId="7C2C9CDC" w:rsidR="00026AAB" w:rsidRPr="005E52FC" w:rsidRDefault="00026AAB" w:rsidP="00026AAB">
            <w:pPr>
              <w:ind w:firstLine="0"/>
              <w:jc w:val="center"/>
              <w:rPr>
                <w:sz w:val="20"/>
                <w:szCs w:val="20"/>
              </w:rPr>
            </w:pPr>
            <w:r w:rsidRPr="005E52FC">
              <w:rPr>
                <w:color w:val="000000"/>
                <w:sz w:val="20"/>
                <w:szCs w:val="20"/>
              </w:rPr>
              <w:t>268</w:t>
            </w:r>
          </w:p>
        </w:tc>
        <w:tc>
          <w:tcPr>
            <w:tcW w:w="1559" w:type="dxa"/>
            <w:vAlign w:val="center"/>
          </w:tcPr>
          <w:p w14:paraId="6B6D2CCB" w14:textId="568AA8FE" w:rsidR="00026AAB" w:rsidRPr="005E52FC" w:rsidRDefault="00026AAB" w:rsidP="00026AAB">
            <w:pPr>
              <w:ind w:firstLine="0"/>
              <w:jc w:val="center"/>
              <w:rPr>
                <w:sz w:val="20"/>
                <w:szCs w:val="20"/>
              </w:rPr>
            </w:pPr>
            <w:r w:rsidRPr="005E52FC">
              <w:rPr>
                <w:color w:val="000000"/>
                <w:sz w:val="20"/>
                <w:szCs w:val="20"/>
              </w:rPr>
              <w:t>54,7%</w:t>
            </w:r>
          </w:p>
        </w:tc>
      </w:tr>
      <w:tr w:rsidR="00026AAB" w:rsidRPr="005E52FC" w14:paraId="7439EEA6" w14:textId="77777777" w:rsidTr="00026AAB">
        <w:trPr>
          <w:trHeight w:val="20"/>
        </w:trPr>
        <w:tc>
          <w:tcPr>
            <w:tcW w:w="582" w:type="dxa"/>
            <w:vAlign w:val="center"/>
          </w:tcPr>
          <w:p w14:paraId="2E5811B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w:t>
            </w:r>
          </w:p>
        </w:tc>
        <w:tc>
          <w:tcPr>
            <w:tcW w:w="4282" w:type="dxa"/>
            <w:shd w:val="clear" w:color="auto" w:fill="auto"/>
            <w:noWrap/>
            <w:vAlign w:val="bottom"/>
          </w:tcPr>
          <w:p w14:paraId="03ABF19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ГБОУ СРЕДНЯЯ ОБЩЕОБРАЗОВАТЕЛЬНАЯ ШКОЛА № 492 Фрунзенского р-на СПб</w:t>
            </w:r>
          </w:p>
        </w:tc>
        <w:tc>
          <w:tcPr>
            <w:tcW w:w="1559" w:type="dxa"/>
            <w:shd w:val="clear" w:color="auto" w:fill="auto"/>
            <w:vAlign w:val="center"/>
          </w:tcPr>
          <w:p w14:paraId="76612252" w14:textId="208208E5" w:rsidR="00026AAB" w:rsidRPr="005E52FC" w:rsidRDefault="00026AAB" w:rsidP="00026AAB">
            <w:pPr>
              <w:ind w:firstLine="0"/>
              <w:jc w:val="center"/>
              <w:rPr>
                <w:sz w:val="20"/>
                <w:szCs w:val="20"/>
              </w:rPr>
            </w:pPr>
            <w:r w:rsidRPr="005E52FC">
              <w:rPr>
                <w:color w:val="000000"/>
                <w:sz w:val="20"/>
                <w:szCs w:val="20"/>
              </w:rPr>
              <w:t>721</w:t>
            </w:r>
          </w:p>
        </w:tc>
        <w:tc>
          <w:tcPr>
            <w:tcW w:w="1559" w:type="dxa"/>
            <w:shd w:val="clear" w:color="auto" w:fill="auto"/>
            <w:vAlign w:val="center"/>
          </w:tcPr>
          <w:p w14:paraId="076EA186" w14:textId="379BECE5"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A373D5D" w14:textId="73DBCD67" w:rsidR="00026AAB" w:rsidRPr="005E52FC" w:rsidRDefault="00026AAB" w:rsidP="00026AAB">
            <w:pPr>
              <w:ind w:firstLine="0"/>
              <w:jc w:val="center"/>
              <w:rPr>
                <w:sz w:val="20"/>
                <w:szCs w:val="20"/>
              </w:rPr>
            </w:pPr>
            <w:r w:rsidRPr="005E52FC">
              <w:rPr>
                <w:color w:val="000000"/>
                <w:sz w:val="20"/>
                <w:szCs w:val="20"/>
              </w:rPr>
              <w:t>83,2%</w:t>
            </w:r>
          </w:p>
        </w:tc>
      </w:tr>
    </w:tbl>
    <w:p w14:paraId="6D855CA6" w14:textId="77777777" w:rsidR="00EB05B7" w:rsidRPr="005E52FC" w:rsidRDefault="00EB05B7" w:rsidP="00EB05B7">
      <w:pPr>
        <w:ind w:firstLine="0"/>
        <w:rPr>
          <w:sz w:val="24"/>
          <w:lang w:eastAsia="en-US"/>
        </w:rPr>
      </w:pPr>
    </w:p>
    <w:p w14:paraId="3040405F" w14:textId="77777777" w:rsidR="00EB05B7" w:rsidRPr="005E52FC" w:rsidRDefault="00EB05B7" w:rsidP="00EB05B7">
      <w:pPr>
        <w:ind w:firstLine="0"/>
        <w:rPr>
          <w:sz w:val="24"/>
          <w:lang w:eastAsia="en-US"/>
        </w:rPr>
      </w:pPr>
    </w:p>
    <w:p w14:paraId="2BF23DED" w14:textId="3897EBF1" w:rsidR="00EB05B7" w:rsidRPr="002A32C4" w:rsidRDefault="00EB05B7" w:rsidP="0021273C">
      <w:pPr>
        <w:pStyle w:val="a8"/>
        <w:outlineLvl w:val="5"/>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профессионального образования</w:t>
      </w:r>
    </w:p>
    <w:p w14:paraId="073E7688" w14:textId="757FFC8D" w:rsidR="00EB05B7" w:rsidRPr="002A32C4" w:rsidRDefault="00EB05B7" w:rsidP="00EB05B7">
      <w:pPr>
        <w:pStyle w:val="a7"/>
        <w:rPr>
          <w:rFonts w:ascii="Times New Roman" w:hAnsi="Times New Roman" w:cs="Times New Roman"/>
          <w:noProof/>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44</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EB05B7" w:rsidRPr="005E52FC" w14:paraId="7CF4B028" w14:textId="77777777" w:rsidTr="00026AAB">
        <w:trPr>
          <w:cantSplit/>
          <w:trHeight w:val="794"/>
          <w:tblHeader/>
        </w:trPr>
        <w:tc>
          <w:tcPr>
            <w:tcW w:w="582" w:type="dxa"/>
            <w:shd w:val="clear" w:color="auto" w:fill="DDD9C3" w:themeFill="background2" w:themeFillShade="E6"/>
            <w:vAlign w:val="center"/>
          </w:tcPr>
          <w:p w14:paraId="0255F330" w14:textId="77777777" w:rsidR="00EB05B7" w:rsidRPr="005E52FC" w:rsidRDefault="00EB05B7" w:rsidP="00026AAB">
            <w:pPr>
              <w:autoSpaceDE/>
              <w:autoSpaceDN/>
              <w:adjustRightInd/>
              <w:spacing w:before="40" w:after="40"/>
              <w:ind w:firstLine="0"/>
              <w:jc w:val="center"/>
              <w:rPr>
                <w:b/>
                <w:bCs w:val="0"/>
                <w:sz w:val="18"/>
                <w:szCs w:val="18"/>
              </w:rPr>
            </w:pPr>
            <w:r w:rsidRPr="005E52FC">
              <w:rPr>
                <w:b/>
                <w:bCs w:val="0"/>
                <w:sz w:val="18"/>
                <w:szCs w:val="18"/>
              </w:rPr>
              <w:t>№ п/п</w:t>
            </w:r>
          </w:p>
        </w:tc>
        <w:tc>
          <w:tcPr>
            <w:tcW w:w="4282" w:type="dxa"/>
            <w:shd w:val="clear" w:color="auto" w:fill="DDD9C3" w:themeFill="background2" w:themeFillShade="E6"/>
            <w:noWrap/>
            <w:vAlign w:val="center"/>
            <w:hideMark/>
          </w:tcPr>
          <w:p w14:paraId="365F1942"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559" w:type="dxa"/>
            <w:shd w:val="clear" w:color="auto" w:fill="DDD9C3" w:themeFill="background2" w:themeFillShade="E6"/>
            <w:noWrap/>
            <w:vAlign w:val="center"/>
            <w:hideMark/>
          </w:tcPr>
          <w:p w14:paraId="7958C1E2" w14:textId="5134B295" w:rsidR="00EB05B7" w:rsidRPr="005E52FC" w:rsidRDefault="00EB05B7" w:rsidP="00026AAB">
            <w:pPr>
              <w:autoSpaceDE/>
              <w:autoSpaceDN/>
              <w:adjustRightInd/>
              <w:spacing w:before="40" w:after="40"/>
              <w:ind w:firstLine="0"/>
              <w:jc w:val="center"/>
              <w:rPr>
                <w:b/>
                <w:bCs w:val="0"/>
                <w:sz w:val="18"/>
                <w:szCs w:val="18"/>
              </w:rPr>
            </w:pPr>
            <w:r w:rsidRPr="005E52FC">
              <w:rPr>
                <w:b/>
                <w:bCs w:val="0"/>
                <w:sz w:val="18"/>
                <w:szCs w:val="18"/>
              </w:rPr>
              <w:t>Количество получателей услуг</w:t>
            </w:r>
          </w:p>
        </w:tc>
        <w:tc>
          <w:tcPr>
            <w:tcW w:w="1559" w:type="dxa"/>
            <w:shd w:val="clear" w:color="auto" w:fill="DDD9C3" w:themeFill="background2" w:themeFillShade="E6"/>
            <w:noWrap/>
            <w:vAlign w:val="center"/>
          </w:tcPr>
          <w:p w14:paraId="5D12E1D4" w14:textId="26269407" w:rsidR="00EB05B7" w:rsidRPr="005E52FC" w:rsidRDefault="00EB05B7" w:rsidP="00026AAB">
            <w:pPr>
              <w:autoSpaceDE/>
              <w:autoSpaceDN/>
              <w:adjustRightInd/>
              <w:spacing w:before="40" w:after="40"/>
              <w:ind w:firstLine="0"/>
              <w:jc w:val="center"/>
              <w:rPr>
                <w:b/>
                <w:bCs w:val="0"/>
                <w:sz w:val="18"/>
                <w:szCs w:val="18"/>
              </w:rPr>
            </w:pPr>
            <w:r w:rsidRPr="005E52FC">
              <w:rPr>
                <w:b/>
                <w:bCs w:val="0"/>
                <w:sz w:val="18"/>
                <w:szCs w:val="18"/>
              </w:rPr>
              <w:t>Количество анкет</w:t>
            </w:r>
          </w:p>
        </w:tc>
        <w:tc>
          <w:tcPr>
            <w:tcW w:w="1559" w:type="dxa"/>
            <w:shd w:val="clear" w:color="auto" w:fill="DDD9C3" w:themeFill="background2" w:themeFillShade="E6"/>
            <w:vAlign w:val="center"/>
          </w:tcPr>
          <w:p w14:paraId="386E5D0E" w14:textId="565C7701" w:rsidR="00EB05B7" w:rsidRPr="005E52FC" w:rsidRDefault="00EB05B7" w:rsidP="00026AAB">
            <w:pPr>
              <w:autoSpaceDE/>
              <w:autoSpaceDN/>
              <w:adjustRightInd/>
              <w:spacing w:before="40" w:after="40"/>
              <w:ind w:firstLine="0"/>
              <w:jc w:val="center"/>
              <w:rPr>
                <w:b/>
                <w:bCs w:val="0"/>
                <w:sz w:val="18"/>
                <w:szCs w:val="18"/>
              </w:rPr>
            </w:pPr>
            <w:r w:rsidRPr="005E52FC">
              <w:rPr>
                <w:b/>
                <w:bCs w:val="0"/>
                <w:sz w:val="18"/>
                <w:szCs w:val="18"/>
              </w:rPr>
              <w:t>Доля опрошенных получателей услуг</w:t>
            </w:r>
          </w:p>
        </w:tc>
      </w:tr>
      <w:tr w:rsidR="00026AAB" w:rsidRPr="005E52FC" w14:paraId="4174D161" w14:textId="77777777" w:rsidTr="00026AAB">
        <w:trPr>
          <w:trHeight w:val="20"/>
        </w:trPr>
        <w:tc>
          <w:tcPr>
            <w:tcW w:w="582" w:type="dxa"/>
            <w:vAlign w:val="center"/>
          </w:tcPr>
          <w:p w14:paraId="5216F91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w:t>
            </w:r>
          </w:p>
        </w:tc>
        <w:tc>
          <w:tcPr>
            <w:tcW w:w="4282" w:type="dxa"/>
            <w:shd w:val="clear" w:color="auto" w:fill="auto"/>
            <w:noWrap/>
            <w:vAlign w:val="bottom"/>
          </w:tcPr>
          <w:p w14:paraId="565E223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ДИАГНОСТИКИ И КОНСУЛЬТИРОВАНИЯ, ПСИХОЛОГО-ПЕДАГОГИЧЕСКОЙ, МЕДИЦИНСКОЙ И СОЦИАЛЬНОЙ ПОМОЩИ Петроградского р-на СПб "ПСИХОЛОГО-ПЕДАГОГИЧЕСКИЙ ЦЕНТР "ЗДОРОВЬЕ"</w:t>
            </w:r>
          </w:p>
        </w:tc>
        <w:tc>
          <w:tcPr>
            <w:tcW w:w="1559" w:type="dxa"/>
            <w:shd w:val="clear" w:color="auto" w:fill="auto"/>
            <w:vAlign w:val="center"/>
          </w:tcPr>
          <w:p w14:paraId="7452BF43" w14:textId="163AC1E5" w:rsidR="00026AAB" w:rsidRPr="005E52FC" w:rsidRDefault="00026AAB" w:rsidP="00026AAB">
            <w:pPr>
              <w:ind w:firstLine="0"/>
              <w:jc w:val="center"/>
              <w:rPr>
                <w:sz w:val="20"/>
                <w:szCs w:val="20"/>
              </w:rPr>
            </w:pPr>
            <w:r w:rsidRPr="005E52FC">
              <w:rPr>
                <w:color w:val="000000"/>
                <w:sz w:val="20"/>
                <w:szCs w:val="20"/>
              </w:rPr>
              <w:t>675</w:t>
            </w:r>
          </w:p>
        </w:tc>
        <w:tc>
          <w:tcPr>
            <w:tcW w:w="1559" w:type="dxa"/>
            <w:shd w:val="clear" w:color="auto" w:fill="auto"/>
            <w:vAlign w:val="center"/>
          </w:tcPr>
          <w:p w14:paraId="25806B25" w14:textId="672D3A8B" w:rsidR="00026AAB" w:rsidRPr="005E52FC" w:rsidRDefault="00026AAB" w:rsidP="00026AAB">
            <w:pPr>
              <w:ind w:firstLine="0"/>
              <w:jc w:val="center"/>
              <w:rPr>
                <w:sz w:val="20"/>
                <w:szCs w:val="20"/>
              </w:rPr>
            </w:pPr>
            <w:r w:rsidRPr="005E52FC">
              <w:rPr>
                <w:color w:val="000000"/>
                <w:sz w:val="20"/>
                <w:szCs w:val="20"/>
              </w:rPr>
              <w:t>276</w:t>
            </w:r>
          </w:p>
        </w:tc>
        <w:tc>
          <w:tcPr>
            <w:tcW w:w="1559" w:type="dxa"/>
            <w:vAlign w:val="center"/>
          </w:tcPr>
          <w:p w14:paraId="4A9B4362" w14:textId="4D2BC3DB" w:rsidR="00026AAB" w:rsidRPr="005E52FC" w:rsidRDefault="00026AAB" w:rsidP="00026AAB">
            <w:pPr>
              <w:ind w:firstLine="0"/>
              <w:jc w:val="center"/>
              <w:rPr>
                <w:sz w:val="20"/>
                <w:szCs w:val="20"/>
              </w:rPr>
            </w:pPr>
            <w:r w:rsidRPr="005E52FC">
              <w:rPr>
                <w:color w:val="000000"/>
                <w:sz w:val="20"/>
                <w:szCs w:val="20"/>
              </w:rPr>
              <w:t>40,9%</w:t>
            </w:r>
          </w:p>
        </w:tc>
      </w:tr>
      <w:tr w:rsidR="00026AAB" w:rsidRPr="005E52FC" w14:paraId="0A02E43D" w14:textId="77777777" w:rsidTr="00026AAB">
        <w:trPr>
          <w:trHeight w:val="20"/>
        </w:trPr>
        <w:tc>
          <w:tcPr>
            <w:tcW w:w="582" w:type="dxa"/>
            <w:vAlign w:val="center"/>
          </w:tcPr>
          <w:p w14:paraId="39915AB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w:t>
            </w:r>
          </w:p>
        </w:tc>
        <w:tc>
          <w:tcPr>
            <w:tcW w:w="4282" w:type="dxa"/>
            <w:shd w:val="clear" w:color="auto" w:fill="auto"/>
            <w:noWrap/>
            <w:vAlign w:val="bottom"/>
          </w:tcPr>
          <w:p w14:paraId="18520E9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Фрунзенского р-на СПб</w:t>
            </w:r>
          </w:p>
        </w:tc>
        <w:tc>
          <w:tcPr>
            <w:tcW w:w="1559" w:type="dxa"/>
            <w:shd w:val="clear" w:color="auto" w:fill="auto"/>
            <w:vAlign w:val="center"/>
          </w:tcPr>
          <w:p w14:paraId="1F05ED0E" w14:textId="23058ED6" w:rsidR="00026AAB" w:rsidRPr="005E52FC" w:rsidRDefault="00026AAB" w:rsidP="00026AAB">
            <w:pPr>
              <w:ind w:firstLine="0"/>
              <w:jc w:val="center"/>
              <w:rPr>
                <w:sz w:val="20"/>
                <w:szCs w:val="20"/>
              </w:rPr>
            </w:pPr>
            <w:r w:rsidRPr="005E52FC">
              <w:rPr>
                <w:color w:val="000000"/>
                <w:sz w:val="20"/>
                <w:szCs w:val="20"/>
              </w:rPr>
              <w:t>458</w:t>
            </w:r>
          </w:p>
        </w:tc>
        <w:tc>
          <w:tcPr>
            <w:tcW w:w="1559" w:type="dxa"/>
            <w:shd w:val="clear" w:color="auto" w:fill="auto"/>
            <w:vAlign w:val="center"/>
          </w:tcPr>
          <w:p w14:paraId="4163E8C9" w14:textId="27457F43" w:rsidR="00026AAB" w:rsidRPr="005E52FC" w:rsidRDefault="00026AAB" w:rsidP="00026AAB">
            <w:pPr>
              <w:ind w:firstLine="0"/>
              <w:jc w:val="center"/>
              <w:rPr>
                <w:sz w:val="20"/>
                <w:szCs w:val="20"/>
              </w:rPr>
            </w:pPr>
            <w:r w:rsidRPr="005E52FC">
              <w:rPr>
                <w:color w:val="000000"/>
                <w:sz w:val="20"/>
                <w:szCs w:val="20"/>
              </w:rPr>
              <w:t>192</w:t>
            </w:r>
          </w:p>
        </w:tc>
        <w:tc>
          <w:tcPr>
            <w:tcW w:w="1559" w:type="dxa"/>
            <w:vAlign w:val="center"/>
          </w:tcPr>
          <w:p w14:paraId="30E6316D" w14:textId="302FE6D0" w:rsidR="00026AAB" w:rsidRPr="005E52FC" w:rsidRDefault="00026AAB" w:rsidP="00026AAB">
            <w:pPr>
              <w:ind w:firstLine="0"/>
              <w:jc w:val="center"/>
              <w:rPr>
                <w:sz w:val="20"/>
                <w:szCs w:val="20"/>
              </w:rPr>
            </w:pPr>
            <w:r w:rsidRPr="005E52FC">
              <w:rPr>
                <w:color w:val="000000"/>
                <w:sz w:val="20"/>
                <w:szCs w:val="20"/>
              </w:rPr>
              <w:t>41,9%</w:t>
            </w:r>
          </w:p>
        </w:tc>
      </w:tr>
      <w:tr w:rsidR="00026AAB" w:rsidRPr="005E52FC" w14:paraId="2E3A3D4B" w14:textId="77777777" w:rsidTr="00026AAB">
        <w:trPr>
          <w:trHeight w:val="20"/>
        </w:trPr>
        <w:tc>
          <w:tcPr>
            <w:tcW w:w="582" w:type="dxa"/>
            <w:vAlign w:val="center"/>
          </w:tcPr>
          <w:p w14:paraId="2BFAB02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w:t>
            </w:r>
          </w:p>
        </w:tc>
        <w:tc>
          <w:tcPr>
            <w:tcW w:w="4282" w:type="dxa"/>
            <w:shd w:val="clear" w:color="auto" w:fill="auto"/>
            <w:noWrap/>
            <w:vAlign w:val="bottom"/>
          </w:tcPr>
          <w:p w14:paraId="4B43D62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МЕДИЦИНСКОЙ И </w:t>
            </w:r>
            <w:r w:rsidRPr="005E52FC">
              <w:rPr>
                <w:color w:val="000000"/>
                <w:sz w:val="20"/>
                <w:szCs w:val="20"/>
              </w:rPr>
              <w:lastRenderedPageBreak/>
              <w:t>СОЦИАЛЬНОЙ ПОМОЩИ Пушкинского р-на СПб</w:t>
            </w:r>
          </w:p>
        </w:tc>
        <w:tc>
          <w:tcPr>
            <w:tcW w:w="1559" w:type="dxa"/>
            <w:shd w:val="clear" w:color="auto" w:fill="auto"/>
            <w:vAlign w:val="center"/>
          </w:tcPr>
          <w:p w14:paraId="047A784C" w14:textId="38B67941" w:rsidR="00026AAB" w:rsidRPr="005E52FC" w:rsidRDefault="00026AAB" w:rsidP="00026AAB">
            <w:pPr>
              <w:ind w:firstLine="0"/>
              <w:jc w:val="center"/>
              <w:rPr>
                <w:sz w:val="20"/>
                <w:szCs w:val="20"/>
              </w:rPr>
            </w:pPr>
            <w:r w:rsidRPr="005E52FC">
              <w:rPr>
                <w:color w:val="000000"/>
                <w:sz w:val="20"/>
                <w:szCs w:val="20"/>
              </w:rPr>
              <w:lastRenderedPageBreak/>
              <w:t>8100</w:t>
            </w:r>
          </w:p>
        </w:tc>
        <w:tc>
          <w:tcPr>
            <w:tcW w:w="1559" w:type="dxa"/>
            <w:shd w:val="clear" w:color="auto" w:fill="auto"/>
            <w:vAlign w:val="center"/>
          </w:tcPr>
          <w:p w14:paraId="6965B9F3" w14:textId="4B567539"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E9B7DE9" w14:textId="4EDBF7E7" w:rsidR="00026AAB" w:rsidRPr="005E52FC" w:rsidRDefault="00026AAB" w:rsidP="00026AAB">
            <w:pPr>
              <w:ind w:firstLine="0"/>
              <w:jc w:val="center"/>
              <w:rPr>
                <w:sz w:val="20"/>
                <w:szCs w:val="20"/>
              </w:rPr>
            </w:pPr>
            <w:r w:rsidRPr="005E52FC">
              <w:rPr>
                <w:color w:val="000000"/>
                <w:sz w:val="20"/>
                <w:szCs w:val="20"/>
              </w:rPr>
              <w:t>7,4%</w:t>
            </w:r>
          </w:p>
        </w:tc>
      </w:tr>
      <w:tr w:rsidR="00026AAB" w:rsidRPr="005E52FC" w14:paraId="68C91FC2" w14:textId="77777777" w:rsidTr="00026AAB">
        <w:trPr>
          <w:trHeight w:val="20"/>
        </w:trPr>
        <w:tc>
          <w:tcPr>
            <w:tcW w:w="582" w:type="dxa"/>
            <w:vAlign w:val="center"/>
          </w:tcPr>
          <w:p w14:paraId="0B4E4496"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10</w:t>
            </w:r>
          </w:p>
        </w:tc>
        <w:tc>
          <w:tcPr>
            <w:tcW w:w="4282" w:type="dxa"/>
            <w:shd w:val="clear" w:color="auto" w:fill="auto"/>
            <w:noWrap/>
            <w:vAlign w:val="bottom"/>
          </w:tcPr>
          <w:p w14:paraId="54A9D5E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Невского р-на СПб</w:t>
            </w:r>
          </w:p>
        </w:tc>
        <w:tc>
          <w:tcPr>
            <w:tcW w:w="1559" w:type="dxa"/>
            <w:shd w:val="clear" w:color="auto" w:fill="auto"/>
            <w:vAlign w:val="center"/>
          </w:tcPr>
          <w:p w14:paraId="127FED97" w14:textId="67C23DD8" w:rsidR="00026AAB" w:rsidRPr="005E52FC" w:rsidRDefault="00026AAB" w:rsidP="00026AAB">
            <w:pPr>
              <w:ind w:firstLine="0"/>
              <w:jc w:val="center"/>
              <w:rPr>
                <w:sz w:val="20"/>
                <w:szCs w:val="20"/>
              </w:rPr>
            </w:pPr>
            <w:r w:rsidRPr="005E52FC">
              <w:rPr>
                <w:color w:val="000000"/>
                <w:sz w:val="20"/>
                <w:szCs w:val="20"/>
              </w:rPr>
              <w:t>1231</w:t>
            </w:r>
          </w:p>
        </w:tc>
        <w:tc>
          <w:tcPr>
            <w:tcW w:w="1559" w:type="dxa"/>
            <w:shd w:val="clear" w:color="auto" w:fill="auto"/>
            <w:vAlign w:val="center"/>
          </w:tcPr>
          <w:p w14:paraId="50CA7832" w14:textId="21CB7B03" w:rsidR="00026AAB" w:rsidRPr="005E52FC" w:rsidRDefault="00026AAB" w:rsidP="00026AAB">
            <w:pPr>
              <w:ind w:firstLine="0"/>
              <w:jc w:val="center"/>
              <w:rPr>
                <w:sz w:val="20"/>
                <w:szCs w:val="20"/>
              </w:rPr>
            </w:pPr>
            <w:r w:rsidRPr="005E52FC">
              <w:rPr>
                <w:color w:val="000000"/>
                <w:sz w:val="20"/>
                <w:szCs w:val="20"/>
              </w:rPr>
              <w:t>505</w:t>
            </w:r>
          </w:p>
        </w:tc>
        <w:tc>
          <w:tcPr>
            <w:tcW w:w="1559" w:type="dxa"/>
            <w:vAlign w:val="center"/>
          </w:tcPr>
          <w:p w14:paraId="0271F4CD" w14:textId="163AD904" w:rsidR="00026AAB" w:rsidRPr="005E52FC" w:rsidRDefault="00026AAB" w:rsidP="00026AAB">
            <w:pPr>
              <w:ind w:firstLine="0"/>
              <w:jc w:val="center"/>
              <w:rPr>
                <w:sz w:val="20"/>
                <w:szCs w:val="20"/>
              </w:rPr>
            </w:pPr>
            <w:r w:rsidRPr="005E52FC">
              <w:rPr>
                <w:color w:val="000000"/>
                <w:sz w:val="20"/>
                <w:szCs w:val="20"/>
              </w:rPr>
              <w:t>41,0%</w:t>
            </w:r>
          </w:p>
        </w:tc>
      </w:tr>
      <w:tr w:rsidR="00026AAB" w:rsidRPr="005E52FC" w14:paraId="16A6ADDA" w14:textId="77777777" w:rsidTr="00026AAB">
        <w:trPr>
          <w:trHeight w:val="20"/>
        </w:trPr>
        <w:tc>
          <w:tcPr>
            <w:tcW w:w="582" w:type="dxa"/>
            <w:vAlign w:val="center"/>
          </w:tcPr>
          <w:p w14:paraId="06D433A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11</w:t>
            </w:r>
          </w:p>
        </w:tc>
        <w:tc>
          <w:tcPr>
            <w:tcW w:w="4282" w:type="dxa"/>
            <w:shd w:val="clear" w:color="auto" w:fill="auto"/>
            <w:noWrap/>
            <w:vAlign w:val="bottom"/>
          </w:tcPr>
          <w:p w14:paraId="15CED79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Кронштадтского р-на СПб</w:t>
            </w:r>
          </w:p>
        </w:tc>
        <w:tc>
          <w:tcPr>
            <w:tcW w:w="1559" w:type="dxa"/>
            <w:shd w:val="clear" w:color="auto" w:fill="auto"/>
            <w:vAlign w:val="center"/>
          </w:tcPr>
          <w:p w14:paraId="3B31F66D" w14:textId="6AA42765" w:rsidR="00026AAB" w:rsidRPr="005E52FC" w:rsidRDefault="00026AAB" w:rsidP="00026AAB">
            <w:pPr>
              <w:ind w:firstLine="0"/>
              <w:jc w:val="center"/>
              <w:rPr>
                <w:sz w:val="20"/>
                <w:szCs w:val="20"/>
              </w:rPr>
            </w:pPr>
            <w:r w:rsidRPr="005E52FC">
              <w:rPr>
                <w:color w:val="000000"/>
                <w:sz w:val="20"/>
                <w:szCs w:val="20"/>
              </w:rPr>
              <w:t>550</w:t>
            </w:r>
          </w:p>
        </w:tc>
        <w:tc>
          <w:tcPr>
            <w:tcW w:w="1559" w:type="dxa"/>
            <w:shd w:val="clear" w:color="auto" w:fill="auto"/>
            <w:vAlign w:val="center"/>
          </w:tcPr>
          <w:p w14:paraId="06C79861" w14:textId="36884FB1" w:rsidR="00026AAB" w:rsidRPr="005E52FC" w:rsidRDefault="00026AAB" w:rsidP="00026AAB">
            <w:pPr>
              <w:ind w:firstLine="0"/>
              <w:jc w:val="center"/>
              <w:rPr>
                <w:sz w:val="20"/>
                <w:szCs w:val="20"/>
              </w:rPr>
            </w:pPr>
            <w:r w:rsidRPr="005E52FC">
              <w:rPr>
                <w:color w:val="000000"/>
                <w:sz w:val="20"/>
                <w:szCs w:val="20"/>
              </w:rPr>
              <w:t>241</w:t>
            </w:r>
          </w:p>
        </w:tc>
        <w:tc>
          <w:tcPr>
            <w:tcW w:w="1559" w:type="dxa"/>
            <w:vAlign w:val="center"/>
          </w:tcPr>
          <w:p w14:paraId="322D807B" w14:textId="266618C3" w:rsidR="00026AAB" w:rsidRPr="005E52FC" w:rsidRDefault="00026AAB" w:rsidP="00026AAB">
            <w:pPr>
              <w:ind w:firstLine="0"/>
              <w:jc w:val="center"/>
              <w:rPr>
                <w:sz w:val="20"/>
                <w:szCs w:val="20"/>
              </w:rPr>
            </w:pPr>
            <w:r w:rsidRPr="005E52FC">
              <w:rPr>
                <w:color w:val="000000"/>
                <w:sz w:val="20"/>
                <w:szCs w:val="20"/>
              </w:rPr>
              <w:t>43,8%</w:t>
            </w:r>
          </w:p>
        </w:tc>
      </w:tr>
      <w:tr w:rsidR="00026AAB" w:rsidRPr="005E52FC" w14:paraId="31CC4659" w14:textId="77777777" w:rsidTr="00026AAB">
        <w:trPr>
          <w:trHeight w:val="20"/>
        </w:trPr>
        <w:tc>
          <w:tcPr>
            <w:tcW w:w="582" w:type="dxa"/>
            <w:vAlign w:val="center"/>
          </w:tcPr>
          <w:p w14:paraId="13683C65"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12</w:t>
            </w:r>
          </w:p>
        </w:tc>
        <w:tc>
          <w:tcPr>
            <w:tcW w:w="4282" w:type="dxa"/>
            <w:shd w:val="clear" w:color="auto" w:fill="auto"/>
            <w:noWrap/>
            <w:vAlign w:val="bottom"/>
          </w:tcPr>
          <w:p w14:paraId="20E1AB0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Красногвардейского р-на СПб</w:t>
            </w:r>
          </w:p>
        </w:tc>
        <w:tc>
          <w:tcPr>
            <w:tcW w:w="1559" w:type="dxa"/>
            <w:shd w:val="clear" w:color="auto" w:fill="auto"/>
            <w:vAlign w:val="center"/>
          </w:tcPr>
          <w:p w14:paraId="0C6A4E09" w14:textId="35D0B40D" w:rsidR="00026AAB" w:rsidRPr="005E52FC" w:rsidRDefault="00026AAB" w:rsidP="00026AAB">
            <w:pPr>
              <w:ind w:firstLine="0"/>
              <w:jc w:val="center"/>
              <w:rPr>
                <w:sz w:val="20"/>
                <w:szCs w:val="20"/>
              </w:rPr>
            </w:pPr>
            <w:r w:rsidRPr="005E52FC">
              <w:rPr>
                <w:color w:val="000000"/>
                <w:sz w:val="20"/>
                <w:szCs w:val="20"/>
              </w:rPr>
              <w:t>650</w:t>
            </w:r>
          </w:p>
        </w:tc>
        <w:tc>
          <w:tcPr>
            <w:tcW w:w="1559" w:type="dxa"/>
            <w:shd w:val="clear" w:color="auto" w:fill="auto"/>
            <w:vAlign w:val="center"/>
          </w:tcPr>
          <w:p w14:paraId="65406EBB" w14:textId="22982DF1" w:rsidR="00026AAB" w:rsidRPr="005E52FC" w:rsidRDefault="00026AAB" w:rsidP="00026AAB">
            <w:pPr>
              <w:ind w:firstLine="0"/>
              <w:jc w:val="center"/>
              <w:rPr>
                <w:sz w:val="20"/>
                <w:szCs w:val="20"/>
              </w:rPr>
            </w:pPr>
            <w:r w:rsidRPr="005E52FC">
              <w:rPr>
                <w:color w:val="000000"/>
                <w:sz w:val="20"/>
                <w:szCs w:val="20"/>
              </w:rPr>
              <w:t>345</w:t>
            </w:r>
          </w:p>
        </w:tc>
        <w:tc>
          <w:tcPr>
            <w:tcW w:w="1559" w:type="dxa"/>
            <w:vAlign w:val="center"/>
          </w:tcPr>
          <w:p w14:paraId="73E4F65D" w14:textId="43273A83" w:rsidR="00026AAB" w:rsidRPr="005E52FC" w:rsidRDefault="00026AAB" w:rsidP="00026AAB">
            <w:pPr>
              <w:ind w:firstLine="0"/>
              <w:jc w:val="center"/>
              <w:rPr>
                <w:sz w:val="20"/>
                <w:szCs w:val="20"/>
              </w:rPr>
            </w:pPr>
            <w:r w:rsidRPr="005E52FC">
              <w:rPr>
                <w:color w:val="000000"/>
                <w:sz w:val="20"/>
                <w:szCs w:val="20"/>
              </w:rPr>
              <w:t>53,1%</w:t>
            </w:r>
          </w:p>
        </w:tc>
      </w:tr>
      <w:tr w:rsidR="00026AAB" w:rsidRPr="005E52FC" w14:paraId="54FD52FE" w14:textId="77777777" w:rsidTr="00026AAB">
        <w:trPr>
          <w:trHeight w:val="20"/>
        </w:trPr>
        <w:tc>
          <w:tcPr>
            <w:tcW w:w="582" w:type="dxa"/>
            <w:vAlign w:val="center"/>
          </w:tcPr>
          <w:p w14:paraId="04B381D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13</w:t>
            </w:r>
          </w:p>
        </w:tc>
        <w:tc>
          <w:tcPr>
            <w:tcW w:w="4282" w:type="dxa"/>
            <w:shd w:val="clear" w:color="auto" w:fill="auto"/>
            <w:noWrap/>
            <w:vAlign w:val="bottom"/>
          </w:tcPr>
          <w:p w14:paraId="7589408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Курортного р-на СПб</w:t>
            </w:r>
          </w:p>
        </w:tc>
        <w:tc>
          <w:tcPr>
            <w:tcW w:w="1559" w:type="dxa"/>
            <w:shd w:val="clear" w:color="auto" w:fill="auto"/>
            <w:vAlign w:val="center"/>
          </w:tcPr>
          <w:p w14:paraId="2D7DDEC0" w14:textId="52FC83C3" w:rsidR="00026AAB" w:rsidRPr="005E52FC" w:rsidRDefault="00026AAB" w:rsidP="00026AAB">
            <w:pPr>
              <w:ind w:firstLine="0"/>
              <w:jc w:val="center"/>
              <w:rPr>
                <w:sz w:val="20"/>
                <w:szCs w:val="20"/>
              </w:rPr>
            </w:pPr>
            <w:r w:rsidRPr="005E52FC">
              <w:rPr>
                <w:color w:val="000000"/>
                <w:sz w:val="20"/>
                <w:szCs w:val="20"/>
              </w:rPr>
              <w:t>217</w:t>
            </w:r>
          </w:p>
        </w:tc>
        <w:tc>
          <w:tcPr>
            <w:tcW w:w="1559" w:type="dxa"/>
            <w:shd w:val="clear" w:color="auto" w:fill="auto"/>
            <w:vAlign w:val="center"/>
          </w:tcPr>
          <w:p w14:paraId="50D745E3" w14:textId="3C57B751" w:rsidR="00026AAB" w:rsidRPr="005E52FC" w:rsidRDefault="00026AAB" w:rsidP="00026AAB">
            <w:pPr>
              <w:ind w:firstLine="0"/>
              <w:jc w:val="center"/>
              <w:rPr>
                <w:sz w:val="20"/>
                <w:szCs w:val="20"/>
              </w:rPr>
            </w:pPr>
            <w:r w:rsidRPr="005E52FC">
              <w:rPr>
                <w:color w:val="000000"/>
                <w:sz w:val="20"/>
                <w:szCs w:val="20"/>
              </w:rPr>
              <w:t>167</w:t>
            </w:r>
          </w:p>
        </w:tc>
        <w:tc>
          <w:tcPr>
            <w:tcW w:w="1559" w:type="dxa"/>
            <w:vAlign w:val="center"/>
          </w:tcPr>
          <w:p w14:paraId="6DA10302" w14:textId="0C207259" w:rsidR="00026AAB" w:rsidRPr="005E52FC" w:rsidRDefault="00026AAB" w:rsidP="00026AAB">
            <w:pPr>
              <w:ind w:firstLine="0"/>
              <w:jc w:val="center"/>
              <w:rPr>
                <w:sz w:val="20"/>
                <w:szCs w:val="20"/>
              </w:rPr>
            </w:pPr>
            <w:r w:rsidRPr="005E52FC">
              <w:rPr>
                <w:color w:val="000000"/>
                <w:sz w:val="20"/>
                <w:szCs w:val="20"/>
              </w:rPr>
              <w:t>77,0%</w:t>
            </w:r>
          </w:p>
        </w:tc>
      </w:tr>
      <w:tr w:rsidR="00026AAB" w:rsidRPr="005E52FC" w14:paraId="7AC7143F" w14:textId="77777777" w:rsidTr="00026AAB">
        <w:trPr>
          <w:trHeight w:val="20"/>
        </w:trPr>
        <w:tc>
          <w:tcPr>
            <w:tcW w:w="582" w:type="dxa"/>
            <w:vAlign w:val="center"/>
          </w:tcPr>
          <w:p w14:paraId="1565D07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14</w:t>
            </w:r>
          </w:p>
        </w:tc>
        <w:tc>
          <w:tcPr>
            <w:tcW w:w="4282" w:type="dxa"/>
            <w:shd w:val="clear" w:color="auto" w:fill="auto"/>
            <w:noWrap/>
            <w:vAlign w:val="bottom"/>
          </w:tcPr>
          <w:p w14:paraId="7DFA1D5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Красносельского р-на СПб</w:t>
            </w:r>
          </w:p>
        </w:tc>
        <w:tc>
          <w:tcPr>
            <w:tcW w:w="1559" w:type="dxa"/>
            <w:shd w:val="clear" w:color="auto" w:fill="auto"/>
            <w:vAlign w:val="center"/>
          </w:tcPr>
          <w:p w14:paraId="7F43BB4F" w14:textId="53CF8497" w:rsidR="00026AAB" w:rsidRPr="005E52FC" w:rsidRDefault="00026AAB" w:rsidP="00026AAB">
            <w:pPr>
              <w:ind w:firstLine="0"/>
              <w:jc w:val="center"/>
              <w:rPr>
                <w:sz w:val="20"/>
                <w:szCs w:val="20"/>
              </w:rPr>
            </w:pPr>
            <w:r w:rsidRPr="005E52FC">
              <w:rPr>
                <w:color w:val="000000"/>
                <w:sz w:val="20"/>
                <w:szCs w:val="20"/>
              </w:rPr>
              <w:t>249</w:t>
            </w:r>
          </w:p>
        </w:tc>
        <w:tc>
          <w:tcPr>
            <w:tcW w:w="1559" w:type="dxa"/>
            <w:shd w:val="clear" w:color="auto" w:fill="auto"/>
            <w:vAlign w:val="center"/>
          </w:tcPr>
          <w:p w14:paraId="6475D4E3" w14:textId="5B1E80E7" w:rsidR="00026AAB" w:rsidRPr="005E52FC" w:rsidRDefault="00026AAB" w:rsidP="00026AAB">
            <w:pPr>
              <w:ind w:firstLine="0"/>
              <w:jc w:val="center"/>
              <w:rPr>
                <w:sz w:val="20"/>
                <w:szCs w:val="20"/>
              </w:rPr>
            </w:pPr>
            <w:r w:rsidRPr="005E52FC">
              <w:rPr>
                <w:color w:val="000000"/>
                <w:sz w:val="20"/>
                <w:szCs w:val="20"/>
              </w:rPr>
              <w:t>403</w:t>
            </w:r>
          </w:p>
        </w:tc>
        <w:tc>
          <w:tcPr>
            <w:tcW w:w="1559" w:type="dxa"/>
            <w:vAlign w:val="center"/>
          </w:tcPr>
          <w:p w14:paraId="1774E6CD" w14:textId="3C43F4E9" w:rsidR="00026AAB" w:rsidRPr="005E52FC" w:rsidRDefault="00026AAB" w:rsidP="00026AAB">
            <w:pPr>
              <w:ind w:firstLine="0"/>
              <w:jc w:val="center"/>
              <w:rPr>
                <w:sz w:val="20"/>
                <w:szCs w:val="20"/>
              </w:rPr>
            </w:pPr>
            <w:r w:rsidRPr="005E52FC">
              <w:rPr>
                <w:color w:val="000000"/>
                <w:sz w:val="20"/>
                <w:szCs w:val="20"/>
              </w:rPr>
              <w:t>161,8%</w:t>
            </w:r>
          </w:p>
        </w:tc>
      </w:tr>
      <w:tr w:rsidR="00026AAB" w:rsidRPr="005E52FC" w14:paraId="1BAA2EB6" w14:textId="77777777" w:rsidTr="00026AAB">
        <w:trPr>
          <w:trHeight w:val="20"/>
        </w:trPr>
        <w:tc>
          <w:tcPr>
            <w:tcW w:w="582" w:type="dxa"/>
            <w:vAlign w:val="center"/>
          </w:tcPr>
          <w:p w14:paraId="4260A38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15</w:t>
            </w:r>
          </w:p>
        </w:tc>
        <w:tc>
          <w:tcPr>
            <w:tcW w:w="4282" w:type="dxa"/>
            <w:shd w:val="clear" w:color="auto" w:fill="auto"/>
            <w:noWrap/>
            <w:vAlign w:val="bottom"/>
          </w:tcPr>
          <w:p w14:paraId="106F635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Адмиралтейского р-на СПб</w:t>
            </w:r>
          </w:p>
        </w:tc>
        <w:tc>
          <w:tcPr>
            <w:tcW w:w="1559" w:type="dxa"/>
            <w:shd w:val="clear" w:color="auto" w:fill="auto"/>
            <w:vAlign w:val="center"/>
          </w:tcPr>
          <w:p w14:paraId="1C43CC64" w14:textId="16176411" w:rsidR="00026AAB" w:rsidRPr="005E52FC" w:rsidRDefault="00026AAB" w:rsidP="00026AAB">
            <w:pPr>
              <w:ind w:firstLine="0"/>
              <w:jc w:val="center"/>
              <w:rPr>
                <w:sz w:val="20"/>
                <w:szCs w:val="20"/>
              </w:rPr>
            </w:pPr>
            <w:r w:rsidRPr="005E52FC">
              <w:rPr>
                <w:color w:val="000000"/>
                <w:sz w:val="20"/>
                <w:szCs w:val="20"/>
              </w:rPr>
              <w:t>640</w:t>
            </w:r>
          </w:p>
        </w:tc>
        <w:tc>
          <w:tcPr>
            <w:tcW w:w="1559" w:type="dxa"/>
            <w:shd w:val="clear" w:color="auto" w:fill="auto"/>
            <w:vAlign w:val="center"/>
          </w:tcPr>
          <w:p w14:paraId="7004D77D" w14:textId="1A66965A" w:rsidR="00026AAB" w:rsidRPr="005E52FC" w:rsidRDefault="00026AAB" w:rsidP="00026AAB">
            <w:pPr>
              <w:ind w:firstLine="0"/>
              <w:jc w:val="center"/>
              <w:rPr>
                <w:sz w:val="20"/>
                <w:szCs w:val="20"/>
              </w:rPr>
            </w:pPr>
            <w:r w:rsidRPr="005E52FC">
              <w:rPr>
                <w:color w:val="000000"/>
                <w:sz w:val="20"/>
                <w:szCs w:val="20"/>
              </w:rPr>
              <w:t>577</w:t>
            </w:r>
          </w:p>
        </w:tc>
        <w:tc>
          <w:tcPr>
            <w:tcW w:w="1559" w:type="dxa"/>
            <w:vAlign w:val="center"/>
          </w:tcPr>
          <w:p w14:paraId="04CBDB56" w14:textId="6CA2BAAF" w:rsidR="00026AAB" w:rsidRPr="005E52FC" w:rsidRDefault="00026AAB" w:rsidP="00026AAB">
            <w:pPr>
              <w:ind w:firstLine="0"/>
              <w:jc w:val="center"/>
              <w:rPr>
                <w:sz w:val="20"/>
                <w:szCs w:val="20"/>
              </w:rPr>
            </w:pPr>
            <w:r w:rsidRPr="005E52FC">
              <w:rPr>
                <w:color w:val="000000"/>
                <w:sz w:val="20"/>
                <w:szCs w:val="20"/>
              </w:rPr>
              <w:t>90,2%</w:t>
            </w:r>
          </w:p>
        </w:tc>
      </w:tr>
      <w:tr w:rsidR="00026AAB" w:rsidRPr="005E52FC" w14:paraId="0BB499F5" w14:textId="77777777" w:rsidTr="00026AAB">
        <w:trPr>
          <w:trHeight w:val="20"/>
        </w:trPr>
        <w:tc>
          <w:tcPr>
            <w:tcW w:w="582" w:type="dxa"/>
            <w:vAlign w:val="center"/>
          </w:tcPr>
          <w:p w14:paraId="6ACEC5F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16</w:t>
            </w:r>
          </w:p>
        </w:tc>
        <w:tc>
          <w:tcPr>
            <w:tcW w:w="4282" w:type="dxa"/>
            <w:shd w:val="clear" w:color="auto" w:fill="auto"/>
            <w:noWrap/>
            <w:vAlign w:val="bottom"/>
          </w:tcPr>
          <w:p w14:paraId="198EA53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Московского р-на СПб</w:t>
            </w:r>
          </w:p>
        </w:tc>
        <w:tc>
          <w:tcPr>
            <w:tcW w:w="1559" w:type="dxa"/>
            <w:shd w:val="clear" w:color="auto" w:fill="auto"/>
            <w:vAlign w:val="center"/>
          </w:tcPr>
          <w:p w14:paraId="1065509B" w14:textId="39E0AA0F" w:rsidR="00026AAB" w:rsidRPr="005E52FC" w:rsidRDefault="00026AAB" w:rsidP="00026AAB">
            <w:pPr>
              <w:ind w:firstLine="0"/>
              <w:jc w:val="center"/>
              <w:rPr>
                <w:sz w:val="20"/>
                <w:szCs w:val="20"/>
              </w:rPr>
            </w:pPr>
            <w:r w:rsidRPr="005E52FC">
              <w:rPr>
                <w:color w:val="000000"/>
                <w:sz w:val="20"/>
                <w:szCs w:val="20"/>
              </w:rPr>
              <w:t>701</w:t>
            </w:r>
          </w:p>
        </w:tc>
        <w:tc>
          <w:tcPr>
            <w:tcW w:w="1559" w:type="dxa"/>
            <w:shd w:val="clear" w:color="auto" w:fill="auto"/>
            <w:vAlign w:val="center"/>
          </w:tcPr>
          <w:p w14:paraId="19D1F612" w14:textId="7AE8DD3C" w:rsidR="00026AAB" w:rsidRPr="005E52FC" w:rsidRDefault="00026AAB" w:rsidP="00026AAB">
            <w:pPr>
              <w:ind w:firstLine="0"/>
              <w:jc w:val="center"/>
              <w:rPr>
                <w:sz w:val="20"/>
                <w:szCs w:val="20"/>
              </w:rPr>
            </w:pPr>
            <w:r w:rsidRPr="005E52FC">
              <w:rPr>
                <w:color w:val="000000"/>
                <w:sz w:val="20"/>
                <w:szCs w:val="20"/>
              </w:rPr>
              <w:t>285</w:t>
            </w:r>
          </w:p>
        </w:tc>
        <w:tc>
          <w:tcPr>
            <w:tcW w:w="1559" w:type="dxa"/>
            <w:vAlign w:val="center"/>
          </w:tcPr>
          <w:p w14:paraId="26D9C704" w14:textId="527C3431" w:rsidR="00026AAB" w:rsidRPr="005E52FC" w:rsidRDefault="00026AAB" w:rsidP="00026AAB">
            <w:pPr>
              <w:ind w:firstLine="0"/>
              <w:jc w:val="center"/>
              <w:rPr>
                <w:sz w:val="20"/>
                <w:szCs w:val="20"/>
              </w:rPr>
            </w:pPr>
            <w:r w:rsidRPr="005E52FC">
              <w:rPr>
                <w:color w:val="000000"/>
                <w:sz w:val="20"/>
                <w:szCs w:val="20"/>
              </w:rPr>
              <w:t>40,7%</w:t>
            </w:r>
          </w:p>
        </w:tc>
      </w:tr>
      <w:tr w:rsidR="00026AAB" w:rsidRPr="005E52FC" w14:paraId="0C03EC8D" w14:textId="77777777" w:rsidTr="00026AAB">
        <w:trPr>
          <w:trHeight w:val="20"/>
        </w:trPr>
        <w:tc>
          <w:tcPr>
            <w:tcW w:w="582" w:type="dxa"/>
            <w:vAlign w:val="center"/>
          </w:tcPr>
          <w:p w14:paraId="2A82F3A5"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17</w:t>
            </w:r>
          </w:p>
        </w:tc>
        <w:tc>
          <w:tcPr>
            <w:tcW w:w="4282" w:type="dxa"/>
            <w:shd w:val="clear" w:color="auto" w:fill="auto"/>
            <w:noWrap/>
            <w:vAlign w:val="bottom"/>
          </w:tcPr>
          <w:p w14:paraId="7CC9B7C9"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Колпинского р-на СПб</w:t>
            </w:r>
          </w:p>
        </w:tc>
        <w:tc>
          <w:tcPr>
            <w:tcW w:w="1559" w:type="dxa"/>
            <w:shd w:val="clear" w:color="auto" w:fill="auto"/>
            <w:vAlign w:val="center"/>
          </w:tcPr>
          <w:p w14:paraId="619C98B9" w14:textId="01EB1D23" w:rsidR="00026AAB" w:rsidRPr="005E52FC" w:rsidRDefault="00026AAB" w:rsidP="00026AAB">
            <w:pPr>
              <w:ind w:firstLine="0"/>
              <w:jc w:val="center"/>
              <w:rPr>
                <w:sz w:val="20"/>
                <w:szCs w:val="20"/>
              </w:rPr>
            </w:pPr>
            <w:r w:rsidRPr="005E52FC">
              <w:rPr>
                <w:color w:val="000000"/>
                <w:sz w:val="20"/>
                <w:szCs w:val="20"/>
              </w:rPr>
              <w:t>220</w:t>
            </w:r>
          </w:p>
        </w:tc>
        <w:tc>
          <w:tcPr>
            <w:tcW w:w="1559" w:type="dxa"/>
            <w:shd w:val="clear" w:color="auto" w:fill="auto"/>
            <w:vAlign w:val="center"/>
          </w:tcPr>
          <w:p w14:paraId="4F9BD10A" w14:textId="33C97952" w:rsidR="00026AAB" w:rsidRPr="005E52FC" w:rsidRDefault="00026AAB" w:rsidP="00026AAB">
            <w:pPr>
              <w:ind w:firstLine="0"/>
              <w:jc w:val="center"/>
              <w:rPr>
                <w:sz w:val="20"/>
                <w:szCs w:val="20"/>
              </w:rPr>
            </w:pPr>
            <w:r w:rsidRPr="005E52FC">
              <w:rPr>
                <w:color w:val="000000"/>
                <w:sz w:val="20"/>
                <w:szCs w:val="20"/>
              </w:rPr>
              <w:t>84</w:t>
            </w:r>
          </w:p>
        </w:tc>
        <w:tc>
          <w:tcPr>
            <w:tcW w:w="1559" w:type="dxa"/>
            <w:vAlign w:val="center"/>
          </w:tcPr>
          <w:p w14:paraId="27AF52B0" w14:textId="533FFBB5" w:rsidR="00026AAB" w:rsidRPr="005E52FC" w:rsidRDefault="00026AAB" w:rsidP="00026AAB">
            <w:pPr>
              <w:ind w:firstLine="0"/>
              <w:jc w:val="center"/>
              <w:rPr>
                <w:sz w:val="20"/>
                <w:szCs w:val="20"/>
              </w:rPr>
            </w:pPr>
            <w:r w:rsidRPr="005E52FC">
              <w:rPr>
                <w:color w:val="000000"/>
                <w:sz w:val="20"/>
                <w:szCs w:val="20"/>
              </w:rPr>
              <w:t>38,2%</w:t>
            </w:r>
          </w:p>
        </w:tc>
      </w:tr>
      <w:tr w:rsidR="00026AAB" w:rsidRPr="005E52FC" w14:paraId="1A8B66CD" w14:textId="77777777" w:rsidTr="00026AAB">
        <w:trPr>
          <w:trHeight w:val="20"/>
        </w:trPr>
        <w:tc>
          <w:tcPr>
            <w:tcW w:w="582" w:type="dxa"/>
            <w:vAlign w:val="center"/>
          </w:tcPr>
          <w:p w14:paraId="0D96A30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18</w:t>
            </w:r>
          </w:p>
        </w:tc>
        <w:tc>
          <w:tcPr>
            <w:tcW w:w="4282" w:type="dxa"/>
            <w:shd w:val="clear" w:color="auto" w:fill="auto"/>
            <w:noWrap/>
            <w:vAlign w:val="bottom"/>
          </w:tcPr>
          <w:p w14:paraId="66FA350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Центрального р-на СПб "РАЗВИТИЕ"</w:t>
            </w:r>
          </w:p>
        </w:tc>
        <w:tc>
          <w:tcPr>
            <w:tcW w:w="1559" w:type="dxa"/>
            <w:shd w:val="clear" w:color="auto" w:fill="auto"/>
            <w:vAlign w:val="center"/>
          </w:tcPr>
          <w:p w14:paraId="27D0A7A2" w14:textId="58A83315" w:rsidR="00026AAB" w:rsidRPr="005E52FC" w:rsidRDefault="00026AAB" w:rsidP="00026AAB">
            <w:pPr>
              <w:ind w:firstLine="0"/>
              <w:jc w:val="center"/>
              <w:rPr>
                <w:sz w:val="20"/>
                <w:szCs w:val="20"/>
              </w:rPr>
            </w:pPr>
            <w:r w:rsidRPr="005E52FC">
              <w:rPr>
                <w:color w:val="000000"/>
                <w:sz w:val="20"/>
                <w:szCs w:val="20"/>
              </w:rPr>
              <w:t>5200</w:t>
            </w:r>
          </w:p>
        </w:tc>
        <w:tc>
          <w:tcPr>
            <w:tcW w:w="1559" w:type="dxa"/>
            <w:shd w:val="clear" w:color="auto" w:fill="auto"/>
            <w:vAlign w:val="center"/>
          </w:tcPr>
          <w:p w14:paraId="0ABBA8C7" w14:textId="47BC8EC9"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5C46933D" w14:textId="27BE8CEA" w:rsidR="00026AAB" w:rsidRPr="005E52FC" w:rsidRDefault="00026AAB" w:rsidP="00026AAB">
            <w:pPr>
              <w:ind w:firstLine="0"/>
              <w:jc w:val="center"/>
              <w:rPr>
                <w:sz w:val="20"/>
                <w:szCs w:val="20"/>
              </w:rPr>
            </w:pPr>
            <w:r w:rsidRPr="005E52FC">
              <w:rPr>
                <w:color w:val="000000"/>
                <w:sz w:val="20"/>
                <w:szCs w:val="20"/>
              </w:rPr>
              <w:t>11,6%</w:t>
            </w:r>
          </w:p>
        </w:tc>
      </w:tr>
      <w:tr w:rsidR="00026AAB" w:rsidRPr="005E52FC" w14:paraId="0BBE3929" w14:textId="77777777" w:rsidTr="00026AAB">
        <w:trPr>
          <w:trHeight w:val="20"/>
        </w:trPr>
        <w:tc>
          <w:tcPr>
            <w:tcW w:w="582" w:type="dxa"/>
            <w:vAlign w:val="center"/>
          </w:tcPr>
          <w:p w14:paraId="70F37F91"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19</w:t>
            </w:r>
          </w:p>
        </w:tc>
        <w:tc>
          <w:tcPr>
            <w:tcW w:w="4282" w:type="dxa"/>
            <w:shd w:val="clear" w:color="auto" w:fill="auto"/>
            <w:noWrap/>
            <w:vAlign w:val="bottom"/>
          </w:tcPr>
          <w:p w14:paraId="4871C74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РЕГИОНАЛЬНЫЙ ЦЕНТР ПСИХОЛОГО-ПЕДАГОГИЧЕСКОЙ, МЕДИЦИНСКОЙ И СОЦИАЛЬНОЙ ПОМОЩИ "ЦЕНТР ДИАГНОСТИКИ И КОНСУЛЬТИРОВАНИЯ" СПб</w:t>
            </w:r>
          </w:p>
        </w:tc>
        <w:tc>
          <w:tcPr>
            <w:tcW w:w="1559" w:type="dxa"/>
            <w:shd w:val="clear" w:color="auto" w:fill="auto"/>
            <w:vAlign w:val="center"/>
          </w:tcPr>
          <w:p w14:paraId="4FF5B98A" w14:textId="5430A2F5" w:rsidR="00026AAB" w:rsidRPr="005E52FC" w:rsidRDefault="00026AAB" w:rsidP="00026AAB">
            <w:pPr>
              <w:ind w:firstLine="0"/>
              <w:jc w:val="center"/>
              <w:rPr>
                <w:sz w:val="20"/>
                <w:szCs w:val="20"/>
              </w:rPr>
            </w:pPr>
            <w:r w:rsidRPr="005E52FC">
              <w:rPr>
                <w:color w:val="000000"/>
                <w:sz w:val="20"/>
                <w:szCs w:val="20"/>
              </w:rPr>
              <w:t>80</w:t>
            </w:r>
          </w:p>
        </w:tc>
        <w:tc>
          <w:tcPr>
            <w:tcW w:w="1559" w:type="dxa"/>
            <w:shd w:val="clear" w:color="auto" w:fill="auto"/>
            <w:vAlign w:val="center"/>
          </w:tcPr>
          <w:p w14:paraId="20DBD46D" w14:textId="68E86273" w:rsidR="00026AAB" w:rsidRPr="005E52FC" w:rsidRDefault="00026AAB" w:rsidP="00026AAB">
            <w:pPr>
              <w:ind w:firstLine="0"/>
              <w:jc w:val="center"/>
              <w:rPr>
                <w:sz w:val="20"/>
                <w:szCs w:val="20"/>
              </w:rPr>
            </w:pPr>
            <w:r w:rsidRPr="005E52FC">
              <w:rPr>
                <w:color w:val="000000"/>
                <w:sz w:val="20"/>
                <w:szCs w:val="20"/>
              </w:rPr>
              <w:t>33</w:t>
            </w:r>
          </w:p>
        </w:tc>
        <w:tc>
          <w:tcPr>
            <w:tcW w:w="1559" w:type="dxa"/>
            <w:vAlign w:val="center"/>
          </w:tcPr>
          <w:p w14:paraId="2C7125A7" w14:textId="3615C0A0" w:rsidR="00026AAB" w:rsidRPr="005E52FC" w:rsidRDefault="00026AAB" w:rsidP="00026AAB">
            <w:pPr>
              <w:ind w:firstLine="0"/>
              <w:jc w:val="center"/>
              <w:rPr>
                <w:sz w:val="20"/>
                <w:szCs w:val="20"/>
              </w:rPr>
            </w:pPr>
            <w:r w:rsidRPr="005E52FC">
              <w:rPr>
                <w:color w:val="000000"/>
                <w:sz w:val="20"/>
                <w:szCs w:val="20"/>
              </w:rPr>
              <w:t>41,3%</w:t>
            </w:r>
          </w:p>
        </w:tc>
      </w:tr>
      <w:tr w:rsidR="00026AAB" w:rsidRPr="005E52FC" w14:paraId="111B15A3" w14:textId="77777777" w:rsidTr="00026AAB">
        <w:trPr>
          <w:trHeight w:val="20"/>
        </w:trPr>
        <w:tc>
          <w:tcPr>
            <w:tcW w:w="582" w:type="dxa"/>
            <w:vAlign w:val="center"/>
          </w:tcPr>
          <w:p w14:paraId="1BA383E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20</w:t>
            </w:r>
          </w:p>
        </w:tc>
        <w:tc>
          <w:tcPr>
            <w:tcW w:w="4282" w:type="dxa"/>
            <w:shd w:val="clear" w:color="auto" w:fill="auto"/>
            <w:noWrap/>
            <w:vAlign w:val="bottom"/>
          </w:tcPr>
          <w:p w14:paraId="6B09177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Колпинского р-на СПб</w:t>
            </w:r>
          </w:p>
        </w:tc>
        <w:tc>
          <w:tcPr>
            <w:tcW w:w="1559" w:type="dxa"/>
            <w:shd w:val="clear" w:color="auto" w:fill="auto"/>
            <w:vAlign w:val="center"/>
          </w:tcPr>
          <w:p w14:paraId="56D6913D" w14:textId="7B8B94B6" w:rsidR="00026AAB" w:rsidRPr="005E52FC" w:rsidRDefault="00026AAB" w:rsidP="00026AAB">
            <w:pPr>
              <w:ind w:firstLine="0"/>
              <w:jc w:val="center"/>
              <w:rPr>
                <w:sz w:val="20"/>
                <w:szCs w:val="20"/>
              </w:rPr>
            </w:pPr>
            <w:r w:rsidRPr="005E52FC">
              <w:rPr>
                <w:color w:val="000000"/>
                <w:sz w:val="20"/>
                <w:szCs w:val="20"/>
              </w:rPr>
              <w:t>2900</w:t>
            </w:r>
          </w:p>
        </w:tc>
        <w:tc>
          <w:tcPr>
            <w:tcW w:w="1559" w:type="dxa"/>
            <w:shd w:val="clear" w:color="auto" w:fill="auto"/>
            <w:vAlign w:val="center"/>
          </w:tcPr>
          <w:p w14:paraId="008EBCFC" w14:textId="34D4FB1C" w:rsidR="00026AAB" w:rsidRPr="005E52FC" w:rsidRDefault="00026AAB" w:rsidP="00026AAB">
            <w:pPr>
              <w:ind w:firstLine="0"/>
              <w:jc w:val="center"/>
              <w:rPr>
                <w:sz w:val="20"/>
                <w:szCs w:val="20"/>
              </w:rPr>
            </w:pPr>
            <w:r w:rsidRPr="005E52FC">
              <w:rPr>
                <w:color w:val="000000"/>
                <w:sz w:val="20"/>
                <w:szCs w:val="20"/>
              </w:rPr>
              <w:t>602</w:t>
            </w:r>
          </w:p>
        </w:tc>
        <w:tc>
          <w:tcPr>
            <w:tcW w:w="1559" w:type="dxa"/>
            <w:vAlign w:val="center"/>
          </w:tcPr>
          <w:p w14:paraId="7EF4D1A1" w14:textId="69B237B6" w:rsidR="00026AAB" w:rsidRPr="005E52FC" w:rsidRDefault="00026AAB" w:rsidP="00026AAB">
            <w:pPr>
              <w:ind w:firstLine="0"/>
              <w:jc w:val="center"/>
              <w:rPr>
                <w:sz w:val="20"/>
                <w:szCs w:val="20"/>
              </w:rPr>
            </w:pPr>
            <w:r w:rsidRPr="005E52FC">
              <w:rPr>
                <w:color w:val="000000"/>
                <w:sz w:val="20"/>
                <w:szCs w:val="20"/>
              </w:rPr>
              <w:t>20,8%</w:t>
            </w:r>
          </w:p>
        </w:tc>
      </w:tr>
      <w:tr w:rsidR="00026AAB" w:rsidRPr="005E52FC" w14:paraId="480E4167" w14:textId="77777777" w:rsidTr="00026AAB">
        <w:trPr>
          <w:trHeight w:val="20"/>
        </w:trPr>
        <w:tc>
          <w:tcPr>
            <w:tcW w:w="582" w:type="dxa"/>
            <w:vAlign w:val="center"/>
          </w:tcPr>
          <w:p w14:paraId="5719CEE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21</w:t>
            </w:r>
          </w:p>
        </w:tc>
        <w:tc>
          <w:tcPr>
            <w:tcW w:w="4282" w:type="dxa"/>
            <w:shd w:val="clear" w:color="auto" w:fill="auto"/>
            <w:noWrap/>
            <w:vAlign w:val="bottom"/>
          </w:tcPr>
          <w:p w14:paraId="14225E3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Фрунзенского р-на СПб</w:t>
            </w:r>
          </w:p>
        </w:tc>
        <w:tc>
          <w:tcPr>
            <w:tcW w:w="1559" w:type="dxa"/>
            <w:shd w:val="clear" w:color="auto" w:fill="auto"/>
            <w:vAlign w:val="center"/>
          </w:tcPr>
          <w:p w14:paraId="05851A9B" w14:textId="75103973" w:rsidR="00026AAB" w:rsidRPr="005E52FC" w:rsidRDefault="00026AAB" w:rsidP="00026AAB">
            <w:pPr>
              <w:ind w:firstLine="0"/>
              <w:jc w:val="center"/>
              <w:rPr>
                <w:sz w:val="20"/>
                <w:szCs w:val="20"/>
              </w:rPr>
            </w:pPr>
            <w:r w:rsidRPr="005E52FC">
              <w:rPr>
                <w:color w:val="000000"/>
                <w:sz w:val="20"/>
                <w:szCs w:val="20"/>
              </w:rPr>
              <w:t>9834</w:t>
            </w:r>
          </w:p>
        </w:tc>
        <w:tc>
          <w:tcPr>
            <w:tcW w:w="1559" w:type="dxa"/>
            <w:shd w:val="clear" w:color="auto" w:fill="auto"/>
            <w:vAlign w:val="center"/>
          </w:tcPr>
          <w:p w14:paraId="5E5A6FBE" w14:textId="0A78E60B"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4E7DB825" w14:textId="5B1DF1D0" w:rsidR="00026AAB" w:rsidRPr="005E52FC" w:rsidRDefault="00026AAB" w:rsidP="00026AAB">
            <w:pPr>
              <w:ind w:firstLine="0"/>
              <w:jc w:val="center"/>
              <w:rPr>
                <w:sz w:val="20"/>
                <w:szCs w:val="20"/>
              </w:rPr>
            </w:pPr>
            <w:r w:rsidRPr="005E52FC">
              <w:rPr>
                <w:color w:val="000000"/>
                <w:sz w:val="20"/>
                <w:szCs w:val="20"/>
              </w:rPr>
              <w:t>6,1%</w:t>
            </w:r>
          </w:p>
        </w:tc>
      </w:tr>
      <w:tr w:rsidR="00026AAB" w:rsidRPr="005E52FC" w14:paraId="6EE48C83" w14:textId="77777777" w:rsidTr="00026AAB">
        <w:trPr>
          <w:trHeight w:val="20"/>
        </w:trPr>
        <w:tc>
          <w:tcPr>
            <w:tcW w:w="582" w:type="dxa"/>
            <w:vAlign w:val="center"/>
          </w:tcPr>
          <w:p w14:paraId="65EFDDB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22</w:t>
            </w:r>
          </w:p>
        </w:tc>
        <w:tc>
          <w:tcPr>
            <w:tcW w:w="4282" w:type="dxa"/>
            <w:shd w:val="clear" w:color="auto" w:fill="auto"/>
            <w:noWrap/>
            <w:vAlign w:val="bottom"/>
          </w:tcPr>
          <w:p w14:paraId="3E199264"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 xml:space="preserve">ГБУ ДО ЦЕНТР ПСИХОЛОГО-ПЕДАГОГИЧЕСКОЙ, МЕДИЦИНСКОЙ И </w:t>
            </w:r>
            <w:r w:rsidRPr="005E52FC">
              <w:rPr>
                <w:color w:val="000000"/>
                <w:sz w:val="20"/>
                <w:szCs w:val="20"/>
              </w:rPr>
              <w:lastRenderedPageBreak/>
              <w:t>СОЦИАЛЬНОЙ ПОМОЩИ Калининского р-на СПб</w:t>
            </w:r>
          </w:p>
        </w:tc>
        <w:tc>
          <w:tcPr>
            <w:tcW w:w="1559" w:type="dxa"/>
            <w:shd w:val="clear" w:color="auto" w:fill="auto"/>
            <w:vAlign w:val="center"/>
          </w:tcPr>
          <w:p w14:paraId="7611E928" w14:textId="26D28CC9" w:rsidR="00026AAB" w:rsidRPr="005E52FC" w:rsidRDefault="00026AAB" w:rsidP="00026AAB">
            <w:pPr>
              <w:ind w:firstLine="0"/>
              <w:jc w:val="center"/>
              <w:rPr>
                <w:sz w:val="20"/>
                <w:szCs w:val="20"/>
              </w:rPr>
            </w:pPr>
            <w:r w:rsidRPr="005E52FC">
              <w:rPr>
                <w:color w:val="000000"/>
                <w:sz w:val="20"/>
                <w:szCs w:val="20"/>
              </w:rPr>
              <w:lastRenderedPageBreak/>
              <w:t>3007</w:t>
            </w:r>
          </w:p>
        </w:tc>
        <w:tc>
          <w:tcPr>
            <w:tcW w:w="1559" w:type="dxa"/>
            <w:shd w:val="clear" w:color="auto" w:fill="auto"/>
            <w:vAlign w:val="center"/>
          </w:tcPr>
          <w:p w14:paraId="282A93C7" w14:textId="766FB4C9" w:rsidR="00026AAB" w:rsidRPr="005E52FC" w:rsidRDefault="00026AAB" w:rsidP="00026AAB">
            <w:pPr>
              <w:ind w:firstLine="0"/>
              <w:jc w:val="center"/>
              <w:rPr>
                <w:sz w:val="20"/>
                <w:szCs w:val="20"/>
              </w:rPr>
            </w:pPr>
            <w:r w:rsidRPr="005E52FC">
              <w:rPr>
                <w:color w:val="000000"/>
                <w:sz w:val="20"/>
                <w:szCs w:val="20"/>
              </w:rPr>
              <w:t>605</w:t>
            </w:r>
          </w:p>
        </w:tc>
        <w:tc>
          <w:tcPr>
            <w:tcW w:w="1559" w:type="dxa"/>
            <w:vAlign w:val="center"/>
          </w:tcPr>
          <w:p w14:paraId="0473F0AB" w14:textId="367784F2" w:rsidR="00026AAB" w:rsidRPr="005E52FC" w:rsidRDefault="00026AAB" w:rsidP="00026AAB">
            <w:pPr>
              <w:ind w:firstLine="0"/>
              <w:jc w:val="center"/>
              <w:rPr>
                <w:sz w:val="20"/>
                <w:szCs w:val="20"/>
              </w:rPr>
            </w:pPr>
            <w:r w:rsidRPr="005E52FC">
              <w:rPr>
                <w:color w:val="000000"/>
                <w:sz w:val="20"/>
                <w:szCs w:val="20"/>
              </w:rPr>
              <w:t>20,1%</w:t>
            </w:r>
          </w:p>
        </w:tc>
      </w:tr>
      <w:tr w:rsidR="00026AAB" w:rsidRPr="005E52FC" w14:paraId="32D35BF0" w14:textId="77777777" w:rsidTr="00026AAB">
        <w:trPr>
          <w:trHeight w:val="20"/>
        </w:trPr>
        <w:tc>
          <w:tcPr>
            <w:tcW w:w="582" w:type="dxa"/>
            <w:vAlign w:val="center"/>
          </w:tcPr>
          <w:p w14:paraId="50EF66DD"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23</w:t>
            </w:r>
          </w:p>
        </w:tc>
        <w:tc>
          <w:tcPr>
            <w:tcW w:w="4282" w:type="dxa"/>
            <w:shd w:val="clear" w:color="auto" w:fill="auto"/>
            <w:noWrap/>
            <w:vAlign w:val="bottom"/>
          </w:tcPr>
          <w:p w14:paraId="0B4A0E1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Приморского р-на СПб</w:t>
            </w:r>
          </w:p>
        </w:tc>
        <w:tc>
          <w:tcPr>
            <w:tcW w:w="1559" w:type="dxa"/>
            <w:shd w:val="clear" w:color="auto" w:fill="auto"/>
            <w:vAlign w:val="center"/>
          </w:tcPr>
          <w:p w14:paraId="330A7D97" w14:textId="2234108E" w:rsidR="00026AAB" w:rsidRPr="005E52FC" w:rsidRDefault="00026AAB" w:rsidP="00026AAB">
            <w:pPr>
              <w:ind w:firstLine="0"/>
              <w:jc w:val="center"/>
              <w:rPr>
                <w:sz w:val="20"/>
                <w:szCs w:val="20"/>
              </w:rPr>
            </w:pPr>
            <w:r w:rsidRPr="005E52FC">
              <w:rPr>
                <w:color w:val="000000"/>
                <w:sz w:val="20"/>
                <w:szCs w:val="20"/>
              </w:rPr>
              <w:t>9207</w:t>
            </w:r>
          </w:p>
        </w:tc>
        <w:tc>
          <w:tcPr>
            <w:tcW w:w="1559" w:type="dxa"/>
            <w:shd w:val="clear" w:color="auto" w:fill="auto"/>
            <w:vAlign w:val="center"/>
          </w:tcPr>
          <w:p w14:paraId="3480D469" w14:textId="426BECDB" w:rsidR="00026AAB" w:rsidRPr="005E52FC" w:rsidRDefault="00026AAB" w:rsidP="00026AAB">
            <w:pPr>
              <w:ind w:firstLine="0"/>
              <w:jc w:val="center"/>
              <w:rPr>
                <w:sz w:val="20"/>
                <w:szCs w:val="20"/>
              </w:rPr>
            </w:pPr>
            <w:r w:rsidRPr="005E52FC">
              <w:rPr>
                <w:color w:val="000000"/>
                <w:sz w:val="20"/>
                <w:szCs w:val="20"/>
              </w:rPr>
              <w:t>602</w:t>
            </w:r>
          </w:p>
        </w:tc>
        <w:tc>
          <w:tcPr>
            <w:tcW w:w="1559" w:type="dxa"/>
            <w:vAlign w:val="center"/>
          </w:tcPr>
          <w:p w14:paraId="4D618FB8" w14:textId="416A5C29" w:rsidR="00026AAB" w:rsidRPr="005E52FC" w:rsidRDefault="00026AAB" w:rsidP="00026AAB">
            <w:pPr>
              <w:ind w:firstLine="0"/>
              <w:jc w:val="center"/>
              <w:rPr>
                <w:sz w:val="20"/>
                <w:szCs w:val="20"/>
              </w:rPr>
            </w:pPr>
            <w:r w:rsidRPr="005E52FC">
              <w:rPr>
                <w:color w:val="000000"/>
                <w:sz w:val="20"/>
                <w:szCs w:val="20"/>
              </w:rPr>
              <w:t>6,5%</w:t>
            </w:r>
          </w:p>
        </w:tc>
      </w:tr>
      <w:tr w:rsidR="00026AAB" w:rsidRPr="005E52FC" w14:paraId="035F58D2" w14:textId="77777777" w:rsidTr="00026AAB">
        <w:trPr>
          <w:trHeight w:val="20"/>
        </w:trPr>
        <w:tc>
          <w:tcPr>
            <w:tcW w:w="582" w:type="dxa"/>
            <w:vAlign w:val="center"/>
          </w:tcPr>
          <w:p w14:paraId="717AD4B6"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24</w:t>
            </w:r>
          </w:p>
        </w:tc>
        <w:tc>
          <w:tcPr>
            <w:tcW w:w="4282" w:type="dxa"/>
            <w:shd w:val="clear" w:color="auto" w:fill="auto"/>
            <w:noWrap/>
            <w:vAlign w:val="bottom"/>
          </w:tcPr>
          <w:p w14:paraId="103F31B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Курортного р-на СПб</w:t>
            </w:r>
          </w:p>
        </w:tc>
        <w:tc>
          <w:tcPr>
            <w:tcW w:w="1559" w:type="dxa"/>
            <w:shd w:val="clear" w:color="auto" w:fill="auto"/>
            <w:vAlign w:val="center"/>
          </w:tcPr>
          <w:p w14:paraId="636427F4" w14:textId="285E5921" w:rsidR="00026AAB" w:rsidRPr="005E52FC" w:rsidRDefault="00026AAB" w:rsidP="00026AAB">
            <w:pPr>
              <w:ind w:firstLine="0"/>
              <w:jc w:val="center"/>
              <w:rPr>
                <w:sz w:val="20"/>
                <w:szCs w:val="20"/>
              </w:rPr>
            </w:pPr>
            <w:r w:rsidRPr="005E52FC">
              <w:rPr>
                <w:color w:val="000000"/>
                <w:sz w:val="20"/>
                <w:szCs w:val="20"/>
              </w:rPr>
              <w:t>600</w:t>
            </w:r>
          </w:p>
        </w:tc>
        <w:tc>
          <w:tcPr>
            <w:tcW w:w="1559" w:type="dxa"/>
            <w:shd w:val="clear" w:color="auto" w:fill="auto"/>
            <w:vAlign w:val="center"/>
          </w:tcPr>
          <w:p w14:paraId="145DA4FE" w14:textId="468DFE5C" w:rsidR="00026AAB" w:rsidRPr="005E52FC" w:rsidRDefault="00026AAB" w:rsidP="00026AAB">
            <w:pPr>
              <w:ind w:firstLine="0"/>
              <w:jc w:val="center"/>
              <w:rPr>
                <w:sz w:val="20"/>
                <w:szCs w:val="20"/>
              </w:rPr>
            </w:pPr>
            <w:r w:rsidRPr="005E52FC">
              <w:rPr>
                <w:color w:val="000000"/>
                <w:sz w:val="20"/>
                <w:szCs w:val="20"/>
              </w:rPr>
              <w:t>235</w:t>
            </w:r>
          </w:p>
        </w:tc>
        <w:tc>
          <w:tcPr>
            <w:tcW w:w="1559" w:type="dxa"/>
            <w:vAlign w:val="center"/>
          </w:tcPr>
          <w:p w14:paraId="678F6695" w14:textId="5063F22D" w:rsidR="00026AAB" w:rsidRPr="005E52FC" w:rsidRDefault="00026AAB" w:rsidP="00026AAB">
            <w:pPr>
              <w:ind w:firstLine="0"/>
              <w:jc w:val="center"/>
              <w:rPr>
                <w:sz w:val="20"/>
                <w:szCs w:val="20"/>
              </w:rPr>
            </w:pPr>
            <w:r w:rsidRPr="005E52FC">
              <w:rPr>
                <w:color w:val="000000"/>
                <w:sz w:val="20"/>
                <w:szCs w:val="20"/>
              </w:rPr>
              <w:t>39,2%</w:t>
            </w:r>
          </w:p>
        </w:tc>
      </w:tr>
      <w:tr w:rsidR="00026AAB" w:rsidRPr="005E52FC" w14:paraId="497EFF56" w14:textId="77777777" w:rsidTr="00026AAB">
        <w:trPr>
          <w:trHeight w:val="20"/>
        </w:trPr>
        <w:tc>
          <w:tcPr>
            <w:tcW w:w="582" w:type="dxa"/>
            <w:vAlign w:val="center"/>
          </w:tcPr>
          <w:p w14:paraId="7BDF18F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25</w:t>
            </w:r>
          </w:p>
        </w:tc>
        <w:tc>
          <w:tcPr>
            <w:tcW w:w="4282" w:type="dxa"/>
            <w:shd w:val="clear" w:color="auto" w:fill="auto"/>
            <w:noWrap/>
            <w:vAlign w:val="bottom"/>
          </w:tcPr>
          <w:p w14:paraId="38CDFA8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Петроградского р-на СПб</w:t>
            </w:r>
          </w:p>
        </w:tc>
        <w:tc>
          <w:tcPr>
            <w:tcW w:w="1559" w:type="dxa"/>
            <w:shd w:val="clear" w:color="auto" w:fill="auto"/>
            <w:vAlign w:val="center"/>
          </w:tcPr>
          <w:p w14:paraId="510FC5A8" w14:textId="254E91A0" w:rsidR="00026AAB" w:rsidRPr="005E52FC" w:rsidRDefault="00026AAB" w:rsidP="00026AAB">
            <w:pPr>
              <w:ind w:firstLine="0"/>
              <w:jc w:val="center"/>
              <w:rPr>
                <w:sz w:val="20"/>
                <w:szCs w:val="20"/>
              </w:rPr>
            </w:pPr>
            <w:r w:rsidRPr="005E52FC">
              <w:rPr>
                <w:color w:val="000000"/>
                <w:sz w:val="20"/>
                <w:szCs w:val="20"/>
              </w:rPr>
              <w:t>740</w:t>
            </w:r>
          </w:p>
        </w:tc>
        <w:tc>
          <w:tcPr>
            <w:tcW w:w="1559" w:type="dxa"/>
            <w:shd w:val="clear" w:color="auto" w:fill="auto"/>
            <w:vAlign w:val="center"/>
          </w:tcPr>
          <w:p w14:paraId="651EB0F8" w14:textId="52356278" w:rsidR="00026AAB" w:rsidRPr="005E52FC" w:rsidRDefault="00026AAB" w:rsidP="00026AAB">
            <w:pPr>
              <w:ind w:firstLine="0"/>
              <w:jc w:val="center"/>
              <w:rPr>
                <w:sz w:val="20"/>
                <w:szCs w:val="20"/>
              </w:rPr>
            </w:pPr>
            <w:r w:rsidRPr="005E52FC">
              <w:rPr>
                <w:color w:val="000000"/>
                <w:sz w:val="20"/>
                <w:szCs w:val="20"/>
              </w:rPr>
              <w:t>495</w:t>
            </w:r>
          </w:p>
        </w:tc>
        <w:tc>
          <w:tcPr>
            <w:tcW w:w="1559" w:type="dxa"/>
            <w:vAlign w:val="center"/>
          </w:tcPr>
          <w:p w14:paraId="65780C5C" w14:textId="650F6A09" w:rsidR="00026AAB" w:rsidRPr="005E52FC" w:rsidRDefault="00026AAB" w:rsidP="00026AAB">
            <w:pPr>
              <w:ind w:firstLine="0"/>
              <w:jc w:val="center"/>
              <w:rPr>
                <w:sz w:val="20"/>
                <w:szCs w:val="20"/>
              </w:rPr>
            </w:pPr>
            <w:r w:rsidRPr="005E52FC">
              <w:rPr>
                <w:color w:val="000000"/>
                <w:sz w:val="20"/>
                <w:szCs w:val="20"/>
              </w:rPr>
              <w:t>66,9%</w:t>
            </w:r>
          </w:p>
        </w:tc>
      </w:tr>
      <w:tr w:rsidR="00026AAB" w:rsidRPr="005E52FC" w14:paraId="73CA8FD5" w14:textId="77777777" w:rsidTr="00026AAB">
        <w:trPr>
          <w:trHeight w:val="20"/>
        </w:trPr>
        <w:tc>
          <w:tcPr>
            <w:tcW w:w="582" w:type="dxa"/>
            <w:vAlign w:val="center"/>
          </w:tcPr>
          <w:p w14:paraId="28165EE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26</w:t>
            </w:r>
          </w:p>
        </w:tc>
        <w:tc>
          <w:tcPr>
            <w:tcW w:w="4282" w:type="dxa"/>
            <w:shd w:val="clear" w:color="auto" w:fill="auto"/>
            <w:noWrap/>
            <w:vAlign w:val="bottom"/>
          </w:tcPr>
          <w:p w14:paraId="7D42D95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Выборгского р-на СПб</w:t>
            </w:r>
          </w:p>
        </w:tc>
        <w:tc>
          <w:tcPr>
            <w:tcW w:w="1559" w:type="dxa"/>
            <w:shd w:val="clear" w:color="auto" w:fill="auto"/>
            <w:vAlign w:val="center"/>
          </w:tcPr>
          <w:p w14:paraId="0899E01D" w14:textId="1B63D04F" w:rsidR="00026AAB" w:rsidRPr="005E52FC" w:rsidRDefault="00026AAB" w:rsidP="00026AAB">
            <w:pPr>
              <w:ind w:firstLine="0"/>
              <w:jc w:val="center"/>
              <w:rPr>
                <w:sz w:val="20"/>
                <w:szCs w:val="20"/>
              </w:rPr>
            </w:pPr>
            <w:r w:rsidRPr="005E52FC">
              <w:rPr>
                <w:color w:val="000000"/>
                <w:sz w:val="20"/>
                <w:szCs w:val="20"/>
              </w:rPr>
              <w:t>1210</w:t>
            </w:r>
          </w:p>
        </w:tc>
        <w:tc>
          <w:tcPr>
            <w:tcW w:w="1559" w:type="dxa"/>
            <w:shd w:val="clear" w:color="auto" w:fill="auto"/>
            <w:vAlign w:val="center"/>
          </w:tcPr>
          <w:p w14:paraId="123780D8" w14:textId="5F3B35E6" w:rsidR="00026AAB" w:rsidRPr="005E52FC" w:rsidRDefault="00026AAB" w:rsidP="00026AAB">
            <w:pPr>
              <w:ind w:firstLine="0"/>
              <w:jc w:val="center"/>
              <w:rPr>
                <w:sz w:val="20"/>
                <w:szCs w:val="20"/>
              </w:rPr>
            </w:pPr>
            <w:r w:rsidRPr="005E52FC">
              <w:rPr>
                <w:color w:val="000000"/>
                <w:sz w:val="20"/>
                <w:szCs w:val="20"/>
              </w:rPr>
              <w:t>486</w:t>
            </w:r>
          </w:p>
        </w:tc>
        <w:tc>
          <w:tcPr>
            <w:tcW w:w="1559" w:type="dxa"/>
            <w:vAlign w:val="center"/>
          </w:tcPr>
          <w:p w14:paraId="76569CCE" w14:textId="7D8F922A" w:rsidR="00026AAB" w:rsidRPr="005E52FC" w:rsidRDefault="00026AAB" w:rsidP="00026AAB">
            <w:pPr>
              <w:ind w:firstLine="0"/>
              <w:jc w:val="center"/>
              <w:rPr>
                <w:sz w:val="20"/>
                <w:szCs w:val="20"/>
              </w:rPr>
            </w:pPr>
            <w:r w:rsidRPr="005E52FC">
              <w:rPr>
                <w:color w:val="000000"/>
                <w:sz w:val="20"/>
                <w:szCs w:val="20"/>
              </w:rPr>
              <w:t>40,2%</w:t>
            </w:r>
          </w:p>
        </w:tc>
      </w:tr>
      <w:tr w:rsidR="00026AAB" w:rsidRPr="005E52FC" w14:paraId="53FBE062" w14:textId="77777777" w:rsidTr="00026AAB">
        <w:trPr>
          <w:trHeight w:val="20"/>
        </w:trPr>
        <w:tc>
          <w:tcPr>
            <w:tcW w:w="582" w:type="dxa"/>
            <w:vAlign w:val="center"/>
          </w:tcPr>
          <w:p w14:paraId="3CFCC81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27</w:t>
            </w:r>
          </w:p>
        </w:tc>
        <w:tc>
          <w:tcPr>
            <w:tcW w:w="4282" w:type="dxa"/>
            <w:shd w:val="clear" w:color="auto" w:fill="auto"/>
            <w:noWrap/>
            <w:vAlign w:val="bottom"/>
          </w:tcPr>
          <w:p w14:paraId="489572AC"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Кировского р-на СПб</w:t>
            </w:r>
          </w:p>
        </w:tc>
        <w:tc>
          <w:tcPr>
            <w:tcW w:w="1559" w:type="dxa"/>
            <w:shd w:val="clear" w:color="auto" w:fill="auto"/>
            <w:vAlign w:val="center"/>
          </w:tcPr>
          <w:p w14:paraId="285D1989" w14:textId="07E75EC1" w:rsidR="00026AAB" w:rsidRPr="005E52FC" w:rsidRDefault="00026AAB" w:rsidP="00026AAB">
            <w:pPr>
              <w:ind w:firstLine="0"/>
              <w:jc w:val="center"/>
              <w:rPr>
                <w:sz w:val="20"/>
                <w:szCs w:val="20"/>
              </w:rPr>
            </w:pPr>
            <w:r w:rsidRPr="005E52FC">
              <w:rPr>
                <w:color w:val="000000"/>
                <w:sz w:val="20"/>
                <w:szCs w:val="20"/>
              </w:rPr>
              <w:t>345</w:t>
            </w:r>
          </w:p>
        </w:tc>
        <w:tc>
          <w:tcPr>
            <w:tcW w:w="1559" w:type="dxa"/>
            <w:shd w:val="clear" w:color="auto" w:fill="auto"/>
            <w:vAlign w:val="center"/>
          </w:tcPr>
          <w:p w14:paraId="16A96993" w14:textId="522AD194" w:rsidR="00026AAB" w:rsidRPr="005E52FC" w:rsidRDefault="00026AAB" w:rsidP="00026AAB">
            <w:pPr>
              <w:ind w:firstLine="0"/>
              <w:jc w:val="center"/>
              <w:rPr>
                <w:sz w:val="20"/>
                <w:szCs w:val="20"/>
              </w:rPr>
            </w:pPr>
            <w:r w:rsidRPr="005E52FC">
              <w:rPr>
                <w:color w:val="000000"/>
                <w:sz w:val="20"/>
                <w:szCs w:val="20"/>
              </w:rPr>
              <w:t>197</w:t>
            </w:r>
          </w:p>
        </w:tc>
        <w:tc>
          <w:tcPr>
            <w:tcW w:w="1559" w:type="dxa"/>
            <w:vAlign w:val="center"/>
          </w:tcPr>
          <w:p w14:paraId="7C43E6D8" w14:textId="4FB6EED6" w:rsidR="00026AAB" w:rsidRPr="005E52FC" w:rsidRDefault="00026AAB" w:rsidP="00026AAB">
            <w:pPr>
              <w:ind w:firstLine="0"/>
              <w:jc w:val="center"/>
              <w:rPr>
                <w:sz w:val="20"/>
                <w:szCs w:val="20"/>
              </w:rPr>
            </w:pPr>
            <w:r w:rsidRPr="005E52FC">
              <w:rPr>
                <w:color w:val="000000"/>
                <w:sz w:val="20"/>
                <w:szCs w:val="20"/>
              </w:rPr>
              <w:t>57,1%</w:t>
            </w:r>
          </w:p>
        </w:tc>
      </w:tr>
      <w:tr w:rsidR="00026AAB" w:rsidRPr="005E52FC" w14:paraId="23671CE7" w14:textId="77777777" w:rsidTr="00026AAB">
        <w:trPr>
          <w:trHeight w:val="20"/>
        </w:trPr>
        <w:tc>
          <w:tcPr>
            <w:tcW w:w="582" w:type="dxa"/>
            <w:vAlign w:val="center"/>
          </w:tcPr>
          <w:p w14:paraId="00DBE97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28</w:t>
            </w:r>
          </w:p>
        </w:tc>
        <w:tc>
          <w:tcPr>
            <w:tcW w:w="4282" w:type="dxa"/>
            <w:shd w:val="clear" w:color="auto" w:fill="auto"/>
            <w:noWrap/>
            <w:vAlign w:val="bottom"/>
          </w:tcPr>
          <w:p w14:paraId="0F9765B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Красносельского р-на СПб</w:t>
            </w:r>
          </w:p>
        </w:tc>
        <w:tc>
          <w:tcPr>
            <w:tcW w:w="1559" w:type="dxa"/>
            <w:shd w:val="clear" w:color="auto" w:fill="auto"/>
            <w:vAlign w:val="center"/>
          </w:tcPr>
          <w:p w14:paraId="3E264399" w14:textId="37F559F0" w:rsidR="00026AAB" w:rsidRPr="005E52FC" w:rsidRDefault="00026AAB" w:rsidP="00026AAB">
            <w:pPr>
              <w:ind w:firstLine="0"/>
              <w:jc w:val="center"/>
              <w:rPr>
                <w:sz w:val="20"/>
                <w:szCs w:val="20"/>
              </w:rPr>
            </w:pPr>
            <w:r w:rsidRPr="005E52FC">
              <w:rPr>
                <w:color w:val="000000"/>
                <w:sz w:val="20"/>
                <w:szCs w:val="20"/>
              </w:rPr>
              <w:t>14155</w:t>
            </w:r>
          </w:p>
        </w:tc>
        <w:tc>
          <w:tcPr>
            <w:tcW w:w="1559" w:type="dxa"/>
            <w:shd w:val="clear" w:color="auto" w:fill="auto"/>
            <w:vAlign w:val="center"/>
          </w:tcPr>
          <w:p w14:paraId="5CFC1E4F" w14:textId="5A882FFE"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4F239710" w14:textId="35A5FB04" w:rsidR="00026AAB" w:rsidRPr="005E52FC" w:rsidRDefault="00026AAB" w:rsidP="00026AAB">
            <w:pPr>
              <w:ind w:firstLine="0"/>
              <w:jc w:val="center"/>
              <w:rPr>
                <w:sz w:val="20"/>
                <w:szCs w:val="20"/>
              </w:rPr>
            </w:pPr>
            <w:r w:rsidRPr="005E52FC">
              <w:rPr>
                <w:color w:val="000000"/>
                <w:sz w:val="20"/>
                <w:szCs w:val="20"/>
              </w:rPr>
              <w:t>4,2%</w:t>
            </w:r>
          </w:p>
        </w:tc>
      </w:tr>
      <w:tr w:rsidR="00026AAB" w:rsidRPr="005E52FC" w14:paraId="3FBDD730" w14:textId="77777777" w:rsidTr="00026AAB">
        <w:trPr>
          <w:trHeight w:val="20"/>
        </w:trPr>
        <w:tc>
          <w:tcPr>
            <w:tcW w:w="582" w:type="dxa"/>
            <w:vAlign w:val="center"/>
          </w:tcPr>
          <w:p w14:paraId="45CC8676"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29</w:t>
            </w:r>
          </w:p>
        </w:tc>
        <w:tc>
          <w:tcPr>
            <w:tcW w:w="4282" w:type="dxa"/>
            <w:shd w:val="clear" w:color="auto" w:fill="auto"/>
            <w:noWrap/>
            <w:vAlign w:val="bottom"/>
          </w:tcPr>
          <w:p w14:paraId="524F2DB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Кировского р-на СПб</w:t>
            </w:r>
          </w:p>
        </w:tc>
        <w:tc>
          <w:tcPr>
            <w:tcW w:w="1559" w:type="dxa"/>
            <w:shd w:val="clear" w:color="auto" w:fill="auto"/>
            <w:vAlign w:val="center"/>
          </w:tcPr>
          <w:p w14:paraId="42999EF2" w14:textId="3B9B96D4" w:rsidR="00026AAB" w:rsidRPr="005E52FC" w:rsidRDefault="00026AAB" w:rsidP="00026AAB">
            <w:pPr>
              <w:ind w:firstLine="0"/>
              <w:jc w:val="center"/>
              <w:rPr>
                <w:sz w:val="20"/>
                <w:szCs w:val="20"/>
              </w:rPr>
            </w:pPr>
            <w:r w:rsidRPr="005E52FC">
              <w:rPr>
                <w:color w:val="000000"/>
                <w:sz w:val="20"/>
                <w:szCs w:val="20"/>
              </w:rPr>
              <w:t>23270</w:t>
            </w:r>
          </w:p>
        </w:tc>
        <w:tc>
          <w:tcPr>
            <w:tcW w:w="1559" w:type="dxa"/>
            <w:shd w:val="clear" w:color="auto" w:fill="auto"/>
            <w:vAlign w:val="center"/>
          </w:tcPr>
          <w:p w14:paraId="1A737F1C" w14:textId="5AF61CB4"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5BE01CCD" w14:textId="2EB80F7E" w:rsidR="00026AAB" w:rsidRPr="005E52FC" w:rsidRDefault="00026AAB" w:rsidP="00026AAB">
            <w:pPr>
              <w:ind w:firstLine="0"/>
              <w:jc w:val="center"/>
              <w:rPr>
                <w:sz w:val="20"/>
                <w:szCs w:val="20"/>
              </w:rPr>
            </w:pPr>
            <w:r w:rsidRPr="005E52FC">
              <w:rPr>
                <w:color w:val="000000"/>
                <w:sz w:val="20"/>
                <w:szCs w:val="20"/>
              </w:rPr>
              <w:t>2,6%</w:t>
            </w:r>
          </w:p>
        </w:tc>
      </w:tr>
      <w:tr w:rsidR="00026AAB" w:rsidRPr="005E52FC" w14:paraId="51C1218A" w14:textId="77777777" w:rsidTr="00026AAB">
        <w:trPr>
          <w:trHeight w:val="20"/>
        </w:trPr>
        <w:tc>
          <w:tcPr>
            <w:tcW w:w="582" w:type="dxa"/>
            <w:vAlign w:val="center"/>
          </w:tcPr>
          <w:p w14:paraId="70F529C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30</w:t>
            </w:r>
          </w:p>
        </w:tc>
        <w:tc>
          <w:tcPr>
            <w:tcW w:w="4282" w:type="dxa"/>
            <w:shd w:val="clear" w:color="auto" w:fill="auto"/>
            <w:noWrap/>
            <w:vAlign w:val="bottom"/>
          </w:tcPr>
          <w:p w14:paraId="08515D64"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Приморского р-на СПб</w:t>
            </w:r>
          </w:p>
        </w:tc>
        <w:tc>
          <w:tcPr>
            <w:tcW w:w="1559" w:type="dxa"/>
            <w:shd w:val="clear" w:color="auto" w:fill="auto"/>
            <w:vAlign w:val="center"/>
          </w:tcPr>
          <w:p w14:paraId="3478768F" w14:textId="6637100A" w:rsidR="00026AAB" w:rsidRPr="005E52FC" w:rsidRDefault="00026AAB" w:rsidP="00026AAB">
            <w:pPr>
              <w:ind w:firstLine="0"/>
              <w:jc w:val="center"/>
              <w:rPr>
                <w:sz w:val="20"/>
                <w:szCs w:val="20"/>
              </w:rPr>
            </w:pPr>
            <w:r w:rsidRPr="005E52FC">
              <w:rPr>
                <w:color w:val="000000"/>
                <w:sz w:val="20"/>
                <w:szCs w:val="20"/>
              </w:rPr>
              <w:t>800</w:t>
            </w:r>
          </w:p>
        </w:tc>
        <w:tc>
          <w:tcPr>
            <w:tcW w:w="1559" w:type="dxa"/>
            <w:shd w:val="clear" w:color="auto" w:fill="auto"/>
            <w:vAlign w:val="center"/>
          </w:tcPr>
          <w:p w14:paraId="0C690C64" w14:textId="696F4378" w:rsidR="00026AAB" w:rsidRPr="005E52FC" w:rsidRDefault="00026AAB" w:rsidP="00026AAB">
            <w:pPr>
              <w:ind w:firstLine="0"/>
              <w:jc w:val="center"/>
              <w:rPr>
                <w:sz w:val="20"/>
                <w:szCs w:val="20"/>
              </w:rPr>
            </w:pPr>
            <w:r w:rsidRPr="005E52FC">
              <w:rPr>
                <w:color w:val="000000"/>
                <w:sz w:val="20"/>
                <w:szCs w:val="20"/>
              </w:rPr>
              <w:t>323</w:t>
            </w:r>
          </w:p>
        </w:tc>
        <w:tc>
          <w:tcPr>
            <w:tcW w:w="1559" w:type="dxa"/>
            <w:vAlign w:val="center"/>
          </w:tcPr>
          <w:p w14:paraId="350D13E6" w14:textId="6C7C4BC0" w:rsidR="00026AAB" w:rsidRPr="005E52FC" w:rsidRDefault="00026AAB" w:rsidP="00026AAB">
            <w:pPr>
              <w:ind w:firstLine="0"/>
              <w:jc w:val="center"/>
              <w:rPr>
                <w:sz w:val="20"/>
                <w:szCs w:val="20"/>
              </w:rPr>
            </w:pPr>
            <w:r w:rsidRPr="005E52FC">
              <w:rPr>
                <w:color w:val="000000"/>
                <w:sz w:val="20"/>
                <w:szCs w:val="20"/>
              </w:rPr>
              <w:t>40,4%</w:t>
            </w:r>
          </w:p>
        </w:tc>
      </w:tr>
      <w:tr w:rsidR="00026AAB" w:rsidRPr="005E52FC" w14:paraId="4A43AB13" w14:textId="77777777" w:rsidTr="00026AAB">
        <w:trPr>
          <w:trHeight w:val="20"/>
        </w:trPr>
        <w:tc>
          <w:tcPr>
            <w:tcW w:w="582" w:type="dxa"/>
            <w:vAlign w:val="center"/>
          </w:tcPr>
          <w:p w14:paraId="793093C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31</w:t>
            </w:r>
          </w:p>
        </w:tc>
        <w:tc>
          <w:tcPr>
            <w:tcW w:w="4282" w:type="dxa"/>
            <w:shd w:val="clear" w:color="auto" w:fill="auto"/>
            <w:noWrap/>
            <w:vAlign w:val="bottom"/>
          </w:tcPr>
          <w:p w14:paraId="57A33C85"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Пушкинского р-на СПб</w:t>
            </w:r>
          </w:p>
        </w:tc>
        <w:tc>
          <w:tcPr>
            <w:tcW w:w="1559" w:type="dxa"/>
            <w:shd w:val="clear" w:color="auto" w:fill="auto"/>
            <w:vAlign w:val="center"/>
          </w:tcPr>
          <w:p w14:paraId="2C55AFBB" w14:textId="7772F9EF" w:rsidR="00026AAB" w:rsidRPr="005E52FC" w:rsidRDefault="00026AAB" w:rsidP="00026AAB">
            <w:pPr>
              <w:ind w:firstLine="0"/>
              <w:jc w:val="center"/>
              <w:rPr>
                <w:sz w:val="20"/>
                <w:szCs w:val="20"/>
              </w:rPr>
            </w:pPr>
            <w:r w:rsidRPr="005E52FC">
              <w:rPr>
                <w:color w:val="000000"/>
                <w:sz w:val="20"/>
                <w:szCs w:val="20"/>
              </w:rPr>
              <w:t>3000</w:t>
            </w:r>
          </w:p>
        </w:tc>
        <w:tc>
          <w:tcPr>
            <w:tcW w:w="1559" w:type="dxa"/>
            <w:shd w:val="clear" w:color="auto" w:fill="auto"/>
            <w:vAlign w:val="center"/>
          </w:tcPr>
          <w:p w14:paraId="6E43649C" w14:textId="10EB4954" w:rsidR="00026AAB" w:rsidRPr="005E52FC" w:rsidRDefault="00026AAB" w:rsidP="00026AAB">
            <w:pPr>
              <w:ind w:firstLine="0"/>
              <w:jc w:val="center"/>
              <w:rPr>
                <w:sz w:val="20"/>
                <w:szCs w:val="20"/>
              </w:rPr>
            </w:pPr>
            <w:r w:rsidRPr="005E52FC">
              <w:rPr>
                <w:color w:val="000000"/>
                <w:sz w:val="20"/>
                <w:szCs w:val="20"/>
              </w:rPr>
              <w:t>594</w:t>
            </w:r>
          </w:p>
        </w:tc>
        <w:tc>
          <w:tcPr>
            <w:tcW w:w="1559" w:type="dxa"/>
            <w:vAlign w:val="center"/>
          </w:tcPr>
          <w:p w14:paraId="2A77A00C" w14:textId="2D68C69A" w:rsidR="00026AAB" w:rsidRPr="005E52FC" w:rsidRDefault="00026AAB" w:rsidP="00026AAB">
            <w:pPr>
              <w:ind w:firstLine="0"/>
              <w:jc w:val="center"/>
              <w:rPr>
                <w:sz w:val="20"/>
                <w:szCs w:val="20"/>
              </w:rPr>
            </w:pPr>
            <w:r w:rsidRPr="005E52FC">
              <w:rPr>
                <w:color w:val="000000"/>
                <w:sz w:val="20"/>
                <w:szCs w:val="20"/>
              </w:rPr>
              <w:t>19,8%</w:t>
            </w:r>
          </w:p>
        </w:tc>
      </w:tr>
      <w:tr w:rsidR="00026AAB" w:rsidRPr="005E52FC" w14:paraId="0EA21B51" w14:textId="77777777" w:rsidTr="00026AAB">
        <w:trPr>
          <w:trHeight w:val="20"/>
        </w:trPr>
        <w:tc>
          <w:tcPr>
            <w:tcW w:w="582" w:type="dxa"/>
            <w:vAlign w:val="center"/>
          </w:tcPr>
          <w:p w14:paraId="2106D30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32</w:t>
            </w:r>
          </w:p>
        </w:tc>
        <w:tc>
          <w:tcPr>
            <w:tcW w:w="4282" w:type="dxa"/>
            <w:shd w:val="clear" w:color="auto" w:fill="auto"/>
            <w:noWrap/>
            <w:vAlign w:val="bottom"/>
          </w:tcPr>
          <w:p w14:paraId="1DDA158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Московского р-на СПб</w:t>
            </w:r>
          </w:p>
        </w:tc>
        <w:tc>
          <w:tcPr>
            <w:tcW w:w="1559" w:type="dxa"/>
            <w:shd w:val="clear" w:color="auto" w:fill="auto"/>
            <w:vAlign w:val="center"/>
          </w:tcPr>
          <w:p w14:paraId="52778932" w14:textId="2797C66E" w:rsidR="00026AAB" w:rsidRPr="005E52FC" w:rsidRDefault="00026AAB" w:rsidP="00026AAB">
            <w:pPr>
              <w:ind w:firstLine="0"/>
              <w:jc w:val="center"/>
              <w:rPr>
                <w:sz w:val="20"/>
                <w:szCs w:val="20"/>
              </w:rPr>
            </w:pPr>
            <w:r w:rsidRPr="005E52FC">
              <w:rPr>
                <w:color w:val="000000"/>
                <w:sz w:val="20"/>
                <w:szCs w:val="20"/>
              </w:rPr>
              <w:t>5290</w:t>
            </w:r>
          </w:p>
        </w:tc>
        <w:tc>
          <w:tcPr>
            <w:tcW w:w="1559" w:type="dxa"/>
            <w:shd w:val="clear" w:color="auto" w:fill="auto"/>
            <w:vAlign w:val="center"/>
          </w:tcPr>
          <w:p w14:paraId="4ED717C2" w14:textId="04A4448E" w:rsidR="00026AAB" w:rsidRPr="005E52FC" w:rsidRDefault="00026AAB" w:rsidP="00026AAB">
            <w:pPr>
              <w:ind w:firstLine="0"/>
              <w:jc w:val="center"/>
              <w:rPr>
                <w:sz w:val="20"/>
                <w:szCs w:val="20"/>
              </w:rPr>
            </w:pPr>
            <w:r w:rsidRPr="005E52FC">
              <w:rPr>
                <w:color w:val="000000"/>
                <w:sz w:val="20"/>
                <w:szCs w:val="20"/>
              </w:rPr>
              <w:t>604</w:t>
            </w:r>
          </w:p>
        </w:tc>
        <w:tc>
          <w:tcPr>
            <w:tcW w:w="1559" w:type="dxa"/>
            <w:vAlign w:val="center"/>
          </w:tcPr>
          <w:p w14:paraId="2CB74A17" w14:textId="2CE69FDA" w:rsidR="00026AAB" w:rsidRPr="005E52FC" w:rsidRDefault="00026AAB" w:rsidP="00026AAB">
            <w:pPr>
              <w:ind w:firstLine="0"/>
              <w:jc w:val="center"/>
              <w:rPr>
                <w:sz w:val="20"/>
                <w:szCs w:val="20"/>
              </w:rPr>
            </w:pPr>
            <w:r w:rsidRPr="005E52FC">
              <w:rPr>
                <w:color w:val="000000"/>
                <w:sz w:val="20"/>
                <w:szCs w:val="20"/>
              </w:rPr>
              <w:t>11,4%</w:t>
            </w:r>
          </w:p>
        </w:tc>
      </w:tr>
      <w:tr w:rsidR="00026AAB" w:rsidRPr="005E52FC" w14:paraId="00549E2C" w14:textId="77777777" w:rsidTr="00026AAB">
        <w:trPr>
          <w:trHeight w:val="20"/>
        </w:trPr>
        <w:tc>
          <w:tcPr>
            <w:tcW w:w="582" w:type="dxa"/>
            <w:vAlign w:val="center"/>
          </w:tcPr>
          <w:p w14:paraId="7BFEA66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33</w:t>
            </w:r>
          </w:p>
        </w:tc>
        <w:tc>
          <w:tcPr>
            <w:tcW w:w="4282" w:type="dxa"/>
            <w:shd w:val="clear" w:color="auto" w:fill="auto"/>
            <w:noWrap/>
            <w:vAlign w:val="bottom"/>
          </w:tcPr>
          <w:p w14:paraId="73437FA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Василеостровского р-на СПб</w:t>
            </w:r>
          </w:p>
        </w:tc>
        <w:tc>
          <w:tcPr>
            <w:tcW w:w="1559" w:type="dxa"/>
            <w:shd w:val="clear" w:color="auto" w:fill="auto"/>
            <w:vAlign w:val="center"/>
          </w:tcPr>
          <w:p w14:paraId="7F863F8D" w14:textId="268F44BD" w:rsidR="00026AAB" w:rsidRPr="005E52FC" w:rsidRDefault="00026AAB" w:rsidP="00026AAB">
            <w:pPr>
              <w:ind w:firstLine="0"/>
              <w:jc w:val="center"/>
              <w:rPr>
                <w:sz w:val="20"/>
                <w:szCs w:val="20"/>
              </w:rPr>
            </w:pPr>
            <w:r w:rsidRPr="005E52FC">
              <w:rPr>
                <w:color w:val="000000"/>
                <w:sz w:val="20"/>
                <w:szCs w:val="20"/>
              </w:rPr>
              <w:t>4800</w:t>
            </w:r>
          </w:p>
        </w:tc>
        <w:tc>
          <w:tcPr>
            <w:tcW w:w="1559" w:type="dxa"/>
            <w:shd w:val="clear" w:color="auto" w:fill="auto"/>
            <w:vAlign w:val="center"/>
          </w:tcPr>
          <w:p w14:paraId="5C41027A" w14:textId="614CD8A1" w:rsidR="00026AAB" w:rsidRPr="005E52FC" w:rsidRDefault="00026AAB" w:rsidP="00026AAB">
            <w:pPr>
              <w:ind w:firstLine="0"/>
              <w:jc w:val="center"/>
              <w:rPr>
                <w:sz w:val="20"/>
                <w:szCs w:val="20"/>
              </w:rPr>
            </w:pPr>
            <w:r w:rsidRPr="005E52FC">
              <w:rPr>
                <w:color w:val="000000"/>
                <w:sz w:val="20"/>
                <w:szCs w:val="20"/>
              </w:rPr>
              <w:t>597</w:t>
            </w:r>
          </w:p>
        </w:tc>
        <w:tc>
          <w:tcPr>
            <w:tcW w:w="1559" w:type="dxa"/>
            <w:vAlign w:val="center"/>
          </w:tcPr>
          <w:p w14:paraId="4508DEB5" w14:textId="5C1F8DC0" w:rsidR="00026AAB" w:rsidRPr="005E52FC" w:rsidRDefault="00026AAB" w:rsidP="00026AAB">
            <w:pPr>
              <w:ind w:firstLine="0"/>
              <w:jc w:val="center"/>
              <w:rPr>
                <w:sz w:val="20"/>
                <w:szCs w:val="20"/>
              </w:rPr>
            </w:pPr>
            <w:r w:rsidRPr="005E52FC">
              <w:rPr>
                <w:color w:val="000000"/>
                <w:sz w:val="20"/>
                <w:szCs w:val="20"/>
              </w:rPr>
              <w:t>12,4%</w:t>
            </w:r>
          </w:p>
        </w:tc>
      </w:tr>
      <w:tr w:rsidR="00026AAB" w:rsidRPr="005E52FC" w14:paraId="44B26BFA" w14:textId="77777777" w:rsidTr="00026AAB">
        <w:trPr>
          <w:trHeight w:val="20"/>
        </w:trPr>
        <w:tc>
          <w:tcPr>
            <w:tcW w:w="582" w:type="dxa"/>
            <w:vAlign w:val="center"/>
          </w:tcPr>
          <w:p w14:paraId="4944BE5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34</w:t>
            </w:r>
          </w:p>
        </w:tc>
        <w:tc>
          <w:tcPr>
            <w:tcW w:w="4282" w:type="dxa"/>
            <w:shd w:val="clear" w:color="auto" w:fill="auto"/>
            <w:noWrap/>
            <w:vAlign w:val="bottom"/>
          </w:tcPr>
          <w:p w14:paraId="6D47374B"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ПСИХОЛОГО-ПЕДАГОГИЧЕСКОГО СОПРОВОЖДЕНИЯ Адмиралтейского р-на СПб</w:t>
            </w:r>
          </w:p>
        </w:tc>
        <w:tc>
          <w:tcPr>
            <w:tcW w:w="1559" w:type="dxa"/>
            <w:shd w:val="clear" w:color="auto" w:fill="auto"/>
            <w:vAlign w:val="center"/>
          </w:tcPr>
          <w:p w14:paraId="6021341A" w14:textId="418DE2DB" w:rsidR="00026AAB" w:rsidRPr="005E52FC" w:rsidRDefault="00026AAB" w:rsidP="00026AAB">
            <w:pPr>
              <w:ind w:firstLine="0"/>
              <w:jc w:val="center"/>
              <w:rPr>
                <w:sz w:val="20"/>
                <w:szCs w:val="20"/>
              </w:rPr>
            </w:pPr>
            <w:r w:rsidRPr="005E52FC">
              <w:rPr>
                <w:color w:val="000000"/>
                <w:sz w:val="20"/>
                <w:szCs w:val="20"/>
              </w:rPr>
              <w:t>848</w:t>
            </w:r>
          </w:p>
        </w:tc>
        <w:tc>
          <w:tcPr>
            <w:tcW w:w="1559" w:type="dxa"/>
            <w:shd w:val="clear" w:color="auto" w:fill="auto"/>
            <w:vAlign w:val="center"/>
          </w:tcPr>
          <w:p w14:paraId="74D8AD06" w14:textId="7B44B8CE" w:rsidR="00026AAB" w:rsidRPr="005E52FC" w:rsidRDefault="00026AAB" w:rsidP="00026AAB">
            <w:pPr>
              <w:ind w:firstLine="0"/>
              <w:jc w:val="center"/>
              <w:rPr>
                <w:sz w:val="20"/>
                <w:szCs w:val="20"/>
              </w:rPr>
            </w:pPr>
            <w:r w:rsidRPr="005E52FC">
              <w:rPr>
                <w:color w:val="000000"/>
                <w:sz w:val="20"/>
                <w:szCs w:val="20"/>
              </w:rPr>
              <w:t>340</w:t>
            </w:r>
          </w:p>
        </w:tc>
        <w:tc>
          <w:tcPr>
            <w:tcW w:w="1559" w:type="dxa"/>
            <w:vAlign w:val="center"/>
          </w:tcPr>
          <w:p w14:paraId="3772A861" w14:textId="1672C175" w:rsidR="00026AAB" w:rsidRPr="005E52FC" w:rsidRDefault="00026AAB" w:rsidP="00026AAB">
            <w:pPr>
              <w:ind w:firstLine="0"/>
              <w:jc w:val="center"/>
              <w:rPr>
                <w:sz w:val="20"/>
                <w:szCs w:val="20"/>
              </w:rPr>
            </w:pPr>
            <w:r w:rsidRPr="005E52FC">
              <w:rPr>
                <w:color w:val="000000"/>
                <w:sz w:val="20"/>
                <w:szCs w:val="20"/>
              </w:rPr>
              <w:t>40,1%</w:t>
            </w:r>
          </w:p>
        </w:tc>
      </w:tr>
      <w:tr w:rsidR="00026AAB" w:rsidRPr="005E52FC" w14:paraId="2E9CBF0E" w14:textId="77777777" w:rsidTr="00026AAB">
        <w:trPr>
          <w:trHeight w:val="20"/>
        </w:trPr>
        <w:tc>
          <w:tcPr>
            <w:tcW w:w="582" w:type="dxa"/>
            <w:vAlign w:val="center"/>
          </w:tcPr>
          <w:p w14:paraId="0BE52E6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35</w:t>
            </w:r>
          </w:p>
        </w:tc>
        <w:tc>
          <w:tcPr>
            <w:tcW w:w="4282" w:type="dxa"/>
            <w:shd w:val="clear" w:color="auto" w:fill="auto"/>
            <w:noWrap/>
            <w:vAlign w:val="bottom"/>
          </w:tcPr>
          <w:p w14:paraId="72315A4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Центрального р-на СПб</w:t>
            </w:r>
          </w:p>
        </w:tc>
        <w:tc>
          <w:tcPr>
            <w:tcW w:w="1559" w:type="dxa"/>
            <w:shd w:val="clear" w:color="auto" w:fill="auto"/>
            <w:vAlign w:val="center"/>
          </w:tcPr>
          <w:p w14:paraId="6A60B56C" w14:textId="4B745A7A" w:rsidR="00026AAB" w:rsidRPr="005E52FC" w:rsidRDefault="00026AAB" w:rsidP="00026AAB">
            <w:pPr>
              <w:ind w:firstLine="0"/>
              <w:jc w:val="center"/>
              <w:rPr>
                <w:sz w:val="20"/>
                <w:szCs w:val="20"/>
              </w:rPr>
            </w:pPr>
            <w:r w:rsidRPr="005E52FC">
              <w:rPr>
                <w:color w:val="000000"/>
                <w:sz w:val="20"/>
                <w:szCs w:val="20"/>
              </w:rPr>
              <w:t>555</w:t>
            </w:r>
          </w:p>
        </w:tc>
        <w:tc>
          <w:tcPr>
            <w:tcW w:w="1559" w:type="dxa"/>
            <w:shd w:val="clear" w:color="auto" w:fill="auto"/>
            <w:vAlign w:val="center"/>
          </w:tcPr>
          <w:p w14:paraId="1B1CDE75" w14:textId="49BFE445" w:rsidR="00026AAB" w:rsidRPr="005E52FC" w:rsidRDefault="00026AAB" w:rsidP="00026AAB">
            <w:pPr>
              <w:ind w:firstLine="0"/>
              <w:jc w:val="center"/>
              <w:rPr>
                <w:sz w:val="20"/>
                <w:szCs w:val="20"/>
              </w:rPr>
            </w:pPr>
            <w:r w:rsidRPr="005E52FC">
              <w:rPr>
                <w:color w:val="000000"/>
                <w:sz w:val="20"/>
                <w:szCs w:val="20"/>
              </w:rPr>
              <w:t>403</w:t>
            </w:r>
          </w:p>
        </w:tc>
        <w:tc>
          <w:tcPr>
            <w:tcW w:w="1559" w:type="dxa"/>
            <w:vAlign w:val="center"/>
          </w:tcPr>
          <w:p w14:paraId="3D8EE966" w14:textId="61A4FEC2" w:rsidR="00026AAB" w:rsidRPr="005E52FC" w:rsidRDefault="00026AAB" w:rsidP="00026AAB">
            <w:pPr>
              <w:ind w:firstLine="0"/>
              <w:jc w:val="center"/>
              <w:rPr>
                <w:sz w:val="20"/>
                <w:szCs w:val="20"/>
              </w:rPr>
            </w:pPr>
            <w:r w:rsidRPr="005E52FC">
              <w:rPr>
                <w:color w:val="000000"/>
                <w:sz w:val="20"/>
                <w:szCs w:val="20"/>
              </w:rPr>
              <w:t>72,6%</w:t>
            </w:r>
          </w:p>
        </w:tc>
      </w:tr>
      <w:tr w:rsidR="00026AAB" w:rsidRPr="005E52FC" w14:paraId="1281DF2B" w14:textId="77777777" w:rsidTr="00026AAB">
        <w:trPr>
          <w:trHeight w:val="20"/>
        </w:trPr>
        <w:tc>
          <w:tcPr>
            <w:tcW w:w="582" w:type="dxa"/>
            <w:vAlign w:val="center"/>
          </w:tcPr>
          <w:p w14:paraId="4E5A3D2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36</w:t>
            </w:r>
          </w:p>
        </w:tc>
        <w:tc>
          <w:tcPr>
            <w:tcW w:w="4282" w:type="dxa"/>
            <w:shd w:val="clear" w:color="auto" w:fill="auto"/>
            <w:noWrap/>
            <w:vAlign w:val="bottom"/>
          </w:tcPr>
          <w:p w14:paraId="76E7C19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 xml:space="preserve">ГБУ ДППО ЦЕНТР ПОВЫШЕНИЯ КВАЛИФИКАЦИИ СПЕЦИАЛИСТОВ </w:t>
            </w:r>
            <w:r w:rsidRPr="005E52FC">
              <w:rPr>
                <w:color w:val="000000"/>
                <w:sz w:val="20"/>
                <w:szCs w:val="20"/>
              </w:rPr>
              <w:lastRenderedPageBreak/>
              <w:t>"ИНФОРМАЦИОННО-МЕТОДИЧЕСКИЙ ЦЕНТР" Петродворцового р-на СПб</w:t>
            </w:r>
          </w:p>
        </w:tc>
        <w:tc>
          <w:tcPr>
            <w:tcW w:w="1559" w:type="dxa"/>
            <w:shd w:val="clear" w:color="auto" w:fill="auto"/>
            <w:vAlign w:val="center"/>
          </w:tcPr>
          <w:p w14:paraId="33FA1326" w14:textId="11CE5490" w:rsidR="00026AAB" w:rsidRPr="005E52FC" w:rsidRDefault="00026AAB" w:rsidP="00026AAB">
            <w:pPr>
              <w:ind w:firstLine="0"/>
              <w:jc w:val="center"/>
              <w:rPr>
                <w:sz w:val="20"/>
                <w:szCs w:val="20"/>
              </w:rPr>
            </w:pPr>
            <w:r w:rsidRPr="005E52FC">
              <w:rPr>
                <w:color w:val="000000"/>
                <w:sz w:val="20"/>
                <w:szCs w:val="20"/>
              </w:rPr>
              <w:lastRenderedPageBreak/>
              <w:t>174</w:t>
            </w:r>
          </w:p>
        </w:tc>
        <w:tc>
          <w:tcPr>
            <w:tcW w:w="1559" w:type="dxa"/>
            <w:shd w:val="clear" w:color="auto" w:fill="auto"/>
            <w:vAlign w:val="center"/>
          </w:tcPr>
          <w:p w14:paraId="1BBD5E44" w14:textId="338EC3FF" w:rsidR="00026AAB" w:rsidRPr="005E52FC" w:rsidRDefault="00026AAB" w:rsidP="00026AAB">
            <w:pPr>
              <w:ind w:firstLine="0"/>
              <w:jc w:val="center"/>
              <w:rPr>
                <w:sz w:val="20"/>
                <w:szCs w:val="20"/>
              </w:rPr>
            </w:pPr>
            <w:r w:rsidRPr="005E52FC">
              <w:rPr>
                <w:color w:val="000000"/>
                <w:sz w:val="20"/>
                <w:szCs w:val="20"/>
              </w:rPr>
              <w:t>141</w:t>
            </w:r>
          </w:p>
        </w:tc>
        <w:tc>
          <w:tcPr>
            <w:tcW w:w="1559" w:type="dxa"/>
            <w:vAlign w:val="center"/>
          </w:tcPr>
          <w:p w14:paraId="4AD618CA" w14:textId="0701E382" w:rsidR="00026AAB" w:rsidRPr="005E52FC" w:rsidRDefault="00026AAB" w:rsidP="00026AAB">
            <w:pPr>
              <w:ind w:firstLine="0"/>
              <w:jc w:val="center"/>
              <w:rPr>
                <w:sz w:val="20"/>
                <w:szCs w:val="20"/>
              </w:rPr>
            </w:pPr>
            <w:r w:rsidRPr="005E52FC">
              <w:rPr>
                <w:color w:val="000000"/>
                <w:sz w:val="20"/>
                <w:szCs w:val="20"/>
              </w:rPr>
              <w:t>81,0%</w:t>
            </w:r>
          </w:p>
        </w:tc>
      </w:tr>
      <w:tr w:rsidR="00026AAB" w:rsidRPr="005E52FC" w14:paraId="2C93ED30" w14:textId="77777777" w:rsidTr="00026AAB">
        <w:trPr>
          <w:trHeight w:val="20"/>
        </w:trPr>
        <w:tc>
          <w:tcPr>
            <w:tcW w:w="582" w:type="dxa"/>
            <w:vAlign w:val="center"/>
          </w:tcPr>
          <w:p w14:paraId="1B5B29A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37</w:t>
            </w:r>
          </w:p>
        </w:tc>
        <w:tc>
          <w:tcPr>
            <w:tcW w:w="4282" w:type="dxa"/>
            <w:shd w:val="clear" w:color="auto" w:fill="auto"/>
            <w:noWrap/>
            <w:vAlign w:val="bottom"/>
          </w:tcPr>
          <w:p w14:paraId="135A760B"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ДПО ЦЕНТР ПОВЫШЕНИЯ КВАЛИФИКАЦИИ Калининского р-на СПб "ИНФОРМАЦИОННО-МЕТОДИЧЕСКИЙ ЦЕНТР"</w:t>
            </w:r>
          </w:p>
        </w:tc>
        <w:tc>
          <w:tcPr>
            <w:tcW w:w="1559" w:type="dxa"/>
            <w:shd w:val="clear" w:color="auto" w:fill="auto"/>
            <w:vAlign w:val="center"/>
          </w:tcPr>
          <w:p w14:paraId="106F2D36" w14:textId="6E81ABD8" w:rsidR="00026AAB" w:rsidRPr="005E52FC" w:rsidRDefault="00026AAB" w:rsidP="00026AAB">
            <w:pPr>
              <w:ind w:firstLine="0"/>
              <w:jc w:val="center"/>
              <w:rPr>
                <w:sz w:val="20"/>
                <w:szCs w:val="20"/>
              </w:rPr>
            </w:pPr>
            <w:r w:rsidRPr="005E52FC">
              <w:rPr>
                <w:color w:val="000000"/>
                <w:sz w:val="20"/>
                <w:szCs w:val="20"/>
              </w:rPr>
              <w:t>610</w:t>
            </w:r>
          </w:p>
        </w:tc>
        <w:tc>
          <w:tcPr>
            <w:tcW w:w="1559" w:type="dxa"/>
            <w:shd w:val="clear" w:color="auto" w:fill="auto"/>
            <w:vAlign w:val="center"/>
          </w:tcPr>
          <w:p w14:paraId="14262059" w14:textId="7FAA7174" w:rsidR="00026AAB" w:rsidRPr="005E52FC" w:rsidRDefault="00026AAB" w:rsidP="00026AAB">
            <w:pPr>
              <w:ind w:firstLine="0"/>
              <w:jc w:val="center"/>
              <w:rPr>
                <w:sz w:val="20"/>
                <w:szCs w:val="20"/>
              </w:rPr>
            </w:pPr>
            <w:r w:rsidRPr="005E52FC">
              <w:rPr>
                <w:color w:val="000000"/>
                <w:sz w:val="20"/>
                <w:szCs w:val="20"/>
              </w:rPr>
              <w:t>246</w:t>
            </w:r>
          </w:p>
        </w:tc>
        <w:tc>
          <w:tcPr>
            <w:tcW w:w="1559" w:type="dxa"/>
            <w:vAlign w:val="center"/>
          </w:tcPr>
          <w:p w14:paraId="15B3C4DC" w14:textId="48CF763C" w:rsidR="00026AAB" w:rsidRPr="005E52FC" w:rsidRDefault="00026AAB" w:rsidP="00026AAB">
            <w:pPr>
              <w:ind w:firstLine="0"/>
              <w:jc w:val="center"/>
              <w:rPr>
                <w:sz w:val="20"/>
                <w:szCs w:val="20"/>
              </w:rPr>
            </w:pPr>
            <w:r w:rsidRPr="005E52FC">
              <w:rPr>
                <w:color w:val="000000"/>
                <w:sz w:val="20"/>
                <w:szCs w:val="20"/>
              </w:rPr>
              <w:t>40,3%</w:t>
            </w:r>
          </w:p>
        </w:tc>
      </w:tr>
      <w:tr w:rsidR="00026AAB" w:rsidRPr="005E52FC" w14:paraId="7AAED5C6" w14:textId="77777777" w:rsidTr="00026AAB">
        <w:trPr>
          <w:trHeight w:val="20"/>
        </w:trPr>
        <w:tc>
          <w:tcPr>
            <w:tcW w:w="582" w:type="dxa"/>
            <w:vAlign w:val="center"/>
          </w:tcPr>
          <w:p w14:paraId="41FF05E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38</w:t>
            </w:r>
          </w:p>
        </w:tc>
        <w:tc>
          <w:tcPr>
            <w:tcW w:w="4282" w:type="dxa"/>
            <w:shd w:val="clear" w:color="auto" w:fill="auto"/>
            <w:noWrap/>
            <w:vAlign w:val="bottom"/>
          </w:tcPr>
          <w:p w14:paraId="6F935DD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Невского р-на СПб</w:t>
            </w:r>
          </w:p>
        </w:tc>
        <w:tc>
          <w:tcPr>
            <w:tcW w:w="1559" w:type="dxa"/>
            <w:shd w:val="clear" w:color="auto" w:fill="auto"/>
            <w:vAlign w:val="center"/>
          </w:tcPr>
          <w:p w14:paraId="0383EDE8" w14:textId="59F7C8D1" w:rsidR="00026AAB" w:rsidRPr="005E52FC" w:rsidRDefault="00026AAB" w:rsidP="00026AAB">
            <w:pPr>
              <w:ind w:firstLine="0"/>
              <w:jc w:val="center"/>
              <w:rPr>
                <w:sz w:val="20"/>
                <w:szCs w:val="20"/>
              </w:rPr>
            </w:pPr>
            <w:r w:rsidRPr="005E52FC">
              <w:rPr>
                <w:color w:val="000000"/>
                <w:sz w:val="20"/>
                <w:szCs w:val="20"/>
              </w:rPr>
              <w:t>1190</w:t>
            </w:r>
          </w:p>
        </w:tc>
        <w:tc>
          <w:tcPr>
            <w:tcW w:w="1559" w:type="dxa"/>
            <w:shd w:val="clear" w:color="auto" w:fill="auto"/>
            <w:vAlign w:val="center"/>
          </w:tcPr>
          <w:p w14:paraId="774A86DD" w14:textId="11DFDEC8"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124C539" w14:textId="547264DD" w:rsidR="00026AAB" w:rsidRPr="005E52FC" w:rsidRDefault="00026AAB" w:rsidP="00026AAB">
            <w:pPr>
              <w:ind w:firstLine="0"/>
              <w:jc w:val="center"/>
              <w:rPr>
                <w:sz w:val="20"/>
                <w:szCs w:val="20"/>
              </w:rPr>
            </w:pPr>
            <w:r w:rsidRPr="005E52FC">
              <w:rPr>
                <w:color w:val="000000"/>
                <w:sz w:val="20"/>
                <w:szCs w:val="20"/>
              </w:rPr>
              <w:t>50,4%</w:t>
            </w:r>
          </w:p>
        </w:tc>
      </w:tr>
      <w:tr w:rsidR="00026AAB" w:rsidRPr="005E52FC" w14:paraId="128A1042" w14:textId="77777777" w:rsidTr="00026AAB">
        <w:trPr>
          <w:trHeight w:val="20"/>
        </w:trPr>
        <w:tc>
          <w:tcPr>
            <w:tcW w:w="582" w:type="dxa"/>
            <w:vAlign w:val="center"/>
          </w:tcPr>
          <w:p w14:paraId="204C045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39</w:t>
            </w:r>
          </w:p>
        </w:tc>
        <w:tc>
          <w:tcPr>
            <w:tcW w:w="4282" w:type="dxa"/>
            <w:shd w:val="clear" w:color="auto" w:fill="auto"/>
            <w:noWrap/>
            <w:vAlign w:val="bottom"/>
          </w:tcPr>
          <w:p w14:paraId="1F505DB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Василеостровского р-на СПб</w:t>
            </w:r>
          </w:p>
        </w:tc>
        <w:tc>
          <w:tcPr>
            <w:tcW w:w="1559" w:type="dxa"/>
            <w:shd w:val="clear" w:color="auto" w:fill="auto"/>
            <w:vAlign w:val="center"/>
          </w:tcPr>
          <w:p w14:paraId="69273D71" w14:textId="439453B1" w:rsidR="00026AAB" w:rsidRPr="005E52FC" w:rsidRDefault="00026AAB" w:rsidP="00026AAB">
            <w:pPr>
              <w:ind w:firstLine="0"/>
              <w:jc w:val="center"/>
              <w:rPr>
                <w:sz w:val="20"/>
                <w:szCs w:val="20"/>
              </w:rPr>
            </w:pPr>
            <w:r w:rsidRPr="005E52FC">
              <w:rPr>
                <w:color w:val="000000"/>
                <w:sz w:val="20"/>
                <w:szCs w:val="20"/>
              </w:rPr>
              <w:t>268</w:t>
            </w:r>
          </w:p>
        </w:tc>
        <w:tc>
          <w:tcPr>
            <w:tcW w:w="1559" w:type="dxa"/>
            <w:shd w:val="clear" w:color="auto" w:fill="auto"/>
            <w:vAlign w:val="center"/>
          </w:tcPr>
          <w:p w14:paraId="216D18B4" w14:textId="2C5B8C3D" w:rsidR="00026AAB" w:rsidRPr="005E52FC" w:rsidRDefault="00026AAB" w:rsidP="00026AAB">
            <w:pPr>
              <w:ind w:firstLine="0"/>
              <w:jc w:val="center"/>
              <w:rPr>
                <w:sz w:val="20"/>
                <w:szCs w:val="20"/>
              </w:rPr>
            </w:pPr>
            <w:r w:rsidRPr="005E52FC">
              <w:rPr>
                <w:color w:val="000000"/>
                <w:sz w:val="20"/>
                <w:szCs w:val="20"/>
              </w:rPr>
              <w:t>128</w:t>
            </w:r>
          </w:p>
        </w:tc>
        <w:tc>
          <w:tcPr>
            <w:tcW w:w="1559" w:type="dxa"/>
            <w:vAlign w:val="center"/>
          </w:tcPr>
          <w:p w14:paraId="71598682" w14:textId="4F1FB8F5" w:rsidR="00026AAB" w:rsidRPr="005E52FC" w:rsidRDefault="00026AAB" w:rsidP="00026AAB">
            <w:pPr>
              <w:ind w:firstLine="0"/>
              <w:jc w:val="center"/>
              <w:rPr>
                <w:sz w:val="20"/>
                <w:szCs w:val="20"/>
              </w:rPr>
            </w:pPr>
            <w:r w:rsidRPr="005E52FC">
              <w:rPr>
                <w:color w:val="000000"/>
                <w:sz w:val="20"/>
                <w:szCs w:val="20"/>
              </w:rPr>
              <w:t>47,8%</w:t>
            </w:r>
          </w:p>
        </w:tc>
      </w:tr>
      <w:tr w:rsidR="00026AAB" w:rsidRPr="005E52FC" w14:paraId="284A8300" w14:textId="77777777" w:rsidTr="00026AAB">
        <w:trPr>
          <w:trHeight w:val="20"/>
        </w:trPr>
        <w:tc>
          <w:tcPr>
            <w:tcW w:w="582" w:type="dxa"/>
            <w:vAlign w:val="center"/>
          </w:tcPr>
          <w:p w14:paraId="559E5E2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40</w:t>
            </w:r>
          </w:p>
        </w:tc>
        <w:tc>
          <w:tcPr>
            <w:tcW w:w="4282" w:type="dxa"/>
            <w:shd w:val="clear" w:color="auto" w:fill="auto"/>
            <w:noWrap/>
            <w:vAlign w:val="bottom"/>
          </w:tcPr>
          <w:p w14:paraId="378F2ED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Петродворцового р-на СПб "ДОВЕРИЕ"</w:t>
            </w:r>
          </w:p>
        </w:tc>
        <w:tc>
          <w:tcPr>
            <w:tcW w:w="1559" w:type="dxa"/>
            <w:shd w:val="clear" w:color="auto" w:fill="auto"/>
            <w:vAlign w:val="center"/>
          </w:tcPr>
          <w:p w14:paraId="0B052083" w14:textId="0F075CB5" w:rsidR="00026AAB" w:rsidRPr="005E52FC" w:rsidRDefault="00026AAB" w:rsidP="00026AAB">
            <w:pPr>
              <w:ind w:firstLine="0"/>
              <w:jc w:val="center"/>
              <w:rPr>
                <w:sz w:val="20"/>
                <w:szCs w:val="20"/>
              </w:rPr>
            </w:pPr>
            <w:r w:rsidRPr="005E52FC">
              <w:rPr>
                <w:color w:val="000000"/>
                <w:sz w:val="20"/>
                <w:szCs w:val="20"/>
              </w:rPr>
              <w:t>639</w:t>
            </w:r>
          </w:p>
        </w:tc>
        <w:tc>
          <w:tcPr>
            <w:tcW w:w="1559" w:type="dxa"/>
            <w:shd w:val="clear" w:color="auto" w:fill="auto"/>
            <w:vAlign w:val="center"/>
          </w:tcPr>
          <w:p w14:paraId="5EBD07B9" w14:textId="287C4D18" w:rsidR="00026AAB" w:rsidRPr="005E52FC" w:rsidRDefault="00026AAB" w:rsidP="00026AAB">
            <w:pPr>
              <w:ind w:firstLine="0"/>
              <w:jc w:val="center"/>
              <w:rPr>
                <w:sz w:val="20"/>
                <w:szCs w:val="20"/>
              </w:rPr>
            </w:pPr>
            <w:r w:rsidRPr="005E52FC">
              <w:rPr>
                <w:color w:val="000000"/>
                <w:sz w:val="20"/>
                <w:szCs w:val="20"/>
              </w:rPr>
              <w:t>257</w:t>
            </w:r>
          </w:p>
        </w:tc>
        <w:tc>
          <w:tcPr>
            <w:tcW w:w="1559" w:type="dxa"/>
            <w:vAlign w:val="center"/>
          </w:tcPr>
          <w:p w14:paraId="14DE1EA6" w14:textId="43A6542E" w:rsidR="00026AAB" w:rsidRPr="005E52FC" w:rsidRDefault="00026AAB" w:rsidP="00026AAB">
            <w:pPr>
              <w:ind w:firstLine="0"/>
              <w:jc w:val="center"/>
              <w:rPr>
                <w:sz w:val="20"/>
                <w:szCs w:val="20"/>
              </w:rPr>
            </w:pPr>
            <w:r w:rsidRPr="005E52FC">
              <w:rPr>
                <w:color w:val="000000"/>
                <w:sz w:val="20"/>
                <w:szCs w:val="20"/>
              </w:rPr>
              <w:t>40,2%</w:t>
            </w:r>
          </w:p>
        </w:tc>
      </w:tr>
      <w:tr w:rsidR="00026AAB" w:rsidRPr="005E52FC" w14:paraId="65EBBFC6" w14:textId="77777777" w:rsidTr="00026AAB">
        <w:trPr>
          <w:trHeight w:val="20"/>
        </w:trPr>
        <w:tc>
          <w:tcPr>
            <w:tcW w:w="582" w:type="dxa"/>
            <w:vAlign w:val="center"/>
          </w:tcPr>
          <w:p w14:paraId="4D904F6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41</w:t>
            </w:r>
          </w:p>
        </w:tc>
        <w:tc>
          <w:tcPr>
            <w:tcW w:w="4282" w:type="dxa"/>
            <w:shd w:val="clear" w:color="auto" w:fill="auto"/>
            <w:noWrap/>
            <w:vAlign w:val="bottom"/>
          </w:tcPr>
          <w:p w14:paraId="3443B375"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ДППО ЦЕНТР ПОВЫШЕНИЯ КВАЛИФИКАЦИИ СПЕЦИАЛИСТОВ "ИНФОРМАЦИОННО-МЕТОДИЧЕСКИЙ ЦЕНТР" Кронштадтского р-на СПб</w:t>
            </w:r>
          </w:p>
        </w:tc>
        <w:tc>
          <w:tcPr>
            <w:tcW w:w="1559" w:type="dxa"/>
            <w:shd w:val="clear" w:color="auto" w:fill="auto"/>
            <w:vAlign w:val="center"/>
          </w:tcPr>
          <w:p w14:paraId="24486573" w14:textId="5EF846F8" w:rsidR="00026AAB" w:rsidRPr="005E52FC" w:rsidRDefault="00026AAB" w:rsidP="00026AAB">
            <w:pPr>
              <w:ind w:firstLine="0"/>
              <w:jc w:val="center"/>
              <w:rPr>
                <w:sz w:val="20"/>
                <w:szCs w:val="20"/>
              </w:rPr>
            </w:pPr>
            <w:r w:rsidRPr="005E52FC">
              <w:rPr>
                <w:color w:val="000000"/>
                <w:sz w:val="20"/>
                <w:szCs w:val="20"/>
              </w:rPr>
              <w:t>48</w:t>
            </w:r>
          </w:p>
        </w:tc>
        <w:tc>
          <w:tcPr>
            <w:tcW w:w="1559" w:type="dxa"/>
            <w:shd w:val="clear" w:color="auto" w:fill="auto"/>
            <w:vAlign w:val="center"/>
          </w:tcPr>
          <w:p w14:paraId="0868AD5F" w14:textId="75C78543" w:rsidR="00026AAB" w:rsidRPr="005E52FC" w:rsidRDefault="00026AAB" w:rsidP="00026AAB">
            <w:pPr>
              <w:ind w:firstLine="0"/>
              <w:jc w:val="center"/>
              <w:rPr>
                <w:sz w:val="20"/>
                <w:szCs w:val="20"/>
              </w:rPr>
            </w:pPr>
            <w:r w:rsidRPr="005E52FC">
              <w:rPr>
                <w:color w:val="000000"/>
                <w:sz w:val="20"/>
                <w:szCs w:val="20"/>
              </w:rPr>
              <w:t>72</w:t>
            </w:r>
          </w:p>
        </w:tc>
        <w:tc>
          <w:tcPr>
            <w:tcW w:w="1559" w:type="dxa"/>
            <w:vAlign w:val="center"/>
          </w:tcPr>
          <w:p w14:paraId="32CFB8A7" w14:textId="02504E22" w:rsidR="00026AAB" w:rsidRPr="005E52FC" w:rsidRDefault="00026AAB" w:rsidP="00026AAB">
            <w:pPr>
              <w:ind w:firstLine="0"/>
              <w:jc w:val="center"/>
              <w:rPr>
                <w:sz w:val="20"/>
                <w:szCs w:val="20"/>
              </w:rPr>
            </w:pPr>
            <w:r w:rsidRPr="005E52FC">
              <w:rPr>
                <w:color w:val="000000"/>
                <w:sz w:val="20"/>
                <w:szCs w:val="20"/>
              </w:rPr>
              <w:t>150,0%</w:t>
            </w:r>
          </w:p>
        </w:tc>
      </w:tr>
      <w:tr w:rsidR="00026AAB" w:rsidRPr="005E52FC" w14:paraId="3C287BEC" w14:textId="77777777" w:rsidTr="00026AAB">
        <w:trPr>
          <w:trHeight w:val="20"/>
        </w:trPr>
        <w:tc>
          <w:tcPr>
            <w:tcW w:w="582" w:type="dxa"/>
            <w:vAlign w:val="center"/>
          </w:tcPr>
          <w:p w14:paraId="2028F85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42</w:t>
            </w:r>
          </w:p>
        </w:tc>
        <w:tc>
          <w:tcPr>
            <w:tcW w:w="4282" w:type="dxa"/>
            <w:shd w:val="clear" w:color="auto" w:fill="auto"/>
            <w:noWrap/>
            <w:vAlign w:val="bottom"/>
          </w:tcPr>
          <w:p w14:paraId="5ECC845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ПСИХОЛОГО-ПЕДАГОГИЧЕСКОЙ, МЕДИЦИНСКОЙ И СОЦИАЛЬНОЙ ПОМОЩИ Выборгского р-на СПб</w:t>
            </w:r>
          </w:p>
        </w:tc>
        <w:tc>
          <w:tcPr>
            <w:tcW w:w="1559" w:type="dxa"/>
            <w:shd w:val="clear" w:color="auto" w:fill="auto"/>
            <w:vAlign w:val="center"/>
          </w:tcPr>
          <w:p w14:paraId="66FDC9CE" w14:textId="5DD22C51" w:rsidR="00026AAB" w:rsidRPr="005E52FC" w:rsidRDefault="00026AAB" w:rsidP="00026AAB">
            <w:pPr>
              <w:ind w:firstLine="0"/>
              <w:jc w:val="center"/>
              <w:rPr>
                <w:sz w:val="20"/>
                <w:szCs w:val="20"/>
              </w:rPr>
            </w:pPr>
            <w:r w:rsidRPr="005E52FC">
              <w:rPr>
                <w:color w:val="000000"/>
                <w:sz w:val="20"/>
                <w:szCs w:val="20"/>
              </w:rPr>
              <w:t>488</w:t>
            </w:r>
          </w:p>
        </w:tc>
        <w:tc>
          <w:tcPr>
            <w:tcW w:w="1559" w:type="dxa"/>
            <w:shd w:val="clear" w:color="auto" w:fill="auto"/>
            <w:vAlign w:val="center"/>
          </w:tcPr>
          <w:p w14:paraId="3133D9A0" w14:textId="62FB0195" w:rsidR="00026AAB" w:rsidRPr="005E52FC" w:rsidRDefault="00026AAB" w:rsidP="00026AAB">
            <w:pPr>
              <w:ind w:firstLine="0"/>
              <w:jc w:val="center"/>
              <w:rPr>
                <w:sz w:val="20"/>
                <w:szCs w:val="20"/>
              </w:rPr>
            </w:pPr>
            <w:r w:rsidRPr="005E52FC">
              <w:rPr>
                <w:color w:val="000000"/>
                <w:sz w:val="20"/>
                <w:szCs w:val="20"/>
              </w:rPr>
              <w:t>192</w:t>
            </w:r>
          </w:p>
        </w:tc>
        <w:tc>
          <w:tcPr>
            <w:tcW w:w="1559" w:type="dxa"/>
            <w:vAlign w:val="center"/>
          </w:tcPr>
          <w:p w14:paraId="2D309748" w14:textId="5278A006" w:rsidR="00026AAB" w:rsidRPr="005E52FC" w:rsidRDefault="00026AAB" w:rsidP="00026AAB">
            <w:pPr>
              <w:ind w:firstLine="0"/>
              <w:jc w:val="center"/>
              <w:rPr>
                <w:sz w:val="20"/>
                <w:szCs w:val="20"/>
              </w:rPr>
            </w:pPr>
            <w:r w:rsidRPr="005E52FC">
              <w:rPr>
                <w:color w:val="000000"/>
                <w:sz w:val="20"/>
                <w:szCs w:val="20"/>
              </w:rPr>
              <w:t>39,3%</w:t>
            </w:r>
          </w:p>
        </w:tc>
      </w:tr>
    </w:tbl>
    <w:p w14:paraId="7826F39C" w14:textId="77777777" w:rsidR="00EB05B7" w:rsidRPr="005E52FC" w:rsidRDefault="00EB05B7" w:rsidP="00EB05B7">
      <w:pPr>
        <w:spacing w:before="40" w:after="40"/>
        <w:ind w:firstLine="0"/>
        <w:jc w:val="left"/>
        <w:rPr>
          <w:color w:val="000000"/>
          <w:sz w:val="20"/>
          <w:szCs w:val="22"/>
        </w:rPr>
      </w:pPr>
    </w:p>
    <w:p w14:paraId="095C9093" w14:textId="77777777" w:rsidR="00EB05B7" w:rsidRPr="005E52FC" w:rsidRDefault="00EB05B7" w:rsidP="00EB05B7">
      <w:pPr>
        <w:spacing w:before="40" w:after="40"/>
        <w:ind w:firstLine="0"/>
        <w:jc w:val="left"/>
        <w:rPr>
          <w:color w:val="000000"/>
          <w:sz w:val="20"/>
          <w:szCs w:val="22"/>
        </w:rPr>
      </w:pPr>
    </w:p>
    <w:p w14:paraId="3F231644" w14:textId="37435963" w:rsidR="00EB05B7" w:rsidRPr="002A32C4" w:rsidRDefault="00EB05B7" w:rsidP="0021273C">
      <w:pPr>
        <w:pStyle w:val="a8"/>
        <w:outlineLvl w:val="5"/>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образования детей</w:t>
      </w:r>
    </w:p>
    <w:p w14:paraId="401A17C1" w14:textId="7DED2878" w:rsidR="00EB05B7" w:rsidRPr="002A32C4" w:rsidRDefault="00EB05B7" w:rsidP="00EB05B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45</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282"/>
        <w:gridCol w:w="1559"/>
        <w:gridCol w:w="1559"/>
        <w:gridCol w:w="1559"/>
      </w:tblGrid>
      <w:tr w:rsidR="00EB05B7" w:rsidRPr="005E52FC" w14:paraId="51409711" w14:textId="77777777" w:rsidTr="00026AAB">
        <w:trPr>
          <w:cantSplit/>
          <w:trHeight w:val="794"/>
          <w:tblHeader/>
        </w:trPr>
        <w:tc>
          <w:tcPr>
            <w:tcW w:w="582" w:type="dxa"/>
            <w:shd w:val="clear" w:color="auto" w:fill="DDD9C3" w:themeFill="background2" w:themeFillShade="E6"/>
            <w:vAlign w:val="center"/>
          </w:tcPr>
          <w:p w14:paraId="440E13EA" w14:textId="77777777" w:rsidR="00EB05B7" w:rsidRPr="005E52FC" w:rsidRDefault="00EB05B7" w:rsidP="00026AAB">
            <w:pPr>
              <w:autoSpaceDE/>
              <w:autoSpaceDN/>
              <w:adjustRightInd/>
              <w:spacing w:before="40" w:after="40"/>
              <w:ind w:firstLine="0"/>
              <w:jc w:val="center"/>
              <w:rPr>
                <w:b/>
                <w:bCs w:val="0"/>
                <w:sz w:val="18"/>
                <w:szCs w:val="18"/>
              </w:rPr>
            </w:pPr>
            <w:r w:rsidRPr="005E52FC">
              <w:rPr>
                <w:b/>
                <w:bCs w:val="0"/>
                <w:sz w:val="18"/>
                <w:szCs w:val="18"/>
              </w:rPr>
              <w:t>№ п/п</w:t>
            </w:r>
          </w:p>
        </w:tc>
        <w:tc>
          <w:tcPr>
            <w:tcW w:w="4282" w:type="dxa"/>
            <w:shd w:val="clear" w:color="auto" w:fill="DDD9C3" w:themeFill="background2" w:themeFillShade="E6"/>
            <w:noWrap/>
            <w:vAlign w:val="center"/>
            <w:hideMark/>
          </w:tcPr>
          <w:p w14:paraId="6B1ED8D0"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559" w:type="dxa"/>
            <w:shd w:val="clear" w:color="auto" w:fill="DDD9C3" w:themeFill="background2" w:themeFillShade="E6"/>
            <w:noWrap/>
            <w:vAlign w:val="center"/>
            <w:hideMark/>
          </w:tcPr>
          <w:p w14:paraId="1970977B" w14:textId="37CECFFF"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получателей услуг</w:t>
            </w:r>
          </w:p>
        </w:tc>
        <w:tc>
          <w:tcPr>
            <w:tcW w:w="1559" w:type="dxa"/>
            <w:shd w:val="clear" w:color="auto" w:fill="DDD9C3" w:themeFill="background2" w:themeFillShade="E6"/>
            <w:noWrap/>
            <w:vAlign w:val="center"/>
          </w:tcPr>
          <w:p w14:paraId="0F6FFD2A" w14:textId="0051073E"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анкет</w:t>
            </w:r>
          </w:p>
        </w:tc>
        <w:tc>
          <w:tcPr>
            <w:tcW w:w="1559" w:type="dxa"/>
            <w:shd w:val="clear" w:color="auto" w:fill="DDD9C3" w:themeFill="background2" w:themeFillShade="E6"/>
            <w:vAlign w:val="center"/>
          </w:tcPr>
          <w:p w14:paraId="564FDF91" w14:textId="7D73FA1B"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Доля опрошенных получателей услуг</w:t>
            </w:r>
          </w:p>
        </w:tc>
      </w:tr>
      <w:tr w:rsidR="00026AAB" w:rsidRPr="005E52FC" w14:paraId="1B549336" w14:textId="77777777" w:rsidTr="00026AAB">
        <w:trPr>
          <w:trHeight w:val="20"/>
        </w:trPr>
        <w:tc>
          <w:tcPr>
            <w:tcW w:w="582" w:type="dxa"/>
            <w:vAlign w:val="center"/>
          </w:tcPr>
          <w:p w14:paraId="35F0356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43</w:t>
            </w:r>
          </w:p>
        </w:tc>
        <w:tc>
          <w:tcPr>
            <w:tcW w:w="4282" w:type="dxa"/>
            <w:shd w:val="clear" w:color="auto" w:fill="auto"/>
            <w:noWrap/>
            <w:vAlign w:val="bottom"/>
          </w:tcPr>
          <w:p w14:paraId="5B3D7C2B"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САНКТ-ПЕТЕРБУРГСКИЙ ЦЕНТР ДЕТСКОГО (ЮНОШЕСКОГО) ТЕХНИЧЕСКОГО ТВОРЧЕСТВА</w:t>
            </w:r>
          </w:p>
        </w:tc>
        <w:tc>
          <w:tcPr>
            <w:tcW w:w="1559" w:type="dxa"/>
            <w:shd w:val="clear" w:color="auto" w:fill="auto"/>
            <w:vAlign w:val="center"/>
          </w:tcPr>
          <w:p w14:paraId="60D16FF6" w14:textId="3132D9A1" w:rsidR="00026AAB" w:rsidRPr="005E52FC" w:rsidRDefault="00026AAB" w:rsidP="00026AAB">
            <w:pPr>
              <w:ind w:firstLine="0"/>
              <w:jc w:val="center"/>
              <w:rPr>
                <w:sz w:val="20"/>
                <w:szCs w:val="20"/>
              </w:rPr>
            </w:pPr>
            <w:r w:rsidRPr="005E52FC">
              <w:rPr>
                <w:color w:val="000000"/>
                <w:sz w:val="20"/>
                <w:szCs w:val="20"/>
              </w:rPr>
              <w:t>3148</w:t>
            </w:r>
          </w:p>
        </w:tc>
        <w:tc>
          <w:tcPr>
            <w:tcW w:w="1559" w:type="dxa"/>
            <w:shd w:val="clear" w:color="auto" w:fill="auto"/>
            <w:vAlign w:val="center"/>
          </w:tcPr>
          <w:p w14:paraId="5DC1113F" w14:textId="06D3C9F0"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52BF98C5" w14:textId="05F6A481" w:rsidR="00026AAB" w:rsidRPr="005E52FC" w:rsidRDefault="00026AAB" w:rsidP="00026AAB">
            <w:pPr>
              <w:ind w:firstLine="0"/>
              <w:jc w:val="center"/>
              <w:rPr>
                <w:sz w:val="20"/>
                <w:szCs w:val="20"/>
              </w:rPr>
            </w:pPr>
            <w:r w:rsidRPr="005E52FC">
              <w:rPr>
                <w:color w:val="000000"/>
                <w:sz w:val="20"/>
                <w:szCs w:val="20"/>
              </w:rPr>
              <w:t>19,1%</w:t>
            </w:r>
          </w:p>
        </w:tc>
      </w:tr>
      <w:tr w:rsidR="00026AAB" w:rsidRPr="005E52FC" w14:paraId="2E9848C1" w14:textId="77777777" w:rsidTr="00026AAB">
        <w:trPr>
          <w:trHeight w:val="20"/>
        </w:trPr>
        <w:tc>
          <w:tcPr>
            <w:tcW w:w="582" w:type="dxa"/>
            <w:vAlign w:val="center"/>
          </w:tcPr>
          <w:p w14:paraId="16A049B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44</w:t>
            </w:r>
          </w:p>
        </w:tc>
        <w:tc>
          <w:tcPr>
            <w:tcW w:w="4282" w:type="dxa"/>
            <w:shd w:val="clear" w:color="auto" w:fill="auto"/>
            <w:noWrap/>
            <w:vAlign w:val="bottom"/>
          </w:tcPr>
          <w:p w14:paraId="1E380BA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ГБНОУ ДЕТСКИЙ ОЗДОРОВИТЕЛЬНО-ОБРАЗОВАТЕЛЬНЫЙ ТУРИСТСКИЙ ЦЕНТР СПб "БАЛТИЙСКИЙ БЕРЕГ"</w:t>
            </w:r>
          </w:p>
        </w:tc>
        <w:tc>
          <w:tcPr>
            <w:tcW w:w="1559" w:type="dxa"/>
            <w:shd w:val="clear" w:color="auto" w:fill="auto"/>
            <w:vAlign w:val="center"/>
          </w:tcPr>
          <w:p w14:paraId="6723E546" w14:textId="621191B3" w:rsidR="00026AAB" w:rsidRPr="005E52FC" w:rsidRDefault="00026AAB" w:rsidP="00026AAB">
            <w:pPr>
              <w:ind w:firstLine="0"/>
              <w:jc w:val="center"/>
              <w:rPr>
                <w:sz w:val="20"/>
                <w:szCs w:val="20"/>
              </w:rPr>
            </w:pPr>
            <w:r w:rsidRPr="005E52FC">
              <w:rPr>
                <w:color w:val="000000"/>
                <w:sz w:val="20"/>
                <w:szCs w:val="20"/>
              </w:rPr>
              <w:t>1858</w:t>
            </w:r>
          </w:p>
        </w:tc>
        <w:tc>
          <w:tcPr>
            <w:tcW w:w="1559" w:type="dxa"/>
            <w:shd w:val="clear" w:color="auto" w:fill="auto"/>
            <w:vAlign w:val="center"/>
          </w:tcPr>
          <w:p w14:paraId="671FA5F0" w14:textId="570F59A4"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442DDD86" w14:textId="02EECBB6" w:rsidR="00026AAB" w:rsidRPr="005E52FC" w:rsidRDefault="00026AAB" w:rsidP="00026AAB">
            <w:pPr>
              <w:ind w:firstLine="0"/>
              <w:jc w:val="center"/>
              <w:rPr>
                <w:sz w:val="20"/>
                <w:szCs w:val="20"/>
              </w:rPr>
            </w:pPr>
            <w:r w:rsidRPr="005E52FC">
              <w:rPr>
                <w:color w:val="000000"/>
                <w:sz w:val="20"/>
                <w:szCs w:val="20"/>
              </w:rPr>
              <w:t>32,3%</w:t>
            </w:r>
          </w:p>
        </w:tc>
      </w:tr>
      <w:tr w:rsidR="00026AAB" w:rsidRPr="005E52FC" w14:paraId="4E8A27C2" w14:textId="77777777" w:rsidTr="00026AAB">
        <w:trPr>
          <w:trHeight w:val="20"/>
        </w:trPr>
        <w:tc>
          <w:tcPr>
            <w:tcW w:w="582" w:type="dxa"/>
            <w:vAlign w:val="center"/>
          </w:tcPr>
          <w:p w14:paraId="232BDD3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45</w:t>
            </w:r>
          </w:p>
        </w:tc>
        <w:tc>
          <w:tcPr>
            <w:tcW w:w="4282" w:type="dxa"/>
            <w:shd w:val="clear" w:color="auto" w:fill="auto"/>
            <w:noWrap/>
            <w:vAlign w:val="bottom"/>
          </w:tcPr>
          <w:p w14:paraId="64D3782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ГБНОУ "САНКТ-ПЕТЕРБУРГСКИЙ ГОРОДСКОЙ ДВОРЕЦ ТВОРЧЕСТВА ЮНЫХ"</w:t>
            </w:r>
          </w:p>
        </w:tc>
        <w:tc>
          <w:tcPr>
            <w:tcW w:w="1559" w:type="dxa"/>
            <w:shd w:val="clear" w:color="auto" w:fill="auto"/>
            <w:vAlign w:val="center"/>
          </w:tcPr>
          <w:p w14:paraId="1FB547D6" w14:textId="1E09C482" w:rsidR="00026AAB" w:rsidRPr="005E52FC" w:rsidRDefault="00026AAB" w:rsidP="00026AAB">
            <w:pPr>
              <w:ind w:firstLine="0"/>
              <w:jc w:val="center"/>
              <w:rPr>
                <w:sz w:val="20"/>
                <w:szCs w:val="20"/>
              </w:rPr>
            </w:pPr>
            <w:r w:rsidRPr="005E52FC">
              <w:rPr>
                <w:color w:val="000000"/>
                <w:sz w:val="20"/>
                <w:szCs w:val="20"/>
              </w:rPr>
              <w:t>14986</w:t>
            </w:r>
          </w:p>
        </w:tc>
        <w:tc>
          <w:tcPr>
            <w:tcW w:w="1559" w:type="dxa"/>
            <w:shd w:val="clear" w:color="auto" w:fill="auto"/>
            <w:vAlign w:val="center"/>
          </w:tcPr>
          <w:p w14:paraId="0891A427" w14:textId="77C47C54"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5653239D" w14:textId="47E28FD6" w:rsidR="00026AAB" w:rsidRPr="005E52FC" w:rsidRDefault="00026AAB" w:rsidP="00026AAB">
            <w:pPr>
              <w:ind w:firstLine="0"/>
              <w:jc w:val="center"/>
              <w:rPr>
                <w:sz w:val="20"/>
                <w:szCs w:val="20"/>
              </w:rPr>
            </w:pPr>
            <w:r w:rsidRPr="005E52FC">
              <w:rPr>
                <w:color w:val="000000"/>
                <w:sz w:val="20"/>
                <w:szCs w:val="20"/>
              </w:rPr>
              <w:t>4,0%</w:t>
            </w:r>
          </w:p>
        </w:tc>
      </w:tr>
      <w:tr w:rsidR="00026AAB" w:rsidRPr="005E52FC" w14:paraId="5F447DDD" w14:textId="77777777" w:rsidTr="00026AAB">
        <w:trPr>
          <w:trHeight w:val="20"/>
        </w:trPr>
        <w:tc>
          <w:tcPr>
            <w:tcW w:w="582" w:type="dxa"/>
            <w:vAlign w:val="center"/>
          </w:tcPr>
          <w:p w14:paraId="252422A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46</w:t>
            </w:r>
          </w:p>
        </w:tc>
        <w:tc>
          <w:tcPr>
            <w:tcW w:w="4282" w:type="dxa"/>
            <w:shd w:val="clear" w:color="auto" w:fill="auto"/>
            <w:noWrap/>
            <w:vAlign w:val="bottom"/>
          </w:tcPr>
          <w:p w14:paraId="76515C91"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ДЛЯ ДЕТЕЙ И ВЗРОСЛЫХ ДВОРЕЦ УЧАЩЕЙСЯ МОЛОДЕЖИ СПб</w:t>
            </w:r>
          </w:p>
        </w:tc>
        <w:tc>
          <w:tcPr>
            <w:tcW w:w="1559" w:type="dxa"/>
            <w:shd w:val="clear" w:color="auto" w:fill="auto"/>
            <w:vAlign w:val="center"/>
          </w:tcPr>
          <w:p w14:paraId="2A591DF7" w14:textId="59B4DF2E" w:rsidR="00026AAB" w:rsidRPr="005E52FC" w:rsidRDefault="00026AAB" w:rsidP="00026AAB">
            <w:pPr>
              <w:ind w:firstLine="0"/>
              <w:jc w:val="center"/>
              <w:rPr>
                <w:sz w:val="20"/>
                <w:szCs w:val="20"/>
              </w:rPr>
            </w:pPr>
            <w:r w:rsidRPr="005E52FC">
              <w:rPr>
                <w:color w:val="000000"/>
                <w:sz w:val="20"/>
                <w:szCs w:val="20"/>
              </w:rPr>
              <w:t>3704</w:t>
            </w:r>
          </w:p>
        </w:tc>
        <w:tc>
          <w:tcPr>
            <w:tcW w:w="1559" w:type="dxa"/>
            <w:shd w:val="clear" w:color="auto" w:fill="auto"/>
            <w:vAlign w:val="center"/>
          </w:tcPr>
          <w:p w14:paraId="37DF46CD" w14:textId="0AE2CAC5"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BABF78C" w14:textId="39899FFD" w:rsidR="00026AAB" w:rsidRPr="005E52FC" w:rsidRDefault="00026AAB" w:rsidP="00026AAB">
            <w:pPr>
              <w:ind w:firstLine="0"/>
              <w:jc w:val="center"/>
              <w:rPr>
                <w:sz w:val="20"/>
                <w:szCs w:val="20"/>
              </w:rPr>
            </w:pPr>
            <w:r w:rsidRPr="005E52FC">
              <w:rPr>
                <w:color w:val="000000"/>
                <w:sz w:val="20"/>
                <w:szCs w:val="20"/>
              </w:rPr>
              <w:t>16,2%</w:t>
            </w:r>
          </w:p>
        </w:tc>
      </w:tr>
      <w:tr w:rsidR="00026AAB" w:rsidRPr="005E52FC" w14:paraId="6987AFE5" w14:textId="77777777" w:rsidTr="00026AAB">
        <w:trPr>
          <w:trHeight w:val="20"/>
        </w:trPr>
        <w:tc>
          <w:tcPr>
            <w:tcW w:w="582" w:type="dxa"/>
            <w:vAlign w:val="center"/>
          </w:tcPr>
          <w:p w14:paraId="619D767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47</w:t>
            </w:r>
          </w:p>
        </w:tc>
        <w:tc>
          <w:tcPr>
            <w:tcW w:w="4282" w:type="dxa"/>
            <w:shd w:val="clear" w:color="auto" w:fill="auto"/>
            <w:noWrap/>
            <w:vAlign w:val="bottom"/>
          </w:tcPr>
          <w:p w14:paraId="70D7157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ТВОРЧЕСТВА ДЕТЕЙ И МОЛОДЕЖИ "МОЛОДЕЖНЫЙ ТВОРЧЕСКИЙ ФОРУМ КИТЕЖ ПЛЮС" СПб</w:t>
            </w:r>
          </w:p>
        </w:tc>
        <w:tc>
          <w:tcPr>
            <w:tcW w:w="1559" w:type="dxa"/>
            <w:shd w:val="clear" w:color="auto" w:fill="auto"/>
            <w:vAlign w:val="center"/>
          </w:tcPr>
          <w:p w14:paraId="065E51D7" w14:textId="6FCB7E21" w:rsidR="00026AAB" w:rsidRPr="005E52FC" w:rsidRDefault="00026AAB" w:rsidP="00026AAB">
            <w:pPr>
              <w:ind w:firstLine="0"/>
              <w:jc w:val="center"/>
              <w:rPr>
                <w:sz w:val="20"/>
                <w:szCs w:val="20"/>
              </w:rPr>
            </w:pPr>
            <w:r w:rsidRPr="005E52FC">
              <w:rPr>
                <w:color w:val="000000"/>
                <w:sz w:val="20"/>
                <w:szCs w:val="20"/>
              </w:rPr>
              <w:t>7947</w:t>
            </w:r>
          </w:p>
        </w:tc>
        <w:tc>
          <w:tcPr>
            <w:tcW w:w="1559" w:type="dxa"/>
            <w:shd w:val="clear" w:color="auto" w:fill="auto"/>
            <w:vAlign w:val="center"/>
          </w:tcPr>
          <w:p w14:paraId="6B766B29" w14:textId="6CB2B44B"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8F9FDBB" w14:textId="1EBB8846" w:rsidR="00026AAB" w:rsidRPr="005E52FC" w:rsidRDefault="00026AAB" w:rsidP="00026AAB">
            <w:pPr>
              <w:ind w:firstLine="0"/>
              <w:jc w:val="center"/>
              <w:rPr>
                <w:sz w:val="20"/>
                <w:szCs w:val="20"/>
              </w:rPr>
            </w:pPr>
            <w:r w:rsidRPr="005E52FC">
              <w:rPr>
                <w:color w:val="000000"/>
                <w:sz w:val="20"/>
                <w:szCs w:val="20"/>
              </w:rPr>
              <w:t>7,6%</w:t>
            </w:r>
          </w:p>
        </w:tc>
      </w:tr>
      <w:tr w:rsidR="00026AAB" w:rsidRPr="005E52FC" w14:paraId="452E302C" w14:textId="77777777" w:rsidTr="00026AAB">
        <w:trPr>
          <w:trHeight w:val="20"/>
        </w:trPr>
        <w:tc>
          <w:tcPr>
            <w:tcW w:w="582" w:type="dxa"/>
            <w:vAlign w:val="center"/>
          </w:tcPr>
          <w:p w14:paraId="1573D08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48</w:t>
            </w:r>
          </w:p>
        </w:tc>
        <w:tc>
          <w:tcPr>
            <w:tcW w:w="4282" w:type="dxa"/>
            <w:shd w:val="clear" w:color="auto" w:fill="auto"/>
            <w:noWrap/>
            <w:vAlign w:val="bottom"/>
          </w:tcPr>
          <w:p w14:paraId="17140AA3"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ГБНОУ "АКАДЕМИЯ ТАЛАНТОВ" СПб</w:t>
            </w:r>
          </w:p>
        </w:tc>
        <w:tc>
          <w:tcPr>
            <w:tcW w:w="1559" w:type="dxa"/>
            <w:shd w:val="clear" w:color="auto" w:fill="auto"/>
            <w:vAlign w:val="center"/>
          </w:tcPr>
          <w:p w14:paraId="76E8D425" w14:textId="1B67B5FB" w:rsidR="00026AAB" w:rsidRPr="005E52FC" w:rsidRDefault="00026AAB" w:rsidP="00026AAB">
            <w:pPr>
              <w:ind w:firstLine="0"/>
              <w:jc w:val="center"/>
              <w:rPr>
                <w:sz w:val="20"/>
                <w:szCs w:val="20"/>
              </w:rPr>
            </w:pPr>
            <w:r w:rsidRPr="005E52FC">
              <w:rPr>
                <w:color w:val="000000"/>
                <w:sz w:val="20"/>
                <w:szCs w:val="20"/>
              </w:rPr>
              <w:t>1197</w:t>
            </w:r>
          </w:p>
        </w:tc>
        <w:tc>
          <w:tcPr>
            <w:tcW w:w="1559" w:type="dxa"/>
            <w:shd w:val="clear" w:color="auto" w:fill="auto"/>
            <w:vAlign w:val="center"/>
          </w:tcPr>
          <w:p w14:paraId="5D1F93D7" w14:textId="74BD1BC6" w:rsidR="00026AAB" w:rsidRPr="005E52FC" w:rsidRDefault="00026AAB" w:rsidP="00026AAB">
            <w:pPr>
              <w:ind w:firstLine="0"/>
              <w:jc w:val="center"/>
              <w:rPr>
                <w:sz w:val="20"/>
                <w:szCs w:val="20"/>
              </w:rPr>
            </w:pPr>
            <w:r w:rsidRPr="005E52FC">
              <w:rPr>
                <w:color w:val="000000"/>
                <w:sz w:val="20"/>
                <w:szCs w:val="20"/>
              </w:rPr>
              <w:t>480</w:t>
            </w:r>
          </w:p>
        </w:tc>
        <w:tc>
          <w:tcPr>
            <w:tcW w:w="1559" w:type="dxa"/>
            <w:vAlign w:val="center"/>
          </w:tcPr>
          <w:p w14:paraId="1F777773" w14:textId="15DF609C" w:rsidR="00026AAB" w:rsidRPr="005E52FC" w:rsidRDefault="00026AAB" w:rsidP="00026AAB">
            <w:pPr>
              <w:ind w:firstLine="0"/>
              <w:jc w:val="center"/>
              <w:rPr>
                <w:sz w:val="20"/>
                <w:szCs w:val="20"/>
              </w:rPr>
            </w:pPr>
            <w:r w:rsidRPr="005E52FC">
              <w:rPr>
                <w:color w:val="000000"/>
                <w:sz w:val="20"/>
                <w:szCs w:val="20"/>
              </w:rPr>
              <w:t>40,1%</w:t>
            </w:r>
          </w:p>
        </w:tc>
      </w:tr>
      <w:tr w:rsidR="00026AAB" w:rsidRPr="005E52FC" w14:paraId="2AD644CC" w14:textId="77777777" w:rsidTr="00026AAB">
        <w:trPr>
          <w:trHeight w:val="20"/>
        </w:trPr>
        <w:tc>
          <w:tcPr>
            <w:tcW w:w="582" w:type="dxa"/>
            <w:vAlign w:val="center"/>
          </w:tcPr>
          <w:p w14:paraId="17FAE71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49</w:t>
            </w:r>
          </w:p>
        </w:tc>
        <w:tc>
          <w:tcPr>
            <w:tcW w:w="4282" w:type="dxa"/>
            <w:shd w:val="clear" w:color="auto" w:fill="auto"/>
            <w:noWrap/>
            <w:vAlign w:val="bottom"/>
          </w:tcPr>
          <w:p w14:paraId="0F7F644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ГБНОУ "АКАДЕМИЯ ЦИФРОВЫХ ТЕХНОЛОГИЙ" СПб</w:t>
            </w:r>
          </w:p>
        </w:tc>
        <w:tc>
          <w:tcPr>
            <w:tcW w:w="1559" w:type="dxa"/>
            <w:shd w:val="clear" w:color="auto" w:fill="auto"/>
            <w:vAlign w:val="center"/>
          </w:tcPr>
          <w:p w14:paraId="253696E4" w14:textId="358A06E1" w:rsidR="00026AAB" w:rsidRPr="005E52FC" w:rsidRDefault="00026AAB" w:rsidP="00026AAB">
            <w:pPr>
              <w:ind w:firstLine="0"/>
              <w:jc w:val="center"/>
              <w:rPr>
                <w:sz w:val="20"/>
                <w:szCs w:val="20"/>
              </w:rPr>
            </w:pPr>
            <w:r w:rsidRPr="005E52FC">
              <w:rPr>
                <w:color w:val="000000"/>
                <w:sz w:val="20"/>
                <w:szCs w:val="20"/>
              </w:rPr>
              <w:t>3016</w:t>
            </w:r>
          </w:p>
        </w:tc>
        <w:tc>
          <w:tcPr>
            <w:tcW w:w="1559" w:type="dxa"/>
            <w:shd w:val="clear" w:color="auto" w:fill="auto"/>
            <w:vAlign w:val="center"/>
          </w:tcPr>
          <w:p w14:paraId="3A476AEA" w14:textId="0B36C726" w:rsidR="00026AAB" w:rsidRPr="005E52FC" w:rsidRDefault="00026AAB" w:rsidP="00026AAB">
            <w:pPr>
              <w:ind w:firstLine="0"/>
              <w:jc w:val="center"/>
              <w:rPr>
                <w:sz w:val="20"/>
                <w:szCs w:val="20"/>
              </w:rPr>
            </w:pPr>
            <w:r w:rsidRPr="005E52FC">
              <w:rPr>
                <w:color w:val="000000"/>
                <w:sz w:val="20"/>
                <w:szCs w:val="20"/>
              </w:rPr>
              <w:t>598</w:t>
            </w:r>
          </w:p>
        </w:tc>
        <w:tc>
          <w:tcPr>
            <w:tcW w:w="1559" w:type="dxa"/>
            <w:vAlign w:val="center"/>
          </w:tcPr>
          <w:p w14:paraId="60DD74CA" w14:textId="4F82B560" w:rsidR="00026AAB" w:rsidRPr="005E52FC" w:rsidRDefault="00026AAB" w:rsidP="00026AAB">
            <w:pPr>
              <w:ind w:firstLine="0"/>
              <w:jc w:val="center"/>
              <w:rPr>
                <w:sz w:val="20"/>
                <w:szCs w:val="20"/>
              </w:rPr>
            </w:pPr>
            <w:r w:rsidRPr="005E52FC">
              <w:rPr>
                <w:color w:val="000000"/>
                <w:sz w:val="20"/>
                <w:szCs w:val="20"/>
              </w:rPr>
              <w:t>19,8%</w:t>
            </w:r>
          </w:p>
        </w:tc>
      </w:tr>
      <w:tr w:rsidR="00026AAB" w:rsidRPr="005E52FC" w14:paraId="578DB65A" w14:textId="77777777" w:rsidTr="00026AAB">
        <w:trPr>
          <w:trHeight w:val="20"/>
        </w:trPr>
        <w:tc>
          <w:tcPr>
            <w:tcW w:w="582" w:type="dxa"/>
            <w:vAlign w:val="center"/>
          </w:tcPr>
          <w:p w14:paraId="791A10A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lastRenderedPageBreak/>
              <w:t>50</w:t>
            </w:r>
          </w:p>
        </w:tc>
        <w:tc>
          <w:tcPr>
            <w:tcW w:w="4282" w:type="dxa"/>
            <w:shd w:val="clear" w:color="auto" w:fill="auto"/>
            <w:noWrap/>
            <w:vAlign w:val="bottom"/>
          </w:tcPr>
          <w:p w14:paraId="77FE1954"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ТВОРЧЕСТВА "ИЗМАЙЛОВСКИЙ" Адмиралтейского р-на СПб</w:t>
            </w:r>
          </w:p>
        </w:tc>
        <w:tc>
          <w:tcPr>
            <w:tcW w:w="1559" w:type="dxa"/>
            <w:shd w:val="clear" w:color="auto" w:fill="auto"/>
            <w:vAlign w:val="center"/>
          </w:tcPr>
          <w:p w14:paraId="6A1EA81E" w14:textId="64750308" w:rsidR="00026AAB" w:rsidRPr="005E52FC" w:rsidRDefault="00026AAB" w:rsidP="00026AAB">
            <w:pPr>
              <w:ind w:firstLine="0"/>
              <w:jc w:val="center"/>
              <w:rPr>
                <w:sz w:val="20"/>
                <w:szCs w:val="20"/>
              </w:rPr>
            </w:pPr>
            <w:r w:rsidRPr="005E52FC">
              <w:rPr>
                <w:color w:val="000000"/>
                <w:sz w:val="20"/>
                <w:szCs w:val="20"/>
              </w:rPr>
              <w:t>4700</w:t>
            </w:r>
          </w:p>
        </w:tc>
        <w:tc>
          <w:tcPr>
            <w:tcW w:w="1559" w:type="dxa"/>
            <w:shd w:val="clear" w:color="auto" w:fill="auto"/>
            <w:vAlign w:val="center"/>
          </w:tcPr>
          <w:p w14:paraId="352489CD" w14:textId="78023DF8"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55C73D76" w14:textId="09103ACC" w:rsidR="00026AAB" w:rsidRPr="005E52FC" w:rsidRDefault="00026AAB" w:rsidP="00026AAB">
            <w:pPr>
              <w:ind w:firstLine="0"/>
              <w:jc w:val="center"/>
              <w:rPr>
                <w:sz w:val="20"/>
                <w:szCs w:val="20"/>
              </w:rPr>
            </w:pPr>
            <w:r w:rsidRPr="005E52FC">
              <w:rPr>
                <w:color w:val="000000"/>
                <w:sz w:val="20"/>
                <w:szCs w:val="20"/>
              </w:rPr>
              <w:t>12,8%</w:t>
            </w:r>
          </w:p>
        </w:tc>
      </w:tr>
      <w:tr w:rsidR="00026AAB" w:rsidRPr="005E52FC" w14:paraId="3A6E0C71" w14:textId="77777777" w:rsidTr="00026AAB">
        <w:trPr>
          <w:trHeight w:val="20"/>
        </w:trPr>
        <w:tc>
          <w:tcPr>
            <w:tcW w:w="582" w:type="dxa"/>
            <w:vAlign w:val="center"/>
          </w:tcPr>
          <w:p w14:paraId="7299766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51</w:t>
            </w:r>
          </w:p>
        </w:tc>
        <w:tc>
          <w:tcPr>
            <w:tcW w:w="4282" w:type="dxa"/>
            <w:shd w:val="clear" w:color="auto" w:fill="auto"/>
            <w:noWrap/>
            <w:vAlign w:val="bottom"/>
          </w:tcPr>
          <w:p w14:paraId="04605A3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Кировского р-на СПб</w:t>
            </w:r>
          </w:p>
        </w:tc>
        <w:tc>
          <w:tcPr>
            <w:tcW w:w="1559" w:type="dxa"/>
            <w:shd w:val="clear" w:color="auto" w:fill="auto"/>
            <w:vAlign w:val="center"/>
          </w:tcPr>
          <w:p w14:paraId="7F7188C7" w14:textId="4EAC6692" w:rsidR="00026AAB" w:rsidRPr="005E52FC" w:rsidRDefault="00026AAB" w:rsidP="00026AAB">
            <w:pPr>
              <w:ind w:firstLine="0"/>
              <w:jc w:val="center"/>
              <w:rPr>
                <w:sz w:val="20"/>
                <w:szCs w:val="20"/>
              </w:rPr>
            </w:pPr>
            <w:r w:rsidRPr="005E52FC">
              <w:rPr>
                <w:color w:val="000000"/>
                <w:sz w:val="20"/>
                <w:szCs w:val="20"/>
              </w:rPr>
              <w:t>2993</w:t>
            </w:r>
          </w:p>
        </w:tc>
        <w:tc>
          <w:tcPr>
            <w:tcW w:w="1559" w:type="dxa"/>
            <w:shd w:val="clear" w:color="auto" w:fill="auto"/>
            <w:vAlign w:val="center"/>
          </w:tcPr>
          <w:p w14:paraId="41993F37" w14:textId="46E7CD4C"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2F1B03D0" w14:textId="45BBC9C8" w:rsidR="00026AAB" w:rsidRPr="005E52FC" w:rsidRDefault="00026AAB" w:rsidP="00026AAB">
            <w:pPr>
              <w:ind w:firstLine="0"/>
              <w:jc w:val="center"/>
              <w:rPr>
                <w:sz w:val="20"/>
                <w:szCs w:val="20"/>
              </w:rPr>
            </w:pPr>
            <w:r w:rsidRPr="005E52FC">
              <w:rPr>
                <w:color w:val="000000"/>
                <w:sz w:val="20"/>
                <w:szCs w:val="20"/>
              </w:rPr>
              <w:t>20,0%</w:t>
            </w:r>
          </w:p>
        </w:tc>
      </w:tr>
      <w:tr w:rsidR="00026AAB" w:rsidRPr="005E52FC" w14:paraId="332FE72B" w14:textId="77777777" w:rsidTr="00026AAB">
        <w:trPr>
          <w:trHeight w:val="20"/>
        </w:trPr>
        <w:tc>
          <w:tcPr>
            <w:tcW w:w="582" w:type="dxa"/>
            <w:vAlign w:val="center"/>
          </w:tcPr>
          <w:p w14:paraId="2AE028A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52</w:t>
            </w:r>
          </w:p>
        </w:tc>
        <w:tc>
          <w:tcPr>
            <w:tcW w:w="4282" w:type="dxa"/>
            <w:shd w:val="clear" w:color="auto" w:fill="auto"/>
            <w:noWrap/>
            <w:vAlign w:val="bottom"/>
          </w:tcPr>
          <w:p w14:paraId="7483CA0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ДЕТСТВА И ЮНОШЕСТВА Приморского р-на СПб</w:t>
            </w:r>
          </w:p>
        </w:tc>
        <w:tc>
          <w:tcPr>
            <w:tcW w:w="1559" w:type="dxa"/>
            <w:shd w:val="clear" w:color="auto" w:fill="auto"/>
            <w:vAlign w:val="center"/>
          </w:tcPr>
          <w:p w14:paraId="7EEA866B" w14:textId="5038CA15" w:rsidR="00026AAB" w:rsidRPr="005E52FC" w:rsidRDefault="00026AAB" w:rsidP="00026AAB">
            <w:pPr>
              <w:ind w:firstLine="0"/>
              <w:jc w:val="center"/>
              <w:rPr>
                <w:sz w:val="20"/>
                <w:szCs w:val="20"/>
              </w:rPr>
            </w:pPr>
            <w:r w:rsidRPr="005E52FC">
              <w:rPr>
                <w:color w:val="000000"/>
                <w:sz w:val="20"/>
                <w:szCs w:val="20"/>
              </w:rPr>
              <w:t>6605</w:t>
            </w:r>
          </w:p>
        </w:tc>
        <w:tc>
          <w:tcPr>
            <w:tcW w:w="1559" w:type="dxa"/>
            <w:shd w:val="clear" w:color="auto" w:fill="auto"/>
            <w:vAlign w:val="center"/>
          </w:tcPr>
          <w:p w14:paraId="0633BE45" w14:textId="2DAD6BF6"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A17193D" w14:textId="71137828" w:rsidR="00026AAB" w:rsidRPr="005E52FC" w:rsidRDefault="00026AAB" w:rsidP="00026AAB">
            <w:pPr>
              <w:ind w:firstLine="0"/>
              <w:jc w:val="center"/>
              <w:rPr>
                <w:sz w:val="20"/>
                <w:szCs w:val="20"/>
              </w:rPr>
            </w:pPr>
            <w:r w:rsidRPr="005E52FC">
              <w:rPr>
                <w:color w:val="000000"/>
                <w:sz w:val="20"/>
                <w:szCs w:val="20"/>
              </w:rPr>
              <w:t>9,1%</w:t>
            </w:r>
          </w:p>
        </w:tc>
      </w:tr>
      <w:tr w:rsidR="00026AAB" w:rsidRPr="005E52FC" w14:paraId="5789C8F6" w14:textId="77777777" w:rsidTr="00026AAB">
        <w:trPr>
          <w:trHeight w:val="20"/>
        </w:trPr>
        <w:tc>
          <w:tcPr>
            <w:tcW w:w="582" w:type="dxa"/>
            <w:vAlign w:val="center"/>
          </w:tcPr>
          <w:p w14:paraId="4FC4245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53</w:t>
            </w:r>
          </w:p>
        </w:tc>
        <w:tc>
          <w:tcPr>
            <w:tcW w:w="4282" w:type="dxa"/>
            <w:shd w:val="clear" w:color="auto" w:fill="auto"/>
            <w:noWrap/>
            <w:vAlign w:val="bottom"/>
          </w:tcPr>
          <w:p w14:paraId="32B27DD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ДЕТСКИЙ МОРСКОЙ ЦЕНТР Кировского р-на СПб "ЮНЫЙ МОРЯК"</w:t>
            </w:r>
          </w:p>
        </w:tc>
        <w:tc>
          <w:tcPr>
            <w:tcW w:w="1559" w:type="dxa"/>
            <w:shd w:val="clear" w:color="auto" w:fill="auto"/>
            <w:vAlign w:val="center"/>
          </w:tcPr>
          <w:p w14:paraId="049253FC" w14:textId="12F594CA" w:rsidR="00026AAB" w:rsidRPr="005E52FC" w:rsidRDefault="00026AAB" w:rsidP="00026AAB">
            <w:pPr>
              <w:ind w:firstLine="0"/>
              <w:jc w:val="center"/>
              <w:rPr>
                <w:sz w:val="20"/>
                <w:szCs w:val="20"/>
              </w:rPr>
            </w:pPr>
            <w:r w:rsidRPr="005E52FC">
              <w:rPr>
                <w:color w:val="000000"/>
                <w:sz w:val="20"/>
                <w:szCs w:val="20"/>
              </w:rPr>
              <w:t>481</w:t>
            </w:r>
          </w:p>
        </w:tc>
        <w:tc>
          <w:tcPr>
            <w:tcW w:w="1559" w:type="dxa"/>
            <w:shd w:val="clear" w:color="auto" w:fill="auto"/>
            <w:vAlign w:val="center"/>
          </w:tcPr>
          <w:p w14:paraId="7CACAAD5" w14:textId="7259BF67" w:rsidR="00026AAB" w:rsidRPr="005E52FC" w:rsidRDefault="00026AAB" w:rsidP="00026AAB">
            <w:pPr>
              <w:ind w:firstLine="0"/>
              <w:jc w:val="center"/>
              <w:rPr>
                <w:sz w:val="20"/>
                <w:szCs w:val="20"/>
              </w:rPr>
            </w:pPr>
            <w:r w:rsidRPr="005E52FC">
              <w:rPr>
                <w:color w:val="000000"/>
                <w:sz w:val="20"/>
                <w:szCs w:val="20"/>
              </w:rPr>
              <w:t>200</w:t>
            </w:r>
          </w:p>
        </w:tc>
        <w:tc>
          <w:tcPr>
            <w:tcW w:w="1559" w:type="dxa"/>
            <w:vAlign w:val="center"/>
          </w:tcPr>
          <w:p w14:paraId="0722A7BE" w14:textId="7810D132" w:rsidR="00026AAB" w:rsidRPr="005E52FC" w:rsidRDefault="00026AAB" w:rsidP="00026AAB">
            <w:pPr>
              <w:ind w:firstLine="0"/>
              <w:jc w:val="center"/>
              <w:rPr>
                <w:sz w:val="20"/>
                <w:szCs w:val="20"/>
              </w:rPr>
            </w:pPr>
            <w:r w:rsidRPr="005E52FC">
              <w:rPr>
                <w:color w:val="000000"/>
                <w:sz w:val="20"/>
                <w:szCs w:val="20"/>
              </w:rPr>
              <w:t>41,6%</w:t>
            </w:r>
          </w:p>
        </w:tc>
      </w:tr>
      <w:tr w:rsidR="00026AAB" w:rsidRPr="005E52FC" w14:paraId="672775C7" w14:textId="77777777" w:rsidTr="00026AAB">
        <w:trPr>
          <w:trHeight w:val="20"/>
        </w:trPr>
        <w:tc>
          <w:tcPr>
            <w:tcW w:w="582" w:type="dxa"/>
            <w:vAlign w:val="center"/>
          </w:tcPr>
          <w:p w14:paraId="5BEF744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54</w:t>
            </w:r>
          </w:p>
        </w:tc>
        <w:tc>
          <w:tcPr>
            <w:tcW w:w="4282" w:type="dxa"/>
            <w:shd w:val="clear" w:color="auto" w:fill="auto"/>
            <w:noWrap/>
            <w:vAlign w:val="bottom"/>
          </w:tcPr>
          <w:p w14:paraId="0C4C019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Пушкинского р-на СПб "ПАВЛОВСКИЙ"</w:t>
            </w:r>
          </w:p>
        </w:tc>
        <w:tc>
          <w:tcPr>
            <w:tcW w:w="1559" w:type="dxa"/>
            <w:shd w:val="clear" w:color="auto" w:fill="auto"/>
            <w:vAlign w:val="center"/>
          </w:tcPr>
          <w:p w14:paraId="5AE5A9C3" w14:textId="383651E4" w:rsidR="00026AAB" w:rsidRPr="005E52FC" w:rsidRDefault="00026AAB" w:rsidP="00026AAB">
            <w:pPr>
              <w:ind w:firstLine="0"/>
              <w:jc w:val="center"/>
              <w:rPr>
                <w:sz w:val="20"/>
                <w:szCs w:val="20"/>
              </w:rPr>
            </w:pPr>
            <w:r w:rsidRPr="005E52FC">
              <w:rPr>
                <w:color w:val="000000"/>
                <w:sz w:val="20"/>
                <w:szCs w:val="20"/>
              </w:rPr>
              <w:t>1740</w:t>
            </w:r>
          </w:p>
        </w:tc>
        <w:tc>
          <w:tcPr>
            <w:tcW w:w="1559" w:type="dxa"/>
            <w:shd w:val="clear" w:color="auto" w:fill="auto"/>
            <w:vAlign w:val="center"/>
          </w:tcPr>
          <w:p w14:paraId="37AE889D" w14:textId="16F072DE"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DBBC2A8" w14:textId="21737CBA" w:rsidR="00026AAB" w:rsidRPr="005E52FC" w:rsidRDefault="00026AAB" w:rsidP="00026AAB">
            <w:pPr>
              <w:ind w:firstLine="0"/>
              <w:jc w:val="center"/>
              <w:rPr>
                <w:sz w:val="20"/>
                <w:szCs w:val="20"/>
              </w:rPr>
            </w:pPr>
            <w:r w:rsidRPr="005E52FC">
              <w:rPr>
                <w:color w:val="000000"/>
                <w:sz w:val="20"/>
                <w:szCs w:val="20"/>
              </w:rPr>
              <w:t>34,5%</w:t>
            </w:r>
          </w:p>
        </w:tc>
      </w:tr>
      <w:tr w:rsidR="00026AAB" w:rsidRPr="005E52FC" w14:paraId="5A8C075D" w14:textId="77777777" w:rsidTr="00026AAB">
        <w:trPr>
          <w:trHeight w:val="20"/>
        </w:trPr>
        <w:tc>
          <w:tcPr>
            <w:tcW w:w="582" w:type="dxa"/>
            <w:vAlign w:val="center"/>
          </w:tcPr>
          <w:p w14:paraId="6FDE4FD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55</w:t>
            </w:r>
          </w:p>
        </w:tc>
        <w:tc>
          <w:tcPr>
            <w:tcW w:w="4282" w:type="dxa"/>
            <w:shd w:val="clear" w:color="auto" w:fill="auto"/>
            <w:noWrap/>
            <w:vAlign w:val="bottom"/>
          </w:tcPr>
          <w:p w14:paraId="3EA92725"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ВНЕШКОЛЬНОЙ РАБОТЫ Центрального р-на СПб</w:t>
            </w:r>
          </w:p>
        </w:tc>
        <w:tc>
          <w:tcPr>
            <w:tcW w:w="1559" w:type="dxa"/>
            <w:shd w:val="clear" w:color="auto" w:fill="auto"/>
            <w:vAlign w:val="center"/>
          </w:tcPr>
          <w:p w14:paraId="7A4F9A05" w14:textId="6684A962" w:rsidR="00026AAB" w:rsidRPr="005E52FC" w:rsidRDefault="00026AAB" w:rsidP="00026AAB">
            <w:pPr>
              <w:ind w:firstLine="0"/>
              <w:jc w:val="center"/>
              <w:rPr>
                <w:sz w:val="20"/>
                <w:szCs w:val="20"/>
              </w:rPr>
            </w:pPr>
            <w:r w:rsidRPr="005E52FC">
              <w:rPr>
                <w:color w:val="000000"/>
                <w:sz w:val="20"/>
                <w:szCs w:val="20"/>
              </w:rPr>
              <w:t>3997</w:t>
            </w:r>
          </w:p>
        </w:tc>
        <w:tc>
          <w:tcPr>
            <w:tcW w:w="1559" w:type="dxa"/>
            <w:shd w:val="clear" w:color="auto" w:fill="auto"/>
            <w:vAlign w:val="center"/>
          </w:tcPr>
          <w:p w14:paraId="5AD49B04" w14:textId="0A630F30"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294BC331" w14:textId="154A5E36" w:rsidR="00026AAB" w:rsidRPr="005E52FC" w:rsidRDefault="00026AAB" w:rsidP="00026AAB">
            <w:pPr>
              <w:ind w:firstLine="0"/>
              <w:jc w:val="center"/>
              <w:rPr>
                <w:sz w:val="20"/>
                <w:szCs w:val="20"/>
              </w:rPr>
            </w:pPr>
            <w:r w:rsidRPr="005E52FC">
              <w:rPr>
                <w:color w:val="000000"/>
                <w:sz w:val="20"/>
                <w:szCs w:val="20"/>
              </w:rPr>
              <w:t>15,0%</w:t>
            </w:r>
          </w:p>
        </w:tc>
      </w:tr>
      <w:tr w:rsidR="00026AAB" w:rsidRPr="005E52FC" w14:paraId="4B585DA3" w14:textId="77777777" w:rsidTr="00026AAB">
        <w:trPr>
          <w:trHeight w:val="20"/>
        </w:trPr>
        <w:tc>
          <w:tcPr>
            <w:tcW w:w="582" w:type="dxa"/>
            <w:vAlign w:val="center"/>
          </w:tcPr>
          <w:p w14:paraId="49036F7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56</w:t>
            </w:r>
          </w:p>
        </w:tc>
        <w:tc>
          <w:tcPr>
            <w:tcW w:w="4282" w:type="dxa"/>
            <w:shd w:val="clear" w:color="auto" w:fill="auto"/>
            <w:noWrap/>
            <w:vAlign w:val="bottom"/>
          </w:tcPr>
          <w:p w14:paraId="23D7618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ВНЕШКОЛЬНОЙ РАБОТЫ С ДЕТЬМИ Приморского р-на СПб</w:t>
            </w:r>
          </w:p>
        </w:tc>
        <w:tc>
          <w:tcPr>
            <w:tcW w:w="1559" w:type="dxa"/>
            <w:shd w:val="clear" w:color="auto" w:fill="auto"/>
            <w:vAlign w:val="center"/>
          </w:tcPr>
          <w:p w14:paraId="18C4335C" w14:textId="610CF2D1" w:rsidR="00026AAB" w:rsidRPr="005E52FC" w:rsidRDefault="00026AAB" w:rsidP="00026AAB">
            <w:pPr>
              <w:ind w:firstLine="0"/>
              <w:jc w:val="center"/>
              <w:rPr>
                <w:sz w:val="20"/>
                <w:szCs w:val="20"/>
              </w:rPr>
            </w:pPr>
            <w:r w:rsidRPr="005E52FC">
              <w:rPr>
                <w:color w:val="000000"/>
                <w:sz w:val="20"/>
                <w:szCs w:val="20"/>
              </w:rPr>
              <w:t>6605</w:t>
            </w:r>
          </w:p>
        </w:tc>
        <w:tc>
          <w:tcPr>
            <w:tcW w:w="1559" w:type="dxa"/>
            <w:shd w:val="clear" w:color="auto" w:fill="auto"/>
            <w:vAlign w:val="center"/>
          </w:tcPr>
          <w:p w14:paraId="39F30B51" w14:textId="48CC146A"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C05F36D" w14:textId="58381434" w:rsidR="00026AAB" w:rsidRPr="005E52FC" w:rsidRDefault="00026AAB" w:rsidP="00026AAB">
            <w:pPr>
              <w:ind w:firstLine="0"/>
              <w:jc w:val="center"/>
              <w:rPr>
                <w:sz w:val="20"/>
                <w:szCs w:val="20"/>
              </w:rPr>
            </w:pPr>
            <w:r w:rsidRPr="005E52FC">
              <w:rPr>
                <w:color w:val="000000"/>
                <w:sz w:val="20"/>
                <w:szCs w:val="20"/>
              </w:rPr>
              <w:t>9,1%</w:t>
            </w:r>
          </w:p>
        </w:tc>
      </w:tr>
      <w:tr w:rsidR="00026AAB" w:rsidRPr="005E52FC" w14:paraId="0C0D2610" w14:textId="77777777" w:rsidTr="00026AAB">
        <w:trPr>
          <w:trHeight w:val="20"/>
        </w:trPr>
        <w:tc>
          <w:tcPr>
            <w:tcW w:w="582" w:type="dxa"/>
            <w:vAlign w:val="center"/>
          </w:tcPr>
          <w:p w14:paraId="180D032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57</w:t>
            </w:r>
          </w:p>
        </w:tc>
        <w:tc>
          <w:tcPr>
            <w:tcW w:w="4282" w:type="dxa"/>
            <w:shd w:val="clear" w:color="auto" w:fill="auto"/>
            <w:noWrap/>
            <w:vAlign w:val="bottom"/>
          </w:tcPr>
          <w:p w14:paraId="463F510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Московского р-на СПб</w:t>
            </w:r>
          </w:p>
        </w:tc>
        <w:tc>
          <w:tcPr>
            <w:tcW w:w="1559" w:type="dxa"/>
            <w:shd w:val="clear" w:color="auto" w:fill="auto"/>
            <w:vAlign w:val="center"/>
          </w:tcPr>
          <w:p w14:paraId="061358AD" w14:textId="7A6BE5BB" w:rsidR="00026AAB" w:rsidRPr="005E52FC" w:rsidRDefault="00026AAB" w:rsidP="00026AAB">
            <w:pPr>
              <w:ind w:firstLine="0"/>
              <w:jc w:val="center"/>
              <w:rPr>
                <w:sz w:val="20"/>
                <w:szCs w:val="20"/>
              </w:rPr>
            </w:pPr>
            <w:r w:rsidRPr="005E52FC">
              <w:rPr>
                <w:color w:val="000000"/>
                <w:sz w:val="20"/>
                <w:szCs w:val="20"/>
              </w:rPr>
              <w:t>2491</w:t>
            </w:r>
          </w:p>
        </w:tc>
        <w:tc>
          <w:tcPr>
            <w:tcW w:w="1559" w:type="dxa"/>
            <w:shd w:val="clear" w:color="auto" w:fill="auto"/>
            <w:vAlign w:val="center"/>
          </w:tcPr>
          <w:p w14:paraId="2F3D9900" w14:textId="185924C8" w:rsidR="00026AAB" w:rsidRPr="005E52FC" w:rsidRDefault="00026AAB" w:rsidP="00026AAB">
            <w:pPr>
              <w:ind w:firstLine="0"/>
              <w:jc w:val="center"/>
              <w:rPr>
                <w:sz w:val="20"/>
                <w:szCs w:val="20"/>
              </w:rPr>
            </w:pPr>
            <w:r w:rsidRPr="005E52FC">
              <w:rPr>
                <w:color w:val="000000"/>
                <w:sz w:val="20"/>
                <w:szCs w:val="20"/>
              </w:rPr>
              <w:t>603</w:t>
            </w:r>
          </w:p>
        </w:tc>
        <w:tc>
          <w:tcPr>
            <w:tcW w:w="1559" w:type="dxa"/>
            <w:vAlign w:val="center"/>
          </w:tcPr>
          <w:p w14:paraId="692358A8" w14:textId="2EE4CB39" w:rsidR="00026AAB" w:rsidRPr="005E52FC" w:rsidRDefault="00026AAB" w:rsidP="00026AAB">
            <w:pPr>
              <w:ind w:firstLine="0"/>
              <w:jc w:val="center"/>
              <w:rPr>
                <w:sz w:val="20"/>
                <w:szCs w:val="20"/>
              </w:rPr>
            </w:pPr>
            <w:r w:rsidRPr="005E52FC">
              <w:rPr>
                <w:color w:val="000000"/>
                <w:sz w:val="20"/>
                <w:szCs w:val="20"/>
              </w:rPr>
              <w:t>24,2%</w:t>
            </w:r>
          </w:p>
        </w:tc>
      </w:tr>
      <w:tr w:rsidR="00026AAB" w:rsidRPr="005E52FC" w14:paraId="79726C9E" w14:textId="77777777" w:rsidTr="00026AAB">
        <w:trPr>
          <w:trHeight w:val="20"/>
        </w:trPr>
        <w:tc>
          <w:tcPr>
            <w:tcW w:w="582" w:type="dxa"/>
            <w:vAlign w:val="center"/>
          </w:tcPr>
          <w:p w14:paraId="6F79DF0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58</w:t>
            </w:r>
          </w:p>
        </w:tc>
        <w:tc>
          <w:tcPr>
            <w:tcW w:w="4282" w:type="dxa"/>
            <w:shd w:val="clear" w:color="auto" w:fill="auto"/>
            <w:noWrap/>
            <w:vAlign w:val="bottom"/>
          </w:tcPr>
          <w:p w14:paraId="316EA1C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ДЕТСКИЙ МОРСКОЙ ЦЕНТР Кронштадтского р-на СПб "ЮНЫЙ МОРЯК"</w:t>
            </w:r>
          </w:p>
        </w:tc>
        <w:tc>
          <w:tcPr>
            <w:tcW w:w="1559" w:type="dxa"/>
            <w:shd w:val="clear" w:color="auto" w:fill="auto"/>
            <w:vAlign w:val="center"/>
          </w:tcPr>
          <w:p w14:paraId="7C414800" w14:textId="1A5516E3" w:rsidR="00026AAB" w:rsidRPr="005E52FC" w:rsidRDefault="00026AAB" w:rsidP="00026AAB">
            <w:pPr>
              <w:ind w:firstLine="0"/>
              <w:jc w:val="center"/>
              <w:rPr>
                <w:sz w:val="20"/>
                <w:szCs w:val="20"/>
              </w:rPr>
            </w:pPr>
            <w:r w:rsidRPr="005E52FC">
              <w:rPr>
                <w:color w:val="000000"/>
                <w:sz w:val="20"/>
                <w:szCs w:val="20"/>
              </w:rPr>
              <w:t>662</w:t>
            </w:r>
          </w:p>
        </w:tc>
        <w:tc>
          <w:tcPr>
            <w:tcW w:w="1559" w:type="dxa"/>
            <w:shd w:val="clear" w:color="auto" w:fill="auto"/>
            <w:vAlign w:val="center"/>
          </w:tcPr>
          <w:p w14:paraId="6F7419BD" w14:textId="4D5BB963" w:rsidR="00026AAB" w:rsidRPr="005E52FC" w:rsidRDefault="00026AAB" w:rsidP="00026AAB">
            <w:pPr>
              <w:ind w:firstLine="0"/>
              <w:jc w:val="center"/>
              <w:rPr>
                <w:sz w:val="20"/>
                <w:szCs w:val="20"/>
              </w:rPr>
            </w:pPr>
            <w:r w:rsidRPr="005E52FC">
              <w:rPr>
                <w:color w:val="000000"/>
                <w:sz w:val="20"/>
                <w:szCs w:val="20"/>
              </w:rPr>
              <w:t>307</w:t>
            </w:r>
          </w:p>
        </w:tc>
        <w:tc>
          <w:tcPr>
            <w:tcW w:w="1559" w:type="dxa"/>
            <w:vAlign w:val="center"/>
          </w:tcPr>
          <w:p w14:paraId="540C5DAC" w14:textId="52E3EA46" w:rsidR="00026AAB" w:rsidRPr="005E52FC" w:rsidRDefault="00026AAB" w:rsidP="00026AAB">
            <w:pPr>
              <w:ind w:firstLine="0"/>
              <w:jc w:val="center"/>
              <w:rPr>
                <w:sz w:val="20"/>
                <w:szCs w:val="20"/>
              </w:rPr>
            </w:pPr>
            <w:r w:rsidRPr="005E52FC">
              <w:rPr>
                <w:color w:val="000000"/>
                <w:sz w:val="20"/>
                <w:szCs w:val="20"/>
              </w:rPr>
              <w:t>46,4%</w:t>
            </w:r>
          </w:p>
        </w:tc>
      </w:tr>
      <w:tr w:rsidR="00026AAB" w:rsidRPr="005E52FC" w14:paraId="0E8476E3" w14:textId="77777777" w:rsidTr="00026AAB">
        <w:trPr>
          <w:trHeight w:val="20"/>
        </w:trPr>
        <w:tc>
          <w:tcPr>
            <w:tcW w:w="582" w:type="dxa"/>
            <w:vAlign w:val="center"/>
          </w:tcPr>
          <w:p w14:paraId="35BDE12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59</w:t>
            </w:r>
          </w:p>
        </w:tc>
        <w:tc>
          <w:tcPr>
            <w:tcW w:w="4282" w:type="dxa"/>
            <w:shd w:val="clear" w:color="auto" w:fill="auto"/>
            <w:noWrap/>
            <w:vAlign w:val="bottom"/>
          </w:tcPr>
          <w:p w14:paraId="5072B961"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"СОВРЕМЕННИК" Выборгского р-на СПб</w:t>
            </w:r>
          </w:p>
        </w:tc>
        <w:tc>
          <w:tcPr>
            <w:tcW w:w="1559" w:type="dxa"/>
            <w:shd w:val="clear" w:color="auto" w:fill="auto"/>
            <w:vAlign w:val="center"/>
          </w:tcPr>
          <w:p w14:paraId="5C3EAAE2" w14:textId="0C9F5B12" w:rsidR="00026AAB" w:rsidRPr="005E52FC" w:rsidRDefault="00026AAB" w:rsidP="00026AAB">
            <w:pPr>
              <w:ind w:firstLine="0"/>
              <w:jc w:val="center"/>
              <w:rPr>
                <w:sz w:val="20"/>
                <w:szCs w:val="20"/>
              </w:rPr>
            </w:pPr>
            <w:r w:rsidRPr="005E52FC">
              <w:rPr>
                <w:color w:val="000000"/>
                <w:sz w:val="20"/>
                <w:szCs w:val="20"/>
              </w:rPr>
              <w:t>3318</w:t>
            </w:r>
          </w:p>
        </w:tc>
        <w:tc>
          <w:tcPr>
            <w:tcW w:w="1559" w:type="dxa"/>
            <w:shd w:val="clear" w:color="auto" w:fill="auto"/>
            <w:vAlign w:val="center"/>
          </w:tcPr>
          <w:p w14:paraId="6B2E8879" w14:textId="58757AA2" w:rsidR="00026AAB" w:rsidRPr="005E52FC" w:rsidRDefault="00026AAB" w:rsidP="00026AAB">
            <w:pPr>
              <w:ind w:firstLine="0"/>
              <w:jc w:val="center"/>
              <w:rPr>
                <w:sz w:val="20"/>
                <w:szCs w:val="20"/>
              </w:rPr>
            </w:pPr>
            <w:r w:rsidRPr="005E52FC">
              <w:rPr>
                <w:color w:val="000000"/>
                <w:sz w:val="20"/>
                <w:szCs w:val="20"/>
              </w:rPr>
              <w:t>603</w:t>
            </w:r>
          </w:p>
        </w:tc>
        <w:tc>
          <w:tcPr>
            <w:tcW w:w="1559" w:type="dxa"/>
            <w:vAlign w:val="center"/>
          </w:tcPr>
          <w:p w14:paraId="73368B21" w14:textId="2DEE826D" w:rsidR="00026AAB" w:rsidRPr="005E52FC" w:rsidRDefault="00026AAB" w:rsidP="00026AAB">
            <w:pPr>
              <w:ind w:firstLine="0"/>
              <w:jc w:val="center"/>
              <w:rPr>
                <w:sz w:val="20"/>
                <w:szCs w:val="20"/>
              </w:rPr>
            </w:pPr>
            <w:r w:rsidRPr="005E52FC">
              <w:rPr>
                <w:color w:val="000000"/>
                <w:sz w:val="20"/>
                <w:szCs w:val="20"/>
              </w:rPr>
              <w:t>18,2%</w:t>
            </w:r>
          </w:p>
        </w:tc>
      </w:tr>
      <w:tr w:rsidR="00026AAB" w:rsidRPr="005E52FC" w14:paraId="5FBE34AD" w14:textId="77777777" w:rsidTr="00026AAB">
        <w:trPr>
          <w:trHeight w:val="20"/>
        </w:trPr>
        <w:tc>
          <w:tcPr>
            <w:tcW w:w="582" w:type="dxa"/>
            <w:vAlign w:val="center"/>
          </w:tcPr>
          <w:p w14:paraId="0AD1ACB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60</w:t>
            </w:r>
          </w:p>
        </w:tc>
        <w:tc>
          <w:tcPr>
            <w:tcW w:w="4282" w:type="dxa"/>
            <w:shd w:val="clear" w:color="auto" w:fill="auto"/>
            <w:noWrap/>
            <w:vAlign w:val="bottom"/>
          </w:tcPr>
          <w:p w14:paraId="28DBE8E9"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Красногвардейского р-на СПб "ОХТА"</w:t>
            </w:r>
          </w:p>
        </w:tc>
        <w:tc>
          <w:tcPr>
            <w:tcW w:w="1559" w:type="dxa"/>
            <w:shd w:val="clear" w:color="auto" w:fill="auto"/>
            <w:vAlign w:val="center"/>
          </w:tcPr>
          <w:p w14:paraId="1782F2DC" w14:textId="320E66D1" w:rsidR="00026AAB" w:rsidRPr="005E52FC" w:rsidRDefault="00026AAB" w:rsidP="00026AAB">
            <w:pPr>
              <w:ind w:firstLine="0"/>
              <w:jc w:val="center"/>
              <w:rPr>
                <w:sz w:val="20"/>
                <w:szCs w:val="20"/>
              </w:rPr>
            </w:pPr>
            <w:r w:rsidRPr="005E52FC">
              <w:rPr>
                <w:color w:val="000000"/>
                <w:sz w:val="20"/>
                <w:szCs w:val="20"/>
              </w:rPr>
              <w:t>3095</w:t>
            </w:r>
          </w:p>
        </w:tc>
        <w:tc>
          <w:tcPr>
            <w:tcW w:w="1559" w:type="dxa"/>
            <w:shd w:val="clear" w:color="auto" w:fill="auto"/>
            <w:vAlign w:val="center"/>
          </w:tcPr>
          <w:p w14:paraId="15ABAEF3" w14:textId="6D8B23E2"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6636FA0" w14:textId="0DEC8BA4" w:rsidR="00026AAB" w:rsidRPr="005E52FC" w:rsidRDefault="00026AAB" w:rsidP="00026AAB">
            <w:pPr>
              <w:ind w:firstLine="0"/>
              <w:jc w:val="center"/>
              <w:rPr>
                <w:sz w:val="20"/>
                <w:szCs w:val="20"/>
              </w:rPr>
            </w:pPr>
            <w:r w:rsidRPr="005E52FC">
              <w:rPr>
                <w:color w:val="000000"/>
                <w:sz w:val="20"/>
                <w:szCs w:val="20"/>
              </w:rPr>
              <w:t>19,4%</w:t>
            </w:r>
          </w:p>
        </w:tc>
      </w:tr>
      <w:tr w:rsidR="00026AAB" w:rsidRPr="005E52FC" w14:paraId="24026872" w14:textId="77777777" w:rsidTr="00026AAB">
        <w:trPr>
          <w:trHeight w:val="20"/>
        </w:trPr>
        <w:tc>
          <w:tcPr>
            <w:tcW w:w="582" w:type="dxa"/>
            <w:vAlign w:val="center"/>
          </w:tcPr>
          <w:p w14:paraId="1EF7ABE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61</w:t>
            </w:r>
          </w:p>
        </w:tc>
        <w:tc>
          <w:tcPr>
            <w:tcW w:w="4282" w:type="dxa"/>
            <w:shd w:val="clear" w:color="auto" w:fill="auto"/>
            <w:noWrap/>
            <w:vAlign w:val="bottom"/>
          </w:tcPr>
          <w:p w14:paraId="1E89F18B"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"СОЮЗ" Выборгского р-на СПб</w:t>
            </w:r>
          </w:p>
        </w:tc>
        <w:tc>
          <w:tcPr>
            <w:tcW w:w="1559" w:type="dxa"/>
            <w:shd w:val="clear" w:color="auto" w:fill="auto"/>
            <w:vAlign w:val="center"/>
          </w:tcPr>
          <w:p w14:paraId="2D041F50" w14:textId="46B5D3D7" w:rsidR="00026AAB" w:rsidRPr="005E52FC" w:rsidRDefault="00026AAB" w:rsidP="00026AAB">
            <w:pPr>
              <w:ind w:firstLine="0"/>
              <w:jc w:val="center"/>
              <w:rPr>
                <w:sz w:val="20"/>
                <w:szCs w:val="20"/>
              </w:rPr>
            </w:pPr>
            <w:r w:rsidRPr="005E52FC">
              <w:rPr>
                <w:color w:val="000000"/>
                <w:sz w:val="20"/>
                <w:szCs w:val="20"/>
              </w:rPr>
              <w:t>3100</w:t>
            </w:r>
          </w:p>
        </w:tc>
        <w:tc>
          <w:tcPr>
            <w:tcW w:w="1559" w:type="dxa"/>
            <w:shd w:val="clear" w:color="auto" w:fill="auto"/>
            <w:vAlign w:val="center"/>
          </w:tcPr>
          <w:p w14:paraId="12321449" w14:textId="488CC0F6" w:rsidR="00026AAB" w:rsidRPr="005E52FC" w:rsidRDefault="00026AAB" w:rsidP="00026AAB">
            <w:pPr>
              <w:ind w:firstLine="0"/>
              <w:jc w:val="center"/>
              <w:rPr>
                <w:sz w:val="20"/>
                <w:szCs w:val="20"/>
              </w:rPr>
            </w:pPr>
            <w:r w:rsidRPr="005E52FC">
              <w:rPr>
                <w:color w:val="000000"/>
                <w:sz w:val="20"/>
                <w:szCs w:val="20"/>
              </w:rPr>
              <w:t>603</w:t>
            </w:r>
          </w:p>
        </w:tc>
        <w:tc>
          <w:tcPr>
            <w:tcW w:w="1559" w:type="dxa"/>
            <w:vAlign w:val="center"/>
          </w:tcPr>
          <w:p w14:paraId="2640EE4B" w14:textId="5AD37FBF" w:rsidR="00026AAB" w:rsidRPr="005E52FC" w:rsidRDefault="00026AAB" w:rsidP="00026AAB">
            <w:pPr>
              <w:ind w:firstLine="0"/>
              <w:jc w:val="center"/>
              <w:rPr>
                <w:sz w:val="20"/>
                <w:szCs w:val="20"/>
              </w:rPr>
            </w:pPr>
            <w:r w:rsidRPr="005E52FC">
              <w:rPr>
                <w:color w:val="000000"/>
                <w:sz w:val="20"/>
                <w:szCs w:val="20"/>
              </w:rPr>
              <w:t>19,5%</w:t>
            </w:r>
          </w:p>
        </w:tc>
      </w:tr>
      <w:tr w:rsidR="00026AAB" w:rsidRPr="005E52FC" w14:paraId="7C7FA3DC" w14:textId="77777777" w:rsidTr="00026AAB">
        <w:trPr>
          <w:trHeight w:val="20"/>
        </w:trPr>
        <w:tc>
          <w:tcPr>
            <w:tcW w:w="582" w:type="dxa"/>
            <w:vAlign w:val="center"/>
          </w:tcPr>
          <w:p w14:paraId="0B6DB5E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62</w:t>
            </w:r>
          </w:p>
        </w:tc>
        <w:tc>
          <w:tcPr>
            <w:tcW w:w="4282" w:type="dxa"/>
            <w:shd w:val="clear" w:color="auto" w:fill="auto"/>
            <w:noWrap/>
            <w:vAlign w:val="bottom"/>
          </w:tcPr>
          <w:p w14:paraId="0AE84C9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"ЮНОСТЬ" Выборгского р-на СПб</w:t>
            </w:r>
          </w:p>
        </w:tc>
        <w:tc>
          <w:tcPr>
            <w:tcW w:w="1559" w:type="dxa"/>
            <w:shd w:val="clear" w:color="auto" w:fill="auto"/>
            <w:vAlign w:val="center"/>
          </w:tcPr>
          <w:p w14:paraId="0CCFF9E1" w14:textId="7ED8AF2E" w:rsidR="00026AAB" w:rsidRPr="005E52FC" w:rsidRDefault="00026AAB" w:rsidP="00026AAB">
            <w:pPr>
              <w:ind w:firstLine="0"/>
              <w:jc w:val="center"/>
              <w:rPr>
                <w:sz w:val="20"/>
                <w:szCs w:val="20"/>
              </w:rPr>
            </w:pPr>
            <w:r w:rsidRPr="005E52FC">
              <w:rPr>
                <w:color w:val="000000"/>
                <w:sz w:val="20"/>
                <w:szCs w:val="20"/>
              </w:rPr>
              <w:t>3500</w:t>
            </w:r>
          </w:p>
        </w:tc>
        <w:tc>
          <w:tcPr>
            <w:tcW w:w="1559" w:type="dxa"/>
            <w:shd w:val="clear" w:color="auto" w:fill="auto"/>
            <w:vAlign w:val="center"/>
          </w:tcPr>
          <w:p w14:paraId="21B1F439" w14:textId="59C56E05"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42F2ED1F" w14:textId="061AAED4" w:rsidR="00026AAB" w:rsidRPr="005E52FC" w:rsidRDefault="00026AAB" w:rsidP="00026AAB">
            <w:pPr>
              <w:ind w:firstLine="0"/>
              <w:jc w:val="center"/>
              <w:rPr>
                <w:sz w:val="20"/>
                <w:szCs w:val="20"/>
              </w:rPr>
            </w:pPr>
            <w:r w:rsidRPr="005E52FC">
              <w:rPr>
                <w:color w:val="000000"/>
                <w:sz w:val="20"/>
                <w:szCs w:val="20"/>
              </w:rPr>
              <w:t>17,2%</w:t>
            </w:r>
          </w:p>
        </w:tc>
      </w:tr>
      <w:tr w:rsidR="00026AAB" w:rsidRPr="005E52FC" w14:paraId="3FBAB267" w14:textId="77777777" w:rsidTr="00026AAB">
        <w:trPr>
          <w:trHeight w:val="20"/>
        </w:trPr>
        <w:tc>
          <w:tcPr>
            <w:tcW w:w="582" w:type="dxa"/>
            <w:vAlign w:val="center"/>
          </w:tcPr>
          <w:p w14:paraId="47BE3AD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63</w:t>
            </w:r>
          </w:p>
        </w:tc>
        <w:tc>
          <w:tcPr>
            <w:tcW w:w="4282" w:type="dxa"/>
            <w:shd w:val="clear" w:color="auto" w:fill="auto"/>
            <w:noWrap/>
            <w:vAlign w:val="bottom"/>
          </w:tcPr>
          <w:p w14:paraId="67E31C3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Калининского р-на СПб</w:t>
            </w:r>
          </w:p>
        </w:tc>
        <w:tc>
          <w:tcPr>
            <w:tcW w:w="1559" w:type="dxa"/>
            <w:shd w:val="clear" w:color="auto" w:fill="auto"/>
            <w:vAlign w:val="center"/>
          </w:tcPr>
          <w:p w14:paraId="0EBD93D1" w14:textId="48B1BBE7"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19DC70C0" w14:textId="6582724B" w:rsidR="00026AAB" w:rsidRPr="005E52FC" w:rsidRDefault="00026AAB" w:rsidP="00026AAB">
            <w:pPr>
              <w:ind w:firstLine="0"/>
              <w:jc w:val="center"/>
              <w:rPr>
                <w:sz w:val="20"/>
                <w:szCs w:val="20"/>
              </w:rPr>
            </w:pPr>
            <w:r w:rsidRPr="005E52FC">
              <w:rPr>
                <w:color w:val="000000"/>
                <w:sz w:val="20"/>
                <w:szCs w:val="20"/>
              </w:rPr>
              <w:t>603</w:t>
            </w:r>
          </w:p>
        </w:tc>
        <w:tc>
          <w:tcPr>
            <w:tcW w:w="1559" w:type="dxa"/>
            <w:vAlign w:val="center"/>
          </w:tcPr>
          <w:p w14:paraId="38DE3597" w14:textId="58679E3B" w:rsidR="00026AAB" w:rsidRPr="005E52FC" w:rsidRDefault="00026AAB" w:rsidP="00026AAB">
            <w:pPr>
              <w:ind w:firstLine="0"/>
              <w:jc w:val="center"/>
              <w:rPr>
                <w:sz w:val="20"/>
                <w:szCs w:val="20"/>
              </w:rPr>
            </w:pPr>
            <w:r w:rsidRPr="005E52FC">
              <w:rPr>
                <w:color w:val="000000"/>
                <w:sz w:val="20"/>
                <w:szCs w:val="20"/>
              </w:rPr>
              <w:t>12,1%</w:t>
            </w:r>
          </w:p>
        </w:tc>
      </w:tr>
      <w:tr w:rsidR="00026AAB" w:rsidRPr="005E52FC" w14:paraId="5E4939AD" w14:textId="77777777" w:rsidTr="00026AAB">
        <w:trPr>
          <w:trHeight w:val="20"/>
        </w:trPr>
        <w:tc>
          <w:tcPr>
            <w:tcW w:w="582" w:type="dxa"/>
            <w:vAlign w:val="center"/>
          </w:tcPr>
          <w:p w14:paraId="785AFD5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64</w:t>
            </w:r>
          </w:p>
        </w:tc>
        <w:tc>
          <w:tcPr>
            <w:tcW w:w="4282" w:type="dxa"/>
            <w:shd w:val="clear" w:color="auto" w:fill="auto"/>
            <w:noWrap/>
            <w:vAlign w:val="bottom"/>
          </w:tcPr>
          <w:p w14:paraId="55B70B3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ТВОРЧЕСТВА Пушкинского р-на СПб</w:t>
            </w:r>
          </w:p>
        </w:tc>
        <w:tc>
          <w:tcPr>
            <w:tcW w:w="1559" w:type="dxa"/>
            <w:shd w:val="clear" w:color="auto" w:fill="auto"/>
            <w:vAlign w:val="center"/>
          </w:tcPr>
          <w:p w14:paraId="6A351D02" w14:textId="1A2E285C" w:rsidR="00026AAB" w:rsidRPr="005E52FC" w:rsidRDefault="00026AAB" w:rsidP="00026AAB">
            <w:pPr>
              <w:ind w:firstLine="0"/>
              <w:jc w:val="center"/>
              <w:rPr>
                <w:sz w:val="20"/>
                <w:szCs w:val="20"/>
              </w:rPr>
            </w:pPr>
            <w:r w:rsidRPr="005E52FC">
              <w:rPr>
                <w:color w:val="000000"/>
                <w:sz w:val="20"/>
                <w:szCs w:val="20"/>
              </w:rPr>
              <w:t>3592</w:t>
            </w:r>
          </w:p>
        </w:tc>
        <w:tc>
          <w:tcPr>
            <w:tcW w:w="1559" w:type="dxa"/>
            <w:shd w:val="clear" w:color="auto" w:fill="auto"/>
            <w:vAlign w:val="center"/>
          </w:tcPr>
          <w:p w14:paraId="12A6B723" w14:textId="77CF0C9D"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20CC724A" w14:textId="5D23CFE8" w:rsidR="00026AAB" w:rsidRPr="005E52FC" w:rsidRDefault="00026AAB" w:rsidP="00026AAB">
            <w:pPr>
              <w:ind w:firstLine="0"/>
              <w:jc w:val="center"/>
              <w:rPr>
                <w:sz w:val="20"/>
                <w:szCs w:val="20"/>
              </w:rPr>
            </w:pPr>
            <w:r w:rsidRPr="005E52FC">
              <w:rPr>
                <w:color w:val="000000"/>
                <w:sz w:val="20"/>
                <w:szCs w:val="20"/>
              </w:rPr>
              <w:t>16,7%</w:t>
            </w:r>
          </w:p>
        </w:tc>
      </w:tr>
      <w:tr w:rsidR="00026AAB" w:rsidRPr="005E52FC" w14:paraId="02113033" w14:textId="77777777" w:rsidTr="00026AAB">
        <w:trPr>
          <w:trHeight w:val="20"/>
        </w:trPr>
        <w:tc>
          <w:tcPr>
            <w:tcW w:w="582" w:type="dxa"/>
            <w:vAlign w:val="center"/>
          </w:tcPr>
          <w:p w14:paraId="3A3695E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65</w:t>
            </w:r>
          </w:p>
        </w:tc>
        <w:tc>
          <w:tcPr>
            <w:tcW w:w="4282" w:type="dxa"/>
            <w:shd w:val="clear" w:color="auto" w:fill="auto"/>
            <w:noWrap/>
            <w:vAlign w:val="bottom"/>
          </w:tcPr>
          <w:p w14:paraId="5B21F35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ТЕХНИЧЕСКОГО ТВОРЧЕСТВА Адмиралтейского р-на СПб</w:t>
            </w:r>
          </w:p>
        </w:tc>
        <w:tc>
          <w:tcPr>
            <w:tcW w:w="1559" w:type="dxa"/>
            <w:shd w:val="clear" w:color="auto" w:fill="auto"/>
            <w:vAlign w:val="center"/>
          </w:tcPr>
          <w:p w14:paraId="40815FCB" w14:textId="41EBCE46" w:rsidR="00026AAB" w:rsidRPr="005E52FC" w:rsidRDefault="00026AAB" w:rsidP="00026AAB">
            <w:pPr>
              <w:ind w:firstLine="0"/>
              <w:jc w:val="center"/>
              <w:rPr>
                <w:sz w:val="20"/>
                <w:szCs w:val="20"/>
              </w:rPr>
            </w:pPr>
            <w:r w:rsidRPr="005E52FC">
              <w:rPr>
                <w:color w:val="000000"/>
                <w:sz w:val="20"/>
                <w:szCs w:val="20"/>
              </w:rPr>
              <w:t>1504</w:t>
            </w:r>
          </w:p>
        </w:tc>
        <w:tc>
          <w:tcPr>
            <w:tcW w:w="1559" w:type="dxa"/>
            <w:shd w:val="clear" w:color="auto" w:fill="auto"/>
            <w:vAlign w:val="center"/>
          </w:tcPr>
          <w:p w14:paraId="3E44CD02" w14:textId="0E5528DA"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0798C88" w14:textId="740CE95E" w:rsidR="00026AAB" w:rsidRPr="005E52FC" w:rsidRDefault="00026AAB" w:rsidP="00026AAB">
            <w:pPr>
              <w:ind w:firstLine="0"/>
              <w:jc w:val="center"/>
              <w:rPr>
                <w:sz w:val="20"/>
                <w:szCs w:val="20"/>
              </w:rPr>
            </w:pPr>
            <w:r w:rsidRPr="005E52FC">
              <w:rPr>
                <w:color w:val="000000"/>
                <w:sz w:val="20"/>
                <w:szCs w:val="20"/>
              </w:rPr>
              <w:t>39,9%</w:t>
            </w:r>
          </w:p>
        </w:tc>
      </w:tr>
      <w:tr w:rsidR="00026AAB" w:rsidRPr="005E52FC" w14:paraId="189E9F16" w14:textId="77777777" w:rsidTr="00026AAB">
        <w:trPr>
          <w:trHeight w:val="20"/>
        </w:trPr>
        <w:tc>
          <w:tcPr>
            <w:tcW w:w="582" w:type="dxa"/>
            <w:vAlign w:val="center"/>
          </w:tcPr>
          <w:p w14:paraId="6872D27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66</w:t>
            </w:r>
          </w:p>
        </w:tc>
        <w:tc>
          <w:tcPr>
            <w:tcW w:w="4282" w:type="dxa"/>
            <w:shd w:val="clear" w:color="auto" w:fill="auto"/>
            <w:noWrap/>
            <w:vAlign w:val="bottom"/>
          </w:tcPr>
          <w:p w14:paraId="18020DE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Красногвардейского р-на СПб "НА ЛЕНСКОЙ"</w:t>
            </w:r>
          </w:p>
        </w:tc>
        <w:tc>
          <w:tcPr>
            <w:tcW w:w="1559" w:type="dxa"/>
            <w:shd w:val="clear" w:color="auto" w:fill="auto"/>
            <w:vAlign w:val="center"/>
          </w:tcPr>
          <w:p w14:paraId="21DD525B" w14:textId="2E61A180"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42AD404E" w14:textId="727D8A22"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B88C29C" w14:textId="55292400" w:rsidR="00026AAB" w:rsidRPr="005E52FC" w:rsidRDefault="00026AAB" w:rsidP="00026AAB">
            <w:pPr>
              <w:ind w:firstLine="0"/>
              <w:jc w:val="center"/>
              <w:rPr>
                <w:sz w:val="20"/>
                <w:szCs w:val="20"/>
              </w:rPr>
            </w:pPr>
            <w:r w:rsidRPr="005E52FC">
              <w:rPr>
                <w:color w:val="000000"/>
                <w:sz w:val="20"/>
                <w:szCs w:val="20"/>
              </w:rPr>
              <w:t>12,0%</w:t>
            </w:r>
          </w:p>
        </w:tc>
      </w:tr>
      <w:tr w:rsidR="00026AAB" w:rsidRPr="005E52FC" w14:paraId="30DD6CDD" w14:textId="77777777" w:rsidTr="00026AAB">
        <w:trPr>
          <w:trHeight w:val="20"/>
        </w:trPr>
        <w:tc>
          <w:tcPr>
            <w:tcW w:w="582" w:type="dxa"/>
            <w:vAlign w:val="center"/>
          </w:tcPr>
          <w:p w14:paraId="1849BC4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67</w:t>
            </w:r>
          </w:p>
        </w:tc>
        <w:tc>
          <w:tcPr>
            <w:tcW w:w="4282" w:type="dxa"/>
            <w:shd w:val="clear" w:color="auto" w:fill="auto"/>
            <w:noWrap/>
            <w:vAlign w:val="bottom"/>
          </w:tcPr>
          <w:p w14:paraId="5FC7B1F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ВНЕШКОЛЬНОЙ РАБОТЫ С ДЕТЬМИ И МОЛОДЕЖЬЮ Калининского р-на СПб "АКАДЕМИЧЕСКИЙ"</w:t>
            </w:r>
          </w:p>
        </w:tc>
        <w:tc>
          <w:tcPr>
            <w:tcW w:w="1559" w:type="dxa"/>
            <w:shd w:val="clear" w:color="auto" w:fill="auto"/>
            <w:vAlign w:val="center"/>
          </w:tcPr>
          <w:p w14:paraId="0B04802C" w14:textId="2656F256"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46B5C71D" w14:textId="709B9B04"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46A4870A" w14:textId="1C96D720" w:rsidR="00026AAB" w:rsidRPr="005E52FC" w:rsidRDefault="00026AAB" w:rsidP="00026AAB">
            <w:pPr>
              <w:ind w:firstLine="0"/>
              <w:jc w:val="center"/>
              <w:rPr>
                <w:sz w:val="20"/>
                <w:szCs w:val="20"/>
              </w:rPr>
            </w:pPr>
            <w:r w:rsidRPr="005E52FC">
              <w:rPr>
                <w:color w:val="000000"/>
                <w:sz w:val="20"/>
                <w:szCs w:val="20"/>
              </w:rPr>
              <w:t>12,0%</w:t>
            </w:r>
          </w:p>
        </w:tc>
      </w:tr>
      <w:tr w:rsidR="00026AAB" w:rsidRPr="005E52FC" w14:paraId="4B05395C" w14:textId="77777777" w:rsidTr="00026AAB">
        <w:trPr>
          <w:trHeight w:val="20"/>
        </w:trPr>
        <w:tc>
          <w:tcPr>
            <w:tcW w:w="582" w:type="dxa"/>
            <w:vAlign w:val="center"/>
          </w:tcPr>
          <w:p w14:paraId="39A63925"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68</w:t>
            </w:r>
          </w:p>
        </w:tc>
        <w:tc>
          <w:tcPr>
            <w:tcW w:w="4282" w:type="dxa"/>
            <w:shd w:val="clear" w:color="auto" w:fill="auto"/>
            <w:noWrap/>
            <w:vAlign w:val="bottom"/>
          </w:tcPr>
          <w:p w14:paraId="38EB18A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ТВОРЧЕСТВА И ОБРАЗОВАНИЯ Фрунзенского р-на СПб</w:t>
            </w:r>
          </w:p>
        </w:tc>
        <w:tc>
          <w:tcPr>
            <w:tcW w:w="1559" w:type="dxa"/>
            <w:shd w:val="clear" w:color="auto" w:fill="auto"/>
            <w:vAlign w:val="center"/>
          </w:tcPr>
          <w:p w14:paraId="2E1CD0AD" w14:textId="61C7A50A"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227E3DD0" w14:textId="4313563C"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60161A8B" w14:textId="57E02153" w:rsidR="00026AAB" w:rsidRPr="005E52FC" w:rsidRDefault="00026AAB" w:rsidP="00026AAB">
            <w:pPr>
              <w:ind w:firstLine="0"/>
              <w:jc w:val="center"/>
              <w:rPr>
                <w:sz w:val="20"/>
                <w:szCs w:val="20"/>
              </w:rPr>
            </w:pPr>
            <w:r w:rsidRPr="005E52FC">
              <w:rPr>
                <w:color w:val="000000"/>
                <w:sz w:val="20"/>
                <w:szCs w:val="20"/>
              </w:rPr>
              <w:t>12,0%</w:t>
            </w:r>
          </w:p>
        </w:tc>
      </w:tr>
      <w:tr w:rsidR="00026AAB" w:rsidRPr="005E52FC" w14:paraId="1359C43C" w14:textId="77777777" w:rsidTr="00026AAB">
        <w:trPr>
          <w:trHeight w:val="20"/>
        </w:trPr>
        <w:tc>
          <w:tcPr>
            <w:tcW w:w="582" w:type="dxa"/>
            <w:vAlign w:val="center"/>
          </w:tcPr>
          <w:p w14:paraId="227669B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69</w:t>
            </w:r>
          </w:p>
        </w:tc>
        <w:tc>
          <w:tcPr>
            <w:tcW w:w="4282" w:type="dxa"/>
            <w:shd w:val="clear" w:color="auto" w:fill="auto"/>
            <w:noWrap/>
            <w:vAlign w:val="bottom"/>
          </w:tcPr>
          <w:p w14:paraId="33C295E1"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"ПРАВОБЕРЕЖНЫЙ ДОМ ДЕТСКОГО ТВОРЧЕСТВА" Невского р-на СПб</w:t>
            </w:r>
          </w:p>
        </w:tc>
        <w:tc>
          <w:tcPr>
            <w:tcW w:w="1559" w:type="dxa"/>
            <w:shd w:val="clear" w:color="auto" w:fill="auto"/>
            <w:vAlign w:val="center"/>
          </w:tcPr>
          <w:p w14:paraId="4AFCB101" w14:textId="4C6B4BB6" w:rsidR="00026AAB" w:rsidRPr="005E52FC" w:rsidRDefault="00026AAB" w:rsidP="00026AAB">
            <w:pPr>
              <w:ind w:firstLine="0"/>
              <w:jc w:val="center"/>
              <w:rPr>
                <w:sz w:val="20"/>
                <w:szCs w:val="20"/>
              </w:rPr>
            </w:pPr>
            <w:r w:rsidRPr="005E52FC">
              <w:rPr>
                <w:color w:val="000000"/>
                <w:sz w:val="20"/>
                <w:szCs w:val="20"/>
              </w:rPr>
              <w:t>4680</w:t>
            </w:r>
          </w:p>
        </w:tc>
        <w:tc>
          <w:tcPr>
            <w:tcW w:w="1559" w:type="dxa"/>
            <w:shd w:val="clear" w:color="auto" w:fill="auto"/>
            <w:vAlign w:val="center"/>
          </w:tcPr>
          <w:p w14:paraId="5B1F4C27" w14:textId="4B4467CC" w:rsidR="00026AAB" w:rsidRPr="005E52FC" w:rsidRDefault="00026AAB" w:rsidP="00026AAB">
            <w:pPr>
              <w:ind w:firstLine="0"/>
              <w:jc w:val="center"/>
              <w:rPr>
                <w:sz w:val="20"/>
                <w:szCs w:val="20"/>
              </w:rPr>
            </w:pPr>
            <w:r w:rsidRPr="005E52FC">
              <w:rPr>
                <w:color w:val="000000"/>
                <w:sz w:val="20"/>
                <w:szCs w:val="20"/>
              </w:rPr>
              <w:t>604</w:t>
            </w:r>
          </w:p>
        </w:tc>
        <w:tc>
          <w:tcPr>
            <w:tcW w:w="1559" w:type="dxa"/>
            <w:vAlign w:val="center"/>
          </w:tcPr>
          <w:p w14:paraId="5AB9575F" w14:textId="1A4EDF6B" w:rsidR="00026AAB" w:rsidRPr="005E52FC" w:rsidRDefault="00026AAB" w:rsidP="00026AAB">
            <w:pPr>
              <w:ind w:firstLine="0"/>
              <w:jc w:val="center"/>
              <w:rPr>
                <w:sz w:val="20"/>
                <w:szCs w:val="20"/>
              </w:rPr>
            </w:pPr>
            <w:r w:rsidRPr="005E52FC">
              <w:rPr>
                <w:color w:val="000000"/>
                <w:sz w:val="20"/>
                <w:szCs w:val="20"/>
              </w:rPr>
              <w:t>12,9%</w:t>
            </w:r>
          </w:p>
        </w:tc>
      </w:tr>
      <w:tr w:rsidR="00026AAB" w:rsidRPr="005E52FC" w14:paraId="7729F128" w14:textId="77777777" w:rsidTr="00026AAB">
        <w:trPr>
          <w:trHeight w:val="20"/>
        </w:trPr>
        <w:tc>
          <w:tcPr>
            <w:tcW w:w="582" w:type="dxa"/>
            <w:vAlign w:val="center"/>
          </w:tcPr>
          <w:p w14:paraId="75C9FAC6"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70</w:t>
            </w:r>
          </w:p>
        </w:tc>
        <w:tc>
          <w:tcPr>
            <w:tcW w:w="4282" w:type="dxa"/>
            <w:shd w:val="clear" w:color="auto" w:fill="auto"/>
            <w:noWrap/>
            <w:vAlign w:val="bottom"/>
          </w:tcPr>
          <w:p w14:paraId="60A67AFC"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Красносельского р-на СПб</w:t>
            </w:r>
          </w:p>
        </w:tc>
        <w:tc>
          <w:tcPr>
            <w:tcW w:w="1559" w:type="dxa"/>
            <w:shd w:val="clear" w:color="auto" w:fill="auto"/>
            <w:vAlign w:val="center"/>
          </w:tcPr>
          <w:p w14:paraId="6DC8F587" w14:textId="5EDDCB55"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51803008" w14:textId="7DCE764F"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DBF83A4" w14:textId="749DAD42" w:rsidR="00026AAB" w:rsidRPr="005E52FC" w:rsidRDefault="00026AAB" w:rsidP="00026AAB">
            <w:pPr>
              <w:ind w:firstLine="0"/>
              <w:jc w:val="center"/>
              <w:rPr>
                <w:sz w:val="20"/>
                <w:szCs w:val="20"/>
              </w:rPr>
            </w:pPr>
            <w:r w:rsidRPr="005E52FC">
              <w:rPr>
                <w:color w:val="000000"/>
                <w:sz w:val="20"/>
                <w:szCs w:val="20"/>
              </w:rPr>
              <w:t>12,0%</w:t>
            </w:r>
          </w:p>
        </w:tc>
      </w:tr>
      <w:tr w:rsidR="00026AAB" w:rsidRPr="005E52FC" w14:paraId="78E7565D" w14:textId="77777777" w:rsidTr="00026AAB">
        <w:trPr>
          <w:trHeight w:val="20"/>
        </w:trPr>
        <w:tc>
          <w:tcPr>
            <w:tcW w:w="582" w:type="dxa"/>
            <w:vAlign w:val="center"/>
          </w:tcPr>
          <w:p w14:paraId="1F158FC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lastRenderedPageBreak/>
              <w:t>71</w:t>
            </w:r>
          </w:p>
        </w:tc>
        <w:tc>
          <w:tcPr>
            <w:tcW w:w="4282" w:type="dxa"/>
            <w:shd w:val="clear" w:color="auto" w:fill="auto"/>
            <w:noWrap/>
            <w:vAlign w:val="bottom"/>
          </w:tcPr>
          <w:p w14:paraId="1939B61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Московского р-на СПб</w:t>
            </w:r>
          </w:p>
        </w:tc>
        <w:tc>
          <w:tcPr>
            <w:tcW w:w="1559" w:type="dxa"/>
            <w:shd w:val="clear" w:color="auto" w:fill="auto"/>
            <w:vAlign w:val="center"/>
          </w:tcPr>
          <w:p w14:paraId="560A4573" w14:textId="600CA0DB" w:rsidR="00026AAB" w:rsidRPr="005E52FC" w:rsidRDefault="00026AAB" w:rsidP="00026AAB">
            <w:pPr>
              <w:ind w:firstLine="0"/>
              <w:jc w:val="center"/>
              <w:rPr>
                <w:sz w:val="20"/>
                <w:szCs w:val="20"/>
              </w:rPr>
            </w:pPr>
            <w:r w:rsidRPr="005E52FC">
              <w:rPr>
                <w:color w:val="000000"/>
                <w:sz w:val="20"/>
                <w:szCs w:val="20"/>
              </w:rPr>
              <w:t>9273</w:t>
            </w:r>
          </w:p>
        </w:tc>
        <w:tc>
          <w:tcPr>
            <w:tcW w:w="1559" w:type="dxa"/>
            <w:shd w:val="clear" w:color="auto" w:fill="auto"/>
            <w:vAlign w:val="center"/>
          </w:tcPr>
          <w:p w14:paraId="63172B1C" w14:textId="5F83D057"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ADDC550" w14:textId="5EDC9131" w:rsidR="00026AAB" w:rsidRPr="005E52FC" w:rsidRDefault="00026AAB" w:rsidP="00026AAB">
            <w:pPr>
              <w:ind w:firstLine="0"/>
              <w:jc w:val="center"/>
              <w:rPr>
                <w:sz w:val="20"/>
                <w:szCs w:val="20"/>
              </w:rPr>
            </w:pPr>
            <w:r w:rsidRPr="005E52FC">
              <w:rPr>
                <w:color w:val="000000"/>
                <w:sz w:val="20"/>
                <w:szCs w:val="20"/>
              </w:rPr>
              <w:t>6,5%</w:t>
            </w:r>
          </w:p>
        </w:tc>
      </w:tr>
      <w:tr w:rsidR="00026AAB" w:rsidRPr="005E52FC" w14:paraId="0CE6199C" w14:textId="77777777" w:rsidTr="00026AAB">
        <w:trPr>
          <w:trHeight w:val="20"/>
        </w:trPr>
        <w:tc>
          <w:tcPr>
            <w:tcW w:w="582" w:type="dxa"/>
            <w:vAlign w:val="center"/>
          </w:tcPr>
          <w:p w14:paraId="5DE938D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72</w:t>
            </w:r>
          </w:p>
        </w:tc>
        <w:tc>
          <w:tcPr>
            <w:tcW w:w="4282" w:type="dxa"/>
            <w:shd w:val="clear" w:color="auto" w:fill="auto"/>
            <w:noWrap/>
            <w:vAlign w:val="bottom"/>
          </w:tcPr>
          <w:p w14:paraId="5736E1D4"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Кировского р-на СПб</w:t>
            </w:r>
          </w:p>
        </w:tc>
        <w:tc>
          <w:tcPr>
            <w:tcW w:w="1559" w:type="dxa"/>
            <w:shd w:val="clear" w:color="auto" w:fill="auto"/>
            <w:vAlign w:val="center"/>
          </w:tcPr>
          <w:p w14:paraId="6F826BA9" w14:textId="4EBADABE" w:rsidR="00026AAB" w:rsidRPr="005E52FC" w:rsidRDefault="00026AAB" w:rsidP="00026AAB">
            <w:pPr>
              <w:ind w:firstLine="0"/>
              <w:jc w:val="center"/>
              <w:rPr>
                <w:sz w:val="20"/>
                <w:szCs w:val="20"/>
              </w:rPr>
            </w:pPr>
            <w:r w:rsidRPr="005E52FC">
              <w:rPr>
                <w:color w:val="000000"/>
                <w:sz w:val="20"/>
                <w:szCs w:val="20"/>
              </w:rPr>
              <w:t>8418</w:t>
            </w:r>
          </w:p>
        </w:tc>
        <w:tc>
          <w:tcPr>
            <w:tcW w:w="1559" w:type="dxa"/>
            <w:shd w:val="clear" w:color="auto" w:fill="auto"/>
            <w:vAlign w:val="center"/>
          </w:tcPr>
          <w:p w14:paraId="796936F1" w14:textId="716691F9" w:rsidR="00026AAB" w:rsidRPr="005E52FC" w:rsidRDefault="00026AAB" w:rsidP="00026AAB">
            <w:pPr>
              <w:ind w:firstLine="0"/>
              <w:jc w:val="center"/>
              <w:rPr>
                <w:sz w:val="20"/>
                <w:szCs w:val="20"/>
              </w:rPr>
            </w:pPr>
            <w:r w:rsidRPr="005E52FC">
              <w:rPr>
                <w:color w:val="000000"/>
                <w:sz w:val="20"/>
                <w:szCs w:val="20"/>
              </w:rPr>
              <w:t>609</w:t>
            </w:r>
          </w:p>
        </w:tc>
        <w:tc>
          <w:tcPr>
            <w:tcW w:w="1559" w:type="dxa"/>
            <w:vAlign w:val="center"/>
          </w:tcPr>
          <w:p w14:paraId="546DA1D4" w14:textId="06FAED54" w:rsidR="00026AAB" w:rsidRPr="005E52FC" w:rsidRDefault="00026AAB" w:rsidP="00026AAB">
            <w:pPr>
              <w:ind w:firstLine="0"/>
              <w:jc w:val="center"/>
              <w:rPr>
                <w:sz w:val="20"/>
                <w:szCs w:val="20"/>
              </w:rPr>
            </w:pPr>
            <w:r w:rsidRPr="005E52FC">
              <w:rPr>
                <w:color w:val="000000"/>
                <w:sz w:val="20"/>
                <w:szCs w:val="20"/>
              </w:rPr>
              <w:t>7,2%</w:t>
            </w:r>
          </w:p>
        </w:tc>
      </w:tr>
      <w:tr w:rsidR="00026AAB" w:rsidRPr="005E52FC" w14:paraId="66D8E617" w14:textId="77777777" w:rsidTr="00026AAB">
        <w:trPr>
          <w:trHeight w:val="20"/>
        </w:trPr>
        <w:tc>
          <w:tcPr>
            <w:tcW w:w="582" w:type="dxa"/>
            <w:vAlign w:val="center"/>
          </w:tcPr>
          <w:p w14:paraId="7271361C"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73</w:t>
            </w:r>
          </w:p>
        </w:tc>
        <w:tc>
          <w:tcPr>
            <w:tcW w:w="4282" w:type="dxa"/>
            <w:shd w:val="clear" w:color="auto" w:fill="auto"/>
            <w:noWrap/>
            <w:vAlign w:val="bottom"/>
          </w:tcPr>
          <w:p w14:paraId="7C35B21A"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Колпинского р-на СПб</w:t>
            </w:r>
          </w:p>
        </w:tc>
        <w:tc>
          <w:tcPr>
            <w:tcW w:w="1559" w:type="dxa"/>
            <w:shd w:val="clear" w:color="auto" w:fill="auto"/>
            <w:vAlign w:val="center"/>
          </w:tcPr>
          <w:p w14:paraId="32FE78DF" w14:textId="636F6A55" w:rsidR="00026AAB" w:rsidRPr="005E52FC" w:rsidRDefault="00026AAB" w:rsidP="00026AAB">
            <w:pPr>
              <w:ind w:firstLine="0"/>
              <w:jc w:val="center"/>
              <w:rPr>
                <w:sz w:val="20"/>
                <w:szCs w:val="20"/>
              </w:rPr>
            </w:pPr>
            <w:r w:rsidRPr="005E52FC">
              <w:rPr>
                <w:color w:val="000000"/>
                <w:sz w:val="20"/>
                <w:szCs w:val="20"/>
              </w:rPr>
              <w:t>3617</w:t>
            </w:r>
          </w:p>
        </w:tc>
        <w:tc>
          <w:tcPr>
            <w:tcW w:w="1559" w:type="dxa"/>
            <w:shd w:val="clear" w:color="auto" w:fill="auto"/>
            <w:vAlign w:val="center"/>
          </w:tcPr>
          <w:p w14:paraId="676FCC5D" w14:textId="444F2F45"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47000552" w14:textId="2CD55597" w:rsidR="00026AAB" w:rsidRPr="005E52FC" w:rsidRDefault="00026AAB" w:rsidP="00026AAB">
            <w:pPr>
              <w:ind w:firstLine="0"/>
              <w:jc w:val="center"/>
              <w:rPr>
                <w:sz w:val="20"/>
                <w:szCs w:val="20"/>
              </w:rPr>
            </w:pPr>
            <w:r w:rsidRPr="005E52FC">
              <w:rPr>
                <w:color w:val="000000"/>
                <w:sz w:val="20"/>
                <w:szCs w:val="20"/>
              </w:rPr>
              <w:t>16,6%</w:t>
            </w:r>
          </w:p>
        </w:tc>
      </w:tr>
      <w:tr w:rsidR="00026AAB" w:rsidRPr="005E52FC" w14:paraId="1BB11E02" w14:textId="77777777" w:rsidTr="00026AAB">
        <w:trPr>
          <w:trHeight w:val="20"/>
        </w:trPr>
        <w:tc>
          <w:tcPr>
            <w:tcW w:w="582" w:type="dxa"/>
            <w:vAlign w:val="center"/>
          </w:tcPr>
          <w:p w14:paraId="29FFEF4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74</w:t>
            </w:r>
          </w:p>
        </w:tc>
        <w:tc>
          <w:tcPr>
            <w:tcW w:w="4282" w:type="dxa"/>
            <w:shd w:val="clear" w:color="auto" w:fill="auto"/>
            <w:noWrap/>
            <w:vAlign w:val="bottom"/>
          </w:tcPr>
          <w:p w14:paraId="5A8A3D7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"ОЛИМП" Выборгского р-на СПб</w:t>
            </w:r>
          </w:p>
        </w:tc>
        <w:tc>
          <w:tcPr>
            <w:tcW w:w="1559" w:type="dxa"/>
            <w:shd w:val="clear" w:color="auto" w:fill="auto"/>
            <w:vAlign w:val="center"/>
          </w:tcPr>
          <w:p w14:paraId="04660369" w14:textId="0F414E6F" w:rsidR="00026AAB" w:rsidRPr="005E52FC" w:rsidRDefault="00026AAB" w:rsidP="00026AAB">
            <w:pPr>
              <w:ind w:firstLine="0"/>
              <w:jc w:val="center"/>
              <w:rPr>
                <w:sz w:val="20"/>
                <w:szCs w:val="20"/>
              </w:rPr>
            </w:pPr>
            <w:r w:rsidRPr="005E52FC">
              <w:rPr>
                <w:color w:val="000000"/>
                <w:sz w:val="20"/>
                <w:szCs w:val="20"/>
              </w:rPr>
              <w:t>3000</w:t>
            </w:r>
          </w:p>
        </w:tc>
        <w:tc>
          <w:tcPr>
            <w:tcW w:w="1559" w:type="dxa"/>
            <w:shd w:val="clear" w:color="auto" w:fill="auto"/>
            <w:vAlign w:val="center"/>
          </w:tcPr>
          <w:p w14:paraId="589D978E" w14:textId="576AC43A"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30CBF635" w14:textId="35F6BEFC" w:rsidR="00026AAB" w:rsidRPr="005E52FC" w:rsidRDefault="00026AAB" w:rsidP="00026AAB">
            <w:pPr>
              <w:ind w:firstLine="0"/>
              <w:jc w:val="center"/>
              <w:rPr>
                <w:sz w:val="20"/>
                <w:szCs w:val="20"/>
              </w:rPr>
            </w:pPr>
            <w:r w:rsidRPr="005E52FC">
              <w:rPr>
                <w:color w:val="000000"/>
                <w:sz w:val="20"/>
                <w:szCs w:val="20"/>
              </w:rPr>
              <w:t>20,0%</w:t>
            </w:r>
          </w:p>
        </w:tc>
      </w:tr>
      <w:tr w:rsidR="00026AAB" w:rsidRPr="005E52FC" w14:paraId="2648C4EF" w14:textId="77777777" w:rsidTr="00026AAB">
        <w:trPr>
          <w:trHeight w:val="20"/>
        </w:trPr>
        <w:tc>
          <w:tcPr>
            <w:tcW w:w="582" w:type="dxa"/>
            <w:vAlign w:val="center"/>
          </w:tcPr>
          <w:p w14:paraId="74D8E28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75</w:t>
            </w:r>
          </w:p>
        </w:tc>
        <w:tc>
          <w:tcPr>
            <w:tcW w:w="4282" w:type="dxa"/>
            <w:shd w:val="clear" w:color="auto" w:fill="auto"/>
            <w:noWrap/>
            <w:vAlign w:val="bottom"/>
          </w:tcPr>
          <w:p w14:paraId="3F7750E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"ФОНТАНКА-32"</w:t>
            </w:r>
          </w:p>
        </w:tc>
        <w:tc>
          <w:tcPr>
            <w:tcW w:w="1559" w:type="dxa"/>
            <w:shd w:val="clear" w:color="auto" w:fill="auto"/>
            <w:vAlign w:val="center"/>
          </w:tcPr>
          <w:p w14:paraId="5F676B22" w14:textId="5609A230" w:rsidR="00026AAB" w:rsidRPr="005E52FC" w:rsidRDefault="00026AAB" w:rsidP="00026AAB">
            <w:pPr>
              <w:ind w:firstLine="0"/>
              <w:jc w:val="center"/>
              <w:rPr>
                <w:sz w:val="20"/>
                <w:szCs w:val="20"/>
              </w:rPr>
            </w:pPr>
            <w:r w:rsidRPr="005E52FC">
              <w:rPr>
                <w:color w:val="000000"/>
                <w:sz w:val="20"/>
                <w:szCs w:val="20"/>
              </w:rPr>
              <w:t>3075</w:t>
            </w:r>
          </w:p>
        </w:tc>
        <w:tc>
          <w:tcPr>
            <w:tcW w:w="1559" w:type="dxa"/>
            <w:shd w:val="clear" w:color="auto" w:fill="auto"/>
            <w:vAlign w:val="center"/>
          </w:tcPr>
          <w:p w14:paraId="1D85E08E" w14:textId="4A9FE0B5"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34045BF6" w14:textId="727C4E5A" w:rsidR="00026AAB" w:rsidRPr="005E52FC" w:rsidRDefault="00026AAB" w:rsidP="00026AAB">
            <w:pPr>
              <w:ind w:firstLine="0"/>
              <w:jc w:val="center"/>
              <w:rPr>
                <w:sz w:val="20"/>
                <w:szCs w:val="20"/>
              </w:rPr>
            </w:pPr>
            <w:r w:rsidRPr="005E52FC">
              <w:rPr>
                <w:color w:val="000000"/>
                <w:sz w:val="20"/>
                <w:szCs w:val="20"/>
              </w:rPr>
              <w:t>19,5%</w:t>
            </w:r>
          </w:p>
        </w:tc>
      </w:tr>
      <w:tr w:rsidR="00026AAB" w:rsidRPr="005E52FC" w14:paraId="1321B0CC" w14:textId="77777777" w:rsidTr="00026AAB">
        <w:trPr>
          <w:trHeight w:val="20"/>
        </w:trPr>
        <w:tc>
          <w:tcPr>
            <w:tcW w:w="582" w:type="dxa"/>
            <w:vAlign w:val="center"/>
          </w:tcPr>
          <w:p w14:paraId="50B7D32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76</w:t>
            </w:r>
          </w:p>
        </w:tc>
        <w:tc>
          <w:tcPr>
            <w:tcW w:w="4282" w:type="dxa"/>
            <w:shd w:val="clear" w:color="auto" w:fill="auto"/>
            <w:noWrap/>
            <w:vAlign w:val="bottom"/>
          </w:tcPr>
          <w:p w14:paraId="372B4559"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"СТАРТ+" Невского р-на СПб</w:t>
            </w:r>
          </w:p>
        </w:tc>
        <w:tc>
          <w:tcPr>
            <w:tcW w:w="1559" w:type="dxa"/>
            <w:shd w:val="clear" w:color="auto" w:fill="auto"/>
            <w:vAlign w:val="center"/>
          </w:tcPr>
          <w:p w14:paraId="12102F31" w14:textId="25D6C14B" w:rsidR="00026AAB" w:rsidRPr="005E52FC" w:rsidRDefault="00026AAB" w:rsidP="00026AAB">
            <w:pPr>
              <w:ind w:firstLine="0"/>
              <w:jc w:val="center"/>
              <w:rPr>
                <w:sz w:val="20"/>
                <w:szCs w:val="20"/>
              </w:rPr>
            </w:pPr>
            <w:r w:rsidRPr="005E52FC">
              <w:rPr>
                <w:color w:val="000000"/>
                <w:sz w:val="20"/>
                <w:szCs w:val="20"/>
              </w:rPr>
              <w:t>2486</w:t>
            </w:r>
          </w:p>
        </w:tc>
        <w:tc>
          <w:tcPr>
            <w:tcW w:w="1559" w:type="dxa"/>
            <w:shd w:val="clear" w:color="auto" w:fill="auto"/>
            <w:vAlign w:val="center"/>
          </w:tcPr>
          <w:p w14:paraId="11EF25B3" w14:textId="3AC2119E" w:rsidR="00026AAB" w:rsidRPr="005E52FC" w:rsidRDefault="00026AAB" w:rsidP="00026AAB">
            <w:pPr>
              <w:ind w:firstLine="0"/>
              <w:jc w:val="center"/>
              <w:rPr>
                <w:sz w:val="20"/>
                <w:szCs w:val="20"/>
              </w:rPr>
            </w:pPr>
            <w:r w:rsidRPr="005E52FC">
              <w:rPr>
                <w:color w:val="000000"/>
                <w:sz w:val="20"/>
                <w:szCs w:val="20"/>
              </w:rPr>
              <w:t>595</w:t>
            </w:r>
          </w:p>
        </w:tc>
        <w:tc>
          <w:tcPr>
            <w:tcW w:w="1559" w:type="dxa"/>
            <w:vAlign w:val="center"/>
          </w:tcPr>
          <w:p w14:paraId="1E85EEAA" w14:textId="422ABD27" w:rsidR="00026AAB" w:rsidRPr="005E52FC" w:rsidRDefault="00026AAB" w:rsidP="00026AAB">
            <w:pPr>
              <w:ind w:firstLine="0"/>
              <w:jc w:val="center"/>
              <w:rPr>
                <w:sz w:val="20"/>
                <w:szCs w:val="20"/>
              </w:rPr>
            </w:pPr>
            <w:r w:rsidRPr="005E52FC">
              <w:rPr>
                <w:color w:val="000000"/>
                <w:sz w:val="20"/>
                <w:szCs w:val="20"/>
              </w:rPr>
              <w:t>23,9%</w:t>
            </w:r>
          </w:p>
        </w:tc>
      </w:tr>
      <w:tr w:rsidR="00026AAB" w:rsidRPr="005E52FC" w14:paraId="02949511" w14:textId="77777777" w:rsidTr="00026AAB">
        <w:trPr>
          <w:trHeight w:val="20"/>
        </w:trPr>
        <w:tc>
          <w:tcPr>
            <w:tcW w:w="582" w:type="dxa"/>
            <w:vAlign w:val="center"/>
          </w:tcPr>
          <w:p w14:paraId="0E884F1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77</w:t>
            </w:r>
          </w:p>
        </w:tc>
        <w:tc>
          <w:tcPr>
            <w:tcW w:w="4282" w:type="dxa"/>
            <w:shd w:val="clear" w:color="auto" w:fill="auto"/>
            <w:noWrap/>
            <w:vAlign w:val="bottom"/>
          </w:tcPr>
          <w:p w14:paraId="1E4DE13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ДЕТСКОГО (ЮНОШЕСКОГО) ТЕХНИЧЕСКОГО ТВОРЧЕСТВА Фрунзенского р-на СПб "МОТОР"</w:t>
            </w:r>
          </w:p>
        </w:tc>
        <w:tc>
          <w:tcPr>
            <w:tcW w:w="1559" w:type="dxa"/>
            <w:shd w:val="clear" w:color="auto" w:fill="auto"/>
            <w:vAlign w:val="center"/>
          </w:tcPr>
          <w:p w14:paraId="2CC50079" w14:textId="7CA76A70" w:rsidR="00026AAB" w:rsidRPr="005E52FC" w:rsidRDefault="00026AAB" w:rsidP="00026AAB">
            <w:pPr>
              <w:ind w:firstLine="0"/>
              <w:jc w:val="center"/>
              <w:rPr>
                <w:sz w:val="20"/>
                <w:szCs w:val="20"/>
              </w:rPr>
            </w:pPr>
            <w:r w:rsidRPr="005E52FC">
              <w:rPr>
                <w:color w:val="000000"/>
                <w:sz w:val="20"/>
                <w:szCs w:val="20"/>
              </w:rPr>
              <w:t>3700</w:t>
            </w:r>
          </w:p>
        </w:tc>
        <w:tc>
          <w:tcPr>
            <w:tcW w:w="1559" w:type="dxa"/>
            <w:shd w:val="clear" w:color="auto" w:fill="auto"/>
            <w:vAlign w:val="center"/>
          </w:tcPr>
          <w:p w14:paraId="1CAFFC79" w14:textId="3DAB52C2"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2675719F" w14:textId="7092B0EB" w:rsidR="00026AAB" w:rsidRPr="005E52FC" w:rsidRDefault="00026AAB" w:rsidP="00026AAB">
            <w:pPr>
              <w:ind w:firstLine="0"/>
              <w:jc w:val="center"/>
              <w:rPr>
                <w:sz w:val="20"/>
                <w:szCs w:val="20"/>
              </w:rPr>
            </w:pPr>
            <w:r w:rsidRPr="005E52FC">
              <w:rPr>
                <w:color w:val="000000"/>
                <w:sz w:val="20"/>
                <w:szCs w:val="20"/>
              </w:rPr>
              <w:t>16,2%</w:t>
            </w:r>
          </w:p>
        </w:tc>
      </w:tr>
      <w:tr w:rsidR="00026AAB" w:rsidRPr="005E52FC" w14:paraId="02E08228" w14:textId="77777777" w:rsidTr="00026AAB">
        <w:trPr>
          <w:trHeight w:val="20"/>
        </w:trPr>
        <w:tc>
          <w:tcPr>
            <w:tcW w:w="582" w:type="dxa"/>
            <w:vAlign w:val="center"/>
          </w:tcPr>
          <w:p w14:paraId="19275869"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78</w:t>
            </w:r>
          </w:p>
        </w:tc>
        <w:tc>
          <w:tcPr>
            <w:tcW w:w="4282" w:type="dxa"/>
            <w:shd w:val="clear" w:color="auto" w:fill="auto"/>
            <w:noWrap/>
            <w:vAlign w:val="bottom"/>
          </w:tcPr>
          <w:p w14:paraId="1577869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ДЕТСКО-ЮНОШЕСКИЙ ТВОРЧЕСКИЙ ЦЕНТР "ВАСИЛЬЕВСКИЙ ОСТРОВ" СПб</w:t>
            </w:r>
          </w:p>
        </w:tc>
        <w:tc>
          <w:tcPr>
            <w:tcW w:w="1559" w:type="dxa"/>
            <w:shd w:val="clear" w:color="auto" w:fill="auto"/>
            <w:vAlign w:val="center"/>
          </w:tcPr>
          <w:p w14:paraId="25725207" w14:textId="469A1C69" w:rsidR="00026AAB" w:rsidRPr="005E52FC" w:rsidRDefault="00026AAB" w:rsidP="00026AAB">
            <w:pPr>
              <w:ind w:firstLine="0"/>
              <w:jc w:val="center"/>
              <w:rPr>
                <w:sz w:val="20"/>
                <w:szCs w:val="20"/>
              </w:rPr>
            </w:pPr>
            <w:r w:rsidRPr="005E52FC">
              <w:rPr>
                <w:color w:val="000000"/>
                <w:sz w:val="20"/>
                <w:szCs w:val="20"/>
              </w:rPr>
              <w:t>2545</w:t>
            </w:r>
          </w:p>
        </w:tc>
        <w:tc>
          <w:tcPr>
            <w:tcW w:w="1559" w:type="dxa"/>
            <w:shd w:val="clear" w:color="auto" w:fill="auto"/>
            <w:vAlign w:val="center"/>
          </w:tcPr>
          <w:p w14:paraId="2DC198DB" w14:textId="2140B77F"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711D9E1" w14:textId="4ACC4453" w:rsidR="00026AAB" w:rsidRPr="005E52FC" w:rsidRDefault="00026AAB" w:rsidP="00026AAB">
            <w:pPr>
              <w:ind w:firstLine="0"/>
              <w:jc w:val="center"/>
              <w:rPr>
                <w:sz w:val="20"/>
                <w:szCs w:val="20"/>
              </w:rPr>
            </w:pPr>
            <w:r w:rsidRPr="005E52FC">
              <w:rPr>
                <w:color w:val="000000"/>
                <w:sz w:val="20"/>
                <w:szCs w:val="20"/>
              </w:rPr>
              <w:t>23,6%</w:t>
            </w:r>
          </w:p>
        </w:tc>
      </w:tr>
      <w:tr w:rsidR="00026AAB" w:rsidRPr="005E52FC" w14:paraId="300446E6" w14:textId="77777777" w:rsidTr="00026AAB">
        <w:trPr>
          <w:trHeight w:val="20"/>
        </w:trPr>
        <w:tc>
          <w:tcPr>
            <w:tcW w:w="582" w:type="dxa"/>
            <w:vAlign w:val="center"/>
          </w:tcPr>
          <w:p w14:paraId="79EDDDE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79</w:t>
            </w:r>
          </w:p>
        </w:tc>
        <w:tc>
          <w:tcPr>
            <w:tcW w:w="4282" w:type="dxa"/>
            <w:shd w:val="clear" w:color="auto" w:fill="auto"/>
            <w:noWrap/>
            <w:vAlign w:val="bottom"/>
          </w:tcPr>
          <w:p w14:paraId="356772B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ДЕТСКО-ЮНОШЕСКИЙ ЦЕНТР Московского р-на СПб "ЦЕНТР ФИЗИЧЕСКОЙ КУЛЬТУРЫ, СПОРТА И ЗДОРОВЬЯ"</w:t>
            </w:r>
          </w:p>
        </w:tc>
        <w:tc>
          <w:tcPr>
            <w:tcW w:w="1559" w:type="dxa"/>
            <w:shd w:val="clear" w:color="auto" w:fill="auto"/>
            <w:vAlign w:val="center"/>
          </w:tcPr>
          <w:p w14:paraId="5CA8A813" w14:textId="1965FF0B" w:rsidR="00026AAB" w:rsidRPr="005E52FC" w:rsidRDefault="00026AAB" w:rsidP="00026AAB">
            <w:pPr>
              <w:ind w:firstLine="0"/>
              <w:jc w:val="center"/>
              <w:rPr>
                <w:sz w:val="20"/>
                <w:szCs w:val="20"/>
              </w:rPr>
            </w:pPr>
            <w:r w:rsidRPr="005E52FC">
              <w:rPr>
                <w:color w:val="000000"/>
                <w:sz w:val="20"/>
                <w:szCs w:val="20"/>
              </w:rPr>
              <w:t>1307</w:t>
            </w:r>
          </w:p>
        </w:tc>
        <w:tc>
          <w:tcPr>
            <w:tcW w:w="1559" w:type="dxa"/>
            <w:shd w:val="clear" w:color="auto" w:fill="auto"/>
            <w:vAlign w:val="center"/>
          </w:tcPr>
          <w:p w14:paraId="4D44D9B0" w14:textId="78F60922" w:rsidR="00026AAB" w:rsidRPr="005E52FC" w:rsidRDefault="00026AAB" w:rsidP="00026AAB">
            <w:pPr>
              <w:ind w:firstLine="0"/>
              <w:jc w:val="center"/>
              <w:rPr>
                <w:sz w:val="20"/>
                <w:szCs w:val="20"/>
              </w:rPr>
            </w:pPr>
            <w:r w:rsidRPr="005E52FC">
              <w:rPr>
                <w:color w:val="000000"/>
                <w:sz w:val="20"/>
                <w:szCs w:val="20"/>
              </w:rPr>
              <w:t>544</w:t>
            </w:r>
          </w:p>
        </w:tc>
        <w:tc>
          <w:tcPr>
            <w:tcW w:w="1559" w:type="dxa"/>
            <w:vAlign w:val="center"/>
          </w:tcPr>
          <w:p w14:paraId="65600748" w14:textId="11C949C7" w:rsidR="00026AAB" w:rsidRPr="005E52FC" w:rsidRDefault="00026AAB" w:rsidP="00026AAB">
            <w:pPr>
              <w:ind w:firstLine="0"/>
              <w:jc w:val="center"/>
              <w:rPr>
                <w:sz w:val="20"/>
                <w:szCs w:val="20"/>
              </w:rPr>
            </w:pPr>
            <w:r w:rsidRPr="005E52FC">
              <w:rPr>
                <w:color w:val="000000"/>
                <w:sz w:val="20"/>
                <w:szCs w:val="20"/>
              </w:rPr>
              <w:t>41,6%</w:t>
            </w:r>
          </w:p>
        </w:tc>
      </w:tr>
      <w:tr w:rsidR="00026AAB" w:rsidRPr="005E52FC" w14:paraId="3FC1406C" w14:textId="77777777" w:rsidTr="00026AAB">
        <w:trPr>
          <w:trHeight w:val="20"/>
        </w:trPr>
        <w:tc>
          <w:tcPr>
            <w:tcW w:w="582" w:type="dxa"/>
            <w:vAlign w:val="center"/>
          </w:tcPr>
          <w:p w14:paraId="2F20B50E"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80</w:t>
            </w:r>
          </w:p>
        </w:tc>
        <w:tc>
          <w:tcPr>
            <w:tcW w:w="4282" w:type="dxa"/>
            <w:shd w:val="clear" w:color="auto" w:fill="auto"/>
            <w:noWrap/>
            <w:vAlign w:val="bottom"/>
          </w:tcPr>
          <w:p w14:paraId="14CEA93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Курортного р-на СПб "НА РЕКЕ СЕСТРЕ"</w:t>
            </w:r>
          </w:p>
        </w:tc>
        <w:tc>
          <w:tcPr>
            <w:tcW w:w="1559" w:type="dxa"/>
            <w:shd w:val="clear" w:color="auto" w:fill="auto"/>
            <w:vAlign w:val="center"/>
          </w:tcPr>
          <w:p w14:paraId="573E4F43" w14:textId="72200479" w:rsidR="00026AAB" w:rsidRPr="005E52FC" w:rsidRDefault="00026AAB" w:rsidP="00026AAB">
            <w:pPr>
              <w:ind w:firstLine="0"/>
              <w:jc w:val="center"/>
              <w:rPr>
                <w:sz w:val="20"/>
                <w:szCs w:val="20"/>
              </w:rPr>
            </w:pPr>
            <w:r w:rsidRPr="005E52FC">
              <w:rPr>
                <w:color w:val="000000"/>
                <w:sz w:val="20"/>
                <w:szCs w:val="20"/>
              </w:rPr>
              <w:t>2091</w:t>
            </w:r>
          </w:p>
        </w:tc>
        <w:tc>
          <w:tcPr>
            <w:tcW w:w="1559" w:type="dxa"/>
            <w:shd w:val="clear" w:color="auto" w:fill="auto"/>
            <w:vAlign w:val="center"/>
          </w:tcPr>
          <w:p w14:paraId="0C73A498" w14:textId="5158841A"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4B7E1A3C" w14:textId="4BD0B3E2" w:rsidR="00026AAB" w:rsidRPr="005E52FC" w:rsidRDefault="00026AAB" w:rsidP="00026AAB">
            <w:pPr>
              <w:ind w:firstLine="0"/>
              <w:jc w:val="center"/>
              <w:rPr>
                <w:sz w:val="20"/>
                <w:szCs w:val="20"/>
              </w:rPr>
            </w:pPr>
            <w:r w:rsidRPr="005E52FC">
              <w:rPr>
                <w:color w:val="000000"/>
                <w:sz w:val="20"/>
                <w:szCs w:val="20"/>
              </w:rPr>
              <w:t>28,7%</w:t>
            </w:r>
          </w:p>
        </w:tc>
      </w:tr>
      <w:tr w:rsidR="00026AAB" w:rsidRPr="005E52FC" w14:paraId="7AD6F691" w14:textId="77777777" w:rsidTr="00026AAB">
        <w:trPr>
          <w:trHeight w:val="20"/>
        </w:trPr>
        <w:tc>
          <w:tcPr>
            <w:tcW w:w="582" w:type="dxa"/>
            <w:vAlign w:val="center"/>
          </w:tcPr>
          <w:p w14:paraId="73D133C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81</w:t>
            </w:r>
          </w:p>
        </w:tc>
        <w:tc>
          <w:tcPr>
            <w:tcW w:w="4282" w:type="dxa"/>
            <w:shd w:val="clear" w:color="auto" w:fill="auto"/>
            <w:noWrap/>
            <w:vAlign w:val="bottom"/>
          </w:tcPr>
          <w:p w14:paraId="3BBCD44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"ДЕТСКИЙ ТВОРЧЕСКИЙ ЦЕНТР "ТЕАТРАЛЬНАЯ СЕМЬЯ" Невского р-на СПб</w:t>
            </w:r>
          </w:p>
        </w:tc>
        <w:tc>
          <w:tcPr>
            <w:tcW w:w="1559" w:type="dxa"/>
            <w:shd w:val="clear" w:color="auto" w:fill="auto"/>
            <w:vAlign w:val="center"/>
          </w:tcPr>
          <w:p w14:paraId="56297AFE" w14:textId="2091C829" w:rsidR="00026AAB" w:rsidRPr="005E52FC" w:rsidRDefault="00026AAB" w:rsidP="00026AAB">
            <w:pPr>
              <w:ind w:firstLine="0"/>
              <w:jc w:val="center"/>
              <w:rPr>
                <w:sz w:val="20"/>
                <w:szCs w:val="20"/>
              </w:rPr>
            </w:pPr>
            <w:r w:rsidRPr="005E52FC">
              <w:rPr>
                <w:color w:val="000000"/>
                <w:sz w:val="20"/>
                <w:szCs w:val="20"/>
              </w:rPr>
              <w:t>1366</w:t>
            </w:r>
          </w:p>
        </w:tc>
        <w:tc>
          <w:tcPr>
            <w:tcW w:w="1559" w:type="dxa"/>
            <w:shd w:val="clear" w:color="auto" w:fill="auto"/>
            <w:vAlign w:val="center"/>
          </w:tcPr>
          <w:p w14:paraId="10604721" w14:textId="13B88552" w:rsidR="00026AAB" w:rsidRPr="005E52FC" w:rsidRDefault="00026AAB" w:rsidP="00026AAB">
            <w:pPr>
              <w:ind w:firstLine="0"/>
              <w:jc w:val="center"/>
              <w:rPr>
                <w:sz w:val="20"/>
                <w:szCs w:val="20"/>
              </w:rPr>
            </w:pPr>
            <w:r w:rsidRPr="005E52FC">
              <w:rPr>
                <w:color w:val="000000"/>
                <w:sz w:val="20"/>
                <w:szCs w:val="20"/>
              </w:rPr>
              <w:t>594</w:t>
            </w:r>
          </w:p>
        </w:tc>
        <w:tc>
          <w:tcPr>
            <w:tcW w:w="1559" w:type="dxa"/>
            <w:vAlign w:val="center"/>
          </w:tcPr>
          <w:p w14:paraId="58958332" w14:textId="28DF45A6" w:rsidR="00026AAB" w:rsidRPr="005E52FC" w:rsidRDefault="00026AAB" w:rsidP="00026AAB">
            <w:pPr>
              <w:ind w:firstLine="0"/>
              <w:jc w:val="center"/>
              <w:rPr>
                <w:sz w:val="20"/>
                <w:szCs w:val="20"/>
              </w:rPr>
            </w:pPr>
            <w:r w:rsidRPr="005E52FC">
              <w:rPr>
                <w:color w:val="000000"/>
                <w:sz w:val="20"/>
                <w:szCs w:val="20"/>
              </w:rPr>
              <w:t>43,5%</w:t>
            </w:r>
          </w:p>
        </w:tc>
      </w:tr>
      <w:tr w:rsidR="00026AAB" w:rsidRPr="005E52FC" w14:paraId="5A59B62F" w14:textId="77777777" w:rsidTr="00026AAB">
        <w:trPr>
          <w:trHeight w:val="20"/>
        </w:trPr>
        <w:tc>
          <w:tcPr>
            <w:tcW w:w="582" w:type="dxa"/>
            <w:vAlign w:val="center"/>
          </w:tcPr>
          <w:p w14:paraId="23BE1DF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82</w:t>
            </w:r>
          </w:p>
        </w:tc>
        <w:tc>
          <w:tcPr>
            <w:tcW w:w="4282" w:type="dxa"/>
            <w:shd w:val="clear" w:color="auto" w:fill="auto"/>
            <w:noWrap/>
            <w:vAlign w:val="bottom"/>
          </w:tcPr>
          <w:p w14:paraId="4F90B8B1"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РАЗВИТИЯ ТВОРЧЕСТВА И НАУЧНО-ТЕХНИЧЕСКИХ ИНИЦИАТИВ ДЕТЕЙ И МОЛОДЕЖИ» Калининского р-на СПб</w:t>
            </w:r>
          </w:p>
        </w:tc>
        <w:tc>
          <w:tcPr>
            <w:tcW w:w="1559" w:type="dxa"/>
            <w:shd w:val="clear" w:color="auto" w:fill="auto"/>
            <w:vAlign w:val="center"/>
          </w:tcPr>
          <w:p w14:paraId="7E0A32F7" w14:textId="187FC740" w:rsidR="00026AAB" w:rsidRPr="005E52FC" w:rsidRDefault="00026AAB" w:rsidP="00026AAB">
            <w:pPr>
              <w:ind w:firstLine="0"/>
              <w:jc w:val="center"/>
              <w:rPr>
                <w:sz w:val="20"/>
                <w:szCs w:val="20"/>
              </w:rPr>
            </w:pPr>
            <w:r w:rsidRPr="005E52FC">
              <w:rPr>
                <w:color w:val="000000"/>
                <w:sz w:val="20"/>
                <w:szCs w:val="20"/>
              </w:rPr>
              <w:t>4500</w:t>
            </w:r>
          </w:p>
        </w:tc>
        <w:tc>
          <w:tcPr>
            <w:tcW w:w="1559" w:type="dxa"/>
            <w:shd w:val="clear" w:color="auto" w:fill="auto"/>
            <w:vAlign w:val="center"/>
          </w:tcPr>
          <w:p w14:paraId="685237AC" w14:textId="790BA2D6" w:rsidR="00026AAB" w:rsidRPr="005E52FC" w:rsidRDefault="00026AAB" w:rsidP="00026AAB">
            <w:pPr>
              <w:ind w:firstLine="0"/>
              <w:jc w:val="center"/>
              <w:rPr>
                <w:sz w:val="20"/>
                <w:szCs w:val="20"/>
              </w:rPr>
            </w:pPr>
            <w:r w:rsidRPr="005E52FC">
              <w:rPr>
                <w:color w:val="000000"/>
                <w:sz w:val="20"/>
                <w:szCs w:val="20"/>
              </w:rPr>
              <w:t>605</w:t>
            </w:r>
          </w:p>
        </w:tc>
        <w:tc>
          <w:tcPr>
            <w:tcW w:w="1559" w:type="dxa"/>
            <w:vAlign w:val="center"/>
          </w:tcPr>
          <w:p w14:paraId="352EAAC2" w14:textId="4E72DB9C" w:rsidR="00026AAB" w:rsidRPr="005E52FC" w:rsidRDefault="00026AAB" w:rsidP="00026AAB">
            <w:pPr>
              <w:ind w:firstLine="0"/>
              <w:jc w:val="center"/>
              <w:rPr>
                <w:sz w:val="20"/>
                <w:szCs w:val="20"/>
              </w:rPr>
            </w:pPr>
            <w:r w:rsidRPr="005E52FC">
              <w:rPr>
                <w:color w:val="000000"/>
                <w:sz w:val="20"/>
                <w:szCs w:val="20"/>
              </w:rPr>
              <w:t>13,4%</w:t>
            </w:r>
          </w:p>
        </w:tc>
      </w:tr>
      <w:tr w:rsidR="00026AAB" w:rsidRPr="005E52FC" w14:paraId="73CEAE5F" w14:textId="77777777" w:rsidTr="00026AAB">
        <w:trPr>
          <w:trHeight w:val="20"/>
        </w:trPr>
        <w:tc>
          <w:tcPr>
            <w:tcW w:w="582" w:type="dxa"/>
            <w:vAlign w:val="center"/>
          </w:tcPr>
          <w:p w14:paraId="3EAEFD85"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83</w:t>
            </w:r>
          </w:p>
        </w:tc>
        <w:tc>
          <w:tcPr>
            <w:tcW w:w="4282" w:type="dxa"/>
            <w:shd w:val="clear" w:color="auto" w:fill="auto"/>
            <w:noWrap/>
            <w:vAlign w:val="bottom"/>
          </w:tcPr>
          <w:p w14:paraId="5A40A5FD"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Красногвардейского р-на СПб "ДЕТСКО-ЮНОШЕСКИЙ ЦЕНТР "КРАСНОГВАРДЕЕЦ"</w:t>
            </w:r>
          </w:p>
        </w:tc>
        <w:tc>
          <w:tcPr>
            <w:tcW w:w="1559" w:type="dxa"/>
            <w:shd w:val="clear" w:color="auto" w:fill="auto"/>
            <w:vAlign w:val="center"/>
          </w:tcPr>
          <w:p w14:paraId="7D2CD078" w14:textId="275FD0DB" w:rsidR="00026AAB" w:rsidRPr="005E52FC" w:rsidRDefault="00026AAB" w:rsidP="00026AAB">
            <w:pPr>
              <w:ind w:firstLine="0"/>
              <w:jc w:val="center"/>
              <w:rPr>
                <w:sz w:val="20"/>
                <w:szCs w:val="20"/>
              </w:rPr>
            </w:pPr>
            <w:r w:rsidRPr="005E52FC">
              <w:rPr>
                <w:color w:val="000000"/>
                <w:sz w:val="20"/>
                <w:szCs w:val="20"/>
              </w:rPr>
              <w:t>2500</w:t>
            </w:r>
          </w:p>
        </w:tc>
        <w:tc>
          <w:tcPr>
            <w:tcW w:w="1559" w:type="dxa"/>
            <w:shd w:val="clear" w:color="auto" w:fill="auto"/>
            <w:vAlign w:val="center"/>
          </w:tcPr>
          <w:p w14:paraId="3B468B92" w14:textId="21DC2B97" w:rsidR="00026AAB" w:rsidRPr="005E52FC" w:rsidRDefault="00026AAB" w:rsidP="00026AAB">
            <w:pPr>
              <w:ind w:firstLine="0"/>
              <w:jc w:val="center"/>
              <w:rPr>
                <w:sz w:val="20"/>
                <w:szCs w:val="20"/>
              </w:rPr>
            </w:pPr>
            <w:r w:rsidRPr="005E52FC">
              <w:rPr>
                <w:color w:val="000000"/>
                <w:sz w:val="20"/>
                <w:szCs w:val="20"/>
              </w:rPr>
              <w:t>615</w:t>
            </w:r>
          </w:p>
        </w:tc>
        <w:tc>
          <w:tcPr>
            <w:tcW w:w="1559" w:type="dxa"/>
            <w:vAlign w:val="center"/>
          </w:tcPr>
          <w:p w14:paraId="1C65432C" w14:textId="16810504" w:rsidR="00026AAB" w:rsidRPr="005E52FC" w:rsidRDefault="00026AAB" w:rsidP="00026AAB">
            <w:pPr>
              <w:ind w:firstLine="0"/>
              <w:jc w:val="center"/>
              <w:rPr>
                <w:sz w:val="20"/>
                <w:szCs w:val="20"/>
              </w:rPr>
            </w:pPr>
            <w:r w:rsidRPr="005E52FC">
              <w:rPr>
                <w:color w:val="000000"/>
                <w:sz w:val="20"/>
                <w:szCs w:val="20"/>
              </w:rPr>
              <w:t>24,6%</w:t>
            </w:r>
          </w:p>
        </w:tc>
      </w:tr>
      <w:tr w:rsidR="00026AAB" w:rsidRPr="005E52FC" w14:paraId="46D2F5D9" w14:textId="77777777" w:rsidTr="00026AAB">
        <w:trPr>
          <w:trHeight w:val="20"/>
        </w:trPr>
        <w:tc>
          <w:tcPr>
            <w:tcW w:w="582" w:type="dxa"/>
            <w:vAlign w:val="center"/>
          </w:tcPr>
          <w:p w14:paraId="5B0465F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84</w:t>
            </w:r>
          </w:p>
        </w:tc>
        <w:tc>
          <w:tcPr>
            <w:tcW w:w="4282" w:type="dxa"/>
            <w:shd w:val="clear" w:color="auto" w:fill="auto"/>
            <w:noWrap/>
            <w:vAlign w:val="bottom"/>
          </w:tcPr>
          <w:p w14:paraId="52C8FE3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w:t>
            </w:r>
          </w:p>
        </w:tc>
        <w:tc>
          <w:tcPr>
            <w:tcW w:w="1559" w:type="dxa"/>
            <w:shd w:val="clear" w:color="auto" w:fill="auto"/>
            <w:vAlign w:val="center"/>
          </w:tcPr>
          <w:p w14:paraId="03CD4805" w14:textId="6EAA3707" w:rsidR="00026AAB" w:rsidRPr="005E52FC" w:rsidRDefault="00026AAB" w:rsidP="00026AAB">
            <w:pPr>
              <w:ind w:firstLine="0"/>
              <w:jc w:val="center"/>
              <w:rPr>
                <w:sz w:val="20"/>
                <w:szCs w:val="20"/>
              </w:rPr>
            </w:pPr>
            <w:r w:rsidRPr="005E52FC">
              <w:rPr>
                <w:color w:val="000000"/>
                <w:sz w:val="20"/>
                <w:szCs w:val="20"/>
              </w:rPr>
              <w:t>2687</w:t>
            </w:r>
          </w:p>
        </w:tc>
        <w:tc>
          <w:tcPr>
            <w:tcW w:w="1559" w:type="dxa"/>
            <w:shd w:val="clear" w:color="auto" w:fill="auto"/>
            <w:vAlign w:val="center"/>
          </w:tcPr>
          <w:p w14:paraId="75509898" w14:textId="130DF9D0"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2FFAE293" w14:textId="1A355431" w:rsidR="00026AAB" w:rsidRPr="005E52FC" w:rsidRDefault="00026AAB" w:rsidP="00026AAB">
            <w:pPr>
              <w:ind w:firstLine="0"/>
              <w:jc w:val="center"/>
              <w:rPr>
                <w:sz w:val="20"/>
                <w:szCs w:val="20"/>
              </w:rPr>
            </w:pPr>
            <w:r w:rsidRPr="005E52FC">
              <w:rPr>
                <w:color w:val="000000"/>
                <w:sz w:val="20"/>
                <w:szCs w:val="20"/>
              </w:rPr>
              <w:t>22,4%</w:t>
            </w:r>
          </w:p>
        </w:tc>
      </w:tr>
      <w:tr w:rsidR="00026AAB" w:rsidRPr="005E52FC" w14:paraId="53EFE62E" w14:textId="77777777" w:rsidTr="00026AAB">
        <w:trPr>
          <w:trHeight w:val="20"/>
        </w:trPr>
        <w:tc>
          <w:tcPr>
            <w:tcW w:w="582" w:type="dxa"/>
            <w:vAlign w:val="center"/>
          </w:tcPr>
          <w:p w14:paraId="262E548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85</w:t>
            </w:r>
          </w:p>
        </w:tc>
        <w:tc>
          <w:tcPr>
            <w:tcW w:w="4282" w:type="dxa"/>
            <w:shd w:val="clear" w:color="auto" w:fill="auto"/>
            <w:noWrap/>
            <w:vAlign w:val="bottom"/>
          </w:tcPr>
          <w:p w14:paraId="5A6CCE6D"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ДЕТСКО-ЮНОШЕСКОГО ТЕХНИЧЕСКОГО ТВОРЧЕСТВА И ИНФОРМАЦИОННЫХ ТЕХНОЛОГИЙ Пушкинского р-на СПб</w:t>
            </w:r>
          </w:p>
        </w:tc>
        <w:tc>
          <w:tcPr>
            <w:tcW w:w="1559" w:type="dxa"/>
            <w:shd w:val="clear" w:color="auto" w:fill="auto"/>
            <w:vAlign w:val="center"/>
          </w:tcPr>
          <w:p w14:paraId="1B380537" w14:textId="0AEB950D" w:rsidR="00026AAB" w:rsidRPr="005E52FC" w:rsidRDefault="00026AAB" w:rsidP="00026AAB">
            <w:pPr>
              <w:ind w:firstLine="0"/>
              <w:jc w:val="center"/>
              <w:rPr>
                <w:sz w:val="20"/>
                <w:szCs w:val="20"/>
              </w:rPr>
            </w:pPr>
            <w:r w:rsidRPr="005E52FC">
              <w:rPr>
                <w:color w:val="000000"/>
                <w:sz w:val="20"/>
                <w:szCs w:val="20"/>
              </w:rPr>
              <w:t>3708</w:t>
            </w:r>
          </w:p>
        </w:tc>
        <w:tc>
          <w:tcPr>
            <w:tcW w:w="1559" w:type="dxa"/>
            <w:shd w:val="clear" w:color="auto" w:fill="auto"/>
            <w:vAlign w:val="center"/>
          </w:tcPr>
          <w:p w14:paraId="4F2CCBBF" w14:textId="0AC1BE83"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04914425" w14:textId="45B65033" w:rsidR="00026AAB" w:rsidRPr="005E52FC" w:rsidRDefault="00026AAB" w:rsidP="00026AAB">
            <w:pPr>
              <w:ind w:firstLine="0"/>
              <w:jc w:val="center"/>
              <w:rPr>
                <w:sz w:val="20"/>
                <w:szCs w:val="20"/>
              </w:rPr>
            </w:pPr>
            <w:r w:rsidRPr="005E52FC">
              <w:rPr>
                <w:color w:val="000000"/>
                <w:sz w:val="20"/>
                <w:szCs w:val="20"/>
              </w:rPr>
              <w:t>16,2%</w:t>
            </w:r>
          </w:p>
        </w:tc>
      </w:tr>
      <w:tr w:rsidR="00026AAB" w:rsidRPr="005E52FC" w14:paraId="6C7FCA96" w14:textId="77777777" w:rsidTr="00026AAB">
        <w:trPr>
          <w:trHeight w:val="20"/>
        </w:trPr>
        <w:tc>
          <w:tcPr>
            <w:tcW w:w="582" w:type="dxa"/>
            <w:vAlign w:val="center"/>
          </w:tcPr>
          <w:p w14:paraId="355E490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86</w:t>
            </w:r>
          </w:p>
        </w:tc>
        <w:tc>
          <w:tcPr>
            <w:tcW w:w="4282" w:type="dxa"/>
            <w:shd w:val="clear" w:color="auto" w:fill="auto"/>
            <w:noWrap/>
            <w:vAlign w:val="bottom"/>
          </w:tcPr>
          <w:p w14:paraId="7D2474F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ТВОРЧЕСТВА Петроградского р-на СПб</w:t>
            </w:r>
          </w:p>
        </w:tc>
        <w:tc>
          <w:tcPr>
            <w:tcW w:w="1559" w:type="dxa"/>
            <w:shd w:val="clear" w:color="auto" w:fill="auto"/>
            <w:vAlign w:val="center"/>
          </w:tcPr>
          <w:p w14:paraId="7AA84FB7" w14:textId="7E2F9F99" w:rsidR="00026AAB" w:rsidRPr="005E52FC" w:rsidRDefault="00026AAB" w:rsidP="00026AAB">
            <w:pPr>
              <w:ind w:firstLine="0"/>
              <w:jc w:val="center"/>
              <w:rPr>
                <w:sz w:val="20"/>
                <w:szCs w:val="20"/>
              </w:rPr>
            </w:pPr>
            <w:r w:rsidRPr="005E52FC">
              <w:rPr>
                <w:color w:val="000000"/>
                <w:sz w:val="20"/>
                <w:szCs w:val="20"/>
              </w:rPr>
              <w:t>3855</w:t>
            </w:r>
          </w:p>
        </w:tc>
        <w:tc>
          <w:tcPr>
            <w:tcW w:w="1559" w:type="dxa"/>
            <w:shd w:val="clear" w:color="auto" w:fill="auto"/>
            <w:vAlign w:val="center"/>
          </w:tcPr>
          <w:p w14:paraId="260728FA" w14:textId="040AA014"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BBBBE48" w14:textId="26ABDD88" w:rsidR="00026AAB" w:rsidRPr="005E52FC" w:rsidRDefault="00026AAB" w:rsidP="00026AAB">
            <w:pPr>
              <w:ind w:firstLine="0"/>
              <w:jc w:val="center"/>
              <w:rPr>
                <w:sz w:val="20"/>
                <w:szCs w:val="20"/>
              </w:rPr>
            </w:pPr>
            <w:r w:rsidRPr="005E52FC">
              <w:rPr>
                <w:color w:val="000000"/>
                <w:sz w:val="20"/>
                <w:szCs w:val="20"/>
              </w:rPr>
              <w:t>15,6%</w:t>
            </w:r>
          </w:p>
        </w:tc>
      </w:tr>
      <w:tr w:rsidR="00026AAB" w:rsidRPr="005E52FC" w14:paraId="31276CC3" w14:textId="77777777" w:rsidTr="00026AAB">
        <w:trPr>
          <w:trHeight w:val="20"/>
        </w:trPr>
        <w:tc>
          <w:tcPr>
            <w:tcW w:w="582" w:type="dxa"/>
            <w:vAlign w:val="center"/>
          </w:tcPr>
          <w:p w14:paraId="7D8BD533"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87</w:t>
            </w:r>
          </w:p>
        </w:tc>
        <w:tc>
          <w:tcPr>
            <w:tcW w:w="4282" w:type="dxa"/>
            <w:shd w:val="clear" w:color="auto" w:fill="auto"/>
            <w:noWrap/>
            <w:vAlign w:val="bottom"/>
          </w:tcPr>
          <w:p w14:paraId="787EF75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ДЕТСКО-ЮНОШЕСКИЙ ЦЕНТР Петродворцового р-на СПб "ПЕТЕРГОФ"</w:t>
            </w:r>
          </w:p>
        </w:tc>
        <w:tc>
          <w:tcPr>
            <w:tcW w:w="1559" w:type="dxa"/>
            <w:shd w:val="clear" w:color="auto" w:fill="auto"/>
            <w:vAlign w:val="center"/>
          </w:tcPr>
          <w:p w14:paraId="39E3C183" w14:textId="2A5E8213" w:rsidR="00026AAB" w:rsidRPr="005E52FC" w:rsidRDefault="00026AAB" w:rsidP="00026AAB">
            <w:pPr>
              <w:ind w:firstLine="0"/>
              <w:jc w:val="center"/>
              <w:rPr>
                <w:sz w:val="20"/>
                <w:szCs w:val="20"/>
              </w:rPr>
            </w:pPr>
            <w:r w:rsidRPr="005E52FC">
              <w:rPr>
                <w:color w:val="000000"/>
                <w:sz w:val="20"/>
                <w:szCs w:val="20"/>
              </w:rPr>
              <w:t>2894</w:t>
            </w:r>
          </w:p>
        </w:tc>
        <w:tc>
          <w:tcPr>
            <w:tcW w:w="1559" w:type="dxa"/>
            <w:shd w:val="clear" w:color="auto" w:fill="auto"/>
            <w:vAlign w:val="center"/>
          </w:tcPr>
          <w:p w14:paraId="718390A2" w14:textId="06B0DA50"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5F509315" w14:textId="49B3E682" w:rsidR="00026AAB" w:rsidRPr="005E52FC" w:rsidRDefault="00026AAB" w:rsidP="00026AAB">
            <w:pPr>
              <w:ind w:firstLine="0"/>
              <w:jc w:val="center"/>
              <w:rPr>
                <w:sz w:val="20"/>
                <w:szCs w:val="20"/>
              </w:rPr>
            </w:pPr>
            <w:r w:rsidRPr="005E52FC">
              <w:rPr>
                <w:color w:val="000000"/>
                <w:sz w:val="20"/>
                <w:szCs w:val="20"/>
              </w:rPr>
              <w:t>20,7%</w:t>
            </w:r>
          </w:p>
        </w:tc>
      </w:tr>
      <w:tr w:rsidR="00026AAB" w:rsidRPr="005E52FC" w14:paraId="3B1496F0" w14:textId="77777777" w:rsidTr="00026AAB">
        <w:trPr>
          <w:trHeight w:val="20"/>
        </w:trPr>
        <w:tc>
          <w:tcPr>
            <w:tcW w:w="582" w:type="dxa"/>
            <w:vAlign w:val="center"/>
          </w:tcPr>
          <w:p w14:paraId="5084506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88</w:t>
            </w:r>
          </w:p>
        </w:tc>
        <w:tc>
          <w:tcPr>
            <w:tcW w:w="4282" w:type="dxa"/>
            <w:shd w:val="clear" w:color="auto" w:fill="auto"/>
            <w:noWrap/>
            <w:vAlign w:val="bottom"/>
          </w:tcPr>
          <w:p w14:paraId="7F0D57E8"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(ЮНОШЕСКОГО) ТВОРЧЕСТВА Фрунзенского р-на СПб</w:t>
            </w:r>
          </w:p>
        </w:tc>
        <w:tc>
          <w:tcPr>
            <w:tcW w:w="1559" w:type="dxa"/>
            <w:shd w:val="clear" w:color="auto" w:fill="auto"/>
            <w:vAlign w:val="center"/>
          </w:tcPr>
          <w:p w14:paraId="3DF24CFA" w14:textId="159EF2F4" w:rsidR="00026AAB" w:rsidRPr="005E52FC" w:rsidRDefault="00026AAB" w:rsidP="00026AAB">
            <w:pPr>
              <w:ind w:firstLine="0"/>
              <w:jc w:val="center"/>
              <w:rPr>
                <w:sz w:val="20"/>
                <w:szCs w:val="20"/>
              </w:rPr>
            </w:pPr>
            <w:r w:rsidRPr="005E52FC">
              <w:rPr>
                <w:color w:val="000000"/>
                <w:sz w:val="20"/>
                <w:szCs w:val="20"/>
              </w:rPr>
              <w:t>5325</w:t>
            </w:r>
          </w:p>
        </w:tc>
        <w:tc>
          <w:tcPr>
            <w:tcW w:w="1559" w:type="dxa"/>
            <w:shd w:val="clear" w:color="auto" w:fill="auto"/>
            <w:vAlign w:val="center"/>
          </w:tcPr>
          <w:p w14:paraId="137FE9AA" w14:textId="0DDB396F"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2D33E63E" w14:textId="2E37130B" w:rsidR="00026AAB" w:rsidRPr="005E52FC" w:rsidRDefault="00026AAB" w:rsidP="00026AAB">
            <w:pPr>
              <w:ind w:firstLine="0"/>
              <w:jc w:val="center"/>
              <w:rPr>
                <w:sz w:val="20"/>
                <w:szCs w:val="20"/>
              </w:rPr>
            </w:pPr>
            <w:r w:rsidRPr="005E52FC">
              <w:rPr>
                <w:color w:val="000000"/>
                <w:sz w:val="20"/>
                <w:szCs w:val="20"/>
              </w:rPr>
              <w:t>11,3%</w:t>
            </w:r>
          </w:p>
        </w:tc>
      </w:tr>
      <w:tr w:rsidR="00026AAB" w:rsidRPr="005E52FC" w14:paraId="106A4ACD" w14:textId="77777777" w:rsidTr="00026AAB">
        <w:trPr>
          <w:trHeight w:val="20"/>
        </w:trPr>
        <w:tc>
          <w:tcPr>
            <w:tcW w:w="582" w:type="dxa"/>
            <w:vAlign w:val="center"/>
          </w:tcPr>
          <w:p w14:paraId="1FEF5ACB"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lastRenderedPageBreak/>
              <w:t>89</w:t>
            </w:r>
          </w:p>
        </w:tc>
        <w:tc>
          <w:tcPr>
            <w:tcW w:w="4282" w:type="dxa"/>
            <w:shd w:val="clear" w:color="auto" w:fill="auto"/>
            <w:noWrap/>
            <w:vAlign w:val="bottom"/>
          </w:tcPr>
          <w:p w14:paraId="3C7ADCE9"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ТВОРЧЕСТВА "У ВОЗНЕСЕНСКОГО МОСТА" Адмиралтейского р-на СПб</w:t>
            </w:r>
          </w:p>
        </w:tc>
        <w:tc>
          <w:tcPr>
            <w:tcW w:w="1559" w:type="dxa"/>
            <w:shd w:val="clear" w:color="auto" w:fill="auto"/>
            <w:vAlign w:val="center"/>
          </w:tcPr>
          <w:p w14:paraId="5079B534" w14:textId="11E25DEC" w:rsidR="00026AAB" w:rsidRPr="005E52FC" w:rsidRDefault="00026AAB" w:rsidP="00026AAB">
            <w:pPr>
              <w:ind w:firstLine="0"/>
              <w:jc w:val="center"/>
              <w:rPr>
                <w:sz w:val="20"/>
                <w:szCs w:val="20"/>
              </w:rPr>
            </w:pPr>
            <w:r w:rsidRPr="005E52FC">
              <w:rPr>
                <w:color w:val="000000"/>
                <w:sz w:val="20"/>
                <w:szCs w:val="20"/>
              </w:rPr>
              <w:t>6355</w:t>
            </w:r>
          </w:p>
        </w:tc>
        <w:tc>
          <w:tcPr>
            <w:tcW w:w="1559" w:type="dxa"/>
            <w:shd w:val="clear" w:color="auto" w:fill="auto"/>
            <w:vAlign w:val="center"/>
          </w:tcPr>
          <w:p w14:paraId="68296E92" w14:textId="3439E0CE"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1883B959" w14:textId="2B720FE9" w:rsidR="00026AAB" w:rsidRPr="005E52FC" w:rsidRDefault="00026AAB" w:rsidP="00026AAB">
            <w:pPr>
              <w:ind w:firstLine="0"/>
              <w:jc w:val="center"/>
              <w:rPr>
                <w:sz w:val="20"/>
                <w:szCs w:val="20"/>
              </w:rPr>
            </w:pPr>
            <w:r w:rsidRPr="005E52FC">
              <w:rPr>
                <w:color w:val="000000"/>
                <w:sz w:val="20"/>
                <w:szCs w:val="20"/>
              </w:rPr>
              <w:t>9,4%</w:t>
            </w:r>
          </w:p>
        </w:tc>
      </w:tr>
      <w:tr w:rsidR="00026AAB" w:rsidRPr="005E52FC" w14:paraId="1BBE732D" w14:textId="77777777" w:rsidTr="00026AAB">
        <w:trPr>
          <w:trHeight w:val="20"/>
        </w:trPr>
        <w:tc>
          <w:tcPr>
            <w:tcW w:w="582" w:type="dxa"/>
            <w:vAlign w:val="center"/>
          </w:tcPr>
          <w:p w14:paraId="58C4482D"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90</w:t>
            </w:r>
          </w:p>
        </w:tc>
        <w:tc>
          <w:tcPr>
            <w:tcW w:w="4282" w:type="dxa"/>
            <w:shd w:val="clear" w:color="auto" w:fill="auto"/>
            <w:noWrap/>
            <w:vAlign w:val="bottom"/>
          </w:tcPr>
          <w:p w14:paraId="7D11DEE7"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ГРАЖДАНСКОГО И ПАТРИОТИЧЕСКОГО ВОСПИТАНИЯ ДЕТЕЙ И МОЛОДЕЖИ "ВЗЛЕТ" Невского р-на СПб</w:t>
            </w:r>
          </w:p>
        </w:tc>
        <w:tc>
          <w:tcPr>
            <w:tcW w:w="1559" w:type="dxa"/>
            <w:shd w:val="clear" w:color="auto" w:fill="auto"/>
            <w:vAlign w:val="center"/>
          </w:tcPr>
          <w:p w14:paraId="31A14E16" w14:textId="51D925A6" w:rsidR="00026AAB" w:rsidRPr="005E52FC" w:rsidRDefault="00026AAB" w:rsidP="00026AAB">
            <w:pPr>
              <w:ind w:firstLine="0"/>
              <w:jc w:val="center"/>
              <w:rPr>
                <w:sz w:val="20"/>
                <w:szCs w:val="20"/>
              </w:rPr>
            </w:pPr>
            <w:r w:rsidRPr="005E52FC">
              <w:rPr>
                <w:color w:val="000000"/>
                <w:sz w:val="20"/>
                <w:szCs w:val="20"/>
              </w:rPr>
              <w:t>1681</w:t>
            </w:r>
          </w:p>
        </w:tc>
        <w:tc>
          <w:tcPr>
            <w:tcW w:w="1559" w:type="dxa"/>
            <w:shd w:val="clear" w:color="auto" w:fill="auto"/>
            <w:vAlign w:val="center"/>
          </w:tcPr>
          <w:p w14:paraId="143D79BC" w14:textId="12864080"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1573EFAD" w14:textId="43653741" w:rsidR="00026AAB" w:rsidRPr="005E52FC" w:rsidRDefault="00026AAB" w:rsidP="00026AAB">
            <w:pPr>
              <w:ind w:firstLine="0"/>
              <w:jc w:val="center"/>
              <w:rPr>
                <w:sz w:val="20"/>
                <w:szCs w:val="20"/>
              </w:rPr>
            </w:pPr>
            <w:r w:rsidRPr="005E52FC">
              <w:rPr>
                <w:color w:val="000000"/>
                <w:sz w:val="20"/>
                <w:szCs w:val="20"/>
              </w:rPr>
              <w:t>35,7%</w:t>
            </w:r>
          </w:p>
        </w:tc>
      </w:tr>
      <w:tr w:rsidR="00026AAB" w:rsidRPr="005E52FC" w14:paraId="3A618B3F" w14:textId="77777777" w:rsidTr="00026AAB">
        <w:trPr>
          <w:trHeight w:val="20"/>
        </w:trPr>
        <w:tc>
          <w:tcPr>
            <w:tcW w:w="582" w:type="dxa"/>
            <w:vAlign w:val="center"/>
          </w:tcPr>
          <w:p w14:paraId="74554914"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91</w:t>
            </w:r>
          </w:p>
        </w:tc>
        <w:tc>
          <w:tcPr>
            <w:tcW w:w="4282" w:type="dxa"/>
            <w:shd w:val="clear" w:color="auto" w:fill="auto"/>
            <w:noWrap/>
            <w:vAlign w:val="bottom"/>
          </w:tcPr>
          <w:p w14:paraId="06E18C44"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Центрального р-на СПб "ПРЕОБРАЖЕНСКИЙ"</w:t>
            </w:r>
          </w:p>
        </w:tc>
        <w:tc>
          <w:tcPr>
            <w:tcW w:w="1559" w:type="dxa"/>
            <w:shd w:val="clear" w:color="auto" w:fill="auto"/>
            <w:vAlign w:val="center"/>
          </w:tcPr>
          <w:p w14:paraId="15CEB3E5" w14:textId="1D05A0C4" w:rsidR="00026AAB" w:rsidRPr="005E52FC" w:rsidRDefault="00026AAB" w:rsidP="00026AAB">
            <w:pPr>
              <w:ind w:firstLine="0"/>
              <w:jc w:val="center"/>
              <w:rPr>
                <w:sz w:val="20"/>
                <w:szCs w:val="20"/>
              </w:rPr>
            </w:pPr>
            <w:r w:rsidRPr="005E52FC">
              <w:rPr>
                <w:color w:val="000000"/>
                <w:sz w:val="20"/>
                <w:szCs w:val="20"/>
              </w:rPr>
              <w:t>4255</w:t>
            </w:r>
          </w:p>
        </w:tc>
        <w:tc>
          <w:tcPr>
            <w:tcW w:w="1559" w:type="dxa"/>
            <w:shd w:val="clear" w:color="auto" w:fill="auto"/>
            <w:vAlign w:val="center"/>
          </w:tcPr>
          <w:p w14:paraId="35D80B98" w14:textId="7BF5451C"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3C4190EC" w14:textId="0B692F12" w:rsidR="00026AAB" w:rsidRPr="005E52FC" w:rsidRDefault="00026AAB" w:rsidP="00026AAB">
            <w:pPr>
              <w:ind w:firstLine="0"/>
              <w:jc w:val="center"/>
              <w:rPr>
                <w:sz w:val="20"/>
                <w:szCs w:val="20"/>
              </w:rPr>
            </w:pPr>
            <w:r w:rsidRPr="005E52FC">
              <w:rPr>
                <w:color w:val="000000"/>
                <w:sz w:val="20"/>
                <w:szCs w:val="20"/>
              </w:rPr>
              <w:t>14,1%</w:t>
            </w:r>
          </w:p>
        </w:tc>
      </w:tr>
      <w:tr w:rsidR="00026AAB" w:rsidRPr="005E52FC" w14:paraId="3FD87D2B" w14:textId="77777777" w:rsidTr="00026AAB">
        <w:trPr>
          <w:trHeight w:val="20"/>
        </w:trPr>
        <w:tc>
          <w:tcPr>
            <w:tcW w:w="582" w:type="dxa"/>
            <w:vAlign w:val="center"/>
          </w:tcPr>
          <w:p w14:paraId="4B27BDBD"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92</w:t>
            </w:r>
          </w:p>
        </w:tc>
        <w:tc>
          <w:tcPr>
            <w:tcW w:w="4282" w:type="dxa"/>
            <w:shd w:val="clear" w:color="auto" w:fill="auto"/>
            <w:noWrap/>
            <w:vAlign w:val="bottom"/>
          </w:tcPr>
          <w:p w14:paraId="4EA6CAEF"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ДОД оздоровительно-образовательный центр Красносельского р-на СПБ «Центр гражданско-патриотического воспитания и безопасности жизнедеятельности»</w:t>
            </w:r>
          </w:p>
        </w:tc>
        <w:tc>
          <w:tcPr>
            <w:tcW w:w="1559" w:type="dxa"/>
            <w:shd w:val="clear" w:color="auto" w:fill="auto"/>
            <w:vAlign w:val="center"/>
          </w:tcPr>
          <w:p w14:paraId="6FC41367" w14:textId="5D3F8E98" w:rsidR="00026AAB" w:rsidRPr="005E52FC" w:rsidRDefault="00026AAB" w:rsidP="00026AAB">
            <w:pPr>
              <w:ind w:firstLine="0"/>
              <w:jc w:val="center"/>
              <w:rPr>
                <w:sz w:val="20"/>
                <w:szCs w:val="20"/>
              </w:rPr>
            </w:pPr>
            <w:r w:rsidRPr="005E52FC">
              <w:rPr>
                <w:color w:val="000000"/>
                <w:sz w:val="20"/>
                <w:szCs w:val="20"/>
              </w:rPr>
              <w:t>2006</w:t>
            </w:r>
          </w:p>
        </w:tc>
        <w:tc>
          <w:tcPr>
            <w:tcW w:w="1559" w:type="dxa"/>
            <w:shd w:val="clear" w:color="auto" w:fill="auto"/>
            <w:vAlign w:val="center"/>
          </w:tcPr>
          <w:p w14:paraId="50295BCA" w14:textId="6A4E3AE0" w:rsidR="00026AAB" w:rsidRPr="005E52FC" w:rsidRDefault="00026AAB" w:rsidP="00026AAB">
            <w:pPr>
              <w:ind w:firstLine="0"/>
              <w:jc w:val="center"/>
              <w:rPr>
                <w:sz w:val="20"/>
                <w:szCs w:val="20"/>
              </w:rPr>
            </w:pPr>
            <w:r w:rsidRPr="005E52FC">
              <w:rPr>
                <w:color w:val="000000"/>
                <w:sz w:val="20"/>
                <w:szCs w:val="20"/>
              </w:rPr>
              <w:t>601</w:t>
            </w:r>
          </w:p>
        </w:tc>
        <w:tc>
          <w:tcPr>
            <w:tcW w:w="1559" w:type="dxa"/>
            <w:vAlign w:val="center"/>
          </w:tcPr>
          <w:p w14:paraId="5DB33A82" w14:textId="5635A586" w:rsidR="00026AAB" w:rsidRPr="005E52FC" w:rsidRDefault="00026AAB" w:rsidP="00026AAB">
            <w:pPr>
              <w:ind w:firstLine="0"/>
              <w:jc w:val="center"/>
              <w:rPr>
                <w:sz w:val="20"/>
                <w:szCs w:val="20"/>
              </w:rPr>
            </w:pPr>
            <w:r w:rsidRPr="005E52FC">
              <w:rPr>
                <w:color w:val="000000"/>
                <w:sz w:val="20"/>
                <w:szCs w:val="20"/>
              </w:rPr>
              <w:t>30,0%</w:t>
            </w:r>
          </w:p>
        </w:tc>
      </w:tr>
      <w:tr w:rsidR="00026AAB" w:rsidRPr="005E52FC" w14:paraId="2871568C" w14:textId="77777777" w:rsidTr="00026AAB">
        <w:trPr>
          <w:trHeight w:val="20"/>
        </w:trPr>
        <w:tc>
          <w:tcPr>
            <w:tcW w:w="582" w:type="dxa"/>
            <w:vAlign w:val="center"/>
          </w:tcPr>
          <w:p w14:paraId="6F46C2B2"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93</w:t>
            </w:r>
          </w:p>
        </w:tc>
        <w:tc>
          <w:tcPr>
            <w:tcW w:w="4282" w:type="dxa"/>
            <w:shd w:val="clear" w:color="auto" w:fill="auto"/>
            <w:noWrap/>
            <w:vAlign w:val="bottom"/>
          </w:tcPr>
          <w:p w14:paraId="08A80BF9"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"ЛЕВОБЕРЕЖНЫЙ" Невского р-на СПб</w:t>
            </w:r>
          </w:p>
        </w:tc>
        <w:tc>
          <w:tcPr>
            <w:tcW w:w="1559" w:type="dxa"/>
            <w:shd w:val="clear" w:color="auto" w:fill="auto"/>
            <w:vAlign w:val="center"/>
          </w:tcPr>
          <w:p w14:paraId="31DFF2C0" w14:textId="631BF313" w:rsidR="00026AAB" w:rsidRPr="005E52FC" w:rsidRDefault="00026AAB" w:rsidP="00026AAB">
            <w:pPr>
              <w:ind w:firstLine="0"/>
              <w:jc w:val="center"/>
              <w:rPr>
                <w:sz w:val="20"/>
                <w:szCs w:val="20"/>
              </w:rPr>
            </w:pPr>
            <w:r w:rsidRPr="005E52FC">
              <w:rPr>
                <w:color w:val="000000"/>
                <w:sz w:val="20"/>
                <w:szCs w:val="20"/>
              </w:rPr>
              <w:t>2497</w:t>
            </w:r>
          </w:p>
        </w:tc>
        <w:tc>
          <w:tcPr>
            <w:tcW w:w="1559" w:type="dxa"/>
            <w:shd w:val="clear" w:color="auto" w:fill="auto"/>
            <w:vAlign w:val="center"/>
          </w:tcPr>
          <w:p w14:paraId="7770786D" w14:textId="4249013C"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0C8F525" w14:textId="05C132C4" w:rsidR="00026AAB" w:rsidRPr="005E52FC" w:rsidRDefault="00026AAB" w:rsidP="00026AAB">
            <w:pPr>
              <w:ind w:firstLine="0"/>
              <w:jc w:val="center"/>
              <w:rPr>
                <w:sz w:val="20"/>
                <w:szCs w:val="20"/>
              </w:rPr>
            </w:pPr>
            <w:r w:rsidRPr="005E52FC">
              <w:rPr>
                <w:color w:val="000000"/>
                <w:sz w:val="20"/>
                <w:szCs w:val="20"/>
              </w:rPr>
              <w:t>24,0%</w:t>
            </w:r>
          </w:p>
        </w:tc>
      </w:tr>
      <w:tr w:rsidR="00026AAB" w:rsidRPr="005E52FC" w14:paraId="4E62E4D8" w14:textId="77777777" w:rsidTr="00026AAB">
        <w:trPr>
          <w:trHeight w:val="20"/>
        </w:trPr>
        <w:tc>
          <w:tcPr>
            <w:tcW w:w="582" w:type="dxa"/>
            <w:vAlign w:val="center"/>
          </w:tcPr>
          <w:p w14:paraId="1F1204FD"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94</w:t>
            </w:r>
          </w:p>
        </w:tc>
        <w:tc>
          <w:tcPr>
            <w:tcW w:w="4282" w:type="dxa"/>
            <w:shd w:val="clear" w:color="auto" w:fill="auto"/>
            <w:noWrap/>
            <w:vAlign w:val="bottom"/>
          </w:tcPr>
          <w:p w14:paraId="1156265E"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ДЕТСКОГО (ЮНОШЕСКОГО) ТВОРЧЕСТВА Выборгского р-на СПб</w:t>
            </w:r>
          </w:p>
        </w:tc>
        <w:tc>
          <w:tcPr>
            <w:tcW w:w="1559" w:type="dxa"/>
            <w:shd w:val="clear" w:color="auto" w:fill="auto"/>
            <w:vAlign w:val="center"/>
          </w:tcPr>
          <w:p w14:paraId="310AB06D" w14:textId="5FC5461E" w:rsidR="00026AAB" w:rsidRPr="005E52FC" w:rsidRDefault="00026AAB" w:rsidP="00026AAB">
            <w:pPr>
              <w:ind w:firstLine="0"/>
              <w:jc w:val="center"/>
              <w:rPr>
                <w:sz w:val="20"/>
                <w:szCs w:val="20"/>
              </w:rPr>
            </w:pPr>
            <w:r w:rsidRPr="005E52FC">
              <w:rPr>
                <w:color w:val="000000"/>
                <w:sz w:val="20"/>
                <w:szCs w:val="20"/>
              </w:rPr>
              <w:t>5000</w:t>
            </w:r>
          </w:p>
        </w:tc>
        <w:tc>
          <w:tcPr>
            <w:tcW w:w="1559" w:type="dxa"/>
            <w:shd w:val="clear" w:color="auto" w:fill="auto"/>
            <w:vAlign w:val="center"/>
          </w:tcPr>
          <w:p w14:paraId="021F1BFE" w14:textId="2E1FE097" w:rsidR="00026AAB" w:rsidRPr="005E52FC" w:rsidRDefault="00026AAB" w:rsidP="00026AAB">
            <w:pPr>
              <w:ind w:firstLine="0"/>
              <w:jc w:val="center"/>
              <w:rPr>
                <w:sz w:val="20"/>
                <w:szCs w:val="20"/>
              </w:rPr>
            </w:pPr>
            <w:r w:rsidRPr="005E52FC">
              <w:rPr>
                <w:color w:val="000000"/>
                <w:sz w:val="20"/>
                <w:szCs w:val="20"/>
              </w:rPr>
              <w:t>602</w:t>
            </w:r>
          </w:p>
        </w:tc>
        <w:tc>
          <w:tcPr>
            <w:tcW w:w="1559" w:type="dxa"/>
            <w:vAlign w:val="center"/>
          </w:tcPr>
          <w:p w14:paraId="7E81A34E" w14:textId="17F7C5B8" w:rsidR="00026AAB" w:rsidRPr="005E52FC" w:rsidRDefault="00026AAB" w:rsidP="00026AAB">
            <w:pPr>
              <w:ind w:firstLine="0"/>
              <w:jc w:val="center"/>
              <w:rPr>
                <w:sz w:val="20"/>
                <w:szCs w:val="20"/>
              </w:rPr>
            </w:pPr>
            <w:r w:rsidRPr="005E52FC">
              <w:rPr>
                <w:color w:val="000000"/>
                <w:sz w:val="20"/>
                <w:szCs w:val="20"/>
              </w:rPr>
              <w:t>12,0%</w:t>
            </w:r>
          </w:p>
        </w:tc>
      </w:tr>
      <w:tr w:rsidR="00026AAB" w:rsidRPr="005E52FC" w14:paraId="7604FB70" w14:textId="77777777" w:rsidTr="00026AAB">
        <w:trPr>
          <w:trHeight w:val="20"/>
        </w:trPr>
        <w:tc>
          <w:tcPr>
            <w:tcW w:w="582" w:type="dxa"/>
            <w:vAlign w:val="center"/>
          </w:tcPr>
          <w:p w14:paraId="42F2067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95</w:t>
            </w:r>
          </w:p>
        </w:tc>
        <w:tc>
          <w:tcPr>
            <w:tcW w:w="4282" w:type="dxa"/>
            <w:shd w:val="clear" w:color="auto" w:fill="auto"/>
            <w:noWrap/>
            <w:vAlign w:val="bottom"/>
          </w:tcPr>
          <w:p w14:paraId="59EECE75"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ДВОРЕЦ ТВОРЧЕСТВА ДЕТЕЙ И МОЛОДЕЖИ Колпинского р-на СПб</w:t>
            </w:r>
          </w:p>
        </w:tc>
        <w:tc>
          <w:tcPr>
            <w:tcW w:w="1559" w:type="dxa"/>
            <w:shd w:val="clear" w:color="auto" w:fill="auto"/>
            <w:vAlign w:val="center"/>
          </w:tcPr>
          <w:p w14:paraId="3973466E" w14:textId="1768D48D" w:rsidR="00026AAB" w:rsidRPr="005E52FC" w:rsidRDefault="00026AAB" w:rsidP="00026AAB">
            <w:pPr>
              <w:ind w:firstLine="0"/>
              <w:jc w:val="center"/>
              <w:rPr>
                <w:sz w:val="20"/>
                <w:szCs w:val="20"/>
              </w:rPr>
            </w:pPr>
            <w:r w:rsidRPr="005E52FC">
              <w:rPr>
                <w:color w:val="000000"/>
                <w:sz w:val="20"/>
                <w:szCs w:val="20"/>
              </w:rPr>
              <w:t>4953</w:t>
            </w:r>
          </w:p>
        </w:tc>
        <w:tc>
          <w:tcPr>
            <w:tcW w:w="1559" w:type="dxa"/>
            <w:shd w:val="clear" w:color="auto" w:fill="auto"/>
            <w:vAlign w:val="center"/>
          </w:tcPr>
          <w:p w14:paraId="1661C155" w14:textId="2BAEDB3F"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3F42856A" w14:textId="6E1DD84D" w:rsidR="00026AAB" w:rsidRPr="005E52FC" w:rsidRDefault="00026AAB" w:rsidP="00026AAB">
            <w:pPr>
              <w:ind w:firstLine="0"/>
              <w:jc w:val="center"/>
              <w:rPr>
                <w:sz w:val="20"/>
                <w:szCs w:val="20"/>
              </w:rPr>
            </w:pPr>
            <w:r w:rsidRPr="005E52FC">
              <w:rPr>
                <w:color w:val="000000"/>
                <w:sz w:val="20"/>
                <w:szCs w:val="20"/>
              </w:rPr>
              <w:t>12,1%</w:t>
            </w:r>
          </w:p>
        </w:tc>
      </w:tr>
      <w:tr w:rsidR="00026AAB" w:rsidRPr="005E52FC" w14:paraId="2334EC53" w14:textId="77777777" w:rsidTr="00026AAB">
        <w:trPr>
          <w:trHeight w:val="20"/>
        </w:trPr>
        <w:tc>
          <w:tcPr>
            <w:tcW w:w="582" w:type="dxa"/>
            <w:vAlign w:val="center"/>
          </w:tcPr>
          <w:p w14:paraId="382EDFE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96</w:t>
            </w:r>
          </w:p>
        </w:tc>
        <w:tc>
          <w:tcPr>
            <w:tcW w:w="4282" w:type="dxa"/>
            <w:shd w:val="clear" w:color="auto" w:fill="auto"/>
            <w:noWrap/>
            <w:vAlign w:val="bottom"/>
          </w:tcPr>
          <w:p w14:paraId="7950E0F5"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"НА 9-ОЙ ЛИНИИ" Василеостровского р-на СПб</w:t>
            </w:r>
          </w:p>
        </w:tc>
        <w:tc>
          <w:tcPr>
            <w:tcW w:w="1559" w:type="dxa"/>
            <w:shd w:val="clear" w:color="auto" w:fill="auto"/>
            <w:vAlign w:val="center"/>
          </w:tcPr>
          <w:p w14:paraId="2ED305C0" w14:textId="09FFE8B4" w:rsidR="00026AAB" w:rsidRPr="005E52FC" w:rsidRDefault="00026AAB" w:rsidP="00026AAB">
            <w:pPr>
              <w:ind w:firstLine="0"/>
              <w:jc w:val="center"/>
              <w:rPr>
                <w:sz w:val="20"/>
                <w:szCs w:val="20"/>
              </w:rPr>
            </w:pPr>
            <w:r w:rsidRPr="005E52FC">
              <w:rPr>
                <w:color w:val="000000"/>
                <w:sz w:val="20"/>
                <w:szCs w:val="20"/>
              </w:rPr>
              <w:t>2828</w:t>
            </w:r>
          </w:p>
        </w:tc>
        <w:tc>
          <w:tcPr>
            <w:tcW w:w="1559" w:type="dxa"/>
            <w:shd w:val="clear" w:color="auto" w:fill="auto"/>
            <w:vAlign w:val="center"/>
          </w:tcPr>
          <w:p w14:paraId="70905C35" w14:textId="398EF611" w:rsidR="00026AAB" w:rsidRPr="005E52FC" w:rsidRDefault="00026AAB" w:rsidP="00026AAB">
            <w:pPr>
              <w:ind w:firstLine="0"/>
              <w:jc w:val="center"/>
              <w:rPr>
                <w:sz w:val="20"/>
                <w:szCs w:val="20"/>
              </w:rPr>
            </w:pPr>
            <w:r w:rsidRPr="005E52FC">
              <w:rPr>
                <w:color w:val="000000"/>
                <w:sz w:val="20"/>
                <w:szCs w:val="20"/>
              </w:rPr>
              <w:t>604</w:t>
            </w:r>
          </w:p>
        </w:tc>
        <w:tc>
          <w:tcPr>
            <w:tcW w:w="1559" w:type="dxa"/>
            <w:vAlign w:val="center"/>
          </w:tcPr>
          <w:p w14:paraId="6D2E45B4" w14:textId="3C82B840" w:rsidR="00026AAB" w:rsidRPr="005E52FC" w:rsidRDefault="00026AAB" w:rsidP="00026AAB">
            <w:pPr>
              <w:ind w:firstLine="0"/>
              <w:jc w:val="center"/>
              <w:rPr>
                <w:sz w:val="20"/>
                <w:szCs w:val="20"/>
              </w:rPr>
            </w:pPr>
            <w:r w:rsidRPr="005E52FC">
              <w:rPr>
                <w:color w:val="000000"/>
                <w:sz w:val="20"/>
                <w:szCs w:val="20"/>
              </w:rPr>
              <w:t>21,4%</w:t>
            </w:r>
          </w:p>
        </w:tc>
      </w:tr>
      <w:tr w:rsidR="00026AAB" w:rsidRPr="005E52FC" w14:paraId="4F81FF7C" w14:textId="77777777" w:rsidTr="00026AAB">
        <w:trPr>
          <w:trHeight w:val="20"/>
        </w:trPr>
        <w:tc>
          <w:tcPr>
            <w:tcW w:w="582" w:type="dxa"/>
            <w:vAlign w:val="center"/>
          </w:tcPr>
          <w:p w14:paraId="405AEF37"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97</w:t>
            </w:r>
          </w:p>
        </w:tc>
        <w:tc>
          <w:tcPr>
            <w:tcW w:w="4282" w:type="dxa"/>
            <w:shd w:val="clear" w:color="auto" w:fill="auto"/>
            <w:noWrap/>
            <w:vAlign w:val="bottom"/>
          </w:tcPr>
          <w:p w14:paraId="7B97DA4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Кронштадтского р-на СПб "ГРАД ЧУДЕС"</w:t>
            </w:r>
          </w:p>
        </w:tc>
        <w:tc>
          <w:tcPr>
            <w:tcW w:w="1559" w:type="dxa"/>
            <w:shd w:val="clear" w:color="auto" w:fill="auto"/>
            <w:vAlign w:val="center"/>
          </w:tcPr>
          <w:p w14:paraId="0B9D088C" w14:textId="7DE3536D" w:rsidR="00026AAB" w:rsidRPr="005E52FC" w:rsidRDefault="00026AAB" w:rsidP="00026AAB">
            <w:pPr>
              <w:ind w:firstLine="0"/>
              <w:jc w:val="center"/>
              <w:rPr>
                <w:sz w:val="20"/>
                <w:szCs w:val="20"/>
              </w:rPr>
            </w:pPr>
            <w:r w:rsidRPr="005E52FC">
              <w:rPr>
                <w:color w:val="000000"/>
                <w:sz w:val="20"/>
                <w:szCs w:val="20"/>
              </w:rPr>
              <w:t>1757</w:t>
            </w:r>
          </w:p>
        </w:tc>
        <w:tc>
          <w:tcPr>
            <w:tcW w:w="1559" w:type="dxa"/>
            <w:shd w:val="clear" w:color="auto" w:fill="auto"/>
            <w:vAlign w:val="center"/>
          </w:tcPr>
          <w:p w14:paraId="225D8BFF" w14:textId="1504772F"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9D084C2" w14:textId="675CFFD8" w:rsidR="00026AAB" w:rsidRPr="005E52FC" w:rsidRDefault="00026AAB" w:rsidP="00026AAB">
            <w:pPr>
              <w:ind w:firstLine="0"/>
              <w:jc w:val="center"/>
              <w:rPr>
                <w:sz w:val="20"/>
                <w:szCs w:val="20"/>
              </w:rPr>
            </w:pPr>
            <w:r w:rsidRPr="005E52FC">
              <w:rPr>
                <w:color w:val="000000"/>
                <w:sz w:val="20"/>
                <w:szCs w:val="20"/>
              </w:rPr>
              <w:t>34,1%</w:t>
            </w:r>
          </w:p>
        </w:tc>
      </w:tr>
      <w:tr w:rsidR="00026AAB" w:rsidRPr="005E52FC" w14:paraId="55F74351" w14:textId="77777777" w:rsidTr="00026AAB">
        <w:trPr>
          <w:trHeight w:val="20"/>
        </w:trPr>
        <w:tc>
          <w:tcPr>
            <w:tcW w:w="582" w:type="dxa"/>
            <w:vAlign w:val="center"/>
          </w:tcPr>
          <w:p w14:paraId="49331F5F"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98</w:t>
            </w:r>
          </w:p>
        </w:tc>
        <w:tc>
          <w:tcPr>
            <w:tcW w:w="4282" w:type="dxa"/>
            <w:shd w:val="clear" w:color="auto" w:fill="auto"/>
            <w:noWrap/>
            <w:vAlign w:val="bottom"/>
          </w:tcPr>
          <w:p w14:paraId="49476BDC"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ЗЕЛЕНОГОРСКИЙ ДОМ ДЕТСКОГО ТВОРЧЕСТВА Курортного р-на СПб</w:t>
            </w:r>
          </w:p>
        </w:tc>
        <w:tc>
          <w:tcPr>
            <w:tcW w:w="1559" w:type="dxa"/>
            <w:shd w:val="clear" w:color="auto" w:fill="auto"/>
            <w:vAlign w:val="center"/>
          </w:tcPr>
          <w:p w14:paraId="5401A36C" w14:textId="75CFDD07" w:rsidR="00026AAB" w:rsidRPr="005E52FC" w:rsidRDefault="00026AAB" w:rsidP="00026AAB">
            <w:pPr>
              <w:ind w:firstLine="0"/>
              <w:jc w:val="center"/>
              <w:rPr>
                <w:sz w:val="20"/>
                <w:szCs w:val="20"/>
              </w:rPr>
            </w:pPr>
            <w:r w:rsidRPr="005E52FC">
              <w:rPr>
                <w:color w:val="000000"/>
                <w:sz w:val="20"/>
                <w:szCs w:val="20"/>
              </w:rPr>
              <w:t>963</w:t>
            </w:r>
          </w:p>
        </w:tc>
        <w:tc>
          <w:tcPr>
            <w:tcW w:w="1559" w:type="dxa"/>
            <w:shd w:val="clear" w:color="auto" w:fill="auto"/>
            <w:vAlign w:val="center"/>
          </w:tcPr>
          <w:p w14:paraId="5DE75188" w14:textId="425F5466" w:rsidR="00026AAB" w:rsidRPr="005E52FC" w:rsidRDefault="00026AAB" w:rsidP="00026AAB">
            <w:pPr>
              <w:ind w:firstLine="0"/>
              <w:jc w:val="center"/>
              <w:rPr>
                <w:sz w:val="20"/>
                <w:szCs w:val="20"/>
              </w:rPr>
            </w:pPr>
            <w:r w:rsidRPr="005E52FC">
              <w:rPr>
                <w:color w:val="000000"/>
                <w:sz w:val="20"/>
                <w:szCs w:val="20"/>
              </w:rPr>
              <w:t>432</w:t>
            </w:r>
          </w:p>
        </w:tc>
        <w:tc>
          <w:tcPr>
            <w:tcW w:w="1559" w:type="dxa"/>
            <w:vAlign w:val="center"/>
          </w:tcPr>
          <w:p w14:paraId="0E2FAC72" w14:textId="5E359476" w:rsidR="00026AAB" w:rsidRPr="005E52FC" w:rsidRDefault="00026AAB" w:rsidP="00026AAB">
            <w:pPr>
              <w:ind w:firstLine="0"/>
              <w:jc w:val="center"/>
              <w:rPr>
                <w:sz w:val="20"/>
                <w:szCs w:val="20"/>
              </w:rPr>
            </w:pPr>
            <w:r w:rsidRPr="005E52FC">
              <w:rPr>
                <w:color w:val="000000"/>
                <w:sz w:val="20"/>
                <w:szCs w:val="20"/>
              </w:rPr>
              <w:t>44,9%</w:t>
            </w:r>
          </w:p>
        </w:tc>
      </w:tr>
      <w:tr w:rsidR="00026AAB" w:rsidRPr="005E52FC" w14:paraId="5AB23F44" w14:textId="77777777" w:rsidTr="00026AAB">
        <w:trPr>
          <w:trHeight w:val="20"/>
        </w:trPr>
        <w:tc>
          <w:tcPr>
            <w:tcW w:w="582" w:type="dxa"/>
            <w:vAlign w:val="center"/>
          </w:tcPr>
          <w:p w14:paraId="09DE5338"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99</w:t>
            </w:r>
          </w:p>
        </w:tc>
        <w:tc>
          <w:tcPr>
            <w:tcW w:w="4282" w:type="dxa"/>
            <w:shd w:val="clear" w:color="auto" w:fill="auto"/>
            <w:noWrap/>
            <w:vAlign w:val="bottom"/>
          </w:tcPr>
          <w:p w14:paraId="312B483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Приморского р-на СПб</w:t>
            </w:r>
          </w:p>
        </w:tc>
        <w:tc>
          <w:tcPr>
            <w:tcW w:w="1559" w:type="dxa"/>
            <w:shd w:val="clear" w:color="auto" w:fill="auto"/>
            <w:vAlign w:val="center"/>
          </w:tcPr>
          <w:p w14:paraId="647D1FCB" w14:textId="488D50AD" w:rsidR="00026AAB" w:rsidRPr="005E52FC" w:rsidRDefault="00026AAB" w:rsidP="00026AAB">
            <w:pPr>
              <w:ind w:firstLine="0"/>
              <w:jc w:val="center"/>
              <w:rPr>
                <w:sz w:val="20"/>
                <w:szCs w:val="20"/>
              </w:rPr>
            </w:pPr>
            <w:r w:rsidRPr="005E52FC">
              <w:rPr>
                <w:color w:val="000000"/>
                <w:sz w:val="20"/>
                <w:szCs w:val="20"/>
              </w:rPr>
              <w:t>5854</w:t>
            </w:r>
          </w:p>
        </w:tc>
        <w:tc>
          <w:tcPr>
            <w:tcW w:w="1559" w:type="dxa"/>
            <w:shd w:val="clear" w:color="auto" w:fill="auto"/>
            <w:vAlign w:val="center"/>
          </w:tcPr>
          <w:p w14:paraId="2F399E17" w14:textId="705CE692"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5072AF0C" w14:textId="37065431" w:rsidR="00026AAB" w:rsidRPr="005E52FC" w:rsidRDefault="00026AAB" w:rsidP="00026AAB">
            <w:pPr>
              <w:ind w:firstLine="0"/>
              <w:jc w:val="center"/>
              <w:rPr>
                <w:sz w:val="20"/>
                <w:szCs w:val="20"/>
              </w:rPr>
            </w:pPr>
            <w:r w:rsidRPr="005E52FC">
              <w:rPr>
                <w:color w:val="000000"/>
                <w:sz w:val="20"/>
                <w:szCs w:val="20"/>
              </w:rPr>
              <w:t>10,2%</w:t>
            </w:r>
          </w:p>
        </w:tc>
      </w:tr>
      <w:tr w:rsidR="00026AAB" w:rsidRPr="005E52FC" w14:paraId="6137B70A" w14:textId="77777777" w:rsidTr="00026AAB">
        <w:trPr>
          <w:trHeight w:val="20"/>
        </w:trPr>
        <w:tc>
          <w:tcPr>
            <w:tcW w:w="582" w:type="dxa"/>
            <w:vAlign w:val="center"/>
          </w:tcPr>
          <w:p w14:paraId="033200B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100</w:t>
            </w:r>
          </w:p>
        </w:tc>
        <w:tc>
          <w:tcPr>
            <w:tcW w:w="4282" w:type="dxa"/>
            <w:shd w:val="clear" w:color="auto" w:fill="auto"/>
            <w:noWrap/>
            <w:vAlign w:val="bottom"/>
          </w:tcPr>
          <w:p w14:paraId="30529E10"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ЦЕНТР ТВОРЧЕСКОГО РАЗВИТИЯ И ГУМАНИТАРНОГО ОБРАЗОВАНИЯ ДЕТЕЙ "НА ВАСИЛЬЕВСКОМ" Василеостровского р-на СПб</w:t>
            </w:r>
          </w:p>
        </w:tc>
        <w:tc>
          <w:tcPr>
            <w:tcW w:w="1559" w:type="dxa"/>
            <w:shd w:val="clear" w:color="auto" w:fill="auto"/>
            <w:vAlign w:val="center"/>
          </w:tcPr>
          <w:p w14:paraId="6C869205" w14:textId="08D8BE09" w:rsidR="00026AAB" w:rsidRPr="005E52FC" w:rsidRDefault="00026AAB" w:rsidP="00026AAB">
            <w:pPr>
              <w:ind w:firstLine="0"/>
              <w:jc w:val="center"/>
              <w:rPr>
                <w:sz w:val="20"/>
                <w:szCs w:val="20"/>
              </w:rPr>
            </w:pPr>
            <w:r w:rsidRPr="005E52FC">
              <w:rPr>
                <w:color w:val="000000"/>
                <w:sz w:val="20"/>
                <w:szCs w:val="20"/>
              </w:rPr>
              <w:t>3427</w:t>
            </w:r>
          </w:p>
        </w:tc>
        <w:tc>
          <w:tcPr>
            <w:tcW w:w="1559" w:type="dxa"/>
            <w:shd w:val="clear" w:color="auto" w:fill="auto"/>
            <w:vAlign w:val="center"/>
          </w:tcPr>
          <w:p w14:paraId="019CC23B" w14:textId="7DFF17C3"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75D40103" w14:textId="3E3F9265" w:rsidR="00026AAB" w:rsidRPr="005E52FC" w:rsidRDefault="00026AAB" w:rsidP="00026AAB">
            <w:pPr>
              <w:ind w:firstLine="0"/>
              <w:jc w:val="center"/>
              <w:rPr>
                <w:sz w:val="20"/>
                <w:szCs w:val="20"/>
              </w:rPr>
            </w:pPr>
            <w:r w:rsidRPr="005E52FC">
              <w:rPr>
                <w:color w:val="000000"/>
                <w:sz w:val="20"/>
                <w:szCs w:val="20"/>
              </w:rPr>
              <w:t>17,5%</w:t>
            </w:r>
          </w:p>
        </w:tc>
      </w:tr>
      <w:tr w:rsidR="00026AAB" w:rsidRPr="005E52FC" w14:paraId="05AD9B30" w14:textId="77777777" w:rsidTr="00026AAB">
        <w:trPr>
          <w:trHeight w:val="20"/>
        </w:trPr>
        <w:tc>
          <w:tcPr>
            <w:tcW w:w="582" w:type="dxa"/>
            <w:vAlign w:val="center"/>
          </w:tcPr>
          <w:p w14:paraId="3175F60A"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101</w:t>
            </w:r>
          </w:p>
        </w:tc>
        <w:tc>
          <w:tcPr>
            <w:tcW w:w="4282" w:type="dxa"/>
            <w:shd w:val="clear" w:color="auto" w:fill="auto"/>
            <w:noWrap/>
            <w:vAlign w:val="bottom"/>
          </w:tcPr>
          <w:p w14:paraId="156CBDB2"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ГБУ ДО ДОМ ДЕТСКОГО ТВОРЧЕСТВА Петродворцового р-на СПб "ОРАНИЕНБАУМ"</w:t>
            </w:r>
          </w:p>
        </w:tc>
        <w:tc>
          <w:tcPr>
            <w:tcW w:w="1559" w:type="dxa"/>
            <w:shd w:val="clear" w:color="auto" w:fill="auto"/>
            <w:vAlign w:val="center"/>
          </w:tcPr>
          <w:p w14:paraId="07B603E6" w14:textId="27DFFE97" w:rsidR="00026AAB" w:rsidRPr="005E52FC" w:rsidRDefault="00026AAB" w:rsidP="00026AAB">
            <w:pPr>
              <w:ind w:firstLine="0"/>
              <w:jc w:val="center"/>
              <w:rPr>
                <w:sz w:val="20"/>
                <w:szCs w:val="20"/>
              </w:rPr>
            </w:pPr>
            <w:r w:rsidRPr="005E52FC">
              <w:rPr>
                <w:color w:val="000000"/>
                <w:sz w:val="20"/>
                <w:szCs w:val="20"/>
              </w:rPr>
              <w:t>1680</w:t>
            </w:r>
          </w:p>
        </w:tc>
        <w:tc>
          <w:tcPr>
            <w:tcW w:w="1559" w:type="dxa"/>
            <w:shd w:val="clear" w:color="auto" w:fill="auto"/>
            <w:vAlign w:val="center"/>
          </w:tcPr>
          <w:p w14:paraId="6CC044CD" w14:textId="5736AEC9" w:rsidR="00026AAB" w:rsidRPr="005E52FC" w:rsidRDefault="00026AAB" w:rsidP="00026AAB">
            <w:pPr>
              <w:ind w:firstLine="0"/>
              <w:jc w:val="center"/>
              <w:rPr>
                <w:sz w:val="20"/>
                <w:szCs w:val="20"/>
              </w:rPr>
            </w:pPr>
            <w:r w:rsidRPr="005E52FC">
              <w:rPr>
                <w:color w:val="000000"/>
                <w:sz w:val="20"/>
                <w:szCs w:val="20"/>
              </w:rPr>
              <w:t>600</w:t>
            </w:r>
          </w:p>
        </w:tc>
        <w:tc>
          <w:tcPr>
            <w:tcW w:w="1559" w:type="dxa"/>
            <w:vAlign w:val="center"/>
          </w:tcPr>
          <w:p w14:paraId="271C59CB" w14:textId="67DC3D3E" w:rsidR="00026AAB" w:rsidRPr="005E52FC" w:rsidRDefault="00026AAB" w:rsidP="00026AAB">
            <w:pPr>
              <w:ind w:firstLine="0"/>
              <w:jc w:val="center"/>
              <w:rPr>
                <w:sz w:val="20"/>
                <w:szCs w:val="20"/>
              </w:rPr>
            </w:pPr>
            <w:r w:rsidRPr="005E52FC">
              <w:rPr>
                <w:color w:val="000000"/>
                <w:sz w:val="20"/>
                <w:szCs w:val="20"/>
              </w:rPr>
              <w:t>35,7%</w:t>
            </w:r>
          </w:p>
        </w:tc>
      </w:tr>
      <w:tr w:rsidR="00026AAB" w:rsidRPr="005E52FC" w14:paraId="7B415267" w14:textId="77777777" w:rsidTr="00026AAB">
        <w:trPr>
          <w:trHeight w:val="20"/>
        </w:trPr>
        <w:tc>
          <w:tcPr>
            <w:tcW w:w="582" w:type="dxa"/>
            <w:vAlign w:val="center"/>
          </w:tcPr>
          <w:p w14:paraId="70273D20" w14:textId="77777777" w:rsidR="00026AAB" w:rsidRPr="005E52FC" w:rsidRDefault="00026AAB" w:rsidP="00026AAB">
            <w:pPr>
              <w:spacing w:before="40" w:after="40"/>
              <w:ind w:firstLine="0"/>
              <w:jc w:val="center"/>
              <w:rPr>
                <w:color w:val="000000"/>
                <w:sz w:val="20"/>
                <w:szCs w:val="20"/>
              </w:rPr>
            </w:pPr>
            <w:r w:rsidRPr="005E52FC">
              <w:rPr>
                <w:color w:val="000000"/>
                <w:sz w:val="20"/>
                <w:szCs w:val="20"/>
              </w:rPr>
              <w:t>102</w:t>
            </w:r>
          </w:p>
        </w:tc>
        <w:tc>
          <w:tcPr>
            <w:tcW w:w="4282" w:type="dxa"/>
            <w:shd w:val="clear" w:color="auto" w:fill="auto"/>
            <w:noWrap/>
            <w:vAlign w:val="bottom"/>
          </w:tcPr>
          <w:p w14:paraId="2C60F9C6" w14:textId="77777777" w:rsidR="00026AAB" w:rsidRPr="005E52FC" w:rsidRDefault="00026AAB" w:rsidP="00026AAB">
            <w:pPr>
              <w:spacing w:before="40" w:after="40"/>
              <w:ind w:firstLine="0"/>
              <w:jc w:val="left"/>
              <w:rPr>
                <w:color w:val="000000"/>
                <w:sz w:val="20"/>
                <w:szCs w:val="20"/>
              </w:rPr>
            </w:pPr>
            <w:r w:rsidRPr="005E52FC">
              <w:rPr>
                <w:color w:val="000000"/>
                <w:sz w:val="20"/>
                <w:szCs w:val="20"/>
              </w:rPr>
              <w:t>СПБ ГБОУ ДОД "ОХТИНСКИЙ ЦЕНТР ЭСТЕТИЧЕСКОГО ВОСПИТАНИЯ"</w:t>
            </w:r>
          </w:p>
        </w:tc>
        <w:tc>
          <w:tcPr>
            <w:tcW w:w="1559" w:type="dxa"/>
            <w:shd w:val="clear" w:color="auto" w:fill="auto"/>
            <w:vAlign w:val="center"/>
          </w:tcPr>
          <w:p w14:paraId="1F5AF23B" w14:textId="072666C4" w:rsidR="00026AAB" w:rsidRPr="005E52FC" w:rsidRDefault="00026AAB" w:rsidP="00026AAB">
            <w:pPr>
              <w:ind w:firstLine="0"/>
              <w:jc w:val="center"/>
              <w:rPr>
                <w:sz w:val="20"/>
                <w:szCs w:val="20"/>
              </w:rPr>
            </w:pPr>
            <w:r w:rsidRPr="005E52FC">
              <w:rPr>
                <w:color w:val="000000"/>
                <w:sz w:val="20"/>
                <w:szCs w:val="20"/>
              </w:rPr>
              <w:t>1400</w:t>
            </w:r>
          </w:p>
        </w:tc>
        <w:tc>
          <w:tcPr>
            <w:tcW w:w="1559" w:type="dxa"/>
            <w:shd w:val="clear" w:color="auto" w:fill="auto"/>
            <w:vAlign w:val="center"/>
          </w:tcPr>
          <w:p w14:paraId="7F0B77FA" w14:textId="67412E9D" w:rsidR="00026AAB" w:rsidRPr="005E52FC" w:rsidRDefault="00026AAB" w:rsidP="00026AAB">
            <w:pPr>
              <w:ind w:firstLine="0"/>
              <w:jc w:val="center"/>
              <w:rPr>
                <w:sz w:val="20"/>
                <w:szCs w:val="20"/>
              </w:rPr>
            </w:pPr>
            <w:r w:rsidRPr="005E52FC">
              <w:rPr>
                <w:color w:val="000000"/>
                <w:sz w:val="20"/>
                <w:szCs w:val="20"/>
              </w:rPr>
              <w:t>560</w:t>
            </w:r>
          </w:p>
        </w:tc>
        <w:tc>
          <w:tcPr>
            <w:tcW w:w="1559" w:type="dxa"/>
            <w:vAlign w:val="center"/>
          </w:tcPr>
          <w:p w14:paraId="7606BB03" w14:textId="4AA62CD4" w:rsidR="00026AAB" w:rsidRPr="005E52FC" w:rsidRDefault="00026AAB" w:rsidP="00026AAB">
            <w:pPr>
              <w:ind w:firstLine="0"/>
              <w:jc w:val="center"/>
              <w:rPr>
                <w:sz w:val="20"/>
                <w:szCs w:val="20"/>
              </w:rPr>
            </w:pPr>
            <w:r w:rsidRPr="005E52FC">
              <w:rPr>
                <w:color w:val="000000"/>
                <w:sz w:val="20"/>
                <w:szCs w:val="20"/>
              </w:rPr>
              <w:t>40,0%</w:t>
            </w:r>
          </w:p>
        </w:tc>
      </w:tr>
    </w:tbl>
    <w:p w14:paraId="1403446A" w14:textId="77777777" w:rsidR="00EB05B7" w:rsidRPr="005E52FC" w:rsidRDefault="00EB05B7" w:rsidP="00EB05B7">
      <w:pPr>
        <w:autoSpaceDE/>
        <w:autoSpaceDN/>
        <w:adjustRightInd/>
        <w:ind w:firstLine="709"/>
        <w:rPr>
          <w:bCs w:val="0"/>
          <w:sz w:val="24"/>
        </w:rPr>
      </w:pPr>
    </w:p>
    <w:p w14:paraId="5C6447E2" w14:textId="77777777" w:rsidR="00EB05B7" w:rsidRPr="005E52FC" w:rsidRDefault="00EB05B7" w:rsidP="00EB05B7">
      <w:pPr>
        <w:autoSpaceDE/>
        <w:autoSpaceDN/>
        <w:adjustRightInd/>
        <w:ind w:firstLine="709"/>
        <w:rPr>
          <w:bCs w:val="0"/>
          <w:sz w:val="24"/>
        </w:rPr>
      </w:pPr>
    </w:p>
    <w:p w14:paraId="0E269DD8" w14:textId="2DC906D4" w:rsidR="00EB05B7" w:rsidRPr="002A32C4" w:rsidRDefault="00EB05B7" w:rsidP="00EB05B7">
      <w:pPr>
        <w:pStyle w:val="a8"/>
        <w:pageBreakBefore/>
        <w:outlineLvl w:val="5"/>
        <w:rPr>
          <w:rFonts w:ascii="Times New Roman" w:hAnsi="Times New Roman" w:cs="Times New Roman"/>
          <w:color w:val="auto"/>
        </w:rPr>
      </w:pPr>
      <w:r w:rsidRPr="002A32C4">
        <w:rPr>
          <w:rFonts w:ascii="Times New Roman" w:hAnsi="Times New Roman" w:cs="Times New Roman"/>
          <w:color w:val="auto"/>
        </w:rPr>
        <w:lastRenderedPageBreak/>
        <w:t>Дошкольные образовательные учреждения</w:t>
      </w:r>
    </w:p>
    <w:p w14:paraId="7A821ACB" w14:textId="77777777" w:rsidR="00EB05B7" w:rsidRPr="005E52FC" w:rsidRDefault="00EB05B7" w:rsidP="00EB05B7">
      <w:pPr>
        <w:spacing w:before="40" w:after="40"/>
        <w:ind w:firstLine="0"/>
        <w:jc w:val="left"/>
        <w:rPr>
          <w:color w:val="000000"/>
          <w:sz w:val="20"/>
          <w:szCs w:val="22"/>
        </w:rPr>
      </w:pPr>
    </w:p>
    <w:p w14:paraId="6C4AC7D8" w14:textId="0F2CDF83" w:rsidR="00EB05B7" w:rsidRPr="002A32C4" w:rsidRDefault="00EB05B7" w:rsidP="00EB05B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46</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588"/>
        <w:gridCol w:w="3261"/>
        <w:gridCol w:w="1370"/>
        <w:gridCol w:w="1323"/>
        <w:gridCol w:w="1417"/>
      </w:tblGrid>
      <w:tr w:rsidR="00EB05B7" w:rsidRPr="005E52FC" w14:paraId="72B1A7B0" w14:textId="77777777" w:rsidTr="00CA272F">
        <w:trPr>
          <w:cantSplit/>
          <w:trHeight w:val="850"/>
          <w:tblHeader/>
        </w:trPr>
        <w:tc>
          <w:tcPr>
            <w:tcW w:w="582" w:type="dxa"/>
            <w:shd w:val="clear" w:color="auto" w:fill="DDD9C3" w:themeFill="background2" w:themeFillShade="E6"/>
            <w:vAlign w:val="center"/>
          </w:tcPr>
          <w:p w14:paraId="0BE18B1B" w14:textId="77777777" w:rsidR="00EB05B7" w:rsidRPr="005E52FC" w:rsidRDefault="00EB05B7" w:rsidP="00B27C0F">
            <w:pPr>
              <w:autoSpaceDE/>
              <w:autoSpaceDN/>
              <w:adjustRightInd/>
              <w:spacing w:before="40" w:after="40"/>
              <w:ind w:firstLine="0"/>
              <w:jc w:val="center"/>
              <w:rPr>
                <w:b/>
                <w:bCs w:val="0"/>
                <w:sz w:val="18"/>
                <w:szCs w:val="18"/>
              </w:rPr>
            </w:pPr>
            <w:r w:rsidRPr="005E52FC">
              <w:rPr>
                <w:b/>
                <w:bCs w:val="0"/>
                <w:sz w:val="18"/>
                <w:szCs w:val="18"/>
              </w:rPr>
              <w:t>№ п/п</w:t>
            </w:r>
          </w:p>
        </w:tc>
        <w:tc>
          <w:tcPr>
            <w:tcW w:w="1588" w:type="dxa"/>
            <w:shd w:val="clear" w:color="auto" w:fill="DDD9C3" w:themeFill="background2" w:themeFillShade="E6"/>
            <w:vAlign w:val="center"/>
          </w:tcPr>
          <w:p w14:paraId="66A231FE" w14:textId="77777777"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Район</w:t>
            </w:r>
          </w:p>
        </w:tc>
        <w:tc>
          <w:tcPr>
            <w:tcW w:w="3261" w:type="dxa"/>
            <w:shd w:val="clear" w:color="auto" w:fill="DDD9C3" w:themeFill="background2" w:themeFillShade="E6"/>
            <w:noWrap/>
            <w:vAlign w:val="center"/>
          </w:tcPr>
          <w:p w14:paraId="7764DD66" w14:textId="77777777" w:rsidR="00EB05B7" w:rsidRPr="005E52FC" w:rsidRDefault="00EB05B7" w:rsidP="00CA272F">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370" w:type="dxa"/>
            <w:shd w:val="clear" w:color="auto" w:fill="DDD9C3" w:themeFill="background2" w:themeFillShade="E6"/>
            <w:noWrap/>
            <w:vAlign w:val="center"/>
            <w:hideMark/>
          </w:tcPr>
          <w:p w14:paraId="738E831E" w14:textId="58896662" w:rsidR="00EB05B7" w:rsidRPr="005E52FC" w:rsidRDefault="00EB05B7" w:rsidP="00B27C0F">
            <w:pPr>
              <w:autoSpaceDE/>
              <w:autoSpaceDN/>
              <w:adjustRightInd/>
              <w:spacing w:before="40" w:after="40"/>
              <w:ind w:firstLine="0"/>
              <w:jc w:val="center"/>
              <w:rPr>
                <w:b/>
                <w:bCs w:val="0"/>
                <w:sz w:val="18"/>
                <w:szCs w:val="18"/>
              </w:rPr>
            </w:pPr>
            <w:r w:rsidRPr="005E52FC">
              <w:rPr>
                <w:b/>
                <w:bCs w:val="0"/>
                <w:sz w:val="18"/>
                <w:szCs w:val="18"/>
              </w:rPr>
              <w:t>Количество получателей услуг</w:t>
            </w:r>
          </w:p>
        </w:tc>
        <w:tc>
          <w:tcPr>
            <w:tcW w:w="1323" w:type="dxa"/>
            <w:shd w:val="clear" w:color="auto" w:fill="DDD9C3" w:themeFill="background2" w:themeFillShade="E6"/>
            <w:noWrap/>
            <w:vAlign w:val="center"/>
          </w:tcPr>
          <w:p w14:paraId="3D4919D9" w14:textId="185E9ED4" w:rsidR="00EB05B7" w:rsidRPr="005E52FC" w:rsidRDefault="00EB05B7" w:rsidP="00B27C0F">
            <w:pPr>
              <w:autoSpaceDE/>
              <w:autoSpaceDN/>
              <w:adjustRightInd/>
              <w:spacing w:before="40" w:after="40"/>
              <w:ind w:firstLine="0"/>
              <w:jc w:val="center"/>
              <w:rPr>
                <w:b/>
                <w:bCs w:val="0"/>
                <w:sz w:val="18"/>
                <w:szCs w:val="18"/>
              </w:rPr>
            </w:pPr>
            <w:r w:rsidRPr="005E52FC">
              <w:rPr>
                <w:b/>
                <w:bCs w:val="0"/>
                <w:sz w:val="18"/>
                <w:szCs w:val="18"/>
              </w:rPr>
              <w:t>Количество анкет</w:t>
            </w:r>
          </w:p>
        </w:tc>
        <w:tc>
          <w:tcPr>
            <w:tcW w:w="1417" w:type="dxa"/>
            <w:shd w:val="clear" w:color="auto" w:fill="DDD9C3" w:themeFill="background2" w:themeFillShade="E6"/>
            <w:vAlign w:val="center"/>
          </w:tcPr>
          <w:p w14:paraId="38716EBA" w14:textId="7648F3F0" w:rsidR="00EB05B7" w:rsidRPr="005E52FC" w:rsidRDefault="00EB05B7" w:rsidP="00B27C0F">
            <w:pPr>
              <w:autoSpaceDE/>
              <w:autoSpaceDN/>
              <w:adjustRightInd/>
              <w:spacing w:before="40" w:after="40"/>
              <w:ind w:firstLine="0"/>
              <w:jc w:val="center"/>
              <w:rPr>
                <w:b/>
                <w:bCs w:val="0"/>
                <w:sz w:val="18"/>
                <w:szCs w:val="18"/>
              </w:rPr>
            </w:pPr>
            <w:r w:rsidRPr="005E52FC">
              <w:rPr>
                <w:b/>
                <w:bCs w:val="0"/>
                <w:sz w:val="18"/>
                <w:szCs w:val="18"/>
              </w:rPr>
              <w:t>Доля опрошенных получателей услуг</w:t>
            </w:r>
          </w:p>
        </w:tc>
      </w:tr>
      <w:tr w:rsidR="00B27C0F" w:rsidRPr="005E52FC" w14:paraId="323CA7D9" w14:textId="77777777" w:rsidTr="00CA272F">
        <w:trPr>
          <w:trHeight w:val="20"/>
        </w:trPr>
        <w:tc>
          <w:tcPr>
            <w:tcW w:w="582" w:type="dxa"/>
            <w:vAlign w:val="center"/>
          </w:tcPr>
          <w:p w14:paraId="247B0E24" w14:textId="0FB673E8" w:rsidR="00B27C0F" w:rsidRPr="005E52FC" w:rsidRDefault="00B27C0F" w:rsidP="00B27C0F">
            <w:pPr>
              <w:spacing w:before="40" w:after="40"/>
              <w:ind w:firstLine="0"/>
              <w:jc w:val="center"/>
              <w:rPr>
                <w:color w:val="000000"/>
                <w:sz w:val="20"/>
                <w:szCs w:val="20"/>
              </w:rPr>
            </w:pPr>
            <w:r w:rsidRPr="005E52FC">
              <w:rPr>
                <w:color w:val="000000"/>
                <w:sz w:val="20"/>
                <w:szCs w:val="20"/>
              </w:rPr>
              <w:t>103</w:t>
            </w:r>
          </w:p>
        </w:tc>
        <w:tc>
          <w:tcPr>
            <w:tcW w:w="1588" w:type="dxa"/>
            <w:vAlign w:val="center"/>
          </w:tcPr>
          <w:p w14:paraId="1FDA30A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Выборгский</w:t>
            </w:r>
          </w:p>
        </w:tc>
        <w:tc>
          <w:tcPr>
            <w:tcW w:w="3261" w:type="dxa"/>
            <w:shd w:val="clear" w:color="auto" w:fill="auto"/>
            <w:noWrap/>
            <w:vAlign w:val="bottom"/>
          </w:tcPr>
          <w:p w14:paraId="10894BA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 Выборгского р-на СПб</w:t>
            </w:r>
          </w:p>
        </w:tc>
        <w:tc>
          <w:tcPr>
            <w:tcW w:w="1370" w:type="dxa"/>
            <w:shd w:val="clear" w:color="auto" w:fill="auto"/>
            <w:vAlign w:val="center"/>
          </w:tcPr>
          <w:p w14:paraId="7E27854D" w14:textId="643E9B6E" w:rsidR="00B27C0F" w:rsidRPr="005E52FC" w:rsidRDefault="00B27C0F" w:rsidP="00B27C0F">
            <w:pPr>
              <w:spacing w:before="40" w:after="40"/>
              <w:ind w:firstLine="0"/>
              <w:jc w:val="center"/>
              <w:rPr>
                <w:color w:val="000000"/>
                <w:sz w:val="20"/>
                <w:szCs w:val="20"/>
              </w:rPr>
            </w:pPr>
            <w:r w:rsidRPr="005E52FC">
              <w:rPr>
                <w:color w:val="000000"/>
                <w:sz w:val="20"/>
                <w:szCs w:val="20"/>
              </w:rPr>
              <w:t>252</w:t>
            </w:r>
          </w:p>
        </w:tc>
        <w:tc>
          <w:tcPr>
            <w:tcW w:w="1323" w:type="dxa"/>
            <w:shd w:val="clear" w:color="auto" w:fill="auto"/>
            <w:vAlign w:val="center"/>
          </w:tcPr>
          <w:p w14:paraId="4D31DA0D" w14:textId="50DDC7CA" w:rsidR="00B27C0F" w:rsidRPr="005E52FC" w:rsidRDefault="00B27C0F" w:rsidP="00B27C0F">
            <w:pPr>
              <w:spacing w:before="40" w:after="40"/>
              <w:ind w:firstLine="0"/>
              <w:jc w:val="center"/>
              <w:rPr>
                <w:color w:val="000000"/>
                <w:sz w:val="20"/>
                <w:szCs w:val="20"/>
              </w:rPr>
            </w:pPr>
            <w:r w:rsidRPr="005E52FC">
              <w:rPr>
                <w:color w:val="000000"/>
                <w:sz w:val="20"/>
                <w:szCs w:val="20"/>
              </w:rPr>
              <w:t>287</w:t>
            </w:r>
          </w:p>
        </w:tc>
        <w:tc>
          <w:tcPr>
            <w:tcW w:w="1417" w:type="dxa"/>
            <w:vAlign w:val="center"/>
          </w:tcPr>
          <w:p w14:paraId="0C8700F6" w14:textId="674681BF" w:rsidR="00B27C0F" w:rsidRPr="005E52FC" w:rsidRDefault="00B27C0F" w:rsidP="00B27C0F">
            <w:pPr>
              <w:spacing w:before="40" w:after="40"/>
              <w:ind w:firstLine="0"/>
              <w:jc w:val="center"/>
              <w:rPr>
                <w:color w:val="000000"/>
                <w:sz w:val="20"/>
                <w:szCs w:val="20"/>
              </w:rPr>
            </w:pPr>
            <w:r w:rsidRPr="005E52FC">
              <w:rPr>
                <w:color w:val="000000"/>
                <w:sz w:val="20"/>
                <w:szCs w:val="20"/>
              </w:rPr>
              <w:t>113,9%</w:t>
            </w:r>
          </w:p>
        </w:tc>
      </w:tr>
      <w:tr w:rsidR="00B27C0F" w:rsidRPr="005E52FC" w14:paraId="31671685" w14:textId="77777777" w:rsidTr="00CA272F">
        <w:trPr>
          <w:trHeight w:val="20"/>
        </w:trPr>
        <w:tc>
          <w:tcPr>
            <w:tcW w:w="582" w:type="dxa"/>
            <w:vAlign w:val="center"/>
          </w:tcPr>
          <w:p w14:paraId="5BFFF87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104</w:t>
            </w:r>
          </w:p>
        </w:tc>
        <w:tc>
          <w:tcPr>
            <w:tcW w:w="1588" w:type="dxa"/>
            <w:vAlign w:val="center"/>
          </w:tcPr>
          <w:p w14:paraId="05EABAE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Московский</w:t>
            </w:r>
          </w:p>
        </w:tc>
        <w:tc>
          <w:tcPr>
            <w:tcW w:w="3261" w:type="dxa"/>
            <w:shd w:val="clear" w:color="auto" w:fill="auto"/>
            <w:noWrap/>
            <w:vAlign w:val="bottom"/>
          </w:tcPr>
          <w:p w14:paraId="1910FE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45 Московского р-на СПб</w:t>
            </w:r>
          </w:p>
        </w:tc>
        <w:tc>
          <w:tcPr>
            <w:tcW w:w="1370" w:type="dxa"/>
            <w:shd w:val="clear" w:color="auto" w:fill="auto"/>
            <w:vAlign w:val="center"/>
          </w:tcPr>
          <w:p w14:paraId="3BEFBD53" w14:textId="16EC75C6" w:rsidR="00B27C0F" w:rsidRPr="005E52FC" w:rsidRDefault="00B27C0F" w:rsidP="00B27C0F">
            <w:pPr>
              <w:spacing w:before="40" w:after="40"/>
              <w:ind w:firstLine="0"/>
              <w:jc w:val="center"/>
              <w:rPr>
                <w:color w:val="000000"/>
                <w:sz w:val="20"/>
                <w:szCs w:val="20"/>
              </w:rPr>
            </w:pPr>
            <w:r w:rsidRPr="005E52FC">
              <w:rPr>
                <w:color w:val="000000"/>
                <w:sz w:val="20"/>
                <w:szCs w:val="20"/>
              </w:rPr>
              <w:t>483</w:t>
            </w:r>
          </w:p>
        </w:tc>
        <w:tc>
          <w:tcPr>
            <w:tcW w:w="1323" w:type="dxa"/>
            <w:shd w:val="clear" w:color="auto" w:fill="auto"/>
            <w:vAlign w:val="center"/>
          </w:tcPr>
          <w:p w14:paraId="773EE93F" w14:textId="086EEA4D" w:rsidR="00B27C0F" w:rsidRPr="005E52FC" w:rsidRDefault="00B27C0F" w:rsidP="00B27C0F">
            <w:pPr>
              <w:spacing w:before="40" w:after="40"/>
              <w:ind w:firstLine="0"/>
              <w:jc w:val="center"/>
              <w:rPr>
                <w:color w:val="000000"/>
                <w:sz w:val="20"/>
                <w:szCs w:val="20"/>
              </w:rPr>
            </w:pPr>
            <w:r w:rsidRPr="005E52FC">
              <w:rPr>
                <w:color w:val="000000"/>
                <w:sz w:val="20"/>
                <w:szCs w:val="20"/>
              </w:rPr>
              <w:t>189</w:t>
            </w:r>
          </w:p>
        </w:tc>
        <w:tc>
          <w:tcPr>
            <w:tcW w:w="1417" w:type="dxa"/>
            <w:vAlign w:val="center"/>
          </w:tcPr>
          <w:p w14:paraId="43871CC2" w14:textId="221F3662" w:rsidR="00B27C0F" w:rsidRPr="005E52FC" w:rsidRDefault="00B27C0F" w:rsidP="00B27C0F">
            <w:pPr>
              <w:spacing w:before="40" w:after="40"/>
              <w:ind w:firstLine="0"/>
              <w:jc w:val="center"/>
              <w:rPr>
                <w:color w:val="000000"/>
                <w:sz w:val="20"/>
                <w:szCs w:val="20"/>
              </w:rPr>
            </w:pPr>
            <w:r w:rsidRPr="005E52FC">
              <w:rPr>
                <w:color w:val="000000"/>
                <w:sz w:val="20"/>
                <w:szCs w:val="20"/>
              </w:rPr>
              <w:t>39,1%</w:t>
            </w:r>
          </w:p>
        </w:tc>
      </w:tr>
      <w:tr w:rsidR="00B27C0F" w:rsidRPr="005E52FC" w14:paraId="4FEDF4E5" w14:textId="77777777" w:rsidTr="00CA272F">
        <w:trPr>
          <w:trHeight w:val="20"/>
        </w:trPr>
        <w:tc>
          <w:tcPr>
            <w:tcW w:w="582" w:type="dxa"/>
            <w:vAlign w:val="center"/>
          </w:tcPr>
          <w:p w14:paraId="5AD7B03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105</w:t>
            </w:r>
          </w:p>
        </w:tc>
        <w:tc>
          <w:tcPr>
            <w:tcW w:w="1588" w:type="dxa"/>
            <w:vAlign w:val="center"/>
          </w:tcPr>
          <w:p w14:paraId="1F8F841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Московский</w:t>
            </w:r>
          </w:p>
        </w:tc>
        <w:tc>
          <w:tcPr>
            <w:tcW w:w="3261" w:type="dxa"/>
            <w:shd w:val="clear" w:color="auto" w:fill="auto"/>
            <w:noWrap/>
            <w:vAlign w:val="bottom"/>
          </w:tcPr>
          <w:p w14:paraId="5FCB785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46 Московского р-на СПб</w:t>
            </w:r>
          </w:p>
        </w:tc>
        <w:tc>
          <w:tcPr>
            <w:tcW w:w="1370" w:type="dxa"/>
            <w:shd w:val="clear" w:color="auto" w:fill="auto"/>
            <w:vAlign w:val="center"/>
          </w:tcPr>
          <w:p w14:paraId="1BD38EF9" w14:textId="2276201A" w:rsidR="00B27C0F" w:rsidRPr="005E52FC" w:rsidRDefault="00B27C0F" w:rsidP="00B27C0F">
            <w:pPr>
              <w:spacing w:before="40" w:after="40"/>
              <w:ind w:firstLine="0"/>
              <w:jc w:val="center"/>
              <w:rPr>
                <w:color w:val="000000"/>
                <w:sz w:val="20"/>
                <w:szCs w:val="20"/>
              </w:rPr>
            </w:pPr>
            <w:r w:rsidRPr="005E52FC">
              <w:rPr>
                <w:color w:val="000000"/>
                <w:sz w:val="20"/>
                <w:szCs w:val="20"/>
              </w:rPr>
              <w:t>318</w:t>
            </w:r>
          </w:p>
        </w:tc>
        <w:tc>
          <w:tcPr>
            <w:tcW w:w="1323" w:type="dxa"/>
            <w:shd w:val="clear" w:color="auto" w:fill="auto"/>
            <w:vAlign w:val="center"/>
          </w:tcPr>
          <w:p w14:paraId="1E20AE3E" w14:textId="28BA3866" w:rsidR="00B27C0F" w:rsidRPr="005E52FC" w:rsidRDefault="00B27C0F" w:rsidP="00B27C0F">
            <w:pPr>
              <w:spacing w:before="40" w:after="40"/>
              <w:ind w:firstLine="0"/>
              <w:jc w:val="center"/>
              <w:rPr>
                <w:color w:val="000000"/>
                <w:sz w:val="20"/>
                <w:szCs w:val="20"/>
              </w:rPr>
            </w:pPr>
            <w:r w:rsidRPr="005E52FC">
              <w:rPr>
                <w:color w:val="000000"/>
                <w:sz w:val="20"/>
                <w:szCs w:val="20"/>
              </w:rPr>
              <w:t>207</w:t>
            </w:r>
          </w:p>
        </w:tc>
        <w:tc>
          <w:tcPr>
            <w:tcW w:w="1417" w:type="dxa"/>
            <w:vAlign w:val="center"/>
          </w:tcPr>
          <w:p w14:paraId="66C93472" w14:textId="0B126851" w:rsidR="00B27C0F" w:rsidRPr="005E52FC" w:rsidRDefault="00B27C0F" w:rsidP="00B27C0F">
            <w:pPr>
              <w:spacing w:before="40" w:after="40"/>
              <w:ind w:firstLine="0"/>
              <w:jc w:val="center"/>
              <w:rPr>
                <w:color w:val="000000"/>
                <w:sz w:val="20"/>
                <w:szCs w:val="20"/>
              </w:rPr>
            </w:pPr>
            <w:r w:rsidRPr="005E52FC">
              <w:rPr>
                <w:color w:val="000000"/>
                <w:sz w:val="20"/>
                <w:szCs w:val="20"/>
              </w:rPr>
              <w:t>65,1%</w:t>
            </w:r>
          </w:p>
        </w:tc>
      </w:tr>
      <w:tr w:rsidR="00B27C0F" w:rsidRPr="005E52FC" w14:paraId="0D2FDA3B" w14:textId="77777777" w:rsidTr="00CA272F">
        <w:trPr>
          <w:trHeight w:val="20"/>
        </w:trPr>
        <w:tc>
          <w:tcPr>
            <w:tcW w:w="582" w:type="dxa"/>
            <w:vAlign w:val="center"/>
          </w:tcPr>
          <w:p w14:paraId="76D8DC3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588" w:type="dxa"/>
            <w:vAlign w:val="center"/>
          </w:tcPr>
          <w:p w14:paraId="788520D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648CF1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111 присмотра и оздоровления Невского р-на СПб</w:t>
            </w:r>
          </w:p>
        </w:tc>
        <w:tc>
          <w:tcPr>
            <w:tcW w:w="1370" w:type="dxa"/>
            <w:shd w:val="clear" w:color="auto" w:fill="auto"/>
            <w:vAlign w:val="center"/>
          </w:tcPr>
          <w:p w14:paraId="523C6A42" w14:textId="5C3894EF" w:rsidR="00B27C0F" w:rsidRPr="005E52FC" w:rsidRDefault="00B27C0F" w:rsidP="00B27C0F">
            <w:pPr>
              <w:spacing w:before="40" w:after="40"/>
              <w:ind w:firstLine="0"/>
              <w:jc w:val="center"/>
              <w:rPr>
                <w:color w:val="000000"/>
                <w:sz w:val="20"/>
                <w:szCs w:val="20"/>
              </w:rPr>
            </w:pPr>
            <w:r w:rsidRPr="005E52FC">
              <w:rPr>
                <w:color w:val="000000"/>
                <w:sz w:val="20"/>
                <w:szCs w:val="20"/>
              </w:rPr>
              <w:t>312</w:t>
            </w:r>
          </w:p>
        </w:tc>
        <w:tc>
          <w:tcPr>
            <w:tcW w:w="1323" w:type="dxa"/>
            <w:shd w:val="clear" w:color="auto" w:fill="auto"/>
            <w:vAlign w:val="center"/>
          </w:tcPr>
          <w:p w14:paraId="72C550D2" w14:textId="01B686CB"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417" w:type="dxa"/>
            <w:vAlign w:val="center"/>
          </w:tcPr>
          <w:p w14:paraId="16BA893E" w14:textId="525DD7C9" w:rsidR="00B27C0F" w:rsidRPr="005E52FC" w:rsidRDefault="00B27C0F" w:rsidP="00B27C0F">
            <w:pPr>
              <w:spacing w:before="40" w:after="40"/>
              <w:ind w:firstLine="0"/>
              <w:jc w:val="center"/>
              <w:rPr>
                <w:color w:val="000000"/>
                <w:sz w:val="20"/>
                <w:szCs w:val="20"/>
              </w:rPr>
            </w:pPr>
            <w:r w:rsidRPr="005E52FC">
              <w:rPr>
                <w:color w:val="000000"/>
                <w:sz w:val="20"/>
                <w:szCs w:val="20"/>
              </w:rPr>
              <w:t>55,8%</w:t>
            </w:r>
          </w:p>
        </w:tc>
      </w:tr>
      <w:tr w:rsidR="00B27C0F" w:rsidRPr="005E52FC" w14:paraId="1AF0D125" w14:textId="77777777" w:rsidTr="00CA272F">
        <w:trPr>
          <w:trHeight w:val="20"/>
        </w:trPr>
        <w:tc>
          <w:tcPr>
            <w:tcW w:w="582" w:type="dxa"/>
            <w:vAlign w:val="center"/>
          </w:tcPr>
          <w:p w14:paraId="7FD3C09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107</w:t>
            </w:r>
          </w:p>
        </w:tc>
        <w:tc>
          <w:tcPr>
            <w:tcW w:w="1588" w:type="dxa"/>
            <w:vAlign w:val="center"/>
          </w:tcPr>
          <w:p w14:paraId="798FE1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FDD298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119 Невского р-на СПб</w:t>
            </w:r>
          </w:p>
        </w:tc>
        <w:tc>
          <w:tcPr>
            <w:tcW w:w="1370" w:type="dxa"/>
            <w:shd w:val="clear" w:color="auto" w:fill="auto"/>
            <w:vAlign w:val="center"/>
          </w:tcPr>
          <w:p w14:paraId="028F2E09" w14:textId="752C2325" w:rsidR="00B27C0F" w:rsidRPr="005E52FC" w:rsidRDefault="00B27C0F" w:rsidP="00B27C0F">
            <w:pPr>
              <w:spacing w:before="40" w:after="40"/>
              <w:ind w:firstLine="0"/>
              <w:jc w:val="center"/>
              <w:rPr>
                <w:color w:val="000000"/>
                <w:sz w:val="20"/>
                <w:szCs w:val="20"/>
              </w:rPr>
            </w:pPr>
            <w:r w:rsidRPr="005E52FC">
              <w:rPr>
                <w:color w:val="000000"/>
                <w:sz w:val="20"/>
                <w:szCs w:val="20"/>
              </w:rPr>
              <w:t>317</w:t>
            </w:r>
          </w:p>
        </w:tc>
        <w:tc>
          <w:tcPr>
            <w:tcW w:w="1323" w:type="dxa"/>
            <w:shd w:val="clear" w:color="auto" w:fill="auto"/>
            <w:vAlign w:val="center"/>
          </w:tcPr>
          <w:p w14:paraId="49E5CAC3" w14:textId="394D2D37" w:rsidR="00B27C0F" w:rsidRPr="005E52FC" w:rsidRDefault="00B27C0F" w:rsidP="00B27C0F">
            <w:pPr>
              <w:spacing w:before="40" w:after="40"/>
              <w:ind w:firstLine="0"/>
              <w:jc w:val="center"/>
              <w:rPr>
                <w:color w:val="000000"/>
                <w:sz w:val="20"/>
                <w:szCs w:val="20"/>
              </w:rPr>
            </w:pPr>
            <w:r w:rsidRPr="005E52FC">
              <w:rPr>
                <w:color w:val="000000"/>
                <w:sz w:val="20"/>
                <w:szCs w:val="20"/>
              </w:rPr>
              <w:t>178</w:t>
            </w:r>
          </w:p>
        </w:tc>
        <w:tc>
          <w:tcPr>
            <w:tcW w:w="1417" w:type="dxa"/>
            <w:vAlign w:val="center"/>
          </w:tcPr>
          <w:p w14:paraId="0FA07D3A" w14:textId="60CC6AAC" w:rsidR="00B27C0F" w:rsidRPr="005E52FC" w:rsidRDefault="00B27C0F" w:rsidP="00B27C0F">
            <w:pPr>
              <w:spacing w:before="40" w:after="40"/>
              <w:ind w:firstLine="0"/>
              <w:jc w:val="center"/>
              <w:rPr>
                <w:color w:val="000000"/>
                <w:sz w:val="20"/>
                <w:szCs w:val="20"/>
              </w:rPr>
            </w:pPr>
            <w:r w:rsidRPr="005E52FC">
              <w:rPr>
                <w:color w:val="000000"/>
                <w:sz w:val="20"/>
                <w:szCs w:val="20"/>
              </w:rPr>
              <w:t>56,2%</w:t>
            </w:r>
          </w:p>
        </w:tc>
      </w:tr>
      <w:tr w:rsidR="00B27C0F" w:rsidRPr="005E52FC" w14:paraId="240FAA47" w14:textId="77777777" w:rsidTr="00CA272F">
        <w:trPr>
          <w:trHeight w:val="20"/>
        </w:trPr>
        <w:tc>
          <w:tcPr>
            <w:tcW w:w="582" w:type="dxa"/>
            <w:vAlign w:val="center"/>
          </w:tcPr>
          <w:p w14:paraId="23943F5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108</w:t>
            </w:r>
          </w:p>
        </w:tc>
        <w:tc>
          <w:tcPr>
            <w:tcW w:w="1588" w:type="dxa"/>
            <w:vAlign w:val="center"/>
          </w:tcPr>
          <w:p w14:paraId="094E268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629A9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23 компенсирующего вида Невского р-на СПб</w:t>
            </w:r>
          </w:p>
        </w:tc>
        <w:tc>
          <w:tcPr>
            <w:tcW w:w="1370" w:type="dxa"/>
            <w:shd w:val="clear" w:color="auto" w:fill="auto"/>
            <w:vAlign w:val="center"/>
          </w:tcPr>
          <w:p w14:paraId="5747D3B5" w14:textId="1D254491"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c>
          <w:tcPr>
            <w:tcW w:w="1323" w:type="dxa"/>
            <w:shd w:val="clear" w:color="auto" w:fill="auto"/>
            <w:vAlign w:val="center"/>
          </w:tcPr>
          <w:p w14:paraId="79919B1F" w14:textId="39C440B9" w:rsidR="00B27C0F" w:rsidRPr="005E52FC" w:rsidRDefault="00B27C0F" w:rsidP="00B27C0F">
            <w:pPr>
              <w:spacing w:before="40" w:after="40"/>
              <w:ind w:firstLine="0"/>
              <w:jc w:val="center"/>
              <w:rPr>
                <w:color w:val="000000"/>
                <w:sz w:val="20"/>
                <w:szCs w:val="20"/>
              </w:rPr>
            </w:pPr>
            <w:r w:rsidRPr="005E52FC">
              <w:rPr>
                <w:color w:val="000000"/>
                <w:sz w:val="20"/>
                <w:szCs w:val="20"/>
              </w:rPr>
              <w:t>203</w:t>
            </w:r>
          </w:p>
        </w:tc>
        <w:tc>
          <w:tcPr>
            <w:tcW w:w="1417" w:type="dxa"/>
            <w:vAlign w:val="center"/>
          </w:tcPr>
          <w:p w14:paraId="61F8E254" w14:textId="38F3CF13" w:rsidR="00B27C0F" w:rsidRPr="005E52FC" w:rsidRDefault="00B27C0F" w:rsidP="00B27C0F">
            <w:pPr>
              <w:spacing w:before="40" w:after="40"/>
              <w:ind w:firstLine="0"/>
              <w:jc w:val="center"/>
              <w:rPr>
                <w:color w:val="000000"/>
                <w:sz w:val="20"/>
                <w:szCs w:val="20"/>
              </w:rPr>
            </w:pPr>
            <w:r w:rsidRPr="005E52FC">
              <w:rPr>
                <w:color w:val="000000"/>
                <w:sz w:val="20"/>
                <w:szCs w:val="20"/>
              </w:rPr>
              <w:t>49,0%</w:t>
            </w:r>
          </w:p>
        </w:tc>
      </w:tr>
      <w:tr w:rsidR="00B27C0F" w:rsidRPr="005E52FC" w14:paraId="31C4C701" w14:textId="77777777" w:rsidTr="00CA272F">
        <w:trPr>
          <w:trHeight w:val="20"/>
        </w:trPr>
        <w:tc>
          <w:tcPr>
            <w:tcW w:w="582" w:type="dxa"/>
            <w:vAlign w:val="center"/>
          </w:tcPr>
          <w:p w14:paraId="08041FA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109</w:t>
            </w:r>
          </w:p>
        </w:tc>
        <w:tc>
          <w:tcPr>
            <w:tcW w:w="1588" w:type="dxa"/>
            <w:vAlign w:val="center"/>
          </w:tcPr>
          <w:p w14:paraId="213E92B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8907D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41 комбинированного вида Невского р-на СПб</w:t>
            </w:r>
          </w:p>
        </w:tc>
        <w:tc>
          <w:tcPr>
            <w:tcW w:w="1370" w:type="dxa"/>
            <w:shd w:val="clear" w:color="auto" w:fill="auto"/>
            <w:vAlign w:val="center"/>
          </w:tcPr>
          <w:p w14:paraId="5A35432F" w14:textId="7C5BEBE2"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485F3578" w14:textId="6D753117" w:rsidR="00B27C0F" w:rsidRPr="005E52FC" w:rsidRDefault="00B27C0F" w:rsidP="00B27C0F">
            <w:pPr>
              <w:spacing w:before="40" w:after="40"/>
              <w:ind w:firstLine="0"/>
              <w:jc w:val="center"/>
              <w:rPr>
                <w:color w:val="000000"/>
                <w:sz w:val="20"/>
                <w:szCs w:val="20"/>
              </w:rPr>
            </w:pPr>
            <w:r w:rsidRPr="005E52FC">
              <w:rPr>
                <w:color w:val="000000"/>
                <w:sz w:val="20"/>
                <w:szCs w:val="20"/>
              </w:rPr>
              <w:t>51</w:t>
            </w:r>
          </w:p>
        </w:tc>
        <w:tc>
          <w:tcPr>
            <w:tcW w:w="1417" w:type="dxa"/>
            <w:vAlign w:val="center"/>
          </w:tcPr>
          <w:p w14:paraId="07931CCE" w14:textId="43E92017" w:rsidR="00B27C0F" w:rsidRPr="005E52FC" w:rsidRDefault="00B27C0F" w:rsidP="00B27C0F">
            <w:pPr>
              <w:spacing w:before="40" w:after="40"/>
              <w:ind w:firstLine="0"/>
              <w:jc w:val="center"/>
              <w:rPr>
                <w:color w:val="000000"/>
                <w:sz w:val="20"/>
                <w:szCs w:val="20"/>
              </w:rPr>
            </w:pPr>
            <w:r w:rsidRPr="005E52FC">
              <w:rPr>
                <w:color w:val="000000"/>
                <w:sz w:val="20"/>
                <w:szCs w:val="20"/>
              </w:rPr>
              <w:t>68,0%</w:t>
            </w:r>
          </w:p>
        </w:tc>
      </w:tr>
      <w:tr w:rsidR="00B27C0F" w:rsidRPr="005E52FC" w14:paraId="20E8D50D" w14:textId="77777777" w:rsidTr="00CA272F">
        <w:trPr>
          <w:trHeight w:val="20"/>
        </w:trPr>
        <w:tc>
          <w:tcPr>
            <w:tcW w:w="582" w:type="dxa"/>
            <w:vAlign w:val="center"/>
          </w:tcPr>
          <w:p w14:paraId="651345B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110</w:t>
            </w:r>
          </w:p>
        </w:tc>
        <w:tc>
          <w:tcPr>
            <w:tcW w:w="1588" w:type="dxa"/>
            <w:vAlign w:val="center"/>
          </w:tcPr>
          <w:p w14:paraId="2F67050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E37CAB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№78 Невского р-на СПб</w:t>
            </w:r>
          </w:p>
        </w:tc>
        <w:tc>
          <w:tcPr>
            <w:tcW w:w="1370" w:type="dxa"/>
            <w:shd w:val="clear" w:color="auto" w:fill="auto"/>
            <w:vAlign w:val="center"/>
          </w:tcPr>
          <w:p w14:paraId="5D6774D0" w14:textId="6180D903" w:rsidR="00B27C0F" w:rsidRPr="005E52FC" w:rsidRDefault="00B27C0F" w:rsidP="00B27C0F">
            <w:pPr>
              <w:spacing w:before="40" w:after="40"/>
              <w:ind w:firstLine="0"/>
              <w:jc w:val="center"/>
              <w:rPr>
                <w:color w:val="000000"/>
                <w:sz w:val="20"/>
                <w:szCs w:val="20"/>
              </w:rPr>
            </w:pPr>
            <w:r w:rsidRPr="005E52FC">
              <w:rPr>
                <w:color w:val="000000"/>
                <w:sz w:val="20"/>
                <w:szCs w:val="20"/>
              </w:rPr>
              <w:t>201</w:t>
            </w:r>
          </w:p>
        </w:tc>
        <w:tc>
          <w:tcPr>
            <w:tcW w:w="1323" w:type="dxa"/>
            <w:shd w:val="clear" w:color="auto" w:fill="auto"/>
            <w:vAlign w:val="center"/>
          </w:tcPr>
          <w:p w14:paraId="64F93636" w14:textId="27122CF2" w:rsidR="00B27C0F" w:rsidRPr="005E52FC" w:rsidRDefault="00B27C0F" w:rsidP="00B27C0F">
            <w:pPr>
              <w:spacing w:before="40" w:after="40"/>
              <w:ind w:firstLine="0"/>
              <w:jc w:val="center"/>
              <w:rPr>
                <w:color w:val="000000"/>
                <w:sz w:val="20"/>
                <w:szCs w:val="20"/>
              </w:rPr>
            </w:pPr>
            <w:r w:rsidRPr="005E52FC">
              <w:rPr>
                <w:color w:val="000000"/>
                <w:sz w:val="20"/>
                <w:szCs w:val="20"/>
              </w:rPr>
              <w:t>114</w:t>
            </w:r>
          </w:p>
        </w:tc>
        <w:tc>
          <w:tcPr>
            <w:tcW w:w="1417" w:type="dxa"/>
            <w:vAlign w:val="center"/>
          </w:tcPr>
          <w:p w14:paraId="47A1AFFA" w14:textId="7F53061E" w:rsidR="00B27C0F" w:rsidRPr="005E52FC" w:rsidRDefault="00B27C0F" w:rsidP="00B27C0F">
            <w:pPr>
              <w:spacing w:before="40" w:after="40"/>
              <w:ind w:firstLine="0"/>
              <w:jc w:val="center"/>
              <w:rPr>
                <w:color w:val="000000"/>
                <w:sz w:val="20"/>
                <w:szCs w:val="20"/>
              </w:rPr>
            </w:pPr>
            <w:r w:rsidRPr="005E52FC">
              <w:rPr>
                <w:color w:val="000000"/>
                <w:sz w:val="20"/>
                <w:szCs w:val="20"/>
              </w:rPr>
              <w:t>56,7%</w:t>
            </w:r>
          </w:p>
        </w:tc>
      </w:tr>
      <w:tr w:rsidR="00B27C0F" w:rsidRPr="005E52FC" w14:paraId="23DB4944" w14:textId="77777777" w:rsidTr="00CA272F">
        <w:trPr>
          <w:trHeight w:val="20"/>
        </w:trPr>
        <w:tc>
          <w:tcPr>
            <w:tcW w:w="582" w:type="dxa"/>
            <w:vAlign w:val="center"/>
          </w:tcPr>
          <w:p w14:paraId="1F42154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111</w:t>
            </w:r>
          </w:p>
        </w:tc>
        <w:tc>
          <w:tcPr>
            <w:tcW w:w="1588" w:type="dxa"/>
            <w:vAlign w:val="center"/>
          </w:tcPr>
          <w:p w14:paraId="453768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9BF9E5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№84 Невского р-на СПб</w:t>
            </w:r>
          </w:p>
        </w:tc>
        <w:tc>
          <w:tcPr>
            <w:tcW w:w="1370" w:type="dxa"/>
            <w:shd w:val="clear" w:color="auto" w:fill="auto"/>
            <w:vAlign w:val="center"/>
          </w:tcPr>
          <w:p w14:paraId="472B1DB7" w14:textId="2F1EB4AB" w:rsidR="00B27C0F" w:rsidRPr="005E52FC" w:rsidRDefault="00B27C0F" w:rsidP="00B27C0F">
            <w:pPr>
              <w:spacing w:before="40" w:after="40"/>
              <w:ind w:firstLine="0"/>
              <w:jc w:val="center"/>
              <w:rPr>
                <w:color w:val="000000"/>
                <w:sz w:val="20"/>
                <w:szCs w:val="20"/>
              </w:rPr>
            </w:pPr>
            <w:r w:rsidRPr="005E52FC">
              <w:rPr>
                <w:color w:val="000000"/>
                <w:sz w:val="20"/>
                <w:szCs w:val="20"/>
              </w:rPr>
              <w:t>240</w:t>
            </w:r>
          </w:p>
        </w:tc>
        <w:tc>
          <w:tcPr>
            <w:tcW w:w="1323" w:type="dxa"/>
            <w:shd w:val="clear" w:color="auto" w:fill="auto"/>
            <w:vAlign w:val="center"/>
          </w:tcPr>
          <w:p w14:paraId="5C1FDDB4" w14:textId="4805E30E" w:rsidR="00B27C0F" w:rsidRPr="005E52FC" w:rsidRDefault="00B27C0F" w:rsidP="00B27C0F">
            <w:pPr>
              <w:spacing w:before="40" w:after="40"/>
              <w:ind w:firstLine="0"/>
              <w:jc w:val="center"/>
              <w:rPr>
                <w:color w:val="000000"/>
                <w:sz w:val="20"/>
                <w:szCs w:val="20"/>
              </w:rPr>
            </w:pPr>
            <w:r w:rsidRPr="005E52FC">
              <w:rPr>
                <w:color w:val="000000"/>
                <w:sz w:val="20"/>
                <w:szCs w:val="20"/>
              </w:rPr>
              <w:t>134</w:t>
            </w:r>
          </w:p>
        </w:tc>
        <w:tc>
          <w:tcPr>
            <w:tcW w:w="1417" w:type="dxa"/>
            <w:vAlign w:val="center"/>
          </w:tcPr>
          <w:p w14:paraId="4D8935A1" w14:textId="24E46F3F" w:rsidR="00B27C0F" w:rsidRPr="005E52FC" w:rsidRDefault="00B27C0F" w:rsidP="00B27C0F">
            <w:pPr>
              <w:spacing w:before="40" w:after="40"/>
              <w:ind w:firstLine="0"/>
              <w:jc w:val="center"/>
              <w:rPr>
                <w:color w:val="000000"/>
                <w:sz w:val="20"/>
                <w:szCs w:val="20"/>
              </w:rPr>
            </w:pPr>
            <w:r w:rsidRPr="005E52FC">
              <w:rPr>
                <w:color w:val="000000"/>
                <w:sz w:val="20"/>
                <w:szCs w:val="20"/>
              </w:rPr>
              <w:t>55,8%</w:t>
            </w:r>
          </w:p>
        </w:tc>
      </w:tr>
      <w:tr w:rsidR="00B27C0F" w:rsidRPr="005E52FC" w14:paraId="199E9AFF" w14:textId="77777777" w:rsidTr="00CA272F">
        <w:trPr>
          <w:trHeight w:val="20"/>
        </w:trPr>
        <w:tc>
          <w:tcPr>
            <w:tcW w:w="582" w:type="dxa"/>
            <w:vAlign w:val="center"/>
          </w:tcPr>
          <w:p w14:paraId="2E967F2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112</w:t>
            </w:r>
          </w:p>
        </w:tc>
        <w:tc>
          <w:tcPr>
            <w:tcW w:w="1588" w:type="dxa"/>
            <w:vAlign w:val="center"/>
          </w:tcPr>
          <w:p w14:paraId="5E98157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B7D49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124 комбинированного вида Невского р-на СПб</w:t>
            </w:r>
          </w:p>
        </w:tc>
        <w:tc>
          <w:tcPr>
            <w:tcW w:w="1370" w:type="dxa"/>
            <w:shd w:val="clear" w:color="auto" w:fill="auto"/>
            <w:vAlign w:val="center"/>
          </w:tcPr>
          <w:p w14:paraId="608B04E8" w14:textId="6A8C9196"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50482E5E" w14:textId="2DBA0F32" w:rsidR="00B27C0F" w:rsidRPr="005E52FC" w:rsidRDefault="00B27C0F" w:rsidP="00B27C0F">
            <w:pPr>
              <w:spacing w:before="40" w:after="40"/>
              <w:ind w:firstLine="0"/>
              <w:jc w:val="center"/>
              <w:rPr>
                <w:color w:val="000000"/>
                <w:sz w:val="20"/>
                <w:szCs w:val="20"/>
              </w:rPr>
            </w:pPr>
            <w:r w:rsidRPr="005E52FC">
              <w:rPr>
                <w:color w:val="000000"/>
                <w:sz w:val="20"/>
                <w:szCs w:val="20"/>
              </w:rPr>
              <w:t>177</w:t>
            </w:r>
          </w:p>
        </w:tc>
        <w:tc>
          <w:tcPr>
            <w:tcW w:w="1417" w:type="dxa"/>
            <w:vAlign w:val="center"/>
          </w:tcPr>
          <w:p w14:paraId="7C27B02D" w14:textId="55E5B3A0" w:rsidR="00B27C0F" w:rsidRPr="005E52FC" w:rsidRDefault="00B27C0F" w:rsidP="00B27C0F">
            <w:pPr>
              <w:spacing w:before="40" w:after="40"/>
              <w:ind w:firstLine="0"/>
              <w:jc w:val="center"/>
              <w:rPr>
                <w:color w:val="000000"/>
                <w:sz w:val="20"/>
                <w:szCs w:val="20"/>
              </w:rPr>
            </w:pPr>
            <w:r w:rsidRPr="005E52FC">
              <w:rPr>
                <w:color w:val="000000"/>
                <w:sz w:val="20"/>
                <w:szCs w:val="20"/>
              </w:rPr>
              <w:t>59,0%</w:t>
            </w:r>
          </w:p>
        </w:tc>
      </w:tr>
      <w:tr w:rsidR="00B27C0F" w:rsidRPr="005E52FC" w14:paraId="43C4C3F6" w14:textId="77777777" w:rsidTr="00CA272F">
        <w:trPr>
          <w:trHeight w:val="20"/>
        </w:trPr>
        <w:tc>
          <w:tcPr>
            <w:tcW w:w="582" w:type="dxa"/>
            <w:vAlign w:val="center"/>
          </w:tcPr>
          <w:p w14:paraId="74ACEAC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588" w:type="dxa"/>
            <w:vAlign w:val="center"/>
          </w:tcPr>
          <w:p w14:paraId="28B87CD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89ADB5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94 компенсирующего вида Невского р-на СПб</w:t>
            </w:r>
          </w:p>
        </w:tc>
        <w:tc>
          <w:tcPr>
            <w:tcW w:w="1370" w:type="dxa"/>
            <w:shd w:val="clear" w:color="auto" w:fill="auto"/>
            <w:vAlign w:val="center"/>
          </w:tcPr>
          <w:p w14:paraId="77DE57A6" w14:textId="6828DF62" w:rsidR="00B27C0F" w:rsidRPr="005E52FC" w:rsidRDefault="00B27C0F" w:rsidP="00B27C0F">
            <w:pPr>
              <w:spacing w:before="40" w:after="40"/>
              <w:ind w:firstLine="0"/>
              <w:jc w:val="center"/>
              <w:rPr>
                <w:color w:val="000000"/>
                <w:sz w:val="20"/>
                <w:szCs w:val="20"/>
              </w:rPr>
            </w:pPr>
            <w:r w:rsidRPr="005E52FC">
              <w:rPr>
                <w:color w:val="000000"/>
                <w:sz w:val="20"/>
                <w:szCs w:val="20"/>
              </w:rPr>
              <w:t>198</w:t>
            </w:r>
          </w:p>
        </w:tc>
        <w:tc>
          <w:tcPr>
            <w:tcW w:w="1323" w:type="dxa"/>
            <w:shd w:val="clear" w:color="auto" w:fill="auto"/>
            <w:vAlign w:val="center"/>
          </w:tcPr>
          <w:p w14:paraId="27D5657B" w14:textId="030E9FC7" w:rsidR="00B27C0F" w:rsidRPr="005E52FC" w:rsidRDefault="00B27C0F" w:rsidP="00B27C0F">
            <w:pPr>
              <w:spacing w:before="40" w:after="40"/>
              <w:ind w:firstLine="0"/>
              <w:jc w:val="center"/>
              <w:rPr>
                <w:color w:val="000000"/>
                <w:sz w:val="20"/>
                <w:szCs w:val="20"/>
              </w:rPr>
            </w:pPr>
            <w:r w:rsidRPr="005E52FC">
              <w:rPr>
                <w:color w:val="000000"/>
                <w:sz w:val="20"/>
                <w:szCs w:val="20"/>
              </w:rPr>
              <w:t>189</w:t>
            </w:r>
          </w:p>
        </w:tc>
        <w:tc>
          <w:tcPr>
            <w:tcW w:w="1417" w:type="dxa"/>
            <w:vAlign w:val="center"/>
          </w:tcPr>
          <w:p w14:paraId="40A2E1FF" w14:textId="63143B5B" w:rsidR="00B27C0F" w:rsidRPr="005E52FC" w:rsidRDefault="00B27C0F" w:rsidP="00B27C0F">
            <w:pPr>
              <w:spacing w:before="40" w:after="40"/>
              <w:ind w:firstLine="0"/>
              <w:jc w:val="center"/>
              <w:rPr>
                <w:color w:val="000000"/>
                <w:sz w:val="20"/>
                <w:szCs w:val="20"/>
              </w:rPr>
            </w:pPr>
            <w:r w:rsidRPr="005E52FC">
              <w:rPr>
                <w:color w:val="000000"/>
                <w:sz w:val="20"/>
                <w:szCs w:val="20"/>
              </w:rPr>
              <w:t>95,5%</w:t>
            </w:r>
          </w:p>
        </w:tc>
      </w:tr>
      <w:tr w:rsidR="00B27C0F" w:rsidRPr="005E52FC" w14:paraId="3BF893EB" w14:textId="77777777" w:rsidTr="00CA272F">
        <w:trPr>
          <w:trHeight w:val="20"/>
        </w:trPr>
        <w:tc>
          <w:tcPr>
            <w:tcW w:w="582" w:type="dxa"/>
            <w:vAlign w:val="center"/>
          </w:tcPr>
          <w:p w14:paraId="6E9E836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114</w:t>
            </w:r>
          </w:p>
        </w:tc>
        <w:tc>
          <w:tcPr>
            <w:tcW w:w="1588" w:type="dxa"/>
            <w:vAlign w:val="center"/>
          </w:tcPr>
          <w:p w14:paraId="52246B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A3EC56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90 Невского р-на СПб</w:t>
            </w:r>
          </w:p>
        </w:tc>
        <w:tc>
          <w:tcPr>
            <w:tcW w:w="1370" w:type="dxa"/>
            <w:shd w:val="clear" w:color="auto" w:fill="auto"/>
            <w:vAlign w:val="center"/>
          </w:tcPr>
          <w:p w14:paraId="35270D2E" w14:textId="1A35F664" w:rsidR="00B27C0F" w:rsidRPr="005E52FC" w:rsidRDefault="00B27C0F" w:rsidP="00B27C0F">
            <w:pPr>
              <w:spacing w:before="40" w:after="40"/>
              <w:ind w:firstLine="0"/>
              <w:jc w:val="center"/>
              <w:rPr>
                <w:color w:val="000000"/>
                <w:sz w:val="20"/>
                <w:szCs w:val="20"/>
              </w:rPr>
            </w:pPr>
            <w:r w:rsidRPr="005E52FC">
              <w:rPr>
                <w:color w:val="000000"/>
                <w:sz w:val="20"/>
                <w:szCs w:val="20"/>
              </w:rPr>
              <w:t>332</w:t>
            </w:r>
          </w:p>
        </w:tc>
        <w:tc>
          <w:tcPr>
            <w:tcW w:w="1323" w:type="dxa"/>
            <w:shd w:val="clear" w:color="auto" w:fill="auto"/>
            <w:vAlign w:val="center"/>
          </w:tcPr>
          <w:p w14:paraId="3631699D" w14:textId="233A2D20"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417" w:type="dxa"/>
            <w:vAlign w:val="center"/>
          </w:tcPr>
          <w:p w14:paraId="20AD85F4" w14:textId="09E1F374" w:rsidR="00B27C0F" w:rsidRPr="005E52FC" w:rsidRDefault="00B27C0F" w:rsidP="00B27C0F">
            <w:pPr>
              <w:spacing w:before="40" w:after="40"/>
              <w:ind w:firstLine="0"/>
              <w:jc w:val="center"/>
              <w:rPr>
                <w:color w:val="000000"/>
                <w:sz w:val="20"/>
                <w:szCs w:val="20"/>
              </w:rPr>
            </w:pPr>
            <w:r w:rsidRPr="005E52FC">
              <w:rPr>
                <w:color w:val="000000"/>
                <w:sz w:val="20"/>
                <w:szCs w:val="20"/>
              </w:rPr>
              <w:t>44,6%</w:t>
            </w:r>
          </w:p>
        </w:tc>
      </w:tr>
      <w:tr w:rsidR="00B27C0F" w:rsidRPr="005E52FC" w14:paraId="275DDC19" w14:textId="77777777" w:rsidTr="00CA272F">
        <w:trPr>
          <w:trHeight w:val="20"/>
        </w:trPr>
        <w:tc>
          <w:tcPr>
            <w:tcW w:w="582" w:type="dxa"/>
            <w:vAlign w:val="center"/>
          </w:tcPr>
          <w:p w14:paraId="4A4F73A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588" w:type="dxa"/>
            <w:vAlign w:val="center"/>
          </w:tcPr>
          <w:p w14:paraId="6514292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17C91F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№101 общеразвивающего вида с приоритетным осуществлением деятельности по художественно-эстетическому развитию детей Невского р-на СПб</w:t>
            </w:r>
          </w:p>
        </w:tc>
        <w:tc>
          <w:tcPr>
            <w:tcW w:w="1370" w:type="dxa"/>
            <w:shd w:val="clear" w:color="auto" w:fill="auto"/>
            <w:vAlign w:val="center"/>
          </w:tcPr>
          <w:p w14:paraId="32F7A84A" w14:textId="3C455FEA" w:rsidR="00B27C0F" w:rsidRPr="005E52FC" w:rsidRDefault="00B27C0F" w:rsidP="00B27C0F">
            <w:pPr>
              <w:spacing w:before="40" w:after="40"/>
              <w:ind w:firstLine="0"/>
              <w:jc w:val="center"/>
              <w:rPr>
                <w:color w:val="000000"/>
                <w:sz w:val="20"/>
                <w:szCs w:val="20"/>
              </w:rPr>
            </w:pPr>
            <w:r w:rsidRPr="005E52FC">
              <w:rPr>
                <w:color w:val="000000"/>
                <w:sz w:val="20"/>
                <w:szCs w:val="20"/>
              </w:rPr>
              <w:t>330</w:t>
            </w:r>
          </w:p>
        </w:tc>
        <w:tc>
          <w:tcPr>
            <w:tcW w:w="1323" w:type="dxa"/>
            <w:shd w:val="clear" w:color="auto" w:fill="auto"/>
            <w:vAlign w:val="center"/>
          </w:tcPr>
          <w:p w14:paraId="61FFDB46" w14:textId="4C7D6561" w:rsidR="00B27C0F" w:rsidRPr="005E52FC" w:rsidRDefault="00B27C0F" w:rsidP="00B27C0F">
            <w:pPr>
              <w:spacing w:before="40" w:after="40"/>
              <w:ind w:firstLine="0"/>
              <w:jc w:val="center"/>
              <w:rPr>
                <w:color w:val="000000"/>
                <w:sz w:val="20"/>
                <w:szCs w:val="20"/>
              </w:rPr>
            </w:pPr>
            <w:r w:rsidRPr="005E52FC">
              <w:rPr>
                <w:color w:val="000000"/>
                <w:sz w:val="20"/>
                <w:szCs w:val="20"/>
              </w:rPr>
              <w:t>311</w:t>
            </w:r>
          </w:p>
        </w:tc>
        <w:tc>
          <w:tcPr>
            <w:tcW w:w="1417" w:type="dxa"/>
            <w:vAlign w:val="center"/>
          </w:tcPr>
          <w:p w14:paraId="2F8BF5B5" w14:textId="01A71E1F" w:rsidR="00B27C0F" w:rsidRPr="005E52FC" w:rsidRDefault="00B27C0F" w:rsidP="00B27C0F">
            <w:pPr>
              <w:spacing w:before="40" w:after="40"/>
              <w:ind w:firstLine="0"/>
              <w:jc w:val="center"/>
              <w:rPr>
                <w:color w:val="000000"/>
                <w:sz w:val="20"/>
                <w:szCs w:val="20"/>
              </w:rPr>
            </w:pPr>
            <w:r w:rsidRPr="005E52FC">
              <w:rPr>
                <w:color w:val="000000"/>
                <w:sz w:val="20"/>
                <w:szCs w:val="20"/>
              </w:rPr>
              <w:t>94,2%</w:t>
            </w:r>
          </w:p>
        </w:tc>
      </w:tr>
      <w:tr w:rsidR="00B27C0F" w:rsidRPr="005E52FC" w14:paraId="630EB82B" w14:textId="77777777" w:rsidTr="00CA272F">
        <w:trPr>
          <w:trHeight w:val="20"/>
        </w:trPr>
        <w:tc>
          <w:tcPr>
            <w:tcW w:w="582" w:type="dxa"/>
            <w:vAlign w:val="center"/>
          </w:tcPr>
          <w:p w14:paraId="56D17F8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588" w:type="dxa"/>
            <w:vAlign w:val="center"/>
          </w:tcPr>
          <w:p w14:paraId="3E162CB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3BE5E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95 комбинированного вида Невского р-на СПб</w:t>
            </w:r>
          </w:p>
        </w:tc>
        <w:tc>
          <w:tcPr>
            <w:tcW w:w="1370" w:type="dxa"/>
            <w:shd w:val="clear" w:color="auto" w:fill="auto"/>
            <w:vAlign w:val="center"/>
          </w:tcPr>
          <w:p w14:paraId="692AA59C" w14:textId="033B439D" w:rsidR="00B27C0F" w:rsidRPr="005E52FC" w:rsidRDefault="00B27C0F" w:rsidP="00B27C0F">
            <w:pPr>
              <w:spacing w:before="40" w:after="40"/>
              <w:ind w:firstLine="0"/>
              <w:jc w:val="center"/>
              <w:rPr>
                <w:color w:val="000000"/>
                <w:sz w:val="20"/>
                <w:szCs w:val="20"/>
              </w:rPr>
            </w:pPr>
            <w:r w:rsidRPr="005E52FC">
              <w:rPr>
                <w:color w:val="000000"/>
                <w:sz w:val="20"/>
                <w:szCs w:val="20"/>
              </w:rPr>
              <w:t>311</w:t>
            </w:r>
          </w:p>
        </w:tc>
        <w:tc>
          <w:tcPr>
            <w:tcW w:w="1323" w:type="dxa"/>
            <w:shd w:val="clear" w:color="auto" w:fill="auto"/>
            <w:vAlign w:val="center"/>
          </w:tcPr>
          <w:p w14:paraId="242034CE" w14:textId="139D81EE"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417" w:type="dxa"/>
            <w:vAlign w:val="center"/>
          </w:tcPr>
          <w:p w14:paraId="0296823B" w14:textId="1C8E46AA" w:rsidR="00B27C0F" w:rsidRPr="005E52FC" w:rsidRDefault="00B27C0F" w:rsidP="00B27C0F">
            <w:pPr>
              <w:spacing w:before="40" w:after="40"/>
              <w:ind w:firstLine="0"/>
              <w:jc w:val="center"/>
              <w:rPr>
                <w:color w:val="000000"/>
                <w:sz w:val="20"/>
                <w:szCs w:val="20"/>
              </w:rPr>
            </w:pPr>
            <w:r w:rsidRPr="005E52FC">
              <w:rPr>
                <w:color w:val="000000"/>
                <w:sz w:val="20"/>
                <w:szCs w:val="20"/>
              </w:rPr>
              <w:t>70,7%</w:t>
            </w:r>
          </w:p>
        </w:tc>
      </w:tr>
      <w:tr w:rsidR="00B27C0F" w:rsidRPr="005E52FC" w14:paraId="48A3A2DE" w14:textId="77777777" w:rsidTr="00CA272F">
        <w:trPr>
          <w:trHeight w:val="20"/>
        </w:trPr>
        <w:tc>
          <w:tcPr>
            <w:tcW w:w="582" w:type="dxa"/>
            <w:vAlign w:val="center"/>
          </w:tcPr>
          <w:p w14:paraId="46BC464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588" w:type="dxa"/>
            <w:vAlign w:val="center"/>
          </w:tcPr>
          <w:p w14:paraId="3FE1F26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A1D51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31DEC7A0" w14:textId="19399F9F" w:rsidR="00B27C0F" w:rsidRPr="005E52FC" w:rsidRDefault="00B27C0F" w:rsidP="00B27C0F">
            <w:pPr>
              <w:spacing w:before="40" w:after="40"/>
              <w:ind w:firstLine="0"/>
              <w:jc w:val="center"/>
              <w:rPr>
                <w:color w:val="000000"/>
                <w:sz w:val="20"/>
                <w:szCs w:val="20"/>
              </w:rPr>
            </w:pPr>
            <w:r w:rsidRPr="005E52FC">
              <w:rPr>
                <w:color w:val="000000"/>
                <w:sz w:val="20"/>
                <w:szCs w:val="20"/>
              </w:rPr>
              <w:t>319</w:t>
            </w:r>
          </w:p>
        </w:tc>
        <w:tc>
          <w:tcPr>
            <w:tcW w:w="1323" w:type="dxa"/>
            <w:shd w:val="clear" w:color="auto" w:fill="auto"/>
            <w:vAlign w:val="center"/>
          </w:tcPr>
          <w:p w14:paraId="4A9D1CDE" w14:textId="52AD46E7" w:rsidR="00B27C0F" w:rsidRPr="005E52FC" w:rsidRDefault="00B27C0F" w:rsidP="00B27C0F">
            <w:pPr>
              <w:spacing w:before="40" w:after="40"/>
              <w:ind w:firstLine="0"/>
              <w:jc w:val="center"/>
              <w:rPr>
                <w:color w:val="000000"/>
                <w:sz w:val="20"/>
                <w:szCs w:val="20"/>
              </w:rPr>
            </w:pPr>
            <w:r w:rsidRPr="005E52FC">
              <w:rPr>
                <w:color w:val="000000"/>
                <w:sz w:val="20"/>
                <w:szCs w:val="20"/>
              </w:rPr>
              <w:t>233</w:t>
            </w:r>
          </w:p>
        </w:tc>
        <w:tc>
          <w:tcPr>
            <w:tcW w:w="1417" w:type="dxa"/>
            <w:vAlign w:val="center"/>
          </w:tcPr>
          <w:p w14:paraId="08693F07" w14:textId="5C85ED96" w:rsidR="00B27C0F" w:rsidRPr="005E52FC" w:rsidRDefault="00B27C0F" w:rsidP="00B27C0F">
            <w:pPr>
              <w:spacing w:before="40" w:after="40"/>
              <w:ind w:firstLine="0"/>
              <w:jc w:val="center"/>
              <w:rPr>
                <w:color w:val="000000"/>
                <w:sz w:val="20"/>
                <w:szCs w:val="20"/>
              </w:rPr>
            </w:pPr>
            <w:r w:rsidRPr="005E52FC">
              <w:rPr>
                <w:color w:val="000000"/>
                <w:sz w:val="20"/>
                <w:szCs w:val="20"/>
              </w:rPr>
              <w:t>73,0%</w:t>
            </w:r>
          </w:p>
        </w:tc>
      </w:tr>
      <w:tr w:rsidR="00B27C0F" w:rsidRPr="005E52FC" w14:paraId="080BBDF9" w14:textId="77777777" w:rsidTr="00CA272F">
        <w:trPr>
          <w:trHeight w:val="20"/>
        </w:trPr>
        <w:tc>
          <w:tcPr>
            <w:tcW w:w="582" w:type="dxa"/>
            <w:vAlign w:val="center"/>
          </w:tcPr>
          <w:p w14:paraId="48AC08B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588" w:type="dxa"/>
            <w:vAlign w:val="center"/>
          </w:tcPr>
          <w:p w14:paraId="0AD8690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B41B2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№15 Невского р-на СПб</w:t>
            </w:r>
          </w:p>
        </w:tc>
        <w:tc>
          <w:tcPr>
            <w:tcW w:w="1370" w:type="dxa"/>
            <w:shd w:val="clear" w:color="auto" w:fill="auto"/>
            <w:vAlign w:val="center"/>
          </w:tcPr>
          <w:p w14:paraId="1261BA0C" w14:textId="18F87799" w:rsidR="00B27C0F" w:rsidRPr="005E52FC" w:rsidRDefault="00B27C0F" w:rsidP="00B27C0F">
            <w:pPr>
              <w:spacing w:before="40" w:after="40"/>
              <w:ind w:firstLine="0"/>
              <w:jc w:val="center"/>
              <w:rPr>
                <w:color w:val="000000"/>
                <w:sz w:val="20"/>
                <w:szCs w:val="20"/>
              </w:rPr>
            </w:pPr>
            <w:r w:rsidRPr="005E52FC">
              <w:rPr>
                <w:color w:val="000000"/>
                <w:sz w:val="20"/>
                <w:szCs w:val="20"/>
              </w:rPr>
              <w:t>338</w:t>
            </w:r>
          </w:p>
        </w:tc>
        <w:tc>
          <w:tcPr>
            <w:tcW w:w="1323" w:type="dxa"/>
            <w:shd w:val="clear" w:color="auto" w:fill="auto"/>
            <w:vAlign w:val="center"/>
          </w:tcPr>
          <w:p w14:paraId="4A2B06D2" w14:textId="0F10F5D6" w:rsidR="00B27C0F" w:rsidRPr="005E52FC" w:rsidRDefault="00B27C0F" w:rsidP="00B27C0F">
            <w:pPr>
              <w:spacing w:before="40" w:after="40"/>
              <w:ind w:firstLine="0"/>
              <w:jc w:val="center"/>
              <w:rPr>
                <w:color w:val="000000"/>
                <w:sz w:val="20"/>
                <w:szCs w:val="20"/>
              </w:rPr>
            </w:pPr>
            <w:r w:rsidRPr="005E52FC">
              <w:rPr>
                <w:color w:val="000000"/>
                <w:sz w:val="20"/>
                <w:szCs w:val="20"/>
              </w:rPr>
              <w:t>201</w:t>
            </w:r>
          </w:p>
        </w:tc>
        <w:tc>
          <w:tcPr>
            <w:tcW w:w="1417" w:type="dxa"/>
            <w:vAlign w:val="center"/>
          </w:tcPr>
          <w:p w14:paraId="6FB1836C" w14:textId="18B3D0A3" w:rsidR="00B27C0F" w:rsidRPr="005E52FC" w:rsidRDefault="00B27C0F" w:rsidP="00B27C0F">
            <w:pPr>
              <w:spacing w:before="40" w:after="40"/>
              <w:ind w:firstLine="0"/>
              <w:jc w:val="center"/>
              <w:rPr>
                <w:color w:val="000000"/>
                <w:sz w:val="20"/>
                <w:szCs w:val="20"/>
              </w:rPr>
            </w:pPr>
            <w:r w:rsidRPr="005E52FC">
              <w:rPr>
                <w:color w:val="000000"/>
                <w:sz w:val="20"/>
                <w:szCs w:val="20"/>
              </w:rPr>
              <w:t>59,5%</w:t>
            </w:r>
          </w:p>
        </w:tc>
      </w:tr>
      <w:tr w:rsidR="00B27C0F" w:rsidRPr="005E52FC" w14:paraId="21623098" w14:textId="77777777" w:rsidTr="00CA272F">
        <w:trPr>
          <w:trHeight w:val="20"/>
        </w:trPr>
        <w:tc>
          <w:tcPr>
            <w:tcW w:w="582" w:type="dxa"/>
            <w:vAlign w:val="center"/>
          </w:tcPr>
          <w:p w14:paraId="4583B71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588" w:type="dxa"/>
            <w:vAlign w:val="center"/>
          </w:tcPr>
          <w:p w14:paraId="69150CE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79D08A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69 Невского р-на СПб</w:t>
            </w:r>
          </w:p>
        </w:tc>
        <w:tc>
          <w:tcPr>
            <w:tcW w:w="1370" w:type="dxa"/>
            <w:shd w:val="clear" w:color="auto" w:fill="auto"/>
            <w:vAlign w:val="center"/>
          </w:tcPr>
          <w:p w14:paraId="0E61EFD9" w14:textId="4557B20A" w:rsidR="00B27C0F" w:rsidRPr="005E52FC" w:rsidRDefault="00B27C0F" w:rsidP="00B27C0F">
            <w:pPr>
              <w:spacing w:before="40" w:after="40"/>
              <w:ind w:firstLine="0"/>
              <w:jc w:val="center"/>
              <w:rPr>
                <w:color w:val="000000"/>
                <w:sz w:val="20"/>
                <w:szCs w:val="20"/>
              </w:rPr>
            </w:pPr>
            <w:r w:rsidRPr="005E52FC">
              <w:rPr>
                <w:color w:val="000000"/>
                <w:sz w:val="20"/>
                <w:szCs w:val="20"/>
              </w:rPr>
              <w:t>294</w:t>
            </w:r>
          </w:p>
        </w:tc>
        <w:tc>
          <w:tcPr>
            <w:tcW w:w="1323" w:type="dxa"/>
            <w:shd w:val="clear" w:color="auto" w:fill="auto"/>
            <w:vAlign w:val="center"/>
          </w:tcPr>
          <w:p w14:paraId="5E3B1100" w14:textId="505605A5"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417" w:type="dxa"/>
            <w:vAlign w:val="center"/>
          </w:tcPr>
          <w:p w14:paraId="1B081D8B" w14:textId="0F2366E2" w:rsidR="00B27C0F" w:rsidRPr="005E52FC" w:rsidRDefault="00B27C0F" w:rsidP="00B27C0F">
            <w:pPr>
              <w:spacing w:before="40" w:after="40"/>
              <w:ind w:firstLine="0"/>
              <w:jc w:val="center"/>
              <w:rPr>
                <w:color w:val="000000"/>
                <w:sz w:val="20"/>
                <w:szCs w:val="20"/>
              </w:rPr>
            </w:pPr>
            <w:r w:rsidRPr="005E52FC">
              <w:rPr>
                <w:color w:val="000000"/>
                <w:sz w:val="20"/>
                <w:szCs w:val="20"/>
              </w:rPr>
              <w:t>39,8%</w:t>
            </w:r>
          </w:p>
        </w:tc>
      </w:tr>
      <w:tr w:rsidR="00B27C0F" w:rsidRPr="005E52FC" w14:paraId="738F7661" w14:textId="77777777" w:rsidTr="00CA272F">
        <w:trPr>
          <w:trHeight w:val="20"/>
        </w:trPr>
        <w:tc>
          <w:tcPr>
            <w:tcW w:w="582" w:type="dxa"/>
            <w:vAlign w:val="center"/>
          </w:tcPr>
          <w:p w14:paraId="4EEEFB8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120</w:t>
            </w:r>
          </w:p>
        </w:tc>
        <w:tc>
          <w:tcPr>
            <w:tcW w:w="1588" w:type="dxa"/>
            <w:vAlign w:val="center"/>
          </w:tcPr>
          <w:p w14:paraId="4135433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3614E0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67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36FB5EB3" w14:textId="5C2E9AB5"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323" w:type="dxa"/>
            <w:shd w:val="clear" w:color="auto" w:fill="auto"/>
            <w:vAlign w:val="center"/>
          </w:tcPr>
          <w:p w14:paraId="646CD20A" w14:textId="02F1EAD9" w:rsidR="00B27C0F" w:rsidRPr="005E52FC" w:rsidRDefault="00B27C0F" w:rsidP="00B27C0F">
            <w:pPr>
              <w:spacing w:before="40" w:after="40"/>
              <w:ind w:firstLine="0"/>
              <w:jc w:val="center"/>
              <w:rPr>
                <w:color w:val="000000"/>
                <w:sz w:val="20"/>
                <w:szCs w:val="20"/>
              </w:rPr>
            </w:pPr>
            <w:r w:rsidRPr="005E52FC">
              <w:rPr>
                <w:color w:val="000000"/>
                <w:sz w:val="20"/>
                <w:szCs w:val="20"/>
              </w:rPr>
              <w:t>97</w:t>
            </w:r>
          </w:p>
        </w:tc>
        <w:tc>
          <w:tcPr>
            <w:tcW w:w="1417" w:type="dxa"/>
            <w:vAlign w:val="center"/>
          </w:tcPr>
          <w:p w14:paraId="3DC2C1BE" w14:textId="15CB3930" w:rsidR="00B27C0F" w:rsidRPr="005E52FC" w:rsidRDefault="00B27C0F" w:rsidP="00B27C0F">
            <w:pPr>
              <w:spacing w:before="40" w:after="40"/>
              <w:ind w:firstLine="0"/>
              <w:jc w:val="center"/>
              <w:rPr>
                <w:color w:val="000000"/>
                <w:sz w:val="20"/>
                <w:szCs w:val="20"/>
              </w:rPr>
            </w:pPr>
            <w:r w:rsidRPr="005E52FC">
              <w:rPr>
                <w:color w:val="000000"/>
                <w:sz w:val="20"/>
                <w:szCs w:val="20"/>
              </w:rPr>
              <w:t>59,9%</w:t>
            </w:r>
          </w:p>
        </w:tc>
      </w:tr>
      <w:tr w:rsidR="00B27C0F" w:rsidRPr="005E52FC" w14:paraId="36795491" w14:textId="77777777" w:rsidTr="00CA272F">
        <w:trPr>
          <w:trHeight w:val="20"/>
        </w:trPr>
        <w:tc>
          <w:tcPr>
            <w:tcW w:w="582" w:type="dxa"/>
            <w:vAlign w:val="center"/>
          </w:tcPr>
          <w:p w14:paraId="61BD57B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121</w:t>
            </w:r>
          </w:p>
        </w:tc>
        <w:tc>
          <w:tcPr>
            <w:tcW w:w="1588" w:type="dxa"/>
            <w:vAlign w:val="center"/>
          </w:tcPr>
          <w:p w14:paraId="37DA86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578346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51 Невского р-на СПб</w:t>
            </w:r>
          </w:p>
        </w:tc>
        <w:tc>
          <w:tcPr>
            <w:tcW w:w="1370" w:type="dxa"/>
            <w:shd w:val="clear" w:color="auto" w:fill="auto"/>
            <w:vAlign w:val="center"/>
          </w:tcPr>
          <w:p w14:paraId="7F80281D" w14:textId="305D9C51"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323" w:type="dxa"/>
            <w:shd w:val="clear" w:color="auto" w:fill="auto"/>
            <w:vAlign w:val="center"/>
          </w:tcPr>
          <w:p w14:paraId="728FDDAA" w14:textId="12428A8C"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417" w:type="dxa"/>
            <w:vAlign w:val="center"/>
          </w:tcPr>
          <w:p w14:paraId="1437A9CA" w14:textId="1DC9DC67" w:rsidR="00B27C0F" w:rsidRPr="005E52FC" w:rsidRDefault="00B27C0F" w:rsidP="00B27C0F">
            <w:pPr>
              <w:spacing w:before="40" w:after="40"/>
              <w:ind w:firstLine="0"/>
              <w:jc w:val="center"/>
              <w:rPr>
                <w:color w:val="000000"/>
                <w:sz w:val="20"/>
                <w:szCs w:val="20"/>
              </w:rPr>
            </w:pPr>
            <w:r w:rsidRPr="005E52FC">
              <w:rPr>
                <w:color w:val="000000"/>
                <w:sz w:val="20"/>
                <w:szCs w:val="20"/>
              </w:rPr>
              <w:t>63,6%</w:t>
            </w:r>
          </w:p>
        </w:tc>
      </w:tr>
      <w:tr w:rsidR="00B27C0F" w:rsidRPr="005E52FC" w14:paraId="144418FD" w14:textId="77777777" w:rsidTr="00CA272F">
        <w:trPr>
          <w:trHeight w:val="20"/>
        </w:trPr>
        <w:tc>
          <w:tcPr>
            <w:tcW w:w="582" w:type="dxa"/>
            <w:vAlign w:val="center"/>
          </w:tcPr>
          <w:p w14:paraId="67AE22A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122</w:t>
            </w:r>
          </w:p>
        </w:tc>
        <w:tc>
          <w:tcPr>
            <w:tcW w:w="1588" w:type="dxa"/>
            <w:vAlign w:val="center"/>
          </w:tcPr>
          <w:p w14:paraId="1E73602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B3D17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01C5218E" w14:textId="64191017" w:rsidR="00B27C0F" w:rsidRPr="005E52FC" w:rsidRDefault="00B27C0F" w:rsidP="00B27C0F">
            <w:pPr>
              <w:spacing w:before="40" w:after="40"/>
              <w:ind w:firstLine="0"/>
              <w:jc w:val="center"/>
              <w:rPr>
                <w:color w:val="000000"/>
                <w:sz w:val="20"/>
                <w:szCs w:val="20"/>
              </w:rPr>
            </w:pPr>
            <w:r w:rsidRPr="005E52FC">
              <w:rPr>
                <w:color w:val="000000"/>
                <w:sz w:val="20"/>
                <w:szCs w:val="20"/>
              </w:rPr>
              <w:t>309</w:t>
            </w:r>
          </w:p>
        </w:tc>
        <w:tc>
          <w:tcPr>
            <w:tcW w:w="1323" w:type="dxa"/>
            <w:shd w:val="clear" w:color="auto" w:fill="auto"/>
            <w:vAlign w:val="center"/>
          </w:tcPr>
          <w:p w14:paraId="02A50148" w14:textId="308B36CC"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417" w:type="dxa"/>
            <w:vAlign w:val="center"/>
          </w:tcPr>
          <w:p w14:paraId="0F2EDF95" w14:textId="67C1EDEC" w:rsidR="00B27C0F" w:rsidRPr="005E52FC" w:rsidRDefault="00B27C0F" w:rsidP="00B27C0F">
            <w:pPr>
              <w:spacing w:before="40" w:after="40"/>
              <w:ind w:firstLine="0"/>
              <w:jc w:val="center"/>
              <w:rPr>
                <w:color w:val="000000"/>
                <w:sz w:val="20"/>
                <w:szCs w:val="20"/>
              </w:rPr>
            </w:pPr>
            <w:r w:rsidRPr="005E52FC">
              <w:rPr>
                <w:color w:val="000000"/>
                <w:sz w:val="20"/>
                <w:szCs w:val="20"/>
              </w:rPr>
              <w:t>45,6%</w:t>
            </w:r>
          </w:p>
        </w:tc>
      </w:tr>
      <w:tr w:rsidR="00B27C0F" w:rsidRPr="005E52FC" w14:paraId="2CC1B2FA" w14:textId="77777777" w:rsidTr="00CA272F">
        <w:trPr>
          <w:trHeight w:val="20"/>
        </w:trPr>
        <w:tc>
          <w:tcPr>
            <w:tcW w:w="582" w:type="dxa"/>
            <w:vAlign w:val="center"/>
          </w:tcPr>
          <w:p w14:paraId="137F672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123</w:t>
            </w:r>
          </w:p>
        </w:tc>
        <w:tc>
          <w:tcPr>
            <w:tcW w:w="1588" w:type="dxa"/>
            <w:vAlign w:val="center"/>
          </w:tcPr>
          <w:p w14:paraId="19A581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D7751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№133 комбинированного вида Невского р-на СПб</w:t>
            </w:r>
          </w:p>
        </w:tc>
        <w:tc>
          <w:tcPr>
            <w:tcW w:w="1370" w:type="dxa"/>
            <w:shd w:val="clear" w:color="auto" w:fill="auto"/>
            <w:vAlign w:val="center"/>
          </w:tcPr>
          <w:p w14:paraId="657192A3" w14:textId="15D17152" w:rsidR="00B27C0F" w:rsidRPr="005E52FC" w:rsidRDefault="00B27C0F" w:rsidP="00B27C0F">
            <w:pPr>
              <w:spacing w:before="40" w:after="40"/>
              <w:ind w:firstLine="0"/>
              <w:jc w:val="center"/>
              <w:rPr>
                <w:color w:val="000000"/>
                <w:sz w:val="20"/>
                <w:szCs w:val="20"/>
              </w:rPr>
            </w:pPr>
            <w:r w:rsidRPr="005E52FC">
              <w:rPr>
                <w:color w:val="000000"/>
                <w:sz w:val="20"/>
                <w:szCs w:val="20"/>
              </w:rPr>
              <w:t>364</w:t>
            </w:r>
          </w:p>
        </w:tc>
        <w:tc>
          <w:tcPr>
            <w:tcW w:w="1323" w:type="dxa"/>
            <w:shd w:val="clear" w:color="auto" w:fill="auto"/>
            <w:vAlign w:val="center"/>
          </w:tcPr>
          <w:p w14:paraId="511371DF" w14:textId="1EF51090" w:rsidR="00B27C0F" w:rsidRPr="005E52FC" w:rsidRDefault="00B27C0F" w:rsidP="00B27C0F">
            <w:pPr>
              <w:spacing w:before="40" w:after="40"/>
              <w:ind w:firstLine="0"/>
              <w:jc w:val="center"/>
              <w:rPr>
                <w:color w:val="000000"/>
                <w:sz w:val="20"/>
                <w:szCs w:val="20"/>
              </w:rPr>
            </w:pPr>
            <w:r w:rsidRPr="005E52FC">
              <w:rPr>
                <w:color w:val="000000"/>
                <w:sz w:val="20"/>
                <w:szCs w:val="20"/>
              </w:rPr>
              <w:t>145</w:t>
            </w:r>
          </w:p>
        </w:tc>
        <w:tc>
          <w:tcPr>
            <w:tcW w:w="1417" w:type="dxa"/>
            <w:vAlign w:val="center"/>
          </w:tcPr>
          <w:p w14:paraId="72045F1C" w14:textId="3A891983" w:rsidR="00B27C0F" w:rsidRPr="005E52FC" w:rsidRDefault="00B27C0F" w:rsidP="00B27C0F">
            <w:pPr>
              <w:spacing w:before="40" w:after="40"/>
              <w:ind w:firstLine="0"/>
              <w:jc w:val="center"/>
              <w:rPr>
                <w:color w:val="000000"/>
                <w:sz w:val="20"/>
                <w:szCs w:val="20"/>
              </w:rPr>
            </w:pPr>
            <w:r w:rsidRPr="005E52FC">
              <w:rPr>
                <w:color w:val="000000"/>
                <w:sz w:val="20"/>
                <w:szCs w:val="20"/>
              </w:rPr>
              <w:t>39,8%</w:t>
            </w:r>
          </w:p>
        </w:tc>
      </w:tr>
      <w:tr w:rsidR="00B27C0F" w:rsidRPr="005E52FC" w14:paraId="75EBD0E5" w14:textId="77777777" w:rsidTr="00CA272F">
        <w:trPr>
          <w:trHeight w:val="20"/>
        </w:trPr>
        <w:tc>
          <w:tcPr>
            <w:tcW w:w="582" w:type="dxa"/>
            <w:vAlign w:val="center"/>
          </w:tcPr>
          <w:p w14:paraId="1DFBF9C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124</w:t>
            </w:r>
          </w:p>
        </w:tc>
        <w:tc>
          <w:tcPr>
            <w:tcW w:w="1588" w:type="dxa"/>
            <w:vAlign w:val="center"/>
          </w:tcPr>
          <w:p w14:paraId="66A9789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E8529E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№75 Невского р-на СПб</w:t>
            </w:r>
          </w:p>
        </w:tc>
        <w:tc>
          <w:tcPr>
            <w:tcW w:w="1370" w:type="dxa"/>
            <w:shd w:val="clear" w:color="auto" w:fill="auto"/>
            <w:vAlign w:val="center"/>
          </w:tcPr>
          <w:p w14:paraId="25A46678" w14:textId="38A48F15" w:rsidR="00B27C0F" w:rsidRPr="005E52FC" w:rsidRDefault="00B27C0F" w:rsidP="00B27C0F">
            <w:pPr>
              <w:spacing w:before="40" w:after="40"/>
              <w:ind w:firstLine="0"/>
              <w:jc w:val="center"/>
              <w:rPr>
                <w:color w:val="000000"/>
                <w:sz w:val="20"/>
                <w:szCs w:val="20"/>
              </w:rPr>
            </w:pPr>
            <w:r w:rsidRPr="005E52FC">
              <w:rPr>
                <w:color w:val="000000"/>
                <w:sz w:val="20"/>
                <w:szCs w:val="20"/>
              </w:rPr>
              <w:t>204</w:t>
            </w:r>
          </w:p>
        </w:tc>
        <w:tc>
          <w:tcPr>
            <w:tcW w:w="1323" w:type="dxa"/>
            <w:shd w:val="clear" w:color="auto" w:fill="auto"/>
            <w:vAlign w:val="center"/>
          </w:tcPr>
          <w:p w14:paraId="2EFBD93E" w14:textId="1C11DFF7"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417" w:type="dxa"/>
            <w:vAlign w:val="center"/>
          </w:tcPr>
          <w:p w14:paraId="0EC9FC96" w14:textId="74C9B735" w:rsidR="00B27C0F" w:rsidRPr="005E52FC" w:rsidRDefault="00B27C0F" w:rsidP="00B27C0F">
            <w:pPr>
              <w:spacing w:before="40" w:after="40"/>
              <w:ind w:firstLine="0"/>
              <w:jc w:val="center"/>
              <w:rPr>
                <w:color w:val="000000"/>
                <w:sz w:val="20"/>
                <w:szCs w:val="20"/>
              </w:rPr>
            </w:pPr>
            <w:r w:rsidRPr="005E52FC">
              <w:rPr>
                <w:color w:val="000000"/>
                <w:sz w:val="20"/>
                <w:szCs w:val="20"/>
              </w:rPr>
              <w:t>42,6%</w:t>
            </w:r>
          </w:p>
        </w:tc>
      </w:tr>
      <w:tr w:rsidR="00B27C0F" w:rsidRPr="005E52FC" w14:paraId="38078097" w14:textId="77777777" w:rsidTr="00CA272F">
        <w:trPr>
          <w:trHeight w:val="20"/>
        </w:trPr>
        <w:tc>
          <w:tcPr>
            <w:tcW w:w="582" w:type="dxa"/>
            <w:vAlign w:val="center"/>
          </w:tcPr>
          <w:p w14:paraId="72B9C93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125</w:t>
            </w:r>
          </w:p>
        </w:tc>
        <w:tc>
          <w:tcPr>
            <w:tcW w:w="1588" w:type="dxa"/>
            <w:vAlign w:val="center"/>
          </w:tcPr>
          <w:p w14:paraId="5C683B2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5B17B9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143 Невского р-на СПб</w:t>
            </w:r>
          </w:p>
        </w:tc>
        <w:tc>
          <w:tcPr>
            <w:tcW w:w="1370" w:type="dxa"/>
            <w:shd w:val="clear" w:color="auto" w:fill="auto"/>
            <w:vAlign w:val="center"/>
          </w:tcPr>
          <w:p w14:paraId="24DE38F4" w14:textId="79865A18" w:rsidR="00B27C0F" w:rsidRPr="005E52FC" w:rsidRDefault="00B27C0F" w:rsidP="00B27C0F">
            <w:pPr>
              <w:spacing w:before="40" w:after="40"/>
              <w:ind w:firstLine="0"/>
              <w:jc w:val="center"/>
              <w:rPr>
                <w:color w:val="000000"/>
                <w:sz w:val="20"/>
                <w:szCs w:val="20"/>
              </w:rPr>
            </w:pPr>
            <w:r w:rsidRPr="005E52FC">
              <w:rPr>
                <w:color w:val="000000"/>
                <w:sz w:val="20"/>
                <w:szCs w:val="20"/>
              </w:rPr>
              <w:t>329</w:t>
            </w:r>
          </w:p>
        </w:tc>
        <w:tc>
          <w:tcPr>
            <w:tcW w:w="1323" w:type="dxa"/>
            <w:shd w:val="clear" w:color="auto" w:fill="auto"/>
            <w:vAlign w:val="center"/>
          </w:tcPr>
          <w:p w14:paraId="7C3BA2DB" w14:textId="323B5603" w:rsidR="00B27C0F" w:rsidRPr="005E52FC" w:rsidRDefault="00B27C0F" w:rsidP="00B27C0F">
            <w:pPr>
              <w:spacing w:before="40" w:after="40"/>
              <w:ind w:firstLine="0"/>
              <w:jc w:val="center"/>
              <w:rPr>
                <w:color w:val="000000"/>
                <w:sz w:val="20"/>
                <w:szCs w:val="20"/>
              </w:rPr>
            </w:pPr>
            <w:r w:rsidRPr="005E52FC">
              <w:rPr>
                <w:color w:val="000000"/>
                <w:sz w:val="20"/>
                <w:szCs w:val="20"/>
              </w:rPr>
              <w:t>268</w:t>
            </w:r>
          </w:p>
        </w:tc>
        <w:tc>
          <w:tcPr>
            <w:tcW w:w="1417" w:type="dxa"/>
            <w:vAlign w:val="center"/>
          </w:tcPr>
          <w:p w14:paraId="16E3B0EF" w14:textId="295F7E58" w:rsidR="00B27C0F" w:rsidRPr="005E52FC" w:rsidRDefault="00B27C0F" w:rsidP="00B27C0F">
            <w:pPr>
              <w:spacing w:before="40" w:after="40"/>
              <w:ind w:firstLine="0"/>
              <w:jc w:val="center"/>
              <w:rPr>
                <w:color w:val="000000"/>
                <w:sz w:val="20"/>
                <w:szCs w:val="20"/>
              </w:rPr>
            </w:pPr>
            <w:r w:rsidRPr="005E52FC">
              <w:rPr>
                <w:color w:val="000000"/>
                <w:sz w:val="20"/>
                <w:szCs w:val="20"/>
              </w:rPr>
              <w:t>81,5%</w:t>
            </w:r>
          </w:p>
        </w:tc>
      </w:tr>
      <w:tr w:rsidR="00B27C0F" w:rsidRPr="005E52FC" w14:paraId="50FB421C" w14:textId="77777777" w:rsidTr="00CA272F">
        <w:trPr>
          <w:trHeight w:val="20"/>
        </w:trPr>
        <w:tc>
          <w:tcPr>
            <w:tcW w:w="582" w:type="dxa"/>
            <w:vAlign w:val="center"/>
          </w:tcPr>
          <w:p w14:paraId="12DCEA7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588" w:type="dxa"/>
            <w:vAlign w:val="center"/>
          </w:tcPr>
          <w:p w14:paraId="401A8C6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5890A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142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055F3515" w14:textId="4F7EB3DC"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323" w:type="dxa"/>
            <w:shd w:val="clear" w:color="auto" w:fill="auto"/>
            <w:vAlign w:val="center"/>
          </w:tcPr>
          <w:p w14:paraId="308408F3" w14:textId="4AC6DA1C" w:rsidR="00B27C0F" w:rsidRPr="005E52FC" w:rsidRDefault="00B27C0F" w:rsidP="00B27C0F">
            <w:pPr>
              <w:spacing w:before="40" w:after="40"/>
              <w:ind w:firstLine="0"/>
              <w:jc w:val="center"/>
              <w:rPr>
                <w:color w:val="000000"/>
                <w:sz w:val="20"/>
                <w:szCs w:val="20"/>
              </w:rPr>
            </w:pPr>
            <w:r w:rsidRPr="005E52FC">
              <w:rPr>
                <w:color w:val="000000"/>
                <w:sz w:val="20"/>
                <w:szCs w:val="20"/>
              </w:rPr>
              <w:t>79</w:t>
            </w:r>
          </w:p>
        </w:tc>
        <w:tc>
          <w:tcPr>
            <w:tcW w:w="1417" w:type="dxa"/>
            <w:vAlign w:val="center"/>
          </w:tcPr>
          <w:p w14:paraId="54580D18" w14:textId="49AA402F" w:rsidR="00B27C0F" w:rsidRPr="005E52FC" w:rsidRDefault="00B27C0F" w:rsidP="00B27C0F">
            <w:pPr>
              <w:spacing w:before="40" w:after="40"/>
              <w:ind w:firstLine="0"/>
              <w:jc w:val="center"/>
              <w:rPr>
                <w:color w:val="000000"/>
                <w:sz w:val="20"/>
                <w:szCs w:val="20"/>
              </w:rPr>
            </w:pPr>
            <w:r w:rsidRPr="005E52FC">
              <w:rPr>
                <w:color w:val="000000"/>
                <w:sz w:val="20"/>
                <w:szCs w:val="20"/>
              </w:rPr>
              <w:t>68,7%</w:t>
            </w:r>
          </w:p>
        </w:tc>
      </w:tr>
      <w:tr w:rsidR="00B27C0F" w:rsidRPr="005E52FC" w14:paraId="70EA32FD" w14:textId="77777777" w:rsidTr="00CA272F">
        <w:trPr>
          <w:trHeight w:val="20"/>
        </w:trPr>
        <w:tc>
          <w:tcPr>
            <w:tcW w:w="582" w:type="dxa"/>
            <w:vAlign w:val="center"/>
          </w:tcPr>
          <w:p w14:paraId="522417B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127</w:t>
            </w:r>
          </w:p>
        </w:tc>
        <w:tc>
          <w:tcPr>
            <w:tcW w:w="1588" w:type="dxa"/>
            <w:vAlign w:val="center"/>
          </w:tcPr>
          <w:p w14:paraId="4DADD43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0B41A6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№17 Невского р-на СПб</w:t>
            </w:r>
          </w:p>
        </w:tc>
        <w:tc>
          <w:tcPr>
            <w:tcW w:w="1370" w:type="dxa"/>
            <w:shd w:val="clear" w:color="auto" w:fill="auto"/>
            <w:vAlign w:val="center"/>
          </w:tcPr>
          <w:p w14:paraId="3866A183" w14:textId="236D2703" w:rsidR="00B27C0F" w:rsidRPr="005E52FC" w:rsidRDefault="00B27C0F" w:rsidP="00B27C0F">
            <w:pPr>
              <w:spacing w:before="40" w:after="40"/>
              <w:ind w:firstLine="0"/>
              <w:jc w:val="center"/>
              <w:rPr>
                <w:color w:val="000000"/>
                <w:sz w:val="20"/>
                <w:szCs w:val="20"/>
              </w:rPr>
            </w:pPr>
            <w:r w:rsidRPr="005E52FC">
              <w:rPr>
                <w:color w:val="000000"/>
                <w:sz w:val="20"/>
                <w:szCs w:val="20"/>
              </w:rPr>
              <w:t>332</w:t>
            </w:r>
          </w:p>
        </w:tc>
        <w:tc>
          <w:tcPr>
            <w:tcW w:w="1323" w:type="dxa"/>
            <w:shd w:val="clear" w:color="auto" w:fill="auto"/>
            <w:vAlign w:val="center"/>
          </w:tcPr>
          <w:p w14:paraId="544EF73B" w14:textId="2D7E730F"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417" w:type="dxa"/>
            <w:vAlign w:val="center"/>
          </w:tcPr>
          <w:p w14:paraId="746F67B3" w14:textId="6710DF89"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r>
      <w:tr w:rsidR="00B27C0F" w:rsidRPr="005E52FC" w14:paraId="3F272DD7" w14:textId="77777777" w:rsidTr="00CA272F">
        <w:trPr>
          <w:trHeight w:val="20"/>
        </w:trPr>
        <w:tc>
          <w:tcPr>
            <w:tcW w:w="582" w:type="dxa"/>
            <w:vAlign w:val="center"/>
          </w:tcPr>
          <w:p w14:paraId="63B3029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128</w:t>
            </w:r>
          </w:p>
        </w:tc>
        <w:tc>
          <w:tcPr>
            <w:tcW w:w="1588" w:type="dxa"/>
            <w:vAlign w:val="center"/>
          </w:tcPr>
          <w:p w14:paraId="6576CC8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991D6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30 с приоритетным осуществлением деятельности по художественно-эстетическому развитию детей Невского р-на СПб</w:t>
            </w:r>
          </w:p>
        </w:tc>
        <w:tc>
          <w:tcPr>
            <w:tcW w:w="1370" w:type="dxa"/>
            <w:shd w:val="clear" w:color="auto" w:fill="auto"/>
            <w:vAlign w:val="center"/>
          </w:tcPr>
          <w:p w14:paraId="0ACF629D" w14:textId="0D5C89DA" w:rsidR="00B27C0F" w:rsidRPr="005E52FC" w:rsidRDefault="00B27C0F" w:rsidP="00B27C0F">
            <w:pPr>
              <w:spacing w:before="40" w:after="40"/>
              <w:ind w:firstLine="0"/>
              <w:jc w:val="center"/>
              <w:rPr>
                <w:color w:val="000000"/>
                <w:sz w:val="20"/>
                <w:szCs w:val="20"/>
              </w:rPr>
            </w:pPr>
            <w:r w:rsidRPr="005E52FC">
              <w:rPr>
                <w:color w:val="000000"/>
                <w:sz w:val="20"/>
                <w:szCs w:val="20"/>
              </w:rPr>
              <w:t>203</w:t>
            </w:r>
          </w:p>
        </w:tc>
        <w:tc>
          <w:tcPr>
            <w:tcW w:w="1323" w:type="dxa"/>
            <w:shd w:val="clear" w:color="auto" w:fill="auto"/>
            <w:vAlign w:val="center"/>
          </w:tcPr>
          <w:p w14:paraId="5106D93B" w14:textId="32212612" w:rsidR="00B27C0F" w:rsidRPr="005E52FC" w:rsidRDefault="00B27C0F" w:rsidP="00B27C0F">
            <w:pPr>
              <w:spacing w:before="40" w:after="40"/>
              <w:ind w:firstLine="0"/>
              <w:jc w:val="center"/>
              <w:rPr>
                <w:color w:val="000000"/>
                <w:sz w:val="20"/>
                <w:szCs w:val="20"/>
              </w:rPr>
            </w:pPr>
            <w:r w:rsidRPr="005E52FC">
              <w:rPr>
                <w:color w:val="000000"/>
                <w:sz w:val="20"/>
                <w:szCs w:val="20"/>
              </w:rPr>
              <w:t>94</w:t>
            </w:r>
          </w:p>
        </w:tc>
        <w:tc>
          <w:tcPr>
            <w:tcW w:w="1417" w:type="dxa"/>
            <w:vAlign w:val="center"/>
          </w:tcPr>
          <w:p w14:paraId="0EC88F1E" w14:textId="3CBE4B05" w:rsidR="00B27C0F" w:rsidRPr="005E52FC" w:rsidRDefault="00B27C0F" w:rsidP="00B27C0F">
            <w:pPr>
              <w:spacing w:before="40" w:after="40"/>
              <w:ind w:firstLine="0"/>
              <w:jc w:val="center"/>
              <w:rPr>
                <w:color w:val="000000"/>
                <w:sz w:val="20"/>
                <w:szCs w:val="20"/>
              </w:rPr>
            </w:pPr>
            <w:r w:rsidRPr="005E52FC">
              <w:rPr>
                <w:color w:val="000000"/>
                <w:sz w:val="20"/>
                <w:szCs w:val="20"/>
              </w:rPr>
              <w:t>46,3%</w:t>
            </w:r>
          </w:p>
        </w:tc>
      </w:tr>
      <w:tr w:rsidR="00B27C0F" w:rsidRPr="005E52FC" w14:paraId="4E9A3297" w14:textId="77777777" w:rsidTr="00CA272F">
        <w:trPr>
          <w:trHeight w:val="20"/>
        </w:trPr>
        <w:tc>
          <w:tcPr>
            <w:tcW w:w="582" w:type="dxa"/>
            <w:vAlign w:val="center"/>
          </w:tcPr>
          <w:p w14:paraId="5D1676E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129</w:t>
            </w:r>
          </w:p>
        </w:tc>
        <w:tc>
          <w:tcPr>
            <w:tcW w:w="1588" w:type="dxa"/>
            <w:vAlign w:val="center"/>
          </w:tcPr>
          <w:p w14:paraId="41DD82E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9F35D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№61 Невского р-на СПб</w:t>
            </w:r>
          </w:p>
        </w:tc>
        <w:tc>
          <w:tcPr>
            <w:tcW w:w="1370" w:type="dxa"/>
            <w:shd w:val="clear" w:color="auto" w:fill="auto"/>
            <w:vAlign w:val="center"/>
          </w:tcPr>
          <w:p w14:paraId="385282C5" w14:textId="6B50C76B" w:rsidR="00B27C0F" w:rsidRPr="005E52FC" w:rsidRDefault="00B27C0F" w:rsidP="00B27C0F">
            <w:pPr>
              <w:spacing w:before="40" w:after="40"/>
              <w:ind w:firstLine="0"/>
              <w:jc w:val="center"/>
              <w:rPr>
                <w:color w:val="000000"/>
                <w:sz w:val="20"/>
                <w:szCs w:val="20"/>
              </w:rPr>
            </w:pPr>
            <w:r w:rsidRPr="005E52FC">
              <w:rPr>
                <w:color w:val="000000"/>
                <w:sz w:val="20"/>
                <w:szCs w:val="20"/>
              </w:rPr>
              <w:t>177</w:t>
            </w:r>
          </w:p>
        </w:tc>
        <w:tc>
          <w:tcPr>
            <w:tcW w:w="1323" w:type="dxa"/>
            <w:shd w:val="clear" w:color="auto" w:fill="auto"/>
            <w:vAlign w:val="center"/>
          </w:tcPr>
          <w:p w14:paraId="506F974F" w14:textId="14FF5473" w:rsidR="00B27C0F" w:rsidRPr="005E52FC" w:rsidRDefault="00B27C0F" w:rsidP="00B27C0F">
            <w:pPr>
              <w:spacing w:before="40" w:after="40"/>
              <w:ind w:firstLine="0"/>
              <w:jc w:val="center"/>
              <w:rPr>
                <w:color w:val="000000"/>
                <w:sz w:val="20"/>
                <w:szCs w:val="20"/>
              </w:rPr>
            </w:pPr>
            <w:r w:rsidRPr="005E52FC">
              <w:rPr>
                <w:color w:val="000000"/>
                <w:sz w:val="20"/>
                <w:szCs w:val="20"/>
              </w:rPr>
              <w:t>112</w:t>
            </w:r>
          </w:p>
        </w:tc>
        <w:tc>
          <w:tcPr>
            <w:tcW w:w="1417" w:type="dxa"/>
            <w:vAlign w:val="center"/>
          </w:tcPr>
          <w:p w14:paraId="640C8013" w14:textId="22578DEE" w:rsidR="00B27C0F" w:rsidRPr="005E52FC" w:rsidRDefault="00B27C0F" w:rsidP="00B27C0F">
            <w:pPr>
              <w:spacing w:before="40" w:after="40"/>
              <w:ind w:firstLine="0"/>
              <w:jc w:val="center"/>
              <w:rPr>
                <w:color w:val="000000"/>
                <w:sz w:val="20"/>
                <w:szCs w:val="20"/>
              </w:rPr>
            </w:pPr>
            <w:r w:rsidRPr="005E52FC">
              <w:rPr>
                <w:color w:val="000000"/>
                <w:sz w:val="20"/>
                <w:szCs w:val="20"/>
              </w:rPr>
              <w:t>63,3%</w:t>
            </w:r>
          </w:p>
        </w:tc>
      </w:tr>
      <w:tr w:rsidR="00B27C0F" w:rsidRPr="005E52FC" w14:paraId="191F9F26" w14:textId="77777777" w:rsidTr="00CA272F">
        <w:trPr>
          <w:trHeight w:val="20"/>
        </w:trPr>
        <w:tc>
          <w:tcPr>
            <w:tcW w:w="582" w:type="dxa"/>
            <w:vAlign w:val="center"/>
          </w:tcPr>
          <w:p w14:paraId="0C93B4F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130</w:t>
            </w:r>
          </w:p>
        </w:tc>
        <w:tc>
          <w:tcPr>
            <w:tcW w:w="1588" w:type="dxa"/>
            <w:vAlign w:val="center"/>
          </w:tcPr>
          <w:p w14:paraId="1991D64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AD608E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 компенсирующего вида Невского р-на СПб</w:t>
            </w:r>
          </w:p>
        </w:tc>
        <w:tc>
          <w:tcPr>
            <w:tcW w:w="1370" w:type="dxa"/>
            <w:shd w:val="clear" w:color="auto" w:fill="auto"/>
            <w:vAlign w:val="center"/>
          </w:tcPr>
          <w:p w14:paraId="50207F14" w14:textId="13ECA840" w:rsidR="00B27C0F" w:rsidRPr="005E52FC" w:rsidRDefault="00B27C0F" w:rsidP="00B27C0F">
            <w:pPr>
              <w:spacing w:before="40" w:after="40"/>
              <w:ind w:firstLine="0"/>
              <w:jc w:val="center"/>
              <w:rPr>
                <w:color w:val="000000"/>
                <w:sz w:val="20"/>
                <w:szCs w:val="20"/>
              </w:rPr>
            </w:pPr>
            <w:r w:rsidRPr="005E52FC">
              <w:rPr>
                <w:color w:val="000000"/>
                <w:sz w:val="20"/>
                <w:szCs w:val="20"/>
              </w:rPr>
              <w:t>170</w:t>
            </w:r>
          </w:p>
        </w:tc>
        <w:tc>
          <w:tcPr>
            <w:tcW w:w="1323" w:type="dxa"/>
            <w:shd w:val="clear" w:color="auto" w:fill="auto"/>
            <w:vAlign w:val="center"/>
          </w:tcPr>
          <w:p w14:paraId="09B7F118" w14:textId="78FF48FB" w:rsidR="00B27C0F" w:rsidRPr="005E52FC" w:rsidRDefault="00B27C0F" w:rsidP="00B27C0F">
            <w:pPr>
              <w:spacing w:before="40" w:after="40"/>
              <w:ind w:firstLine="0"/>
              <w:jc w:val="center"/>
              <w:rPr>
                <w:color w:val="000000"/>
                <w:sz w:val="20"/>
                <w:szCs w:val="20"/>
              </w:rPr>
            </w:pPr>
            <w:r w:rsidRPr="005E52FC">
              <w:rPr>
                <w:color w:val="000000"/>
                <w:sz w:val="20"/>
                <w:szCs w:val="20"/>
              </w:rPr>
              <w:t>102</w:t>
            </w:r>
          </w:p>
        </w:tc>
        <w:tc>
          <w:tcPr>
            <w:tcW w:w="1417" w:type="dxa"/>
            <w:vAlign w:val="center"/>
          </w:tcPr>
          <w:p w14:paraId="70A8DC7D" w14:textId="749FCC0D" w:rsidR="00B27C0F" w:rsidRPr="005E52FC" w:rsidRDefault="00B27C0F" w:rsidP="00B27C0F">
            <w:pPr>
              <w:spacing w:before="40" w:after="40"/>
              <w:ind w:firstLine="0"/>
              <w:jc w:val="center"/>
              <w:rPr>
                <w:color w:val="000000"/>
                <w:sz w:val="20"/>
                <w:szCs w:val="20"/>
              </w:rPr>
            </w:pPr>
            <w:r w:rsidRPr="005E52FC">
              <w:rPr>
                <w:color w:val="000000"/>
                <w:sz w:val="20"/>
                <w:szCs w:val="20"/>
              </w:rPr>
              <w:t>60,0%</w:t>
            </w:r>
          </w:p>
        </w:tc>
      </w:tr>
      <w:tr w:rsidR="00B27C0F" w:rsidRPr="005E52FC" w14:paraId="5FD1EEAC" w14:textId="77777777" w:rsidTr="00CA272F">
        <w:trPr>
          <w:trHeight w:val="20"/>
        </w:trPr>
        <w:tc>
          <w:tcPr>
            <w:tcW w:w="582" w:type="dxa"/>
            <w:vAlign w:val="center"/>
          </w:tcPr>
          <w:p w14:paraId="6D29327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131</w:t>
            </w:r>
          </w:p>
        </w:tc>
        <w:tc>
          <w:tcPr>
            <w:tcW w:w="1588" w:type="dxa"/>
            <w:vAlign w:val="center"/>
          </w:tcPr>
          <w:p w14:paraId="6082123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90296A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87 Невского р-на СПб</w:t>
            </w:r>
          </w:p>
        </w:tc>
        <w:tc>
          <w:tcPr>
            <w:tcW w:w="1370" w:type="dxa"/>
            <w:shd w:val="clear" w:color="auto" w:fill="auto"/>
            <w:vAlign w:val="center"/>
          </w:tcPr>
          <w:p w14:paraId="735BA052" w14:textId="31640D21" w:rsidR="00B27C0F" w:rsidRPr="005E52FC" w:rsidRDefault="00B27C0F" w:rsidP="00B27C0F">
            <w:pPr>
              <w:spacing w:before="40" w:after="40"/>
              <w:ind w:firstLine="0"/>
              <w:jc w:val="center"/>
              <w:rPr>
                <w:color w:val="000000"/>
                <w:sz w:val="20"/>
                <w:szCs w:val="20"/>
              </w:rPr>
            </w:pPr>
            <w:r w:rsidRPr="005E52FC">
              <w:rPr>
                <w:color w:val="000000"/>
                <w:sz w:val="20"/>
                <w:szCs w:val="20"/>
              </w:rPr>
              <w:t>171</w:t>
            </w:r>
          </w:p>
        </w:tc>
        <w:tc>
          <w:tcPr>
            <w:tcW w:w="1323" w:type="dxa"/>
            <w:shd w:val="clear" w:color="auto" w:fill="auto"/>
            <w:vAlign w:val="center"/>
          </w:tcPr>
          <w:p w14:paraId="1D226799" w14:textId="66586EF2" w:rsidR="00B27C0F" w:rsidRPr="005E52FC" w:rsidRDefault="00B27C0F" w:rsidP="00B27C0F">
            <w:pPr>
              <w:spacing w:before="40" w:after="40"/>
              <w:ind w:firstLine="0"/>
              <w:jc w:val="center"/>
              <w:rPr>
                <w:color w:val="000000"/>
                <w:sz w:val="20"/>
                <w:szCs w:val="20"/>
              </w:rPr>
            </w:pPr>
            <w:r w:rsidRPr="005E52FC">
              <w:rPr>
                <w:color w:val="000000"/>
                <w:sz w:val="20"/>
                <w:szCs w:val="20"/>
              </w:rPr>
              <w:t>73</w:t>
            </w:r>
          </w:p>
        </w:tc>
        <w:tc>
          <w:tcPr>
            <w:tcW w:w="1417" w:type="dxa"/>
            <w:vAlign w:val="center"/>
          </w:tcPr>
          <w:p w14:paraId="4BED0B29" w14:textId="69A53073" w:rsidR="00B27C0F" w:rsidRPr="005E52FC" w:rsidRDefault="00B27C0F" w:rsidP="00B27C0F">
            <w:pPr>
              <w:spacing w:before="40" w:after="40"/>
              <w:ind w:firstLine="0"/>
              <w:jc w:val="center"/>
              <w:rPr>
                <w:color w:val="000000"/>
                <w:sz w:val="20"/>
                <w:szCs w:val="20"/>
              </w:rPr>
            </w:pPr>
            <w:r w:rsidRPr="005E52FC">
              <w:rPr>
                <w:color w:val="000000"/>
                <w:sz w:val="20"/>
                <w:szCs w:val="20"/>
              </w:rPr>
              <w:t>42,7%</w:t>
            </w:r>
          </w:p>
        </w:tc>
      </w:tr>
      <w:tr w:rsidR="00B27C0F" w:rsidRPr="005E52FC" w14:paraId="07E61D2E" w14:textId="77777777" w:rsidTr="00CA272F">
        <w:trPr>
          <w:trHeight w:val="20"/>
        </w:trPr>
        <w:tc>
          <w:tcPr>
            <w:tcW w:w="582" w:type="dxa"/>
            <w:vAlign w:val="center"/>
          </w:tcPr>
          <w:p w14:paraId="13BE20F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132</w:t>
            </w:r>
          </w:p>
        </w:tc>
        <w:tc>
          <w:tcPr>
            <w:tcW w:w="1588" w:type="dxa"/>
            <w:vAlign w:val="center"/>
          </w:tcPr>
          <w:p w14:paraId="00036D7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E8B178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92 комбинированного вида Невского р-на СПб</w:t>
            </w:r>
          </w:p>
        </w:tc>
        <w:tc>
          <w:tcPr>
            <w:tcW w:w="1370" w:type="dxa"/>
            <w:shd w:val="clear" w:color="auto" w:fill="auto"/>
            <w:vAlign w:val="center"/>
          </w:tcPr>
          <w:p w14:paraId="59120004" w14:textId="01409342" w:rsidR="00B27C0F" w:rsidRPr="005E52FC" w:rsidRDefault="00B27C0F" w:rsidP="00B27C0F">
            <w:pPr>
              <w:spacing w:before="40" w:after="40"/>
              <w:ind w:firstLine="0"/>
              <w:jc w:val="center"/>
              <w:rPr>
                <w:color w:val="000000"/>
                <w:sz w:val="20"/>
                <w:szCs w:val="20"/>
              </w:rPr>
            </w:pPr>
            <w:r w:rsidRPr="005E52FC">
              <w:rPr>
                <w:color w:val="000000"/>
                <w:sz w:val="20"/>
                <w:szCs w:val="20"/>
              </w:rPr>
              <w:t>563</w:t>
            </w:r>
          </w:p>
        </w:tc>
        <w:tc>
          <w:tcPr>
            <w:tcW w:w="1323" w:type="dxa"/>
            <w:shd w:val="clear" w:color="auto" w:fill="auto"/>
            <w:vAlign w:val="center"/>
          </w:tcPr>
          <w:p w14:paraId="229771AF" w14:textId="255DF889" w:rsidR="00B27C0F" w:rsidRPr="005E52FC" w:rsidRDefault="00B27C0F" w:rsidP="00B27C0F">
            <w:pPr>
              <w:spacing w:before="40" w:after="40"/>
              <w:ind w:firstLine="0"/>
              <w:jc w:val="center"/>
              <w:rPr>
                <w:color w:val="000000"/>
                <w:sz w:val="20"/>
                <w:szCs w:val="20"/>
              </w:rPr>
            </w:pPr>
            <w:r w:rsidRPr="005E52FC">
              <w:rPr>
                <w:color w:val="000000"/>
                <w:sz w:val="20"/>
                <w:szCs w:val="20"/>
              </w:rPr>
              <w:t>231</w:t>
            </w:r>
          </w:p>
        </w:tc>
        <w:tc>
          <w:tcPr>
            <w:tcW w:w="1417" w:type="dxa"/>
            <w:vAlign w:val="center"/>
          </w:tcPr>
          <w:p w14:paraId="26F108AA" w14:textId="21146408" w:rsidR="00B27C0F" w:rsidRPr="005E52FC" w:rsidRDefault="00B27C0F" w:rsidP="00B27C0F">
            <w:pPr>
              <w:spacing w:before="40" w:after="40"/>
              <w:ind w:firstLine="0"/>
              <w:jc w:val="center"/>
              <w:rPr>
                <w:color w:val="000000"/>
                <w:sz w:val="20"/>
                <w:szCs w:val="20"/>
              </w:rPr>
            </w:pPr>
            <w:r w:rsidRPr="005E52FC">
              <w:rPr>
                <w:color w:val="000000"/>
                <w:sz w:val="20"/>
                <w:szCs w:val="20"/>
              </w:rPr>
              <w:t>41,0%</w:t>
            </w:r>
          </w:p>
        </w:tc>
      </w:tr>
      <w:tr w:rsidR="00B27C0F" w:rsidRPr="005E52FC" w14:paraId="3D217311" w14:textId="77777777" w:rsidTr="00CA272F">
        <w:trPr>
          <w:trHeight w:val="20"/>
        </w:trPr>
        <w:tc>
          <w:tcPr>
            <w:tcW w:w="582" w:type="dxa"/>
            <w:vAlign w:val="center"/>
          </w:tcPr>
          <w:p w14:paraId="21FA22C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133</w:t>
            </w:r>
          </w:p>
        </w:tc>
        <w:tc>
          <w:tcPr>
            <w:tcW w:w="1588" w:type="dxa"/>
            <w:vAlign w:val="center"/>
          </w:tcPr>
          <w:p w14:paraId="14145D6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C4FBB4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№113 комбинированного вида Невского р-на СПб</w:t>
            </w:r>
          </w:p>
        </w:tc>
        <w:tc>
          <w:tcPr>
            <w:tcW w:w="1370" w:type="dxa"/>
            <w:shd w:val="clear" w:color="auto" w:fill="auto"/>
            <w:vAlign w:val="center"/>
          </w:tcPr>
          <w:p w14:paraId="49CFF5CC" w14:textId="264E5818" w:rsidR="00B27C0F" w:rsidRPr="005E52FC" w:rsidRDefault="00B27C0F" w:rsidP="00B27C0F">
            <w:pPr>
              <w:spacing w:before="40" w:after="40"/>
              <w:ind w:firstLine="0"/>
              <w:jc w:val="center"/>
              <w:rPr>
                <w:color w:val="000000"/>
                <w:sz w:val="20"/>
                <w:szCs w:val="20"/>
              </w:rPr>
            </w:pPr>
            <w:r w:rsidRPr="005E52FC">
              <w:rPr>
                <w:color w:val="000000"/>
                <w:sz w:val="20"/>
                <w:szCs w:val="20"/>
              </w:rPr>
              <w:t>289</w:t>
            </w:r>
          </w:p>
        </w:tc>
        <w:tc>
          <w:tcPr>
            <w:tcW w:w="1323" w:type="dxa"/>
            <w:shd w:val="clear" w:color="auto" w:fill="auto"/>
            <w:vAlign w:val="center"/>
          </w:tcPr>
          <w:p w14:paraId="4A1561B5" w14:textId="26964FFF"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31524B59" w14:textId="6F87BF77" w:rsidR="00B27C0F" w:rsidRPr="005E52FC" w:rsidRDefault="00B27C0F" w:rsidP="00B27C0F">
            <w:pPr>
              <w:spacing w:before="40" w:after="40"/>
              <w:ind w:firstLine="0"/>
              <w:jc w:val="center"/>
              <w:rPr>
                <w:color w:val="000000"/>
                <w:sz w:val="20"/>
                <w:szCs w:val="20"/>
              </w:rPr>
            </w:pPr>
            <w:r w:rsidRPr="005E52FC">
              <w:rPr>
                <w:color w:val="000000"/>
                <w:sz w:val="20"/>
                <w:szCs w:val="20"/>
              </w:rPr>
              <w:t>40,1%</w:t>
            </w:r>
          </w:p>
        </w:tc>
      </w:tr>
      <w:tr w:rsidR="00B27C0F" w:rsidRPr="005E52FC" w14:paraId="1031BFD6" w14:textId="77777777" w:rsidTr="00CA272F">
        <w:trPr>
          <w:trHeight w:val="20"/>
        </w:trPr>
        <w:tc>
          <w:tcPr>
            <w:tcW w:w="582" w:type="dxa"/>
            <w:vAlign w:val="center"/>
          </w:tcPr>
          <w:p w14:paraId="474835E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134</w:t>
            </w:r>
          </w:p>
        </w:tc>
        <w:tc>
          <w:tcPr>
            <w:tcW w:w="1588" w:type="dxa"/>
            <w:vAlign w:val="center"/>
          </w:tcPr>
          <w:p w14:paraId="3849D4B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373120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117 Невского р-на СПб</w:t>
            </w:r>
          </w:p>
        </w:tc>
        <w:tc>
          <w:tcPr>
            <w:tcW w:w="1370" w:type="dxa"/>
            <w:shd w:val="clear" w:color="auto" w:fill="auto"/>
            <w:vAlign w:val="center"/>
          </w:tcPr>
          <w:p w14:paraId="708684CE" w14:textId="45C927E9" w:rsidR="00B27C0F" w:rsidRPr="005E52FC" w:rsidRDefault="00B27C0F" w:rsidP="00B27C0F">
            <w:pPr>
              <w:spacing w:before="40" w:after="40"/>
              <w:ind w:firstLine="0"/>
              <w:jc w:val="center"/>
              <w:rPr>
                <w:color w:val="000000"/>
                <w:sz w:val="20"/>
                <w:szCs w:val="20"/>
              </w:rPr>
            </w:pPr>
            <w:r w:rsidRPr="005E52FC">
              <w:rPr>
                <w:color w:val="000000"/>
                <w:sz w:val="20"/>
                <w:szCs w:val="20"/>
              </w:rPr>
              <w:t>647</w:t>
            </w:r>
          </w:p>
        </w:tc>
        <w:tc>
          <w:tcPr>
            <w:tcW w:w="1323" w:type="dxa"/>
            <w:shd w:val="clear" w:color="auto" w:fill="auto"/>
            <w:vAlign w:val="center"/>
          </w:tcPr>
          <w:p w14:paraId="73A1C7DF" w14:textId="510CF8A0" w:rsidR="00B27C0F" w:rsidRPr="005E52FC" w:rsidRDefault="00B27C0F" w:rsidP="00B27C0F">
            <w:pPr>
              <w:spacing w:before="40" w:after="40"/>
              <w:ind w:firstLine="0"/>
              <w:jc w:val="center"/>
              <w:rPr>
                <w:color w:val="000000"/>
                <w:sz w:val="20"/>
                <w:szCs w:val="20"/>
              </w:rPr>
            </w:pPr>
            <w:r w:rsidRPr="005E52FC">
              <w:rPr>
                <w:color w:val="000000"/>
                <w:sz w:val="20"/>
                <w:szCs w:val="20"/>
              </w:rPr>
              <w:t>255</w:t>
            </w:r>
          </w:p>
        </w:tc>
        <w:tc>
          <w:tcPr>
            <w:tcW w:w="1417" w:type="dxa"/>
            <w:vAlign w:val="center"/>
          </w:tcPr>
          <w:p w14:paraId="207DABBA" w14:textId="79AAE9F0" w:rsidR="00B27C0F" w:rsidRPr="005E52FC" w:rsidRDefault="00B27C0F" w:rsidP="00B27C0F">
            <w:pPr>
              <w:spacing w:before="40" w:after="40"/>
              <w:ind w:firstLine="0"/>
              <w:jc w:val="center"/>
              <w:rPr>
                <w:color w:val="000000"/>
                <w:sz w:val="20"/>
                <w:szCs w:val="20"/>
              </w:rPr>
            </w:pPr>
            <w:r w:rsidRPr="005E52FC">
              <w:rPr>
                <w:color w:val="000000"/>
                <w:sz w:val="20"/>
                <w:szCs w:val="20"/>
              </w:rPr>
              <w:t>39,4%</w:t>
            </w:r>
          </w:p>
        </w:tc>
      </w:tr>
      <w:tr w:rsidR="00B27C0F" w:rsidRPr="005E52FC" w14:paraId="6939DD3E" w14:textId="77777777" w:rsidTr="00CA272F">
        <w:trPr>
          <w:trHeight w:val="20"/>
        </w:trPr>
        <w:tc>
          <w:tcPr>
            <w:tcW w:w="582" w:type="dxa"/>
            <w:vAlign w:val="center"/>
          </w:tcPr>
          <w:p w14:paraId="5F99303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588" w:type="dxa"/>
            <w:vAlign w:val="center"/>
          </w:tcPr>
          <w:p w14:paraId="12DC502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8FCBB2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126 комбинированного вида Невского р-на СПб</w:t>
            </w:r>
          </w:p>
        </w:tc>
        <w:tc>
          <w:tcPr>
            <w:tcW w:w="1370" w:type="dxa"/>
            <w:shd w:val="clear" w:color="auto" w:fill="auto"/>
            <w:vAlign w:val="center"/>
          </w:tcPr>
          <w:p w14:paraId="02A44A65" w14:textId="2CDD97E5" w:rsidR="00B27C0F" w:rsidRPr="005E52FC" w:rsidRDefault="00B27C0F" w:rsidP="00B27C0F">
            <w:pPr>
              <w:spacing w:before="40" w:after="40"/>
              <w:ind w:firstLine="0"/>
              <w:jc w:val="center"/>
              <w:rPr>
                <w:color w:val="000000"/>
                <w:sz w:val="20"/>
                <w:szCs w:val="20"/>
              </w:rPr>
            </w:pPr>
            <w:r w:rsidRPr="005E52FC">
              <w:rPr>
                <w:color w:val="000000"/>
                <w:sz w:val="20"/>
                <w:szCs w:val="20"/>
              </w:rPr>
              <w:t>297</w:t>
            </w:r>
          </w:p>
        </w:tc>
        <w:tc>
          <w:tcPr>
            <w:tcW w:w="1323" w:type="dxa"/>
            <w:shd w:val="clear" w:color="auto" w:fill="auto"/>
            <w:vAlign w:val="center"/>
          </w:tcPr>
          <w:p w14:paraId="73C6B0E5" w14:textId="4C1901D6" w:rsidR="00B27C0F" w:rsidRPr="005E52FC" w:rsidRDefault="00B27C0F" w:rsidP="00B27C0F">
            <w:pPr>
              <w:spacing w:before="40" w:after="40"/>
              <w:ind w:firstLine="0"/>
              <w:jc w:val="center"/>
              <w:rPr>
                <w:color w:val="000000"/>
                <w:sz w:val="20"/>
                <w:szCs w:val="20"/>
              </w:rPr>
            </w:pPr>
            <w:r w:rsidRPr="005E52FC">
              <w:rPr>
                <w:color w:val="000000"/>
                <w:sz w:val="20"/>
                <w:szCs w:val="20"/>
              </w:rPr>
              <w:t>137</w:t>
            </w:r>
          </w:p>
        </w:tc>
        <w:tc>
          <w:tcPr>
            <w:tcW w:w="1417" w:type="dxa"/>
            <w:vAlign w:val="center"/>
          </w:tcPr>
          <w:p w14:paraId="287D47D7" w14:textId="766839D1" w:rsidR="00B27C0F" w:rsidRPr="005E52FC" w:rsidRDefault="00B27C0F" w:rsidP="00B27C0F">
            <w:pPr>
              <w:spacing w:before="40" w:after="40"/>
              <w:ind w:firstLine="0"/>
              <w:jc w:val="center"/>
              <w:rPr>
                <w:color w:val="000000"/>
                <w:sz w:val="20"/>
                <w:szCs w:val="20"/>
              </w:rPr>
            </w:pPr>
            <w:r w:rsidRPr="005E52FC">
              <w:rPr>
                <w:color w:val="000000"/>
                <w:sz w:val="20"/>
                <w:szCs w:val="20"/>
              </w:rPr>
              <w:t>46,1%</w:t>
            </w:r>
          </w:p>
        </w:tc>
      </w:tr>
      <w:tr w:rsidR="00B27C0F" w:rsidRPr="005E52FC" w14:paraId="4809D699" w14:textId="77777777" w:rsidTr="00CA272F">
        <w:trPr>
          <w:trHeight w:val="20"/>
        </w:trPr>
        <w:tc>
          <w:tcPr>
            <w:tcW w:w="582" w:type="dxa"/>
            <w:vAlign w:val="center"/>
          </w:tcPr>
          <w:p w14:paraId="6BE9811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136</w:t>
            </w:r>
          </w:p>
        </w:tc>
        <w:tc>
          <w:tcPr>
            <w:tcW w:w="1588" w:type="dxa"/>
            <w:vAlign w:val="center"/>
          </w:tcPr>
          <w:p w14:paraId="7809587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992DD3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109 комбинированного вида Невского р-на СПб</w:t>
            </w:r>
          </w:p>
        </w:tc>
        <w:tc>
          <w:tcPr>
            <w:tcW w:w="1370" w:type="dxa"/>
            <w:shd w:val="clear" w:color="auto" w:fill="auto"/>
            <w:vAlign w:val="center"/>
          </w:tcPr>
          <w:p w14:paraId="323D4BB1" w14:textId="177F0748" w:rsidR="00B27C0F" w:rsidRPr="005E52FC" w:rsidRDefault="00B27C0F" w:rsidP="00B27C0F">
            <w:pPr>
              <w:spacing w:before="40" w:after="40"/>
              <w:ind w:firstLine="0"/>
              <w:jc w:val="center"/>
              <w:rPr>
                <w:color w:val="000000"/>
                <w:sz w:val="20"/>
                <w:szCs w:val="20"/>
              </w:rPr>
            </w:pPr>
            <w:r w:rsidRPr="005E52FC">
              <w:rPr>
                <w:color w:val="000000"/>
                <w:sz w:val="20"/>
                <w:szCs w:val="20"/>
              </w:rPr>
              <w:t>253</w:t>
            </w:r>
          </w:p>
        </w:tc>
        <w:tc>
          <w:tcPr>
            <w:tcW w:w="1323" w:type="dxa"/>
            <w:shd w:val="clear" w:color="auto" w:fill="auto"/>
            <w:vAlign w:val="center"/>
          </w:tcPr>
          <w:p w14:paraId="748D8E6E" w14:textId="7F470E79" w:rsidR="00B27C0F" w:rsidRPr="005E52FC" w:rsidRDefault="00B27C0F" w:rsidP="00B27C0F">
            <w:pPr>
              <w:spacing w:before="40" w:after="40"/>
              <w:ind w:firstLine="0"/>
              <w:jc w:val="center"/>
              <w:rPr>
                <w:color w:val="000000"/>
                <w:sz w:val="20"/>
                <w:szCs w:val="20"/>
              </w:rPr>
            </w:pPr>
            <w:r w:rsidRPr="005E52FC">
              <w:rPr>
                <w:color w:val="000000"/>
                <w:sz w:val="20"/>
                <w:szCs w:val="20"/>
              </w:rPr>
              <w:t>149</w:t>
            </w:r>
          </w:p>
        </w:tc>
        <w:tc>
          <w:tcPr>
            <w:tcW w:w="1417" w:type="dxa"/>
            <w:vAlign w:val="center"/>
          </w:tcPr>
          <w:p w14:paraId="759DF696" w14:textId="6403366F" w:rsidR="00B27C0F" w:rsidRPr="005E52FC" w:rsidRDefault="00B27C0F" w:rsidP="00B27C0F">
            <w:pPr>
              <w:spacing w:before="40" w:after="40"/>
              <w:ind w:firstLine="0"/>
              <w:jc w:val="center"/>
              <w:rPr>
                <w:color w:val="000000"/>
                <w:sz w:val="20"/>
                <w:szCs w:val="20"/>
              </w:rPr>
            </w:pPr>
            <w:r w:rsidRPr="005E52FC">
              <w:rPr>
                <w:color w:val="000000"/>
                <w:sz w:val="20"/>
                <w:szCs w:val="20"/>
              </w:rPr>
              <w:t>58,9%</w:t>
            </w:r>
          </w:p>
        </w:tc>
      </w:tr>
      <w:tr w:rsidR="00B27C0F" w:rsidRPr="005E52FC" w14:paraId="6CFBB850" w14:textId="77777777" w:rsidTr="00CA272F">
        <w:trPr>
          <w:trHeight w:val="20"/>
        </w:trPr>
        <w:tc>
          <w:tcPr>
            <w:tcW w:w="582" w:type="dxa"/>
            <w:vAlign w:val="center"/>
          </w:tcPr>
          <w:p w14:paraId="3C7A7A0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137</w:t>
            </w:r>
          </w:p>
        </w:tc>
        <w:tc>
          <w:tcPr>
            <w:tcW w:w="1588" w:type="dxa"/>
            <w:vAlign w:val="center"/>
          </w:tcPr>
          <w:p w14:paraId="41A8659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44D2B4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68 компенсирующего вида Невского р-на СПб</w:t>
            </w:r>
          </w:p>
        </w:tc>
        <w:tc>
          <w:tcPr>
            <w:tcW w:w="1370" w:type="dxa"/>
            <w:shd w:val="clear" w:color="auto" w:fill="auto"/>
            <w:vAlign w:val="center"/>
          </w:tcPr>
          <w:p w14:paraId="4F8297E3" w14:textId="6A4C318A"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323" w:type="dxa"/>
            <w:shd w:val="clear" w:color="auto" w:fill="auto"/>
            <w:vAlign w:val="center"/>
          </w:tcPr>
          <w:p w14:paraId="6009CFC8" w14:textId="08156695" w:rsidR="00B27C0F" w:rsidRPr="005E52FC" w:rsidRDefault="00B27C0F" w:rsidP="00B27C0F">
            <w:pPr>
              <w:spacing w:before="40" w:after="40"/>
              <w:ind w:firstLine="0"/>
              <w:jc w:val="center"/>
              <w:rPr>
                <w:color w:val="000000"/>
                <w:sz w:val="20"/>
                <w:szCs w:val="20"/>
              </w:rPr>
            </w:pPr>
            <w:r w:rsidRPr="005E52FC">
              <w:rPr>
                <w:color w:val="000000"/>
                <w:sz w:val="20"/>
                <w:szCs w:val="20"/>
              </w:rPr>
              <w:t>59</w:t>
            </w:r>
          </w:p>
        </w:tc>
        <w:tc>
          <w:tcPr>
            <w:tcW w:w="1417" w:type="dxa"/>
            <w:vAlign w:val="center"/>
          </w:tcPr>
          <w:p w14:paraId="73751035" w14:textId="380D27BD" w:rsidR="00B27C0F" w:rsidRPr="005E52FC" w:rsidRDefault="00B27C0F" w:rsidP="00B27C0F">
            <w:pPr>
              <w:spacing w:before="40" w:after="40"/>
              <w:ind w:firstLine="0"/>
              <w:jc w:val="center"/>
              <w:rPr>
                <w:color w:val="000000"/>
                <w:sz w:val="20"/>
                <w:szCs w:val="20"/>
              </w:rPr>
            </w:pPr>
            <w:r w:rsidRPr="005E52FC">
              <w:rPr>
                <w:color w:val="000000"/>
                <w:sz w:val="20"/>
                <w:szCs w:val="20"/>
              </w:rPr>
              <w:t>50,9%</w:t>
            </w:r>
          </w:p>
        </w:tc>
      </w:tr>
      <w:tr w:rsidR="00B27C0F" w:rsidRPr="005E52FC" w14:paraId="5F132B56" w14:textId="77777777" w:rsidTr="00CA272F">
        <w:trPr>
          <w:trHeight w:val="20"/>
        </w:trPr>
        <w:tc>
          <w:tcPr>
            <w:tcW w:w="582" w:type="dxa"/>
            <w:vAlign w:val="center"/>
          </w:tcPr>
          <w:p w14:paraId="0FDAC70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138</w:t>
            </w:r>
          </w:p>
        </w:tc>
        <w:tc>
          <w:tcPr>
            <w:tcW w:w="1588" w:type="dxa"/>
            <w:vAlign w:val="center"/>
          </w:tcPr>
          <w:p w14:paraId="57123C0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1957BE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№135 Невского р-на СПб</w:t>
            </w:r>
          </w:p>
        </w:tc>
        <w:tc>
          <w:tcPr>
            <w:tcW w:w="1370" w:type="dxa"/>
            <w:shd w:val="clear" w:color="auto" w:fill="auto"/>
            <w:vAlign w:val="center"/>
          </w:tcPr>
          <w:p w14:paraId="0EBF694C" w14:textId="6BBA4DAE" w:rsidR="00B27C0F" w:rsidRPr="005E52FC" w:rsidRDefault="00B27C0F" w:rsidP="00B27C0F">
            <w:pPr>
              <w:spacing w:before="40" w:after="40"/>
              <w:ind w:firstLine="0"/>
              <w:jc w:val="center"/>
              <w:rPr>
                <w:color w:val="000000"/>
                <w:sz w:val="20"/>
                <w:szCs w:val="20"/>
              </w:rPr>
            </w:pPr>
            <w:r w:rsidRPr="005E52FC">
              <w:rPr>
                <w:color w:val="000000"/>
                <w:sz w:val="20"/>
                <w:szCs w:val="20"/>
              </w:rPr>
              <w:t>221</w:t>
            </w:r>
          </w:p>
        </w:tc>
        <w:tc>
          <w:tcPr>
            <w:tcW w:w="1323" w:type="dxa"/>
            <w:shd w:val="clear" w:color="auto" w:fill="auto"/>
            <w:vAlign w:val="center"/>
          </w:tcPr>
          <w:p w14:paraId="60373F61" w14:textId="65430C1D" w:rsidR="00B27C0F" w:rsidRPr="005E52FC" w:rsidRDefault="00B27C0F" w:rsidP="00B27C0F">
            <w:pPr>
              <w:spacing w:before="40" w:after="40"/>
              <w:ind w:firstLine="0"/>
              <w:jc w:val="center"/>
              <w:rPr>
                <w:color w:val="000000"/>
                <w:sz w:val="20"/>
                <w:szCs w:val="20"/>
              </w:rPr>
            </w:pPr>
            <w:r w:rsidRPr="005E52FC">
              <w:rPr>
                <w:color w:val="000000"/>
                <w:sz w:val="20"/>
                <w:szCs w:val="20"/>
              </w:rPr>
              <w:t>90</w:t>
            </w:r>
          </w:p>
        </w:tc>
        <w:tc>
          <w:tcPr>
            <w:tcW w:w="1417" w:type="dxa"/>
            <w:vAlign w:val="center"/>
          </w:tcPr>
          <w:p w14:paraId="428763F9" w14:textId="583490C5"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r>
      <w:tr w:rsidR="00B27C0F" w:rsidRPr="005E52FC" w14:paraId="309DB7B5" w14:textId="77777777" w:rsidTr="00CA272F">
        <w:trPr>
          <w:trHeight w:val="20"/>
        </w:trPr>
        <w:tc>
          <w:tcPr>
            <w:tcW w:w="582" w:type="dxa"/>
            <w:vAlign w:val="center"/>
          </w:tcPr>
          <w:p w14:paraId="7D7260F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139</w:t>
            </w:r>
          </w:p>
        </w:tc>
        <w:tc>
          <w:tcPr>
            <w:tcW w:w="1588" w:type="dxa"/>
            <w:vAlign w:val="center"/>
          </w:tcPr>
          <w:p w14:paraId="27FE3AE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F263D5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№138 общеразвивающего вида с приоритетным осуществлением деятельности по познавательно-речевому развитию детей Невского р-на СПб</w:t>
            </w:r>
          </w:p>
        </w:tc>
        <w:tc>
          <w:tcPr>
            <w:tcW w:w="1370" w:type="dxa"/>
            <w:shd w:val="clear" w:color="auto" w:fill="auto"/>
            <w:vAlign w:val="center"/>
          </w:tcPr>
          <w:p w14:paraId="590BAD0F" w14:textId="73A2C668" w:rsidR="00B27C0F" w:rsidRPr="005E52FC" w:rsidRDefault="00B27C0F" w:rsidP="00B27C0F">
            <w:pPr>
              <w:spacing w:before="40" w:after="40"/>
              <w:ind w:firstLine="0"/>
              <w:jc w:val="center"/>
              <w:rPr>
                <w:color w:val="000000"/>
                <w:sz w:val="20"/>
                <w:szCs w:val="20"/>
              </w:rPr>
            </w:pPr>
            <w:r w:rsidRPr="005E52FC">
              <w:rPr>
                <w:color w:val="000000"/>
                <w:sz w:val="20"/>
                <w:szCs w:val="20"/>
              </w:rPr>
              <w:t>139</w:t>
            </w:r>
          </w:p>
        </w:tc>
        <w:tc>
          <w:tcPr>
            <w:tcW w:w="1323" w:type="dxa"/>
            <w:shd w:val="clear" w:color="auto" w:fill="auto"/>
            <w:vAlign w:val="center"/>
          </w:tcPr>
          <w:p w14:paraId="2FFB07B8" w14:textId="46A272C0" w:rsidR="00B27C0F" w:rsidRPr="005E52FC" w:rsidRDefault="00B27C0F" w:rsidP="00B27C0F">
            <w:pPr>
              <w:spacing w:before="40" w:after="40"/>
              <w:ind w:firstLine="0"/>
              <w:jc w:val="center"/>
              <w:rPr>
                <w:color w:val="000000"/>
                <w:sz w:val="20"/>
                <w:szCs w:val="20"/>
              </w:rPr>
            </w:pPr>
            <w:r w:rsidRPr="005E52FC">
              <w:rPr>
                <w:color w:val="000000"/>
                <w:sz w:val="20"/>
                <w:szCs w:val="20"/>
              </w:rPr>
              <w:t>85</w:t>
            </w:r>
          </w:p>
        </w:tc>
        <w:tc>
          <w:tcPr>
            <w:tcW w:w="1417" w:type="dxa"/>
            <w:vAlign w:val="center"/>
          </w:tcPr>
          <w:p w14:paraId="4C63ED91" w14:textId="61190A09" w:rsidR="00B27C0F" w:rsidRPr="005E52FC" w:rsidRDefault="00B27C0F" w:rsidP="00B27C0F">
            <w:pPr>
              <w:spacing w:before="40" w:after="40"/>
              <w:ind w:firstLine="0"/>
              <w:jc w:val="center"/>
              <w:rPr>
                <w:color w:val="000000"/>
                <w:sz w:val="20"/>
                <w:szCs w:val="20"/>
              </w:rPr>
            </w:pPr>
            <w:r w:rsidRPr="005E52FC">
              <w:rPr>
                <w:color w:val="000000"/>
                <w:sz w:val="20"/>
                <w:szCs w:val="20"/>
              </w:rPr>
              <w:t>61,2%</w:t>
            </w:r>
          </w:p>
        </w:tc>
      </w:tr>
      <w:tr w:rsidR="00B27C0F" w:rsidRPr="005E52FC" w14:paraId="34056CAB" w14:textId="77777777" w:rsidTr="00CA272F">
        <w:trPr>
          <w:trHeight w:val="20"/>
        </w:trPr>
        <w:tc>
          <w:tcPr>
            <w:tcW w:w="582" w:type="dxa"/>
            <w:vAlign w:val="center"/>
          </w:tcPr>
          <w:p w14:paraId="2D9D610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140</w:t>
            </w:r>
          </w:p>
        </w:tc>
        <w:tc>
          <w:tcPr>
            <w:tcW w:w="1588" w:type="dxa"/>
            <w:vAlign w:val="center"/>
          </w:tcPr>
          <w:p w14:paraId="09A07EA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D275A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 комбинированного вида Невского р-на СПб</w:t>
            </w:r>
          </w:p>
        </w:tc>
        <w:tc>
          <w:tcPr>
            <w:tcW w:w="1370" w:type="dxa"/>
            <w:shd w:val="clear" w:color="auto" w:fill="auto"/>
            <w:vAlign w:val="center"/>
          </w:tcPr>
          <w:p w14:paraId="19D17DA6" w14:textId="18A2F6C1"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14CE1390" w14:textId="3EE10AC7"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417" w:type="dxa"/>
            <w:vAlign w:val="center"/>
          </w:tcPr>
          <w:p w14:paraId="40D12F03" w14:textId="5A6744C4" w:rsidR="00B27C0F" w:rsidRPr="005E52FC" w:rsidRDefault="00B27C0F" w:rsidP="00B27C0F">
            <w:pPr>
              <w:spacing w:before="40" w:after="40"/>
              <w:ind w:firstLine="0"/>
              <w:jc w:val="center"/>
              <w:rPr>
                <w:color w:val="000000"/>
                <w:sz w:val="20"/>
                <w:szCs w:val="20"/>
              </w:rPr>
            </w:pPr>
            <w:r w:rsidRPr="005E52FC">
              <w:rPr>
                <w:color w:val="000000"/>
                <w:sz w:val="20"/>
                <w:szCs w:val="20"/>
              </w:rPr>
              <w:t>75,6%</w:t>
            </w:r>
          </w:p>
        </w:tc>
      </w:tr>
      <w:tr w:rsidR="00B27C0F" w:rsidRPr="005E52FC" w14:paraId="22AD9C9F" w14:textId="77777777" w:rsidTr="00CA272F">
        <w:trPr>
          <w:trHeight w:val="20"/>
        </w:trPr>
        <w:tc>
          <w:tcPr>
            <w:tcW w:w="582" w:type="dxa"/>
            <w:vAlign w:val="center"/>
          </w:tcPr>
          <w:p w14:paraId="4F26A92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588" w:type="dxa"/>
            <w:vAlign w:val="center"/>
          </w:tcPr>
          <w:p w14:paraId="1933E62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7114D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103 компенсирующего вида Невского р-на СПб</w:t>
            </w:r>
          </w:p>
        </w:tc>
        <w:tc>
          <w:tcPr>
            <w:tcW w:w="1370" w:type="dxa"/>
            <w:shd w:val="clear" w:color="auto" w:fill="auto"/>
            <w:vAlign w:val="center"/>
          </w:tcPr>
          <w:p w14:paraId="6DDF66BB" w14:textId="46C5F030" w:rsidR="00B27C0F" w:rsidRPr="005E52FC" w:rsidRDefault="00B27C0F" w:rsidP="00B27C0F">
            <w:pPr>
              <w:spacing w:before="40" w:after="40"/>
              <w:ind w:firstLine="0"/>
              <w:jc w:val="center"/>
              <w:rPr>
                <w:color w:val="000000"/>
                <w:sz w:val="20"/>
                <w:szCs w:val="20"/>
              </w:rPr>
            </w:pPr>
            <w:r w:rsidRPr="005E52FC">
              <w:rPr>
                <w:color w:val="000000"/>
                <w:sz w:val="20"/>
                <w:szCs w:val="20"/>
              </w:rPr>
              <w:t>184</w:t>
            </w:r>
          </w:p>
        </w:tc>
        <w:tc>
          <w:tcPr>
            <w:tcW w:w="1323" w:type="dxa"/>
            <w:shd w:val="clear" w:color="auto" w:fill="auto"/>
            <w:vAlign w:val="center"/>
          </w:tcPr>
          <w:p w14:paraId="2E74FA83" w14:textId="329C4B3D"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417" w:type="dxa"/>
            <w:vAlign w:val="center"/>
          </w:tcPr>
          <w:p w14:paraId="58BB40B1" w14:textId="30FF28EB" w:rsidR="00B27C0F" w:rsidRPr="005E52FC" w:rsidRDefault="00B27C0F" w:rsidP="00B27C0F">
            <w:pPr>
              <w:spacing w:before="40" w:after="40"/>
              <w:ind w:firstLine="0"/>
              <w:jc w:val="center"/>
              <w:rPr>
                <w:color w:val="000000"/>
                <w:sz w:val="20"/>
                <w:szCs w:val="20"/>
              </w:rPr>
            </w:pPr>
            <w:r w:rsidRPr="005E52FC">
              <w:rPr>
                <w:color w:val="000000"/>
                <w:sz w:val="20"/>
                <w:szCs w:val="20"/>
              </w:rPr>
              <w:t>47,3%</w:t>
            </w:r>
          </w:p>
        </w:tc>
      </w:tr>
      <w:tr w:rsidR="00B27C0F" w:rsidRPr="005E52FC" w14:paraId="61FA5BB6" w14:textId="77777777" w:rsidTr="00CA272F">
        <w:trPr>
          <w:trHeight w:val="20"/>
        </w:trPr>
        <w:tc>
          <w:tcPr>
            <w:tcW w:w="582" w:type="dxa"/>
            <w:vAlign w:val="center"/>
          </w:tcPr>
          <w:p w14:paraId="795E3CD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142</w:t>
            </w:r>
          </w:p>
        </w:tc>
        <w:tc>
          <w:tcPr>
            <w:tcW w:w="1588" w:type="dxa"/>
            <w:vAlign w:val="center"/>
          </w:tcPr>
          <w:p w14:paraId="2F506C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B56C2E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110 Невского р-на СПб</w:t>
            </w:r>
          </w:p>
        </w:tc>
        <w:tc>
          <w:tcPr>
            <w:tcW w:w="1370" w:type="dxa"/>
            <w:shd w:val="clear" w:color="auto" w:fill="auto"/>
            <w:vAlign w:val="center"/>
          </w:tcPr>
          <w:p w14:paraId="0A80BD7E" w14:textId="47D19D55" w:rsidR="00B27C0F" w:rsidRPr="005E52FC" w:rsidRDefault="00B27C0F" w:rsidP="00B27C0F">
            <w:pPr>
              <w:spacing w:before="40" w:after="40"/>
              <w:ind w:firstLine="0"/>
              <w:jc w:val="center"/>
              <w:rPr>
                <w:color w:val="000000"/>
                <w:sz w:val="20"/>
                <w:szCs w:val="20"/>
              </w:rPr>
            </w:pPr>
            <w:r w:rsidRPr="005E52FC">
              <w:rPr>
                <w:color w:val="000000"/>
                <w:sz w:val="20"/>
                <w:szCs w:val="20"/>
              </w:rPr>
              <w:t>319</w:t>
            </w:r>
          </w:p>
        </w:tc>
        <w:tc>
          <w:tcPr>
            <w:tcW w:w="1323" w:type="dxa"/>
            <w:shd w:val="clear" w:color="auto" w:fill="auto"/>
            <w:vAlign w:val="center"/>
          </w:tcPr>
          <w:p w14:paraId="07F23184" w14:textId="4F8D972D" w:rsidR="00B27C0F" w:rsidRPr="005E52FC" w:rsidRDefault="00B27C0F" w:rsidP="00B27C0F">
            <w:pPr>
              <w:spacing w:before="40" w:after="40"/>
              <w:ind w:firstLine="0"/>
              <w:jc w:val="center"/>
              <w:rPr>
                <w:color w:val="000000"/>
                <w:sz w:val="20"/>
                <w:szCs w:val="20"/>
              </w:rPr>
            </w:pPr>
            <w:r w:rsidRPr="005E52FC">
              <w:rPr>
                <w:color w:val="000000"/>
                <w:sz w:val="20"/>
                <w:szCs w:val="20"/>
              </w:rPr>
              <w:t>131</w:t>
            </w:r>
          </w:p>
        </w:tc>
        <w:tc>
          <w:tcPr>
            <w:tcW w:w="1417" w:type="dxa"/>
            <w:vAlign w:val="center"/>
          </w:tcPr>
          <w:p w14:paraId="716244E8" w14:textId="05ED7643" w:rsidR="00B27C0F" w:rsidRPr="005E52FC" w:rsidRDefault="00B27C0F" w:rsidP="00B27C0F">
            <w:pPr>
              <w:spacing w:before="40" w:after="40"/>
              <w:ind w:firstLine="0"/>
              <w:jc w:val="center"/>
              <w:rPr>
                <w:color w:val="000000"/>
                <w:sz w:val="20"/>
                <w:szCs w:val="20"/>
              </w:rPr>
            </w:pPr>
            <w:r w:rsidRPr="005E52FC">
              <w:rPr>
                <w:color w:val="000000"/>
                <w:sz w:val="20"/>
                <w:szCs w:val="20"/>
              </w:rPr>
              <w:t>41,1%</w:t>
            </w:r>
          </w:p>
        </w:tc>
      </w:tr>
      <w:tr w:rsidR="00B27C0F" w:rsidRPr="005E52FC" w14:paraId="2C3BB143" w14:textId="77777777" w:rsidTr="00CA272F">
        <w:trPr>
          <w:trHeight w:val="20"/>
        </w:trPr>
        <w:tc>
          <w:tcPr>
            <w:tcW w:w="582" w:type="dxa"/>
            <w:vAlign w:val="center"/>
          </w:tcPr>
          <w:p w14:paraId="5C9D307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588" w:type="dxa"/>
            <w:vAlign w:val="center"/>
          </w:tcPr>
          <w:p w14:paraId="1558BC1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83492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№22 компенсирующего вида Невского р-на СПб</w:t>
            </w:r>
          </w:p>
        </w:tc>
        <w:tc>
          <w:tcPr>
            <w:tcW w:w="1370" w:type="dxa"/>
            <w:shd w:val="clear" w:color="auto" w:fill="auto"/>
            <w:vAlign w:val="center"/>
          </w:tcPr>
          <w:p w14:paraId="63D3D270" w14:textId="01DEA4D0"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323" w:type="dxa"/>
            <w:shd w:val="clear" w:color="auto" w:fill="auto"/>
            <w:vAlign w:val="center"/>
          </w:tcPr>
          <w:p w14:paraId="503D0B19" w14:textId="55656314" w:rsidR="00B27C0F" w:rsidRPr="005E52FC" w:rsidRDefault="00B27C0F" w:rsidP="00B27C0F">
            <w:pPr>
              <w:spacing w:before="40" w:after="40"/>
              <w:ind w:firstLine="0"/>
              <w:jc w:val="center"/>
              <w:rPr>
                <w:color w:val="000000"/>
                <w:sz w:val="20"/>
                <w:szCs w:val="20"/>
              </w:rPr>
            </w:pPr>
            <w:r w:rsidRPr="005E52FC">
              <w:rPr>
                <w:color w:val="000000"/>
                <w:sz w:val="20"/>
                <w:szCs w:val="20"/>
              </w:rPr>
              <w:t>49</w:t>
            </w:r>
          </w:p>
        </w:tc>
        <w:tc>
          <w:tcPr>
            <w:tcW w:w="1417" w:type="dxa"/>
            <w:vAlign w:val="center"/>
          </w:tcPr>
          <w:p w14:paraId="50DF93F3" w14:textId="2D96D3DB" w:rsidR="00B27C0F" w:rsidRPr="005E52FC" w:rsidRDefault="00B27C0F" w:rsidP="00B27C0F">
            <w:pPr>
              <w:spacing w:before="40" w:after="40"/>
              <w:ind w:firstLine="0"/>
              <w:jc w:val="center"/>
              <w:rPr>
                <w:color w:val="000000"/>
                <w:sz w:val="20"/>
                <w:szCs w:val="20"/>
              </w:rPr>
            </w:pPr>
            <w:r w:rsidRPr="005E52FC">
              <w:rPr>
                <w:color w:val="000000"/>
                <w:sz w:val="20"/>
                <w:szCs w:val="20"/>
              </w:rPr>
              <w:t>72,1%</w:t>
            </w:r>
          </w:p>
        </w:tc>
      </w:tr>
      <w:tr w:rsidR="00B27C0F" w:rsidRPr="005E52FC" w14:paraId="4CA8DC90" w14:textId="77777777" w:rsidTr="00CA272F">
        <w:trPr>
          <w:trHeight w:val="20"/>
        </w:trPr>
        <w:tc>
          <w:tcPr>
            <w:tcW w:w="582" w:type="dxa"/>
            <w:vAlign w:val="center"/>
          </w:tcPr>
          <w:p w14:paraId="090C24F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144</w:t>
            </w:r>
          </w:p>
        </w:tc>
        <w:tc>
          <w:tcPr>
            <w:tcW w:w="1588" w:type="dxa"/>
            <w:vAlign w:val="center"/>
          </w:tcPr>
          <w:p w14:paraId="31F2F87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132B3D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82 компенсирующего вида Невского р-на СПб</w:t>
            </w:r>
          </w:p>
        </w:tc>
        <w:tc>
          <w:tcPr>
            <w:tcW w:w="1370" w:type="dxa"/>
            <w:shd w:val="clear" w:color="auto" w:fill="auto"/>
            <w:vAlign w:val="center"/>
          </w:tcPr>
          <w:p w14:paraId="21291073" w14:textId="0E4A3E05" w:rsidR="00B27C0F" w:rsidRPr="005E52FC" w:rsidRDefault="00B27C0F" w:rsidP="00B27C0F">
            <w:pPr>
              <w:spacing w:before="40" w:after="40"/>
              <w:ind w:firstLine="0"/>
              <w:jc w:val="center"/>
              <w:rPr>
                <w:color w:val="000000"/>
                <w:sz w:val="20"/>
                <w:szCs w:val="20"/>
              </w:rPr>
            </w:pPr>
            <w:r w:rsidRPr="005E52FC">
              <w:rPr>
                <w:color w:val="000000"/>
                <w:sz w:val="20"/>
                <w:szCs w:val="20"/>
              </w:rPr>
              <w:t>172</w:t>
            </w:r>
          </w:p>
        </w:tc>
        <w:tc>
          <w:tcPr>
            <w:tcW w:w="1323" w:type="dxa"/>
            <w:shd w:val="clear" w:color="auto" w:fill="auto"/>
            <w:vAlign w:val="center"/>
          </w:tcPr>
          <w:p w14:paraId="3F68D61B" w14:textId="513A07E7"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417" w:type="dxa"/>
            <w:vAlign w:val="center"/>
          </w:tcPr>
          <w:p w14:paraId="33EAAAD7" w14:textId="3A4E0AB3" w:rsidR="00B27C0F" w:rsidRPr="005E52FC" w:rsidRDefault="00B27C0F" w:rsidP="00B27C0F">
            <w:pPr>
              <w:spacing w:before="40" w:after="40"/>
              <w:ind w:firstLine="0"/>
              <w:jc w:val="center"/>
              <w:rPr>
                <w:color w:val="000000"/>
                <w:sz w:val="20"/>
                <w:szCs w:val="20"/>
              </w:rPr>
            </w:pPr>
            <w:r w:rsidRPr="005E52FC">
              <w:rPr>
                <w:color w:val="000000"/>
                <w:sz w:val="20"/>
                <w:szCs w:val="20"/>
              </w:rPr>
              <w:t>68,0%</w:t>
            </w:r>
          </w:p>
        </w:tc>
      </w:tr>
      <w:tr w:rsidR="00B27C0F" w:rsidRPr="005E52FC" w14:paraId="303BEC6A" w14:textId="77777777" w:rsidTr="00CA272F">
        <w:trPr>
          <w:trHeight w:val="20"/>
        </w:trPr>
        <w:tc>
          <w:tcPr>
            <w:tcW w:w="582" w:type="dxa"/>
            <w:vAlign w:val="center"/>
          </w:tcPr>
          <w:p w14:paraId="05224DB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145</w:t>
            </w:r>
          </w:p>
        </w:tc>
        <w:tc>
          <w:tcPr>
            <w:tcW w:w="1588" w:type="dxa"/>
            <w:vAlign w:val="center"/>
          </w:tcPr>
          <w:p w14:paraId="100C315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ECC76A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120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44F074B4" w14:textId="5EFD5070" w:rsidR="00B27C0F" w:rsidRPr="005E52FC" w:rsidRDefault="00B27C0F" w:rsidP="00B27C0F">
            <w:pPr>
              <w:spacing w:before="40" w:after="40"/>
              <w:ind w:firstLine="0"/>
              <w:jc w:val="center"/>
              <w:rPr>
                <w:color w:val="000000"/>
                <w:sz w:val="20"/>
                <w:szCs w:val="20"/>
              </w:rPr>
            </w:pPr>
            <w:r w:rsidRPr="005E52FC">
              <w:rPr>
                <w:color w:val="000000"/>
                <w:sz w:val="20"/>
                <w:szCs w:val="20"/>
              </w:rPr>
              <w:t>321</w:t>
            </w:r>
          </w:p>
        </w:tc>
        <w:tc>
          <w:tcPr>
            <w:tcW w:w="1323" w:type="dxa"/>
            <w:shd w:val="clear" w:color="auto" w:fill="auto"/>
            <w:vAlign w:val="center"/>
          </w:tcPr>
          <w:p w14:paraId="57B9F249" w14:textId="3703C99B"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417" w:type="dxa"/>
            <w:vAlign w:val="center"/>
          </w:tcPr>
          <w:p w14:paraId="1390ACA5" w14:textId="275A0EE2" w:rsidR="00B27C0F" w:rsidRPr="005E52FC" w:rsidRDefault="00B27C0F" w:rsidP="00B27C0F">
            <w:pPr>
              <w:spacing w:before="40" w:after="40"/>
              <w:ind w:firstLine="0"/>
              <w:jc w:val="center"/>
              <w:rPr>
                <w:color w:val="000000"/>
                <w:sz w:val="20"/>
                <w:szCs w:val="20"/>
              </w:rPr>
            </w:pPr>
            <w:r w:rsidRPr="005E52FC">
              <w:rPr>
                <w:color w:val="000000"/>
                <w:sz w:val="20"/>
                <w:szCs w:val="20"/>
              </w:rPr>
              <w:t>48,3%</w:t>
            </w:r>
          </w:p>
        </w:tc>
      </w:tr>
      <w:tr w:rsidR="00B27C0F" w:rsidRPr="005E52FC" w14:paraId="608E9941" w14:textId="77777777" w:rsidTr="00CA272F">
        <w:trPr>
          <w:trHeight w:val="20"/>
        </w:trPr>
        <w:tc>
          <w:tcPr>
            <w:tcW w:w="582" w:type="dxa"/>
            <w:vAlign w:val="center"/>
          </w:tcPr>
          <w:p w14:paraId="05E97A6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146</w:t>
            </w:r>
          </w:p>
        </w:tc>
        <w:tc>
          <w:tcPr>
            <w:tcW w:w="1588" w:type="dxa"/>
            <w:vAlign w:val="center"/>
          </w:tcPr>
          <w:p w14:paraId="69085C8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0D1EAC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№49 комбинированного вида Невского р-на СПб</w:t>
            </w:r>
          </w:p>
        </w:tc>
        <w:tc>
          <w:tcPr>
            <w:tcW w:w="1370" w:type="dxa"/>
            <w:shd w:val="clear" w:color="auto" w:fill="auto"/>
            <w:vAlign w:val="center"/>
          </w:tcPr>
          <w:p w14:paraId="102992D1" w14:textId="44F9CA32"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323" w:type="dxa"/>
            <w:shd w:val="clear" w:color="auto" w:fill="auto"/>
            <w:vAlign w:val="center"/>
          </w:tcPr>
          <w:p w14:paraId="25F21553" w14:textId="3DCEAEB0" w:rsidR="00B27C0F" w:rsidRPr="005E52FC" w:rsidRDefault="00B27C0F" w:rsidP="00B27C0F">
            <w:pPr>
              <w:spacing w:before="40" w:after="40"/>
              <w:ind w:firstLine="0"/>
              <w:jc w:val="center"/>
              <w:rPr>
                <w:color w:val="000000"/>
                <w:sz w:val="20"/>
                <w:szCs w:val="20"/>
              </w:rPr>
            </w:pPr>
            <w:r w:rsidRPr="005E52FC">
              <w:rPr>
                <w:color w:val="000000"/>
                <w:sz w:val="20"/>
                <w:szCs w:val="20"/>
              </w:rPr>
              <w:t>61</w:t>
            </w:r>
          </w:p>
        </w:tc>
        <w:tc>
          <w:tcPr>
            <w:tcW w:w="1417" w:type="dxa"/>
            <w:vAlign w:val="center"/>
          </w:tcPr>
          <w:p w14:paraId="5328D560" w14:textId="3D107D90" w:rsidR="00B27C0F" w:rsidRPr="005E52FC" w:rsidRDefault="00B27C0F" w:rsidP="00B27C0F">
            <w:pPr>
              <w:spacing w:before="40" w:after="40"/>
              <w:ind w:firstLine="0"/>
              <w:jc w:val="center"/>
              <w:rPr>
                <w:color w:val="000000"/>
                <w:sz w:val="20"/>
                <w:szCs w:val="20"/>
              </w:rPr>
            </w:pPr>
            <w:r w:rsidRPr="005E52FC">
              <w:rPr>
                <w:color w:val="000000"/>
                <w:sz w:val="20"/>
                <w:szCs w:val="20"/>
              </w:rPr>
              <w:t>70,1%</w:t>
            </w:r>
          </w:p>
        </w:tc>
      </w:tr>
      <w:tr w:rsidR="00B27C0F" w:rsidRPr="005E52FC" w14:paraId="7165EF4E" w14:textId="77777777" w:rsidTr="00CA272F">
        <w:trPr>
          <w:trHeight w:val="20"/>
        </w:trPr>
        <w:tc>
          <w:tcPr>
            <w:tcW w:w="582" w:type="dxa"/>
            <w:vAlign w:val="center"/>
          </w:tcPr>
          <w:p w14:paraId="599A3EC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147</w:t>
            </w:r>
          </w:p>
        </w:tc>
        <w:tc>
          <w:tcPr>
            <w:tcW w:w="1588" w:type="dxa"/>
            <w:vAlign w:val="center"/>
          </w:tcPr>
          <w:p w14:paraId="0D68702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AA26F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№108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448F7B8B" w14:textId="3CADDF2B"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4F8362E1" w14:textId="75575700"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417" w:type="dxa"/>
            <w:vAlign w:val="center"/>
          </w:tcPr>
          <w:p w14:paraId="7E753457" w14:textId="32B187CC" w:rsidR="00B27C0F" w:rsidRPr="005E52FC" w:rsidRDefault="00B27C0F" w:rsidP="00B27C0F">
            <w:pPr>
              <w:spacing w:before="40" w:after="40"/>
              <w:ind w:firstLine="0"/>
              <w:jc w:val="center"/>
              <w:rPr>
                <w:color w:val="000000"/>
                <w:sz w:val="20"/>
                <w:szCs w:val="20"/>
              </w:rPr>
            </w:pPr>
            <w:r w:rsidRPr="005E52FC">
              <w:rPr>
                <w:color w:val="000000"/>
                <w:sz w:val="20"/>
                <w:szCs w:val="20"/>
              </w:rPr>
              <w:t>41,1%</w:t>
            </w:r>
          </w:p>
        </w:tc>
      </w:tr>
      <w:tr w:rsidR="00B27C0F" w:rsidRPr="005E52FC" w14:paraId="5184ED47" w14:textId="77777777" w:rsidTr="00CA272F">
        <w:trPr>
          <w:trHeight w:val="20"/>
        </w:trPr>
        <w:tc>
          <w:tcPr>
            <w:tcW w:w="582" w:type="dxa"/>
            <w:vAlign w:val="center"/>
          </w:tcPr>
          <w:p w14:paraId="6E9A6D5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588" w:type="dxa"/>
            <w:vAlign w:val="center"/>
          </w:tcPr>
          <w:p w14:paraId="35623D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4D126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43 комбинированного вида Невского р-на СПб</w:t>
            </w:r>
          </w:p>
        </w:tc>
        <w:tc>
          <w:tcPr>
            <w:tcW w:w="1370" w:type="dxa"/>
            <w:shd w:val="clear" w:color="auto" w:fill="auto"/>
            <w:vAlign w:val="center"/>
          </w:tcPr>
          <w:p w14:paraId="36C02B0A" w14:textId="5FB36D0E" w:rsidR="00B27C0F" w:rsidRPr="005E52FC" w:rsidRDefault="00B27C0F" w:rsidP="00B27C0F">
            <w:pPr>
              <w:spacing w:before="40" w:after="40"/>
              <w:ind w:firstLine="0"/>
              <w:jc w:val="center"/>
              <w:rPr>
                <w:color w:val="000000"/>
                <w:sz w:val="20"/>
                <w:szCs w:val="20"/>
              </w:rPr>
            </w:pPr>
            <w:r w:rsidRPr="005E52FC">
              <w:rPr>
                <w:color w:val="000000"/>
                <w:sz w:val="20"/>
                <w:szCs w:val="20"/>
              </w:rPr>
              <w:t>472</w:t>
            </w:r>
          </w:p>
        </w:tc>
        <w:tc>
          <w:tcPr>
            <w:tcW w:w="1323" w:type="dxa"/>
            <w:shd w:val="clear" w:color="auto" w:fill="auto"/>
            <w:vAlign w:val="center"/>
          </w:tcPr>
          <w:p w14:paraId="053FED3D" w14:textId="016BAB06" w:rsidR="00B27C0F" w:rsidRPr="005E52FC" w:rsidRDefault="00B27C0F" w:rsidP="00B27C0F">
            <w:pPr>
              <w:spacing w:before="40" w:after="40"/>
              <w:ind w:firstLine="0"/>
              <w:jc w:val="center"/>
              <w:rPr>
                <w:color w:val="000000"/>
                <w:sz w:val="20"/>
                <w:szCs w:val="20"/>
              </w:rPr>
            </w:pPr>
            <w:r w:rsidRPr="005E52FC">
              <w:rPr>
                <w:color w:val="000000"/>
                <w:sz w:val="20"/>
                <w:szCs w:val="20"/>
              </w:rPr>
              <w:t>205</w:t>
            </w:r>
          </w:p>
        </w:tc>
        <w:tc>
          <w:tcPr>
            <w:tcW w:w="1417" w:type="dxa"/>
            <w:vAlign w:val="center"/>
          </w:tcPr>
          <w:p w14:paraId="007CDF08" w14:textId="1A8CBF1A" w:rsidR="00B27C0F" w:rsidRPr="005E52FC" w:rsidRDefault="00B27C0F" w:rsidP="00B27C0F">
            <w:pPr>
              <w:spacing w:before="40" w:after="40"/>
              <w:ind w:firstLine="0"/>
              <w:jc w:val="center"/>
              <w:rPr>
                <w:color w:val="000000"/>
                <w:sz w:val="20"/>
                <w:szCs w:val="20"/>
              </w:rPr>
            </w:pPr>
            <w:r w:rsidRPr="005E52FC">
              <w:rPr>
                <w:color w:val="000000"/>
                <w:sz w:val="20"/>
                <w:szCs w:val="20"/>
              </w:rPr>
              <w:t>43,4%</w:t>
            </w:r>
          </w:p>
        </w:tc>
      </w:tr>
      <w:tr w:rsidR="00B27C0F" w:rsidRPr="005E52FC" w14:paraId="026E3BD2" w14:textId="77777777" w:rsidTr="00CA272F">
        <w:trPr>
          <w:trHeight w:val="20"/>
        </w:trPr>
        <w:tc>
          <w:tcPr>
            <w:tcW w:w="582" w:type="dxa"/>
            <w:vAlign w:val="center"/>
          </w:tcPr>
          <w:p w14:paraId="738F9F8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149</w:t>
            </w:r>
          </w:p>
        </w:tc>
        <w:tc>
          <w:tcPr>
            <w:tcW w:w="1588" w:type="dxa"/>
            <w:vAlign w:val="center"/>
          </w:tcPr>
          <w:p w14:paraId="67E8B29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518716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83 Невского р-на СПб</w:t>
            </w:r>
          </w:p>
        </w:tc>
        <w:tc>
          <w:tcPr>
            <w:tcW w:w="1370" w:type="dxa"/>
            <w:shd w:val="clear" w:color="auto" w:fill="auto"/>
            <w:vAlign w:val="center"/>
          </w:tcPr>
          <w:p w14:paraId="75C40DE7" w14:textId="248C0B96"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7D5656AB" w14:textId="2BA52EE1"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417" w:type="dxa"/>
            <w:vAlign w:val="center"/>
          </w:tcPr>
          <w:p w14:paraId="7447D2C8" w14:textId="7B044477" w:rsidR="00B27C0F" w:rsidRPr="005E52FC" w:rsidRDefault="00B27C0F" w:rsidP="00B27C0F">
            <w:pPr>
              <w:spacing w:before="40" w:after="40"/>
              <w:ind w:firstLine="0"/>
              <w:jc w:val="center"/>
              <w:rPr>
                <w:color w:val="000000"/>
                <w:sz w:val="20"/>
                <w:szCs w:val="20"/>
              </w:rPr>
            </w:pPr>
            <w:r w:rsidRPr="005E52FC">
              <w:rPr>
                <w:color w:val="000000"/>
                <w:sz w:val="20"/>
                <w:szCs w:val="20"/>
              </w:rPr>
              <w:t>70,7%</w:t>
            </w:r>
          </w:p>
        </w:tc>
      </w:tr>
      <w:tr w:rsidR="00B27C0F" w:rsidRPr="005E52FC" w14:paraId="1BD3151F" w14:textId="77777777" w:rsidTr="00CA272F">
        <w:trPr>
          <w:trHeight w:val="20"/>
        </w:trPr>
        <w:tc>
          <w:tcPr>
            <w:tcW w:w="582" w:type="dxa"/>
            <w:vAlign w:val="center"/>
          </w:tcPr>
          <w:p w14:paraId="59F98FD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588" w:type="dxa"/>
            <w:vAlign w:val="center"/>
          </w:tcPr>
          <w:p w14:paraId="560F75C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A2577B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85 Невского р-на СПб</w:t>
            </w:r>
          </w:p>
        </w:tc>
        <w:tc>
          <w:tcPr>
            <w:tcW w:w="1370" w:type="dxa"/>
            <w:shd w:val="clear" w:color="auto" w:fill="auto"/>
            <w:vAlign w:val="center"/>
          </w:tcPr>
          <w:p w14:paraId="7A6F1C1E" w14:textId="6DC37FCD" w:rsidR="00B27C0F" w:rsidRPr="005E52FC" w:rsidRDefault="00B27C0F" w:rsidP="00B27C0F">
            <w:pPr>
              <w:spacing w:before="40" w:after="40"/>
              <w:ind w:firstLine="0"/>
              <w:jc w:val="center"/>
              <w:rPr>
                <w:color w:val="000000"/>
                <w:sz w:val="20"/>
                <w:szCs w:val="20"/>
              </w:rPr>
            </w:pPr>
            <w:r w:rsidRPr="005E52FC">
              <w:rPr>
                <w:color w:val="000000"/>
                <w:sz w:val="20"/>
                <w:szCs w:val="20"/>
              </w:rPr>
              <w:t>322</w:t>
            </w:r>
          </w:p>
        </w:tc>
        <w:tc>
          <w:tcPr>
            <w:tcW w:w="1323" w:type="dxa"/>
            <w:shd w:val="clear" w:color="auto" w:fill="auto"/>
            <w:vAlign w:val="center"/>
          </w:tcPr>
          <w:p w14:paraId="1396AD47" w14:textId="000AD9BB" w:rsidR="00B27C0F" w:rsidRPr="005E52FC" w:rsidRDefault="00B27C0F" w:rsidP="00B27C0F">
            <w:pPr>
              <w:spacing w:before="40" w:after="40"/>
              <w:ind w:firstLine="0"/>
              <w:jc w:val="center"/>
              <w:rPr>
                <w:color w:val="000000"/>
                <w:sz w:val="20"/>
                <w:szCs w:val="20"/>
              </w:rPr>
            </w:pPr>
            <w:r w:rsidRPr="005E52FC">
              <w:rPr>
                <w:color w:val="000000"/>
                <w:sz w:val="20"/>
                <w:szCs w:val="20"/>
              </w:rPr>
              <w:t>129</w:t>
            </w:r>
          </w:p>
        </w:tc>
        <w:tc>
          <w:tcPr>
            <w:tcW w:w="1417" w:type="dxa"/>
            <w:vAlign w:val="center"/>
          </w:tcPr>
          <w:p w14:paraId="1682325F" w14:textId="3B4F90F5" w:rsidR="00B27C0F" w:rsidRPr="005E52FC" w:rsidRDefault="00B27C0F" w:rsidP="00B27C0F">
            <w:pPr>
              <w:spacing w:before="40" w:after="40"/>
              <w:ind w:firstLine="0"/>
              <w:jc w:val="center"/>
              <w:rPr>
                <w:color w:val="000000"/>
                <w:sz w:val="20"/>
                <w:szCs w:val="20"/>
              </w:rPr>
            </w:pPr>
            <w:r w:rsidRPr="005E52FC">
              <w:rPr>
                <w:color w:val="000000"/>
                <w:sz w:val="20"/>
                <w:szCs w:val="20"/>
              </w:rPr>
              <w:t>40,1%</w:t>
            </w:r>
          </w:p>
        </w:tc>
      </w:tr>
      <w:tr w:rsidR="00B27C0F" w:rsidRPr="005E52FC" w14:paraId="3BCB7A29" w14:textId="77777777" w:rsidTr="00CA272F">
        <w:trPr>
          <w:trHeight w:val="20"/>
        </w:trPr>
        <w:tc>
          <w:tcPr>
            <w:tcW w:w="582" w:type="dxa"/>
            <w:vAlign w:val="center"/>
          </w:tcPr>
          <w:p w14:paraId="0BDDF8F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151</w:t>
            </w:r>
          </w:p>
        </w:tc>
        <w:tc>
          <w:tcPr>
            <w:tcW w:w="1588" w:type="dxa"/>
            <w:vAlign w:val="center"/>
          </w:tcPr>
          <w:p w14:paraId="5DA5DAA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EC1085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№73 Невского р-на СПб</w:t>
            </w:r>
          </w:p>
        </w:tc>
        <w:tc>
          <w:tcPr>
            <w:tcW w:w="1370" w:type="dxa"/>
            <w:shd w:val="clear" w:color="auto" w:fill="auto"/>
            <w:vAlign w:val="center"/>
          </w:tcPr>
          <w:p w14:paraId="0E6AA244" w14:textId="7678DF6B" w:rsidR="00B27C0F" w:rsidRPr="005E52FC" w:rsidRDefault="00B27C0F" w:rsidP="00B27C0F">
            <w:pPr>
              <w:spacing w:before="40" w:after="40"/>
              <w:ind w:firstLine="0"/>
              <w:jc w:val="center"/>
              <w:rPr>
                <w:color w:val="000000"/>
                <w:sz w:val="20"/>
                <w:szCs w:val="20"/>
              </w:rPr>
            </w:pPr>
            <w:r w:rsidRPr="005E52FC">
              <w:rPr>
                <w:color w:val="000000"/>
                <w:sz w:val="20"/>
                <w:szCs w:val="20"/>
              </w:rPr>
              <w:t>178</w:t>
            </w:r>
          </w:p>
        </w:tc>
        <w:tc>
          <w:tcPr>
            <w:tcW w:w="1323" w:type="dxa"/>
            <w:shd w:val="clear" w:color="auto" w:fill="auto"/>
            <w:vAlign w:val="center"/>
          </w:tcPr>
          <w:p w14:paraId="2BDFD34F" w14:textId="1620003D" w:rsidR="00B27C0F" w:rsidRPr="005E52FC" w:rsidRDefault="00B27C0F" w:rsidP="00B27C0F">
            <w:pPr>
              <w:spacing w:before="40" w:after="40"/>
              <w:ind w:firstLine="0"/>
              <w:jc w:val="center"/>
              <w:rPr>
                <w:color w:val="000000"/>
                <w:sz w:val="20"/>
                <w:szCs w:val="20"/>
              </w:rPr>
            </w:pPr>
            <w:r w:rsidRPr="005E52FC">
              <w:rPr>
                <w:color w:val="000000"/>
                <w:sz w:val="20"/>
                <w:szCs w:val="20"/>
              </w:rPr>
              <w:t>101</w:t>
            </w:r>
          </w:p>
        </w:tc>
        <w:tc>
          <w:tcPr>
            <w:tcW w:w="1417" w:type="dxa"/>
            <w:vAlign w:val="center"/>
          </w:tcPr>
          <w:p w14:paraId="44BA57EA" w14:textId="64B5DB15" w:rsidR="00B27C0F" w:rsidRPr="005E52FC" w:rsidRDefault="00B27C0F" w:rsidP="00B27C0F">
            <w:pPr>
              <w:spacing w:before="40" w:after="40"/>
              <w:ind w:firstLine="0"/>
              <w:jc w:val="center"/>
              <w:rPr>
                <w:color w:val="000000"/>
                <w:sz w:val="20"/>
                <w:szCs w:val="20"/>
              </w:rPr>
            </w:pPr>
            <w:r w:rsidRPr="005E52FC">
              <w:rPr>
                <w:color w:val="000000"/>
                <w:sz w:val="20"/>
                <w:szCs w:val="20"/>
              </w:rPr>
              <w:t>56,7%</w:t>
            </w:r>
          </w:p>
        </w:tc>
      </w:tr>
      <w:tr w:rsidR="00B27C0F" w:rsidRPr="005E52FC" w14:paraId="6E292917" w14:textId="77777777" w:rsidTr="00CA272F">
        <w:trPr>
          <w:trHeight w:val="20"/>
        </w:trPr>
        <w:tc>
          <w:tcPr>
            <w:tcW w:w="582" w:type="dxa"/>
            <w:vAlign w:val="center"/>
          </w:tcPr>
          <w:p w14:paraId="081A3BA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152</w:t>
            </w:r>
          </w:p>
        </w:tc>
        <w:tc>
          <w:tcPr>
            <w:tcW w:w="1588" w:type="dxa"/>
            <w:vAlign w:val="center"/>
          </w:tcPr>
          <w:p w14:paraId="7170524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D12813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129 комбинированного вида Невского р-на СПб</w:t>
            </w:r>
          </w:p>
        </w:tc>
        <w:tc>
          <w:tcPr>
            <w:tcW w:w="1370" w:type="dxa"/>
            <w:shd w:val="clear" w:color="auto" w:fill="auto"/>
            <w:vAlign w:val="center"/>
          </w:tcPr>
          <w:p w14:paraId="49F3A64B" w14:textId="2FA293F0" w:rsidR="00B27C0F" w:rsidRPr="005E52FC" w:rsidRDefault="00B27C0F" w:rsidP="00B27C0F">
            <w:pPr>
              <w:spacing w:before="40" w:after="40"/>
              <w:ind w:firstLine="0"/>
              <w:jc w:val="center"/>
              <w:rPr>
                <w:color w:val="000000"/>
                <w:sz w:val="20"/>
                <w:szCs w:val="20"/>
              </w:rPr>
            </w:pPr>
            <w:r w:rsidRPr="005E52FC">
              <w:rPr>
                <w:color w:val="000000"/>
                <w:sz w:val="20"/>
                <w:szCs w:val="20"/>
              </w:rPr>
              <w:t>127</w:t>
            </w:r>
          </w:p>
        </w:tc>
        <w:tc>
          <w:tcPr>
            <w:tcW w:w="1323" w:type="dxa"/>
            <w:shd w:val="clear" w:color="auto" w:fill="auto"/>
            <w:vAlign w:val="center"/>
          </w:tcPr>
          <w:p w14:paraId="233F7592" w14:textId="0B1239D4" w:rsidR="00B27C0F" w:rsidRPr="005E52FC" w:rsidRDefault="00B27C0F" w:rsidP="00B27C0F">
            <w:pPr>
              <w:spacing w:before="40" w:after="40"/>
              <w:ind w:firstLine="0"/>
              <w:jc w:val="center"/>
              <w:rPr>
                <w:color w:val="000000"/>
                <w:sz w:val="20"/>
                <w:szCs w:val="20"/>
              </w:rPr>
            </w:pPr>
            <w:r w:rsidRPr="005E52FC">
              <w:rPr>
                <w:color w:val="000000"/>
                <w:sz w:val="20"/>
                <w:szCs w:val="20"/>
              </w:rPr>
              <w:t>74</w:t>
            </w:r>
          </w:p>
        </w:tc>
        <w:tc>
          <w:tcPr>
            <w:tcW w:w="1417" w:type="dxa"/>
            <w:vAlign w:val="center"/>
          </w:tcPr>
          <w:p w14:paraId="548E3236" w14:textId="5541331C" w:rsidR="00B27C0F" w:rsidRPr="005E52FC" w:rsidRDefault="00B27C0F" w:rsidP="00B27C0F">
            <w:pPr>
              <w:spacing w:before="40" w:after="40"/>
              <w:ind w:firstLine="0"/>
              <w:jc w:val="center"/>
              <w:rPr>
                <w:color w:val="000000"/>
                <w:sz w:val="20"/>
                <w:szCs w:val="20"/>
              </w:rPr>
            </w:pPr>
            <w:r w:rsidRPr="005E52FC">
              <w:rPr>
                <w:color w:val="000000"/>
                <w:sz w:val="20"/>
                <w:szCs w:val="20"/>
              </w:rPr>
              <w:t>58,3%</w:t>
            </w:r>
          </w:p>
        </w:tc>
      </w:tr>
      <w:tr w:rsidR="00B27C0F" w:rsidRPr="005E52FC" w14:paraId="676D7902" w14:textId="77777777" w:rsidTr="00CA272F">
        <w:trPr>
          <w:trHeight w:val="20"/>
        </w:trPr>
        <w:tc>
          <w:tcPr>
            <w:tcW w:w="582" w:type="dxa"/>
            <w:vAlign w:val="center"/>
          </w:tcPr>
          <w:p w14:paraId="3C1A51A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153</w:t>
            </w:r>
          </w:p>
        </w:tc>
        <w:tc>
          <w:tcPr>
            <w:tcW w:w="1588" w:type="dxa"/>
            <w:vAlign w:val="center"/>
          </w:tcPr>
          <w:p w14:paraId="58BAC4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01E31C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131 компенсирующего вида Невского р-на СПб</w:t>
            </w:r>
          </w:p>
        </w:tc>
        <w:tc>
          <w:tcPr>
            <w:tcW w:w="1370" w:type="dxa"/>
            <w:shd w:val="clear" w:color="auto" w:fill="auto"/>
            <w:vAlign w:val="center"/>
          </w:tcPr>
          <w:p w14:paraId="7168E95F" w14:textId="4152A2BF" w:rsidR="00B27C0F" w:rsidRPr="005E52FC" w:rsidRDefault="00B27C0F" w:rsidP="00B27C0F">
            <w:pPr>
              <w:spacing w:before="40" w:after="40"/>
              <w:ind w:firstLine="0"/>
              <w:jc w:val="center"/>
              <w:rPr>
                <w:color w:val="000000"/>
                <w:sz w:val="20"/>
                <w:szCs w:val="20"/>
              </w:rPr>
            </w:pPr>
            <w:r w:rsidRPr="005E52FC">
              <w:rPr>
                <w:color w:val="000000"/>
                <w:sz w:val="20"/>
                <w:szCs w:val="20"/>
              </w:rPr>
              <w:t>207</w:t>
            </w:r>
          </w:p>
        </w:tc>
        <w:tc>
          <w:tcPr>
            <w:tcW w:w="1323" w:type="dxa"/>
            <w:shd w:val="clear" w:color="auto" w:fill="auto"/>
            <w:vAlign w:val="center"/>
          </w:tcPr>
          <w:p w14:paraId="60CDDD4B" w14:textId="1A3A509B" w:rsidR="00B27C0F" w:rsidRPr="005E52FC" w:rsidRDefault="00B27C0F" w:rsidP="00B27C0F">
            <w:pPr>
              <w:spacing w:before="40" w:after="40"/>
              <w:ind w:firstLine="0"/>
              <w:jc w:val="center"/>
              <w:rPr>
                <w:color w:val="000000"/>
                <w:sz w:val="20"/>
                <w:szCs w:val="20"/>
              </w:rPr>
            </w:pPr>
            <w:r w:rsidRPr="005E52FC">
              <w:rPr>
                <w:color w:val="000000"/>
                <w:sz w:val="20"/>
                <w:szCs w:val="20"/>
              </w:rPr>
              <w:t>111</w:t>
            </w:r>
          </w:p>
        </w:tc>
        <w:tc>
          <w:tcPr>
            <w:tcW w:w="1417" w:type="dxa"/>
            <w:vAlign w:val="center"/>
          </w:tcPr>
          <w:p w14:paraId="54AF62C8" w14:textId="4A330E45" w:rsidR="00B27C0F" w:rsidRPr="005E52FC" w:rsidRDefault="00B27C0F" w:rsidP="00B27C0F">
            <w:pPr>
              <w:spacing w:before="40" w:after="40"/>
              <w:ind w:firstLine="0"/>
              <w:jc w:val="center"/>
              <w:rPr>
                <w:color w:val="000000"/>
                <w:sz w:val="20"/>
                <w:szCs w:val="20"/>
              </w:rPr>
            </w:pPr>
            <w:r w:rsidRPr="005E52FC">
              <w:rPr>
                <w:color w:val="000000"/>
                <w:sz w:val="20"/>
                <w:szCs w:val="20"/>
              </w:rPr>
              <w:t>53,6%</w:t>
            </w:r>
          </w:p>
        </w:tc>
      </w:tr>
      <w:tr w:rsidR="00B27C0F" w:rsidRPr="005E52FC" w14:paraId="281F12FC" w14:textId="77777777" w:rsidTr="00CA272F">
        <w:trPr>
          <w:trHeight w:val="20"/>
        </w:trPr>
        <w:tc>
          <w:tcPr>
            <w:tcW w:w="582" w:type="dxa"/>
            <w:vAlign w:val="center"/>
          </w:tcPr>
          <w:p w14:paraId="6DC8203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154</w:t>
            </w:r>
          </w:p>
        </w:tc>
        <w:tc>
          <w:tcPr>
            <w:tcW w:w="1588" w:type="dxa"/>
            <w:vAlign w:val="center"/>
          </w:tcPr>
          <w:p w14:paraId="318893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F88E3F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37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219D7A02" w14:textId="23B73D3E" w:rsidR="00B27C0F" w:rsidRPr="005E52FC" w:rsidRDefault="00B27C0F" w:rsidP="00B27C0F">
            <w:pPr>
              <w:spacing w:before="40" w:after="40"/>
              <w:ind w:firstLine="0"/>
              <w:jc w:val="center"/>
              <w:rPr>
                <w:color w:val="000000"/>
                <w:sz w:val="20"/>
                <w:szCs w:val="20"/>
              </w:rPr>
            </w:pPr>
            <w:r w:rsidRPr="005E52FC">
              <w:rPr>
                <w:color w:val="000000"/>
                <w:sz w:val="20"/>
                <w:szCs w:val="20"/>
              </w:rPr>
              <w:t>305</w:t>
            </w:r>
          </w:p>
        </w:tc>
        <w:tc>
          <w:tcPr>
            <w:tcW w:w="1323" w:type="dxa"/>
            <w:shd w:val="clear" w:color="auto" w:fill="auto"/>
            <w:vAlign w:val="center"/>
          </w:tcPr>
          <w:p w14:paraId="315E4FF5" w14:textId="47B534A3" w:rsidR="00B27C0F" w:rsidRPr="005E52FC" w:rsidRDefault="00B27C0F" w:rsidP="00B27C0F">
            <w:pPr>
              <w:spacing w:before="40" w:after="40"/>
              <w:ind w:firstLine="0"/>
              <w:jc w:val="center"/>
              <w:rPr>
                <w:color w:val="000000"/>
                <w:sz w:val="20"/>
                <w:szCs w:val="20"/>
              </w:rPr>
            </w:pPr>
            <w:r w:rsidRPr="005E52FC">
              <w:rPr>
                <w:color w:val="000000"/>
                <w:sz w:val="20"/>
                <w:szCs w:val="20"/>
              </w:rPr>
              <w:t>196</w:t>
            </w:r>
          </w:p>
        </w:tc>
        <w:tc>
          <w:tcPr>
            <w:tcW w:w="1417" w:type="dxa"/>
            <w:vAlign w:val="center"/>
          </w:tcPr>
          <w:p w14:paraId="0A2E2A72" w14:textId="0DB12523" w:rsidR="00B27C0F" w:rsidRPr="005E52FC" w:rsidRDefault="00B27C0F" w:rsidP="00B27C0F">
            <w:pPr>
              <w:spacing w:before="40" w:after="40"/>
              <w:ind w:firstLine="0"/>
              <w:jc w:val="center"/>
              <w:rPr>
                <w:color w:val="000000"/>
                <w:sz w:val="20"/>
                <w:szCs w:val="20"/>
              </w:rPr>
            </w:pPr>
            <w:r w:rsidRPr="005E52FC">
              <w:rPr>
                <w:color w:val="000000"/>
                <w:sz w:val="20"/>
                <w:szCs w:val="20"/>
              </w:rPr>
              <w:t>64,3%</w:t>
            </w:r>
          </w:p>
        </w:tc>
      </w:tr>
      <w:tr w:rsidR="00B27C0F" w:rsidRPr="005E52FC" w14:paraId="47BBCBB2" w14:textId="77777777" w:rsidTr="00CA272F">
        <w:trPr>
          <w:trHeight w:val="20"/>
        </w:trPr>
        <w:tc>
          <w:tcPr>
            <w:tcW w:w="582" w:type="dxa"/>
            <w:vAlign w:val="center"/>
          </w:tcPr>
          <w:p w14:paraId="4B28108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588" w:type="dxa"/>
            <w:vAlign w:val="center"/>
          </w:tcPr>
          <w:p w14:paraId="5B0F1A1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D6867F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47 общеразвивающего вида с приоритетным осуществлением деятельности по познавательно-речевому развитию детей Невского р-на СПб</w:t>
            </w:r>
          </w:p>
        </w:tc>
        <w:tc>
          <w:tcPr>
            <w:tcW w:w="1370" w:type="dxa"/>
            <w:shd w:val="clear" w:color="auto" w:fill="auto"/>
            <w:vAlign w:val="center"/>
          </w:tcPr>
          <w:p w14:paraId="5968CAB0" w14:textId="5FEA73F9"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323" w:type="dxa"/>
            <w:shd w:val="clear" w:color="auto" w:fill="auto"/>
            <w:vAlign w:val="center"/>
          </w:tcPr>
          <w:p w14:paraId="2434B40E" w14:textId="40700381" w:rsidR="00B27C0F" w:rsidRPr="005E52FC" w:rsidRDefault="00B27C0F" w:rsidP="00B27C0F">
            <w:pPr>
              <w:spacing w:before="40" w:after="40"/>
              <w:ind w:firstLine="0"/>
              <w:jc w:val="center"/>
              <w:rPr>
                <w:color w:val="000000"/>
                <w:sz w:val="20"/>
                <w:szCs w:val="20"/>
              </w:rPr>
            </w:pPr>
            <w:r w:rsidRPr="005E52FC">
              <w:rPr>
                <w:color w:val="000000"/>
                <w:sz w:val="20"/>
                <w:szCs w:val="20"/>
              </w:rPr>
              <w:t>64</w:t>
            </w:r>
          </w:p>
        </w:tc>
        <w:tc>
          <w:tcPr>
            <w:tcW w:w="1417" w:type="dxa"/>
            <w:vAlign w:val="center"/>
          </w:tcPr>
          <w:p w14:paraId="14EC4911" w14:textId="244342DB" w:rsidR="00B27C0F" w:rsidRPr="005E52FC" w:rsidRDefault="00B27C0F" w:rsidP="00B27C0F">
            <w:pPr>
              <w:spacing w:before="40" w:after="40"/>
              <w:ind w:firstLine="0"/>
              <w:jc w:val="center"/>
              <w:rPr>
                <w:color w:val="000000"/>
                <w:sz w:val="20"/>
                <w:szCs w:val="20"/>
              </w:rPr>
            </w:pPr>
            <w:r w:rsidRPr="005E52FC">
              <w:rPr>
                <w:color w:val="000000"/>
                <w:sz w:val="20"/>
                <w:szCs w:val="20"/>
              </w:rPr>
              <w:t>54,2%</w:t>
            </w:r>
          </w:p>
        </w:tc>
      </w:tr>
      <w:tr w:rsidR="00B27C0F" w:rsidRPr="005E52FC" w14:paraId="504856E0" w14:textId="77777777" w:rsidTr="00CA272F">
        <w:trPr>
          <w:trHeight w:val="20"/>
        </w:trPr>
        <w:tc>
          <w:tcPr>
            <w:tcW w:w="582" w:type="dxa"/>
            <w:vAlign w:val="center"/>
          </w:tcPr>
          <w:p w14:paraId="0A82403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156</w:t>
            </w:r>
          </w:p>
        </w:tc>
        <w:tc>
          <w:tcPr>
            <w:tcW w:w="1588" w:type="dxa"/>
            <w:vAlign w:val="center"/>
          </w:tcPr>
          <w:p w14:paraId="41E520B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E24FDE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№28 Невского р-на СПб</w:t>
            </w:r>
          </w:p>
        </w:tc>
        <w:tc>
          <w:tcPr>
            <w:tcW w:w="1370" w:type="dxa"/>
            <w:shd w:val="clear" w:color="auto" w:fill="auto"/>
            <w:vAlign w:val="center"/>
          </w:tcPr>
          <w:p w14:paraId="3C2E20B9" w14:textId="4368A0FA" w:rsidR="00B27C0F" w:rsidRPr="005E52FC" w:rsidRDefault="00B27C0F" w:rsidP="00B27C0F">
            <w:pPr>
              <w:spacing w:before="40" w:after="40"/>
              <w:ind w:firstLine="0"/>
              <w:jc w:val="center"/>
              <w:rPr>
                <w:color w:val="000000"/>
                <w:sz w:val="20"/>
                <w:szCs w:val="20"/>
              </w:rPr>
            </w:pPr>
            <w:r w:rsidRPr="005E52FC">
              <w:rPr>
                <w:color w:val="000000"/>
                <w:sz w:val="20"/>
                <w:szCs w:val="20"/>
              </w:rPr>
              <w:t>616</w:t>
            </w:r>
          </w:p>
        </w:tc>
        <w:tc>
          <w:tcPr>
            <w:tcW w:w="1323" w:type="dxa"/>
            <w:shd w:val="clear" w:color="auto" w:fill="auto"/>
            <w:vAlign w:val="center"/>
          </w:tcPr>
          <w:p w14:paraId="50AA38D1" w14:textId="1FF4735C" w:rsidR="00B27C0F" w:rsidRPr="005E52FC" w:rsidRDefault="00B27C0F" w:rsidP="00B27C0F">
            <w:pPr>
              <w:spacing w:before="40" w:after="40"/>
              <w:ind w:firstLine="0"/>
              <w:jc w:val="center"/>
              <w:rPr>
                <w:color w:val="000000"/>
                <w:sz w:val="20"/>
                <w:szCs w:val="20"/>
              </w:rPr>
            </w:pPr>
            <w:r w:rsidRPr="005E52FC">
              <w:rPr>
                <w:color w:val="000000"/>
                <w:sz w:val="20"/>
                <w:szCs w:val="20"/>
              </w:rPr>
              <w:t>326</w:t>
            </w:r>
          </w:p>
        </w:tc>
        <w:tc>
          <w:tcPr>
            <w:tcW w:w="1417" w:type="dxa"/>
            <w:vAlign w:val="center"/>
          </w:tcPr>
          <w:p w14:paraId="2D527B13" w14:textId="7FFA5068" w:rsidR="00B27C0F" w:rsidRPr="005E52FC" w:rsidRDefault="00B27C0F" w:rsidP="00B27C0F">
            <w:pPr>
              <w:spacing w:before="40" w:after="40"/>
              <w:ind w:firstLine="0"/>
              <w:jc w:val="center"/>
              <w:rPr>
                <w:color w:val="000000"/>
                <w:sz w:val="20"/>
                <w:szCs w:val="20"/>
              </w:rPr>
            </w:pPr>
            <w:r w:rsidRPr="005E52FC">
              <w:rPr>
                <w:color w:val="000000"/>
                <w:sz w:val="20"/>
                <w:szCs w:val="20"/>
              </w:rPr>
              <w:t>52,9%</w:t>
            </w:r>
          </w:p>
        </w:tc>
      </w:tr>
      <w:tr w:rsidR="00B27C0F" w:rsidRPr="005E52FC" w14:paraId="03AD1065" w14:textId="77777777" w:rsidTr="00CA272F">
        <w:trPr>
          <w:trHeight w:val="20"/>
        </w:trPr>
        <w:tc>
          <w:tcPr>
            <w:tcW w:w="582" w:type="dxa"/>
            <w:vAlign w:val="center"/>
          </w:tcPr>
          <w:p w14:paraId="0239BA7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157</w:t>
            </w:r>
          </w:p>
        </w:tc>
        <w:tc>
          <w:tcPr>
            <w:tcW w:w="1588" w:type="dxa"/>
            <w:vAlign w:val="center"/>
          </w:tcPr>
          <w:p w14:paraId="7BB296E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D5426E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125 Невского р-на СПб</w:t>
            </w:r>
          </w:p>
        </w:tc>
        <w:tc>
          <w:tcPr>
            <w:tcW w:w="1370" w:type="dxa"/>
            <w:shd w:val="clear" w:color="auto" w:fill="auto"/>
            <w:vAlign w:val="center"/>
          </w:tcPr>
          <w:p w14:paraId="7065A750" w14:textId="40EBAAA1" w:rsidR="00B27C0F" w:rsidRPr="005E52FC" w:rsidRDefault="00B27C0F" w:rsidP="00B27C0F">
            <w:pPr>
              <w:spacing w:before="40" w:after="40"/>
              <w:ind w:firstLine="0"/>
              <w:jc w:val="center"/>
              <w:rPr>
                <w:color w:val="000000"/>
                <w:sz w:val="20"/>
                <w:szCs w:val="20"/>
              </w:rPr>
            </w:pPr>
            <w:r w:rsidRPr="005E52FC">
              <w:rPr>
                <w:color w:val="000000"/>
                <w:sz w:val="20"/>
                <w:szCs w:val="20"/>
              </w:rPr>
              <w:t>285</w:t>
            </w:r>
          </w:p>
        </w:tc>
        <w:tc>
          <w:tcPr>
            <w:tcW w:w="1323" w:type="dxa"/>
            <w:shd w:val="clear" w:color="auto" w:fill="auto"/>
            <w:vAlign w:val="center"/>
          </w:tcPr>
          <w:p w14:paraId="06D08CC5" w14:textId="2BFDBE47" w:rsidR="00B27C0F" w:rsidRPr="005E52FC" w:rsidRDefault="00B27C0F" w:rsidP="00B27C0F">
            <w:pPr>
              <w:spacing w:before="40" w:after="40"/>
              <w:ind w:firstLine="0"/>
              <w:jc w:val="center"/>
              <w:rPr>
                <w:color w:val="000000"/>
                <w:sz w:val="20"/>
                <w:szCs w:val="20"/>
              </w:rPr>
            </w:pPr>
            <w:r w:rsidRPr="005E52FC">
              <w:rPr>
                <w:color w:val="000000"/>
                <w:sz w:val="20"/>
                <w:szCs w:val="20"/>
              </w:rPr>
              <w:t>153</w:t>
            </w:r>
          </w:p>
        </w:tc>
        <w:tc>
          <w:tcPr>
            <w:tcW w:w="1417" w:type="dxa"/>
            <w:vAlign w:val="center"/>
          </w:tcPr>
          <w:p w14:paraId="09B519D7" w14:textId="407970D3" w:rsidR="00B27C0F" w:rsidRPr="005E52FC" w:rsidRDefault="00B27C0F" w:rsidP="00B27C0F">
            <w:pPr>
              <w:spacing w:before="40" w:after="40"/>
              <w:ind w:firstLine="0"/>
              <w:jc w:val="center"/>
              <w:rPr>
                <w:color w:val="000000"/>
                <w:sz w:val="20"/>
                <w:szCs w:val="20"/>
              </w:rPr>
            </w:pPr>
            <w:r w:rsidRPr="005E52FC">
              <w:rPr>
                <w:color w:val="000000"/>
                <w:sz w:val="20"/>
                <w:szCs w:val="20"/>
              </w:rPr>
              <w:t>53,7%</w:t>
            </w:r>
          </w:p>
        </w:tc>
      </w:tr>
      <w:tr w:rsidR="00B27C0F" w:rsidRPr="005E52FC" w14:paraId="0FBABB68" w14:textId="77777777" w:rsidTr="00CA272F">
        <w:trPr>
          <w:trHeight w:val="20"/>
        </w:trPr>
        <w:tc>
          <w:tcPr>
            <w:tcW w:w="582" w:type="dxa"/>
            <w:vAlign w:val="center"/>
          </w:tcPr>
          <w:p w14:paraId="215AAA8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158</w:t>
            </w:r>
          </w:p>
        </w:tc>
        <w:tc>
          <w:tcPr>
            <w:tcW w:w="1588" w:type="dxa"/>
            <w:vAlign w:val="center"/>
          </w:tcPr>
          <w:p w14:paraId="2E4C49C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FB7C1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№18 Невского р-на СПб</w:t>
            </w:r>
          </w:p>
        </w:tc>
        <w:tc>
          <w:tcPr>
            <w:tcW w:w="1370" w:type="dxa"/>
            <w:shd w:val="clear" w:color="auto" w:fill="auto"/>
            <w:vAlign w:val="center"/>
          </w:tcPr>
          <w:p w14:paraId="077F3E34" w14:textId="0DEA2FFD"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323" w:type="dxa"/>
            <w:shd w:val="clear" w:color="auto" w:fill="auto"/>
            <w:vAlign w:val="center"/>
          </w:tcPr>
          <w:p w14:paraId="37821035" w14:textId="6C3FAE83" w:rsidR="00B27C0F" w:rsidRPr="005E52FC" w:rsidRDefault="00B27C0F" w:rsidP="00B27C0F">
            <w:pPr>
              <w:spacing w:before="40" w:after="40"/>
              <w:ind w:firstLine="0"/>
              <w:jc w:val="center"/>
              <w:rPr>
                <w:color w:val="000000"/>
                <w:sz w:val="20"/>
                <w:szCs w:val="20"/>
              </w:rPr>
            </w:pPr>
            <w:r w:rsidRPr="005E52FC">
              <w:rPr>
                <w:color w:val="000000"/>
                <w:sz w:val="20"/>
                <w:szCs w:val="20"/>
              </w:rPr>
              <w:t>234</w:t>
            </w:r>
          </w:p>
        </w:tc>
        <w:tc>
          <w:tcPr>
            <w:tcW w:w="1417" w:type="dxa"/>
            <w:vAlign w:val="center"/>
          </w:tcPr>
          <w:p w14:paraId="13B48764" w14:textId="6216BADE" w:rsidR="00B27C0F" w:rsidRPr="005E52FC" w:rsidRDefault="00B27C0F" w:rsidP="00B27C0F">
            <w:pPr>
              <w:spacing w:before="40" w:after="40"/>
              <w:ind w:firstLine="0"/>
              <w:jc w:val="center"/>
              <w:rPr>
                <w:color w:val="000000"/>
                <w:sz w:val="20"/>
                <w:szCs w:val="20"/>
              </w:rPr>
            </w:pPr>
            <w:r w:rsidRPr="005E52FC">
              <w:rPr>
                <w:color w:val="000000"/>
                <w:sz w:val="20"/>
                <w:szCs w:val="20"/>
              </w:rPr>
              <w:t>77,5%</w:t>
            </w:r>
          </w:p>
        </w:tc>
      </w:tr>
      <w:tr w:rsidR="00B27C0F" w:rsidRPr="005E52FC" w14:paraId="016479B1" w14:textId="77777777" w:rsidTr="00CA272F">
        <w:trPr>
          <w:trHeight w:val="20"/>
        </w:trPr>
        <w:tc>
          <w:tcPr>
            <w:tcW w:w="582" w:type="dxa"/>
            <w:vAlign w:val="center"/>
          </w:tcPr>
          <w:p w14:paraId="09B4417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159</w:t>
            </w:r>
          </w:p>
        </w:tc>
        <w:tc>
          <w:tcPr>
            <w:tcW w:w="1588" w:type="dxa"/>
            <w:vAlign w:val="center"/>
          </w:tcPr>
          <w:p w14:paraId="63409DB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0F0533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№127 комбинированного вида Невского р-на СПб</w:t>
            </w:r>
          </w:p>
        </w:tc>
        <w:tc>
          <w:tcPr>
            <w:tcW w:w="1370" w:type="dxa"/>
            <w:shd w:val="clear" w:color="auto" w:fill="auto"/>
            <w:vAlign w:val="center"/>
          </w:tcPr>
          <w:p w14:paraId="5EB66DD4" w14:textId="1D0BCA6A" w:rsidR="00B27C0F" w:rsidRPr="005E52FC" w:rsidRDefault="00B27C0F" w:rsidP="00B27C0F">
            <w:pPr>
              <w:spacing w:before="40" w:after="40"/>
              <w:ind w:firstLine="0"/>
              <w:jc w:val="center"/>
              <w:rPr>
                <w:color w:val="000000"/>
                <w:sz w:val="20"/>
                <w:szCs w:val="20"/>
              </w:rPr>
            </w:pPr>
            <w:r w:rsidRPr="005E52FC">
              <w:rPr>
                <w:color w:val="000000"/>
                <w:sz w:val="20"/>
                <w:szCs w:val="20"/>
              </w:rPr>
              <w:t>307</w:t>
            </w:r>
          </w:p>
        </w:tc>
        <w:tc>
          <w:tcPr>
            <w:tcW w:w="1323" w:type="dxa"/>
            <w:shd w:val="clear" w:color="auto" w:fill="auto"/>
            <w:vAlign w:val="center"/>
          </w:tcPr>
          <w:p w14:paraId="17A044F8" w14:textId="68611055" w:rsidR="00B27C0F" w:rsidRPr="005E52FC" w:rsidRDefault="00B27C0F" w:rsidP="00B27C0F">
            <w:pPr>
              <w:spacing w:before="40" w:after="40"/>
              <w:ind w:firstLine="0"/>
              <w:jc w:val="center"/>
              <w:rPr>
                <w:color w:val="000000"/>
                <w:sz w:val="20"/>
                <w:szCs w:val="20"/>
              </w:rPr>
            </w:pPr>
            <w:r w:rsidRPr="005E52FC">
              <w:rPr>
                <w:color w:val="000000"/>
                <w:sz w:val="20"/>
                <w:szCs w:val="20"/>
              </w:rPr>
              <w:t>138</w:t>
            </w:r>
          </w:p>
        </w:tc>
        <w:tc>
          <w:tcPr>
            <w:tcW w:w="1417" w:type="dxa"/>
            <w:vAlign w:val="center"/>
          </w:tcPr>
          <w:p w14:paraId="7A82A798" w14:textId="6EBC862F" w:rsidR="00B27C0F" w:rsidRPr="005E52FC" w:rsidRDefault="00B27C0F" w:rsidP="00B27C0F">
            <w:pPr>
              <w:spacing w:before="40" w:after="40"/>
              <w:ind w:firstLine="0"/>
              <w:jc w:val="center"/>
              <w:rPr>
                <w:color w:val="000000"/>
                <w:sz w:val="20"/>
                <w:szCs w:val="20"/>
              </w:rPr>
            </w:pPr>
            <w:r w:rsidRPr="005E52FC">
              <w:rPr>
                <w:color w:val="000000"/>
                <w:sz w:val="20"/>
                <w:szCs w:val="20"/>
              </w:rPr>
              <w:t>45,0%</w:t>
            </w:r>
          </w:p>
        </w:tc>
      </w:tr>
      <w:tr w:rsidR="00B27C0F" w:rsidRPr="005E52FC" w14:paraId="18092C55" w14:textId="77777777" w:rsidTr="00CA272F">
        <w:trPr>
          <w:trHeight w:val="20"/>
        </w:trPr>
        <w:tc>
          <w:tcPr>
            <w:tcW w:w="582" w:type="dxa"/>
            <w:vAlign w:val="center"/>
          </w:tcPr>
          <w:p w14:paraId="069D3E5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160</w:t>
            </w:r>
          </w:p>
        </w:tc>
        <w:tc>
          <w:tcPr>
            <w:tcW w:w="1588" w:type="dxa"/>
            <w:vAlign w:val="center"/>
          </w:tcPr>
          <w:p w14:paraId="596E3F1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57646D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38 компенсирующего вида Невского р-на СПб</w:t>
            </w:r>
          </w:p>
        </w:tc>
        <w:tc>
          <w:tcPr>
            <w:tcW w:w="1370" w:type="dxa"/>
            <w:shd w:val="clear" w:color="auto" w:fill="auto"/>
            <w:vAlign w:val="center"/>
          </w:tcPr>
          <w:p w14:paraId="5589D5D7" w14:textId="5174BC33" w:rsidR="00B27C0F" w:rsidRPr="005E52FC" w:rsidRDefault="00B27C0F" w:rsidP="00B27C0F">
            <w:pPr>
              <w:spacing w:before="40" w:after="40"/>
              <w:ind w:firstLine="0"/>
              <w:jc w:val="center"/>
              <w:rPr>
                <w:color w:val="000000"/>
                <w:sz w:val="20"/>
                <w:szCs w:val="20"/>
              </w:rPr>
            </w:pPr>
            <w:r w:rsidRPr="005E52FC">
              <w:rPr>
                <w:color w:val="000000"/>
                <w:sz w:val="20"/>
                <w:szCs w:val="20"/>
              </w:rPr>
              <w:t>223</w:t>
            </w:r>
          </w:p>
        </w:tc>
        <w:tc>
          <w:tcPr>
            <w:tcW w:w="1323" w:type="dxa"/>
            <w:shd w:val="clear" w:color="auto" w:fill="auto"/>
            <w:vAlign w:val="center"/>
          </w:tcPr>
          <w:p w14:paraId="23DD8AA0" w14:textId="0664C593" w:rsidR="00B27C0F" w:rsidRPr="005E52FC" w:rsidRDefault="00B27C0F" w:rsidP="00B27C0F">
            <w:pPr>
              <w:spacing w:before="40" w:after="40"/>
              <w:ind w:firstLine="0"/>
              <w:jc w:val="center"/>
              <w:rPr>
                <w:color w:val="000000"/>
                <w:sz w:val="20"/>
                <w:szCs w:val="20"/>
              </w:rPr>
            </w:pPr>
            <w:r w:rsidRPr="005E52FC">
              <w:rPr>
                <w:color w:val="000000"/>
                <w:sz w:val="20"/>
                <w:szCs w:val="20"/>
              </w:rPr>
              <w:t>190</w:t>
            </w:r>
          </w:p>
        </w:tc>
        <w:tc>
          <w:tcPr>
            <w:tcW w:w="1417" w:type="dxa"/>
            <w:vAlign w:val="center"/>
          </w:tcPr>
          <w:p w14:paraId="051BD6B9" w14:textId="62FC5218" w:rsidR="00B27C0F" w:rsidRPr="005E52FC" w:rsidRDefault="00B27C0F" w:rsidP="00B27C0F">
            <w:pPr>
              <w:spacing w:before="40" w:after="40"/>
              <w:ind w:firstLine="0"/>
              <w:jc w:val="center"/>
              <w:rPr>
                <w:color w:val="000000"/>
                <w:sz w:val="20"/>
                <w:szCs w:val="20"/>
              </w:rPr>
            </w:pPr>
            <w:r w:rsidRPr="005E52FC">
              <w:rPr>
                <w:color w:val="000000"/>
                <w:sz w:val="20"/>
                <w:szCs w:val="20"/>
              </w:rPr>
              <w:t>85,2%</w:t>
            </w:r>
          </w:p>
        </w:tc>
      </w:tr>
      <w:tr w:rsidR="00B27C0F" w:rsidRPr="005E52FC" w14:paraId="78B58B11" w14:textId="77777777" w:rsidTr="00CA272F">
        <w:trPr>
          <w:trHeight w:val="20"/>
        </w:trPr>
        <w:tc>
          <w:tcPr>
            <w:tcW w:w="582" w:type="dxa"/>
            <w:vAlign w:val="center"/>
          </w:tcPr>
          <w:p w14:paraId="32F68A6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161</w:t>
            </w:r>
          </w:p>
        </w:tc>
        <w:tc>
          <w:tcPr>
            <w:tcW w:w="1588" w:type="dxa"/>
            <w:vAlign w:val="center"/>
          </w:tcPr>
          <w:p w14:paraId="37285CD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27FAD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70 Невского р-на СПб</w:t>
            </w:r>
          </w:p>
        </w:tc>
        <w:tc>
          <w:tcPr>
            <w:tcW w:w="1370" w:type="dxa"/>
            <w:shd w:val="clear" w:color="auto" w:fill="auto"/>
            <w:vAlign w:val="center"/>
          </w:tcPr>
          <w:p w14:paraId="172F12B1" w14:textId="04E65DAE" w:rsidR="00B27C0F" w:rsidRPr="005E52FC" w:rsidRDefault="00B27C0F" w:rsidP="00B27C0F">
            <w:pPr>
              <w:spacing w:before="40" w:after="40"/>
              <w:ind w:firstLine="0"/>
              <w:jc w:val="center"/>
              <w:rPr>
                <w:color w:val="000000"/>
                <w:sz w:val="20"/>
                <w:szCs w:val="20"/>
              </w:rPr>
            </w:pPr>
            <w:r w:rsidRPr="005E52FC">
              <w:rPr>
                <w:color w:val="000000"/>
                <w:sz w:val="20"/>
                <w:szCs w:val="20"/>
              </w:rPr>
              <w:t>346</w:t>
            </w:r>
          </w:p>
        </w:tc>
        <w:tc>
          <w:tcPr>
            <w:tcW w:w="1323" w:type="dxa"/>
            <w:shd w:val="clear" w:color="auto" w:fill="auto"/>
            <w:vAlign w:val="center"/>
          </w:tcPr>
          <w:p w14:paraId="03ECBCF6" w14:textId="14A49276" w:rsidR="00B27C0F" w:rsidRPr="005E52FC" w:rsidRDefault="00B27C0F" w:rsidP="00B27C0F">
            <w:pPr>
              <w:spacing w:before="40" w:after="40"/>
              <w:ind w:firstLine="0"/>
              <w:jc w:val="center"/>
              <w:rPr>
                <w:color w:val="000000"/>
                <w:sz w:val="20"/>
                <w:szCs w:val="20"/>
              </w:rPr>
            </w:pPr>
            <w:r w:rsidRPr="005E52FC">
              <w:rPr>
                <w:color w:val="000000"/>
                <w:sz w:val="20"/>
                <w:szCs w:val="20"/>
              </w:rPr>
              <w:t>139</w:t>
            </w:r>
          </w:p>
        </w:tc>
        <w:tc>
          <w:tcPr>
            <w:tcW w:w="1417" w:type="dxa"/>
            <w:vAlign w:val="center"/>
          </w:tcPr>
          <w:p w14:paraId="2C19E6BC" w14:textId="08937FD4" w:rsidR="00B27C0F" w:rsidRPr="005E52FC" w:rsidRDefault="00B27C0F" w:rsidP="00B27C0F">
            <w:pPr>
              <w:spacing w:before="40" w:after="40"/>
              <w:ind w:firstLine="0"/>
              <w:jc w:val="center"/>
              <w:rPr>
                <w:color w:val="000000"/>
                <w:sz w:val="20"/>
                <w:szCs w:val="20"/>
              </w:rPr>
            </w:pPr>
            <w:r w:rsidRPr="005E52FC">
              <w:rPr>
                <w:color w:val="000000"/>
                <w:sz w:val="20"/>
                <w:szCs w:val="20"/>
              </w:rPr>
              <w:t>40,2%</w:t>
            </w:r>
          </w:p>
        </w:tc>
      </w:tr>
      <w:tr w:rsidR="00B27C0F" w:rsidRPr="005E52FC" w14:paraId="4409A87D" w14:textId="77777777" w:rsidTr="00CA272F">
        <w:trPr>
          <w:trHeight w:val="20"/>
        </w:trPr>
        <w:tc>
          <w:tcPr>
            <w:tcW w:w="582" w:type="dxa"/>
            <w:vAlign w:val="center"/>
          </w:tcPr>
          <w:p w14:paraId="67A5040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588" w:type="dxa"/>
            <w:vAlign w:val="center"/>
          </w:tcPr>
          <w:p w14:paraId="4098A6A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B3E6F9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98 Невского р-на СПб</w:t>
            </w:r>
          </w:p>
        </w:tc>
        <w:tc>
          <w:tcPr>
            <w:tcW w:w="1370" w:type="dxa"/>
            <w:shd w:val="clear" w:color="auto" w:fill="auto"/>
            <w:vAlign w:val="center"/>
          </w:tcPr>
          <w:p w14:paraId="654CF283" w14:textId="1D9B9C05" w:rsidR="00B27C0F" w:rsidRPr="005E52FC" w:rsidRDefault="00B27C0F" w:rsidP="00B27C0F">
            <w:pPr>
              <w:spacing w:before="40" w:after="40"/>
              <w:ind w:firstLine="0"/>
              <w:jc w:val="center"/>
              <w:rPr>
                <w:color w:val="000000"/>
                <w:sz w:val="20"/>
                <w:szCs w:val="20"/>
              </w:rPr>
            </w:pPr>
            <w:r w:rsidRPr="005E52FC">
              <w:rPr>
                <w:color w:val="000000"/>
                <w:sz w:val="20"/>
                <w:szCs w:val="20"/>
              </w:rPr>
              <w:t>291</w:t>
            </w:r>
          </w:p>
        </w:tc>
        <w:tc>
          <w:tcPr>
            <w:tcW w:w="1323" w:type="dxa"/>
            <w:shd w:val="clear" w:color="auto" w:fill="auto"/>
            <w:vAlign w:val="center"/>
          </w:tcPr>
          <w:p w14:paraId="54007DEE" w14:textId="75BD2189" w:rsidR="00B27C0F" w:rsidRPr="005E52FC" w:rsidRDefault="00B27C0F" w:rsidP="00B27C0F">
            <w:pPr>
              <w:spacing w:before="40" w:after="40"/>
              <w:ind w:firstLine="0"/>
              <w:jc w:val="center"/>
              <w:rPr>
                <w:color w:val="000000"/>
                <w:sz w:val="20"/>
                <w:szCs w:val="20"/>
              </w:rPr>
            </w:pPr>
            <w:r w:rsidRPr="005E52FC">
              <w:rPr>
                <w:color w:val="000000"/>
                <w:sz w:val="20"/>
                <w:szCs w:val="20"/>
              </w:rPr>
              <w:t>226</w:t>
            </w:r>
          </w:p>
        </w:tc>
        <w:tc>
          <w:tcPr>
            <w:tcW w:w="1417" w:type="dxa"/>
            <w:vAlign w:val="center"/>
          </w:tcPr>
          <w:p w14:paraId="31EBF458" w14:textId="73BC8E09" w:rsidR="00B27C0F" w:rsidRPr="005E52FC" w:rsidRDefault="00B27C0F" w:rsidP="00B27C0F">
            <w:pPr>
              <w:spacing w:before="40" w:after="40"/>
              <w:ind w:firstLine="0"/>
              <w:jc w:val="center"/>
              <w:rPr>
                <w:color w:val="000000"/>
                <w:sz w:val="20"/>
                <w:szCs w:val="20"/>
              </w:rPr>
            </w:pPr>
            <w:r w:rsidRPr="005E52FC">
              <w:rPr>
                <w:color w:val="000000"/>
                <w:sz w:val="20"/>
                <w:szCs w:val="20"/>
              </w:rPr>
              <w:t>77,7%</w:t>
            </w:r>
          </w:p>
        </w:tc>
      </w:tr>
      <w:tr w:rsidR="00B27C0F" w:rsidRPr="005E52FC" w14:paraId="28855AD9" w14:textId="77777777" w:rsidTr="00CA272F">
        <w:trPr>
          <w:trHeight w:val="20"/>
        </w:trPr>
        <w:tc>
          <w:tcPr>
            <w:tcW w:w="582" w:type="dxa"/>
            <w:vAlign w:val="center"/>
          </w:tcPr>
          <w:p w14:paraId="4191990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163</w:t>
            </w:r>
          </w:p>
        </w:tc>
        <w:tc>
          <w:tcPr>
            <w:tcW w:w="1588" w:type="dxa"/>
            <w:vAlign w:val="center"/>
          </w:tcPr>
          <w:p w14:paraId="09A9792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59A1A3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33 комбинированного вида Невского р-на СПб</w:t>
            </w:r>
          </w:p>
        </w:tc>
        <w:tc>
          <w:tcPr>
            <w:tcW w:w="1370" w:type="dxa"/>
            <w:shd w:val="clear" w:color="auto" w:fill="auto"/>
            <w:vAlign w:val="center"/>
          </w:tcPr>
          <w:p w14:paraId="43EDC27F" w14:textId="23A1E67C" w:rsidR="00B27C0F" w:rsidRPr="005E52FC" w:rsidRDefault="00B27C0F" w:rsidP="00B27C0F">
            <w:pPr>
              <w:spacing w:before="40" w:after="40"/>
              <w:ind w:firstLine="0"/>
              <w:jc w:val="center"/>
              <w:rPr>
                <w:color w:val="000000"/>
                <w:sz w:val="20"/>
                <w:szCs w:val="20"/>
              </w:rPr>
            </w:pPr>
            <w:r w:rsidRPr="005E52FC">
              <w:rPr>
                <w:color w:val="000000"/>
                <w:sz w:val="20"/>
                <w:szCs w:val="20"/>
              </w:rPr>
              <w:t>308</w:t>
            </w:r>
          </w:p>
        </w:tc>
        <w:tc>
          <w:tcPr>
            <w:tcW w:w="1323" w:type="dxa"/>
            <w:shd w:val="clear" w:color="auto" w:fill="auto"/>
            <w:vAlign w:val="center"/>
          </w:tcPr>
          <w:p w14:paraId="134B534A" w14:textId="1513D63A" w:rsidR="00B27C0F" w:rsidRPr="005E52FC" w:rsidRDefault="00B27C0F" w:rsidP="00B27C0F">
            <w:pPr>
              <w:spacing w:before="40" w:after="40"/>
              <w:ind w:firstLine="0"/>
              <w:jc w:val="center"/>
              <w:rPr>
                <w:color w:val="000000"/>
                <w:sz w:val="20"/>
                <w:szCs w:val="20"/>
              </w:rPr>
            </w:pPr>
            <w:r w:rsidRPr="005E52FC">
              <w:rPr>
                <w:color w:val="000000"/>
                <w:sz w:val="20"/>
                <w:szCs w:val="20"/>
              </w:rPr>
              <w:t>256</w:t>
            </w:r>
          </w:p>
        </w:tc>
        <w:tc>
          <w:tcPr>
            <w:tcW w:w="1417" w:type="dxa"/>
            <w:vAlign w:val="center"/>
          </w:tcPr>
          <w:p w14:paraId="4BC6E67E" w14:textId="350E24DF" w:rsidR="00B27C0F" w:rsidRPr="005E52FC" w:rsidRDefault="00B27C0F" w:rsidP="00B27C0F">
            <w:pPr>
              <w:spacing w:before="40" w:after="40"/>
              <w:ind w:firstLine="0"/>
              <w:jc w:val="center"/>
              <w:rPr>
                <w:color w:val="000000"/>
                <w:sz w:val="20"/>
                <w:szCs w:val="20"/>
              </w:rPr>
            </w:pPr>
            <w:r w:rsidRPr="005E52FC">
              <w:rPr>
                <w:color w:val="000000"/>
                <w:sz w:val="20"/>
                <w:szCs w:val="20"/>
              </w:rPr>
              <w:t>83,1%</w:t>
            </w:r>
          </w:p>
        </w:tc>
      </w:tr>
      <w:tr w:rsidR="00B27C0F" w:rsidRPr="005E52FC" w14:paraId="322C069A" w14:textId="77777777" w:rsidTr="00CA272F">
        <w:trPr>
          <w:trHeight w:val="20"/>
        </w:trPr>
        <w:tc>
          <w:tcPr>
            <w:tcW w:w="582" w:type="dxa"/>
            <w:vAlign w:val="center"/>
          </w:tcPr>
          <w:p w14:paraId="1EFAFFF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164</w:t>
            </w:r>
          </w:p>
        </w:tc>
        <w:tc>
          <w:tcPr>
            <w:tcW w:w="1588" w:type="dxa"/>
            <w:vAlign w:val="center"/>
          </w:tcPr>
          <w:p w14:paraId="1E3A650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141624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48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046511BF" w14:textId="7AA94285" w:rsidR="00B27C0F" w:rsidRPr="005E52FC" w:rsidRDefault="00B27C0F" w:rsidP="00B27C0F">
            <w:pPr>
              <w:spacing w:before="40" w:after="40"/>
              <w:ind w:firstLine="0"/>
              <w:jc w:val="center"/>
              <w:rPr>
                <w:color w:val="000000"/>
                <w:sz w:val="20"/>
                <w:szCs w:val="20"/>
              </w:rPr>
            </w:pPr>
            <w:r w:rsidRPr="005E52FC">
              <w:rPr>
                <w:color w:val="000000"/>
                <w:sz w:val="20"/>
                <w:szCs w:val="20"/>
              </w:rPr>
              <w:t>288</w:t>
            </w:r>
          </w:p>
        </w:tc>
        <w:tc>
          <w:tcPr>
            <w:tcW w:w="1323" w:type="dxa"/>
            <w:shd w:val="clear" w:color="auto" w:fill="auto"/>
            <w:vAlign w:val="center"/>
          </w:tcPr>
          <w:p w14:paraId="346683D6" w14:textId="4A69DB68" w:rsidR="00B27C0F" w:rsidRPr="005E52FC" w:rsidRDefault="00B27C0F" w:rsidP="00B27C0F">
            <w:pPr>
              <w:spacing w:before="40" w:after="40"/>
              <w:ind w:firstLine="0"/>
              <w:jc w:val="center"/>
              <w:rPr>
                <w:color w:val="000000"/>
                <w:sz w:val="20"/>
                <w:szCs w:val="20"/>
              </w:rPr>
            </w:pPr>
            <w:r w:rsidRPr="005E52FC">
              <w:rPr>
                <w:color w:val="000000"/>
                <w:sz w:val="20"/>
                <w:szCs w:val="20"/>
              </w:rPr>
              <w:t>198</w:t>
            </w:r>
          </w:p>
        </w:tc>
        <w:tc>
          <w:tcPr>
            <w:tcW w:w="1417" w:type="dxa"/>
            <w:vAlign w:val="center"/>
          </w:tcPr>
          <w:p w14:paraId="5BDC6C1A" w14:textId="5A12FE9E" w:rsidR="00B27C0F" w:rsidRPr="005E52FC" w:rsidRDefault="00B27C0F" w:rsidP="00B27C0F">
            <w:pPr>
              <w:spacing w:before="40" w:after="40"/>
              <w:ind w:firstLine="0"/>
              <w:jc w:val="center"/>
              <w:rPr>
                <w:color w:val="000000"/>
                <w:sz w:val="20"/>
                <w:szCs w:val="20"/>
              </w:rPr>
            </w:pPr>
            <w:r w:rsidRPr="005E52FC">
              <w:rPr>
                <w:color w:val="000000"/>
                <w:sz w:val="20"/>
                <w:szCs w:val="20"/>
              </w:rPr>
              <w:t>68,8%</w:t>
            </w:r>
          </w:p>
        </w:tc>
      </w:tr>
      <w:tr w:rsidR="00B27C0F" w:rsidRPr="005E52FC" w14:paraId="25D650C9" w14:textId="77777777" w:rsidTr="00CA272F">
        <w:trPr>
          <w:trHeight w:val="20"/>
        </w:trPr>
        <w:tc>
          <w:tcPr>
            <w:tcW w:w="582" w:type="dxa"/>
            <w:vAlign w:val="center"/>
          </w:tcPr>
          <w:p w14:paraId="5E05FDA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165</w:t>
            </w:r>
          </w:p>
        </w:tc>
        <w:tc>
          <w:tcPr>
            <w:tcW w:w="1588" w:type="dxa"/>
            <w:vAlign w:val="center"/>
          </w:tcPr>
          <w:p w14:paraId="26E133A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8887AA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62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16D5DD04" w14:textId="25BEEB6F" w:rsidR="00B27C0F" w:rsidRPr="005E52FC" w:rsidRDefault="00B27C0F" w:rsidP="00B27C0F">
            <w:pPr>
              <w:spacing w:before="40" w:after="40"/>
              <w:ind w:firstLine="0"/>
              <w:jc w:val="center"/>
              <w:rPr>
                <w:color w:val="000000"/>
                <w:sz w:val="20"/>
                <w:szCs w:val="20"/>
              </w:rPr>
            </w:pPr>
            <w:r w:rsidRPr="005E52FC">
              <w:rPr>
                <w:color w:val="000000"/>
                <w:sz w:val="20"/>
                <w:szCs w:val="20"/>
              </w:rPr>
              <w:t>319</w:t>
            </w:r>
          </w:p>
        </w:tc>
        <w:tc>
          <w:tcPr>
            <w:tcW w:w="1323" w:type="dxa"/>
            <w:shd w:val="clear" w:color="auto" w:fill="auto"/>
            <w:vAlign w:val="center"/>
          </w:tcPr>
          <w:p w14:paraId="258CAA76" w14:textId="285ADAB7" w:rsidR="00B27C0F" w:rsidRPr="005E52FC" w:rsidRDefault="00B27C0F" w:rsidP="00B27C0F">
            <w:pPr>
              <w:spacing w:before="40" w:after="40"/>
              <w:ind w:firstLine="0"/>
              <w:jc w:val="center"/>
              <w:rPr>
                <w:color w:val="000000"/>
                <w:sz w:val="20"/>
                <w:szCs w:val="20"/>
              </w:rPr>
            </w:pPr>
            <w:r w:rsidRPr="005E52FC">
              <w:rPr>
                <w:color w:val="000000"/>
                <w:sz w:val="20"/>
                <w:szCs w:val="20"/>
              </w:rPr>
              <w:t>142,5</w:t>
            </w:r>
          </w:p>
        </w:tc>
        <w:tc>
          <w:tcPr>
            <w:tcW w:w="1417" w:type="dxa"/>
            <w:vAlign w:val="center"/>
          </w:tcPr>
          <w:p w14:paraId="207439B3" w14:textId="40856CB5" w:rsidR="00B27C0F" w:rsidRPr="005E52FC" w:rsidRDefault="00B27C0F" w:rsidP="00B27C0F">
            <w:pPr>
              <w:spacing w:before="40" w:after="40"/>
              <w:ind w:firstLine="0"/>
              <w:jc w:val="center"/>
              <w:rPr>
                <w:color w:val="000000"/>
                <w:sz w:val="20"/>
                <w:szCs w:val="20"/>
              </w:rPr>
            </w:pPr>
            <w:r w:rsidRPr="005E52FC">
              <w:rPr>
                <w:color w:val="000000"/>
                <w:sz w:val="20"/>
                <w:szCs w:val="20"/>
              </w:rPr>
              <w:t>44,7%</w:t>
            </w:r>
          </w:p>
        </w:tc>
      </w:tr>
      <w:tr w:rsidR="00B27C0F" w:rsidRPr="005E52FC" w14:paraId="3FC3B426" w14:textId="77777777" w:rsidTr="00CA272F">
        <w:trPr>
          <w:trHeight w:val="20"/>
        </w:trPr>
        <w:tc>
          <w:tcPr>
            <w:tcW w:w="582" w:type="dxa"/>
            <w:vAlign w:val="center"/>
          </w:tcPr>
          <w:p w14:paraId="29E5F0C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166</w:t>
            </w:r>
          </w:p>
        </w:tc>
        <w:tc>
          <w:tcPr>
            <w:tcW w:w="1588" w:type="dxa"/>
            <w:vAlign w:val="center"/>
          </w:tcPr>
          <w:p w14:paraId="7553FB1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1D526B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102 комбинированного вида Невского р-на СПб</w:t>
            </w:r>
          </w:p>
        </w:tc>
        <w:tc>
          <w:tcPr>
            <w:tcW w:w="1370" w:type="dxa"/>
            <w:shd w:val="clear" w:color="auto" w:fill="auto"/>
            <w:vAlign w:val="center"/>
          </w:tcPr>
          <w:p w14:paraId="593AB6CF" w14:textId="59A82781"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323" w:type="dxa"/>
            <w:shd w:val="clear" w:color="auto" w:fill="auto"/>
            <w:vAlign w:val="center"/>
          </w:tcPr>
          <w:p w14:paraId="3C8400DC" w14:textId="23007235" w:rsidR="00B27C0F" w:rsidRPr="005E52FC" w:rsidRDefault="00B27C0F" w:rsidP="00B27C0F">
            <w:pPr>
              <w:spacing w:before="40" w:after="40"/>
              <w:ind w:firstLine="0"/>
              <w:jc w:val="center"/>
              <w:rPr>
                <w:color w:val="000000"/>
                <w:sz w:val="20"/>
                <w:szCs w:val="20"/>
              </w:rPr>
            </w:pPr>
            <w:r w:rsidRPr="005E52FC">
              <w:rPr>
                <w:color w:val="000000"/>
                <w:sz w:val="20"/>
                <w:szCs w:val="20"/>
              </w:rPr>
              <w:t>151</w:t>
            </w:r>
          </w:p>
        </w:tc>
        <w:tc>
          <w:tcPr>
            <w:tcW w:w="1417" w:type="dxa"/>
            <w:vAlign w:val="center"/>
          </w:tcPr>
          <w:p w14:paraId="2F21D3B6" w14:textId="632A15C5" w:rsidR="00B27C0F" w:rsidRPr="005E52FC" w:rsidRDefault="00B27C0F" w:rsidP="00B27C0F">
            <w:pPr>
              <w:spacing w:before="40" w:after="40"/>
              <w:ind w:firstLine="0"/>
              <w:jc w:val="center"/>
              <w:rPr>
                <w:color w:val="000000"/>
                <w:sz w:val="20"/>
                <w:szCs w:val="20"/>
              </w:rPr>
            </w:pPr>
            <w:r w:rsidRPr="005E52FC">
              <w:rPr>
                <w:color w:val="000000"/>
                <w:sz w:val="20"/>
                <w:szCs w:val="20"/>
              </w:rPr>
              <w:t>57,0%</w:t>
            </w:r>
          </w:p>
        </w:tc>
      </w:tr>
      <w:tr w:rsidR="00B27C0F" w:rsidRPr="005E52FC" w14:paraId="1E868ECF" w14:textId="77777777" w:rsidTr="00CA272F">
        <w:trPr>
          <w:trHeight w:val="20"/>
        </w:trPr>
        <w:tc>
          <w:tcPr>
            <w:tcW w:w="582" w:type="dxa"/>
            <w:vAlign w:val="center"/>
          </w:tcPr>
          <w:p w14:paraId="51E2F72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167</w:t>
            </w:r>
          </w:p>
        </w:tc>
        <w:tc>
          <w:tcPr>
            <w:tcW w:w="1588" w:type="dxa"/>
            <w:vAlign w:val="center"/>
          </w:tcPr>
          <w:p w14:paraId="0B2FD1A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48BE37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45 компенсирующего вида Невского р-на СПб</w:t>
            </w:r>
          </w:p>
        </w:tc>
        <w:tc>
          <w:tcPr>
            <w:tcW w:w="1370" w:type="dxa"/>
            <w:shd w:val="clear" w:color="auto" w:fill="auto"/>
            <w:vAlign w:val="center"/>
          </w:tcPr>
          <w:p w14:paraId="45A32619" w14:textId="60922172"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323" w:type="dxa"/>
            <w:shd w:val="clear" w:color="auto" w:fill="auto"/>
            <w:vAlign w:val="center"/>
          </w:tcPr>
          <w:p w14:paraId="1EF9784F" w14:textId="611A0E6B" w:rsidR="00B27C0F" w:rsidRPr="005E52FC" w:rsidRDefault="00B27C0F" w:rsidP="00B27C0F">
            <w:pPr>
              <w:spacing w:before="40" w:after="40"/>
              <w:ind w:firstLine="0"/>
              <w:jc w:val="center"/>
              <w:rPr>
                <w:color w:val="000000"/>
                <w:sz w:val="20"/>
                <w:szCs w:val="20"/>
              </w:rPr>
            </w:pPr>
            <w:r w:rsidRPr="005E52FC">
              <w:rPr>
                <w:color w:val="000000"/>
                <w:sz w:val="20"/>
                <w:szCs w:val="20"/>
              </w:rPr>
              <w:t>72</w:t>
            </w:r>
          </w:p>
        </w:tc>
        <w:tc>
          <w:tcPr>
            <w:tcW w:w="1417" w:type="dxa"/>
            <w:vAlign w:val="center"/>
          </w:tcPr>
          <w:p w14:paraId="63891F67" w14:textId="3FA81050" w:rsidR="00B27C0F" w:rsidRPr="005E52FC" w:rsidRDefault="00B27C0F" w:rsidP="00B27C0F">
            <w:pPr>
              <w:spacing w:before="40" w:after="40"/>
              <w:ind w:firstLine="0"/>
              <w:jc w:val="center"/>
              <w:rPr>
                <w:color w:val="000000"/>
                <w:sz w:val="20"/>
                <w:szCs w:val="20"/>
              </w:rPr>
            </w:pPr>
            <w:r w:rsidRPr="005E52FC">
              <w:rPr>
                <w:color w:val="000000"/>
                <w:sz w:val="20"/>
                <w:szCs w:val="20"/>
              </w:rPr>
              <w:t>61,5%</w:t>
            </w:r>
          </w:p>
        </w:tc>
      </w:tr>
      <w:tr w:rsidR="00B27C0F" w:rsidRPr="005E52FC" w14:paraId="0B570435" w14:textId="77777777" w:rsidTr="00CA272F">
        <w:trPr>
          <w:trHeight w:val="20"/>
        </w:trPr>
        <w:tc>
          <w:tcPr>
            <w:tcW w:w="582" w:type="dxa"/>
            <w:vAlign w:val="center"/>
          </w:tcPr>
          <w:p w14:paraId="2B214D4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168</w:t>
            </w:r>
          </w:p>
        </w:tc>
        <w:tc>
          <w:tcPr>
            <w:tcW w:w="1588" w:type="dxa"/>
            <w:vAlign w:val="center"/>
          </w:tcPr>
          <w:p w14:paraId="379D76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EEA2F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 комбинированного вида Невского р-на СПб</w:t>
            </w:r>
          </w:p>
        </w:tc>
        <w:tc>
          <w:tcPr>
            <w:tcW w:w="1370" w:type="dxa"/>
            <w:shd w:val="clear" w:color="auto" w:fill="auto"/>
            <w:vAlign w:val="center"/>
          </w:tcPr>
          <w:p w14:paraId="6937F920" w14:textId="2D86A70E" w:rsidR="00B27C0F" w:rsidRPr="005E52FC" w:rsidRDefault="00B27C0F" w:rsidP="00B27C0F">
            <w:pPr>
              <w:spacing w:before="40" w:after="40"/>
              <w:ind w:firstLine="0"/>
              <w:jc w:val="center"/>
              <w:rPr>
                <w:color w:val="000000"/>
                <w:sz w:val="20"/>
                <w:szCs w:val="20"/>
              </w:rPr>
            </w:pPr>
            <w:r w:rsidRPr="005E52FC">
              <w:rPr>
                <w:color w:val="000000"/>
                <w:sz w:val="20"/>
                <w:szCs w:val="20"/>
              </w:rPr>
              <w:t>308</w:t>
            </w:r>
          </w:p>
        </w:tc>
        <w:tc>
          <w:tcPr>
            <w:tcW w:w="1323" w:type="dxa"/>
            <w:shd w:val="clear" w:color="auto" w:fill="auto"/>
            <w:vAlign w:val="center"/>
          </w:tcPr>
          <w:p w14:paraId="235D28ED" w14:textId="21C37D55" w:rsidR="00B27C0F" w:rsidRPr="005E52FC" w:rsidRDefault="00B27C0F" w:rsidP="00B27C0F">
            <w:pPr>
              <w:spacing w:before="40" w:after="40"/>
              <w:ind w:firstLine="0"/>
              <w:jc w:val="center"/>
              <w:rPr>
                <w:color w:val="000000"/>
                <w:sz w:val="20"/>
                <w:szCs w:val="20"/>
              </w:rPr>
            </w:pPr>
            <w:r w:rsidRPr="005E52FC">
              <w:rPr>
                <w:color w:val="000000"/>
                <w:sz w:val="20"/>
                <w:szCs w:val="20"/>
              </w:rPr>
              <w:t>339</w:t>
            </w:r>
          </w:p>
        </w:tc>
        <w:tc>
          <w:tcPr>
            <w:tcW w:w="1417" w:type="dxa"/>
            <w:vAlign w:val="center"/>
          </w:tcPr>
          <w:p w14:paraId="47F7DFF1" w14:textId="63ABF706" w:rsidR="00B27C0F" w:rsidRPr="005E52FC" w:rsidRDefault="00B27C0F" w:rsidP="00B27C0F">
            <w:pPr>
              <w:spacing w:before="40" w:after="40"/>
              <w:ind w:firstLine="0"/>
              <w:jc w:val="center"/>
              <w:rPr>
                <w:color w:val="000000"/>
                <w:sz w:val="20"/>
                <w:szCs w:val="20"/>
              </w:rPr>
            </w:pPr>
            <w:r w:rsidRPr="005E52FC">
              <w:rPr>
                <w:color w:val="000000"/>
                <w:sz w:val="20"/>
                <w:szCs w:val="20"/>
              </w:rPr>
              <w:t>110,1%</w:t>
            </w:r>
          </w:p>
        </w:tc>
      </w:tr>
      <w:tr w:rsidR="00B27C0F" w:rsidRPr="005E52FC" w14:paraId="3E5D1089" w14:textId="77777777" w:rsidTr="00CA272F">
        <w:trPr>
          <w:trHeight w:val="20"/>
        </w:trPr>
        <w:tc>
          <w:tcPr>
            <w:tcW w:w="582" w:type="dxa"/>
            <w:vAlign w:val="center"/>
          </w:tcPr>
          <w:p w14:paraId="24492F0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169</w:t>
            </w:r>
          </w:p>
        </w:tc>
        <w:tc>
          <w:tcPr>
            <w:tcW w:w="1588" w:type="dxa"/>
            <w:vAlign w:val="center"/>
          </w:tcPr>
          <w:p w14:paraId="269F291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2F74A1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35 Невского р-на СПб</w:t>
            </w:r>
          </w:p>
        </w:tc>
        <w:tc>
          <w:tcPr>
            <w:tcW w:w="1370" w:type="dxa"/>
            <w:shd w:val="clear" w:color="auto" w:fill="auto"/>
            <w:vAlign w:val="center"/>
          </w:tcPr>
          <w:p w14:paraId="23E32BAE" w14:textId="57309684" w:rsidR="00B27C0F" w:rsidRPr="005E52FC" w:rsidRDefault="00B27C0F" w:rsidP="00B27C0F">
            <w:pPr>
              <w:spacing w:before="40" w:after="40"/>
              <w:ind w:firstLine="0"/>
              <w:jc w:val="center"/>
              <w:rPr>
                <w:color w:val="000000"/>
                <w:sz w:val="20"/>
                <w:szCs w:val="20"/>
              </w:rPr>
            </w:pPr>
            <w:r w:rsidRPr="005E52FC">
              <w:rPr>
                <w:color w:val="000000"/>
                <w:sz w:val="20"/>
                <w:szCs w:val="20"/>
              </w:rPr>
              <w:t>787</w:t>
            </w:r>
          </w:p>
        </w:tc>
        <w:tc>
          <w:tcPr>
            <w:tcW w:w="1323" w:type="dxa"/>
            <w:shd w:val="clear" w:color="auto" w:fill="auto"/>
            <w:vAlign w:val="center"/>
          </w:tcPr>
          <w:p w14:paraId="5D0F7053" w14:textId="7E0B3106" w:rsidR="00B27C0F" w:rsidRPr="005E52FC" w:rsidRDefault="00B27C0F" w:rsidP="00B27C0F">
            <w:pPr>
              <w:spacing w:before="40" w:after="40"/>
              <w:ind w:firstLine="0"/>
              <w:jc w:val="center"/>
              <w:rPr>
                <w:color w:val="000000"/>
                <w:sz w:val="20"/>
                <w:szCs w:val="20"/>
              </w:rPr>
            </w:pPr>
            <w:r w:rsidRPr="005E52FC">
              <w:rPr>
                <w:color w:val="000000"/>
                <w:sz w:val="20"/>
                <w:szCs w:val="20"/>
              </w:rPr>
              <w:t>430</w:t>
            </w:r>
          </w:p>
        </w:tc>
        <w:tc>
          <w:tcPr>
            <w:tcW w:w="1417" w:type="dxa"/>
            <w:vAlign w:val="center"/>
          </w:tcPr>
          <w:p w14:paraId="3455103F" w14:textId="0E64A2AD" w:rsidR="00B27C0F" w:rsidRPr="005E52FC" w:rsidRDefault="00B27C0F" w:rsidP="00B27C0F">
            <w:pPr>
              <w:spacing w:before="40" w:after="40"/>
              <w:ind w:firstLine="0"/>
              <w:jc w:val="center"/>
              <w:rPr>
                <w:color w:val="000000"/>
                <w:sz w:val="20"/>
                <w:szCs w:val="20"/>
              </w:rPr>
            </w:pPr>
            <w:r w:rsidRPr="005E52FC">
              <w:rPr>
                <w:color w:val="000000"/>
                <w:sz w:val="20"/>
                <w:szCs w:val="20"/>
              </w:rPr>
              <w:t>54,6%</w:t>
            </w:r>
          </w:p>
        </w:tc>
      </w:tr>
      <w:tr w:rsidR="00B27C0F" w:rsidRPr="005E52FC" w14:paraId="797EE71E" w14:textId="77777777" w:rsidTr="00CA272F">
        <w:trPr>
          <w:trHeight w:val="20"/>
        </w:trPr>
        <w:tc>
          <w:tcPr>
            <w:tcW w:w="582" w:type="dxa"/>
            <w:vAlign w:val="center"/>
          </w:tcPr>
          <w:p w14:paraId="135034D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170</w:t>
            </w:r>
          </w:p>
        </w:tc>
        <w:tc>
          <w:tcPr>
            <w:tcW w:w="1588" w:type="dxa"/>
            <w:vAlign w:val="center"/>
          </w:tcPr>
          <w:p w14:paraId="070799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9A375A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104 комбинированного вида Невского р-на СПб</w:t>
            </w:r>
          </w:p>
        </w:tc>
        <w:tc>
          <w:tcPr>
            <w:tcW w:w="1370" w:type="dxa"/>
            <w:shd w:val="clear" w:color="auto" w:fill="auto"/>
            <w:vAlign w:val="center"/>
          </w:tcPr>
          <w:p w14:paraId="1EE58C5E" w14:textId="45C1851D" w:rsidR="00B27C0F" w:rsidRPr="005E52FC" w:rsidRDefault="00B27C0F" w:rsidP="00B27C0F">
            <w:pPr>
              <w:spacing w:before="40" w:after="40"/>
              <w:ind w:firstLine="0"/>
              <w:jc w:val="center"/>
              <w:rPr>
                <w:color w:val="000000"/>
                <w:sz w:val="20"/>
                <w:szCs w:val="20"/>
              </w:rPr>
            </w:pPr>
            <w:r w:rsidRPr="005E52FC">
              <w:rPr>
                <w:color w:val="000000"/>
                <w:sz w:val="20"/>
                <w:szCs w:val="20"/>
              </w:rPr>
              <w:t>229</w:t>
            </w:r>
          </w:p>
        </w:tc>
        <w:tc>
          <w:tcPr>
            <w:tcW w:w="1323" w:type="dxa"/>
            <w:shd w:val="clear" w:color="auto" w:fill="auto"/>
            <w:vAlign w:val="center"/>
          </w:tcPr>
          <w:p w14:paraId="6746BFEC" w14:textId="2C1C8134" w:rsidR="00B27C0F" w:rsidRPr="005E52FC" w:rsidRDefault="00B27C0F" w:rsidP="00B27C0F">
            <w:pPr>
              <w:spacing w:before="40" w:after="40"/>
              <w:ind w:firstLine="0"/>
              <w:jc w:val="center"/>
              <w:rPr>
                <w:color w:val="000000"/>
                <w:sz w:val="20"/>
                <w:szCs w:val="20"/>
              </w:rPr>
            </w:pPr>
            <w:r w:rsidRPr="005E52FC">
              <w:rPr>
                <w:color w:val="000000"/>
                <w:sz w:val="20"/>
                <w:szCs w:val="20"/>
              </w:rPr>
              <w:t>122</w:t>
            </w:r>
          </w:p>
        </w:tc>
        <w:tc>
          <w:tcPr>
            <w:tcW w:w="1417" w:type="dxa"/>
            <w:vAlign w:val="center"/>
          </w:tcPr>
          <w:p w14:paraId="203DAF68" w14:textId="5C956F4C"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7D30720E" w14:textId="77777777" w:rsidTr="00CA272F">
        <w:trPr>
          <w:trHeight w:val="20"/>
        </w:trPr>
        <w:tc>
          <w:tcPr>
            <w:tcW w:w="582" w:type="dxa"/>
            <w:vAlign w:val="center"/>
          </w:tcPr>
          <w:p w14:paraId="14756EE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171</w:t>
            </w:r>
          </w:p>
        </w:tc>
        <w:tc>
          <w:tcPr>
            <w:tcW w:w="1588" w:type="dxa"/>
            <w:vAlign w:val="center"/>
          </w:tcPr>
          <w:p w14:paraId="782C30E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25D66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106 комбинированного вида Невского р-на СПб</w:t>
            </w:r>
          </w:p>
        </w:tc>
        <w:tc>
          <w:tcPr>
            <w:tcW w:w="1370" w:type="dxa"/>
            <w:shd w:val="clear" w:color="auto" w:fill="auto"/>
            <w:vAlign w:val="center"/>
          </w:tcPr>
          <w:p w14:paraId="64251520" w14:textId="6BDB946B" w:rsidR="00B27C0F" w:rsidRPr="005E52FC" w:rsidRDefault="00B27C0F" w:rsidP="00B27C0F">
            <w:pPr>
              <w:spacing w:before="40" w:after="40"/>
              <w:ind w:firstLine="0"/>
              <w:jc w:val="center"/>
              <w:rPr>
                <w:color w:val="000000"/>
                <w:sz w:val="20"/>
                <w:szCs w:val="20"/>
              </w:rPr>
            </w:pPr>
            <w:r w:rsidRPr="005E52FC">
              <w:rPr>
                <w:color w:val="000000"/>
                <w:sz w:val="20"/>
                <w:szCs w:val="20"/>
              </w:rPr>
              <w:t>224</w:t>
            </w:r>
          </w:p>
        </w:tc>
        <w:tc>
          <w:tcPr>
            <w:tcW w:w="1323" w:type="dxa"/>
            <w:shd w:val="clear" w:color="auto" w:fill="auto"/>
            <w:vAlign w:val="center"/>
          </w:tcPr>
          <w:p w14:paraId="7DA84B7B" w14:textId="61D9B698" w:rsidR="00B27C0F" w:rsidRPr="005E52FC" w:rsidRDefault="00B27C0F" w:rsidP="00B27C0F">
            <w:pPr>
              <w:spacing w:before="40" w:after="40"/>
              <w:ind w:firstLine="0"/>
              <w:jc w:val="center"/>
              <w:rPr>
                <w:color w:val="000000"/>
                <w:sz w:val="20"/>
                <w:szCs w:val="20"/>
              </w:rPr>
            </w:pPr>
            <w:r w:rsidRPr="005E52FC">
              <w:rPr>
                <w:color w:val="000000"/>
                <w:sz w:val="20"/>
                <w:szCs w:val="20"/>
              </w:rPr>
              <w:t>128</w:t>
            </w:r>
          </w:p>
        </w:tc>
        <w:tc>
          <w:tcPr>
            <w:tcW w:w="1417" w:type="dxa"/>
            <w:vAlign w:val="center"/>
          </w:tcPr>
          <w:p w14:paraId="3C64AC3D" w14:textId="783ECA72" w:rsidR="00B27C0F" w:rsidRPr="005E52FC" w:rsidRDefault="00B27C0F" w:rsidP="00B27C0F">
            <w:pPr>
              <w:spacing w:before="40" w:after="40"/>
              <w:ind w:firstLine="0"/>
              <w:jc w:val="center"/>
              <w:rPr>
                <w:color w:val="000000"/>
                <w:sz w:val="20"/>
                <w:szCs w:val="20"/>
              </w:rPr>
            </w:pPr>
            <w:r w:rsidRPr="005E52FC">
              <w:rPr>
                <w:color w:val="000000"/>
                <w:sz w:val="20"/>
                <w:szCs w:val="20"/>
              </w:rPr>
              <w:t>57,1%</w:t>
            </w:r>
          </w:p>
        </w:tc>
      </w:tr>
      <w:tr w:rsidR="00B27C0F" w:rsidRPr="005E52FC" w14:paraId="00129590" w14:textId="77777777" w:rsidTr="00CA272F">
        <w:trPr>
          <w:trHeight w:val="20"/>
        </w:trPr>
        <w:tc>
          <w:tcPr>
            <w:tcW w:w="582" w:type="dxa"/>
            <w:vAlign w:val="center"/>
          </w:tcPr>
          <w:p w14:paraId="4694716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172</w:t>
            </w:r>
          </w:p>
        </w:tc>
        <w:tc>
          <w:tcPr>
            <w:tcW w:w="1588" w:type="dxa"/>
            <w:vAlign w:val="center"/>
          </w:tcPr>
          <w:p w14:paraId="47CE7E7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7D6681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130 общеразвивающего вида с приоритетным осуществлением деятельности по художественно-эстетическому развитию детей Невского р-на СПб</w:t>
            </w:r>
          </w:p>
        </w:tc>
        <w:tc>
          <w:tcPr>
            <w:tcW w:w="1370" w:type="dxa"/>
            <w:shd w:val="clear" w:color="auto" w:fill="auto"/>
            <w:vAlign w:val="center"/>
          </w:tcPr>
          <w:p w14:paraId="5764BB95" w14:textId="1BE96077" w:rsidR="00B27C0F" w:rsidRPr="005E52FC" w:rsidRDefault="00B27C0F" w:rsidP="00B27C0F">
            <w:pPr>
              <w:spacing w:before="40" w:after="40"/>
              <w:ind w:firstLine="0"/>
              <w:jc w:val="center"/>
              <w:rPr>
                <w:color w:val="000000"/>
                <w:sz w:val="20"/>
                <w:szCs w:val="20"/>
              </w:rPr>
            </w:pPr>
            <w:r w:rsidRPr="005E52FC">
              <w:rPr>
                <w:color w:val="000000"/>
                <w:sz w:val="20"/>
                <w:szCs w:val="20"/>
              </w:rPr>
              <w:t>319</w:t>
            </w:r>
          </w:p>
        </w:tc>
        <w:tc>
          <w:tcPr>
            <w:tcW w:w="1323" w:type="dxa"/>
            <w:shd w:val="clear" w:color="auto" w:fill="auto"/>
            <w:vAlign w:val="center"/>
          </w:tcPr>
          <w:p w14:paraId="4E7D32EC" w14:textId="6326822E" w:rsidR="00B27C0F" w:rsidRPr="005E52FC" w:rsidRDefault="00B27C0F" w:rsidP="00B27C0F">
            <w:pPr>
              <w:spacing w:before="40" w:after="40"/>
              <w:ind w:firstLine="0"/>
              <w:jc w:val="center"/>
              <w:rPr>
                <w:color w:val="000000"/>
                <w:sz w:val="20"/>
                <w:szCs w:val="20"/>
              </w:rPr>
            </w:pPr>
            <w:r w:rsidRPr="005E52FC">
              <w:rPr>
                <w:color w:val="000000"/>
                <w:sz w:val="20"/>
                <w:szCs w:val="20"/>
              </w:rPr>
              <w:t>210</w:t>
            </w:r>
          </w:p>
        </w:tc>
        <w:tc>
          <w:tcPr>
            <w:tcW w:w="1417" w:type="dxa"/>
            <w:vAlign w:val="center"/>
          </w:tcPr>
          <w:p w14:paraId="341761E0" w14:textId="575D0D74" w:rsidR="00B27C0F" w:rsidRPr="005E52FC" w:rsidRDefault="00B27C0F" w:rsidP="00B27C0F">
            <w:pPr>
              <w:spacing w:before="40" w:after="40"/>
              <w:ind w:firstLine="0"/>
              <w:jc w:val="center"/>
              <w:rPr>
                <w:color w:val="000000"/>
                <w:sz w:val="20"/>
                <w:szCs w:val="20"/>
              </w:rPr>
            </w:pPr>
            <w:r w:rsidRPr="005E52FC">
              <w:rPr>
                <w:color w:val="000000"/>
                <w:sz w:val="20"/>
                <w:szCs w:val="20"/>
              </w:rPr>
              <w:t>65,8%</w:t>
            </w:r>
          </w:p>
        </w:tc>
      </w:tr>
      <w:tr w:rsidR="00B27C0F" w:rsidRPr="005E52FC" w14:paraId="2D8D9851" w14:textId="77777777" w:rsidTr="00CA272F">
        <w:trPr>
          <w:trHeight w:val="20"/>
        </w:trPr>
        <w:tc>
          <w:tcPr>
            <w:tcW w:w="582" w:type="dxa"/>
            <w:vAlign w:val="center"/>
          </w:tcPr>
          <w:p w14:paraId="640057D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173</w:t>
            </w:r>
          </w:p>
        </w:tc>
        <w:tc>
          <w:tcPr>
            <w:tcW w:w="1588" w:type="dxa"/>
            <w:vAlign w:val="center"/>
          </w:tcPr>
          <w:p w14:paraId="7C373C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E1087D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105 компенсирующего вида Невского р-на СПб</w:t>
            </w:r>
          </w:p>
        </w:tc>
        <w:tc>
          <w:tcPr>
            <w:tcW w:w="1370" w:type="dxa"/>
            <w:shd w:val="clear" w:color="auto" w:fill="auto"/>
            <w:vAlign w:val="center"/>
          </w:tcPr>
          <w:p w14:paraId="0B377243" w14:textId="27DA06D0"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323" w:type="dxa"/>
            <w:shd w:val="clear" w:color="auto" w:fill="auto"/>
            <w:vAlign w:val="center"/>
          </w:tcPr>
          <w:p w14:paraId="69272843" w14:textId="72443413" w:rsidR="00B27C0F" w:rsidRPr="005E52FC" w:rsidRDefault="00B27C0F" w:rsidP="00B27C0F">
            <w:pPr>
              <w:spacing w:before="40" w:after="40"/>
              <w:ind w:firstLine="0"/>
              <w:jc w:val="center"/>
              <w:rPr>
                <w:color w:val="000000"/>
                <w:sz w:val="20"/>
                <w:szCs w:val="20"/>
              </w:rPr>
            </w:pPr>
            <w:r w:rsidRPr="005E52FC">
              <w:rPr>
                <w:color w:val="000000"/>
                <w:sz w:val="20"/>
                <w:szCs w:val="20"/>
              </w:rPr>
              <w:t>105</w:t>
            </w:r>
          </w:p>
        </w:tc>
        <w:tc>
          <w:tcPr>
            <w:tcW w:w="1417" w:type="dxa"/>
            <w:vAlign w:val="center"/>
          </w:tcPr>
          <w:p w14:paraId="1E408DD3" w14:textId="3D8EA6ED" w:rsidR="00B27C0F" w:rsidRPr="005E52FC" w:rsidRDefault="00B27C0F" w:rsidP="00B27C0F">
            <w:pPr>
              <w:spacing w:before="40" w:after="40"/>
              <w:ind w:firstLine="0"/>
              <w:jc w:val="center"/>
              <w:rPr>
                <w:color w:val="000000"/>
                <w:sz w:val="20"/>
                <w:szCs w:val="20"/>
              </w:rPr>
            </w:pPr>
            <w:r w:rsidRPr="005E52FC">
              <w:rPr>
                <w:color w:val="000000"/>
                <w:sz w:val="20"/>
                <w:szCs w:val="20"/>
              </w:rPr>
              <w:t>47,7%</w:t>
            </w:r>
          </w:p>
        </w:tc>
      </w:tr>
      <w:tr w:rsidR="00B27C0F" w:rsidRPr="005E52FC" w14:paraId="38C2A894" w14:textId="77777777" w:rsidTr="00CA272F">
        <w:trPr>
          <w:trHeight w:val="20"/>
        </w:trPr>
        <w:tc>
          <w:tcPr>
            <w:tcW w:w="582" w:type="dxa"/>
            <w:vAlign w:val="center"/>
          </w:tcPr>
          <w:p w14:paraId="2C192BE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588" w:type="dxa"/>
            <w:vAlign w:val="center"/>
          </w:tcPr>
          <w:p w14:paraId="5CB5F3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B4CDEE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№128 комбинированного вида Невского р-на СПб</w:t>
            </w:r>
          </w:p>
        </w:tc>
        <w:tc>
          <w:tcPr>
            <w:tcW w:w="1370" w:type="dxa"/>
            <w:shd w:val="clear" w:color="auto" w:fill="auto"/>
            <w:vAlign w:val="center"/>
          </w:tcPr>
          <w:p w14:paraId="5F113C95" w14:textId="24A6ACD6" w:rsidR="00B27C0F" w:rsidRPr="005E52FC" w:rsidRDefault="00B27C0F" w:rsidP="00B27C0F">
            <w:pPr>
              <w:spacing w:before="40" w:after="40"/>
              <w:ind w:firstLine="0"/>
              <w:jc w:val="center"/>
              <w:rPr>
                <w:color w:val="000000"/>
                <w:sz w:val="20"/>
                <w:szCs w:val="20"/>
              </w:rPr>
            </w:pPr>
            <w:r w:rsidRPr="005E52FC">
              <w:rPr>
                <w:color w:val="000000"/>
                <w:sz w:val="20"/>
                <w:szCs w:val="20"/>
              </w:rPr>
              <w:t>215</w:t>
            </w:r>
          </w:p>
        </w:tc>
        <w:tc>
          <w:tcPr>
            <w:tcW w:w="1323" w:type="dxa"/>
            <w:shd w:val="clear" w:color="auto" w:fill="auto"/>
            <w:vAlign w:val="center"/>
          </w:tcPr>
          <w:p w14:paraId="334DFE17" w14:textId="2941664F" w:rsidR="00B27C0F" w:rsidRPr="005E52FC" w:rsidRDefault="00B27C0F" w:rsidP="00B27C0F">
            <w:pPr>
              <w:spacing w:before="40" w:after="40"/>
              <w:ind w:firstLine="0"/>
              <w:jc w:val="center"/>
              <w:rPr>
                <w:color w:val="000000"/>
                <w:sz w:val="20"/>
                <w:szCs w:val="20"/>
              </w:rPr>
            </w:pPr>
            <w:r w:rsidRPr="005E52FC">
              <w:rPr>
                <w:color w:val="000000"/>
                <w:sz w:val="20"/>
                <w:szCs w:val="20"/>
              </w:rPr>
              <w:t>89</w:t>
            </w:r>
          </w:p>
        </w:tc>
        <w:tc>
          <w:tcPr>
            <w:tcW w:w="1417" w:type="dxa"/>
            <w:vAlign w:val="center"/>
          </w:tcPr>
          <w:p w14:paraId="521989A7" w14:textId="4CFEB300"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r>
      <w:tr w:rsidR="00B27C0F" w:rsidRPr="005E52FC" w14:paraId="2B8070DD" w14:textId="77777777" w:rsidTr="00CA272F">
        <w:trPr>
          <w:trHeight w:val="20"/>
        </w:trPr>
        <w:tc>
          <w:tcPr>
            <w:tcW w:w="582" w:type="dxa"/>
            <w:vAlign w:val="center"/>
          </w:tcPr>
          <w:p w14:paraId="1ECA189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175</w:t>
            </w:r>
          </w:p>
        </w:tc>
        <w:tc>
          <w:tcPr>
            <w:tcW w:w="1588" w:type="dxa"/>
            <w:vAlign w:val="center"/>
          </w:tcPr>
          <w:p w14:paraId="4A1E6F7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CA6DF7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114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78D739F5" w14:textId="6225D9B8" w:rsidR="00B27C0F" w:rsidRPr="005E52FC" w:rsidRDefault="00B27C0F" w:rsidP="00B27C0F">
            <w:pPr>
              <w:spacing w:before="40" w:after="40"/>
              <w:ind w:firstLine="0"/>
              <w:jc w:val="center"/>
              <w:rPr>
                <w:color w:val="000000"/>
                <w:sz w:val="20"/>
                <w:szCs w:val="20"/>
              </w:rPr>
            </w:pPr>
            <w:r w:rsidRPr="005E52FC">
              <w:rPr>
                <w:color w:val="000000"/>
                <w:sz w:val="20"/>
                <w:szCs w:val="20"/>
              </w:rPr>
              <w:t>355</w:t>
            </w:r>
          </w:p>
        </w:tc>
        <w:tc>
          <w:tcPr>
            <w:tcW w:w="1323" w:type="dxa"/>
            <w:shd w:val="clear" w:color="auto" w:fill="auto"/>
            <w:vAlign w:val="center"/>
          </w:tcPr>
          <w:p w14:paraId="73D75D84" w14:textId="611E5610" w:rsidR="00B27C0F" w:rsidRPr="005E52FC" w:rsidRDefault="00B27C0F" w:rsidP="00B27C0F">
            <w:pPr>
              <w:spacing w:before="40" w:after="40"/>
              <w:ind w:firstLine="0"/>
              <w:jc w:val="center"/>
              <w:rPr>
                <w:color w:val="000000"/>
                <w:sz w:val="20"/>
                <w:szCs w:val="20"/>
              </w:rPr>
            </w:pPr>
            <w:r w:rsidRPr="005E52FC">
              <w:rPr>
                <w:color w:val="000000"/>
                <w:sz w:val="20"/>
                <w:szCs w:val="20"/>
              </w:rPr>
              <w:t>147</w:t>
            </w:r>
          </w:p>
        </w:tc>
        <w:tc>
          <w:tcPr>
            <w:tcW w:w="1417" w:type="dxa"/>
            <w:vAlign w:val="center"/>
          </w:tcPr>
          <w:p w14:paraId="282B985A" w14:textId="63D88511"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r>
      <w:tr w:rsidR="00B27C0F" w:rsidRPr="005E52FC" w14:paraId="37597F77" w14:textId="77777777" w:rsidTr="00CA272F">
        <w:trPr>
          <w:trHeight w:val="20"/>
        </w:trPr>
        <w:tc>
          <w:tcPr>
            <w:tcW w:w="582" w:type="dxa"/>
            <w:vAlign w:val="center"/>
          </w:tcPr>
          <w:p w14:paraId="7976A2A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176</w:t>
            </w:r>
          </w:p>
        </w:tc>
        <w:tc>
          <w:tcPr>
            <w:tcW w:w="1588" w:type="dxa"/>
            <w:vAlign w:val="center"/>
          </w:tcPr>
          <w:p w14:paraId="574ACEB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BE9FC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137 общеразвивающего вида с приоритетным осуществлением деятельности по познавательно-речевому развитию детей Невского р-на СПб</w:t>
            </w:r>
          </w:p>
        </w:tc>
        <w:tc>
          <w:tcPr>
            <w:tcW w:w="1370" w:type="dxa"/>
            <w:shd w:val="clear" w:color="auto" w:fill="auto"/>
            <w:vAlign w:val="center"/>
          </w:tcPr>
          <w:p w14:paraId="0A77854C" w14:textId="0475D48A"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323" w:type="dxa"/>
            <w:shd w:val="clear" w:color="auto" w:fill="auto"/>
            <w:vAlign w:val="center"/>
          </w:tcPr>
          <w:p w14:paraId="264170C7" w14:textId="3767732C" w:rsidR="00B27C0F" w:rsidRPr="005E52FC" w:rsidRDefault="00B27C0F" w:rsidP="00B27C0F">
            <w:pPr>
              <w:spacing w:before="40" w:after="40"/>
              <w:ind w:firstLine="0"/>
              <w:jc w:val="center"/>
              <w:rPr>
                <w:color w:val="000000"/>
                <w:sz w:val="20"/>
                <w:szCs w:val="20"/>
              </w:rPr>
            </w:pPr>
            <w:r w:rsidRPr="005E52FC">
              <w:rPr>
                <w:color w:val="000000"/>
                <w:sz w:val="20"/>
                <w:szCs w:val="20"/>
              </w:rPr>
              <w:t>56</w:t>
            </w:r>
          </w:p>
        </w:tc>
        <w:tc>
          <w:tcPr>
            <w:tcW w:w="1417" w:type="dxa"/>
            <w:vAlign w:val="center"/>
          </w:tcPr>
          <w:p w14:paraId="379056AA" w14:textId="16BA2BF0" w:rsidR="00B27C0F" w:rsidRPr="005E52FC" w:rsidRDefault="00B27C0F" w:rsidP="00B27C0F">
            <w:pPr>
              <w:spacing w:before="40" w:after="40"/>
              <w:ind w:firstLine="0"/>
              <w:jc w:val="center"/>
              <w:rPr>
                <w:color w:val="000000"/>
                <w:sz w:val="20"/>
                <w:szCs w:val="20"/>
              </w:rPr>
            </w:pPr>
            <w:r w:rsidRPr="005E52FC">
              <w:rPr>
                <w:color w:val="000000"/>
                <w:sz w:val="20"/>
                <w:szCs w:val="20"/>
              </w:rPr>
              <w:t>47,5%</w:t>
            </w:r>
          </w:p>
        </w:tc>
      </w:tr>
      <w:tr w:rsidR="00B27C0F" w:rsidRPr="005E52FC" w14:paraId="44166996" w14:textId="77777777" w:rsidTr="00CA272F">
        <w:trPr>
          <w:trHeight w:val="20"/>
        </w:trPr>
        <w:tc>
          <w:tcPr>
            <w:tcW w:w="582" w:type="dxa"/>
            <w:vAlign w:val="center"/>
          </w:tcPr>
          <w:p w14:paraId="7F7BCB8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177</w:t>
            </w:r>
          </w:p>
        </w:tc>
        <w:tc>
          <w:tcPr>
            <w:tcW w:w="1588" w:type="dxa"/>
            <w:vAlign w:val="center"/>
          </w:tcPr>
          <w:p w14:paraId="4B3CB97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73A3CA9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 комбинированного вида Невского р-на СПб</w:t>
            </w:r>
          </w:p>
        </w:tc>
        <w:tc>
          <w:tcPr>
            <w:tcW w:w="1370" w:type="dxa"/>
            <w:shd w:val="clear" w:color="auto" w:fill="auto"/>
            <w:vAlign w:val="center"/>
          </w:tcPr>
          <w:p w14:paraId="6DA0042E" w14:textId="7F345E91" w:rsidR="00B27C0F" w:rsidRPr="005E52FC" w:rsidRDefault="00B27C0F" w:rsidP="00B27C0F">
            <w:pPr>
              <w:spacing w:before="40" w:after="40"/>
              <w:ind w:firstLine="0"/>
              <w:jc w:val="center"/>
              <w:rPr>
                <w:color w:val="000000"/>
                <w:sz w:val="20"/>
                <w:szCs w:val="20"/>
              </w:rPr>
            </w:pPr>
            <w:r w:rsidRPr="005E52FC">
              <w:rPr>
                <w:color w:val="000000"/>
                <w:sz w:val="20"/>
                <w:szCs w:val="20"/>
              </w:rPr>
              <w:t>619</w:t>
            </w:r>
          </w:p>
        </w:tc>
        <w:tc>
          <w:tcPr>
            <w:tcW w:w="1323" w:type="dxa"/>
            <w:shd w:val="clear" w:color="auto" w:fill="auto"/>
            <w:vAlign w:val="center"/>
          </w:tcPr>
          <w:p w14:paraId="2ECD4655" w14:textId="171CCC5A" w:rsidR="00B27C0F" w:rsidRPr="005E52FC" w:rsidRDefault="00B27C0F" w:rsidP="00B27C0F">
            <w:pPr>
              <w:spacing w:before="40" w:after="40"/>
              <w:ind w:firstLine="0"/>
              <w:jc w:val="center"/>
              <w:rPr>
                <w:color w:val="000000"/>
                <w:sz w:val="20"/>
                <w:szCs w:val="20"/>
              </w:rPr>
            </w:pPr>
            <w:r w:rsidRPr="005E52FC">
              <w:rPr>
                <w:color w:val="000000"/>
                <w:sz w:val="20"/>
                <w:szCs w:val="20"/>
              </w:rPr>
              <w:t>247</w:t>
            </w:r>
          </w:p>
        </w:tc>
        <w:tc>
          <w:tcPr>
            <w:tcW w:w="1417" w:type="dxa"/>
            <w:vAlign w:val="center"/>
          </w:tcPr>
          <w:p w14:paraId="140FFAD5" w14:textId="46D84CEC" w:rsidR="00B27C0F" w:rsidRPr="005E52FC" w:rsidRDefault="00B27C0F" w:rsidP="00B27C0F">
            <w:pPr>
              <w:spacing w:before="40" w:after="40"/>
              <w:ind w:firstLine="0"/>
              <w:jc w:val="center"/>
              <w:rPr>
                <w:color w:val="000000"/>
                <w:sz w:val="20"/>
                <w:szCs w:val="20"/>
              </w:rPr>
            </w:pPr>
            <w:r w:rsidRPr="005E52FC">
              <w:rPr>
                <w:color w:val="000000"/>
                <w:sz w:val="20"/>
                <w:szCs w:val="20"/>
              </w:rPr>
              <w:t>39,9%</w:t>
            </w:r>
          </w:p>
        </w:tc>
      </w:tr>
      <w:tr w:rsidR="00B27C0F" w:rsidRPr="005E52FC" w14:paraId="6C2A7ED4" w14:textId="77777777" w:rsidTr="00CA272F">
        <w:trPr>
          <w:trHeight w:val="20"/>
        </w:trPr>
        <w:tc>
          <w:tcPr>
            <w:tcW w:w="582" w:type="dxa"/>
            <w:vAlign w:val="center"/>
          </w:tcPr>
          <w:p w14:paraId="2ADD7FC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178</w:t>
            </w:r>
          </w:p>
        </w:tc>
        <w:tc>
          <w:tcPr>
            <w:tcW w:w="1588" w:type="dxa"/>
            <w:vAlign w:val="center"/>
          </w:tcPr>
          <w:p w14:paraId="0E7BB86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B5F243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116 комбинированного вида Невского р-на СПб</w:t>
            </w:r>
          </w:p>
        </w:tc>
        <w:tc>
          <w:tcPr>
            <w:tcW w:w="1370" w:type="dxa"/>
            <w:shd w:val="clear" w:color="auto" w:fill="auto"/>
            <w:vAlign w:val="center"/>
          </w:tcPr>
          <w:p w14:paraId="4BFCF3B3" w14:textId="730BC45C" w:rsidR="00B27C0F" w:rsidRPr="005E52FC" w:rsidRDefault="00B27C0F" w:rsidP="00B27C0F">
            <w:pPr>
              <w:spacing w:before="40" w:after="40"/>
              <w:ind w:firstLine="0"/>
              <w:jc w:val="center"/>
              <w:rPr>
                <w:color w:val="000000"/>
                <w:sz w:val="20"/>
                <w:szCs w:val="20"/>
              </w:rPr>
            </w:pPr>
            <w:r w:rsidRPr="005E52FC">
              <w:rPr>
                <w:color w:val="000000"/>
                <w:sz w:val="20"/>
                <w:szCs w:val="20"/>
              </w:rPr>
              <w:t>881</w:t>
            </w:r>
          </w:p>
        </w:tc>
        <w:tc>
          <w:tcPr>
            <w:tcW w:w="1323" w:type="dxa"/>
            <w:shd w:val="clear" w:color="auto" w:fill="auto"/>
            <w:vAlign w:val="center"/>
          </w:tcPr>
          <w:p w14:paraId="421DE9D4" w14:textId="2578FA54" w:rsidR="00B27C0F" w:rsidRPr="005E52FC" w:rsidRDefault="00B27C0F" w:rsidP="00B27C0F">
            <w:pPr>
              <w:spacing w:before="40" w:after="40"/>
              <w:ind w:firstLine="0"/>
              <w:jc w:val="center"/>
              <w:rPr>
                <w:color w:val="000000"/>
                <w:sz w:val="20"/>
                <w:szCs w:val="20"/>
              </w:rPr>
            </w:pPr>
            <w:r w:rsidRPr="005E52FC">
              <w:rPr>
                <w:color w:val="000000"/>
                <w:sz w:val="20"/>
                <w:szCs w:val="20"/>
              </w:rPr>
              <w:t>451</w:t>
            </w:r>
          </w:p>
        </w:tc>
        <w:tc>
          <w:tcPr>
            <w:tcW w:w="1417" w:type="dxa"/>
            <w:vAlign w:val="center"/>
          </w:tcPr>
          <w:p w14:paraId="10A02EA7" w14:textId="2D283A90" w:rsidR="00B27C0F" w:rsidRPr="005E52FC" w:rsidRDefault="00B27C0F" w:rsidP="00B27C0F">
            <w:pPr>
              <w:spacing w:before="40" w:after="40"/>
              <w:ind w:firstLine="0"/>
              <w:jc w:val="center"/>
              <w:rPr>
                <w:color w:val="000000"/>
                <w:sz w:val="20"/>
                <w:szCs w:val="20"/>
              </w:rPr>
            </w:pPr>
            <w:r w:rsidRPr="005E52FC">
              <w:rPr>
                <w:color w:val="000000"/>
                <w:sz w:val="20"/>
                <w:szCs w:val="20"/>
              </w:rPr>
              <w:t>51,2%</w:t>
            </w:r>
          </w:p>
        </w:tc>
      </w:tr>
      <w:tr w:rsidR="00B27C0F" w:rsidRPr="005E52FC" w14:paraId="5A53C1A5" w14:textId="77777777" w:rsidTr="00CA272F">
        <w:trPr>
          <w:trHeight w:val="20"/>
        </w:trPr>
        <w:tc>
          <w:tcPr>
            <w:tcW w:w="582" w:type="dxa"/>
            <w:vAlign w:val="center"/>
          </w:tcPr>
          <w:p w14:paraId="355073C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179</w:t>
            </w:r>
          </w:p>
        </w:tc>
        <w:tc>
          <w:tcPr>
            <w:tcW w:w="1588" w:type="dxa"/>
            <w:vAlign w:val="center"/>
          </w:tcPr>
          <w:p w14:paraId="6A75FDA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B907BC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№80 комбинированного вида Невского р-на СПб</w:t>
            </w:r>
          </w:p>
        </w:tc>
        <w:tc>
          <w:tcPr>
            <w:tcW w:w="1370" w:type="dxa"/>
            <w:shd w:val="clear" w:color="auto" w:fill="auto"/>
            <w:vAlign w:val="center"/>
          </w:tcPr>
          <w:p w14:paraId="00EA7803" w14:textId="7B5B7C2D" w:rsidR="00B27C0F" w:rsidRPr="005E52FC" w:rsidRDefault="00B27C0F" w:rsidP="00B27C0F">
            <w:pPr>
              <w:spacing w:before="40" w:after="40"/>
              <w:ind w:firstLine="0"/>
              <w:jc w:val="center"/>
              <w:rPr>
                <w:color w:val="000000"/>
                <w:sz w:val="20"/>
                <w:szCs w:val="20"/>
              </w:rPr>
            </w:pPr>
            <w:r w:rsidRPr="005E52FC">
              <w:rPr>
                <w:color w:val="000000"/>
                <w:sz w:val="20"/>
                <w:szCs w:val="20"/>
              </w:rPr>
              <w:t>285</w:t>
            </w:r>
          </w:p>
        </w:tc>
        <w:tc>
          <w:tcPr>
            <w:tcW w:w="1323" w:type="dxa"/>
            <w:shd w:val="clear" w:color="auto" w:fill="auto"/>
            <w:vAlign w:val="center"/>
          </w:tcPr>
          <w:p w14:paraId="3E0ACD54" w14:textId="7FB7D0B1" w:rsidR="00B27C0F" w:rsidRPr="005E52FC" w:rsidRDefault="00B27C0F" w:rsidP="00B27C0F">
            <w:pPr>
              <w:spacing w:before="40" w:after="40"/>
              <w:ind w:firstLine="0"/>
              <w:jc w:val="center"/>
              <w:rPr>
                <w:color w:val="000000"/>
                <w:sz w:val="20"/>
                <w:szCs w:val="20"/>
              </w:rPr>
            </w:pPr>
            <w:r w:rsidRPr="005E52FC">
              <w:rPr>
                <w:color w:val="000000"/>
                <w:sz w:val="20"/>
                <w:szCs w:val="20"/>
              </w:rPr>
              <w:t>170</w:t>
            </w:r>
          </w:p>
        </w:tc>
        <w:tc>
          <w:tcPr>
            <w:tcW w:w="1417" w:type="dxa"/>
            <w:vAlign w:val="center"/>
          </w:tcPr>
          <w:p w14:paraId="3F73D8DF" w14:textId="49CE0A5D" w:rsidR="00B27C0F" w:rsidRPr="005E52FC" w:rsidRDefault="00B27C0F" w:rsidP="00B27C0F">
            <w:pPr>
              <w:spacing w:before="40" w:after="40"/>
              <w:ind w:firstLine="0"/>
              <w:jc w:val="center"/>
              <w:rPr>
                <w:color w:val="000000"/>
                <w:sz w:val="20"/>
                <w:szCs w:val="20"/>
              </w:rPr>
            </w:pPr>
            <w:r w:rsidRPr="005E52FC">
              <w:rPr>
                <w:color w:val="000000"/>
                <w:sz w:val="20"/>
                <w:szCs w:val="20"/>
              </w:rPr>
              <w:t>59,6%</w:t>
            </w:r>
          </w:p>
        </w:tc>
      </w:tr>
      <w:tr w:rsidR="00B27C0F" w:rsidRPr="005E52FC" w14:paraId="35012C5E" w14:textId="77777777" w:rsidTr="00CA272F">
        <w:trPr>
          <w:trHeight w:val="20"/>
        </w:trPr>
        <w:tc>
          <w:tcPr>
            <w:tcW w:w="582" w:type="dxa"/>
            <w:vAlign w:val="center"/>
          </w:tcPr>
          <w:p w14:paraId="5A38C09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180</w:t>
            </w:r>
          </w:p>
        </w:tc>
        <w:tc>
          <w:tcPr>
            <w:tcW w:w="1588" w:type="dxa"/>
            <w:vAlign w:val="center"/>
          </w:tcPr>
          <w:p w14:paraId="4E413F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81C48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 Невского р-на СПб</w:t>
            </w:r>
          </w:p>
        </w:tc>
        <w:tc>
          <w:tcPr>
            <w:tcW w:w="1370" w:type="dxa"/>
            <w:shd w:val="clear" w:color="auto" w:fill="auto"/>
            <w:vAlign w:val="center"/>
          </w:tcPr>
          <w:p w14:paraId="30230A4B" w14:textId="00707991" w:rsidR="00B27C0F" w:rsidRPr="005E52FC" w:rsidRDefault="00B27C0F" w:rsidP="00B27C0F">
            <w:pPr>
              <w:spacing w:before="40" w:after="40"/>
              <w:ind w:firstLine="0"/>
              <w:jc w:val="center"/>
              <w:rPr>
                <w:color w:val="000000"/>
                <w:sz w:val="20"/>
                <w:szCs w:val="20"/>
              </w:rPr>
            </w:pPr>
            <w:r w:rsidRPr="005E52FC">
              <w:rPr>
                <w:color w:val="000000"/>
                <w:sz w:val="20"/>
                <w:szCs w:val="20"/>
              </w:rPr>
              <w:t>171</w:t>
            </w:r>
          </w:p>
        </w:tc>
        <w:tc>
          <w:tcPr>
            <w:tcW w:w="1323" w:type="dxa"/>
            <w:shd w:val="clear" w:color="auto" w:fill="auto"/>
            <w:vAlign w:val="center"/>
          </w:tcPr>
          <w:p w14:paraId="4B4E9CD6" w14:textId="75F452BD" w:rsidR="00B27C0F" w:rsidRPr="005E52FC" w:rsidRDefault="00B27C0F" w:rsidP="00B27C0F">
            <w:pPr>
              <w:spacing w:before="40" w:after="40"/>
              <w:ind w:firstLine="0"/>
              <w:jc w:val="center"/>
              <w:rPr>
                <w:color w:val="000000"/>
                <w:sz w:val="20"/>
                <w:szCs w:val="20"/>
              </w:rPr>
            </w:pPr>
            <w:r w:rsidRPr="005E52FC">
              <w:rPr>
                <w:color w:val="000000"/>
                <w:sz w:val="20"/>
                <w:szCs w:val="20"/>
              </w:rPr>
              <w:t>88</w:t>
            </w:r>
          </w:p>
        </w:tc>
        <w:tc>
          <w:tcPr>
            <w:tcW w:w="1417" w:type="dxa"/>
            <w:vAlign w:val="center"/>
          </w:tcPr>
          <w:p w14:paraId="21E3A36C" w14:textId="39171D2A" w:rsidR="00B27C0F" w:rsidRPr="005E52FC" w:rsidRDefault="00B27C0F" w:rsidP="00B27C0F">
            <w:pPr>
              <w:spacing w:before="40" w:after="40"/>
              <w:ind w:firstLine="0"/>
              <w:jc w:val="center"/>
              <w:rPr>
                <w:color w:val="000000"/>
                <w:sz w:val="20"/>
                <w:szCs w:val="20"/>
              </w:rPr>
            </w:pPr>
            <w:r w:rsidRPr="005E52FC">
              <w:rPr>
                <w:color w:val="000000"/>
                <w:sz w:val="20"/>
                <w:szCs w:val="20"/>
              </w:rPr>
              <w:t>51,5%</w:t>
            </w:r>
          </w:p>
        </w:tc>
      </w:tr>
      <w:tr w:rsidR="00B27C0F" w:rsidRPr="005E52FC" w14:paraId="0D388510" w14:textId="77777777" w:rsidTr="00CA272F">
        <w:trPr>
          <w:trHeight w:val="20"/>
        </w:trPr>
        <w:tc>
          <w:tcPr>
            <w:tcW w:w="582" w:type="dxa"/>
            <w:vAlign w:val="center"/>
          </w:tcPr>
          <w:p w14:paraId="090FEC9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181</w:t>
            </w:r>
          </w:p>
        </w:tc>
        <w:tc>
          <w:tcPr>
            <w:tcW w:w="1588" w:type="dxa"/>
            <w:vAlign w:val="center"/>
          </w:tcPr>
          <w:p w14:paraId="42F419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984EEA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86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6BC40129" w14:textId="46C6A70E"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c>
          <w:tcPr>
            <w:tcW w:w="1323" w:type="dxa"/>
            <w:shd w:val="clear" w:color="auto" w:fill="auto"/>
            <w:vAlign w:val="center"/>
          </w:tcPr>
          <w:p w14:paraId="596D7E33" w14:textId="4E0392E9" w:rsidR="00B27C0F" w:rsidRPr="005E52FC" w:rsidRDefault="00B27C0F" w:rsidP="00B27C0F">
            <w:pPr>
              <w:spacing w:before="40" w:after="40"/>
              <w:ind w:firstLine="0"/>
              <w:jc w:val="center"/>
              <w:rPr>
                <w:color w:val="000000"/>
                <w:sz w:val="20"/>
                <w:szCs w:val="20"/>
              </w:rPr>
            </w:pPr>
            <w:r w:rsidRPr="005E52FC">
              <w:rPr>
                <w:color w:val="000000"/>
                <w:sz w:val="20"/>
                <w:szCs w:val="20"/>
              </w:rPr>
              <w:t>227</w:t>
            </w:r>
          </w:p>
        </w:tc>
        <w:tc>
          <w:tcPr>
            <w:tcW w:w="1417" w:type="dxa"/>
            <w:vAlign w:val="center"/>
          </w:tcPr>
          <w:p w14:paraId="588F518D" w14:textId="7A27D1C7" w:rsidR="00B27C0F" w:rsidRPr="005E52FC" w:rsidRDefault="00B27C0F" w:rsidP="00B27C0F">
            <w:pPr>
              <w:spacing w:before="40" w:after="40"/>
              <w:ind w:firstLine="0"/>
              <w:jc w:val="center"/>
              <w:rPr>
                <w:color w:val="000000"/>
                <w:sz w:val="20"/>
                <w:szCs w:val="20"/>
              </w:rPr>
            </w:pPr>
            <w:r w:rsidRPr="005E52FC">
              <w:rPr>
                <w:color w:val="000000"/>
                <w:sz w:val="20"/>
                <w:szCs w:val="20"/>
              </w:rPr>
              <w:t>54,8%</w:t>
            </w:r>
          </w:p>
        </w:tc>
      </w:tr>
      <w:tr w:rsidR="00B27C0F" w:rsidRPr="005E52FC" w14:paraId="68600FF5" w14:textId="77777777" w:rsidTr="00CA272F">
        <w:trPr>
          <w:trHeight w:val="20"/>
        </w:trPr>
        <w:tc>
          <w:tcPr>
            <w:tcW w:w="582" w:type="dxa"/>
            <w:vAlign w:val="center"/>
          </w:tcPr>
          <w:p w14:paraId="4C556D6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182</w:t>
            </w:r>
          </w:p>
        </w:tc>
        <w:tc>
          <w:tcPr>
            <w:tcW w:w="1588" w:type="dxa"/>
            <w:vAlign w:val="center"/>
          </w:tcPr>
          <w:p w14:paraId="0454252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B2102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93 комбинированного вида Невского р-на СПб</w:t>
            </w:r>
          </w:p>
        </w:tc>
        <w:tc>
          <w:tcPr>
            <w:tcW w:w="1370" w:type="dxa"/>
            <w:shd w:val="clear" w:color="auto" w:fill="auto"/>
            <w:vAlign w:val="center"/>
          </w:tcPr>
          <w:p w14:paraId="2C654790" w14:textId="64A7B707" w:rsidR="00B27C0F" w:rsidRPr="005E52FC" w:rsidRDefault="00B27C0F" w:rsidP="00B27C0F">
            <w:pPr>
              <w:spacing w:before="40" w:after="40"/>
              <w:ind w:firstLine="0"/>
              <w:jc w:val="center"/>
              <w:rPr>
                <w:color w:val="000000"/>
                <w:sz w:val="20"/>
                <w:szCs w:val="20"/>
              </w:rPr>
            </w:pPr>
            <w:r w:rsidRPr="005E52FC">
              <w:rPr>
                <w:color w:val="000000"/>
                <w:sz w:val="20"/>
                <w:szCs w:val="20"/>
              </w:rPr>
              <w:t>296</w:t>
            </w:r>
          </w:p>
        </w:tc>
        <w:tc>
          <w:tcPr>
            <w:tcW w:w="1323" w:type="dxa"/>
            <w:shd w:val="clear" w:color="auto" w:fill="auto"/>
            <w:vAlign w:val="center"/>
          </w:tcPr>
          <w:p w14:paraId="4477309C" w14:textId="11256B93" w:rsidR="00B27C0F" w:rsidRPr="005E52FC" w:rsidRDefault="00B27C0F" w:rsidP="00B27C0F">
            <w:pPr>
              <w:spacing w:before="40" w:after="40"/>
              <w:ind w:firstLine="0"/>
              <w:jc w:val="center"/>
              <w:rPr>
                <w:color w:val="000000"/>
                <w:sz w:val="20"/>
                <w:szCs w:val="20"/>
              </w:rPr>
            </w:pPr>
            <w:r w:rsidRPr="005E52FC">
              <w:rPr>
                <w:color w:val="000000"/>
                <w:sz w:val="20"/>
                <w:szCs w:val="20"/>
              </w:rPr>
              <w:t>173</w:t>
            </w:r>
          </w:p>
        </w:tc>
        <w:tc>
          <w:tcPr>
            <w:tcW w:w="1417" w:type="dxa"/>
            <w:vAlign w:val="center"/>
          </w:tcPr>
          <w:p w14:paraId="2B90AD96" w14:textId="639CACAF" w:rsidR="00B27C0F" w:rsidRPr="005E52FC" w:rsidRDefault="00B27C0F" w:rsidP="00B27C0F">
            <w:pPr>
              <w:spacing w:before="40" w:after="40"/>
              <w:ind w:firstLine="0"/>
              <w:jc w:val="center"/>
              <w:rPr>
                <w:color w:val="000000"/>
                <w:sz w:val="20"/>
                <w:szCs w:val="20"/>
              </w:rPr>
            </w:pPr>
            <w:r w:rsidRPr="005E52FC">
              <w:rPr>
                <w:color w:val="000000"/>
                <w:sz w:val="20"/>
                <w:szCs w:val="20"/>
              </w:rPr>
              <w:t>58,4%</w:t>
            </w:r>
          </w:p>
        </w:tc>
      </w:tr>
      <w:tr w:rsidR="00B27C0F" w:rsidRPr="005E52FC" w14:paraId="6F505685" w14:textId="77777777" w:rsidTr="00CA272F">
        <w:trPr>
          <w:trHeight w:val="20"/>
        </w:trPr>
        <w:tc>
          <w:tcPr>
            <w:tcW w:w="582" w:type="dxa"/>
            <w:vAlign w:val="center"/>
          </w:tcPr>
          <w:p w14:paraId="48511A3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183</w:t>
            </w:r>
          </w:p>
        </w:tc>
        <w:tc>
          <w:tcPr>
            <w:tcW w:w="1588" w:type="dxa"/>
            <w:vAlign w:val="center"/>
          </w:tcPr>
          <w:p w14:paraId="6A68C07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FACB6C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100 Невского р-на СПб</w:t>
            </w:r>
          </w:p>
        </w:tc>
        <w:tc>
          <w:tcPr>
            <w:tcW w:w="1370" w:type="dxa"/>
            <w:shd w:val="clear" w:color="auto" w:fill="auto"/>
            <w:vAlign w:val="center"/>
          </w:tcPr>
          <w:p w14:paraId="2FECBB73" w14:textId="0C999DF4" w:rsidR="00B27C0F" w:rsidRPr="005E52FC" w:rsidRDefault="00B27C0F" w:rsidP="00B27C0F">
            <w:pPr>
              <w:spacing w:before="40" w:after="40"/>
              <w:ind w:firstLine="0"/>
              <w:jc w:val="center"/>
              <w:rPr>
                <w:color w:val="000000"/>
                <w:sz w:val="20"/>
                <w:szCs w:val="20"/>
              </w:rPr>
            </w:pPr>
            <w:r w:rsidRPr="005E52FC">
              <w:rPr>
                <w:color w:val="000000"/>
                <w:sz w:val="20"/>
                <w:szCs w:val="20"/>
              </w:rPr>
              <w:t>288</w:t>
            </w:r>
          </w:p>
        </w:tc>
        <w:tc>
          <w:tcPr>
            <w:tcW w:w="1323" w:type="dxa"/>
            <w:shd w:val="clear" w:color="auto" w:fill="auto"/>
            <w:vAlign w:val="center"/>
          </w:tcPr>
          <w:p w14:paraId="27DFE560" w14:textId="7C4D4E16"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417" w:type="dxa"/>
            <w:vAlign w:val="center"/>
          </w:tcPr>
          <w:p w14:paraId="536F4900" w14:textId="3CB9A7E4" w:rsidR="00B27C0F" w:rsidRPr="005E52FC" w:rsidRDefault="00B27C0F" w:rsidP="00B27C0F">
            <w:pPr>
              <w:spacing w:before="40" w:after="40"/>
              <w:ind w:firstLine="0"/>
              <w:jc w:val="center"/>
              <w:rPr>
                <w:color w:val="000000"/>
                <w:sz w:val="20"/>
                <w:szCs w:val="20"/>
              </w:rPr>
            </w:pPr>
            <w:r w:rsidRPr="005E52FC">
              <w:rPr>
                <w:color w:val="000000"/>
                <w:sz w:val="20"/>
                <w:szCs w:val="20"/>
              </w:rPr>
              <w:t>41,0%</w:t>
            </w:r>
          </w:p>
        </w:tc>
      </w:tr>
      <w:tr w:rsidR="00B27C0F" w:rsidRPr="005E52FC" w14:paraId="66876DDA" w14:textId="77777777" w:rsidTr="00CA272F">
        <w:trPr>
          <w:trHeight w:val="20"/>
        </w:trPr>
        <w:tc>
          <w:tcPr>
            <w:tcW w:w="582" w:type="dxa"/>
            <w:vAlign w:val="center"/>
          </w:tcPr>
          <w:p w14:paraId="78141E2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184</w:t>
            </w:r>
          </w:p>
        </w:tc>
        <w:tc>
          <w:tcPr>
            <w:tcW w:w="1588" w:type="dxa"/>
            <w:vAlign w:val="center"/>
          </w:tcPr>
          <w:p w14:paraId="36D4D4E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DF8273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 xml:space="preserve">ГБДОУ ДЕТСКИЙ САД № 3 общеразвивающего вида с приоритетным осуществлением </w:t>
            </w:r>
            <w:r w:rsidRPr="005E52FC">
              <w:rPr>
                <w:color w:val="000000"/>
                <w:sz w:val="20"/>
                <w:szCs w:val="20"/>
              </w:rPr>
              <w:lastRenderedPageBreak/>
              <w:t>деятельности по физическому развитию детей Невского р-на СПб</w:t>
            </w:r>
          </w:p>
        </w:tc>
        <w:tc>
          <w:tcPr>
            <w:tcW w:w="1370" w:type="dxa"/>
            <w:shd w:val="clear" w:color="auto" w:fill="auto"/>
            <w:vAlign w:val="center"/>
          </w:tcPr>
          <w:p w14:paraId="54062507" w14:textId="396AA015"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352</w:t>
            </w:r>
          </w:p>
        </w:tc>
        <w:tc>
          <w:tcPr>
            <w:tcW w:w="1323" w:type="dxa"/>
            <w:shd w:val="clear" w:color="auto" w:fill="auto"/>
            <w:vAlign w:val="center"/>
          </w:tcPr>
          <w:p w14:paraId="0AC75D88" w14:textId="4A8C1FB1" w:rsidR="00B27C0F" w:rsidRPr="005E52FC" w:rsidRDefault="00B27C0F" w:rsidP="00B27C0F">
            <w:pPr>
              <w:spacing w:before="40" w:after="40"/>
              <w:ind w:firstLine="0"/>
              <w:jc w:val="center"/>
              <w:rPr>
                <w:color w:val="000000"/>
                <w:sz w:val="20"/>
                <w:szCs w:val="20"/>
              </w:rPr>
            </w:pPr>
            <w:r w:rsidRPr="005E52FC">
              <w:rPr>
                <w:color w:val="000000"/>
                <w:sz w:val="20"/>
                <w:szCs w:val="20"/>
              </w:rPr>
              <w:t>215</w:t>
            </w:r>
          </w:p>
        </w:tc>
        <w:tc>
          <w:tcPr>
            <w:tcW w:w="1417" w:type="dxa"/>
            <w:vAlign w:val="center"/>
          </w:tcPr>
          <w:p w14:paraId="1D5BD1AC" w14:textId="7CA8AFE0" w:rsidR="00B27C0F" w:rsidRPr="005E52FC" w:rsidRDefault="00B27C0F" w:rsidP="00B27C0F">
            <w:pPr>
              <w:spacing w:before="40" w:after="40"/>
              <w:ind w:firstLine="0"/>
              <w:jc w:val="center"/>
              <w:rPr>
                <w:color w:val="000000"/>
                <w:sz w:val="20"/>
                <w:szCs w:val="20"/>
              </w:rPr>
            </w:pPr>
            <w:r w:rsidRPr="005E52FC">
              <w:rPr>
                <w:color w:val="000000"/>
                <w:sz w:val="20"/>
                <w:szCs w:val="20"/>
              </w:rPr>
              <w:t>61,1%</w:t>
            </w:r>
          </w:p>
        </w:tc>
      </w:tr>
      <w:tr w:rsidR="00B27C0F" w:rsidRPr="005E52FC" w14:paraId="6D1485E1" w14:textId="77777777" w:rsidTr="00CA272F">
        <w:trPr>
          <w:trHeight w:val="20"/>
        </w:trPr>
        <w:tc>
          <w:tcPr>
            <w:tcW w:w="582" w:type="dxa"/>
            <w:vAlign w:val="center"/>
          </w:tcPr>
          <w:p w14:paraId="748E312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185</w:t>
            </w:r>
          </w:p>
        </w:tc>
        <w:tc>
          <w:tcPr>
            <w:tcW w:w="1588" w:type="dxa"/>
            <w:vAlign w:val="center"/>
          </w:tcPr>
          <w:p w14:paraId="0E000FF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371412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 комбинированного вида Невского р-на СПб</w:t>
            </w:r>
          </w:p>
        </w:tc>
        <w:tc>
          <w:tcPr>
            <w:tcW w:w="1370" w:type="dxa"/>
            <w:shd w:val="clear" w:color="auto" w:fill="auto"/>
            <w:vAlign w:val="center"/>
          </w:tcPr>
          <w:p w14:paraId="1ADC9D5B" w14:textId="6E7017C3"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323" w:type="dxa"/>
            <w:shd w:val="clear" w:color="auto" w:fill="auto"/>
            <w:vAlign w:val="center"/>
          </w:tcPr>
          <w:p w14:paraId="1C8D6408" w14:textId="5D4C898D" w:rsidR="00B27C0F" w:rsidRPr="005E52FC" w:rsidRDefault="00B27C0F" w:rsidP="00B27C0F">
            <w:pPr>
              <w:spacing w:before="40" w:after="40"/>
              <w:ind w:firstLine="0"/>
              <w:jc w:val="center"/>
              <w:rPr>
                <w:color w:val="000000"/>
                <w:sz w:val="20"/>
                <w:szCs w:val="20"/>
              </w:rPr>
            </w:pPr>
            <w:r w:rsidRPr="005E52FC">
              <w:rPr>
                <w:color w:val="000000"/>
                <w:sz w:val="20"/>
                <w:szCs w:val="20"/>
              </w:rPr>
              <w:t>158</w:t>
            </w:r>
          </w:p>
        </w:tc>
        <w:tc>
          <w:tcPr>
            <w:tcW w:w="1417" w:type="dxa"/>
            <w:vAlign w:val="center"/>
          </w:tcPr>
          <w:p w14:paraId="774354AE" w14:textId="5C45CDD9" w:rsidR="00B27C0F" w:rsidRPr="005E52FC" w:rsidRDefault="00B27C0F" w:rsidP="00B27C0F">
            <w:pPr>
              <w:spacing w:before="40" w:after="40"/>
              <w:ind w:firstLine="0"/>
              <w:jc w:val="center"/>
              <w:rPr>
                <w:color w:val="000000"/>
                <w:sz w:val="20"/>
                <w:szCs w:val="20"/>
              </w:rPr>
            </w:pPr>
            <w:r w:rsidRPr="005E52FC">
              <w:rPr>
                <w:color w:val="000000"/>
                <w:sz w:val="20"/>
                <w:szCs w:val="20"/>
              </w:rPr>
              <w:t>90,8%</w:t>
            </w:r>
          </w:p>
        </w:tc>
      </w:tr>
      <w:tr w:rsidR="00B27C0F" w:rsidRPr="005E52FC" w14:paraId="7D8701E5" w14:textId="77777777" w:rsidTr="00CA272F">
        <w:trPr>
          <w:trHeight w:val="20"/>
        </w:trPr>
        <w:tc>
          <w:tcPr>
            <w:tcW w:w="582" w:type="dxa"/>
            <w:vAlign w:val="center"/>
          </w:tcPr>
          <w:p w14:paraId="4760ED8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186</w:t>
            </w:r>
          </w:p>
        </w:tc>
        <w:tc>
          <w:tcPr>
            <w:tcW w:w="1588" w:type="dxa"/>
            <w:vAlign w:val="center"/>
          </w:tcPr>
          <w:p w14:paraId="6C84C6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3CC4FAF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55 Невского р-на СПб</w:t>
            </w:r>
          </w:p>
        </w:tc>
        <w:tc>
          <w:tcPr>
            <w:tcW w:w="1370" w:type="dxa"/>
            <w:shd w:val="clear" w:color="auto" w:fill="auto"/>
            <w:vAlign w:val="center"/>
          </w:tcPr>
          <w:p w14:paraId="6BDD6FFC" w14:textId="7CF6DFAF" w:rsidR="00B27C0F" w:rsidRPr="005E52FC" w:rsidRDefault="00B27C0F" w:rsidP="00B27C0F">
            <w:pPr>
              <w:spacing w:before="40" w:after="40"/>
              <w:ind w:firstLine="0"/>
              <w:jc w:val="center"/>
              <w:rPr>
                <w:color w:val="000000"/>
                <w:sz w:val="20"/>
                <w:szCs w:val="20"/>
              </w:rPr>
            </w:pPr>
            <w:r w:rsidRPr="005E52FC">
              <w:rPr>
                <w:color w:val="000000"/>
                <w:sz w:val="20"/>
                <w:szCs w:val="20"/>
              </w:rPr>
              <w:t>167</w:t>
            </w:r>
          </w:p>
        </w:tc>
        <w:tc>
          <w:tcPr>
            <w:tcW w:w="1323" w:type="dxa"/>
            <w:shd w:val="clear" w:color="auto" w:fill="auto"/>
            <w:vAlign w:val="center"/>
          </w:tcPr>
          <w:p w14:paraId="291DF99B" w14:textId="25F04552" w:rsidR="00B27C0F" w:rsidRPr="005E52FC" w:rsidRDefault="00B27C0F" w:rsidP="00B27C0F">
            <w:pPr>
              <w:spacing w:before="40" w:after="40"/>
              <w:ind w:firstLine="0"/>
              <w:jc w:val="center"/>
              <w:rPr>
                <w:color w:val="000000"/>
                <w:sz w:val="20"/>
                <w:szCs w:val="20"/>
              </w:rPr>
            </w:pPr>
            <w:r w:rsidRPr="005E52FC">
              <w:rPr>
                <w:color w:val="000000"/>
                <w:sz w:val="20"/>
                <w:szCs w:val="20"/>
              </w:rPr>
              <w:t>99</w:t>
            </w:r>
          </w:p>
        </w:tc>
        <w:tc>
          <w:tcPr>
            <w:tcW w:w="1417" w:type="dxa"/>
            <w:vAlign w:val="center"/>
          </w:tcPr>
          <w:p w14:paraId="7DFD67E0" w14:textId="0DA0214D" w:rsidR="00B27C0F" w:rsidRPr="005E52FC" w:rsidRDefault="00B27C0F" w:rsidP="00B27C0F">
            <w:pPr>
              <w:spacing w:before="40" w:after="40"/>
              <w:ind w:firstLine="0"/>
              <w:jc w:val="center"/>
              <w:rPr>
                <w:color w:val="000000"/>
                <w:sz w:val="20"/>
                <w:szCs w:val="20"/>
              </w:rPr>
            </w:pPr>
            <w:r w:rsidRPr="005E52FC">
              <w:rPr>
                <w:color w:val="000000"/>
                <w:sz w:val="20"/>
                <w:szCs w:val="20"/>
              </w:rPr>
              <w:t>59,3%</w:t>
            </w:r>
          </w:p>
        </w:tc>
      </w:tr>
      <w:tr w:rsidR="00B27C0F" w:rsidRPr="005E52FC" w14:paraId="627BAA72" w14:textId="77777777" w:rsidTr="00CA272F">
        <w:trPr>
          <w:trHeight w:val="20"/>
        </w:trPr>
        <w:tc>
          <w:tcPr>
            <w:tcW w:w="582" w:type="dxa"/>
            <w:vAlign w:val="center"/>
          </w:tcPr>
          <w:p w14:paraId="3F60A26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187</w:t>
            </w:r>
          </w:p>
        </w:tc>
        <w:tc>
          <w:tcPr>
            <w:tcW w:w="1588" w:type="dxa"/>
            <w:vAlign w:val="center"/>
          </w:tcPr>
          <w:p w14:paraId="79433F2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3D9BC8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РЕБЁНКА- ДЕТСКИЙ САД №115 Невского р-на СПб</w:t>
            </w:r>
          </w:p>
        </w:tc>
        <w:tc>
          <w:tcPr>
            <w:tcW w:w="1370" w:type="dxa"/>
            <w:shd w:val="clear" w:color="auto" w:fill="auto"/>
            <w:vAlign w:val="center"/>
          </w:tcPr>
          <w:p w14:paraId="7322D52B" w14:textId="532A3786" w:rsidR="00B27C0F" w:rsidRPr="005E52FC" w:rsidRDefault="00B27C0F" w:rsidP="00B27C0F">
            <w:pPr>
              <w:spacing w:before="40" w:after="40"/>
              <w:ind w:firstLine="0"/>
              <w:jc w:val="center"/>
              <w:rPr>
                <w:color w:val="000000"/>
                <w:sz w:val="20"/>
                <w:szCs w:val="20"/>
              </w:rPr>
            </w:pPr>
            <w:r w:rsidRPr="005E52FC">
              <w:rPr>
                <w:color w:val="000000"/>
                <w:sz w:val="20"/>
                <w:szCs w:val="20"/>
              </w:rPr>
              <w:t>884</w:t>
            </w:r>
          </w:p>
        </w:tc>
        <w:tc>
          <w:tcPr>
            <w:tcW w:w="1323" w:type="dxa"/>
            <w:shd w:val="clear" w:color="auto" w:fill="auto"/>
            <w:vAlign w:val="center"/>
          </w:tcPr>
          <w:p w14:paraId="1A58C710" w14:textId="15A1047F"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c>
          <w:tcPr>
            <w:tcW w:w="1417" w:type="dxa"/>
            <w:vAlign w:val="center"/>
          </w:tcPr>
          <w:p w14:paraId="5AD96EC7" w14:textId="5D36366E"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r>
      <w:tr w:rsidR="00B27C0F" w:rsidRPr="005E52FC" w14:paraId="25A22ECF" w14:textId="77777777" w:rsidTr="00CA272F">
        <w:trPr>
          <w:trHeight w:val="20"/>
        </w:trPr>
        <w:tc>
          <w:tcPr>
            <w:tcW w:w="582" w:type="dxa"/>
            <w:vAlign w:val="center"/>
          </w:tcPr>
          <w:p w14:paraId="3D46D5A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188</w:t>
            </w:r>
          </w:p>
        </w:tc>
        <w:tc>
          <w:tcPr>
            <w:tcW w:w="1588" w:type="dxa"/>
            <w:vAlign w:val="center"/>
          </w:tcPr>
          <w:p w14:paraId="617FDD6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15EBCC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141 Невского р-на СПб</w:t>
            </w:r>
          </w:p>
        </w:tc>
        <w:tc>
          <w:tcPr>
            <w:tcW w:w="1370" w:type="dxa"/>
            <w:shd w:val="clear" w:color="auto" w:fill="auto"/>
            <w:vAlign w:val="center"/>
          </w:tcPr>
          <w:p w14:paraId="2A7CBC6A" w14:textId="03D2FFF1" w:rsidR="00B27C0F" w:rsidRPr="005E52FC" w:rsidRDefault="00B27C0F" w:rsidP="00B27C0F">
            <w:pPr>
              <w:spacing w:before="40" w:after="40"/>
              <w:ind w:firstLine="0"/>
              <w:jc w:val="center"/>
              <w:rPr>
                <w:color w:val="000000"/>
                <w:sz w:val="20"/>
                <w:szCs w:val="20"/>
              </w:rPr>
            </w:pPr>
            <w:r w:rsidRPr="005E52FC">
              <w:rPr>
                <w:color w:val="000000"/>
                <w:sz w:val="20"/>
                <w:szCs w:val="20"/>
              </w:rPr>
              <w:t>103</w:t>
            </w:r>
          </w:p>
        </w:tc>
        <w:tc>
          <w:tcPr>
            <w:tcW w:w="1323" w:type="dxa"/>
            <w:shd w:val="clear" w:color="auto" w:fill="auto"/>
            <w:vAlign w:val="center"/>
          </w:tcPr>
          <w:p w14:paraId="0E55091A" w14:textId="50B17C31" w:rsidR="00B27C0F" w:rsidRPr="005E52FC" w:rsidRDefault="00B27C0F" w:rsidP="00B27C0F">
            <w:pPr>
              <w:spacing w:before="40" w:after="40"/>
              <w:ind w:firstLine="0"/>
              <w:jc w:val="center"/>
              <w:rPr>
                <w:color w:val="000000"/>
                <w:sz w:val="20"/>
                <w:szCs w:val="20"/>
              </w:rPr>
            </w:pPr>
            <w:r w:rsidRPr="005E52FC">
              <w:rPr>
                <w:color w:val="000000"/>
                <w:sz w:val="20"/>
                <w:szCs w:val="20"/>
              </w:rPr>
              <w:t>53</w:t>
            </w:r>
          </w:p>
        </w:tc>
        <w:tc>
          <w:tcPr>
            <w:tcW w:w="1417" w:type="dxa"/>
            <w:vAlign w:val="center"/>
          </w:tcPr>
          <w:p w14:paraId="6F4ADA36" w14:textId="43F6541E" w:rsidR="00B27C0F" w:rsidRPr="005E52FC" w:rsidRDefault="00B27C0F" w:rsidP="00B27C0F">
            <w:pPr>
              <w:spacing w:before="40" w:after="40"/>
              <w:ind w:firstLine="0"/>
              <w:jc w:val="center"/>
              <w:rPr>
                <w:color w:val="000000"/>
                <w:sz w:val="20"/>
                <w:szCs w:val="20"/>
              </w:rPr>
            </w:pPr>
            <w:r w:rsidRPr="005E52FC">
              <w:rPr>
                <w:color w:val="000000"/>
                <w:sz w:val="20"/>
                <w:szCs w:val="20"/>
              </w:rPr>
              <w:t>51,5%</w:t>
            </w:r>
          </w:p>
        </w:tc>
      </w:tr>
      <w:tr w:rsidR="00B27C0F" w:rsidRPr="005E52FC" w14:paraId="55142716" w14:textId="77777777" w:rsidTr="00CA272F">
        <w:trPr>
          <w:trHeight w:val="20"/>
        </w:trPr>
        <w:tc>
          <w:tcPr>
            <w:tcW w:w="582" w:type="dxa"/>
            <w:vAlign w:val="center"/>
          </w:tcPr>
          <w:p w14:paraId="59EA8DB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189</w:t>
            </w:r>
          </w:p>
        </w:tc>
        <w:tc>
          <w:tcPr>
            <w:tcW w:w="1588" w:type="dxa"/>
            <w:vAlign w:val="center"/>
          </w:tcPr>
          <w:p w14:paraId="164ABEF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4C8D6A7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60 комбинированного вида Невского р-на СПб</w:t>
            </w:r>
          </w:p>
        </w:tc>
        <w:tc>
          <w:tcPr>
            <w:tcW w:w="1370" w:type="dxa"/>
            <w:shd w:val="clear" w:color="auto" w:fill="auto"/>
            <w:vAlign w:val="center"/>
          </w:tcPr>
          <w:p w14:paraId="683940EC" w14:textId="5C05E773" w:rsidR="00B27C0F" w:rsidRPr="005E52FC" w:rsidRDefault="00B27C0F" w:rsidP="00B27C0F">
            <w:pPr>
              <w:spacing w:before="40" w:after="40"/>
              <w:ind w:firstLine="0"/>
              <w:jc w:val="center"/>
              <w:rPr>
                <w:color w:val="000000"/>
                <w:sz w:val="20"/>
                <w:szCs w:val="20"/>
              </w:rPr>
            </w:pPr>
            <w:r w:rsidRPr="005E52FC">
              <w:rPr>
                <w:color w:val="000000"/>
                <w:sz w:val="20"/>
                <w:szCs w:val="20"/>
              </w:rPr>
              <w:t>105</w:t>
            </w:r>
          </w:p>
        </w:tc>
        <w:tc>
          <w:tcPr>
            <w:tcW w:w="1323" w:type="dxa"/>
            <w:shd w:val="clear" w:color="auto" w:fill="auto"/>
            <w:vAlign w:val="center"/>
          </w:tcPr>
          <w:p w14:paraId="777C8FB2" w14:textId="698D1DD6" w:rsidR="00B27C0F" w:rsidRPr="005E52FC" w:rsidRDefault="00B27C0F" w:rsidP="00B27C0F">
            <w:pPr>
              <w:spacing w:before="40" w:after="40"/>
              <w:ind w:firstLine="0"/>
              <w:jc w:val="center"/>
              <w:rPr>
                <w:color w:val="000000"/>
                <w:sz w:val="20"/>
                <w:szCs w:val="20"/>
              </w:rPr>
            </w:pPr>
            <w:r w:rsidRPr="005E52FC">
              <w:rPr>
                <w:color w:val="000000"/>
                <w:sz w:val="20"/>
                <w:szCs w:val="20"/>
              </w:rPr>
              <w:t>57</w:t>
            </w:r>
          </w:p>
        </w:tc>
        <w:tc>
          <w:tcPr>
            <w:tcW w:w="1417" w:type="dxa"/>
            <w:vAlign w:val="center"/>
          </w:tcPr>
          <w:p w14:paraId="00A1AA6F" w14:textId="65BE8CA2" w:rsidR="00B27C0F" w:rsidRPr="005E52FC" w:rsidRDefault="00B27C0F" w:rsidP="00B27C0F">
            <w:pPr>
              <w:spacing w:before="40" w:after="40"/>
              <w:ind w:firstLine="0"/>
              <w:jc w:val="center"/>
              <w:rPr>
                <w:color w:val="000000"/>
                <w:sz w:val="20"/>
                <w:szCs w:val="20"/>
              </w:rPr>
            </w:pPr>
            <w:r w:rsidRPr="005E52FC">
              <w:rPr>
                <w:color w:val="000000"/>
                <w:sz w:val="20"/>
                <w:szCs w:val="20"/>
              </w:rPr>
              <w:t>54,3%</w:t>
            </w:r>
          </w:p>
        </w:tc>
      </w:tr>
      <w:tr w:rsidR="00B27C0F" w:rsidRPr="005E52FC" w14:paraId="13509428" w14:textId="77777777" w:rsidTr="00CA272F">
        <w:trPr>
          <w:trHeight w:val="20"/>
        </w:trPr>
        <w:tc>
          <w:tcPr>
            <w:tcW w:w="582" w:type="dxa"/>
            <w:vAlign w:val="center"/>
          </w:tcPr>
          <w:p w14:paraId="012C4AC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190</w:t>
            </w:r>
          </w:p>
        </w:tc>
        <w:tc>
          <w:tcPr>
            <w:tcW w:w="1588" w:type="dxa"/>
            <w:vAlign w:val="center"/>
          </w:tcPr>
          <w:p w14:paraId="1B3D02F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EA8903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112 Невского р-на СПб</w:t>
            </w:r>
          </w:p>
        </w:tc>
        <w:tc>
          <w:tcPr>
            <w:tcW w:w="1370" w:type="dxa"/>
            <w:shd w:val="clear" w:color="auto" w:fill="auto"/>
            <w:vAlign w:val="center"/>
          </w:tcPr>
          <w:p w14:paraId="73B02C1B" w14:textId="5A260049" w:rsidR="00B27C0F" w:rsidRPr="005E52FC" w:rsidRDefault="00B27C0F" w:rsidP="00B27C0F">
            <w:pPr>
              <w:spacing w:before="40" w:after="40"/>
              <w:ind w:firstLine="0"/>
              <w:jc w:val="center"/>
              <w:rPr>
                <w:color w:val="000000"/>
                <w:sz w:val="20"/>
                <w:szCs w:val="20"/>
              </w:rPr>
            </w:pPr>
            <w:r w:rsidRPr="005E52FC">
              <w:rPr>
                <w:color w:val="000000"/>
                <w:sz w:val="20"/>
                <w:szCs w:val="20"/>
              </w:rPr>
              <w:t>336</w:t>
            </w:r>
          </w:p>
        </w:tc>
        <w:tc>
          <w:tcPr>
            <w:tcW w:w="1323" w:type="dxa"/>
            <w:shd w:val="clear" w:color="auto" w:fill="auto"/>
            <w:vAlign w:val="center"/>
          </w:tcPr>
          <w:p w14:paraId="489905E0" w14:textId="7EE5DDC3" w:rsidR="00B27C0F" w:rsidRPr="005E52FC" w:rsidRDefault="00B27C0F" w:rsidP="00B27C0F">
            <w:pPr>
              <w:spacing w:before="40" w:after="40"/>
              <w:ind w:firstLine="0"/>
              <w:jc w:val="center"/>
              <w:rPr>
                <w:color w:val="000000"/>
                <w:sz w:val="20"/>
                <w:szCs w:val="20"/>
              </w:rPr>
            </w:pPr>
            <w:r w:rsidRPr="005E52FC">
              <w:rPr>
                <w:color w:val="000000"/>
                <w:sz w:val="20"/>
                <w:szCs w:val="20"/>
              </w:rPr>
              <w:t>142</w:t>
            </w:r>
          </w:p>
        </w:tc>
        <w:tc>
          <w:tcPr>
            <w:tcW w:w="1417" w:type="dxa"/>
            <w:vAlign w:val="center"/>
          </w:tcPr>
          <w:p w14:paraId="31834090" w14:textId="53797B99" w:rsidR="00B27C0F" w:rsidRPr="005E52FC" w:rsidRDefault="00B27C0F" w:rsidP="00B27C0F">
            <w:pPr>
              <w:spacing w:before="40" w:after="40"/>
              <w:ind w:firstLine="0"/>
              <w:jc w:val="center"/>
              <w:rPr>
                <w:color w:val="000000"/>
                <w:sz w:val="20"/>
                <w:szCs w:val="20"/>
              </w:rPr>
            </w:pPr>
            <w:r w:rsidRPr="005E52FC">
              <w:rPr>
                <w:color w:val="000000"/>
                <w:sz w:val="20"/>
                <w:szCs w:val="20"/>
              </w:rPr>
              <w:t>42,3%</w:t>
            </w:r>
          </w:p>
        </w:tc>
      </w:tr>
      <w:tr w:rsidR="00B27C0F" w:rsidRPr="005E52FC" w14:paraId="698D1B49" w14:textId="77777777" w:rsidTr="00CA272F">
        <w:trPr>
          <w:trHeight w:val="20"/>
        </w:trPr>
        <w:tc>
          <w:tcPr>
            <w:tcW w:w="582" w:type="dxa"/>
            <w:vAlign w:val="center"/>
          </w:tcPr>
          <w:p w14:paraId="15506CB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191</w:t>
            </w:r>
          </w:p>
        </w:tc>
        <w:tc>
          <w:tcPr>
            <w:tcW w:w="1588" w:type="dxa"/>
            <w:vAlign w:val="center"/>
          </w:tcPr>
          <w:p w14:paraId="49678C6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483640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76 комбинированного вида Невского р-на СПб</w:t>
            </w:r>
          </w:p>
        </w:tc>
        <w:tc>
          <w:tcPr>
            <w:tcW w:w="1370" w:type="dxa"/>
            <w:shd w:val="clear" w:color="auto" w:fill="auto"/>
            <w:vAlign w:val="center"/>
          </w:tcPr>
          <w:p w14:paraId="5FA0407F" w14:textId="76877CDD" w:rsidR="00B27C0F" w:rsidRPr="005E52FC" w:rsidRDefault="00B27C0F" w:rsidP="00B27C0F">
            <w:pPr>
              <w:spacing w:before="40" w:after="40"/>
              <w:ind w:firstLine="0"/>
              <w:jc w:val="center"/>
              <w:rPr>
                <w:color w:val="000000"/>
                <w:sz w:val="20"/>
                <w:szCs w:val="20"/>
              </w:rPr>
            </w:pPr>
            <w:r w:rsidRPr="005E52FC">
              <w:rPr>
                <w:color w:val="000000"/>
                <w:sz w:val="20"/>
                <w:szCs w:val="20"/>
              </w:rPr>
              <w:t>211</w:t>
            </w:r>
          </w:p>
        </w:tc>
        <w:tc>
          <w:tcPr>
            <w:tcW w:w="1323" w:type="dxa"/>
            <w:shd w:val="clear" w:color="auto" w:fill="auto"/>
            <w:vAlign w:val="center"/>
          </w:tcPr>
          <w:p w14:paraId="21D72294" w14:textId="46CE13C9" w:rsidR="00B27C0F" w:rsidRPr="005E52FC" w:rsidRDefault="00B27C0F" w:rsidP="00B27C0F">
            <w:pPr>
              <w:spacing w:before="40" w:after="40"/>
              <w:ind w:firstLine="0"/>
              <w:jc w:val="center"/>
              <w:rPr>
                <w:color w:val="000000"/>
                <w:sz w:val="20"/>
                <w:szCs w:val="20"/>
              </w:rPr>
            </w:pPr>
            <w:r w:rsidRPr="005E52FC">
              <w:rPr>
                <w:color w:val="000000"/>
                <w:sz w:val="20"/>
                <w:szCs w:val="20"/>
              </w:rPr>
              <w:t>111</w:t>
            </w:r>
          </w:p>
        </w:tc>
        <w:tc>
          <w:tcPr>
            <w:tcW w:w="1417" w:type="dxa"/>
            <w:vAlign w:val="center"/>
          </w:tcPr>
          <w:p w14:paraId="55564475" w14:textId="6AD9D644" w:rsidR="00B27C0F" w:rsidRPr="005E52FC" w:rsidRDefault="00B27C0F" w:rsidP="00B27C0F">
            <w:pPr>
              <w:spacing w:before="40" w:after="40"/>
              <w:ind w:firstLine="0"/>
              <w:jc w:val="center"/>
              <w:rPr>
                <w:color w:val="000000"/>
                <w:sz w:val="20"/>
                <w:szCs w:val="20"/>
              </w:rPr>
            </w:pPr>
            <w:r w:rsidRPr="005E52FC">
              <w:rPr>
                <w:color w:val="000000"/>
                <w:sz w:val="20"/>
                <w:szCs w:val="20"/>
              </w:rPr>
              <w:t>52,6%</w:t>
            </w:r>
          </w:p>
        </w:tc>
      </w:tr>
      <w:tr w:rsidR="00B27C0F" w:rsidRPr="005E52FC" w14:paraId="2A72BF8D" w14:textId="77777777" w:rsidTr="00CA272F">
        <w:trPr>
          <w:trHeight w:val="20"/>
        </w:trPr>
        <w:tc>
          <w:tcPr>
            <w:tcW w:w="582" w:type="dxa"/>
            <w:vAlign w:val="center"/>
          </w:tcPr>
          <w:p w14:paraId="655CB71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192</w:t>
            </w:r>
          </w:p>
        </w:tc>
        <w:tc>
          <w:tcPr>
            <w:tcW w:w="1588" w:type="dxa"/>
            <w:vAlign w:val="center"/>
          </w:tcPr>
          <w:p w14:paraId="30E95C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39818B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122 общеразвивающего вида с приоритетным осуществлением деятельности по художественно-эстетическому развитию детей Невского р-на СПб</w:t>
            </w:r>
          </w:p>
        </w:tc>
        <w:tc>
          <w:tcPr>
            <w:tcW w:w="1370" w:type="dxa"/>
            <w:shd w:val="clear" w:color="auto" w:fill="auto"/>
            <w:vAlign w:val="center"/>
          </w:tcPr>
          <w:p w14:paraId="7CF87AE4" w14:textId="41FDDD26" w:rsidR="00B27C0F" w:rsidRPr="005E52FC" w:rsidRDefault="00B27C0F" w:rsidP="00B27C0F">
            <w:pPr>
              <w:spacing w:before="40" w:after="40"/>
              <w:ind w:firstLine="0"/>
              <w:jc w:val="center"/>
              <w:rPr>
                <w:color w:val="000000"/>
                <w:sz w:val="20"/>
                <w:szCs w:val="20"/>
              </w:rPr>
            </w:pPr>
            <w:r w:rsidRPr="005E52FC">
              <w:rPr>
                <w:color w:val="000000"/>
                <w:sz w:val="20"/>
                <w:szCs w:val="20"/>
              </w:rPr>
              <w:t>358</w:t>
            </w:r>
          </w:p>
        </w:tc>
        <w:tc>
          <w:tcPr>
            <w:tcW w:w="1323" w:type="dxa"/>
            <w:shd w:val="clear" w:color="auto" w:fill="auto"/>
            <w:vAlign w:val="center"/>
          </w:tcPr>
          <w:p w14:paraId="638F844C" w14:textId="4319CAC1"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417" w:type="dxa"/>
            <w:vAlign w:val="center"/>
          </w:tcPr>
          <w:p w14:paraId="13D34109" w14:textId="4F8420AF" w:rsidR="00B27C0F" w:rsidRPr="005E52FC" w:rsidRDefault="00B27C0F" w:rsidP="00B27C0F">
            <w:pPr>
              <w:spacing w:before="40" w:after="40"/>
              <w:ind w:firstLine="0"/>
              <w:jc w:val="center"/>
              <w:rPr>
                <w:color w:val="000000"/>
                <w:sz w:val="20"/>
                <w:szCs w:val="20"/>
              </w:rPr>
            </w:pPr>
            <w:r w:rsidRPr="005E52FC">
              <w:rPr>
                <w:color w:val="000000"/>
                <w:sz w:val="20"/>
                <w:szCs w:val="20"/>
              </w:rPr>
              <w:t>57,5%</w:t>
            </w:r>
          </w:p>
        </w:tc>
      </w:tr>
      <w:tr w:rsidR="00B27C0F" w:rsidRPr="005E52FC" w14:paraId="010E7B92" w14:textId="77777777" w:rsidTr="00CA272F">
        <w:trPr>
          <w:trHeight w:val="20"/>
        </w:trPr>
        <w:tc>
          <w:tcPr>
            <w:tcW w:w="582" w:type="dxa"/>
            <w:vAlign w:val="center"/>
          </w:tcPr>
          <w:p w14:paraId="0F2B506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193</w:t>
            </w:r>
          </w:p>
        </w:tc>
        <w:tc>
          <w:tcPr>
            <w:tcW w:w="1588" w:type="dxa"/>
            <w:vAlign w:val="center"/>
          </w:tcPr>
          <w:p w14:paraId="0BB9350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5B33EF5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27 комбинированного вида Невского р-на СПб</w:t>
            </w:r>
          </w:p>
        </w:tc>
        <w:tc>
          <w:tcPr>
            <w:tcW w:w="1370" w:type="dxa"/>
            <w:shd w:val="clear" w:color="auto" w:fill="auto"/>
            <w:vAlign w:val="center"/>
          </w:tcPr>
          <w:p w14:paraId="72718D02" w14:textId="1AE6B9DC" w:rsidR="00B27C0F" w:rsidRPr="005E52FC" w:rsidRDefault="00B27C0F" w:rsidP="00B27C0F">
            <w:pPr>
              <w:spacing w:before="40" w:after="40"/>
              <w:ind w:firstLine="0"/>
              <w:jc w:val="center"/>
              <w:rPr>
                <w:color w:val="000000"/>
                <w:sz w:val="20"/>
                <w:szCs w:val="20"/>
              </w:rPr>
            </w:pPr>
            <w:r w:rsidRPr="005E52FC">
              <w:rPr>
                <w:color w:val="000000"/>
                <w:sz w:val="20"/>
                <w:szCs w:val="20"/>
              </w:rPr>
              <w:t>280</w:t>
            </w:r>
          </w:p>
        </w:tc>
        <w:tc>
          <w:tcPr>
            <w:tcW w:w="1323" w:type="dxa"/>
            <w:shd w:val="clear" w:color="auto" w:fill="auto"/>
            <w:vAlign w:val="center"/>
          </w:tcPr>
          <w:p w14:paraId="093B6C9B" w14:textId="2074F00F" w:rsidR="00B27C0F" w:rsidRPr="005E52FC" w:rsidRDefault="00B27C0F" w:rsidP="00B27C0F">
            <w:pPr>
              <w:spacing w:before="40" w:after="40"/>
              <w:ind w:firstLine="0"/>
              <w:jc w:val="center"/>
              <w:rPr>
                <w:color w:val="000000"/>
                <w:sz w:val="20"/>
                <w:szCs w:val="20"/>
              </w:rPr>
            </w:pPr>
            <w:r w:rsidRPr="005E52FC">
              <w:rPr>
                <w:color w:val="000000"/>
                <w:sz w:val="20"/>
                <w:szCs w:val="20"/>
              </w:rPr>
              <w:t>149</w:t>
            </w:r>
          </w:p>
        </w:tc>
        <w:tc>
          <w:tcPr>
            <w:tcW w:w="1417" w:type="dxa"/>
            <w:vAlign w:val="center"/>
          </w:tcPr>
          <w:p w14:paraId="47C238EB" w14:textId="412A3FB3" w:rsidR="00B27C0F" w:rsidRPr="005E52FC" w:rsidRDefault="00B27C0F" w:rsidP="00B27C0F">
            <w:pPr>
              <w:spacing w:before="40" w:after="40"/>
              <w:ind w:firstLine="0"/>
              <w:jc w:val="center"/>
              <w:rPr>
                <w:color w:val="000000"/>
                <w:sz w:val="20"/>
                <w:szCs w:val="20"/>
              </w:rPr>
            </w:pPr>
            <w:r w:rsidRPr="005E52FC">
              <w:rPr>
                <w:color w:val="000000"/>
                <w:sz w:val="20"/>
                <w:szCs w:val="20"/>
              </w:rPr>
              <w:t>53,2%</w:t>
            </w:r>
          </w:p>
        </w:tc>
      </w:tr>
      <w:tr w:rsidR="00B27C0F" w:rsidRPr="005E52FC" w14:paraId="34B1221C" w14:textId="77777777" w:rsidTr="00CA272F">
        <w:trPr>
          <w:trHeight w:val="20"/>
        </w:trPr>
        <w:tc>
          <w:tcPr>
            <w:tcW w:w="582" w:type="dxa"/>
            <w:vAlign w:val="center"/>
          </w:tcPr>
          <w:p w14:paraId="23A74E9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194</w:t>
            </w:r>
          </w:p>
        </w:tc>
        <w:tc>
          <w:tcPr>
            <w:tcW w:w="1588" w:type="dxa"/>
            <w:vAlign w:val="center"/>
          </w:tcPr>
          <w:p w14:paraId="647F5D7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53246D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 общеразвивающего вида с приоритетным осуществлением деятельности по физическому развитию детей Невского р-на СПб</w:t>
            </w:r>
          </w:p>
        </w:tc>
        <w:tc>
          <w:tcPr>
            <w:tcW w:w="1370" w:type="dxa"/>
            <w:shd w:val="clear" w:color="auto" w:fill="auto"/>
            <w:vAlign w:val="center"/>
          </w:tcPr>
          <w:p w14:paraId="74D4475F" w14:textId="0CDA7E1D" w:rsidR="00B27C0F" w:rsidRPr="005E52FC" w:rsidRDefault="00B27C0F" w:rsidP="00B27C0F">
            <w:pPr>
              <w:spacing w:before="40" w:after="40"/>
              <w:ind w:firstLine="0"/>
              <w:jc w:val="center"/>
              <w:rPr>
                <w:color w:val="000000"/>
                <w:sz w:val="20"/>
                <w:szCs w:val="20"/>
              </w:rPr>
            </w:pPr>
            <w:r w:rsidRPr="005E52FC">
              <w:rPr>
                <w:color w:val="000000"/>
                <w:sz w:val="20"/>
                <w:szCs w:val="20"/>
              </w:rPr>
              <w:t>350</w:t>
            </w:r>
          </w:p>
        </w:tc>
        <w:tc>
          <w:tcPr>
            <w:tcW w:w="1323" w:type="dxa"/>
            <w:shd w:val="clear" w:color="auto" w:fill="auto"/>
            <w:vAlign w:val="center"/>
          </w:tcPr>
          <w:p w14:paraId="0EC2FA3B" w14:textId="3524C7F9" w:rsidR="00B27C0F" w:rsidRPr="005E52FC" w:rsidRDefault="00B27C0F" w:rsidP="00B27C0F">
            <w:pPr>
              <w:spacing w:before="40" w:after="40"/>
              <w:ind w:firstLine="0"/>
              <w:jc w:val="center"/>
              <w:rPr>
                <w:color w:val="000000"/>
                <w:sz w:val="20"/>
                <w:szCs w:val="20"/>
              </w:rPr>
            </w:pPr>
            <w:r w:rsidRPr="005E52FC">
              <w:rPr>
                <w:color w:val="000000"/>
                <w:sz w:val="20"/>
                <w:szCs w:val="20"/>
              </w:rPr>
              <w:t>282</w:t>
            </w:r>
          </w:p>
        </w:tc>
        <w:tc>
          <w:tcPr>
            <w:tcW w:w="1417" w:type="dxa"/>
            <w:vAlign w:val="center"/>
          </w:tcPr>
          <w:p w14:paraId="69066081" w14:textId="5F186017" w:rsidR="00B27C0F" w:rsidRPr="005E52FC" w:rsidRDefault="00B27C0F" w:rsidP="00B27C0F">
            <w:pPr>
              <w:spacing w:before="40" w:after="40"/>
              <w:ind w:firstLine="0"/>
              <w:jc w:val="center"/>
              <w:rPr>
                <w:color w:val="000000"/>
                <w:sz w:val="20"/>
                <w:szCs w:val="20"/>
              </w:rPr>
            </w:pPr>
            <w:r w:rsidRPr="005E52FC">
              <w:rPr>
                <w:color w:val="000000"/>
                <w:sz w:val="20"/>
                <w:szCs w:val="20"/>
              </w:rPr>
              <w:t>80,6%</w:t>
            </w:r>
          </w:p>
        </w:tc>
      </w:tr>
      <w:tr w:rsidR="00B27C0F" w:rsidRPr="005E52FC" w14:paraId="72283175" w14:textId="77777777" w:rsidTr="00CA272F">
        <w:trPr>
          <w:trHeight w:val="20"/>
        </w:trPr>
        <w:tc>
          <w:tcPr>
            <w:tcW w:w="582" w:type="dxa"/>
            <w:vAlign w:val="center"/>
          </w:tcPr>
          <w:p w14:paraId="0A765F9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195</w:t>
            </w:r>
          </w:p>
        </w:tc>
        <w:tc>
          <w:tcPr>
            <w:tcW w:w="1588" w:type="dxa"/>
            <w:vAlign w:val="center"/>
          </w:tcPr>
          <w:p w14:paraId="7A3D1DE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5B049A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50 Невского р-на СПб</w:t>
            </w:r>
          </w:p>
        </w:tc>
        <w:tc>
          <w:tcPr>
            <w:tcW w:w="1370" w:type="dxa"/>
            <w:shd w:val="clear" w:color="auto" w:fill="auto"/>
            <w:vAlign w:val="center"/>
          </w:tcPr>
          <w:p w14:paraId="2705A04C" w14:textId="452B3AE1" w:rsidR="00B27C0F" w:rsidRPr="005E52FC" w:rsidRDefault="00B27C0F" w:rsidP="00B27C0F">
            <w:pPr>
              <w:spacing w:before="40" w:after="40"/>
              <w:ind w:firstLine="0"/>
              <w:jc w:val="center"/>
              <w:rPr>
                <w:color w:val="000000"/>
                <w:sz w:val="20"/>
                <w:szCs w:val="20"/>
              </w:rPr>
            </w:pPr>
            <w:r w:rsidRPr="005E52FC">
              <w:rPr>
                <w:color w:val="000000"/>
                <w:sz w:val="20"/>
                <w:szCs w:val="20"/>
              </w:rPr>
              <w:t>107</w:t>
            </w:r>
          </w:p>
        </w:tc>
        <w:tc>
          <w:tcPr>
            <w:tcW w:w="1323" w:type="dxa"/>
            <w:shd w:val="clear" w:color="auto" w:fill="auto"/>
            <w:vAlign w:val="center"/>
          </w:tcPr>
          <w:p w14:paraId="1DE35249" w14:textId="267EB27D" w:rsidR="00B27C0F" w:rsidRPr="005E52FC" w:rsidRDefault="00B27C0F" w:rsidP="00B27C0F">
            <w:pPr>
              <w:spacing w:before="40" w:after="40"/>
              <w:ind w:firstLine="0"/>
              <w:jc w:val="center"/>
              <w:rPr>
                <w:color w:val="000000"/>
                <w:sz w:val="20"/>
                <w:szCs w:val="20"/>
              </w:rPr>
            </w:pPr>
            <w:r w:rsidRPr="005E52FC">
              <w:rPr>
                <w:color w:val="000000"/>
                <w:sz w:val="20"/>
                <w:szCs w:val="20"/>
              </w:rPr>
              <w:t>67</w:t>
            </w:r>
          </w:p>
        </w:tc>
        <w:tc>
          <w:tcPr>
            <w:tcW w:w="1417" w:type="dxa"/>
            <w:vAlign w:val="center"/>
          </w:tcPr>
          <w:p w14:paraId="34D889B8" w14:textId="65923CB3" w:rsidR="00B27C0F" w:rsidRPr="005E52FC" w:rsidRDefault="00B27C0F" w:rsidP="00B27C0F">
            <w:pPr>
              <w:spacing w:before="40" w:after="40"/>
              <w:ind w:firstLine="0"/>
              <w:jc w:val="center"/>
              <w:rPr>
                <w:color w:val="000000"/>
                <w:sz w:val="20"/>
                <w:szCs w:val="20"/>
              </w:rPr>
            </w:pPr>
            <w:r w:rsidRPr="005E52FC">
              <w:rPr>
                <w:color w:val="000000"/>
                <w:sz w:val="20"/>
                <w:szCs w:val="20"/>
              </w:rPr>
              <w:t>62,6%</w:t>
            </w:r>
          </w:p>
        </w:tc>
      </w:tr>
      <w:tr w:rsidR="00B27C0F" w:rsidRPr="005E52FC" w14:paraId="64487DF9" w14:textId="77777777" w:rsidTr="00CA272F">
        <w:trPr>
          <w:trHeight w:val="20"/>
        </w:trPr>
        <w:tc>
          <w:tcPr>
            <w:tcW w:w="582" w:type="dxa"/>
            <w:vAlign w:val="center"/>
          </w:tcPr>
          <w:p w14:paraId="0AFE38A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196</w:t>
            </w:r>
          </w:p>
        </w:tc>
        <w:tc>
          <w:tcPr>
            <w:tcW w:w="1588" w:type="dxa"/>
            <w:vAlign w:val="center"/>
          </w:tcPr>
          <w:p w14:paraId="55CF84A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521DB4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123 комбинированного вида Невского р-на СПб</w:t>
            </w:r>
          </w:p>
        </w:tc>
        <w:tc>
          <w:tcPr>
            <w:tcW w:w="1370" w:type="dxa"/>
            <w:shd w:val="clear" w:color="auto" w:fill="auto"/>
            <w:vAlign w:val="center"/>
          </w:tcPr>
          <w:p w14:paraId="4EE62B5A" w14:textId="362F9052"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323" w:type="dxa"/>
            <w:shd w:val="clear" w:color="auto" w:fill="auto"/>
            <w:vAlign w:val="center"/>
          </w:tcPr>
          <w:p w14:paraId="6F19FF7F" w14:textId="59C065D7"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417" w:type="dxa"/>
            <w:vAlign w:val="center"/>
          </w:tcPr>
          <w:p w14:paraId="536BA93D" w14:textId="450FD0F5" w:rsidR="00B27C0F" w:rsidRPr="005E52FC" w:rsidRDefault="00B27C0F" w:rsidP="00B27C0F">
            <w:pPr>
              <w:spacing w:before="40" w:after="40"/>
              <w:ind w:firstLine="0"/>
              <w:jc w:val="center"/>
              <w:rPr>
                <w:color w:val="000000"/>
                <w:sz w:val="20"/>
                <w:szCs w:val="20"/>
              </w:rPr>
            </w:pPr>
            <w:r w:rsidRPr="005E52FC">
              <w:rPr>
                <w:color w:val="000000"/>
                <w:sz w:val="20"/>
                <w:szCs w:val="20"/>
              </w:rPr>
              <w:t>44,7%</w:t>
            </w:r>
          </w:p>
        </w:tc>
      </w:tr>
      <w:tr w:rsidR="00B27C0F" w:rsidRPr="005E52FC" w14:paraId="787878CB" w14:textId="77777777" w:rsidTr="00CA272F">
        <w:trPr>
          <w:trHeight w:val="20"/>
        </w:trPr>
        <w:tc>
          <w:tcPr>
            <w:tcW w:w="582" w:type="dxa"/>
            <w:vAlign w:val="center"/>
          </w:tcPr>
          <w:p w14:paraId="4C159A1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197</w:t>
            </w:r>
          </w:p>
        </w:tc>
        <w:tc>
          <w:tcPr>
            <w:tcW w:w="1588" w:type="dxa"/>
            <w:vAlign w:val="center"/>
          </w:tcPr>
          <w:p w14:paraId="73C6308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53FF39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№79 Невского р-на СПб</w:t>
            </w:r>
          </w:p>
        </w:tc>
        <w:tc>
          <w:tcPr>
            <w:tcW w:w="1370" w:type="dxa"/>
            <w:shd w:val="clear" w:color="auto" w:fill="auto"/>
            <w:vAlign w:val="center"/>
          </w:tcPr>
          <w:p w14:paraId="5170FE89" w14:textId="0AD01768" w:rsidR="00B27C0F" w:rsidRPr="005E52FC" w:rsidRDefault="00B27C0F" w:rsidP="00B27C0F">
            <w:pPr>
              <w:spacing w:before="40" w:after="40"/>
              <w:ind w:firstLine="0"/>
              <w:jc w:val="center"/>
              <w:rPr>
                <w:color w:val="000000"/>
                <w:sz w:val="20"/>
                <w:szCs w:val="20"/>
              </w:rPr>
            </w:pPr>
            <w:r w:rsidRPr="005E52FC">
              <w:rPr>
                <w:color w:val="000000"/>
                <w:sz w:val="20"/>
                <w:szCs w:val="20"/>
              </w:rPr>
              <w:t>167</w:t>
            </w:r>
          </w:p>
        </w:tc>
        <w:tc>
          <w:tcPr>
            <w:tcW w:w="1323" w:type="dxa"/>
            <w:shd w:val="clear" w:color="auto" w:fill="auto"/>
            <w:vAlign w:val="center"/>
          </w:tcPr>
          <w:p w14:paraId="76E1B252" w14:textId="6C1EA06F" w:rsidR="00B27C0F" w:rsidRPr="005E52FC" w:rsidRDefault="00B27C0F" w:rsidP="00B27C0F">
            <w:pPr>
              <w:spacing w:before="40" w:after="40"/>
              <w:ind w:firstLine="0"/>
              <w:jc w:val="center"/>
              <w:rPr>
                <w:color w:val="000000"/>
                <w:sz w:val="20"/>
                <w:szCs w:val="20"/>
              </w:rPr>
            </w:pPr>
            <w:r w:rsidRPr="005E52FC">
              <w:rPr>
                <w:color w:val="000000"/>
                <w:sz w:val="20"/>
                <w:szCs w:val="20"/>
              </w:rPr>
              <w:t>79</w:t>
            </w:r>
          </w:p>
        </w:tc>
        <w:tc>
          <w:tcPr>
            <w:tcW w:w="1417" w:type="dxa"/>
            <w:vAlign w:val="center"/>
          </w:tcPr>
          <w:p w14:paraId="4B82EADA" w14:textId="6DFDB03E" w:rsidR="00B27C0F" w:rsidRPr="005E52FC" w:rsidRDefault="00B27C0F" w:rsidP="00B27C0F">
            <w:pPr>
              <w:spacing w:before="40" w:after="40"/>
              <w:ind w:firstLine="0"/>
              <w:jc w:val="center"/>
              <w:rPr>
                <w:color w:val="000000"/>
                <w:sz w:val="20"/>
                <w:szCs w:val="20"/>
              </w:rPr>
            </w:pPr>
            <w:r w:rsidRPr="005E52FC">
              <w:rPr>
                <w:color w:val="000000"/>
                <w:sz w:val="20"/>
                <w:szCs w:val="20"/>
              </w:rPr>
              <w:t>47,3%</w:t>
            </w:r>
          </w:p>
        </w:tc>
      </w:tr>
      <w:tr w:rsidR="00B27C0F" w:rsidRPr="005E52FC" w14:paraId="33F55129" w14:textId="77777777" w:rsidTr="00CA272F">
        <w:trPr>
          <w:trHeight w:val="20"/>
        </w:trPr>
        <w:tc>
          <w:tcPr>
            <w:tcW w:w="582" w:type="dxa"/>
            <w:vAlign w:val="center"/>
          </w:tcPr>
          <w:p w14:paraId="40BF0E8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198</w:t>
            </w:r>
          </w:p>
        </w:tc>
        <w:tc>
          <w:tcPr>
            <w:tcW w:w="1588" w:type="dxa"/>
            <w:vAlign w:val="center"/>
          </w:tcPr>
          <w:p w14:paraId="7C9CA0B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1FCE60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64 комбинированного вида Невского р-на СПб</w:t>
            </w:r>
          </w:p>
        </w:tc>
        <w:tc>
          <w:tcPr>
            <w:tcW w:w="1370" w:type="dxa"/>
            <w:shd w:val="clear" w:color="auto" w:fill="auto"/>
            <w:vAlign w:val="center"/>
          </w:tcPr>
          <w:p w14:paraId="4B4F5416" w14:textId="385F2659"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323" w:type="dxa"/>
            <w:shd w:val="clear" w:color="auto" w:fill="auto"/>
            <w:vAlign w:val="center"/>
          </w:tcPr>
          <w:p w14:paraId="3D59ABDB" w14:textId="354EE67F"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3422BE8F" w14:textId="2EED5886" w:rsidR="00B27C0F" w:rsidRPr="005E52FC" w:rsidRDefault="00B27C0F" w:rsidP="00B27C0F">
            <w:pPr>
              <w:spacing w:before="40" w:after="40"/>
              <w:ind w:firstLine="0"/>
              <w:jc w:val="center"/>
              <w:rPr>
                <w:color w:val="000000"/>
                <w:sz w:val="20"/>
                <w:szCs w:val="20"/>
              </w:rPr>
            </w:pPr>
            <w:r w:rsidRPr="005E52FC">
              <w:rPr>
                <w:color w:val="000000"/>
                <w:sz w:val="20"/>
                <w:szCs w:val="20"/>
              </w:rPr>
              <w:t>41,9%</w:t>
            </w:r>
          </w:p>
        </w:tc>
      </w:tr>
      <w:tr w:rsidR="00B27C0F" w:rsidRPr="005E52FC" w14:paraId="40D52A76" w14:textId="77777777" w:rsidTr="00CA272F">
        <w:trPr>
          <w:trHeight w:val="20"/>
        </w:trPr>
        <w:tc>
          <w:tcPr>
            <w:tcW w:w="582" w:type="dxa"/>
            <w:vAlign w:val="center"/>
          </w:tcPr>
          <w:p w14:paraId="65376A3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199</w:t>
            </w:r>
          </w:p>
        </w:tc>
        <w:tc>
          <w:tcPr>
            <w:tcW w:w="1588" w:type="dxa"/>
            <w:vAlign w:val="center"/>
          </w:tcPr>
          <w:p w14:paraId="19F35F8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28A5A9A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36 Невского р-на СПб</w:t>
            </w:r>
          </w:p>
        </w:tc>
        <w:tc>
          <w:tcPr>
            <w:tcW w:w="1370" w:type="dxa"/>
            <w:shd w:val="clear" w:color="auto" w:fill="auto"/>
            <w:vAlign w:val="center"/>
          </w:tcPr>
          <w:p w14:paraId="766AF237" w14:textId="6269E3F8"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323" w:type="dxa"/>
            <w:shd w:val="clear" w:color="auto" w:fill="auto"/>
            <w:vAlign w:val="center"/>
          </w:tcPr>
          <w:p w14:paraId="7FDB13CC" w14:textId="135B9263" w:rsidR="00B27C0F" w:rsidRPr="005E52FC" w:rsidRDefault="00B27C0F" w:rsidP="00B27C0F">
            <w:pPr>
              <w:spacing w:before="40" w:after="40"/>
              <w:ind w:firstLine="0"/>
              <w:jc w:val="center"/>
              <w:rPr>
                <w:color w:val="000000"/>
                <w:sz w:val="20"/>
                <w:szCs w:val="20"/>
              </w:rPr>
            </w:pPr>
            <w:r w:rsidRPr="005E52FC">
              <w:rPr>
                <w:color w:val="000000"/>
                <w:sz w:val="20"/>
                <w:szCs w:val="20"/>
              </w:rPr>
              <w:t>53</w:t>
            </w:r>
          </w:p>
        </w:tc>
        <w:tc>
          <w:tcPr>
            <w:tcW w:w="1417" w:type="dxa"/>
            <w:vAlign w:val="center"/>
          </w:tcPr>
          <w:p w14:paraId="12938800" w14:textId="3B0BAC05" w:rsidR="00B27C0F" w:rsidRPr="005E52FC" w:rsidRDefault="00B27C0F" w:rsidP="00B27C0F">
            <w:pPr>
              <w:spacing w:before="40" w:after="40"/>
              <w:ind w:firstLine="0"/>
              <w:jc w:val="center"/>
              <w:rPr>
                <w:color w:val="000000"/>
                <w:sz w:val="20"/>
                <w:szCs w:val="20"/>
              </w:rPr>
            </w:pPr>
            <w:r w:rsidRPr="005E52FC">
              <w:rPr>
                <w:color w:val="000000"/>
                <w:sz w:val="20"/>
                <w:szCs w:val="20"/>
              </w:rPr>
              <w:t>50,0%</w:t>
            </w:r>
          </w:p>
        </w:tc>
      </w:tr>
      <w:tr w:rsidR="00B27C0F" w:rsidRPr="005E52FC" w14:paraId="5A252D08" w14:textId="77777777" w:rsidTr="00CA272F">
        <w:trPr>
          <w:trHeight w:val="20"/>
        </w:trPr>
        <w:tc>
          <w:tcPr>
            <w:tcW w:w="582" w:type="dxa"/>
            <w:vAlign w:val="center"/>
          </w:tcPr>
          <w:p w14:paraId="4CCACF2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200</w:t>
            </w:r>
          </w:p>
        </w:tc>
        <w:tc>
          <w:tcPr>
            <w:tcW w:w="1588" w:type="dxa"/>
            <w:vAlign w:val="center"/>
          </w:tcPr>
          <w:p w14:paraId="1B78EBC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08FABD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№39 Невского р-на СПб</w:t>
            </w:r>
          </w:p>
        </w:tc>
        <w:tc>
          <w:tcPr>
            <w:tcW w:w="1370" w:type="dxa"/>
            <w:shd w:val="clear" w:color="auto" w:fill="auto"/>
            <w:vAlign w:val="center"/>
          </w:tcPr>
          <w:p w14:paraId="1646151A" w14:textId="49D2FD4E" w:rsidR="00B27C0F" w:rsidRPr="005E52FC" w:rsidRDefault="00B27C0F" w:rsidP="00B27C0F">
            <w:pPr>
              <w:spacing w:before="40" w:after="40"/>
              <w:ind w:firstLine="0"/>
              <w:jc w:val="center"/>
              <w:rPr>
                <w:color w:val="000000"/>
                <w:sz w:val="20"/>
                <w:szCs w:val="20"/>
              </w:rPr>
            </w:pPr>
            <w:r w:rsidRPr="005E52FC">
              <w:rPr>
                <w:color w:val="000000"/>
                <w:sz w:val="20"/>
                <w:szCs w:val="20"/>
              </w:rPr>
              <w:t>326</w:t>
            </w:r>
          </w:p>
        </w:tc>
        <w:tc>
          <w:tcPr>
            <w:tcW w:w="1323" w:type="dxa"/>
            <w:shd w:val="clear" w:color="auto" w:fill="auto"/>
            <w:vAlign w:val="center"/>
          </w:tcPr>
          <w:p w14:paraId="19A4423E" w14:textId="3E4C69BC" w:rsidR="00B27C0F" w:rsidRPr="005E52FC" w:rsidRDefault="00B27C0F" w:rsidP="00B27C0F">
            <w:pPr>
              <w:spacing w:before="40" w:after="40"/>
              <w:ind w:firstLine="0"/>
              <w:jc w:val="center"/>
              <w:rPr>
                <w:color w:val="000000"/>
                <w:sz w:val="20"/>
                <w:szCs w:val="20"/>
              </w:rPr>
            </w:pPr>
            <w:r w:rsidRPr="005E52FC">
              <w:rPr>
                <w:color w:val="000000"/>
                <w:sz w:val="20"/>
                <w:szCs w:val="20"/>
              </w:rPr>
              <w:t>195</w:t>
            </w:r>
          </w:p>
        </w:tc>
        <w:tc>
          <w:tcPr>
            <w:tcW w:w="1417" w:type="dxa"/>
            <w:vAlign w:val="center"/>
          </w:tcPr>
          <w:p w14:paraId="4D8DF60D" w14:textId="14812751" w:rsidR="00B27C0F" w:rsidRPr="005E52FC" w:rsidRDefault="00B27C0F" w:rsidP="00B27C0F">
            <w:pPr>
              <w:spacing w:before="40" w:after="40"/>
              <w:ind w:firstLine="0"/>
              <w:jc w:val="center"/>
              <w:rPr>
                <w:color w:val="000000"/>
                <w:sz w:val="20"/>
                <w:szCs w:val="20"/>
              </w:rPr>
            </w:pPr>
            <w:r w:rsidRPr="005E52FC">
              <w:rPr>
                <w:color w:val="000000"/>
                <w:sz w:val="20"/>
                <w:szCs w:val="20"/>
              </w:rPr>
              <w:t>59,8%</w:t>
            </w:r>
          </w:p>
        </w:tc>
      </w:tr>
      <w:tr w:rsidR="00B27C0F" w:rsidRPr="005E52FC" w14:paraId="3C2465D5" w14:textId="77777777" w:rsidTr="00CA272F">
        <w:trPr>
          <w:trHeight w:val="20"/>
        </w:trPr>
        <w:tc>
          <w:tcPr>
            <w:tcW w:w="582" w:type="dxa"/>
            <w:vAlign w:val="center"/>
          </w:tcPr>
          <w:p w14:paraId="5F3D83B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201</w:t>
            </w:r>
          </w:p>
        </w:tc>
        <w:tc>
          <w:tcPr>
            <w:tcW w:w="1588" w:type="dxa"/>
            <w:vAlign w:val="center"/>
          </w:tcPr>
          <w:p w14:paraId="55F2EE5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Невский</w:t>
            </w:r>
          </w:p>
        </w:tc>
        <w:tc>
          <w:tcPr>
            <w:tcW w:w="3261" w:type="dxa"/>
            <w:shd w:val="clear" w:color="auto" w:fill="auto"/>
            <w:noWrap/>
            <w:vAlign w:val="bottom"/>
          </w:tcPr>
          <w:p w14:paraId="63ADE7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77 Невского р-на СПб</w:t>
            </w:r>
          </w:p>
        </w:tc>
        <w:tc>
          <w:tcPr>
            <w:tcW w:w="1370" w:type="dxa"/>
            <w:shd w:val="clear" w:color="auto" w:fill="auto"/>
            <w:vAlign w:val="center"/>
          </w:tcPr>
          <w:p w14:paraId="2187C170" w14:textId="39CE15FC" w:rsidR="00B27C0F" w:rsidRPr="005E52FC" w:rsidRDefault="00B27C0F" w:rsidP="00B27C0F">
            <w:pPr>
              <w:spacing w:before="40" w:after="40"/>
              <w:ind w:firstLine="0"/>
              <w:jc w:val="center"/>
              <w:rPr>
                <w:color w:val="000000"/>
                <w:sz w:val="20"/>
                <w:szCs w:val="20"/>
              </w:rPr>
            </w:pPr>
            <w:r w:rsidRPr="005E52FC">
              <w:rPr>
                <w:color w:val="000000"/>
                <w:sz w:val="20"/>
                <w:szCs w:val="20"/>
              </w:rPr>
              <w:t>367</w:t>
            </w:r>
          </w:p>
        </w:tc>
        <w:tc>
          <w:tcPr>
            <w:tcW w:w="1323" w:type="dxa"/>
            <w:shd w:val="clear" w:color="auto" w:fill="auto"/>
            <w:vAlign w:val="center"/>
          </w:tcPr>
          <w:p w14:paraId="7014BC3A" w14:textId="322E29EF" w:rsidR="00B27C0F" w:rsidRPr="005E52FC" w:rsidRDefault="00B27C0F" w:rsidP="00B27C0F">
            <w:pPr>
              <w:spacing w:before="40" w:after="40"/>
              <w:ind w:firstLine="0"/>
              <w:jc w:val="center"/>
              <w:rPr>
                <w:color w:val="000000"/>
                <w:sz w:val="20"/>
                <w:szCs w:val="20"/>
              </w:rPr>
            </w:pPr>
            <w:r w:rsidRPr="005E52FC">
              <w:rPr>
                <w:color w:val="000000"/>
                <w:sz w:val="20"/>
                <w:szCs w:val="20"/>
              </w:rPr>
              <w:t>204</w:t>
            </w:r>
          </w:p>
        </w:tc>
        <w:tc>
          <w:tcPr>
            <w:tcW w:w="1417" w:type="dxa"/>
            <w:vAlign w:val="center"/>
          </w:tcPr>
          <w:p w14:paraId="6685F567" w14:textId="300B70F2" w:rsidR="00B27C0F" w:rsidRPr="005E52FC" w:rsidRDefault="00B27C0F" w:rsidP="00B27C0F">
            <w:pPr>
              <w:spacing w:before="40" w:after="40"/>
              <w:ind w:firstLine="0"/>
              <w:jc w:val="center"/>
              <w:rPr>
                <w:color w:val="000000"/>
                <w:sz w:val="20"/>
                <w:szCs w:val="20"/>
              </w:rPr>
            </w:pPr>
            <w:r w:rsidRPr="005E52FC">
              <w:rPr>
                <w:color w:val="000000"/>
                <w:sz w:val="20"/>
                <w:szCs w:val="20"/>
              </w:rPr>
              <w:t>55,6%</w:t>
            </w:r>
          </w:p>
        </w:tc>
      </w:tr>
      <w:tr w:rsidR="00B27C0F" w:rsidRPr="005E52FC" w14:paraId="1562F657" w14:textId="77777777" w:rsidTr="00CA272F">
        <w:trPr>
          <w:trHeight w:val="20"/>
        </w:trPr>
        <w:tc>
          <w:tcPr>
            <w:tcW w:w="582" w:type="dxa"/>
            <w:vAlign w:val="center"/>
          </w:tcPr>
          <w:p w14:paraId="5B63680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202</w:t>
            </w:r>
          </w:p>
        </w:tc>
        <w:tc>
          <w:tcPr>
            <w:tcW w:w="1588" w:type="dxa"/>
            <w:vAlign w:val="center"/>
          </w:tcPr>
          <w:p w14:paraId="0F9BCC7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66FF89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15 Петродворцового р-на СПб</w:t>
            </w:r>
          </w:p>
        </w:tc>
        <w:tc>
          <w:tcPr>
            <w:tcW w:w="1370" w:type="dxa"/>
            <w:shd w:val="clear" w:color="auto" w:fill="auto"/>
            <w:vAlign w:val="center"/>
          </w:tcPr>
          <w:p w14:paraId="744B145E" w14:textId="41F8B374" w:rsidR="00B27C0F" w:rsidRPr="005E52FC" w:rsidRDefault="00B27C0F" w:rsidP="00B27C0F">
            <w:pPr>
              <w:spacing w:before="40" w:after="40"/>
              <w:ind w:firstLine="0"/>
              <w:jc w:val="center"/>
              <w:rPr>
                <w:color w:val="000000"/>
                <w:sz w:val="20"/>
                <w:szCs w:val="20"/>
              </w:rPr>
            </w:pPr>
            <w:r w:rsidRPr="005E52FC">
              <w:rPr>
                <w:color w:val="000000"/>
                <w:sz w:val="20"/>
                <w:szCs w:val="20"/>
              </w:rPr>
              <w:t>368</w:t>
            </w:r>
          </w:p>
        </w:tc>
        <w:tc>
          <w:tcPr>
            <w:tcW w:w="1323" w:type="dxa"/>
            <w:shd w:val="clear" w:color="auto" w:fill="auto"/>
            <w:vAlign w:val="center"/>
          </w:tcPr>
          <w:p w14:paraId="7F5959AC" w14:textId="7D09442D" w:rsidR="00B27C0F" w:rsidRPr="005E52FC" w:rsidRDefault="00B27C0F" w:rsidP="00B27C0F">
            <w:pPr>
              <w:spacing w:before="40" w:after="40"/>
              <w:ind w:firstLine="0"/>
              <w:jc w:val="center"/>
              <w:rPr>
                <w:color w:val="000000"/>
                <w:sz w:val="20"/>
                <w:szCs w:val="20"/>
              </w:rPr>
            </w:pPr>
            <w:r w:rsidRPr="005E52FC">
              <w:rPr>
                <w:color w:val="000000"/>
                <w:sz w:val="20"/>
                <w:szCs w:val="20"/>
              </w:rPr>
              <w:t>273</w:t>
            </w:r>
          </w:p>
        </w:tc>
        <w:tc>
          <w:tcPr>
            <w:tcW w:w="1417" w:type="dxa"/>
            <w:vAlign w:val="center"/>
          </w:tcPr>
          <w:p w14:paraId="21D221AF" w14:textId="678966C9" w:rsidR="00B27C0F" w:rsidRPr="005E52FC" w:rsidRDefault="00B27C0F" w:rsidP="00B27C0F">
            <w:pPr>
              <w:spacing w:before="40" w:after="40"/>
              <w:ind w:firstLine="0"/>
              <w:jc w:val="center"/>
              <w:rPr>
                <w:color w:val="000000"/>
                <w:sz w:val="20"/>
                <w:szCs w:val="20"/>
              </w:rPr>
            </w:pPr>
            <w:r w:rsidRPr="005E52FC">
              <w:rPr>
                <w:color w:val="000000"/>
                <w:sz w:val="20"/>
                <w:szCs w:val="20"/>
              </w:rPr>
              <w:t>74,2%</w:t>
            </w:r>
          </w:p>
        </w:tc>
      </w:tr>
      <w:tr w:rsidR="00B27C0F" w:rsidRPr="005E52FC" w14:paraId="52D22ADC" w14:textId="77777777" w:rsidTr="00CA272F">
        <w:trPr>
          <w:trHeight w:val="20"/>
        </w:trPr>
        <w:tc>
          <w:tcPr>
            <w:tcW w:w="582" w:type="dxa"/>
            <w:vAlign w:val="center"/>
          </w:tcPr>
          <w:p w14:paraId="1091313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203</w:t>
            </w:r>
          </w:p>
        </w:tc>
        <w:tc>
          <w:tcPr>
            <w:tcW w:w="1588" w:type="dxa"/>
            <w:vAlign w:val="center"/>
          </w:tcPr>
          <w:p w14:paraId="2D18C02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2990571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17 комбинированного вида Петродворцового р-на СПб</w:t>
            </w:r>
          </w:p>
        </w:tc>
        <w:tc>
          <w:tcPr>
            <w:tcW w:w="1370" w:type="dxa"/>
            <w:shd w:val="clear" w:color="auto" w:fill="auto"/>
            <w:vAlign w:val="center"/>
          </w:tcPr>
          <w:p w14:paraId="216A96D4" w14:textId="1D39115A" w:rsidR="00B27C0F" w:rsidRPr="005E52FC" w:rsidRDefault="00B27C0F" w:rsidP="00B27C0F">
            <w:pPr>
              <w:spacing w:before="40" w:after="40"/>
              <w:ind w:firstLine="0"/>
              <w:jc w:val="center"/>
              <w:rPr>
                <w:color w:val="000000"/>
                <w:sz w:val="20"/>
                <w:szCs w:val="20"/>
              </w:rPr>
            </w:pPr>
            <w:r w:rsidRPr="005E52FC">
              <w:rPr>
                <w:color w:val="000000"/>
                <w:sz w:val="20"/>
                <w:szCs w:val="20"/>
              </w:rPr>
              <w:t>258</w:t>
            </w:r>
          </w:p>
        </w:tc>
        <w:tc>
          <w:tcPr>
            <w:tcW w:w="1323" w:type="dxa"/>
            <w:shd w:val="clear" w:color="auto" w:fill="auto"/>
            <w:vAlign w:val="center"/>
          </w:tcPr>
          <w:p w14:paraId="11290BB3" w14:textId="315B657D" w:rsidR="00B27C0F" w:rsidRPr="005E52FC" w:rsidRDefault="00B27C0F" w:rsidP="00B27C0F">
            <w:pPr>
              <w:spacing w:before="40" w:after="40"/>
              <w:ind w:firstLine="0"/>
              <w:jc w:val="center"/>
              <w:rPr>
                <w:color w:val="000000"/>
                <w:sz w:val="20"/>
                <w:szCs w:val="20"/>
              </w:rPr>
            </w:pPr>
            <w:r w:rsidRPr="005E52FC">
              <w:rPr>
                <w:color w:val="000000"/>
                <w:sz w:val="20"/>
                <w:szCs w:val="20"/>
              </w:rPr>
              <w:t>192</w:t>
            </w:r>
          </w:p>
        </w:tc>
        <w:tc>
          <w:tcPr>
            <w:tcW w:w="1417" w:type="dxa"/>
            <w:vAlign w:val="center"/>
          </w:tcPr>
          <w:p w14:paraId="6EB28CD8" w14:textId="1A51444E" w:rsidR="00B27C0F" w:rsidRPr="005E52FC" w:rsidRDefault="00B27C0F" w:rsidP="00B27C0F">
            <w:pPr>
              <w:spacing w:before="40" w:after="40"/>
              <w:ind w:firstLine="0"/>
              <w:jc w:val="center"/>
              <w:rPr>
                <w:color w:val="000000"/>
                <w:sz w:val="20"/>
                <w:szCs w:val="20"/>
              </w:rPr>
            </w:pPr>
            <w:r w:rsidRPr="005E52FC">
              <w:rPr>
                <w:color w:val="000000"/>
                <w:sz w:val="20"/>
                <w:szCs w:val="20"/>
              </w:rPr>
              <w:t>74,4%</w:t>
            </w:r>
          </w:p>
        </w:tc>
      </w:tr>
      <w:tr w:rsidR="00B27C0F" w:rsidRPr="005E52FC" w14:paraId="095E8ABE" w14:textId="77777777" w:rsidTr="00CA272F">
        <w:trPr>
          <w:trHeight w:val="20"/>
        </w:trPr>
        <w:tc>
          <w:tcPr>
            <w:tcW w:w="582" w:type="dxa"/>
            <w:vAlign w:val="center"/>
          </w:tcPr>
          <w:p w14:paraId="63C3257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204</w:t>
            </w:r>
          </w:p>
        </w:tc>
        <w:tc>
          <w:tcPr>
            <w:tcW w:w="1588" w:type="dxa"/>
            <w:vAlign w:val="center"/>
          </w:tcPr>
          <w:p w14:paraId="508052F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65FCA62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 комбинированного вида Петродворцового р-на СПб</w:t>
            </w:r>
          </w:p>
        </w:tc>
        <w:tc>
          <w:tcPr>
            <w:tcW w:w="1370" w:type="dxa"/>
            <w:shd w:val="clear" w:color="auto" w:fill="auto"/>
            <w:vAlign w:val="center"/>
          </w:tcPr>
          <w:p w14:paraId="287FE643" w14:textId="3AB61A49"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323" w:type="dxa"/>
            <w:shd w:val="clear" w:color="auto" w:fill="auto"/>
            <w:vAlign w:val="center"/>
          </w:tcPr>
          <w:p w14:paraId="4DB170FB" w14:textId="771B33F7" w:rsidR="00B27C0F" w:rsidRPr="005E52FC" w:rsidRDefault="00B27C0F" w:rsidP="00B27C0F">
            <w:pPr>
              <w:spacing w:before="40" w:after="40"/>
              <w:ind w:firstLine="0"/>
              <w:jc w:val="center"/>
              <w:rPr>
                <w:color w:val="000000"/>
                <w:sz w:val="20"/>
                <w:szCs w:val="20"/>
              </w:rPr>
            </w:pPr>
            <w:r w:rsidRPr="005E52FC">
              <w:rPr>
                <w:color w:val="000000"/>
                <w:sz w:val="20"/>
                <w:szCs w:val="20"/>
              </w:rPr>
              <w:t>203</w:t>
            </w:r>
          </w:p>
        </w:tc>
        <w:tc>
          <w:tcPr>
            <w:tcW w:w="1417" w:type="dxa"/>
            <w:vAlign w:val="center"/>
          </w:tcPr>
          <w:p w14:paraId="2B482274" w14:textId="69A57593" w:rsidR="00B27C0F" w:rsidRPr="005E52FC" w:rsidRDefault="00B27C0F" w:rsidP="00B27C0F">
            <w:pPr>
              <w:spacing w:before="40" w:after="40"/>
              <w:ind w:firstLine="0"/>
              <w:jc w:val="center"/>
              <w:rPr>
                <w:color w:val="000000"/>
                <w:sz w:val="20"/>
                <w:szCs w:val="20"/>
              </w:rPr>
            </w:pPr>
            <w:r w:rsidRPr="005E52FC">
              <w:rPr>
                <w:color w:val="000000"/>
                <w:sz w:val="20"/>
                <w:szCs w:val="20"/>
              </w:rPr>
              <w:t>73,3%</w:t>
            </w:r>
          </w:p>
        </w:tc>
      </w:tr>
      <w:tr w:rsidR="00B27C0F" w:rsidRPr="005E52FC" w14:paraId="044B9D89" w14:textId="77777777" w:rsidTr="00CA272F">
        <w:trPr>
          <w:trHeight w:val="20"/>
        </w:trPr>
        <w:tc>
          <w:tcPr>
            <w:tcW w:w="582" w:type="dxa"/>
            <w:vAlign w:val="center"/>
          </w:tcPr>
          <w:p w14:paraId="0AFD634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205</w:t>
            </w:r>
          </w:p>
        </w:tc>
        <w:tc>
          <w:tcPr>
            <w:tcW w:w="1588" w:type="dxa"/>
            <w:vAlign w:val="center"/>
          </w:tcPr>
          <w:p w14:paraId="35D5925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D5C431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 общеразвивающего вида с приоритетным осуществлением деятельности по физическому развитию детей Петродворцового р-на СПб</w:t>
            </w:r>
          </w:p>
        </w:tc>
        <w:tc>
          <w:tcPr>
            <w:tcW w:w="1370" w:type="dxa"/>
            <w:shd w:val="clear" w:color="auto" w:fill="auto"/>
            <w:vAlign w:val="center"/>
          </w:tcPr>
          <w:p w14:paraId="37868C44" w14:textId="0B9C8982"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323" w:type="dxa"/>
            <w:shd w:val="clear" w:color="auto" w:fill="auto"/>
            <w:vAlign w:val="center"/>
          </w:tcPr>
          <w:p w14:paraId="3FBFEE69" w14:textId="0F53F26F" w:rsidR="00B27C0F" w:rsidRPr="005E52FC" w:rsidRDefault="00B27C0F" w:rsidP="00B27C0F">
            <w:pPr>
              <w:spacing w:before="40" w:after="40"/>
              <w:ind w:firstLine="0"/>
              <w:jc w:val="center"/>
              <w:rPr>
                <w:color w:val="000000"/>
                <w:sz w:val="20"/>
                <w:szCs w:val="20"/>
              </w:rPr>
            </w:pPr>
            <w:r w:rsidRPr="005E52FC">
              <w:rPr>
                <w:color w:val="000000"/>
                <w:sz w:val="20"/>
                <w:szCs w:val="20"/>
              </w:rPr>
              <w:t>138</w:t>
            </w:r>
          </w:p>
        </w:tc>
        <w:tc>
          <w:tcPr>
            <w:tcW w:w="1417" w:type="dxa"/>
            <w:vAlign w:val="center"/>
          </w:tcPr>
          <w:p w14:paraId="412A0697" w14:textId="22883443" w:rsidR="00B27C0F" w:rsidRPr="005E52FC" w:rsidRDefault="00B27C0F" w:rsidP="00B27C0F">
            <w:pPr>
              <w:spacing w:before="40" w:after="40"/>
              <w:ind w:firstLine="0"/>
              <w:jc w:val="center"/>
              <w:rPr>
                <w:color w:val="000000"/>
                <w:sz w:val="20"/>
                <w:szCs w:val="20"/>
              </w:rPr>
            </w:pPr>
            <w:r w:rsidRPr="005E52FC">
              <w:rPr>
                <w:color w:val="000000"/>
                <w:sz w:val="20"/>
                <w:szCs w:val="20"/>
              </w:rPr>
              <w:t>53,1%</w:t>
            </w:r>
          </w:p>
        </w:tc>
      </w:tr>
      <w:tr w:rsidR="00B27C0F" w:rsidRPr="005E52FC" w14:paraId="14A12040" w14:textId="77777777" w:rsidTr="00CA272F">
        <w:trPr>
          <w:trHeight w:val="20"/>
        </w:trPr>
        <w:tc>
          <w:tcPr>
            <w:tcW w:w="582" w:type="dxa"/>
            <w:vAlign w:val="center"/>
          </w:tcPr>
          <w:p w14:paraId="63E7399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588" w:type="dxa"/>
            <w:vAlign w:val="center"/>
          </w:tcPr>
          <w:p w14:paraId="3899C8E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7EBDE8D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31 комбинированного вида Петродворцового р-на СПб</w:t>
            </w:r>
          </w:p>
        </w:tc>
        <w:tc>
          <w:tcPr>
            <w:tcW w:w="1370" w:type="dxa"/>
            <w:shd w:val="clear" w:color="auto" w:fill="auto"/>
            <w:vAlign w:val="center"/>
          </w:tcPr>
          <w:p w14:paraId="569B4C09" w14:textId="5E49C10F" w:rsidR="00B27C0F" w:rsidRPr="005E52FC" w:rsidRDefault="00B27C0F" w:rsidP="00B27C0F">
            <w:pPr>
              <w:spacing w:before="40" w:after="40"/>
              <w:ind w:firstLine="0"/>
              <w:jc w:val="center"/>
              <w:rPr>
                <w:color w:val="000000"/>
                <w:sz w:val="20"/>
                <w:szCs w:val="20"/>
              </w:rPr>
            </w:pPr>
            <w:r w:rsidRPr="005E52FC">
              <w:rPr>
                <w:color w:val="000000"/>
                <w:sz w:val="20"/>
                <w:szCs w:val="20"/>
              </w:rPr>
              <w:t>262</w:t>
            </w:r>
          </w:p>
        </w:tc>
        <w:tc>
          <w:tcPr>
            <w:tcW w:w="1323" w:type="dxa"/>
            <w:shd w:val="clear" w:color="auto" w:fill="auto"/>
            <w:vAlign w:val="center"/>
          </w:tcPr>
          <w:p w14:paraId="1EC0E8E3" w14:textId="4E804AAB"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417" w:type="dxa"/>
            <w:vAlign w:val="center"/>
          </w:tcPr>
          <w:p w14:paraId="69B30A5A" w14:textId="2ABD6361" w:rsidR="00B27C0F" w:rsidRPr="005E52FC" w:rsidRDefault="00B27C0F" w:rsidP="00B27C0F">
            <w:pPr>
              <w:spacing w:before="40" w:after="40"/>
              <w:ind w:firstLine="0"/>
              <w:jc w:val="center"/>
              <w:rPr>
                <w:color w:val="000000"/>
                <w:sz w:val="20"/>
                <w:szCs w:val="20"/>
              </w:rPr>
            </w:pPr>
            <w:r w:rsidRPr="005E52FC">
              <w:rPr>
                <w:color w:val="000000"/>
                <w:sz w:val="20"/>
                <w:szCs w:val="20"/>
              </w:rPr>
              <w:t>45,0%</w:t>
            </w:r>
          </w:p>
        </w:tc>
      </w:tr>
      <w:tr w:rsidR="00B27C0F" w:rsidRPr="005E52FC" w14:paraId="53CAD8E3" w14:textId="77777777" w:rsidTr="00CA272F">
        <w:trPr>
          <w:trHeight w:val="20"/>
        </w:trPr>
        <w:tc>
          <w:tcPr>
            <w:tcW w:w="582" w:type="dxa"/>
            <w:vAlign w:val="center"/>
          </w:tcPr>
          <w:p w14:paraId="045EECE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207</w:t>
            </w:r>
          </w:p>
        </w:tc>
        <w:tc>
          <w:tcPr>
            <w:tcW w:w="1588" w:type="dxa"/>
            <w:vAlign w:val="center"/>
          </w:tcPr>
          <w:p w14:paraId="48B30F7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186629B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 комбинированного вида Петродворцового р-на СПб</w:t>
            </w:r>
          </w:p>
        </w:tc>
        <w:tc>
          <w:tcPr>
            <w:tcW w:w="1370" w:type="dxa"/>
            <w:shd w:val="clear" w:color="auto" w:fill="auto"/>
            <w:vAlign w:val="center"/>
          </w:tcPr>
          <w:p w14:paraId="225C371E" w14:textId="3E9A513C" w:rsidR="00B27C0F" w:rsidRPr="005E52FC" w:rsidRDefault="00B27C0F" w:rsidP="00B27C0F">
            <w:pPr>
              <w:spacing w:before="40" w:after="40"/>
              <w:ind w:firstLine="0"/>
              <w:jc w:val="center"/>
              <w:rPr>
                <w:color w:val="000000"/>
                <w:sz w:val="20"/>
                <w:szCs w:val="20"/>
              </w:rPr>
            </w:pPr>
            <w:r w:rsidRPr="005E52FC">
              <w:rPr>
                <w:color w:val="000000"/>
                <w:sz w:val="20"/>
                <w:szCs w:val="20"/>
              </w:rPr>
              <w:t>241</w:t>
            </w:r>
          </w:p>
        </w:tc>
        <w:tc>
          <w:tcPr>
            <w:tcW w:w="1323" w:type="dxa"/>
            <w:shd w:val="clear" w:color="auto" w:fill="auto"/>
            <w:vAlign w:val="center"/>
          </w:tcPr>
          <w:p w14:paraId="46BB2C40" w14:textId="412B5233"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417" w:type="dxa"/>
            <w:vAlign w:val="center"/>
          </w:tcPr>
          <w:p w14:paraId="159D6F7D" w14:textId="35FD3B7B" w:rsidR="00B27C0F" w:rsidRPr="005E52FC" w:rsidRDefault="00B27C0F" w:rsidP="00B27C0F">
            <w:pPr>
              <w:spacing w:before="40" w:after="40"/>
              <w:ind w:firstLine="0"/>
              <w:jc w:val="center"/>
              <w:rPr>
                <w:color w:val="000000"/>
                <w:sz w:val="20"/>
                <w:szCs w:val="20"/>
              </w:rPr>
            </w:pPr>
            <w:r w:rsidRPr="005E52FC">
              <w:rPr>
                <w:color w:val="000000"/>
                <w:sz w:val="20"/>
                <w:szCs w:val="20"/>
              </w:rPr>
              <w:t>59,3%</w:t>
            </w:r>
          </w:p>
        </w:tc>
      </w:tr>
      <w:tr w:rsidR="00B27C0F" w:rsidRPr="005E52FC" w14:paraId="1BB3816C" w14:textId="77777777" w:rsidTr="00CA272F">
        <w:trPr>
          <w:trHeight w:val="20"/>
        </w:trPr>
        <w:tc>
          <w:tcPr>
            <w:tcW w:w="582" w:type="dxa"/>
            <w:vAlign w:val="center"/>
          </w:tcPr>
          <w:p w14:paraId="27EF6B6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588" w:type="dxa"/>
            <w:vAlign w:val="center"/>
          </w:tcPr>
          <w:p w14:paraId="26F95B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vAlign w:val="bottom"/>
          </w:tcPr>
          <w:p w14:paraId="47398B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23 Петродворцового р-на СПб</w:t>
            </w:r>
          </w:p>
        </w:tc>
        <w:tc>
          <w:tcPr>
            <w:tcW w:w="1370" w:type="dxa"/>
            <w:shd w:val="clear" w:color="auto" w:fill="auto"/>
            <w:vAlign w:val="center"/>
          </w:tcPr>
          <w:p w14:paraId="05A1344F" w14:textId="4EDFA610" w:rsidR="00B27C0F" w:rsidRPr="005E52FC" w:rsidRDefault="00B27C0F" w:rsidP="00B27C0F">
            <w:pPr>
              <w:spacing w:before="40" w:after="40"/>
              <w:ind w:firstLine="0"/>
              <w:jc w:val="center"/>
              <w:rPr>
                <w:color w:val="000000"/>
                <w:sz w:val="20"/>
                <w:szCs w:val="20"/>
              </w:rPr>
            </w:pPr>
            <w:r w:rsidRPr="005E52FC">
              <w:rPr>
                <w:color w:val="000000"/>
                <w:sz w:val="20"/>
                <w:szCs w:val="20"/>
              </w:rPr>
              <w:t>140</w:t>
            </w:r>
          </w:p>
        </w:tc>
        <w:tc>
          <w:tcPr>
            <w:tcW w:w="1323" w:type="dxa"/>
            <w:shd w:val="clear" w:color="auto" w:fill="auto"/>
            <w:vAlign w:val="center"/>
          </w:tcPr>
          <w:p w14:paraId="14606470" w14:textId="74F29F7B" w:rsidR="00B27C0F" w:rsidRPr="005E52FC" w:rsidRDefault="00B27C0F" w:rsidP="00B27C0F">
            <w:pPr>
              <w:spacing w:before="40" w:after="40"/>
              <w:ind w:firstLine="0"/>
              <w:jc w:val="center"/>
              <w:rPr>
                <w:color w:val="000000"/>
                <w:sz w:val="20"/>
                <w:szCs w:val="20"/>
              </w:rPr>
            </w:pPr>
            <w:r w:rsidRPr="005E52FC">
              <w:rPr>
                <w:color w:val="000000"/>
                <w:sz w:val="20"/>
                <w:szCs w:val="20"/>
              </w:rPr>
              <w:t>92</w:t>
            </w:r>
          </w:p>
        </w:tc>
        <w:tc>
          <w:tcPr>
            <w:tcW w:w="1417" w:type="dxa"/>
            <w:vAlign w:val="center"/>
          </w:tcPr>
          <w:p w14:paraId="50F9D6D5" w14:textId="1ADD3290" w:rsidR="00B27C0F" w:rsidRPr="005E52FC" w:rsidRDefault="00B27C0F" w:rsidP="00B27C0F">
            <w:pPr>
              <w:spacing w:before="40" w:after="40"/>
              <w:ind w:firstLine="0"/>
              <w:jc w:val="center"/>
              <w:rPr>
                <w:color w:val="000000"/>
                <w:sz w:val="20"/>
                <w:szCs w:val="20"/>
              </w:rPr>
            </w:pPr>
            <w:r w:rsidRPr="005E52FC">
              <w:rPr>
                <w:color w:val="000000"/>
                <w:sz w:val="20"/>
                <w:szCs w:val="20"/>
              </w:rPr>
              <w:t>65,7%</w:t>
            </w:r>
          </w:p>
        </w:tc>
      </w:tr>
      <w:tr w:rsidR="00B27C0F" w:rsidRPr="005E52FC" w14:paraId="0FB002EC" w14:textId="77777777" w:rsidTr="00CA272F">
        <w:trPr>
          <w:trHeight w:val="20"/>
        </w:trPr>
        <w:tc>
          <w:tcPr>
            <w:tcW w:w="582" w:type="dxa"/>
            <w:vAlign w:val="center"/>
          </w:tcPr>
          <w:p w14:paraId="5078D01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209</w:t>
            </w:r>
          </w:p>
        </w:tc>
        <w:tc>
          <w:tcPr>
            <w:tcW w:w="1588" w:type="dxa"/>
            <w:vAlign w:val="center"/>
          </w:tcPr>
          <w:p w14:paraId="45D4FE7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173306D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16 общеразвивающего вида с приоритетным осуществлением деятельности по физическому развитию детей Петродворцового р-на СПб</w:t>
            </w:r>
          </w:p>
        </w:tc>
        <w:tc>
          <w:tcPr>
            <w:tcW w:w="1370" w:type="dxa"/>
            <w:shd w:val="clear" w:color="auto" w:fill="auto"/>
            <w:vAlign w:val="center"/>
          </w:tcPr>
          <w:p w14:paraId="1B99C690" w14:textId="32E981F9" w:rsidR="00B27C0F" w:rsidRPr="005E52FC" w:rsidRDefault="00B27C0F" w:rsidP="00B27C0F">
            <w:pPr>
              <w:spacing w:before="40" w:after="40"/>
              <w:ind w:firstLine="0"/>
              <w:jc w:val="center"/>
              <w:rPr>
                <w:color w:val="000000"/>
                <w:sz w:val="20"/>
                <w:szCs w:val="20"/>
              </w:rPr>
            </w:pPr>
            <w:r w:rsidRPr="005E52FC">
              <w:rPr>
                <w:color w:val="000000"/>
                <w:sz w:val="20"/>
                <w:szCs w:val="20"/>
              </w:rPr>
              <w:t>270</w:t>
            </w:r>
          </w:p>
        </w:tc>
        <w:tc>
          <w:tcPr>
            <w:tcW w:w="1323" w:type="dxa"/>
            <w:shd w:val="clear" w:color="auto" w:fill="auto"/>
            <w:vAlign w:val="center"/>
          </w:tcPr>
          <w:p w14:paraId="75634A17" w14:textId="432C081F" w:rsidR="00B27C0F" w:rsidRPr="005E52FC" w:rsidRDefault="00B27C0F" w:rsidP="00B27C0F">
            <w:pPr>
              <w:spacing w:before="40" w:after="40"/>
              <w:ind w:firstLine="0"/>
              <w:jc w:val="center"/>
              <w:rPr>
                <w:color w:val="000000"/>
                <w:sz w:val="20"/>
                <w:szCs w:val="20"/>
              </w:rPr>
            </w:pPr>
            <w:r w:rsidRPr="005E52FC">
              <w:rPr>
                <w:color w:val="000000"/>
                <w:sz w:val="20"/>
                <w:szCs w:val="20"/>
              </w:rPr>
              <w:t>188</w:t>
            </w:r>
          </w:p>
        </w:tc>
        <w:tc>
          <w:tcPr>
            <w:tcW w:w="1417" w:type="dxa"/>
            <w:vAlign w:val="center"/>
          </w:tcPr>
          <w:p w14:paraId="7D1E5501" w14:textId="0B405EDD" w:rsidR="00B27C0F" w:rsidRPr="005E52FC" w:rsidRDefault="00B27C0F" w:rsidP="00B27C0F">
            <w:pPr>
              <w:spacing w:before="40" w:after="40"/>
              <w:ind w:firstLine="0"/>
              <w:jc w:val="center"/>
              <w:rPr>
                <w:color w:val="000000"/>
                <w:sz w:val="20"/>
                <w:szCs w:val="20"/>
              </w:rPr>
            </w:pPr>
            <w:r w:rsidRPr="005E52FC">
              <w:rPr>
                <w:color w:val="000000"/>
                <w:sz w:val="20"/>
                <w:szCs w:val="20"/>
              </w:rPr>
              <w:t>69,6%</w:t>
            </w:r>
          </w:p>
        </w:tc>
      </w:tr>
      <w:tr w:rsidR="00B27C0F" w:rsidRPr="005E52FC" w14:paraId="44824A18" w14:textId="77777777" w:rsidTr="00CA272F">
        <w:trPr>
          <w:trHeight w:val="20"/>
        </w:trPr>
        <w:tc>
          <w:tcPr>
            <w:tcW w:w="582" w:type="dxa"/>
            <w:vAlign w:val="center"/>
          </w:tcPr>
          <w:p w14:paraId="6E6CDF7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210</w:t>
            </w:r>
          </w:p>
        </w:tc>
        <w:tc>
          <w:tcPr>
            <w:tcW w:w="1588" w:type="dxa"/>
            <w:vAlign w:val="center"/>
          </w:tcPr>
          <w:p w14:paraId="61C4C55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4D4A6C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18 Петродворцового р-на СПб</w:t>
            </w:r>
          </w:p>
        </w:tc>
        <w:tc>
          <w:tcPr>
            <w:tcW w:w="1370" w:type="dxa"/>
            <w:shd w:val="clear" w:color="auto" w:fill="auto"/>
            <w:vAlign w:val="center"/>
          </w:tcPr>
          <w:p w14:paraId="7D0DFA66" w14:textId="3F83F058" w:rsidR="00B27C0F" w:rsidRPr="005E52FC" w:rsidRDefault="00B27C0F" w:rsidP="00B27C0F">
            <w:pPr>
              <w:spacing w:before="40" w:after="40"/>
              <w:ind w:firstLine="0"/>
              <w:jc w:val="center"/>
              <w:rPr>
                <w:color w:val="000000"/>
                <w:sz w:val="20"/>
                <w:szCs w:val="20"/>
              </w:rPr>
            </w:pPr>
            <w:r w:rsidRPr="005E52FC">
              <w:rPr>
                <w:color w:val="000000"/>
                <w:sz w:val="20"/>
                <w:szCs w:val="20"/>
              </w:rPr>
              <w:t>63</w:t>
            </w:r>
          </w:p>
        </w:tc>
        <w:tc>
          <w:tcPr>
            <w:tcW w:w="1323" w:type="dxa"/>
            <w:shd w:val="clear" w:color="auto" w:fill="auto"/>
            <w:vAlign w:val="center"/>
          </w:tcPr>
          <w:p w14:paraId="1C4C156A" w14:textId="43A83251" w:rsidR="00B27C0F" w:rsidRPr="005E52FC" w:rsidRDefault="00B27C0F" w:rsidP="00B27C0F">
            <w:pPr>
              <w:spacing w:before="40" w:after="40"/>
              <w:ind w:firstLine="0"/>
              <w:jc w:val="center"/>
              <w:rPr>
                <w:color w:val="000000"/>
                <w:sz w:val="20"/>
                <w:szCs w:val="20"/>
              </w:rPr>
            </w:pPr>
            <w:r w:rsidRPr="005E52FC">
              <w:rPr>
                <w:color w:val="000000"/>
                <w:sz w:val="20"/>
                <w:szCs w:val="20"/>
              </w:rPr>
              <w:t>37</w:t>
            </w:r>
          </w:p>
        </w:tc>
        <w:tc>
          <w:tcPr>
            <w:tcW w:w="1417" w:type="dxa"/>
            <w:vAlign w:val="center"/>
          </w:tcPr>
          <w:p w14:paraId="2DDE4ED0" w14:textId="269F18CE" w:rsidR="00B27C0F" w:rsidRPr="005E52FC" w:rsidRDefault="00B27C0F" w:rsidP="00B27C0F">
            <w:pPr>
              <w:spacing w:before="40" w:after="40"/>
              <w:ind w:firstLine="0"/>
              <w:jc w:val="center"/>
              <w:rPr>
                <w:color w:val="000000"/>
                <w:sz w:val="20"/>
                <w:szCs w:val="20"/>
              </w:rPr>
            </w:pPr>
            <w:r w:rsidRPr="005E52FC">
              <w:rPr>
                <w:color w:val="000000"/>
                <w:sz w:val="20"/>
                <w:szCs w:val="20"/>
              </w:rPr>
              <w:t>58,7%</w:t>
            </w:r>
          </w:p>
        </w:tc>
      </w:tr>
      <w:tr w:rsidR="00B27C0F" w:rsidRPr="005E52FC" w14:paraId="2A316CC5" w14:textId="77777777" w:rsidTr="00CA272F">
        <w:trPr>
          <w:trHeight w:val="20"/>
        </w:trPr>
        <w:tc>
          <w:tcPr>
            <w:tcW w:w="582" w:type="dxa"/>
            <w:vAlign w:val="center"/>
          </w:tcPr>
          <w:p w14:paraId="55614DF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211</w:t>
            </w:r>
          </w:p>
        </w:tc>
        <w:tc>
          <w:tcPr>
            <w:tcW w:w="1588" w:type="dxa"/>
            <w:vAlign w:val="center"/>
          </w:tcPr>
          <w:p w14:paraId="10F8CF0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342A1DC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21 комбинированного вида Петродворцового р-на СПб</w:t>
            </w:r>
          </w:p>
        </w:tc>
        <w:tc>
          <w:tcPr>
            <w:tcW w:w="1370" w:type="dxa"/>
            <w:shd w:val="clear" w:color="auto" w:fill="auto"/>
            <w:vAlign w:val="center"/>
          </w:tcPr>
          <w:p w14:paraId="4EC5088D" w14:textId="40876656" w:rsidR="00B27C0F" w:rsidRPr="005E52FC" w:rsidRDefault="00B27C0F" w:rsidP="00B27C0F">
            <w:pPr>
              <w:spacing w:before="40" w:after="40"/>
              <w:ind w:firstLine="0"/>
              <w:jc w:val="center"/>
              <w:rPr>
                <w:color w:val="000000"/>
                <w:sz w:val="20"/>
                <w:szCs w:val="20"/>
              </w:rPr>
            </w:pPr>
            <w:r w:rsidRPr="005E52FC">
              <w:rPr>
                <w:color w:val="000000"/>
                <w:sz w:val="20"/>
                <w:szCs w:val="20"/>
              </w:rPr>
              <w:t>250</w:t>
            </w:r>
          </w:p>
        </w:tc>
        <w:tc>
          <w:tcPr>
            <w:tcW w:w="1323" w:type="dxa"/>
            <w:shd w:val="clear" w:color="auto" w:fill="auto"/>
            <w:vAlign w:val="center"/>
          </w:tcPr>
          <w:p w14:paraId="77E5D7F8" w14:textId="256DC05E"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479B41A0" w14:textId="7E79A8CA" w:rsidR="00B27C0F" w:rsidRPr="005E52FC" w:rsidRDefault="00B27C0F" w:rsidP="00B27C0F">
            <w:pPr>
              <w:spacing w:before="40" w:after="40"/>
              <w:ind w:firstLine="0"/>
              <w:jc w:val="center"/>
              <w:rPr>
                <w:color w:val="000000"/>
                <w:sz w:val="20"/>
                <w:szCs w:val="20"/>
              </w:rPr>
            </w:pPr>
            <w:r w:rsidRPr="005E52FC">
              <w:rPr>
                <w:color w:val="000000"/>
                <w:sz w:val="20"/>
                <w:szCs w:val="20"/>
              </w:rPr>
              <w:t>46,4%</w:t>
            </w:r>
          </w:p>
        </w:tc>
      </w:tr>
      <w:tr w:rsidR="00B27C0F" w:rsidRPr="005E52FC" w14:paraId="30ECD6FA" w14:textId="77777777" w:rsidTr="00CA272F">
        <w:trPr>
          <w:trHeight w:val="20"/>
        </w:trPr>
        <w:tc>
          <w:tcPr>
            <w:tcW w:w="582" w:type="dxa"/>
            <w:vAlign w:val="center"/>
          </w:tcPr>
          <w:p w14:paraId="45268CA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212</w:t>
            </w:r>
          </w:p>
        </w:tc>
        <w:tc>
          <w:tcPr>
            <w:tcW w:w="1588" w:type="dxa"/>
            <w:vAlign w:val="center"/>
          </w:tcPr>
          <w:p w14:paraId="72EE6FE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4048DD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26 комбинированного вида Петродворцового р-на СПб</w:t>
            </w:r>
          </w:p>
        </w:tc>
        <w:tc>
          <w:tcPr>
            <w:tcW w:w="1370" w:type="dxa"/>
            <w:shd w:val="clear" w:color="auto" w:fill="auto"/>
            <w:vAlign w:val="center"/>
          </w:tcPr>
          <w:p w14:paraId="4655CCB0" w14:textId="1C4D5B00" w:rsidR="00B27C0F" w:rsidRPr="005E52FC" w:rsidRDefault="00B27C0F" w:rsidP="00B27C0F">
            <w:pPr>
              <w:spacing w:before="40" w:after="40"/>
              <w:ind w:firstLine="0"/>
              <w:jc w:val="center"/>
              <w:rPr>
                <w:color w:val="000000"/>
                <w:sz w:val="20"/>
                <w:szCs w:val="20"/>
              </w:rPr>
            </w:pPr>
            <w:r w:rsidRPr="005E52FC">
              <w:rPr>
                <w:color w:val="000000"/>
                <w:sz w:val="20"/>
                <w:szCs w:val="20"/>
              </w:rPr>
              <w:t>125</w:t>
            </w:r>
          </w:p>
        </w:tc>
        <w:tc>
          <w:tcPr>
            <w:tcW w:w="1323" w:type="dxa"/>
            <w:shd w:val="clear" w:color="auto" w:fill="auto"/>
            <w:vAlign w:val="center"/>
          </w:tcPr>
          <w:p w14:paraId="649A4AE9" w14:textId="5EA8CE2A" w:rsidR="00B27C0F" w:rsidRPr="005E52FC" w:rsidRDefault="00B27C0F" w:rsidP="00B27C0F">
            <w:pPr>
              <w:spacing w:before="40" w:after="40"/>
              <w:ind w:firstLine="0"/>
              <w:jc w:val="center"/>
              <w:rPr>
                <w:color w:val="000000"/>
                <w:sz w:val="20"/>
                <w:szCs w:val="20"/>
              </w:rPr>
            </w:pPr>
            <w:r w:rsidRPr="005E52FC">
              <w:rPr>
                <w:color w:val="000000"/>
                <w:sz w:val="20"/>
                <w:szCs w:val="20"/>
              </w:rPr>
              <w:t>151</w:t>
            </w:r>
          </w:p>
        </w:tc>
        <w:tc>
          <w:tcPr>
            <w:tcW w:w="1417" w:type="dxa"/>
            <w:vAlign w:val="center"/>
          </w:tcPr>
          <w:p w14:paraId="0E38B7B8" w14:textId="0CF9FFD2" w:rsidR="00B27C0F" w:rsidRPr="005E52FC" w:rsidRDefault="00B27C0F" w:rsidP="00B27C0F">
            <w:pPr>
              <w:spacing w:before="40" w:after="40"/>
              <w:ind w:firstLine="0"/>
              <w:jc w:val="center"/>
              <w:rPr>
                <w:color w:val="000000"/>
                <w:sz w:val="20"/>
                <w:szCs w:val="20"/>
              </w:rPr>
            </w:pPr>
            <w:r w:rsidRPr="005E52FC">
              <w:rPr>
                <w:color w:val="000000"/>
                <w:sz w:val="20"/>
                <w:szCs w:val="20"/>
              </w:rPr>
              <w:t>120,8%</w:t>
            </w:r>
          </w:p>
        </w:tc>
      </w:tr>
      <w:tr w:rsidR="00B27C0F" w:rsidRPr="005E52FC" w14:paraId="74B68E0E" w14:textId="77777777" w:rsidTr="00CA272F">
        <w:trPr>
          <w:trHeight w:val="20"/>
        </w:trPr>
        <w:tc>
          <w:tcPr>
            <w:tcW w:w="582" w:type="dxa"/>
            <w:vAlign w:val="center"/>
          </w:tcPr>
          <w:p w14:paraId="08FFF31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213</w:t>
            </w:r>
          </w:p>
        </w:tc>
        <w:tc>
          <w:tcPr>
            <w:tcW w:w="1588" w:type="dxa"/>
            <w:vAlign w:val="center"/>
          </w:tcPr>
          <w:p w14:paraId="5E1D6AA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29919CC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34 Петродворцового р-на СПб</w:t>
            </w:r>
          </w:p>
        </w:tc>
        <w:tc>
          <w:tcPr>
            <w:tcW w:w="1370" w:type="dxa"/>
            <w:shd w:val="clear" w:color="auto" w:fill="auto"/>
            <w:vAlign w:val="center"/>
          </w:tcPr>
          <w:p w14:paraId="52394248" w14:textId="6DD7D79B"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79B0ADE0" w14:textId="0C77379E" w:rsidR="00B27C0F" w:rsidRPr="005E52FC" w:rsidRDefault="00B27C0F" w:rsidP="00B27C0F">
            <w:pPr>
              <w:spacing w:before="40" w:after="40"/>
              <w:ind w:firstLine="0"/>
              <w:jc w:val="center"/>
              <w:rPr>
                <w:color w:val="000000"/>
                <w:sz w:val="20"/>
                <w:szCs w:val="20"/>
              </w:rPr>
            </w:pPr>
            <w:r w:rsidRPr="005E52FC">
              <w:rPr>
                <w:color w:val="000000"/>
                <w:sz w:val="20"/>
                <w:szCs w:val="20"/>
              </w:rPr>
              <w:t>211</w:t>
            </w:r>
          </w:p>
        </w:tc>
        <w:tc>
          <w:tcPr>
            <w:tcW w:w="1417" w:type="dxa"/>
            <w:vAlign w:val="center"/>
          </w:tcPr>
          <w:p w14:paraId="0A0B75E5" w14:textId="549D67DD" w:rsidR="00B27C0F" w:rsidRPr="005E52FC" w:rsidRDefault="00B27C0F" w:rsidP="00B27C0F">
            <w:pPr>
              <w:spacing w:before="40" w:after="40"/>
              <w:ind w:firstLine="0"/>
              <w:jc w:val="center"/>
              <w:rPr>
                <w:color w:val="000000"/>
                <w:sz w:val="20"/>
                <w:szCs w:val="20"/>
              </w:rPr>
            </w:pPr>
            <w:r w:rsidRPr="005E52FC">
              <w:rPr>
                <w:color w:val="000000"/>
                <w:sz w:val="20"/>
                <w:szCs w:val="20"/>
              </w:rPr>
              <w:t>70,3%</w:t>
            </w:r>
          </w:p>
        </w:tc>
      </w:tr>
      <w:tr w:rsidR="00B27C0F" w:rsidRPr="005E52FC" w14:paraId="605116B5" w14:textId="77777777" w:rsidTr="00CA272F">
        <w:trPr>
          <w:trHeight w:val="20"/>
        </w:trPr>
        <w:tc>
          <w:tcPr>
            <w:tcW w:w="582" w:type="dxa"/>
            <w:vAlign w:val="center"/>
          </w:tcPr>
          <w:p w14:paraId="1A74B45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214</w:t>
            </w:r>
          </w:p>
        </w:tc>
        <w:tc>
          <w:tcPr>
            <w:tcW w:w="1588" w:type="dxa"/>
            <w:vAlign w:val="center"/>
          </w:tcPr>
          <w:p w14:paraId="0A36130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785466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 общеразвивающего вида с приоритетным осуществлением деятельности по физическому развитию детей Петродворцового р-на СПб</w:t>
            </w:r>
          </w:p>
        </w:tc>
        <w:tc>
          <w:tcPr>
            <w:tcW w:w="1370" w:type="dxa"/>
            <w:shd w:val="clear" w:color="auto" w:fill="auto"/>
            <w:vAlign w:val="center"/>
          </w:tcPr>
          <w:p w14:paraId="2EEA496A" w14:textId="35A65D5B"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6D0F2E3D" w14:textId="4A583E41"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417" w:type="dxa"/>
            <w:vAlign w:val="center"/>
          </w:tcPr>
          <w:p w14:paraId="7A6DC5FB" w14:textId="3659276B" w:rsidR="00B27C0F" w:rsidRPr="005E52FC" w:rsidRDefault="00B27C0F" w:rsidP="00B27C0F">
            <w:pPr>
              <w:spacing w:before="40" w:after="40"/>
              <w:ind w:firstLine="0"/>
              <w:jc w:val="center"/>
              <w:rPr>
                <w:color w:val="000000"/>
                <w:sz w:val="20"/>
                <w:szCs w:val="20"/>
              </w:rPr>
            </w:pPr>
            <w:r w:rsidRPr="005E52FC">
              <w:rPr>
                <w:color w:val="000000"/>
                <w:sz w:val="20"/>
                <w:szCs w:val="20"/>
              </w:rPr>
              <w:t>53,8%</w:t>
            </w:r>
          </w:p>
        </w:tc>
      </w:tr>
      <w:tr w:rsidR="00B27C0F" w:rsidRPr="005E52FC" w14:paraId="2E24D522" w14:textId="77777777" w:rsidTr="00CA272F">
        <w:trPr>
          <w:trHeight w:val="20"/>
        </w:trPr>
        <w:tc>
          <w:tcPr>
            <w:tcW w:w="582" w:type="dxa"/>
            <w:vAlign w:val="center"/>
          </w:tcPr>
          <w:p w14:paraId="21E1069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215</w:t>
            </w:r>
          </w:p>
        </w:tc>
        <w:tc>
          <w:tcPr>
            <w:tcW w:w="1588" w:type="dxa"/>
            <w:vAlign w:val="center"/>
          </w:tcPr>
          <w:p w14:paraId="50C63A0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FACE55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 компенсирующего вида Петродворцового р-на СПб</w:t>
            </w:r>
          </w:p>
        </w:tc>
        <w:tc>
          <w:tcPr>
            <w:tcW w:w="1370" w:type="dxa"/>
            <w:shd w:val="clear" w:color="auto" w:fill="auto"/>
            <w:vAlign w:val="center"/>
          </w:tcPr>
          <w:p w14:paraId="06E77A20" w14:textId="154A0B9D"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7944DB96" w14:textId="54AC5469" w:rsidR="00B27C0F" w:rsidRPr="005E52FC" w:rsidRDefault="00B27C0F" w:rsidP="00B27C0F">
            <w:pPr>
              <w:spacing w:before="40" w:after="40"/>
              <w:ind w:firstLine="0"/>
              <w:jc w:val="center"/>
              <w:rPr>
                <w:color w:val="000000"/>
                <w:sz w:val="20"/>
                <w:szCs w:val="20"/>
              </w:rPr>
            </w:pPr>
            <w:r w:rsidRPr="005E52FC">
              <w:rPr>
                <w:color w:val="000000"/>
                <w:sz w:val="20"/>
                <w:szCs w:val="20"/>
              </w:rPr>
              <w:t>65</w:t>
            </w:r>
          </w:p>
        </w:tc>
        <w:tc>
          <w:tcPr>
            <w:tcW w:w="1417" w:type="dxa"/>
            <w:vAlign w:val="center"/>
          </w:tcPr>
          <w:p w14:paraId="61A91203" w14:textId="722F19D5" w:rsidR="00B27C0F" w:rsidRPr="005E52FC" w:rsidRDefault="00B27C0F" w:rsidP="00B27C0F">
            <w:pPr>
              <w:spacing w:before="40" w:after="40"/>
              <w:ind w:firstLine="0"/>
              <w:jc w:val="center"/>
              <w:rPr>
                <w:color w:val="000000"/>
                <w:sz w:val="20"/>
                <w:szCs w:val="20"/>
              </w:rPr>
            </w:pPr>
            <w:r w:rsidRPr="005E52FC">
              <w:rPr>
                <w:color w:val="000000"/>
                <w:sz w:val="20"/>
                <w:szCs w:val="20"/>
              </w:rPr>
              <w:t>86,7%</w:t>
            </w:r>
          </w:p>
        </w:tc>
      </w:tr>
      <w:tr w:rsidR="00B27C0F" w:rsidRPr="005E52FC" w14:paraId="0CD10AC7" w14:textId="77777777" w:rsidTr="00CA272F">
        <w:trPr>
          <w:trHeight w:val="20"/>
        </w:trPr>
        <w:tc>
          <w:tcPr>
            <w:tcW w:w="582" w:type="dxa"/>
            <w:vAlign w:val="center"/>
          </w:tcPr>
          <w:p w14:paraId="56113D3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216</w:t>
            </w:r>
          </w:p>
        </w:tc>
        <w:tc>
          <w:tcPr>
            <w:tcW w:w="1588" w:type="dxa"/>
            <w:vAlign w:val="center"/>
          </w:tcPr>
          <w:p w14:paraId="6E67165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03D1D9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 компенсирующего вида Петродворцового р-на СПб</w:t>
            </w:r>
          </w:p>
        </w:tc>
        <w:tc>
          <w:tcPr>
            <w:tcW w:w="1370" w:type="dxa"/>
            <w:shd w:val="clear" w:color="auto" w:fill="auto"/>
            <w:vAlign w:val="center"/>
          </w:tcPr>
          <w:p w14:paraId="248D5826" w14:textId="13FEEA7B" w:rsidR="00B27C0F" w:rsidRPr="005E52FC" w:rsidRDefault="00B27C0F" w:rsidP="00B27C0F">
            <w:pPr>
              <w:spacing w:before="40" w:after="40"/>
              <w:ind w:firstLine="0"/>
              <w:jc w:val="center"/>
              <w:rPr>
                <w:color w:val="000000"/>
                <w:sz w:val="20"/>
                <w:szCs w:val="20"/>
              </w:rPr>
            </w:pPr>
            <w:r w:rsidRPr="005E52FC">
              <w:rPr>
                <w:color w:val="000000"/>
                <w:sz w:val="20"/>
                <w:szCs w:val="20"/>
              </w:rPr>
              <w:t>160</w:t>
            </w:r>
          </w:p>
        </w:tc>
        <w:tc>
          <w:tcPr>
            <w:tcW w:w="1323" w:type="dxa"/>
            <w:shd w:val="clear" w:color="auto" w:fill="auto"/>
            <w:vAlign w:val="center"/>
          </w:tcPr>
          <w:p w14:paraId="5D7B7196" w14:textId="35762BF4"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417" w:type="dxa"/>
            <w:vAlign w:val="center"/>
          </w:tcPr>
          <w:p w14:paraId="63C161C7" w14:textId="1180FD1F" w:rsidR="00B27C0F" w:rsidRPr="005E52FC" w:rsidRDefault="00B27C0F" w:rsidP="00B27C0F">
            <w:pPr>
              <w:spacing w:before="40" w:after="40"/>
              <w:ind w:firstLine="0"/>
              <w:jc w:val="center"/>
              <w:rPr>
                <w:color w:val="000000"/>
                <w:sz w:val="20"/>
                <w:szCs w:val="20"/>
              </w:rPr>
            </w:pPr>
            <w:r w:rsidRPr="005E52FC">
              <w:rPr>
                <w:color w:val="000000"/>
                <w:sz w:val="20"/>
                <w:szCs w:val="20"/>
              </w:rPr>
              <w:t>70,6%</w:t>
            </w:r>
          </w:p>
        </w:tc>
      </w:tr>
      <w:tr w:rsidR="00B27C0F" w:rsidRPr="005E52FC" w14:paraId="088315AC" w14:textId="77777777" w:rsidTr="00CA272F">
        <w:trPr>
          <w:trHeight w:val="20"/>
        </w:trPr>
        <w:tc>
          <w:tcPr>
            <w:tcW w:w="582" w:type="dxa"/>
            <w:vAlign w:val="center"/>
          </w:tcPr>
          <w:p w14:paraId="4A9734F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217</w:t>
            </w:r>
          </w:p>
        </w:tc>
        <w:tc>
          <w:tcPr>
            <w:tcW w:w="1588" w:type="dxa"/>
            <w:vAlign w:val="center"/>
          </w:tcPr>
          <w:p w14:paraId="25D76B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443044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32 Петродворцового р-на СПб</w:t>
            </w:r>
          </w:p>
        </w:tc>
        <w:tc>
          <w:tcPr>
            <w:tcW w:w="1370" w:type="dxa"/>
            <w:shd w:val="clear" w:color="auto" w:fill="auto"/>
            <w:vAlign w:val="center"/>
          </w:tcPr>
          <w:p w14:paraId="2A090E23" w14:textId="1C7B3AB2" w:rsidR="00B27C0F" w:rsidRPr="005E52FC" w:rsidRDefault="00B27C0F" w:rsidP="00B27C0F">
            <w:pPr>
              <w:spacing w:before="40" w:after="40"/>
              <w:ind w:firstLine="0"/>
              <w:jc w:val="center"/>
              <w:rPr>
                <w:color w:val="000000"/>
                <w:sz w:val="20"/>
                <w:szCs w:val="20"/>
              </w:rPr>
            </w:pPr>
            <w:r w:rsidRPr="005E52FC">
              <w:rPr>
                <w:color w:val="000000"/>
                <w:sz w:val="20"/>
                <w:szCs w:val="20"/>
              </w:rPr>
              <w:t>268</w:t>
            </w:r>
          </w:p>
        </w:tc>
        <w:tc>
          <w:tcPr>
            <w:tcW w:w="1323" w:type="dxa"/>
            <w:shd w:val="clear" w:color="auto" w:fill="auto"/>
            <w:vAlign w:val="center"/>
          </w:tcPr>
          <w:p w14:paraId="38701A79" w14:textId="3E878D7D" w:rsidR="00B27C0F" w:rsidRPr="005E52FC" w:rsidRDefault="00B27C0F" w:rsidP="00B27C0F">
            <w:pPr>
              <w:spacing w:before="40" w:after="40"/>
              <w:ind w:firstLine="0"/>
              <w:jc w:val="center"/>
              <w:rPr>
                <w:color w:val="000000"/>
                <w:sz w:val="20"/>
                <w:szCs w:val="20"/>
              </w:rPr>
            </w:pPr>
            <w:r w:rsidRPr="005E52FC">
              <w:rPr>
                <w:color w:val="000000"/>
                <w:sz w:val="20"/>
                <w:szCs w:val="20"/>
              </w:rPr>
              <w:t>210</w:t>
            </w:r>
          </w:p>
        </w:tc>
        <w:tc>
          <w:tcPr>
            <w:tcW w:w="1417" w:type="dxa"/>
            <w:vAlign w:val="center"/>
          </w:tcPr>
          <w:p w14:paraId="3FB471EB" w14:textId="714BD18B" w:rsidR="00B27C0F" w:rsidRPr="005E52FC" w:rsidRDefault="00B27C0F" w:rsidP="00B27C0F">
            <w:pPr>
              <w:spacing w:before="40" w:after="40"/>
              <w:ind w:firstLine="0"/>
              <w:jc w:val="center"/>
              <w:rPr>
                <w:color w:val="000000"/>
                <w:sz w:val="20"/>
                <w:szCs w:val="20"/>
              </w:rPr>
            </w:pPr>
            <w:r w:rsidRPr="005E52FC">
              <w:rPr>
                <w:color w:val="000000"/>
                <w:sz w:val="20"/>
                <w:szCs w:val="20"/>
              </w:rPr>
              <w:t>78,4%</w:t>
            </w:r>
          </w:p>
        </w:tc>
      </w:tr>
      <w:tr w:rsidR="00B27C0F" w:rsidRPr="005E52FC" w14:paraId="5709509A" w14:textId="77777777" w:rsidTr="00CA272F">
        <w:trPr>
          <w:trHeight w:val="20"/>
        </w:trPr>
        <w:tc>
          <w:tcPr>
            <w:tcW w:w="582" w:type="dxa"/>
            <w:vAlign w:val="center"/>
          </w:tcPr>
          <w:p w14:paraId="27E31E0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218</w:t>
            </w:r>
          </w:p>
        </w:tc>
        <w:tc>
          <w:tcPr>
            <w:tcW w:w="1588" w:type="dxa"/>
            <w:vAlign w:val="center"/>
          </w:tcPr>
          <w:p w14:paraId="4F03FBB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66DD4B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 общеразвивающего вида Петродворцового р-на СПб</w:t>
            </w:r>
          </w:p>
        </w:tc>
        <w:tc>
          <w:tcPr>
            <w:tcW w:w="1370" w:type="dxa"/>
            <w:shd w:val="clear" w:color="auto" w:fill="auto"/>
            <w:vAlign w:val="center"/>
          </w:tcPr>
          <w:p w14:paraId="52A7CAB8" w14:textId="04B2B93C" w:rsidR="00B27C0F" w:rsidRPr="005E52FC" w:rsidRDefault="00B27C0F" w:rsidP="00B27C0F">
            <w:pPr>
              <w:spacing w:before="40" w:after="40"/>
              <w:ind w:firstLine="0"/>
              <w:jc w:val="center"/>
              <w:rPr>
                <w:color w:val="000000"/>
                <w:sz w:val="20"/>
                <w:szCs w:val="20"/>
              </w:rPr>
            </w:pPr>
            <w:r w:rsidRPr="005E52FC">
              <w:rPr>
                <w:color w:val="000000"/>
                <w:sz w:val="20"/>
                <w:szCs w:val="20"/>
              </w:rPr>
              <w:t>263</w:t>
            </w:r>
          </w:p>
        </w:tc>
        <w:tc>
          <w:tcPr>
            <w:tcW w:w="1323" w:type="dxa"/>
            <w:shd w:val="clear" w:color="auto" w:fill="auto"/>
            <w:vAlign w:val="center"/>
          </w:tcPr>
          <w:p w14:paraId="0A18C9AB" w14:textId="5778F076" w:rsidR="00B27C0F" w:rsidRPr="005E52FC" w:rsidRDefault="00B27C0F" w:rsidP="00B27C0F">
            <w:pPr>
              <w:spacing w:before="40" w:after="40"/>
              <w:ind w:firstLine="0"/>
              <w:jc w:val="center"/>
              <w:rPr>
                <w:color w:val="000000"/>
                <w:sz w:val="20"/>
                <w:szCs w:val="20"/>
              </w:rPr>
            </w:pPr>
            <w:r w:rsidRPr="005E52FC">
              <w:rPr>
                <w:color w:val="000000"/>
                <w:sz w:val="20"/>
                <w:szCs w:val="20"/>
              </w:rPr>
              <w:t>105</w:t>
            </w:r>
          </w:p>
        </w:tc>
        <w:tc>
          <w:tcPr>
            <w:tcW w:w="1417" w:type="dxa"/>
            <w:vAlign w:val="center"/>
          </w:tcPr>
          <w:p w14:paraId="73FD49E8" w14:textId="55ADCB83" w:rsidR="00B27C0F" w:rsidRPr="005E52FC" w:rsidRDefault="00B27C0F" w:rsidP="00B27C0F">
            <w:pPr>
              <w:spacing w:before="40" w:after="40"/>
              <w:ind w:firstLine="0"/>
              <w:jc w:val="center"/>
              <w:rPr>
                <w:color w:val="000000"/>
                <w:sz w:val="20"/>
                <w:szCs w:val="20"/>
              </w:rPr>
            </w:pPr>
            <w:r w:rsidRPr="005E52FC">
              <w:rPr>
                <w:color w:val="000000"/>
                <w:sz w:val="20"/>
                <w:szCs w:val="20"/>
              </w:rPr>
              <w:t>39,9%</w:t>
            </w:r>
          </w:p>
        </w:tc>
      </w:tr>
      <w:tr w:rsidR="00B27C0F" w:rsidRPr="005E52FC" w14:paraId="465E0474" w14:textId="77777777" w:rsidTr="00CA272F">
        <w:trPr>
          <w:trHeight w:val="20"/>
        </w:trPr>
        <w:tc>
          <w:tcPr>
            <w:tcW w:w="582" w:type="dxa"/>
            <w:vAlign w:val="center"/>
          </w:tcPr>
          <w:p w14:paraId="1B65FF9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219</w:t>
            </w:r>
          </w:p>
        </w:tc>
        <w:tc>
          <w:tcPr>
            <w:tcW w:w="1588" w:type="dxa"/>
            <w:vAlign w:val="center"/>
          </w:tcPr>
          <w:p w14:paraId="330AD69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41D7221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 Петродворцового р-на СПб</w:t>
            </w:r>
          </w:p>
        </w:tc>
        <w:tc>
          <w:tcPr>
            <w:tcW w:w="1370" w:type="dxa"/>
            <w:shd w:val="clear" w:color="auto" w:fill="auto"/>
            <w:vAlign w:val="center"/>
          </w:tcPr>
          <w:p w14:paraId="7542BD64" w14:textId="076548F8" w:rsidR="00B27C0F" w:rsidRPr="005E52FC" w:rsidRDefault="00B27C0F" w:rsidP="00B27C0F">
            <w:pPr>
              <w:spacing w:before="40" w:after="40"/>
              <w:ind w:firstLine="0"/>
              <w:jc w:val="center"/>
              <w:rPr>
                <w:color w:val="000000"/>
                <w:sz w:val="20"/>
                <w:szCs w:val="20"/>
              </w:rPr>
            </w:pPr>
            <w:r w:rsidRPr="005E52FC">
              <w:rPr>
                <w:color w:val="000000"/>
                <w:sz w:val="20"/>
                <w:szCs w:val="20"/>
              </w:rPr>
              <w:t>107</w:t>
            </w:r>
          </w:p>
        </w:tc>
        <w:tc>
          <w:tcPr>
            <w:tcW w:w="1323" w:type="dxa"/>
            <w:shd w:val="clear" w:color="auto" w:fill="auto"/>
            <w:vAlign w:val="center"/>
          </w:tcPr>
          <w:p w14:paraId="1C688FA7" w14:textId="53AD068B" w:rsidR="00B27C0F" w:rsidRPr="005E52FC" w:rsidRDefault="00B27C0F" w:rsidP="00B27C0F">
            <w:pPr>
              <w:spacing w:before="40" w:after="40"/>
              <w:ind w:firstLine="0"/>
              <w:jc w:val="center"/>
              <w:rPr>
                <w:color w:val="000000"/>
                <w:sz w:val="20"/>
                <w:szCs w:val="20"/>
              </w:rPr>
            </w:pPr>
            <w:r w:rsidRPr="005E52FC">
              <w:rPr>
                <w:color w:val="000000"/>
                <w:sz w:val="20"/>
                <w:szCs w:val="20"/>
              </w:rPr>
              <w:t>65</w:t>
            </w:r>
          </w:p>
        </w:tc>
        <w:tc>
          <w:tcPr>
            <w:tcW w:w="1417" w:type="dxa"/>
            <w:vAlign w:val="center"/>
          </w:tcPr>
          <w:p w14:paraId="725BC9EA" w14:textId="2FE0E208" w:rsidR="00B27C0F" w:rsidRPr="005E52FC" w:rsidRDefault="00B27C0F" w:rsidP="00B27C0F">
            <w:pPr>
              <w:spacing w:before="40" w:after="40"/>
              <w:ind w:firstLine="0"/>
              <w:jc w:val="center"/>
              <w:rPr>
                <w:color w:val="000000"/>
                <w:sz w:val="20"/>
                <w:szCs w:val="20"/>
              </w:rPr>
            </w:pPr>
            <w:r w:rsidRPr="005E52FC">
              <w:rPr>
                <w:color w:val="000000"/>
                <w:sz w:val="20"/>
                <w:szCs w:val="20"/>
              </w:rPr>
              <w:t>60,7%</w:t>
            </w:r>
          </w:p>
        </w:tc>
      </w:tr>
      <w:tr w:rsidR="00B27C0F" w:rsidRPr="005E52FC" w14:paraId="62291384" w14:textId="77777777" w:rsidTr="00CA272F">
        <w:trPr>
          <w:trHeight w:val="20"/>
        </w:trPr>
        <w:tc>
          <w:tcPr>
            <w:tcW w:w="582" w:type="dxa"/>
            <w:vAlign w:val="center"/>
          </w:tcPr>
          <w:p w14:paraId="1FDDA61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588" w:type="dxa"/>
            <w:vAlign w:val="center"/>
          </w:tcPr>
          <w:p w14:paraId="153992E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CC66E6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 общеразвивающего вида с приоритетным осуществлением художественно-эстетического и интеллектуального развития воспитанников Петродворцового р-на СПб</w:t>
            </w:r>
          </w:p>
        </w:tc>
        <w:tc>
          <w:tcPr>
            <w:tcW w:w="1370" w:type="dxa"/>
            <w:shd w:val="clear" w:color="auto" w:fill="auto"/>
            <w:vAlign w:val="center"/>
          </w:tcPr>
          <w:p w14:paraId="438568BD" w14:textId="614C1715" w:rsidR="00B27C0F" w:rsidRPr="005E52FC" w:rsidRDefault="00B27C0F" w:rsidP="00B27C0F">
            <w:pPr>
              <w:spacing w:before="40" w:after="40"/>
              <w:ind w:firstLine="0"/>
              <w:jc w:val="center"/>
              <w:rPr>
                <w:color w:val="000000"/>
                <w:sz w:val="20"/>
                <w:szCs w:val="20"/>
              </w:rPr>
            </w:pPr>
            <w:r w:rsidRPr="005E52FC">
              <w:rPr>
                <w:color w:val="000000"/>
                <w:sz w:val="20"/>
                <w:szCs w:val="20"/>
              </w:rPr>
              <w:t>163</w:t>
            </w:r>
          </w:p>
        </w:tc>
        <w:tc>
          <w:tcPr>
            <w:tcW w:w="1323" w:type="dxa"/>
            <w:shd w:val="clear" w:color="auto" w:fill="auto"/>
            <w:vAlign w:val="center"/>
          </w:tcPr>
          <w:p w14:paraId="700FEAE8" w14:textId="3F1E7A17" w:rsidR="00B27C0F" w:rsidRPr="005E52FC" w:rsidRDefault="00B27C0F" w:rsidP="00B27C0F">
            <w:pPr>
              <w:spacing w:before="40" w:after="40"/>
              <w:ind w:firstLine="0"/>
              <w:jc w:val="center"/>
              <w:rPr>
                <w:color w:val="000000"/>
                <w:sz w:val="20"/>
                <w:szCs w:val="20"/>
              </w:rPr>
            </w:pPr>
            <w:r w:rsidRPr="005E52FC">
              <w:rPr>
                <w:color w:val="000000"/>
                <w:sz w:val="20"/>
                <w:szCs w:val="20"/>
              </w:rPr>
              <w:t>253</w:t>
            </w:r>
          </w:p>
        </w:tc>
        <w:tc>
          <w:tcPr>
            <w:tcW w:w="1417" w:type="dxa"/>
            <w:vAlign w:val="center"/>
          </w:tcPr>
          <w:p w14:paraId="2DB3B4BA" w14:textId="0F3E88B2" w:rsidR="00B27C0F" w:rsidRPr="005E52FC" w:rsidRDefault="00B27C0F" w:rsidP="00B27C0F">
            <w:pPr>
              <w:spacing w:before="40" w:after="40"/>
              <w:ind w:firstLine="0"/>
              <w:jc w:val="center"/>
              <w:rPr>
                <w:color w:val="000000"/>
                <w:sz w:val="20"/>
                <w:szCs w:val="20"/>
              </w:rPr>
            </w:pPr>
            <w:r w:rsidRPr="005E52FC">
              <w:rPr>
                <w:color w:val="000000"/>
                <w:sz w:val="20"/>
                <w:szCs w:val="20"/>
              </w:rPr>
              <w:t>155,2%</w:t>
            </w:r>
          </w:p>
        </w:tc>
      </w:tr>
      <w:tr w:rsidR="00B27C0F" w:rsidRPr="005E52FC" w14:paraId="68CDD42B" w14:textId="77777777" w:rsidTr="00CA272F">
        <w:trPr>
          <w:trHeight w:val="20"/>
        </w:trPr>
        <w:tc>
          <w:tcPr>
            <w:tcW w:w="582" w:type="dxa"/>
            <w:vAlign w:val="center"/>
          </w:tcPr>
          <w:p w14:paraId="5CDEA7E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221</w:t>
            </w:r>
          </w:p>
        </w:tc>
        <w:tc>
          <w:tcPr>
            <w:tcW w:w="1588" w:type="dxa"/>
            <w:vAlign w:val="center"/>
          </w:tcPr>
          <w:p w14:paraId="64DB8FB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6267BE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 общеразвивающего вида с приоритетным осуществлением художественно-эстетического развития воспитанников Петродворцового р-на СПб</w:t>
            </w:r>
          </w:p>
        </w:tc>
        <w:tc>
          <w:tcPr>
            <w:tcW w:w="1370" w:type="dxa"/>
            <w:shd w:val="clear" w:color="auto" w:fill="auto"/>
            <w:vAlign w:val="center"/>
          </w:tcPr>
          <w:p w14:paraId="1D6B83B7" w14:textId="6D0EBAF3" w:rsidR="00B27C0F" w:rsidRPr="005E52FC" w:rsidRDefault="00B27C0F" w:rsidP="00B27C0F">
            <w:pPr>
              <w:spacing w:before="40" w:after="40"/>
              <w:ind w:firstLine="0"/>
              <w:jc w:val="center"/>
              <w:rPr>
                <w:color w:val="000000"/>
                <w:sz w:val="20"/>
                <w:szCs w:val="20"/>
              </w:rPr>
            </w:pPr>
            <w:r w:rsidRPr="005E52FC">
              <w:rPr>
                <w:color w:val="000000"/>
                <w:sz w:val="20"/>
                <w:szCs w:val="20"/>
              </w:rPr>
              <w:t>263</w:t>
            </w:r>
          </w:p>
        </w:tc>
        <w:tc>
          <w:tcPr>
            <w:tcW w:w="1323" w:type="dxa"/>
            <w:shd w:val="clear" w:color="auto" w:fill="auto"/>
            <w:vAlign w:val="center"/>
          </w:tcPr>
          <w:p w14:paraId="40A8CB90" w14:textId="6926F582"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417" w:type="dxa"/>
            <w:vAlign w:val="center"/>
          </w:tcPr>
          <w:p w14:paraId="2696231D" w14:textId="16A57889" w:rsidR="00B27C0F" w:rsidRPr="005E52FC" w:rsidRDefault="00B27C0F" w:rsidP="00B27C0F">
            <w:pPr>
              <w:spacing w:before="40" w:after="40"/>
              <w:ind w:firstLine="0"/>
              <w:jc w:val="center"/>
              <w:rPr>
                <w:color w:val="000000"/>
                <w:sz w:val="20"/>
                <w:szCs w:val="20"/>
              </w:rPr>
            </w:pPr>
            <w:r w:rsidRPr="005E52FC">
              <w:rPr>
                <w:color w:val="000000"/>
                <w:sz w:val="20"/>
                <w:szCs w:val="20"/>
              </w:rPr>
              <w:t>51,3%</w:t>
            </w:r>
          </w:p>
        </w:tc>
      </w:tr>
      <w:tr w:rsidR="00B27C0F" w:rsidRPr="005E52FC" w14:paraId="1384C90C" w14:textId="77777777" w:rsidTr="00CA272F">
        <w:trPr>
          <w:trHeight w:val="20"/>
        </w:trPr>
        <w:tc>
          <w:tcPr>
            <w:tcW w:w="582" w:type="dxa"/>
            <w:vAlign w:val="center"/>
          </w:tcPr>
          <w:p w14:paraId="3B515E2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222</w:t>
            </w:r>
          </w:p>
        </w:tc>
        <w:tc>
          <w:tcPr>
            <w:tcW w:w="1588" w:type="dxa"/>
            <w:vAlign w:val="center"/>
          </w:tcPr>
          <w:p w14:paraId="3B959A3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754921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27 общеразвивающего вида Петродворцового р-на СПб</w:t>
            </w:r>
          </w:p>
        </w:tc>
        <w:tc>
          <w:tcPr>
            <w:tcW w:w="1370" w:type="dxa"/>
            <w:shd w:val="clear" w:color="auto" w:fill="auto"/>
            <w:vAlign w:val="center"/>
          </w:tcPr>
          <w:p w14:paraId="118760A6" w14:textId="650DE05B" w:rsidR="00B27C0F" w:rsidRPr="005E52FC" w:rsidRDefault="00B27C0F" w:rsidP="00B27C0F">
            <w:pPr>
              <w:spacing w:before="40" w:after="40"/>
              <w:ind w:firstLine="0"/>
              <w:jc w:val="center"/>
              <w:rPr>
                <w:color w:val="000000"/>
                <w:sz w:val="20"/>
                <w:szCs w:val="20"/>
              </w:rPr>
            </w:pPr>
            <w:r w:rsidRPr="005E52FC">
              <w:rPr>
                <w:color w:val="000000"/>
                <w:sz w:val="20"/>
                <w:szCs w:val="20"/>
              </w:rPr>
              <w:t>360</w:t>
            </w:r>
          </w:p>
        </w:tc>
        <w:tc>
          <w:tcPr>
            <w:tcW w:w="1323" w:type="dxa"/>
            <w:shd w:val="clear" w:color="auto" w:fill="auto"/>
            <w:vAlign w:val="center"/>
          </w:tcPr>
          <w:p w14:paraId="11938C5C" w14:textId="6064F2ED" w:rsidR="00B27C0F" w:rsidRPr="005E52FC" w:rsidRDefault="00B27C0F" w:rsidP="00B27C0F">
            <w:pPr>
              <w:spacing w:before="40" w:after="40"/>
              <w:ind w:firstLine="0"/>
              <w:jc w:val="center"/>
              <w:rPr>
                <w:color w:val="000000"/>
                <w:sz w:val="20"/>
                <w:szCs w:val="20"/>
              </w:rPr>
            </w:pPr>
            <w:r w:rsidRPr="005E52FC">
              <w:rPr>
                <w:color w:val="000000"/>
                <w:sz w:val="20"/>
                <w:szCs w:val="20"/>
              </w:rPr>
              <w:t>198</w:t>
            </w:r>
          </w:p>
        </w:tc>
        <w:tc>
          <w:tcPr>
            <w:tcW w:w="1417" w:type="dxa"/>
            <w:vAlign w:val="center"/>
          </w:tcPr>
          <w:p w14:paraId="647C66E8" w14:textId="1BC84F35" w:rsidR="00B27C0F" w:rsidRPr="005E52FC" w:rsidRDefault="00B27C0F" w:rsidP="00B27C0F">
            <w:pPr>
              <w:spacing w:before="40" w:after="40"/>
              <w:ind w:firstLine="0"/>
              <w:jc w:val="center"/>
              <w:rPr>
                <w:color w:val="000000"/>
                <w:sz w:val="20"/>
                <w:szCs w:val="20"/>
              </w:rPr>
            </w:pPr>
            <w:r w:rsidRPr="005E52FC">
              <w:rPr>
                <w:color w:val="000000"/>
                <w:sz w:val="20"/>
                <w:szCs w:val="20"/>
              </w:rPr>
              <w:t>55,0%</w:t>
            </w:r>
          </w:p>
        </w:tc>
      </w:tr>
      <w:tr w:rsidR="00B27C0F" w:rsidRPr="005E52FC" w14:paraId="19129945" w14:textId="77777777" w:rsidTr="00CA272F">
        <w:trPr>
          <w:trHeight w:val="20"/>
        </w:trPr>
        <w:tc>
          <w:tcPr>
            <w:tcW w:w="582" w:type="dxa"/>
            <w:vAlign w:val="center"/>
          </w:tcPr>
          <w:p w14:paraId="6821810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223</w:t>
            </w:r>
          </w:p>
        </w:tc>
        <w:tc>
          <w:tcPr>
            <w:tcW w:w="1588" w:type="dxa"/>
            <w:vAlign w:val="center"/>
          </w:tcPr>
          <w:p w14:paraId="685F3E0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28DABE7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 комбинированного вида Петродворцового р-на СПб</w:t>
            </w:r>
          </w:p>
        </w:tc>
        <w:tc>
          <w:tcPr>
            <w:tcW w:w="1370" w:type="dxa"/>
            <w:shd w:val="clear" w:color="auto" w:fill="auto"/>
            <w:vAlign w:val="center"/>
          </w:tcPr>
          <w:p w14:paraId="6ACA0970" w14:textId="6E936750" w:rsidR="00B27C0F" w:rsidRPr="005E52FC" w:rsidRDefault="00B27C0F" w:rsidP="00B27C0F">
            <w:pPr>
              <w:spacing w:before="40" w:after="40"/>
              <w:ind w:firstLine="0"/>
              <w:jc w:val="center"/>
              <w:rPr>
                <w:color w:val="000000"/>
                <w:sz w:val="20"/>
                <w:szCs w:val="20"/>
              </w:rPr>
            </w:pPr>
            <w:r w:rsidRPr="005E52FC">
              <w:rPr>
                <w:color w:val="000000"/>
                <w:sz w:val="20"/>
                <w:szCs w:val="20"/>
              </w:rPr>
              <w:t>98</w:t>
            </w:r>
          </w:p>
        </w:tc>
        <w:tc>
          <w:tcPr>
            <w:tcW w:w="1323" w:type="dxa"/>
            <w:shd w:val="clear" w:color="auto" w:fill="auto"/>
            <w:vAlign w:val="center"/>
          </w:tcPr>
          <w:p w14:paraId="63D8F397" w14:textId="27EF57B5" w:rsidR="00B27C0F" w:rsidRPr="005E52FC" w:rsidRDefault="00B27C0F" w:rsidP="00B27C0F">
            <w:pPr>
              <w:spacing w:before="40" w:after="40"/>
              <w:ind w:firstLine="0"/>
              <w:jc w:val="center"/>
              <w:rPr>
                <w:color w:val="000000"/>
                <w:sz w:val="20"/>
                <w:szCs w:val="20"/>
              </w:rPr>
            </w:pPr>
            <w:r w:rsidRPr="005E52FC">
              <w:rPr>
                <w:color w:val="000000"/>
                <w:sz w:val="20"/>
                <w:szCs w:val="20"/>
              </w:rPr>
              <w:t>60</w:t>
            </w:r>
          </w:p>
        </w:tc>
        <w:tc>
          <w:tcPr>
            <w:tcW w:w="1417" w:type="dxa"/>
            <w:vAlign w:val="center"/>
          </w:tcPr>
          <w:p w14:paraId="1505C2E5" w14:textId="2404871C" w:rsidR="00B27C0F" w:rsidRPr="005E52FC" w:rsidRDefault="00B27C0F" w:rsidP="00B27C0F">
            <w:pPr>
              <w:spacing w:before="40" w:after="40"/>
              <w:ind w:firstLine="0"/>
              <w:jc w:val="center"/>
              <w:rPr>
                <w:color w:val="000000"/>
                <w:sz w:val="20"/>
                <w:szCs w:val="20"/>
              </w:rPr>
            </w:pPr>
            <w:r w:rsidRPr="005E52FC">
              <w:rPr>
                <w:color w:val="000000"/>
                <w:sz w:val="20"/>
                <w:szCs w:val="20"/>
              </w:rPr>
              <w:t>61,2%</w:t>
            </w:r>
          </w:p>
        </w:tc>
      </w:tr>
      <w:tr w:rsidR="00B27C0F" w:rsidRPr="005E52FC" w14:paraId="701A3214" w14:textId="77777777" w:rsidTr="00CA272F">
        <w:trPr>
          <w:trHeight w:val="20"/>
        </w:trPr>
        <w:tc>
          <w:tcPr>
            <w:tcW w:w="582" w:type="dxa"/>
            <w:vAlign w:val="center"/>
          </w:tcPr>
          <w:p w14:paraId="798EA9E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224</w:t>
            </w:r>
          </w:p>
        </w:tc>
        <w:tc>
          <w:tcPr>
            <w:tcW w:w="1588" w:type="dxa"/>
            <w:vAlign w:val="center"/>
          </w:tcPr>
          <w:p w14:paraId="7118175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444384E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28 комбинированного вида Петродворцового р-на СПб</w:t>
            </w:r>
          </w:p>
        </w:tc>
        <w:tc>
          <w:tcPr>
            <w:tcW w:w="1370" w:type="dxa"/>
            <w:shd w:val="clear" w:color="auto" w:fill="auto"/>
            <w:vAlign w:val="center"/>
          </w:tcPr>
          <w:p w14:paraId="6D4F2D5F" w14:textId="5CBFF42B"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118C74F9" w14:textId="4B06FBE6" w:rsidR="00B27C0F" w:rsidRPr="005E52FC" w:rsidRDefault="00B27C0F" w:rsidP="00B27C0F">
            <w:pPr>
              <w:spacing w:before="40" w:after="40"/>
              <w:ind w:firstLine="0"/>
              <w:jc w:val="center"/>
              <w:rPr>
                <w:color w:val="000000"/>
                <w:sz w:val="20"/>
                <w:szCs w:val="20"/>
              </w:rPr>
            </w:pPr>
            <w:r w:rsidRPr="005E52FC">
              <w:rPr>
                <w:color w:val="000000"/>
                <w:sz w:val="20"/>
                <w:szCs w:val="20"/>
              </w:rPr>
              <w:t>127</w:t>
            </w:r>
          </w:p>
        </w:tc>
        <w:tc>
          <w:tcPr>
            <w:tcW w:w="1417" w:type="dxa"/>
            <w:vAlign w:val="center"/>
          </w:tcPr>
          <w:p w14:paraId="547037D1" w14:textId="65FA7E12" w:rsidR="00B27C0F" w:rsidRPr="005E52FC" w:rsidRDefault="00B27C0F" w:rsidP="00B27C0F">
            <w:pPr>
              <w:spacing w:before="40" w:after="40"/>
              <w:ind w:firstLine="0"/>
              <w:jc w:val="center"/>
              <w:rPr>
                <w:color w:val="000000"/>
                <w:sz w:val="20"/>
                <w:szCs w:val="20"/>
              </w:rPr>
            </w:pPr>
            <w:r w:rsidRPr="005E52FC">
              <w:rPr>
                <w:color w:val="000000"/>
                <w:sz w:val="20"/>
                <w:szCs w:val="20"/>
              </w:rPr>
              <w:t>84,7%</w:t>
            </w:r>
          </w:p>
        </w:tc>
      </w:tr>
      <w:tr w:rsidR="00B27C0F" w:rsidRPr="005E52FC" w14:paraId="72B119C7" w14:textId="77777777" w:rsidTr="00CA272F">
        <w:trPr>
          <w:trHeight w:val="20"/>
        </w:trPr>
        <w:tc>
          <w:tcPr>
            <w:tcW w:w="582" w:type="dxa"/>
            <w:vAlign w:val="center"/>
          </w:tcPr>
          <w:p w14:paraId="38000B5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225</w:t>
            </w:r>
          </w:p>
        </w:tc>
        <w:tc>
          <w:tcPr>
            <w:tcW w:w="1588" w:type="dxa"/>
            <w:vAlign w:val="center"/>
          </w:tcPr>
          <w:p w14:paraId="74C0265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0A8B4BE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 Петродворцового р-на СПб</w:t>
            </w:r>
          </w:p>
        </w:tc>
        <w:tc>
          <w:tcPr>
            <w:tcW w:w="1370" w:type="dxa"/>
            <w:shd w:val="clear" w:color="auto" w:fill="auto"/>
            <w:vAlign w:val="center"/>
          </w:tcPr>
          <w:p w14:paraId="1CEC4353" w14:textId="55C3585F" w:rsidR="00B27C0F" w:rsidRPr="005E52FC" w:rsidRDefault="00B27C0F" w:rsidP="00B27C0F">
            <w:pPr>
              <w:spacing w:before="40" w:after="40"/>
              <w:ind w:firstLine="0"/>
              <w:jc w:val="center"/>
              <w:rPr>
                <w:color w:val="000000"/>
                <w:sz w:val="20"/>
                <w:szCs w:val="20"/>
              </w:rPr>
            </w:pPr>
            <w:r w:rsidRPr="005E52FC">
              <w:rPr>
                <w:color w:val="000000"/>
                <w:sz w:val="20"/>
                <w:szCs w:val="20"/>
              </w:rPr>
              <w:t>160</w:t>
            </w:r>
          </w:p>
        </w:tc>
        <w:tc>
          <w:tcPr>
            <w:tcW w:w="1323" w:type="dxa"/>
            <w:shd w:val="clear" w:color="auto" w:fill="auto"/>
            <w:vAlign w:val="center"/>
          </w:tcPr>
          <w:p w14:paraId="2EDF8F89" w14:textId="42221A90" w:rsidR="00B27C0F" w:rsidRPr="005E52FC" w:rsidRDefault="00B27C0F" w:rsidP="00B27C0F">
            <w:pPr>
              <w:spacing w:before="40" w:after="40"/>
              <w:ind w:firstLine="0"/>
              <w:jc w:val="center"/>
              <w:rPr>
                <w:color w:val="000000"/>
                <w:sz w:val="20"/>
                <w:szCs w:val="20"/>
              </w:rPr>
            </w:pPr>
            <w:r w:rsidRPr="005E52FC">
              <w:rPr>
                <w:color w:val="000000"/>
                <w:sz w:val="20"/>
                <w:szCs w:val="20"/>
              </w:rPr>
              <w:t>182</w:t>
            </w:r>
          </w:p>
        </w:tc>
        <w:tc>
          <w:tcPr>
            <w:tcW w:w="1417" w:type="dxa"/>
            <w:vAlign w:val="center"/>
          </w:tcPr>
          <w:p w14:paraId="51924014" w14:textId="3161EF4A" w:rsidR="00B27C0F" w:rsidRPr="005E52FC" w:rsidRDefault="00B27C0F" w:rsidP="00B27C0F">
            <w:pPr>
              <w:spacing w:before="40" w:after="40"/>
              <w:ind w:firstLine="0"/>
              <w:jc w:val="center"/>
              <w:rPr>
                <w:color w:val="000000"/>
                <w:sz w:val="20"/>
                <w:szCs w:val="20"/>
              </w:rPr>
            </w:pPr>
            <w:r w:rsidRPr="005E52FC">
              <w:rPr>
                <w:color w:val="000000"/>
                <w:sz w:val="20"/>
                <w:szCs w:val="20"/>
              </w:rPr>
              <w:t>113,8%</w:t>
            </w:r>
          </w:p>
        </w:tc>
      </w:tr>
      <w:tr w:rsidR="00B27C0F" w:rsidRPr="005E52FC" w14:paraId="391C6122" w14:textId="77777777" w:rsidTr="00CA272F">
        <w:trPr>
          <w:trHeight w:val="20"/>
        </w:trPr>
        <w:tc>
          <w:tcPr>
            <w:tcW w:w="582" w:type="dxa"/>
            <w:vAlign w:val="center"/>
          </w:tcPr>
          <w:p w14:paraId="0F36D15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226</w:t>
            </w:r>
          </w:p>
        </w:tc>
        <w:tc>
          <w:tcPr>
            <w:tcW w:w="1588" w:type="dxa"/>
            <w:vAlign w:val="center"/>
          </w:tcPr>
          <w:p w14:paraId="4508EB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023282D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29 Петродворцового р-на СПб</w:t>
            </w:r>
          </w:p>
        </w:tc>
        <w:tc>
          <w:tcPr>
            <w:tcW w:w="1370" w:type="dxa"/>
            <w:shd w:val="clear" w:color="auto" w:fill="auto"/>
            <w:vAlign w:val="center"/>
          </w:tcPr>
          <w:p w14:paraId="66D1A6F3" w14:textId="1525AFB8"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323" w:type="dxa"/>
            <w:shd w:val="clear" w:color="auto" w:fill="auto"/>
            <w:vAlign w:val="center"/>
          </w:tcPr>
          <w:p w14:paraId="13FEB15E" w14:textId="61D2E468"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417" w:type="dxa"/>
            <w:vAlign w:val="center"/>
          </w:tcPr>
          <w:p w14:paraId="2CE71BA5" w14:textId="72915D51" w:rsidR="00B27C0F" w:rsidRPr="005E52FC" w:rsidRDefault="00B27C0F" w:rsidP="00B27C0F">
            <w:pPr>
              <w:spacing w:before="40" w:after="40"/>
              <w:ind w:firstLine="0"/>
              <w:jc w:val="center"/>
              <w:rPr>
                <w:color w:val="000000"/>
                <w:sz w:val="20"/>
                <w:szCs w:val="20"/>
              </w:rPr>
            </w:pPr>
            <w:r w:rsidRPr="005E52FC">
              <w:rPr>
                <w:color w:val="000000"/>
                <w:sz w:val="20"/>
                <w:szCs w:val="20"/>
              </w:rPr>
              <w:t>64,4%</w:t>
            </w:r>
          </w:p>
        </w:tc>
      </w:tr>
      <w:tr w:rsidR="00B27C0F" w:rsidRPr="005E52FC" w14:paraId="44672381" w14:textId="77777777" w:rsidTr="00CA272F">
        <w:trPr>
          <w:trHeight w:val="20"/>
        </w:trPr>
        <w:tc>
          <w:tcPr>
            <w:tcW w:w="582" w:type="dxa"/>
            <w:vAlign w:val="center"/>
          </w:tcPr>
          <w:p w14:paraId="10C7272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227</w:t>
            </w:r>
          </w:p>
        </w:tc>
        <w:tc>
          <w:tcPr>
            <w:tcW w:w="1588" w:type="dxa"/>
            <w:vAlign w:val="center"/>
          </w:tcPr>
          <w:p w14:paraId="4336AA5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2330850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19 общеразвивающего вида с приоритетным осуществлением деятельности по физическому развитию детей Петродворцового р-на СПб</w:t>
            </w:r>
          </w:p>
        </w:tc>
        <w:tc>
          <w:tcPr>
            <w:tcW w:w="1370" w:type="dxa"/>
            <w:shd w:val="clear" w:color="auto" w:fill="auto"/>
            <w:vAlign w:val="center"/>
          </w:tcPr>
          <w:p w14:paraId="176CE9DD" w14:textId="4DB5F013"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48548838" w14:textId="57C7E849"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417" w:type="dxa"/>
            <w:vAlign w:val="center"/>
          </w:tcPr>
          <w:p w14:paraId="6DFAAA60" w14:textId="2B271B20" w:rsidR="00B27C0F" w:rsidRPr="005E52FC" w:rsidRDefault="00B27C0F" w:rsidP="00B27C0F">
            <w:pPr>
              <w:spacing w:before="40" w:after="40"/>
              <w:ind w:firstLine="0"/>
              <w:jc w:val="center"/>
              <w:rPr>
                <w:color w:val="000000"/>
                <w:sz w:val="20"/>
                <w:szCs w:val="20"/>
              </w:rPr>
            </w:pPr>
            <w:r w:rsidRPr="005E52FC">
              <w:rPr>
                <w:color w:val="000000"/>
                <w:sz w:val="20"/>
                <w:szCs w:val="20"/>
              </w:rPr>
              <w:t>63,3%</w:t>
            </w:r>
          </w:p>
        </w:tc>
      </w:tr>
      <w:tr w:rsidR="00B27C0F" w:rsidRPr="005E52FC" w14:paraId="56B7C35B" w14:textId="77777777" w:rsidTr="00CA272F">
        <w:trPr>
          <w:trHeight w:val="20"/>
        </w:trPr>
        <w:tc>
          <w:tcPr>
            <w:tcW w:w="582" w:type="dxa"/>
            <w:vAlign w:val="center"/>
          </w:tcPr>
          <w:p w14:paraId="43C9E4C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228</w:t>
            </w:r>
          </w:p>
        </w:tc>
        <w:tc>
          <w:tcPr>
            <w:tcW w:w="1588" w:type="dxa"/>
            <w:vAlign w:val="center"/>
          </w:tcPr>
          <w:p w14:paraId="335B7D9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57EED48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33 комбинированного вида Петродворцового р-на СПб</w:t>
            </w:r>
          </w:p>
        </w:tc>
        <w:tc>
          <w:tcPr>
            <w:tcW w:w="1370" w:type="dxa"/>
            <w:shd w:val="clear" w:color="auto" w:fill="auto"/>
            <w:vAlign w:val="center"/>
          </w:tcPr>
          <w:p w14:paraId="005B95B0" w14:textId="164875F7" w:rsidR="00B27C0F" w:rsidRPr="005E52FC" w:rsidRDefault="00B27C0F" w:rsidP="00B27C0F">
            <w:pPr>
              <w:spacing w:before="40" w:after="40"/>
              <w:ind w:firstLine="0"/>
              <w:jc w:val="center"/>
              <w:rPr>
                <w:color w:val="000000"/>
                <w:sz w:val="20"/>
                <w:szCs w:val="20"/>
              </w:rPr>
            </w:pPr>
            <w:r w:rsidRPr="005E52FC">
              <w:rPr>
                <w:color w:val="000000"/>
                <w:sz w:val="20"/>
                <w:szCs w:val="20"/>
              </w:rPr>
              <w:t>304</w:t>
            </w:r>
          </w:p>
        </w:tc>
        <w:tc>
          <w:tcPr>
            <w:tcW w:w="1323" w:type="dxa"/>
            <w:shd w:val="clear" w:color="auto" w:fill="auto"/>
            <w:vAlign w:val="center"/>
          </w:tcPr>
          <w:p w14:paraId="548A2A39" w14:textId="74E24850" w:rsidR="00B27C0F" w:rsidRPr="005E52FC" w:rsidRDefault="00B27C0F" w:rsidP="00B27C0F">
            <w:pPr>
              <w:spacing w:before="40" w:after="40"/>
              <w:ind w:firstLine="0"/>
              <w:jc w:val="center"/>
              <w:rPr>
                <w:color w:val="000000"/>
                <w:sz w:val="20"/>
                <w:szCs w:val="20"/>
              </w:rPr>
            </w:pPr>
            <w:r w:rsidRPr="005E52FC">
              <w:rPr>
                <w:color w:val="000000"/>
                <w:sz w:val="20"/>
                <w:szCs w:val="20"/>
              </w:rPr>
              <w:t>254</w:t>
            </w:r>
          </w:p>
        </w:tc>
        <w:tc>
          <w:tcPr>
            <w:tcW w:w="1417" w:type="dxa"/>
            <w:vAlign w:val="center"/>
          </w:tcPr>
          <w:p w14:paraId="5382A9C5" w14:textId="27FD1F1F" w:rsidR="00B27C0F" w:rsidRPr="005E52FC" w:rsidRDefault="00B27C0F" w:rsidP="00B27C0F">
            <w:pPr>
              <w:spacing w:before="40" w:after="40"/>
              <w:ind w:firstLine="0"/>
              <w:jc w:val="center"/>
              <w:rPr>
                <w:color w:val="000000"/>
                <w:sz w:val="20"/>
                <w:szCs w:val="20"/>
              </w:rPr>
            </w:pPr>
            <w:r w:rsidRPr="005E52FC">
              <w:rPr>
                <w:color w:val="000000"/>
                <w:sz w:val="20"/>
                <w:szCs w:val="20"/>
              </w:rPr>
              <w:t>83,6%</w:t>
            </w:r>
          </w:p>
        </w:tc>
      </w:tr>
      <w:tr w:rsidR="00B27C0F" w:rsidRPr="005E52FC" w14:paraId="6DC3F883" w14:textId="77777777" w:rsidTr="00CA272F">
        <w:trPr>
          <w:trHeight w:val="20"/>
        </w:trPr>
        <w:tc>
          <w:tcPr>
            <w:tcW w:w="582" w:type="dxa"/>
            <w:vAlign w:val="center"/>
          </w:tcPr>
          <w:p w14:paraId="62CE5D4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229</w:t>
            </w:r>
          </w:p>
        </w:tc>
        <w:tc>
          <w:tcPr>
            <w:tcW w:w="1588" w:type="dxa"/>
            <w:vAlign w:val="center"/>
          </w:tcPr>
          <w:p w14:paraId="21DCC01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2CC0EEC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№20 общеразвивающего вида Петродворцового р-на СПб</w:t>
            </w:r>
          </w:p>
        </w:tc>
        <w:tc>
          <w:tcPr>
            <w:tcW w:w="1370" w:type="dxa"/>
            <w:shd w:val="clear" w:color="auto" w:fill="auto"/>
            <w:vAlign w:val="center"/>
          </w:tcPr>
          <w:p w14:paraId="0095B871" w14:textId="349FBE0E"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323" w:type="dxa"/>
            <w:shd w:val="clear" w:color="auto" w:fill="auto"/>
            <w:vAlign w:val="center"/>
          </w:tcPr>
          <w:p w14:paraId="0AD18099" w14:textId="6F4AF819" w:rsidR="00B27C0F" w:rsidRPr="005E52FC" w:rsidRDefault="00B27C0F" w:rsidP="00B27C0F">
            <w:pPr>
              <w:spacing w:before="40" w:after="40"/>
              <w:ind w:firstLine="0"/>
              <w:jc w:val="center"/>
              <w:rPr>
                <w:color w:val="000000"/>
                <w:sz w:val="20"/>
                <w:szCs w:val="20"/>
              </w:rPr>
            </w:pPr>
            <w:r w:rsidRPr="005E52FC">
              <w:rPr>
                <w:color w:val="000000"/>
                <w:sz w:val="20"/>
                <w:szCs w:val="20"/>
              </w:rPr>
              <w:t>30</w:t>
            </w:r>
          </w:p>
        </w:tc>
        <w:tc>
          <w:tcPr>
            <w:tcW w:w="1417" w:type="dxa"/>
            <w:vAlign w:val="center"/>
          </w:tcPr>
          <w:p w14:paraId="223F343E" w14:textId="2A1CCF32" w:rsidR="00B27C0F" w:rsidRPr="005E52FC" w:rsidRDefault="00B27C0F" w:rsidP="00B27C0F">
            <w:pPr>
              <w:spacing w:before="40" w:after="40"/>
              <w:ind w:firstLine="0"/>
              <w:jc w:val="center"/>
              <w:rPr>
                <w:color w:val="000000"/>
                <w:sz w:val="20"/>
                <w:szCs w:val="20"/>
              </w:rPr>
            </w:pPr>
            <w:r w:rsidRPr="005E52FC">
              <w:rPr>
                <w:color w:val="000000"/>
                <w:sz w:val="20"/>
                <w:szCs w:val="20"/>
              </w:rPr>
              <w:t>44,1%</w:t>
            </w:r>
          </w:p>
        </w:tc>
      </w:tr>
      <w:tr w:rsidR="00B27C0F" w:rsidRPr="005E52FC" w14:paraId="163F9729" w14:textId="77777777" w:rsidTr="00CA272F">
        <w:trPr>
          <w:trHeight w:val="20"/>
        </w:trPr>
        <w:tc>
          <w:tcPr>
            <w:tcW w:w="582" w:type="dxa"/>
            <w:vAlign w:val="center"/>
          </w:tcPr>
          <w:p w14:paraId="1221B4D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230</w:t>
            </w:r>
          </w:p>
        </w:tc>
        <w:tc>
          <w:tcPr>
            <w:tcW w:w="1588" w:type="dxa"/>
            <w:vAlign w:val="center"/>
          </w:tcPr>
          <w:p w14:paraId="32224B2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68A91A5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№30 комбинированного вида Петродворцового р-на СПб</w:t>
            </w:r>
          </w:p>
        </w:tc>
        <w:tc>
          <w:tcPr>
            <w:tcW w:w="1370" w:type="dxa"/>
            <w:shd w:val="clear" w:color="auto" w:fill="auto"/>
            <w:vAlign w:val="center"/>
          </w:tcPr>
          <w:p w14:paraId="3A643DEB" w14:textId="2E456B3C" w:rsidR="00B27C0F" w:rsidRPr="005E52FC" w:rsidRDefault="00B27C0F" w:rsidP="00B27C0F">
            <w:pPr>
              <w:spacing w:before="40" w:after="40"/>
              <w:ind w:firstLine="0"/>
              <w:jc w:val="center"/>
              <w:rPr>
                <w:color w:val="000000"/>
                <w:sz w:val="20"/>
                <w:szCs w:val="20"/>
              </w:rPr>
            </w:pPr>
            <w:r w:rsidRPr="005E52FC">
              <w:rPr>
                <w:color w:val="000000"/>
                <w:sz w:val="20"/>
                <w:szCs w:val="20"/>
              </w:rPr>
              <w:t>280</w:t>
            </w:r>
          </w:p>
        </w:tc>
        <w:tc>
          <w:tcPr>
            <w:tcW w:w="1323" w:type="dxa"/>
            <w:shd w:val="clear" w:color="auto" w:fill="auto"/>
            <w:vAlign w:val="center"/>
          </w:tcPr>
          <w:p w14:paraId="32A830B2" w14:textId="382FADDF"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417" w:type="dxa"/>
            <w:vAlign w:val="center"/>
          </w:tcPr>
          <w:p w14:paraId="7960EBB6" w14:textId="182E0C05" w:rsidR="00B27C0F" w:rsidRPr="005E52FC" w:rsidRDefault="00B27C0F" w:rsidP="00B27C0F">
            <w:pPr>
              <w:spacing w:before="40" w:after="40"/>
              <w:ind w:firstLine="0"/>
              <w:jc w:val="center"/>
              <w:rPr>
                <w:color w:val="000000"/>
                <w:sz w:val="20"/>
                <w:szCs w:val="20"/>
              </w:rPr>
            </w:pPr>
            <w:r w:rsidRPr="005E52FC">
              <w:rPr>
                <w:color w:val="000000"/>
                <w:sz w:val="20"/>
                <w:szCs w:val="20"/>
              </w:rPr>
              <w:t>107,1%</w:t>
            </w:r>
          </w:p>
        </w:tc>
      </w:tr>
      <w:tr w:rsidR="00B27C0F" w:rsidRPr="005E52FC" w14:paraId="27C3E120" w14:textId="77777777" w:rsidTr="00CA272F">
        <w:trPr>
          <w:trHeight w:val="20"/>
        </w:trPr>
        <w:tc>
          <w:tcPr>
            <w:tcW w:w="582" w:type="dxa"/>
            <w:vAlign w:val="center"/>
          </w:tcPr>
          <w:p w14:paraId="2096C50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231</w:t>
            </w:r>
          </w:p>
        </w:tc>
        <w:tc>
          <w:tcPr>
            <w:tcW w:w="1588" w:type="dxa"/>
            <w:vAlign w:val="center"/>
          </w:tcPr>
          <w:p w14:paraId="531276A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Петродворцовый</w:t>
            </w:r>
          </w:p>
        </w:tc>
        <w:tc>
          <w:tcPr>
            <w:tcW w:w="3261" w:type="dxa"/>
            <w:shd w:val="clear" w:color="auto" w:fill="auto"/>
            <w:noWrap/>
            <w:vAlign w:val="bottom"/>
          </w:tcPr>
          <w:p w14:paraId="065F23A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познавательно-речевого развития воспитанников Петродворцового р-на СПб</w:t>
            </w:r>
          </w:p>
        </w:tc>
        <w:tc>
          <w:tcPr>
            <w:tcW w:w="1370" w:type="dxa"/>
            <w:shd w:val="clear" w:color="auto" w:fill="auto"/>
            <w:vAlign w:val="center"/>
          </w:tcPr>
          <w:p w14:paraId="0AE7E450" w14:textId="398FE4A6" w:rsidR="00B27C0F" w:rsidRPr="005E52FC" w:rsidRDefault="00B27C0F" w:rsidP="00B27C0F">
            <w:pPr>
              <w:spacing w:before="40" w:after="40"/>
              <w:ind w:firstLine="0"/>
              <w:jc w:val="center"/>
              <w:rPr>
                <w:color w:val="000000"/>
                <w:sz w:val="20"/>
                <w:szCs w:val="20"/>
              </w:rPr>
            </w:pPr>
            <w:r w:rsidRPr="005E52FC">
              <w:rPr>
                <w:color w:val="000000"/>
                <w:sz w:val="20"/>
                <w:szCs w:val="20"/>
              </w:rPr>
              <w:t>282</w:t>
            </w:r>
          </w:p>
        </w:tc>
        <w:tc>
          <w:tcPr>
            <w:tcW w:w="1323" w:type="dxa"/>
            <w:shd w:val="clear" w:color="auto" w:fill="auto"/>
            <w:vAlign w:val="center"/>
          </w:tcPr>
          <w:p w14:paraId="7D2E8356" w14:textId="60437D0F" w:rsidR="00B27C0F" w:rsidRPr="005E52FC" w:rsidRDefault="00B27C0F" w:rsidP="00B27C0F">
            <w:pPr>
              <w:spacing w:before="40" w:after="40"/>
              <w:ind w:firstLine="0"/>
              <w:jc w:val="center"/>
              <w:rPr>
                <w:color w:val="000000"/>
                <w:sz w:val="20"/>
                <w:szCs w:val="20"/>
              </w:rPr>
            </w:pPr>
            <w:r w:rsidRPr="005E52FC">
              <w:rPr>
                <w:color w:val="000000"/>
                <w:sz w:val="20"/>
                <w:szCs w:val="20"/>
              </w:rPr>
              <w:t>169</w:t>
            </w:r>
          </w:p>
        </w:tc>
        <w:tc>
          <w:tcPr>
            <w:tcW w:w="1417" w:type="dxa"/>
            <w:vAlign w:val="center"/>
          </w:tcPr>
          <w:p w14:paraId="7C7175DF" w14:textId="1821909A" w:rsidR="00B27C0F" w:rsidRPr="005E52FC" w:rsidRDefault="00B27C0F" w:rsidP="00B27C0F">
            <w:pPr>
              <w:spacing w:before="40" w:after="40"/>
              <w:ind w:firstLine="0"/>
              <w:jc w:val="center"/>
              <w:rPr>
                <w:color w:val="000000"/>
                <w:sz w:val="20"/>
                <w:szCs w:val="20"/>
              </w:rPr>
            </w:pPr>
            <w:r w:rsidRPr="005E52FC">
              <w:rPr>
                <w:color w:val="000000"/>
                <w:sz w:val="20"/>
                <w:szCs w:val="20"/>
              </w:rPr>
              <w:t>59,9%</w:t>
            </w:r>
          </w:p>
        </w:tc>
      </w:tr>
      <w:tr w:rsidR="00B27C0F" w:rsidRPr="005E52FC" w14:paraId="136C4E75" w14:textId="77777777" w:rsidTr="00CA272F">
        <w:trPr>
          <w:trHeight w:val="20"/>
        </w:trPr>
        <w:tc>
          <w:tcPr>
            <w:tcW w:w="582" w:type="dxa"/>
            <w:vAlign w:val="center"/>
          </w:tcPr>
          <w:p w14:paraId="20A05ED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232</w:t>
            </w:r>
          </w:p>
        </w:tc>
        <w:tc>
          <w:tcPr>
            <w:tcW w:w="1588" w:type="dxa"/>
            <w:vAlign w:val="center"/>
          </w:tcPr>
          <w:p w14:paraId="4364471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908DC8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73 комбинированного вида Приморского р-на СПб</w:t>
            </w:r>
          </w:p>
        </w:tc>
        <w:tc>
          <w:tcPr>
            <w:tcW w:w="1370" w:type="dxa"/>
            <w:shd w:val="clear" w:color="auto" w:fill="auto"/>
            <w:vAlign w:val="center"/>
          </w:tcPr>
          <w:p w14:paraId="64021631" w14:textId="5AB529DA" w:rsidR="00B27C0F" w:rsidRPr="005E52FC" w:rsidRDefault="00B27C0F" w:rsidP="00B27C0F">
            <w:pPr>
              <w:spacing w:before="40" w:after="40"/>
              <w:ind w:firstLine="0"/>
              <w:jc w:val="center"/>
              <w:rPr>
                <w:color w:val="000000"/>
                <w:sz w:val="20"/>
                <w:szCs w:val="20"/>
              </w:rPr>
            </w:pPr>
            <w:r w:rsidRPr="005E52FC">
              <w:rPr>
                <w:color w:val="000000"/>
                <w:sz w:val="20"/>
                <w:szCs w:val="20"/>
              </w:rPr>
              <w:t>297</w:t>
            </w:r>
          </w:p>
        </w:tc>
        <w:tc>
          <w:tcPr>
            <w:tcW w:w="1323" w:type="dxa"/>
            <w:shd w:val="clear" w:color="auto" w:fill="auto"/>
            <w:vAlign w:val="center"/>
          </w:tcPr>
          <w:p w14:paraId="3F1A3124" w14:textId="73137C17"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6ADBF5A9" w14:textId="4D8C6DC6" w:rsidR="00B27C0F" w:rsidRPr="005E52FC" w:rsidRDefault="00B27C0F" w:rsidP="00B27C0F">
            <w:pPr>
              <w:spacing w:before="40" w:after="40"/>
              <w:ind w:firstLine="0"/>
              <w:jc w:val="center"/>
              <w:rPr>
                <w:color w:val="000000"/>
                <w:sz w:val="20"/>
                <w:szCs w:val="20"/>
              </w:rPr>
            </w:pPr>
            <w:r w:rsidRPr="005E52FC">
              <w:rPr>
                <w:color w:val="000000"/>
                <w:sz w:val="20"/>
                <w:szCs w:val="20"/>
              </w:rPr>
              <w:t>42,4%</w:t>
            </w:r>
          </w:p>
        </w:tc>
      </w:tr>
      <w:tr w:rsidR="00B27C0F" w:rsidRPr="005E52FC" w14:paraId="1D7DB16B" w14:textId="77777777" w:rsidTr="00CA272F">
        <w:trPr>
          <w:trHeight w:val="20"/>
        </w:trPr>
        <w:tc>
          <w:tcPr>
            <w:tcW w:w="582" w:type="dxa"/>
            <w:vAlign w:val="center"/>
          </w:tcPr>
          <w:p w14:paraId="3D0A8DE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233</w:t>
            </w:r>
          </w:p>
        </w:tc>
        <w:tc>
          <w:tcPr>
            <w:tcW w:w="1588" w:type="dxa"/>
            <w:vAlign w:val="center"/>
          </w:tcPr>
          <w:p w14:paraId="58F3E2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F5223D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 xml:space="preserve">ГБДОУ ДЕТСКИЙ САД № 29 общеразвивающего вида с </w:t>
            </w:r>
            <w:r w:rsidRPr="005E52FC">
              <w:rPr>
                <w:color w:val="000000"/>
                <w:sz w:val="20"/>
                <w:szCs w:val="20"/>
              </w:rPr>
              <w:lastRenderedPageBreak/>
              <w:t>приоритетным осуществлением деятельности по познавательно-речевому развитию детей Приморского р-на СПб</w:t>
            </w:r>
          </w:p>
        </w:tc>
        <w:tc>
          <w:tcPr>
            <w:tcW w:w="1370" w:type="dxa"/>
            <w:shd w:val="clear" w:color="auto" w:fill="auto"/>
            <w:vAlign w:val="center"/>
          </w:tcPr>
          <w:p w14:paraId="2D36428E" w14:textId="1F5C22AB"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304</w:t>
            </w:r>
          </w:p>
        </w:tc>
        <w:tc>
          <w:tcPr>
            <w:tcW w:w="1323" w:type="dxa"/>
            <w:shd w:val="clear" w:color="auto" w:fill="auto"/>
            <w:vAlign w:val="center"/>
          </w:tcPr>
          <w:p w14:paraId="15A40BB1" w14:textId="2CAAB684" w:rsidR="00B27C0F" w:rsidRPr="005E52FC" w:rsidRDefault="00B27C0F" w:rsidP="00B27C0F">
            <w:pPr>
              <w:spacing w:before="40" w:after="40"/>
              <w:ind w:firstLine="0"/>
              <w:jc w:val="center"/>
              <w:rPr>
                <w:color w:val="000000"/>
                <w:sz w:val="20"/>
                <w:szCs w:val="20"/>
              </w:rPr>
            </w:pPr>
            <w:r w:rsidRPr="005E52FC">
              <w:rPr>
                <w:color w:val="000000"/>
                <w:sz w:val="20"/>
                <w:szCs w:val="20"/>
              </w:rPr>
              <w:t>221</w:t>
            </w:r>
          </w:p>
        </w:tc>
        <w:tc>
          <w:tcPr>
            <w:tcW w:w="1417" w:type="dxa"/>
            <w:vAlign w:val="center"/>
          </w:tcPr>
          <w:p w14:paraId="5161516D" w14:textId="2C28A8DE" w:rsidR="00B27C0F" w:rsidRPr="005E52FC" w:rsidRDefault="00B27C0F" w:rsidP="00B27C0F">
            <w:pPr>
              <w:spacing w:before="40" w:after="40"/>
              <w:ind w:firstLine="0"/>
              <w:jc w:val="center"/>
              <w:rPr>
                <w:color w:val="000000"/>
                <w:sz w:val="20"/>
                <w:szCs w:val="20"/>
              </w:rPr>
            </w:pPr>
            <w:r w:rsidRPr="005E52FC">
              <w:rPr>
                <w:color w:val="000000"/>
                <w:sz w:val="20"/>
                <w:szCs w:val="20"/>
              </w:rPr>
              <w:t>72,7%</w:t>
            </w:r>
          </w:p>
        </w:tc>
      </w:tr>
      <w:tr w:rsidR="00B27C0F" w:rsidRPr="005E52FC" w14:paraId="504A8C6E" w14:textId="77777777" w:rsidTr="00CA272F">
        <w:trPr>
          <w:trHeight w:val="20"/>
        </w:trPr>
        <w:tc>
          <w:tcPr>
            <w:tcW w:w="582" w:type="dxa"/>
            <w:vAlign w:val="center"/>
          </w:tcPr>
          <w:p w14:paraId="7A0C222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234</w:t>
            </w:r>
          </w:p>
        </w:tc>
        <w:tc>
          <w:tcPr>
            <w:tcW w:w="1588" w:type="dxa"/>
            <w:vAlign w:val="center"/>
          </w:tcPr>
          <w:p w14:paraId="3E86E23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7A082A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82 комбинированного вида Приморского р-на СПб</w:t>
            </w:r>
          </w:p>
        </w:tc>
        <w:tc>
          <w:tcPr>
            <w:tcW w:w="1370" w:type="dxa"/>
            <w:shd w:val="clear" w:color="auto" w:fill="auto"/>
            <w:vAlign w:val="center"/>
          </w:tcPr>
          <w:p w14:paraId="43C08553" w14:textId="2EE307FE" w:rsidR="00B27C0F" w:rsidRPr="005E52FC" w:rsidRDefault="00B27C0F" w:rsidP="00B27C0F">
            <w:pPr>
              <w:spacing w:before="40" w:after="40"/>
              <w:ind w:firstLine="0"/>
              <w:jc w:val="center"/>
              <w:rPr>
                <w:color w:val="000000"/>
                <w:sz w:val="20"/>
                <w:szCs w:val="20"/>
              </w:rPr>
            </w:pPr>
            <w:r w:rsidRPr="005E52FC">
              <w:rPr>
                <w:color w:val="000000"/>
                <w:sz w:val="20"/>
                <w:szCs w:val="20"/>
              </w:rPr>
              <w:t>299</w:t>
            </w:r>
          </w:p>
        </w:tc>
        <w:tc>
          <w:tcPr>
            <w:tcW w:w="1323" w:type="dxa"/>
            <w:shd w:val="clear" w:color="auto" w:fill="auto"/>
            <w:vAlign w:val="center"/>
          </w:tcPr>
          <w:p w14:paraId="4BC7A063" w14:textId="56B66FB7" w:rsidR="00B27C0F" w:rsidRPr="005E52FC" w:rsidRDefault="00B27C0F" w:rsidP="00B27C0F">
            <w:pPr>
              <w:spacing w:before="40" w:after="40"/>
              <w:ind w:firstLine="0"/>
              <w:jc w:val="center"/>
              <w:rPr>
                <w:color w:val="000000"/>
                <w:sz w:val="20"/>
                <w:szCs w:val="20"/>
              </w:rPr>
            </w:pPr>
            <w:r w:rsidRPr="005E52FC">
              <w:rPr>
                <w:color w:val="000000"/>
                <w:sz w:val="20"/>
                <w:szCs w:val="20"/>
              </w:rPr>
              <w:t>187</w:t>
            </w:r>
          </w:p>
        </w:tc>
        <w:tc>
          <w:tcPr>
            <w:tcW w:w="1417" w:type="dxa"/>
            <w:vAlign w:val="center"/>
          </w:tcPr>
          <w:p w14:paraId="4460CAA2" w14:textId="2FE8B485" w:rsidR="00B27C0F" w:rsidRPr="005E52FC" w:rsidRDefault="00B27C0F" w:rsidP="00B27C0F">
            <w:pPr>
              <w:spacing w:before="40" w:after="40"/>
              <w:ind w:firstLine="0"/>
              <w:jc w:val="center"/>
              <w:rPr>
                <w:color w:val="000000"/>
                <w:sz w:val="20"/>
                <w:szCs w:val="20"/>
              </w:rPr>
            </w:pPr>
            <w:r w:rsidRPr="005E52FC">
              <w:rPr>
                <w:color w:val="000000"/>
                <w:sz w:val="20"/>
                <w:szCs w:val="20"/>
              </w:rPr>
              <w:t>62,5%</w:t>
            </w:r>
          </w:p>
        </w:tc>
      </w:tr>
      <w:tr w:rsidR="00B27C0F" w:rsidRPr="005E52FC" w14:paraId="3DD75501" w14:textId="77777777" w:rsidTr="00CA272F">
        <w:trPr>
          <w:trHeight w:val="20"/>
        </w:trPr>
        <w:tc>
          <w:tcPr>
            <w:tcW w:w="582" w:type="dxa"/>
            <w:vAlign w:val="center"/>
          </w:tcPr>
          <w:p w14:paraId="56FA412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235</w:t>
            </w:r>
          </w:p>
        </w:tc>
        <w:tc>
          <w:tcPr>
            <w:tcW w:w="1588" w:type="dxa"/>
            <w:vAlign w:val="center"/>
          </w:tcPr>
          <w:p w14:paraId="59A29CA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E5FCB6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72 Приморского р-на СПб</w:t>
            </w:r>
          </w:p>
        </w:tc>
        <w:tc>
          <w:tcPr>
            <w:tcW w:w="1370" w:type="dxa"/>
            <w:shd w:val="clear" w:color="auto" w:fill="auto"/>
            <w:vAlign w:val="center"/>
          </w:tcPr>
          <w:p w14:paraId="4C0B962C" w14:textId="0D622185" w:rsidR="00B27C0F" w:rsidRPr="005E52FC" w:rsidRDefault="00B27C0F" w:rsidP="00B27C0F">
            <w:pPr>
              <w:spacing w:before="40" w:after="40"/>
              <w:ind w:firstLine="0"/>
              <w:jc w:val="center"/>
              <w:rPr>
                <w:color w:val="000000"/>
                <w:sz w:val="20"/>
                <w:szCs w:val="20"/>
              </w:rPr>
            </w:pPr>
            <w:r w:rsidRPr="005E52FC">
              <w:rPr>
                <w:color w:val="000000"/>
                <w:sz w:val="20"/>
                <w:szCs w:val="20"/>
              </w:rPr>
              <w:t>231</w:t>
            </w:r>
          </w:p>
        </w:tc>
        <w:tc>
          <w:tcPr>
            <w:tcW w:w="1323" w:type="dxa"/>
            <w:shd w:val="clear" w:color="auto" w:fill="auto"/>
            <w:vAlign w:val="center"/>
          </w:tcPr>
          <w:p w14:paraId="738CE8B4" w14:textId="08AC9E92"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7FC82F9B" w14:textId="614C03CE" w:rsidR="00B27C0F" w:rsidRPr="005E52FC" w:rsidRDefault="00B27C0F" w:rsidP="00B27C0F">
            <w:pPr>
              <w:spacing w:before="40" w:after="40"/>
              <w:ind w:firstLine="0"/>
              <w:jc w:val="center"/>
              <w:rPr>
                <w:color w:val="000000"/>
                <w:sz w:val="20"/>
                <w:szCs w:val="20"/>
              </w:rPr>
            </w:pPr>
            <w:r w:rsidRPr="005E52FC">
              <w:rPr>
                <w:color w:val="000000"/>
                <w:sz w:val="20"/>
                <w:szCs w:val="20"/>
              </w:rPr>
              <w:t>54,5%</w:t>
            </w:r>
          </w:p>
        </w:tc>
      </w:tr>
      <w:tr w:rsidR="00B27C0F" w:rsidRPr="005E52FC" w14:paraId="673942C4" w14:textId="77777777" w:rsidTr="00CA272F">
        <w:trPr>
          <w:trHeight w:val="20"/>
        </w:trPr>
        <w:tc>
          <w:tcPr>
            <w:tcW w:w="582" w:type="dxa"/>
            <w:vAlign w:val="center"/>
          </w:tcPr>
          <w:p w14:paraId="08E4DF6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236</w:t>
            </w:r>
          </w:p>
        </w:tc>
        <w:tc>
          <w:tcPr>
            <w:tcW w:w="1588" w:type="dxa"/>
            <w:vAlign w:val="center"/>
          </w:tcPr>
          <w:p w14:paraId="4F5B5CA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EFED55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 Приморского р-на СПб</w:t>
            </w:r>
          </w:p>
        </w:tc>
        <w:tc>
          <w:tcPr>
            <w:tcW w:w="1370" w:type="dxa"/>
            <w:shd w:val="clear" w:color="auto" w:fill="auto"/>
            <w:vAlign w:val="center"/>
          </w:tcPr>
          <w:p w14:paraId="114ABCC1" w14:textId="3C3ADB97" w:rsidR="00B27C0F" w:rsidRPr="005E52FC" w:rsidRDefault="00B27C0F" w:rsidP="00B27C0F">
            <w:pPr>
              <w:spacing w:before="40" w:after="40"/>
              <w:ind w:firstLine="0"/>
              <w:jc w:val="center"/>
              <w:rPr>
                <w:color w:val="000000"/>
                <w:sz w:val="20"/>
                <w:szCs w:val="20"/>
              </w:rPr>
            </w:pPr>
            <w:r w:rsidRPr="005E52FC">
              <w:rPr>
                <w:color w:val="000000"/>
                <w:sz w:val="20"/>
                <w:szCs w:val="20"/>
              </w:rPr>
              <w:t>336</w:t>
            </w:r>
          </w:p>
        </w:tc>
        <w:tc>
          <w:tcPr>
            <w:tcW w:w="1323" w:type="dxa"/>
            <w:shd w:val="clear" w:color="auto" w:fill="auto"/>
            <w:vAlign w:val="center"/>
          </w:tcPr>
          <w:p w14:paraId="7B37E54B" w14:textId="3906FCF5"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417" w:type="dxa"/>
            <w:vAlign w:val="center"/>
          </w:tcPr>
          <w:p w14:paraId="2A645C64" w14:textId="5C231952" w:rsidR="00B27C0F" w:rsidRPr="005E52FC" w:rsidRDefault="00B27C0F" w:rsidP="00B27C0F">
            <w:pPr>
              <w:spacing w:before="40" w:after="40"/>
              <w:ind w:firstLine="0"/>
              <w:jc w:val="center"/>
              <w:rPr>
                <w:color w:val="000000"/>
                <w:sz w:val="20"/>
                <w:szCs w:val="20"/>
              </w:rPr>
            </w:pPr>
            <w:r w:rsidRPr="005E52FC">
              <w:rPr>
                <w:color w:val="000000"/>
                <w:sz w:val="20"/>
                <w:szCs w:val="20"/>
              </w:rPr>
              <w:t>42,0%</w:t>
            </w:r>
          </w:p>
        </w:tc>
      </w:tr>
      <w:tr w:rsidR="00B27C0F" w:rsidRPr="005E52FC" w14:paraId="4E0B4751" w14:textId="77777777" w:rsidTr="00CA272F">
        <w:trPr>
          <w:trHeight w:val="20"/>
        </w:trPr>
        <w:tc>
          <w:tcPr>
            <w:tcW w:w="582" w:type="dxa"/>
            <w:vAlign w:val="center"/>
          </w:tcPr>
          <w:p w14:paraId="1AC33C4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237</w:t>
            </w:r>
          </w:p>
        </w:tc>
        <w:tc>
          <w:tcPr>
            <w:tcW w:w="1588" w:type="dxa"/>
            <w:vAlign w:val="center"/>
          </w:tcPr>
          <w:p w14:paraId="4EEB8EC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DD0A01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№24 комбинированного вида Приморского р-на СПб</w:t>
            </w:r>
          </w:p>
        </w:tc>
        <w:tc>
          <w:tcPr>
            <w:tcW w:w="1370" w:type="dxa"/>
            <w:shd w:val="clear" w:color="auto" w:fill="auto"/>
            <w:vAlign w:val="center"/>
          </w:tcPr>
          <w:p w14:paraId="07995BC2" w14:textId="498F4238" w:rsidR="00B27C0F" w:rsidRPr="005E52FC" w:rsidRDefault="00B27C0F" w:rsidP="00B27C0F">
            <w:pPr>
              <w:spacing w:before="40" w:after="40"/>
              <w:ind w:firstLine="0"/>
              <w:jc w:val="center"/>
              <w:rPr>
                <w:color w:val="000000"/>
                <w:sz w:val="20"/>
                <w:szCs w:val="20"/>
              </w:rPr>
            </w:pPr>
            <w:r w:rsidRPr="005E52FC">
              <w:rPr>
                <w:color w:val="000000"/>
                <w:sz w:val="20"/>
                <w:szCs w:val="20"/>
              </w:rPr>
              <w:t>258</w:t>
            </w:r>
          </w:p>
        </w:tc>
        <w:tc>
          <w:tcPr>
            <w:tcW w:w="1323" w:type="dxa"/>
            <w:shd w:val="clear" w:color="auto" w:fill="auto"/>
            <w:vAlign w:val="center"/>
          </w:tcPr>
          <w:p w14:paraId="2161E211" w14:textId="17EC399C"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417" w:type="dxa"/>
            <w:vAlign w:val="center"/>
          </w:tcPr>
          <w:p w14:paraId="432A6FAE" w14:textId="5C6AD24A" w:rsidR="00B27C0F" w:rsidRPr="005E52FC" w:rsidRDefault="00B27C0F" w:rsidP="00B27C0F">
            <w:pPr>
              <w:spacing w:before="40" w:after="40"/>
              <w:ind w:firstLine="0"/>
              <w:jc w:val="center"/>
              <w:rPr>
                <w:color w:val="000000"/>
                <w:sz w:val="20"/>
                <w:szCs w:val="20"/>
              </w:rPr>
            </w:pPr>
            <w:r w:rsidRPr="005E52FC">
              <w:rPr>
                <w:color w:val="000000"/>
                <w:sz w:val="20"/>
                <w:szCs w:val="20"/>
              </w:rPr>
              <w:t>46,5%</w:t>
            </w:r>
          </w:p>
        </w:tc>
      </w:tr>
      <w:tr w:rsidR="00B27C0F" w:rsidRPr="005E52FC" w14:paraId="4610F703" w14:textId="77777777" w:rsidTr="00CA272F">
        <w:trPr>
          <w:trHeight w:val="20"/>
        </w:trPr>
        <w:tc>
          <w:tcPr>
            <w:tcW w:w="582" w:type="dxa"/>
            <w:vAlign w:val="center"/>
          </w:tcPr>
          <w:p w14:paraId="21BBD7D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238</w:t>
            </w:r>
          </w:p>
        </w:tc>
        <w:tc>
          <w:tcPr>
            <w:tcW w:w="1588" w:type="dxa"/>
            <w:vAlign w:val="center"/>
          </w:tcPr>
          <w:p w14:paraId="3E548F7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D11078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20 комбинированного вида Приморского р-на СПб</w:t>
            </w:r>
          </w:p>
        </w:tc>
        <w:tc>
          <w:tcPr>
            <w:tcW w:w="1370" w:type="dxa"/>
            <w:shd w:val="clear" w:color="auto" w:fill="auto"/>
            <w:vAlign w:val="center"/>
          </w:tcPr>
          <w:p w14:paraId="215A6F1B" w14:textId="091238B4" w:rsidR="00B27C0F" w:rsidRPr="005E52FC" w:rsidRDefault="00B27C0F" w:rsidP="00B27C0F">
            <w:pPr>
              <w:spacing w:before="40" w:after="40"/>
              <w:ind w:firstLine="0"/>
              <w:jc w:val="center"/>
              <w:rPr>
                <w:color w:val="000000"/>
                <w:sz w:val="20"/>
                <w:szCs w:val="20"/>
              </w:rPr>
            </w:pPr>
            <w:r w:rsidRPr="005E52FC">
              <w:rPr>
                <w:color w:val="000000"/>
                <w:sz w:val="20"/>
                <w:szCs w:val="20"/>
              </w:rPr>
              <w:t>179</w:t>
            </w:r>
          </w:p>
        </w:tc>
        <w:tc>
          <w:tcPr>
            <w:tcW w:w="1323" w:type="dxa"/>
            <w:shd w:val="clear" w:color="auto" w:fill="auto"/>
            <w:vAlign w:val="center"/>
          </w:tcPr>
          <w:p w14:paraId="256526F7" w14:textId="1B160060" w:rsidR="00B27C0F" w:rsidRPr="005E52FC" w:rsidRDefault="00B27C0F" w:rsidP="00B27C0F">
            <w:pPr>
              <w:spacing w:before="40" w:after="40"/>
              <w:ind w:firstLine="0"/>
              <w:jc w:val="center"/>
              <w:rPr>
                <w:color w:val="000000"/>
                <w:sz w:val="20"/>
                <w:szCs w:val="20"/>
              </w:rPr>
            </w:pPr>
            <w:r w:rsidRPr="005E52FC">
              <w:rPr>
                <w:color w:val="000000"/>
                <w:sz w:val="20"/>
                <w:szCs w:val="20"/>
              </w:rPr>
              <w:t>124</w:t>
            </w:r>
          </w:p>
        </w:tc>
        <w:tc>
          <w:tcPr>
            <w:tcW w:w="1417" w:type="dxa"/>
            <w:vAlign w:val="center"/>
          </w:tcPr>
          <w:p w14:paraId="3494A880" w14:textId="36191215" w:rsidR="00B27C0F" w:rsidRPr="005E52FC" w:rsidRDefault="00B27C0F" w:rsidP="00B27C0F">
            <w:pPr>
              <w:spacing w:before="40" w:after="40"/>
              <w:ind w:firstLine="0"/>
              <w:jc w:val="center"/>
              <w:rPr>
                <w:color w:val="000000"/>
                <w:sz w:val="20"/>
                <w:szCs w:val="20"/>
              </w:rPr>
            </w:pPr>
            <w:r w:rsidRPr="005E52FC">
              <w:rPr>
                <w:color w:val="000000"/>
                <w:sz w:val="20"/>
                <w:szCs w:val="20"/>
              </w:rPr>
              <w:t>69,3%</w:t>
            </w:r>
          </w:p>
        </w:tc>
      </w:tr>
      <w:tr w:rsidR="00B27C0F" w:rsidRPr="005E52FC" w14:paraId="5D2F0D88" w14:textId="77777777" w:rsidTr="00CA272F">
        <w:trPr>
          <w:trHeight w:val="20"/>
        </w:trPr>
        <w:tc>
          <w:tcPr>
            <w:tcW w:w="582" w:type="dxa"/>
            <w:vAlign w:val="center"/>
          </w:tcPr>
          <w:p w14:paraId="13E116F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239</w:t>
            </w:r>
          </w:p>
        </w:tc>
        <w:tc>
          <w:tcPr>
            <w:tcW w:w="1588" w:type="dxa"/>
            <w:vAlign w:val="center"/>
          </w:tcPr>
          <w:p w14:paraId="3D3BCD2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A39A0C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67 Приморского р-на СПб</w:t>
            </w:r>
          </w:p>
        </w:tc>
        <w:tc>
          <w:tcPr>
            <w:tcW w:w="1370" w:type="dxa"/>
            <w:shd w:val="clear" w:color="auto" w:fill="auto"/>
            <w:vAlign w:val="center"/>
          </w:tcPr>
          <w:p w14:paraId="4FD94C01" w14:textId="7AD773BC" w:rsidR="00B27C0F" w:rsidRPr="005E52FC" w:rsidRDefault="00B27C0F" w:rsidP="00B27C0F">
            <w:pPr>
              <w:spacing w:before="40" w:after="40"/>
              <w:ind w:firstLine="0"/>
              <w:jc w:val="center"/>
              <w:rPr>
                <w:color w:val="000000"/>
                <w:sz w:val="20"/>
                <w:szCs w:val="20"/>
              </w:rPr>
            </w:pPr>
            <w:r w:rsidRPr="005E52FC">
              <w:rPr>
                <w:color w:val="000000"/>
                <w:sz w:val="20"/>
                <w:szCs w:val="20"/>
              </w:rPr>
              <w:t>350</w:t>
            </w:r>
          </w:p>
        </w:tc>
        <w:tc>
          <w:tcPr>
            <w:tcW w:w="1323" w:type="dxa"/>
            <w:shd w:val="clear" w:color="auto" w:fill="auto"/>
            <w:vAlign w:val="center"/>
          </w:tcPr>
          <w:p w14:paraId="5E45A32B" w14:textId="367FF7C5" w:rsidR="00B27C0F" w:rsidRPr="005E52FC" w:rsidRDefault="00B27C0F" w:rsidP="00B27C0F">
            <w:pPr>
              <w:spacing w:before="40" w:after="40"/>
              <w:ind w:firstLine="0"/>
              <w:jc w:val="center"/>
              <w:rPr>
                <w:color w:val="000000"/>
                <w:sz w:val="20"/>
                <w:szCs w:val="20"/>
              </w:rPr>
            </w:pPr>
            <w:r w:rsidRPr="005E52FC">
              <w:rPr>
                <w:color w:val="000000"/>
                <w:sz w:val="20"/>
                <w:szCs w:val="20"/>
              </w:rPr>
              <w:t>185</w:t>
            </w:r>
          </w:p>
        </w:tc>
        <w:tc>
          <w:tcPr>
            <w:tcW w:w="1417" w:type="dxa"/>
            <w:vAlign w:val="center"/>
          </w:tcPr>
          <w:p w14:paraId="30919C89" w14:textId="66511FCC" w:rsidR="00B27C0F" w:rsidRPr="005E52FC" w:rsidRDefault="00B27C0F" w:rsidP="00B27C0F">
            <w:pPr>
              <w:spacing w:before="40" w:after="40"/>
              <w:ind w:firstLine="0"/>
              <w:jc w:val="center"/>
              <w:rPr>
                <w:color w:val="000000"/>
                <w:sz w:val="20"/>
                <w:szCs w:val="20"/>
              </w:rPr>
            </w:pPr>
            <w:r w:rsidRPr="005E52FC">
              <w:rPr>
                <w:color w:val="000000"/>
                <w:sz w:val="20"/>
                <w:szCs w:val="20"/>
              </w:rPr>
              <w:t>52,9%</w:t>
            </w:r>
          </w:p>
        </w:tc>
      </w:tr>
      <w:tr w:rsidR="00B27C0F" w:rsidRPr="005E52FC" w14:paraId="2FA7289B" w14:textId="77777777" w:rsidTr="00CA272F">
        <w:trPr>
          <w:trHeight w:val="20"/>
        </w:trPr>
        <w:tc>
          <w:tcPr>
            <w:tcW w:w="582" w:type="dxa"/>
            <w:vAlign w:val="center"/>
          </w:tcPr>
          <w:p w14:paraId="71270B7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240</w:t>
            </w:r>
          </w:p>
        </w:tc>
        <w:tc>
          <w:tcPr>
            <w:tcW w:w="1588" w:type="dxa"/>
            <w:vAlign w:val="center"/>
          </w:tcPr>
          <w:p w14:paraId="01EFFE7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F020F7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№41 Приморского р-на СПб</w:t>
            </w:r>
          </w:p>
        </w:tc>
        <w:tc>
          <w:tcPr>
            <w:tcW w:w="1370" w:type="dxa"/>
            <w:shd w:val="clear" w:color="auto" w:fill="auto"/>
            <w:vAlign w:val="center"/>
          </w:tcPr>
          <w:p w14:paraId="3D1757B1" w14:textId="513DD024" w:rsidR="00B27C0F" w:rsidRPr="005E52FC" w:rsidRDefault="00B27C0F" w:rsidP="00B27C0F">
            <w:pPr>
              <w:spacing w:before="40" w:after="40"/>
              <w:ind w:firstLine="0"/>
              <w:jc w:val="center"/>
              <w:rPr>
                <w:color w:val="000000"/>
                <w:sz w:val="20"/>
                <w:szCs w:val="20"/>
              </w:rPr>
            </w:pPr>
            <w:r w:rsidRPr="005E52FC">
              <w:rPr>
                <w:color w:val="000000"/>
                <w:sz w:val="20"/>
                <w:szCs w:val="20"/>
              </w:rPr>
              <w:t>0</w:t>
            </w:r>
          </w:p>
        </w:tc>
        <w:tc>
          <w:tcPr>
            <w:tcW w:w="1323" w:type="dxa"/>
            <w:shd w:val="clear" w:color="auto" w:fill="auto"/>
            <w:vAlign w:val="center"/>
          </w:tcPr>
          <w:p w14:paraId="438BF299" w14:textId="4B66D8A8" w:rsidR="00B27C0F" w:rsidRPr="005E52FC" w:rsidRDefault="00B27C0F" w:rsidP="00B27C0F">
            <w:pPr>
              <w:spacing w:before="40" w:after="40"/>
              <w:ind w:firstLine="0"/>
              <w:jc w:val="center"/>
              <w:rPr>
                <w:color w:val="000000"/>
                <w:sz w:val="20"/>
                <w:szCs w:val="20"/>
              </w:rPr>
            </w:pPr>
            <w:r w:rsidRPr="005E52FC">
              <w:rPr>
                <w:color w:val="000000"/>
                <w:sz w:val="20"/>
                <w:szCs w:val="20"/>
              </w:rPr>
              <w:t>2</w:t>
            </w:r>
          </w:p>
        </w:tc>
        <w:tc>
          <w:tcPr>
            <w:tcW w:w="1417" w:type="dxa"/>
            <w:vAlign w:val="center"/>
          </w:tcPr>
          <w:p w14:paraId="6AE6B47E" w14:textId="43928E3B" w:rsidR="00B27C0F" w:rsidRPr="005E52FC" w:rsidRDefault="00B27C0F" w:rsidP="00B27C0F">
            <w:pPr>
              <w:spacing w:before="40" w:after="40"/>
              <w:ind w:firstLine="0"/>
              <w:jc w:val="center"/>
              <w:rPr>
                <w:color w:val="000000"/>
                <w:sz w:val="20"/>
                <w:szCs w:val="20"/>
              </w:rPr>
            </w:pPr>
            <w:r w:rsidRPr="005E52FC">
              <w:rPr>
                <w:color w:val="000000"/>
                <w:sz w:val="20"/>
                <w:szCs w:val="20"/>
              </w:rPr>
              <w:t>0,0%</w:t>
            </w:r>
          </w:p>
        </w:tc>
      </w:tr>
      <w:tr w:rsidR="00B27C0F" w:rsidRPr="005E52FC" w14:paraId="76A15769" w14:textId="77777777" w:rsidTr="00CA272F">
        <w:trPr>
          <w:trHeight w:val="20"/>
        </w:trPr>
        <w:tc>
          <w:tcPr>
            <w:tcW w:w="582" w:type="dxa"/>
            <w:vAlign w:val="center"/>
          </w:tcPr>
          <w:p w14:paraId="3ACD8C4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241</w:t>
            </w:r>
          </w:p>
        </w:tc>
        <w:tc>
          <w:tcPr>
            <w:tcW w:w="1588" w:type="dxa"/>
            <w:vAlign w:val="center"/>
          </w:tcPr>
          <w:p w14:paraId="7A8ACAE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99683E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64 Приморского р-на СПб</w:t>
            </w:r>
          </w:p>
        </w:tc>
        <w:tc>
          <w:tcPr>
            <w:tcW w:w="1370" w:type="dxa"/>
            <w:shd w:val="clear" w:color="auto" w:fill="auto"/>
            <w:vAlign w:val="center"/>
          </w:tcPr>
          <w:p w14:paraId="5E4E8D6E" w14:textId="6867482B" w:rsidR="00B27C0F" w:rsidRPr="005E52FC" w:rsidRDefault="00B27C0F" w:rsidP="00B27C0F">
            <w:pPr>
              <w:spacing w:before="40" w:after="40"/>
              <w:ind w:firstLine="0"/>
              <w:jc w:val="center"/>
              <w:rPr>
                <w:color w:val="000000"/>
                <w:sz w:val="20"/>
                <w:szCs w:val="20"/>
              </w:rPr>
            </w:pPr>
            <w:r w:rsidRPr="005E52FC">
              <w:rPr>
                <w:color w:val="000000"/>
                <w:sz w:val="20"/>
                <w:szCs w:val="20"/>
              </w:rPr>
              <w:t>700</w:t>
            </w:r>
          </w:p>
        </w:tc>
        <w:tc>
          <w:tcPr>
            <w:tcW w:w="1323" w:type="dxa"/>
            <w:shd w:val="clear" w:color="auto" w:fill="auto"/>
            <w:vAlign w:val="center"/>
          </w:tcPr>
          <w:p w14:paraId="0694995E" w14:textId="5D48988C" w:rsidR="00B27C0F" w:rsidRPr="005E52FC" w:rsidRDefault="00B27C0F" w:rsidP="00B27C0F">
            <w:pPr>
              <w:spacing w:before="40" w:after="40"/>
              <w:ind w:firstLine="0"/>
              <w:jc w:val="center"/>
              <w:rPr>
                <w:color w:val="000000"/>
                <w:sz w:val="20"/>
                <w:szCs w:val="20"/>
              </w:rPr>
            </w:pPr>
            <w:r w:rsidRPr="005E52FC">
              <w:rPr>
                <w:color w:val="000000"/>
                <w:sz w:val="20"/>
                <w:szCs w:val="20"/>
              </w:rPr>
              <w:t>384</w:t>
            </w:r>
          </w:p>
        </w:tc>
        <w:tc>
          <w:tcPr>
            <w:tcW w:w="1417" w:type="dxa"/>
            <w:vAlign w:val="center"/>
          </w:tcPr>
          <w:p w14:paraId="0DCC6DEA" w14:textId="45112786" w:rsidR="00B27C0F" w:rsidRPr="005E52FC" w:rsidRDefault="00B27C0F" w:rsidP="00B27C0F">
            <w:pPr>
              <w:spacing w:before="40" w:after="40"/>
              <w:ind w:firstLine="0"/>
              <w:jc w:val="center"/>
              <w:rPr>
                <w:color w:val="000000"/>
                <w:sz w:val="20"/>
                <w:szCs w:val="20"/>
              </w:rPr>
            </w:pPr>
            <w:r w:rsidRPr="005E52FC">
              <w:rPr>
                <w:color w:val="000000"/>
                <w:sz w:val="20"/>
                <w:szCs w:val="20"/>
              </w:rPr>
              <w:t>54,9%</w:t>
            </w:r>
          </w:p>
        </w:tc>
      </w:tr>
      <w:tr w:rsidR="00B27C0F" w:rsidRPr="005E52FC" w14:paraId="0376A8B8" w14:textId="77777777" w:rsidTr="00CA272F">
        <w:trPr>
          <w:trHeight w:val="20"/>
        </w:trPr>
        <w:tc>
          <w:tcPr>
            <w:tcW w:w="582" w:type="dxa"/>
            <w:vAlign w:val="center"/>
          </w:tcPr>
          <w:p w14:paraId="26A35A3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242</w:t>
            </w:r>
          </w:p>
        </w:tc>
        <w:tc>
          <w:tcPr>
            <w:tcW w:w="1588" w:type="dxa"/>
            <w:vAlign w:val="center"/>
          </w:tcPr>
          <w:p w14:paraId="63C7FE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A6E6E7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69 комбинированного вида Приморского р-на СПб</w:t>
            </w:r>
          </w:p>
        </w:tc>
        <w:tc>
          <w:tcPr>
            <w:tcW w:w="1370" w:type="dxa"/>
            <w:shd w:val="clear" w:color="auto" w:fill="auto"/>
            <w:vAlign w:val="center"/>
          </w:tcPr>
          <w:p w14:paraId="4990C9EF" w14:textId="3E261267" w:rsidR="00B27C0F" w:rsidRPr="005E52FC" w:rsidRDefault="00B27C0F" w:rsidP="00B27C0F">
            <w:pPr>
              <w:spacing w:before="40" w:after="40"/>
              <w:ind w:firstLine="0"/>
              <w:jc w:val="center"/>
              <w:rPr>
                <w:color w:val="000000"/>
                <w:sz w:val="20"/>
                <w:szCs w:val="20"/>
              </w:rPr>
            </w:pPr>
            <w:r w:rsidRPr="005E52FC">
              <w:rPr>
                <w:color w:val="000000"/>
                <w:sz w:val="20"/>
                <w:szCs w:val="20"/>
              </w:rPr>
              <w:t>292</w:t>
            </w:r>
          </w:p>
        </w:tc>
        <w:tc>
          <w:tcPr>
            <w:tcW w:w="1323" w:type="dxa"/>
            <w:shd w:val="clear" w:color="auto" w:fill="auto"/>
            <w:vAlign w:val="center"/>
          </w:tcPr>
          <w:p w14:paraId="529FB595" w14:textId="559CC146" w:rsidR="00B27C0F" w:rsidRPr="005E52FC" w:rsidRDefault="00B27C0F" w:rsidP="00B27C0F">
            <w:pPr>
              <w:spacing w:before="40" w:after="40"/>
              <w:ind w:firstLine="0"/>
              <w:jc w:val="center"/>
              <w:rPr>
                <w:color w:val="000000"/>
                <w:sz w:val="20"/>
                <w:szCs w:val="20"/>
              </w:rPr>
            </w:pPr>
            <w:r w:rsidRPr="005E52FC">
              <w:rPr>
                <w:color w:val="000000"/>
                <w:sz w:val="20"/>
                <w:szCs w:val="20"/>
              </w:rPr>
              <w:t>122</w:t>
            </w:r>
          </w:p>
        </w:tc>
        <w:tc>
          <w:tcPr>
            <w:tcW w:w="1417" w:type="dxa"/>
            <w:vAlign w:val="center"/>
          </w:tcPr>
          <w:p w14:paraId="5405F436" w14:textId="79AF7BAF" w:rsidR="00B27C0F" w:rsidRPr="005E52FC" w:rsidRDefault="00B27C0F" w:rsidP="00B27C0F">
            <w:pPr>
              <w:spacing w:before="40" w:after="40"/>
              <w:ind w:firstLine="0"/>
              <w:jc w:val="center"/>
              <w:rPr>
                <w:color w:val="000000"/>
                <w:sz w:val="20"/>
                <w:szCs w:val="20"/>
              </w:rPr>
            </w:pPr>
            <w:r w:rsidRPr="005E52FC">
              <w:rPr>
                <w:color w:val="000000"/>
                <w:sz w:val="20"/>
                <w:szCs w:val="20"/>
              </w:rPr>
              <w:t>41,8%</w:t>
            </w:r>
          </w:p>
        </w:tc>
      </w:tr>
      <w:tr w:rsidR="00B27C0F" w:rsidRPr="005E52FC" w14:paraId="1A47D2FB" w14:textId="77777777" w:rsidTr="00CA272F">
        <w:trPr>
          <w:trHeight w:val="20"/>
        </w:trPr>
        <w:tc>
          <w:tcPr>
            <w:tcW w:w="582" w:type="dxa"/>
            <w:vAlign w:val="center"/>
          </w:tcPr>
          <w:p w14:paraId="7A3339F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243</w:t>
            </w:r>
          </w:p>
        </w:tc>
        <w:tc>
          <w:tcPr>
            <w:tcW w:w="1588" w:type="dxa"/>
            <w:vAlign w:val="center"/>
          </w:tcPr>
          <w:p w14:paraId="1A4294A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74D132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48 компенсирующего вида Приморского р-на СПб</w:t>
            </w:r>
          </w:p>
        </w:tc>
        <w:tc>
          <w:tcPr>
            <w:tcW w:w="1370" w:type="dxa"/>
            <w:shd w:val="clear" w:color="auto" w:fill="auto"/>
            <w:vAlign w:val="center"/>
          </w:tcPr>
          <w:p w14:paraId="32E45BCB" w14:textId="5C28DFEF" w:rsidR="00B27C0F" w:rsidRPr="005E52FC" w:rsidRDefault="00B27C0F" w:rsidP="00B27C0F">
            <w:pPr>
              <w:spacing w:before="40" w:after="40"/>
              <w:ind w:firstLine="0"/>
              <w:jc w:val="center"/>
              <w:rPr>
                <w:color w:val="000000"/>
                <w:sz w:val="20"/>
                <w:szCs w:val="20"/>
              </w:rPr>
            </w:pPr>
            <w:r w:rsidRPr="005E52FC">
              <w:rPr>
                <w:color w:val="000000"/>
                <w:sz w:val="20"/>
                <w:szCs w:val="20"/>
              </w:rPr>
              <w:t>55</w:t>
            </w:r>
          </w:p>
        </w:tc>
        <w:tc>
          <w:tcPr>
            <w:tcW w:w="1323" w:type="dxa"/>
            <w:shd w:val="clear" w:color="auto" w:fill="auto"/>
            <w:vAlign w:val="center"/>
          </w:tcPr>
          <w:p w14:paraId="7DA23D0E" w14:textId="2723BB4D" w:rsidR="00B27C0F" w:rsidRPr="005E52FC" w:rsidRDefault="00B27C0F" w:rsidP="00B27C0F">
            <w:pPr>
              <w:spacing w:before="40" w:after="40"/>
              <w:ind w:firstLine="0"/>
              <w:jc w:val="center"/>
              <w:rPr>
                <w:color w:val="000000"/>
                <w:sz w:val="20"/>
                <w:szCs w:val="20"/>
              </w:rPr>
            </w:pPr>
            <w:r w:rsidRPr="005E52FC">
              <w:rPr>
                <w:color w:val="000000"/>
                <w:sz w:val="20"/>
                <w:szCs w:val="20"/>
              </w:rPr>
              <w:t>23</w:t>
            </w:r>
          </w:p>
        </w:tc>
        <w:tc>
          <w:tcPr>
            <w:tcW w:w="1417" w:type="dxa"/>
            <w:vAlign w:val="center"/>
          </w:tcPr>
          <w:p w14:paraId="540D38C5" w14:textId="20D54CE5" w:rsidR="00B27C0F" w:rsidRPr="005E52FC" w:rsidRDefault="00B27C0F" w:rsidP="00B27C0F">
            <w:pPr>
              <w:spacing w:before="40" w:after="40"/>
              <w:ind w:firstLine="0"/>
              <w:jc w:val="center"/>
              <w:rPr>
                <w:color w:val="000000"/>
                <w:sz w:val="20"/>
                <w:szCs w:val="20"/>
              </w:rPr>
            </w:pPr>
            <w:r w:rsidRPr="005E52FC">
              <w:rPr>
                <w:color w:val="000000"/>
                <w:sz w:val="20"/>
                <w:szCs w:val="20"/>
              </w:rPr>
              <w:t>41,8%</w:t>
            </w:r>
          </w:p>
        </w:tc>
      </w:tr>
      <w:tr w:rsidR="00B27C0F" w:rsidRPr="005E52FC" w14:paraId="65F3E4A3" w14:textId="77777777" w:rsidTr="00CA272F">
        <w:trPr>
          <w:trHeight w:val="20"/>
        </w:trPr>
        <w:tc>
          <w:tcPr>
            <w:tcW w:w="582" w:type="dxa"/>
            <w:vAlign w:val="center"/>
          </w:tcPr>
          <w:p w14:paraId="5075B2D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244</w:t>
            </w:r>
          </w:p>
        </w:tc>
        <w:tc>
          <w:tcPr>
            <w:tcW w:w="1588" w:type="dxa"/>
            <w:vAlign w:val="center"/>
          </w:tcPr>
          <w:p w14:paraId="4E5B8D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9485B4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54 комбинированного вида Приморского р-на СПб</w:t>
            </w:r>
          </w:p>
        </w:tc>
        <w:tc>
          <w:tcPr>
            <w:tcW w:w="1370" w:type="dxa"/>
            <w:shd w:val="clear" w:color="auto" w:fill="auto"/>
            <w:vAlign w:val="center"/>
          </w:tcPr>
          <w:p w14:paraId="57E17A65" w14:textId="31F3B174" w:rsidR="00B27C0F" w:rsidRPr="005E52FC" w:rsidRDefault="00B27C0F" w:rsidP="00B27C0F">
            <w:pPr>
              <w:spacing w:before="40" w:after="40"/>
              <w:ind w:firstLine="0"/>
              <w:jc w:val="center"/>
              <w:rPr>
                <w:color w:val="000000"/>
                <w:sz w:val="20"/>
                <w:szCs w:val="20"/>
              </w:rPr>
            </w:pPr>
            <w:r w:rsidRPr="005E52FC">
              <w:rPr>
                <w:color w:val="000000"/>
                <w:sz w:val="20"/>
                <w:szCs w:val="20"/>
              </w:rPr>
              <w:t>254</w:t>
            </w:r>
          </w:p>
        </w:tc>
        <w:tc>
          <w:tcPr>
            <w:tcW w:w="1323" w:type="dxa"/>
            <w:shd w:val="clear" w:color="auto" w:fill="auto"/>
            <w:vAlign w:val="center"/>
          </w:tcPr>
          <w:p w14:paraId="00214DDC" w14:textId="6CEB74D2" w:rsidR="00B27C0F" w:rsidRPr="005E52FC" w:rsidRDefault="00B27C0F" w:rsidP="00B27C0F">
            <w:pPr>
              <w:spacing w:before="40" w:after="40"/>
              <w:ind w:firstLine="0"/>
              <w:jc w:val="center"/>
              <w:rPr>
                <w:color w:val="000000"/>
                <w:sz w:val="20"/>
                <w:szCs w:val="20"/>
              </w:rPr>
            </w:pPr>
            <w:r w:rsidRPr="005E52FC">
              <w:rPr>
                <w:color w:val="000000"/>
                <w:sz w:val="20"/>
                <w:szCs w:val="20"/>
              </w:rPr>
              <w:t>140</w:t>
            </w:r>
          </w:p>
        </w:tc>
        <w:tc>
          <w:tcPr>
            <w:tcW w:w="1417" w:type="dxa"/>
            <w:vAlign w:val="center"/>
          </w:tcPr>
          <w:p w14:paraId="18B4AA3F" w14:textId="1FED99A5" w:rsidR="00B27C0F" w:rsidRPr="005E52FC" w:rsidRDefault="00B27C0F" w:rsidP="00B27C0F">
            <w:pPr>
              <w:spacing w:before="40" w:after="40"/>
              <w:ind w:firstLine="0"/>
              <w:jc w:val="center"/>
              <w:rPr>
                <w:color w:val="000000"/>
                <w:sz w:val="20"/>
                <w:szCs w:val="20"/>
              </w:rPr>
            </w:pPr>
            <w:r w:rsidRPr="005E52FC">
              <w:rPr>
                <w:color w:val="000000"/>
                <w:sz w:val="20"/>
                <w:szCs w:val="20"/>
              </w:rPr>
              <w:t>55,1%</w:t>
            </w:r>
          </w:p>
        </w:tc>
      </w:tr>
      <w:tr w:rsidR="00B27C0F" w:rsidRPr="005E52FC" w14:paraId="5304BB25" w14:textId="77777777" w:rsidTr="00CA272F">
        <w:trPr>
          <w:trHeight w:val="20"/>
        </w:trPr>
        <w:tc>
          <w:tcPr>
            <w:tcW w:w="582" w:type="dxa"/>
            <w:vAlign w:val="center"/>
          </w:tcPr>
          <w:p w14:paraId="589740C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245</w:t>
            </w:r>
          </w:p>
        </w:tc>
        <w:tc>
          <w:tcPr>
            <w:tcW w:w="1588" w:type="dxa"/>
            <w:vAlign w:val="center"/>
          </w:tcPr>
          <w:p w14:paraId="3D9DC0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7F3B7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37 Приморского р-на СПб</w:t>
            </w:r>
          </w:p>
        </w:tc>
        <w:tc>
          <w:tcPr>
            <w:tcW w:w="1370" w:type="dxa"/>
            <w:shd w:val="clear" w:color="auto" w:fill="auto"/>
            <w:vAlign w:val="center"/>
          </w:tcPr>
          <w:p w14:paraId="0BCA1F7E" w14:textId="792C246E" w:rsidR="00B27C0F" w:rsidRPr="005E52FC" w:rsidRDefault="00B27C0F" w:rsidP="00B27C0F">
            <w:pPr>
              <w:spacing w:before="40" w:after="40"/>
              <w:ind w:firstLine="0"/>
              <w:jc w:val="center"/>
              <w:rPr>
                <w:color w:val="000000"/>
                <w:sz w:val="20"/>
                <w:szCs w:val="20"/>
              </w:rPr>
            </w:pPr>
            <w:r w:rsidRPr="005E52FC">
              <w:rPr>
                <w:color w:val="000000"/>
                <w:sz w:val="20"/>
                <w:szCs w:val="20"/>
              </w:rPr>
              <w:t>435</w:t>
            </w:r>
          </w:p>
        </w:tc>
        <w:tc>
          <w:tcPr>
            <w:tcW w:w="1323" w:type="dxa"/>
            <w:shd w:val="clear" w:color="auto" w:fill="auto"/>
            <w:vAlign w:val="center"/>
          </w:tcPr>
          <w:p w14:paraId="6426E74F" w14:textId="2D7E99D5" w:rsidR="00B27C0F" w:rsidRPr="005E52FC" w:rsidRDefault="00B27C0F" w:rsidP="00B27C0F">
            <w:pPr>
              <w:spacing w:before="40" w:after="40"/>
              <w:ind w:firstLine="0"/>
              <w:jc w:val="center"/>
              <w:rPr>
                <w:color w:val="000000"/>
                <w:sz w:val="20"/>
                <w:szCs w:val="20"/>
              </w:rPr>
            </w:pPr>
            <w:r w:rsidRPr="005E52FC">
              <w:rPr>
                <w:color w:val="000000"/>
                <w:sz w:val="20"/>
                <w:szCs w:val="20"/>
              </w:rPr>
              <w:t>254</w:t>
            </w:r>
          </w:p>
        </w:tc>
        <w:tc>
          <w:tcPr>
            <w:tcW w:w="1417" w:type="dxa"/>
            <w:vAlign w:val="center"/>
          </w:tcPr>
          <w:p w14:paraId="4384A6ED" w14:textId="6CE03C3F" w:rsidR="00B27C0F" w:rsidRPr="005E52FC" w:rsidRDefault="00B27C0F" w:rsidP="00B27C0F">
            <w:pPr>
              <w:spacing w:before="40" w:after="40"/>
              <w:ind w:firstLine="0"/>
              <w:jc w:val="center"/>
              <w:rPr>
                <w:color w:val="000000"/>
                <w:sz w:val="20"/>
                <w:szCs w:val="20"/>
              </w:rPr>
            </w:pPr>
            <w:r w:rsidRPr="005E52FC">
              <w:rPr>
                <w:color w:val="000000"/>
                <w:sz w:val="20"/>
                <w:szCs w:val="20"/>
              </w:rPr>
              <w:t>58,4%</w:t>
            </w:r>
          </w:p>
        </w:tc>
      </w:tr>
      <w:tr w:rsidR="00B27C0F" w:rsidRPr="005E52FC" w14:paraId="07D2575C" w14:textId="77777777" w:rsidTr="00CA272F">
        <w:trPr>
          <w:trHeight w:val="20"/>
        </w:trPr>
        <w:tc>
          <w:tcPr>
            <w:tcW w:w="582" w:type="dxa"/>
            <w:vAlign w:val="center"/>
          </w:tcPr>
          <w:p w14:paraId="778C6D9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246</w:t>
            </w:r>
          </w:p>
        </w:tc>
        <w:tc>
          <w:tcPr>
            <w:tcW w:w="1588" w:type="dxa"/>
            <w:vAlign w:val="center"/>
          </w:tcPr>
          <w:p w14:paraId="6155B4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FEBB07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80 общеразвивающего вида с приоритетным осуществлением деятельности по художественно-эстетическому развитию детей Приморского р-на СПб</w:t>
            </w:r>
          </w:p>
        </w:tc>
        <w:tc>
          <w:tcPr>
            <w:tcW w:w="1370" w:type="dxa"/>
            <w:shd w:val="clear" w:color="auto" w:fill="auto"/>
            <w:vAlign w:val="center"/>
          </w:tcPr>
          <w:p w14:paraId="7FDD058A" w14:textId="71741BBE" w:rsidR="00B27C0F" w:rsidRPr="005E52FC" w:rsidRDefault="00B27C0F" w:rsidP="00B27C0F">
            <w:pPr>
              <w:spacing w:before="40" w:after="40"/>
              <w:ind w:firstLine="0"/>
              <w:jc w:val="center"/>
              <w:rPr>
                <w:color w:val="000000"/>
                <w:sz w:val="20"/>
                <w:szCs w:val="20"/>
              </w:rPr>
            </w:pPr>
            <w:r w:rsidRPr="005E52FC">
              <w:rPr>
                <w:color w:val="000000"/>
                <w:sz w:val="20"/>
                <w:szCs w:val="20"/>
              </w:rPr>
              <w:t>340</w:t>
            </w:r>
          </w:p>
        </w:tc>
        <w:tc>
          <w:tcPr>
            <w:tcW w:w="1323" w:type="dxa"/>
            <w:shd w:val="clear" w:color="auto" w:fill="auto"/>
            <w:vAlign w:val="center"/>
          </w:tcPr>
          <w:p w14:paraId="5D2A7033" w14:textId="0E5946BB" w:rsidR="00B27C0F" w:rsidRPr="005E52FC" w:rsidRDefault="00B27C0F" w:rsidP="00B27C0F">
            <w:pPr>
              <w:spacing w:before="40" w:after="40"/>
              <w:ind w:firstLine="0"/>
              <w:jc w:val="center"/>
              <w:rPr>
                <w:color w:val="000000"/>
                <w:sz w:val="20"/>
                <w:szCs w:val="20"/>
              </w:rPr>
            </w:pPr>
            <w:r w:rsidRPr="005E52FC">
              <w:rPr>
                <w:color w:val="000000"/>
                <w:sz w:val="20"/>
                <w:szCs w:val="20"/>
              </w:rPr>
              <w:t>156</w:t>
            </w:r>
          </w:p>
        </w:tc>
        <w:tc>
          <w:tcPr>
            <w:tcW w:w="1417" w:type="dxa"/>
            <w:vAlign w:val="center"/>
          </w:tcPr>
          <w:p w14:paraId="401F321D" w14:textId="11FB2D68" w:rsidR="00B27C0F" w:rsidRPr="005E52FC" w:rsidRDefault="00B27C0F" w:rsidP="00B27C0F">
            <w:pPr>
              <w:spacing w:before="40" w:after="40"/>
              <w:ind w:firstLine="0"/>
              <w:jc w:val="center"/>
              <w:rPr>
                <w:color w:val="000000"/>
                <w:sz w:val="20"/>
                <w:szCs w:val="20"/>
              </w:rPr>
            </w:pPr>
            <w:r w:rsidRPr="005E52FC">
              <w:rPr>
                <w:color w:val="000000"/>
                <w:sz w:val="20"/>
                <w:szCs w:val="20"/>
              </w:rPr>
              <w:t>45,9%</w:t>
            </w:r>
          </w:p>
        </w:tc>
      </w:tr>
      <w:tr w:rsidR="00B27C0F" w:rsidRPr="005E52FC" w14:paraId="53991F6F" w14:textId="77777777" w:rsidTr="00CA272F">
        <w:trPr>
          <w:trHeight w:val="20"/>
        </w:trPr>
        <w:tc>
          <w:tcPr>
            <w:tcW w:w="582" w:type="dxa"/>
            <w:vAlign w:val="center"/>
          </w:tcPr>
          <w:p w14:paraId="2B6E093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247</w:t>
            </w:r>
          </w:p>
        </w:tc>
        <w:tc>
          <w:tcPr>
            <w:tcW w:w="1588" w:type="dxa"/>
            <w:vAlign w:val="center"/>
          </w:tcPr>
          <w:p w14:paraId="37643D9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B9B0BE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 комбинированного вида Приморского р-на СПб</w:t>
            </w:r>
          </w:p>
        </w:tc>
        <w:tc>
          <w:tcPr>
            <w:tcW w:w="1370" w:type="dxa"/>
            <w:shd w:val="clear" w:color="auto" w:fill="auto"/>
            <w:vAlign w:val="center"/>
          </w:tcPr>
          <w:p w14:paraId="2623FB5A" w14:textId="6C09AE78" w:rsidR="00B27C0F" w:rsidRPr="005E52FC" w:rsidRDefault="00B27C0F" w:rsidP="00B27C0F">
            <w:pPr>
              <w:spacing w:before="40" w:after="40"/>
              <w:ind w:firstLine="0"/>
              <w:jc w:val="center"/>
              <w:rPr>
                <w:color w:val="000000"/>
                <w:sz w:val="20"/>
                <w:szCs w:val="20"/>
              </w:rPr>
            </w:pPr>
            <w:r w:rsidRPr="005E52FC">
              <w:rPr>
                <w:color w:val="000000"/>
                <w:sz w:val="20"/>
                <w:szCs w:val="20"/>
              </w:rPr>
              <w:t>641</w:t>
            </w:r>
          </w:p>
        </w:tc>
        <w:tc>
          <w:tcPr>
            <w:tcW w:w="1323" w:type="dxa"/>
            <w:shd w:val="clear" w:color="auto" w:fill="auto"/>
            <w:vAlign w:val="center"/>
          </w:tcPr>
          <w:p w14:paraId="4D6E7726" w14:textId="4A771A91" w:rsidR="00B27C0F" w:rsidRPr="005E52FC" w:rsidRDefault="00B27C0F" w:rsidP="00B27C0F">
            <w:pPr>
              <w:spacing w:before="40" w:after="40"/>
              <w:ind w:firstLine="0"/>
              <w:jc w:val="center"/>
              <w:rPr>
                <w:color w:val="000000"/>
                <w:sz w:val="20"/>
                <w:szCs w:val="20"/>
              </w:rPr>
            </w:pPr>
            <w:r w:rsidRPr="005E52FC">
              <w:rPr>
                <w:color w:val="000000"/>
                <w:sz w:val="20"/>
                <w:szCs w:val="20"/>
              </w:rPr>
              <w:t>366</w:t>
            </w:r>
          </w:p>
        </w:tc>
        <w:tc>
          <w:tcPr>
            <w:tcW w:w="1417" w:type="dxa"/>
            <w:vAlign w:val="center"/>
          </w:tcPr>
          <w:p w14:paraId="21DDC346" w14:textId="564318F2" w:rsidR="00B27C0F" w:rsidRPr="005E52FC" w:rsidRDefault="00B27C0F" w:rsidP="00B27C0F">
            <w:pPr>
              <w:spacing w:before="40" w:after="40"/>
              <w:ind w:firstLine="0"/>
              <w:jc w:val="center"/>
              <w:rPr>
                <w:color w:val="000000"/>
                <w:sz w:val="20"/>
                <w:szCs w:val="20"/>
              </w:rPr>
            </w:pPr>
            <w:r w:rsidRPr="005E52FC">
              <w:rPr>
                <w:color w:val="000000"/>
                <w:sz w:val="20"/>
                <w:szCs w:val="20"/>
              </w:rPr>
              <w:t>57,1%</w:t>
            </w:r>
          </w:p>
        </w:tc>
      </w:tr>
      <w:tr w:rsidR="00B27C0F" w:rsidRPr="005E52FC" w14:paraId="0A6EEF30" w14:textId="77777777" w:rsidTr="00CA272F">
        <w:trPr>
          <w:trHeight w:val="20"/>
        </w:trPr>
        <w:tc>
          <w:tcPr>
            <w:tcW w:w="582" w:type="dxa"/>
            <w:vAlign w:val="center"/>
          </w:tcPr>
          <w:p w14:paraId="3457B85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248</w:t>
            </w:r>
          </w:p>
        </w:tc>
        <w:tc>
          <w:tcPr>
            <w:tcW w:w="1588" w:type="dxa"/>
            <w:vAlign w:val="center"/>
          </w:tcPr>
          <w:p w14:paraId="2447EBB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62A02C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60 Приморского р-на СПб</w:t>
            </w:r>
          </w:p>
        </w:tc>
        <w:tc>
          <w:tcPr>
            <w:tcW w:w="1370" w:type="dxa"/>
            <w:shd w:val="clear" w:color="auto" w:fill="auto"/>
            <w:vAlign w:val="center"/>
          </w:tcPr>
          <w:p w14:paraId="44BA44F8" w14:textId="6720E7CF" w:rsidR="00B27C0F" w:rsidRPr="005E52FC" w:rsidRDefault="00B27C0F" w:rsidP="00B27C0F">
            <w:pPr>
              <w:spacing w:before="40" w:after="40"/>
              <w:ind w:firstLine="0"/>
              <w:jc w:val="center"/>
              <w:rPr>
                <w:color w:val="000000"/>
                <w:sz w:val="20"/>
                <w:szCs w:val="20"/>
              </w:rPr>
            </w:pPr>
            <w:r w:rsidRPr="005E52FC">
              <w:rPr>
                <w:color w:val="000000"/>
                <w:sz w:val="20"/>
                <w:szCs w:val="20"/>
              </w:rPr>
              <w:t>283</w:t>
            </w:r>
          </w:p>
        </w:tc>
        <w:tc>
          <w:tcPr>
            <w:tcW w:w="1323" w:type="dxa"/>
            <w:shd w:val="clear" w:color="auto" w:fill="auto"/>
            <w:vAlign w:val="center"/>
          </w:tcPr>
          <w:p w14:paraId="38F4B77C" w14:textId="7469DF9D"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417" w:type="dxa"/>
            <w:vAlign w:val="center"/>
          </w:tcPr>
          <w:p w14:paraId="1F2FDE46" w14:textId="1CB48E10" w:rsidR="00B27C0F" w:rsidRPr="005E52FC" w:rsidRDefault="00B27C0F" w:rsidP="00B27C0F">
            <w:pPr>
              <w:spacing w:before="40" w:after="40"/>
              <w:ind w:firstLine="0"/>
              <w:jc w:val="center"/>
              <w:rPr>
                <w:color w:val="000000"/>
                <w:sz w:val="20"/>
                <w:szCs w:val="20"/>
              </w:rPr>
            </w:pPr>
            <w:r w:rsidRPr="005E52FC">
              <w:rPr>
                <w:color w:val="000000"/>
                <w:sz w:val="20"/>
                <w:szCs w:val="20"/>
              </w:rPr>
              <w:t>49,8%</w:t>
            </w:r>
          </w:p>
        </w:tc>
      </w:tr>
      <w:tr w:rsidR="00B27C0F" w:rsidRPr="005E52FC" w14:paraId="05304187" w14:textId="77777777" w:rsidTr="00CA272F">
        <w:trPr>
          <w:trHeight w:val="20"/>
        </w:trPr>
        <w:tc>
          <w:tcPr>
            <w:tcW w:w="582" w:type="dxa"/>
            <w:vAlign w:val="center"/>
          </w:tcPr>
          <w:p w14:paraId="5CDAAA0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249</w:t>
            </w:r>
          </w:p>
        </w:tc>
        <w:tc>
          <w:tcPr>
            <w:tcW w:w="1588" w:type="dxa"/>
            <w:vAlign w:val="center"/>
          </w:tcPr>
          <w:p w14:paraId="4BBA959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00A2FD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№6 Приморского р-на СПб</w:t>
            </w:r>
          </w:p>
        </w:tc>
        <w:tc>
          <w:tcPr>
            <w:tcW w:w="1370" w:type="dxa"/>
            <w:shd w:val="clear" w:color="auto" w:fill="auto"/>
            <w:vAlign w:val="center"/>
          </w:tcPr>
          <w:p w14:paraId="31D9ADA9" w14:textId="55BAB163" w:rsidR="00B27C0F" w:rsidRPr="005E52FC" w:rsidRDefault="00B27C0F" w:rsidP="00B27C0F">
            <w:pPr>
              <w:spacing w:before="40" w:after="40"/>
              <w:ind w:firstLine="0"/>
              <w:jc w:val="center"/>
              <w:rPr>
                <w:color w:val="000000"/>
                <w:sz w:val="20"/>
                <w:szCs w:val="20"/>
              </w:rPr>
            </w:pPr>
            <w:r w:rsidRPr="005E52FC">
              <w:rPr>
                <w:color w:val="000000"/>
                <w:sz w:val="20"/>
                <w:szCs w:val="20"/>
              </w:rPr>
              <w:t>227</w:t>
            </w:r>
          </w:p>
        </w:tc>
        <w:tc>
          <w:tcPr>
            <w:tcW w:w="1323" w:type="dxa"/>
            <w:shd w:val="clear" w:color="auto" w:fill="auto"/>
            <w:vAlign w:val="center"/>
          </w:tcPr>
          <w:p w14:paraId="06E7F77A" w14:textId="7633F7EE" w:rsidR="00B27C0F" w:rsidRPr="005E52FC" w:rsidRDefault="00B27C0F" w:rsidP="00B27C0F">
            <w:pPr>
              <w:spacing w:before="40" w:after="40"/>
              <w:ind w:firstLine="0"/>
              <w:jc w:val="center"/>
              <w:rPr>
                <w:color w:val="000000"/>
                <w:sz w:val="20"/>
                <w:szCs w:val="20"/>
              </w:rPr>
            </w:pPr>
            <w:r w:rsidRPr="005E52FC">
              <w:rPr>
                <w:color w:val="000000"/>
                <w:sz w:val="20"/>
                <w:szCs w:val="20"/>
              </w:rPr>
              <w:t>134</w:t>
            </w:r>
          </w:p>
        </w:tc>
        <w:tc>
          <w:tcPr>
            <w:tcW w:w="1417" w:type="dxa"/>
            <w:vAlign w:val="center"/>
          </w:tcPr>
          <w:p w14:paraId="0C0DB6F3" w14:textId="42BB64EA" w:rsidR="00B27C0F" w:rsidRPr="005E52FC" w:rsidRDefault="00B27C0F" w:rsidP="00B27C0F">
            <w:pPr>
              <w:spacing w:before="40" w:after="40"/>
              <w:ind w:firstLine="0"/>
              <w:jc w:val="center"/>
              <w:rPr>
                <w:color w:val="000000"/>
                <w:sz w:val="20"/>
                <w:szCs w:val="20"/>
              </w:rPr>
            </w:pPr>
            <w:r w:rsidRPr="005E52FC">
              <w:rPr>
                <w:color w:val="000000"/>
                <w:sz w:val="20"/>
                <w:szCs w:val="20"/>
              </w:rPr>
              <w:t>59,0%</w:t>
            </w:r>
          </w:p>
        </w:tc>
      </w:tr>
      <w:tr w:rsidR="00B27C0F" w:rsidRPr="005E52FC" w14:paraId="068CA678" w14:textId="77777777" w:rsidTr="00CA272F">
        <w:trPr>
          <w:trHeight w:val="20"/>
        </w:trPr>
        <w:tc>
          <w:tcPr>
            <w:tcW w:w="582" w:type="dxa"/>
            <w:vAlign w:val="center"/>
          </w:tcPr>
          <w:p w14:paraId="274E82D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250</w:t>
            </w:r>
          </w:p>
        </w:tc>
        <w:tc>
          <w:tcPr>
            <w:tcW w:w="1588" w:type="dxa"/>
            <w:vAlign w:val="center"/>
          </w:tcPr>
          <w:p w14:paraId="09FDCDF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8D44DF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86 Приморского р-на СПб</w:t>
            </w:r>
          </w:p>
        </w:tc>
        <w:tc>
          <w:tcPr>
            <w:tcW w:w="1370" w:type="dxa"/>
            <w:shd w:val="clear" w:color="auto" w:fill="auto"/>
            <w:vAlign w:val="center"/>
          </w:tcPr>
          <w:p w14:paraId="33C085AE" w14:textId="2A1B3DCD"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323" w:type="dxa"/>
            <w:shd w:val="clear" w:color="auto" w:fill="auto"/>
            <w:vAlign w:val="center"/>
          </w:tcPr>
          <w:p w14:paraId="7BD52279" w14:textId="721E9E50" w:rsidR="00B27C0F" w:rsidRPr="005E52FC" w:rsidRDefault="00B27C0F" w:rsidP="00B27C0F">
            <w:pPr>
              <w:spacing w:before="40" w:after="40"/>
              <w:ind w:firstLine="0"/>
              <w:jc w:val="center"/>
              <w:rPr>
                <w:color w:val="000000"/>
                <w:sz w:val="20"/>
                <w:szCs w:val="20"/>
              </w:rPr>
            </w:pPr>
            <w:r w:rsidRPr="005E52FC">
              <w:rPr>
                <w:color w:val="000000"/>
                <w:sz w:val="20"/>
                <w:szCs w:val="20"/>
              </w:rPr>
              <w:t>182</w:t>
            </w:r>
          </w:p>
        </w:tc>
        <w:tc>
          <w:tcPr>
            <w:tcW w:w="1417" w:type="dxa"/>
            <w:vAlign w:val="center"/>
          </w:tcPr>
          <w:p w14:paraId="3A9879FD" w14:textId="1BAC4FC9" w:rsidR="00B27C0F" w:rsidRPr="005E52FC" w:rsidRDefault="00B27C0F" w:rsidP="00B27C0F">
            <w:pPr>
              <w:spacing w:before="40" w:after="40"/>
              <w:ind w:firstLine="0"/>
              <w:jc w:val="center"/>
              <w:rPr>
                <w:color w:val="000000"/>
                <w:sz w:val="20"/>
                <w:szCs w:val="20"/>
              </w:rPr>
            </w:pPr>
            <w:r w:rsidRPr="005E52FC">
              <w:rPr>
                <w:color w:val="000000"/>
                <w:sz w:val="20"/>
                <w:szCs w:val="20"/>
              </w:rPr>
              <w:t>60,3%</w:t>
            </w:r>
          </w:p>
        </w:tc>
      </w:tr>
      <w:tr w:rsidR="00B27C0F" w:rsidRPr="005E52FC" w14:paraId="658DC3EB" w14:textId="77777777" w:rsidTr="00CA272F">
        <w:trPr>
          <w:trHeight w:val="20"/>
        </w:trPr>
        <w:tc>
          <w:tcPr>
            <w:tcW w:w="582" w:type="dxa"/>
            <w:vAlign w:val="center"/>
          </w:tcPr>
          <w:p w14:paraId="5CDB0EF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251</w:t>
            </w:r>
          </w:p>
        </w:tc>
        <w:tc>
          <w:tcPr>
            <w:tcW w:w="1588" w:type="dxa"/>
            <w:vAlign w:val="center"/>
          </w:tcPr>
          <w:p w14:paraId="5ADA6E4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8C665E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36 компенсирующего вида Приморского р-на СПб</w:t>
            </w:r>
          </w:p>
        </w:tc>
        <w:tc>
          <w:tcPr>
            <w:tcW w:w="1370" w:type="dxa"/>
            <w:shd w:val="clear" w:color="auto" w:fill="auto"/>
            <w:vAlign w:val="center"/>
          </w:tcPr>
          <w:p w14:paraId="3E3F1D6A" w14:textId="3C7D9B13" w:rsidR="00B27C0F" w:rsidRPr="005E52FC" w:rsidRDefault="00B27C0F" w:rsidP="00B27C0F">
            <w:pPr>
              <w:spacing w:before="40" w:after="40"/>
              <w:ind w:firstLine="0"/>
              <w:jc w:val="center"/>
              <w:rPr>
                <w:color w:val="000000"/>
                <w:sz w:val="20"/>
                <w:szCs w:val="20"/>
              </w:rPr>
            </w:pPr>
            <w:r w:rsidRPr="005E52FC">
              <w:rPr>
                <w:color w:val="000000"/>
                <w:sz w:val="20"/>
                <w:szCs w:val="20"/>
              </w:rPr>
              <w:t>182</w:t>
            </w:r>
          </w:p>
        </w:tc>
        <w:tc>
          <w:tcPr>
            <w:tcW w:w="1323" w:type="dxa"/>
            <w:shd w:val="clear" w:color="auto" w:fill="auto"/>
            <w:vAlign w:val="center"/>
          </w:tcPr>
          <w:p w14:paraId="16583996" w14:textId="39B30590"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417" w:type="dxa"/>
            <w:vAlign w:val="center"/>
          </w:tcPr>
          <w:p w14:paraId="51A5ED4F" w14:textId="23E9411A" w:rsidR="00B27C0F" w:rsidRPr="005E52FC" w:rsidRDefault="00B27C0F" w:rsidP="00B27C0F">
            <w:pPr>
              <w:spacing w:before="40" w:after="40"/>
              <w:ind w:firstLine="0"/>
              <w:jc w:val="center"/>
              <w:rPr>
                <w:color w:val="000000"/>
                <w:sz w:val="20"/>
                <w:szCs w:val="20"/>
              </w:rPr>
            </w:pPr>
            <w:r w:rsidRPr="005E52FC">
              <w:rPr>
                <w:color w:val="000000"/>
                <w:sz w:val="20"/>
                <w:szCs w:val="20"/>
              </w:rPr>
              <w:t>65,9%</w:t>
            </w:r>
          </w:p>
        </w:tc>
      </w:tr>
      <w:tr w:rsidR="00B27C0F" w:rsidRPr="005E52FC" w14:paraId="706420AC" w14:textId="77777777" w:rsidTr="00CA272F">
        <w:trPr>
          <w:trHeight w:val="20"/>
        </w:trPr>
        <w:tc>
          <w:tcPr>
            <w:tcW w:w="582" w:type="dxa"/>
            <w:vAlign w:val="center"/>
          </w:tcPr>
          <w:p w14:paraId="0AA1EE8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252</w:t>
            </w:r>
          </w:p>
        </w:tc>
        <w:tc>
          <w:tcPr>
            <w:tcW w:w="1588" w:type="dxa"/>
            <w:vAlign w:val="center"/>
          </w:tcPr>
          <w:p w14:paraId="0147A66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4C87C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31 общеразвивающего вида с приоритетным осуществлением деятельности по художественно-эстетическому развитию детей Приморского р-на СПб</w:t>
            </w:r>
          </w:p>
        </w:tc>
        <w:tc>
          <w:tcPr>
            <w:tcW w:w="1370" w:type="dxa"/>
            <w:shd w:val="clear" w:color="auto" w:fill="auto"/>
            <w:vAlign w:val="center"/>
          </w:tcPr>
          <w:p w14:paraId="0A4D45B1" w14:textId="4673497A"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323" w:type="dxa"/>
            <w:shd w:val="clear" w:color="auto" w:fill="auto"/>
            <w:vAlign w:val="center"/>
          </w:tcPr>
          <w:p w14:paraId="51775348" w14:textId="4FD6AEA7" w:rsidR="00B27C0F" w:rsidRPr="005E52FC" w:rsidRDefault="00B27C0F" w:rsidP="00B27C0F">
            <w:pPr>
              <w:spacing w:before="40" w:after="40"/>
              <w:ind w:firstLine="0"/>
              <w:jc w:val="center"/>
              <w:rPr>
                <w:color w:val="000000"/>
                <w:sz w:val="20"/>
                <w:szCs w:val="20"/>
              </w:rPr>
            </w:pPr>
            <w:r w:rsidRPr="005E52FC">
              <w:rPr>
                <w:color w:val="000000"/>
                <w:sz w:val="20"/>
                <w:szCs w:val="20"/>
              </w:rPr>
              <w:t>82</w:t>
            </w:r>
          </w:p>
        </w:tc>
        <w:tc>
          <w:tcPr>
            <w:tcW w:w="1417" w:type="dxa"/>
            <w:vAlign w:val="center"/>
          </w:tcPr>
          <w:p w14:paraId="69C2C749" w14:textId="79F714A1" w:rsidR="00B27C0F" w:rsidRPr="005E52FC" w:rsidRDefault="00B27C0F" w:rsidP="00B27C0F">
            <w:pPr>
              <w:spacing w:before="40" w:after="40"/>
              <w:ind w:firstLine="0"/>
              <w:jc w:val="center"/>
              <w:rPr>
                <w:color w:val="000000"/>
                <w:sz w:val="20"/>
                <w:szCs w:val="20"/>
              </w:rPr>
            </w:pPr>
            <w:r w:rsidRPr="005E52FC">
              <w:rPr>
                <w:color w:val="000000"/>
                <w:sz w:val="20"/>
                <w:szCs w:val="20"/>
              </w:rPr>
              <w:t>39,8%</w:t>
            </w:r>
          </w:p>
        </w:tc>
      </w:tr>
      <w:tr w:rsidR="00B27C0F" w:rsidRPr="005E52FC" w14:paraId="6D6853FD" w14:textId="77777777" w:rsidTr="00CA272F">
        <w:trPr>
          <w:trHeight w:val="20"/>
        </w:trPr>
        <w:tc>
          <w:tcPr>
            <w:tcW w:w="582" w:type="dxa"/>
            <w:vAlign w:val="center"/>
          </w:tcPr>
          <w:p w14:paraId="4C46489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253</w:t>
            </w:r>
          </w:p>
        </w:tc>
        <w:tc>
          <w:tcPr>
            <w:tcW w:w="1588" w:type="dxa"/>
            <w:vAlign w:val="center"/>
          </w:tcPr>
          <w:p w14:paraId="3F5AB3A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5ABB4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57 комбинированного вида Приморского р-на СПб</w:t>
            </w:r>
          </w:p>
        </w:tc>
        <w:tc>
          <w:tcPr>
            <w:tcW w:w="1370" w:type="dxa"/>
            <w:shd w:val="clear" w:color="auto" w:fill="auto"/>
            <w:vAlign w:val="center"/>
          </w:tcPr>
          <w:p w14:paraId="7747356A" w14:textId="16DF6E22"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01D91242" w14:textId="1490DBC1" w:rsidR="00B27C0F" w:rsidRPr="005E52FC" w:rsidRDefault="00B27C0F" w:rsidP="00B27C0F">
            <w:pPr>
              <w:spacing w:before="40" w:after="40"/>
              <w:ind w:firstLine="0"/>
              <w:jc w:val="center"/>
              <w:rPr>
                <w:color w:val="000000"/>
                <w:sz w:val="20"/>
                <w:szCs w:val="20"/>
              </w:rPr>
            </w:pPr>
            <w:r w:rsidRPr="005E52FC">
              <w:rPr>
                <w:color w:val="000000"/>
                <w:sz w:val="20"/>
                <w:szCs w:val="20"/>
              </w:rPr>
              <w:t>173</w:t>
            </w:r>
          </w:p>
        </w:tc>
        <w:tc>
          <w:tcPr>
            <w:tcW w:w="1417" w:type="dxa"/>
            <w:vAlign w:val="center"/>
          </w:tcPr>
          <w:p w14:paraId="7F9E0D11" w14:textId="144B46F2" w:rsidR="00B27C0F" w:rsidRPr="005E52FC" w:rsidRDefault="00B27C0F" w:rsidP="00B27C0F">
            <w:pPr>
              <w:spacing w:before="40" w:after="40"/>
              <w:ind w:firstLine="0"/>
              <w:jc w:val="center"/>
              <w:rPr>
                <w:color w:val="000000"/>
                <w:sz w:val="20"/>
                <w:szCs w:val="20"/>
              </w:rPr>
            </w:pPr>
            <w:r w:rsidRPr="005E52FC">
              <w:rPr>
                <w:color w:val="000000"/>
                <w:sz w:val="20"/>
                <w:szCs w:val="20"/>
              </w:rPr>
              <w:t>57,7%</w:t>
            </w:r>
          </w:p>
        </w:tc>
      </w:tr>
      <w:tr w:rsidR="00B27C0F" w:rsidRPr="005E52FC" w14:paraId="44B4F7D9" w14:textId="77777777" w:rsidTr="00CA272F">
        <w:trPr>
          <w:trHeight w:val="20"/>
        </w:trPr>
        <w:tc>
          <w:tcPr>
            <w:tcW w:w="582" w:type="dxa"/>
            <w:vAlign w:val="center"/>
          </w:tcPr>
          <w:p w14:paraId="566B09C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254</w:t>
            </w:r>
          </w:p>
        </w:tc>
        <w:tc>
          <w:tcPr>
            <w:tcW w:w="1588" w:type="dxa"/>
            <w:vAlign w:val="center"/>
          </w:tcPr>
          <w:p w14:paraId="6362A3F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A38BC3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 компенсирующего вида Приморского р-на СПб</w:t>
            </w:r>
          </w:p>
        </w:tc>
        <w:tc>
          <w:tcPr>
            <w:tcW w:w="1370" w:type="dxa"/>
            <w:shd w:val="clear" w:color="auto" w:fill="auto"/>
            <w:vAlign w:val="center"/>
          </w:tcPr>
          <w:p w14:paraId="4D99EF30" w14:textId="26ED5E80"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323" w:type="dxa"/>
            <w:shd w:val="clear" w:color="auto" w:fill="auto"/>
            <w:vAlign w:val="center"/>
          </w:tcPr>
          <w:p w14:paraId="2579D06B" w14:textId="7B4F0AE5"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417" w:type="dxa"/>
            <w:vAlign w:val="center"/>
          </w:tcPr>
          <w:p w14:paraId="4D3D5364" w14:textId="2261EE73" w:rsidR="00B27C0F" w:rsidRPr="005E52FC" w:rsidRDefault="00B27C0F" w:rsidP="00B27C0F">
            <w:pPr>
              <w:spacing w:before="40" w:after="40"/>
              <w:ind w:firstLine="0"/>
              <w:jc w:val="center"/>
              <w:rPr>
                <w:color w:val="000000"/>
                <w:sz w:val="20"/>
                <w:szCs w:val="20"/>
              </w:rPr>
            </w:pPr>
            <w:r w:rsidRPr="005E52FC">
              <w:rPr>
                <w:color w:val="000000"/>
                <w:sz w:val="20"/>
                <w:szCs w:val="20"/>
              </w:rPr>
              <w:t>87,0%</w:t>
            </w:r>
          </w:p>
        </w:tc>
      </w:tr>
      <w:tr w:rsidR="00B27C0F" w:rsidRPr="005E52FC" w14:paraId="0B54D001" w14:textId="77777777" w:rsidTr="00CA272F">
        <w:trPr>
          <w:trHeight w:val="20"/>
        </w:trPr>
        <w:tc>
          <w:tcPr>
            <w:tcW w:w="582" w:type="dxa"/>
            <w:vAlign w:val="center"/>
          </w:tcPr>
          <w:p w14:paraId="6D95157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255</w:t>
            </w:r>
          </w:p>
        </w:tc>
        <w:tc>
          <w:tcPr>
            <w:tcW w:w="1588" w:type="dxa"/>
            <w:vAlign w:val="center"/>
          </w:tcPr>
          <w:p w14:paraId="0B65B46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7C6873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 Приморского р-на СПб</w:t>
            </w:r>
          </w:p>
        </w:tc>
        <w:tc>
          <w:tcPr>
            <w:tcW w:w="1370" w:type="dxa"/>
            <w:shd w:val="clear" w:color="auto" w:fill="auto"/>
            <w:vAlign w:val="center"/>
          </w:tcPr>
          <w:p w14:paraId="763D5058" w14:textId="220583FA" w:rsidR="00B27C0F" w:rsidRPr="005E52FC" w:rsidRDefault="00B27C0F" w:rsidP="00B27C0F">
            <w:pPr>
              <w:spacing w:before="40" w:after="40"/>
              <w:ind w:firstLine="0"/>
              <w:jc w:val="center"/>
              <w:rPr>
                <w:color w:val="000000"/>
                <w:sz w:val="20"/>
                <w:szCs w:val="20"/>
              </w:rPr>
            </w:pPr>
            <w:r w:rsidRPr="005E52FC">
              <w:rPr>
                <w:color w:val="000000"/>
                <w:sz w:val="20"/>
                <w:szCs w:val="20"/>
              </w:rPr>
              <w:t>236</w:t>
            </w:r>
          </w:p>
        </w:tc>
        <w:tc>
          <w:tcPr>
            <w:tcW w:w="1323" w:type="dxa"/>
            <w:shd w:val="clear" w:color="auto" w:fill="auto"/>
            <w:vAlign w:val="center"/>
          </w:tcPr>
          <w:p w14:paraId="29402F3D" w14:textId="48A4CB43"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417" w:type="dxa"/>
            <w:vAlign w:val="center"/>
          </w:tcPr>
          <w:p w14:paraId="1E6106F6" w14:textId="7516A114" w:rsidR="00B27C0F" w:rsidRPr="005E52FC" w:rsidRDefault="00B27C0F" w:rsidP="00B27C0F">
            <w:pPr>
              <w:spacing w:before="40" w:after="40"/>
              <w:ind w:firstLine="0"/>
              <w:jc w:val="center"/>
              <w:rPr>
                <w:color w:val="000000"/>
                <w:sz w:val="20"/>
                <w:szCs w:val="20"/>
              </w:rPr>
            </w:pPr>
            <w:r w:rsidRPr="005E52FC">
              <w:rPr>
                <w:color w:val="000000"/>
                <w:sz w:val="20"/>
                <w:szCs w:val="20"/>
              </w:rPr>
              <w:t>88,1%</w:t>
            </w:r>
          </w:p>
        </w:tc>
      </w:tr>
      <w:tr w:rsidR="00B27C0F" w:rsidRPr="005E52FC" w14:paraId="17D10C64" w14:textId="77777777" w:rsidTr="00CA272F">
        <w:trPr>
          <w:trHeight w:val="20"/>
        </w:trPr>
        <w:tc>
          <w:tcPr>
            <w:tcW w:w="582" w:type="dxa"/>
            <w:vAlign w:val="center"/>
          </w:tcPr>
          <w:p w14:paraId="4FBC788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256</w:t>
            </w:r>
          </w:p>
        </w:tc>
        <w:tc>
          <w:tcPr>
            <w:tcW w:w="1588" w:type="dxa"/>
            <w:vAlign w:val="center"/>
          </w:tcPr>
          <w:p w14:paraId="0C68956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33974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45 комбинированного вида Приморского р-на СПб</w:t>
            </w:r>
          </w:p>
        </w:tc>
        <w:tc>
          <w:tcPr>
            <w:tcW w:w="1370" w:type="dxa"/>
            <w:shd w:val="clear" w:color="auto" w:fill="auto"/>
            <w:vAlign w:val="center"/>
          </w:tcPr>
          <w:p w14:paraId="6E2DAC8A" w14:textId="002E7102" w:rsidR="00B27C0F" w:rsidRPr="005E52FC" w:rsidRDefault="00B27C0F" w:rsidP="00B27C0F">
            <w:pPr>
              <w:spacing w:before="40" w:after="40"/>
              <w:ind w:firstLine="0"/>
              <w:jc w:val="center"/>
              <w:rPr>
                <w:color w:val="000000"/>
                <w:sz w:val="20"/>
                <w:szCs w:val="20"/>
              </w:rPr>
            </w:pPr>
            <w:r w:rsidRPr="005E52FC">
              <w:rPr>
                <w:color w:val="000000"/>
                <w:sz w:val="20"/>
                <w:szCs w:val="20"/>
              </w:rPr>
              <w:t>248</w:t>
            </w:r>
          </w:p>
        </w:tc>
        <w:tc>
          <w:tcPr>
            <w:tcW w:w="1323" w:type="dxa"/>
            <w:shd w:val="clear" w:color="auto" w:fill="auto"/>
            <w:vAlign w:val="center"/>
          </w:tcPr>
          <w:p w14:paraId="69411C8C" w14:textId="10B20D35"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417" w:type="dxa"/>
            <w:vAlign w:val="center"/>
          </w:tcPr>
          <w:p w14:paraId="01F10ECA" w14:textId="19B15591" w:rsidR="00B27C0F" w:rsidRPr="005E52FC" w:rsidRDefault="00B27C0F" w:rsidP="00B27C0F">
            <w:pPr>
              <w:spacing w:before="40" w:after="40"/>
              <w:ind w:firstLine="0"/>
              <w:jc w:val="center"/>
              <w:rPr>
                <w:color w:val="000000"/>
                <w:sz w:val="20"/>
                <w:szCs w:val="20"/>
              </w:rPr>
            </w:pPr>
            <w:r w:rsidRPr="005E52FC">
              <w:rPr>
                <w:color w:val="000000"/>
                <w:sz w:val="20"/>
                <w:szCs w:val="20"/>
              </w:rPr>
              <w:t>47,2%</w:t>
            </w:r>
          </w:p>
        </w:tc>
      </w:tr>
      <w:tr w:rsidR="00B27C0F" w:rsidRPr="005E52FC" w14:paraId="21493B45" w14:textId="77777777" w:rsidTr="00CA272F">
        <w:trPr>
          <w:trHeight w:val="20"/>
        </w:trPr>
        <w:tc>
          <w:tcPr>
            <w:tcW w:w="582" w:type="dxa"/>
            <w:vAlign w:val="center"/>
          </w:tcPr>
          <w:p w14:paraId="49D503D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257</w:t>
            </w:r>
          </w:p>
        </w:tc>
        <w:tc>
          <w:tcPr>
            <w:tcW w:w="1588" w:type="dxa"/>
            <w:vAlign w:val="center"/>
          </w:tcPr>
          <w:p w14:paraId="0C02143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6CE87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84 Приморского р-на СПб</w:t>
            </w:r>
          </w:p>
        </w:tc>
        <w:tc>
          <w:tcPr>
            <w:tcW w:w="1370" w:type="dxa"/>
            <w:shd w:val="clear" w:color="auto" w:fill="auto"/>
            <w:vAlign w:val="center"/>
          </w:tcPr>
          <w:p w14:paraId="7C312D90" w14:textId="432C5D12"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323" w:type="dxa"/>
            <w:shd w:val="clear" w:color="auto" w:fill="auto"/>
            <w:vAlign w:val="center"/>
          </w:tcPr>
          <w:p w14:paraId="05ADD504" w14:textId="17FB4CD2" w:rsidR="00B27C0F" w:rsidRPr="005E52FC" w:rsidRDefault="00B27C0F" w:rsidP="00B27C0F">
            <w:pPr>
              <w:spacing w:before="40" w:after="40"/>
              <w:ind w:firstLine="0"/>
              <w:jc w:val="center"/>
              <w:rPr>
                <w:color w:val="000000"/>
                <w:sz w:val="20"/>
                <w:szCs w:val="20"/>
              </w:rPr>
            </w:pPr>
            <w:r w:rsidRPr="005E52FC">
              <w:rPr>
                <w:color w:val="000000"/>
                <w:sz w:val="20"/>
                <w:szCs w:val="20"/>
              </w:rPr>
              <w:t>167</w:t>
            </w:r>
          </w:p>
        </w:tc>
        <w:tc>
          <w:tcPr>
            <w:tcW w:w="1417" w:type="dxa"/>
            <w:vAlign w:val="center"/>
          </w:tcPr>
          <w:p w14:paraId="78D1BCE9" w14:textId="1EBED2B5" w:rsidR="00B27C0F" w:rsidRPr="005E52FC" w:rsidRDefault="00B27C0F" w:rsidP="00B27C0F">
            <w:pPr>
              <w:spacing w:before="40" w:after="40"/>
              <w:ind w:firstLine="0"/>
              <w:jc w:val="center"/>
              <w:rPr>
                <w:color w:val="000000"/>
                <w:sz w:val="20"/>
                <w:szCs w:val="20"/>
              </w:rPr>
            </w:pPr>
            <w:r w:rsidRPr="005E52FC">
              <w:rPr>
                <w:color w:val="000000"/>
                <w:sz w:val="20"/>
                <w:szCs w:val="20"/>
              </w:rPr>
              <w:t>63,0%</w:t>
            </w:r>
          </w:p>
        </w:tc>
      </w:tr>
      <w:tr w:rsidR="00B27C0F" w:rsidRPr="005E52FC" w14:paraId="1D27DEDA" w14:textId="77777777" w:rsidTr="00CA272F">
        <w:trPr>
          <w:trHeight w:val="20"/>
        </w:trPr>
        <w:tc>
          <w:tcPr>
            <w:tcW w:w="582" w:type="dxa"/>
            <w:vAlign w:val="center"/>
          </w:tcPr>
          <w:p w14:paraId="11738D0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258</w:t>
            </w:r>
          </w:p>
        </w:tc>
        <w:tc>
          <w:tcPr>
            <w:tcW w:w="1588" w:type="dxa"/>
            <w:vAlign w:val="center"/>
          </w:tcPr>
          <w:p w14:paraId="18F5F9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F73259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34 Приморского р-на СПб</w:t>
            </w:r>
          </w:p>
        </w:tc>
        <w:tc>
          <w:tcPr>
            <w:tcW w:w="1370" w:type="dxa"/>
            <w:shd w:val="clear" w:color="auto" w:fill="auto"/>
            <w:vAlign w:val="center"/>
          </w:tcPr>
          <w:p w14:paraId="6F75A808" w14:textId="19A628FF" w:rsidR="00B27C0F" w:rsidRPr="005E52FC" w:rsidRDefault="00B27C0F" w:rsidP="00B27C0F">
            <w:pPr>
              <w:spacing w:before="40" w:after="40"/>
              <w:ind w:firstLine="0"/>
              <w:jc w:val="center"/>
              <w:rPr>
                <w:color w:val="000000"/>
                <w:sz w:val="20"/>
                <w:szCs w:val="20"/>
              </w:rPr>
            </w:pPr>
            <w:r w:rsidRPr="005E52FC">
              <w:rPr>
                <w:color w:val="000000"/>
                <w:sz w:val="20"/>
                <w:szCs w:val="20"/>
              </w:rPr>
              <w:t>400</w:t>
            </w:r>
          </w:p>
        </w:tc>
        <w:tc>
          <w:tcPr>
            <w:tcW w:w="1323" w:type="dxa"/>
            <w:shd w:val="clear" w:color="auto" w:fill="auto"/>
            <w:vAlign w:val="center"/>
          </w:tcPr>
          <w:p w14:paraId="0FBC321F" w14:textId="167F7DCE"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417" w:type="dxa"/>
            <w:vAlign w:val="center"/>
          </w:tcPr>
          <w:p w14:paraId="41DB8270" w14:textId="340A0009" w:rsidR="00B27C0F" w:rsidRPr="005E52FC" w:rsidRDefault="00B27C0F" w:rsidP="00B27C0F">
            <w:pPr>
              <w:spacing w:before="40" w:after="40"/>
              <w:ind w:firstLine="0"/>
              <w:jc w:val="center"/>
              <w:rPr>
                <w:color w:val="000000"/>
                <w:sz w:val="20"/>
                <w:szCs w:val="20"/>
              </w:rPr>
            </w:pPr>
            <w:r w:rsidRPr="005E52FC">
              <w:rPr>
                <w:color w:val="000000"/>
                <w:sz w:val="20"/>
                <w:szCs w:val="20"/>
              </w:rPr>
              <w:t>43,5%</w:t>
            </w:r>
          </w:p>
        </w:tc>
      </w:tr>
      <w:tr w:rsidR="00B27C0F" w:rsidRPr="005E52FC" w14:paraId="04A8DE1A" w14:textId="77777777" w:rsidTr="00CA272F">
        <w:trPr>
          <w:trHeight w:val="20"/>
        </w:trPr>
        <w:tc>
          <w:tcPr>
            <w:tcW w:w="582" w:type="dxa"/>
            <w:vAlign w:val="center"/>
          </w:tcPr>
          <w:p w14:paraId="1D9D14B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259</w:t>
            </w:r>
          </w:p>
        </w:tc>
        <w:tc>
          <w:tcPr>
            <w:tcW w:w="1588" w:type="dxa"/>
            <w:vAlign w:val="center"/>
          </w:tcPr>
          <w:p w14:paraId="2E3030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9C0B88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42 Приморского р-на СПб</w:t>
            </w:r>
          </w:p>
        </w:tc>
        <w:tc>
          <w:tcPr>
            <w:tcW w:w="1370" w:type="dxa"/>
            <w:shd w:val="clear" w:color="auto" w:fill="auto"/>
            <w:vAlign w:val="center"/>
          </w:tcPr>
          <w:p w14:paraId="4173BE5A" w14:textId="7EB01595" w:rsidR="00B27C0F" w:rsidRPr="005E52FC" w:rsidRDefault="00B27C0F" w:rsidP="00B27C0F">
            <w:pPr>
              <w:spacing w:before="40" w:after="40"/>
              <w:ind w:firstLine="0"/>
              <w:jc w:val="center"/>
              <w:rPr>
                <w:color w:val="000000"/>
                <w:sz w:val="20"/>
                <w:szCs w:val="20"/>
              </w:rPr>
            </w:pPr>
            <w:r w:rsidRPr="005E52FC">
              <w:rPr>
                <w:color w:val="000000"/>
                <w:sz w:val="20"/>
                <w:szCs w:val="20"/>
              </w:rPr>
              <w:t>307</w:t>
            </w:r>
          </w:p>
        </w:tc>
        <w:tc>
          <w:tcPr>
            <w:tcW w:w="1323" w:type="dxa"/>
            <w:shd w:val="clear" w:color="auto" w:fill="auto"/>
            <w:vAlign w:val="center"/>
          </w:tcPr>
          <w:p w14:paraId="105A5C17" w14:textId="4438FDCC" w:rsidR="00B27C0F" w:rsidRPr="005E52FC" w:rsidRDefault="00B27C0F" w:rsidP="00B27C0F">
            <w:pPr>
              <w:spacing w:before="40" w:after="40"/>
              <w:ind w:firstLine="0"/>
              <w:jc w:val="center"/>
              <w:rPr>
                <w:color w:val="000000"/>
                <w:sz w:val="20"/>
                <w:szCs w:val="20"/>
              </w:rPr>
            </w:pPr>
            <w:r w:rsidRPr="005E52FC">
              <w:rPr>
                <w:color w:val="000000"/>
                <w:sz w:val="20"/>
                <w:szCs w:val="20"/>
              </w:rPr>
              <w:t>163</w:t>
            </w:r>
          </w:p>
        </w:tc>
        <w:tc>
          <w:tcPr>
            <w:tcW w:w="1417" w:type="dxa"/>
            <w:vAlign w:val="center"/>
          </w:tcPr>
          <w:p w14:paraId="758B8637" w14:textId="596D60F0" w:rsidR="00B27C0F" w:rsidRPr="005E52FC" w:rsidRDefault="00B27C0F" w:rsidP="00B27C0F">
            <w:pPr>
              <w:spacing w:before="40" w:after="40"/>
              <w:ind w:firstLine="0"/>
              <w:jc w:val="center"/>
              <w:rPr>
                <w:color w:val="000000"/>
                <w:sz w:val="20"/>
                <w:szCs w:val="20"/>
              </w:rPr>
            </w:pPr>
            <w:r w:rsidRPr="005E52FC">
              <w:rPr>
                <w:color w:val="000000"/>
                <w:sz w:val="20"/>
                <w:szCs w:val="20"/>
              </w:rPr>
              <w:t>53,1%</w:t>
            </w:r>
          </w:p>
        </w:tc>
      </w:tr>
      <w:tr w:rsidR="00B27C0F" w:rsidRPr="005E52FC" w14:paraId="56BFD0DF" w14:textId="77777777" w:rsidTr="00CA272F">
        <w:trPr>
          <w:trHeight w:val="20"/>
        </w:trPr>
        <w:tc>
          <w:tcPr>
            <w:tcW w:w="582" w:type="dxa"/>
            <w:vAlign w:val="center"/>
          </w:tcPr>
          <w:p w14:paraId="5D5D312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588" w:type="dxa"/>
            <w:vAlign w:val="center"/>
          </w:tcPr>
          <w:p w14:paraId="5B32CD3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6F7144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87 комбинированного вида Приморского р-на СПб</w:t>
            </w:r>
          </w:p>
        </w:tc>
        <w:tc>
          <w:tcPr>
            <w:tcW w:w="1370" w:type="dxa"/>
            <w:shd w:val="clear" w:color="auto" w:fill="auto"/>
            <w:vAlign w:val="center"/>
          </w:tcPr>
          <w:p w14:paraId="0FD230E7" w14:textId="542CAB42" w:rsidR="00B27C0F" w:rsidRPr="005E52FC" w:rsidRDefault="00B27C0F" w:rsidP="00B27C0F">
            <w:pPr>
              <w:spacing w:before="40" w:after="40"/>
              <w:ind w:firstLine="0"/>
              <w:jc w:val="center"/>
              <w:rPr>
                <w:color w:val="000000"/>
                <w:sz w:val="20"/>
                <w:szCs w:val="20"/>
              </w:rPr>
            </w:pPr>
            <w:r w:rsidRPr="005E52FC">
              <w:rPr>
                <w:color w:val="000000"/>
                <w:sz w:val="20"/>
                <w:szCs w:val="20"/>
              </w:rPr>
              <w:t>350</w:t>
            </w:r>
          </w:p>
        </w:tc>
        <w:tc>
          <w:tcPr>
            <w:tcW w:w="1323" w:type="dxa"/>
            <w:shd w:val="clear" w:color="auto" w:fill="auto"/>
            <w:vAlign w:val="center"/>
          </w:tcPr>
          <w:p w14:paraId="0DAAD57A" w14:textId="50B2D52C" w:rsidR="00B27C0F" w:rsidRPr="005E52FC" w:rsidRDefault="00B27C0F" w:rsidP="00B27C0F">
            <w:pPr>
              <w:spacing w:before="40" w:after="40"/>
              <w:ind w:firstLine="0"/>
              <w:jc w:val="center"/>
              <w:rPr>
                <w:color w:val="000000"/>
                <w:sz w:val="20"/>
                <w:szCs w:val="20"/>
              </w:rPr>
            </w:pPr>
            <w:r w:rsidRPr="005E52FC">
              <w:rPr>
                <w:color w:val="000000"/>
                <w:sz w:val="20"/>
                <w:szCs w:val="20"/>
              </w:rPr>
              <w:t>146</w:t>
            </w:r>
          </w:p>
        </w:tc>
        <w:tc>
          <w:tcPr>
            <w:tcW w:w="1417" w:type="dxa"/>
            <w:vAlign w:val="center"/>
          </w:tcPr>
          <w:p w14:paraId="6DCC6EB4" w14:textId="77A8DCC9" w:rsidR="00B27C0F" w:rsidRPr="005E52FC" w:rsidRDefault="00B27C0F" w:rsidP="00B27C0F">
            <w:pPr>
              <w:spacing w:before="40" w:after="40"/>
              <w:ind w:firstLine="0"/>
              <w:jc w:val="center"/>
              <w:rPr>
                <w:color w:val="000000"/>
                <w:sz w:val="20"/>
                <w:szCs w:val="20"/>
              </w:rPr>
            </w:pPr>
            <w:r w:rsidRPr="005E52FC">
              <w:rPr>
                <w:color w:val="000000"/>
                <w:sz w:val="20"/>
                <w:szCs w:val="20"/>
              </w:rPr>
              <w:t>41,7%</w:t>
            </w:r>
          </w:p>
        </w:tc>
      </w:tr>
      <w:tr w:rsidR="00B27C0F" w:rsidRPr="005E52FC" w14:paraId="1A988A8F" w14:textId="77777777" w:rsidTr="00CA272F">
        <w:trPr>
          <w:trHeight w:val="20"/>
        </w:trPr>
        <w:tc>
          <w:tcPr>
            <w:tcW w:w="582" w:type="dxa"/>
            <w:vAlign w:val="center"/>
          </w:tcPr>
          <w:p w14:paraId="17BCE0F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261</w:t>
            </w:r>
          </w:p>
        </w:tc>
        <w:tc>
          <w:tcPr>
            <w:tcW w:w="1588" w:type="dxa"/>
            <w:vAlign w:val="center"/>
          </w:tcPr>
          <w:p w14:paraId="44102BE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B71A05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88 комбинированного вида Приморского р-на СПб</w:t>
            </w:r>
          </w:p>
        </w:tc>
        <w:tc>
          <w:tcPr>
            <w:tcW w:w="1370" w:type="dxa"/>
            <w:shd w:val="clear" w:color="auto" w:fill="auto"/>
            <w:vAlign w:val="center"/>
          </w:tcPr>
          <w:p w14:paraId="112074B6" w14:textId="242B0920" w:rsidR="00B27C0F" w:rsidRPr="005E52FC" w:rsidRDefault="00B27C0F" w:rsidP="00B27C0F">
            <w:pPr>
              <w:spacing w:before="40" w:after="40"/>
              <w:ind w:firstLine="0"/>
              <w:jc w:val="center"/>
              <w:rPr>
                <w:color w:val="000000"/>
                <w:sz w:val="20"/>
                <w:szCs w:val="20"/>
              </w:rPr>
            </w:pPr>
            <w:r w:rsidRPr="005E52FC">
              <w:rPr>
                <w:color w:val="000000"/>
                <w:sz w:val="20"/>
                <w:szCs w:val="20"/>
              </w:rPr>
              <w:t>335</w:t>
            </w:r>
          </w:p>
        </w:tc>
        <w:tc>
          <w:tcPr>
            <w:tcW w:w="1323" w:type="dxa"/>
            <w:shd w:val="clear" w:color="auto" w:fill="auto"/>
            <w:vAlign w:val="center"/>
          </w:tcPr>
          <w:p w14:paraId="252A1474" w14:textId="2209DF14" w:rsidR="00B27C0F" w:rsidRPr="005E52FC" w:rsidRDefault="00B27C0F" w:rsidP="00B27C0F">
            <w:pPr>
              <w:spacing w:before="40" w:after="40"/>
              <w:ind w:firstLine="0"/>
              <w:jc w:val="center"/>
              <w:rPr>
                <w:color w:val="000000"/>
                <w:sz w:val="20"/>
                <w:szCs w:val="20"/>
              </w:rPr>
            </w:pPr>
            <w:r w:rsidRPr="005E52FC">
              <w:rPr>
                <w:color w:val="000000"/>
                <w:sz w:val="20"/>
                <w:szCs w:val="20"/>
              </w:rPr>
              <w:t>153</w:t>
            </w:r>
          </w:p>
        </w:tc>
        <w:tc>
          <w:tcPr>
            <w:tcW w:w="1417" w:type="dxa"/>
            <w:vAlign w:val="center"/>
          </w:tcPr>
          <w:p w14:paraId="5A5F71AB" w14:textId="6FBFBC8F" w:rsidR="00B27C0F" w:rsidRPr="005E52FC" w:rsidRDefault="00B27C0F" w:rsidP="00B27C0F">
            <w:pPr>
              <w:spacing w:before="40" w:after="40"/>
              <w:ind w:firstLine="0"/>
              <w:jc w:val="center"/>
              <w:rPr>
                <w:color w:val="000000"/>
                <w:sz w:val="20"/>
                <w:szCs w:val="20"/>
              </w:rPr>
            </w:pPr>
            <w:r w:rsidRPr="005E52FC">
              <w:rPr>
                <w:color w:val="000000"/>
                <w:sz w:val="20"/>
                <w:szCs w:val="20"/>
              </w:rPr>
              <w:t>45,7%</w:t>
            </w:r>
          </w:p>
        </w:tc>
      </w:tr>
      <w:tr w:rsidR="00B27C0F" w:rsidRPr="005E52FC" w14:paraId="0E0995E6" w14:textId="77777777" w:rsidTr="00CA272F">
        <w:trPr>
          <w:trHeight w:val="20"/>
        </w:trPr>
        <w:tc>
          <w:tcPr>
            <w:tcW w:w="582" w:type="dxa"/>
            <w:vAlign w:val="center"/>
          </w:tcPr>
          <w:p w14:paraId="690856D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262</w:t>
            </w:r>
          </w:p>
        </w:tc>
        <w:tc>
          <w:tcPr>
            <w:tcW w:w="1588" w:type="dxa"/>
            <w:vAlign w:val="center"/>
          </w:tcPr>
          <w:p w14:paraId="7FF7FCC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7A9182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83 комбинированного вида Приморского р-на СПб</w:t>
            </w:r>
          </w:p>
        </w:tc>
        <w:tc>
          <w:tcPr>
            <w:tcW w:w="1370" w:type="dxa"/>
            <w:shd w:val="clear" w:color="auto" w:fill="auto"/>
            <w:vAlign w:val="center"/>
          </w:tcPr>
          <w:p w14:paraId="5D0FD93E" w14:textId="29B19FEE" w:rsidR="00B27C0F" w:rsidRPr="005E52FC" w:rsidRDefault="00B27C0F" w:rsidP="00B27C0F">
            <w:pPr>
              <w:spacing w:before="40" w:after="40"/>
              <w:ind w:firstLine="0"/>
              <w:jc w:val="center"/>
              <w:rPr>
                <w:color w:val="000000"/>
                <w:sz w:val="20"/>
                <w:szCs w:val="20"/>
              </w:rPr>
            </w:pPr>
            <w:r w:rsidRPr="005E52FC">
              <w:rPr>
                <w:color w:val="000000"/>
                <w:sz w:val="20"/>
                <w:szCs w:val="20"/>
              </w:rPr>
              <w:t>167</w:t>
            </w:r>
          </w:p>
        </w:tc>
        <w:tc>
          <w:tcPr>
            <w:tcW w:w="1323" w:type="dxa"/>
            <w:shd w:val="clear" w:color="auto" w:fill="auto"/>
            <w:vAlign w:val="center"/>
          </w:tcPr>
          <w:p w14:paraId="440E1A42" w14:textId="1E51292E" w:rsidR="00B27C0F" w:rsidRPr="005E52FC" w:rsidRDefault="00B27C0F" w:rsidP="00B27C0F">
            <w:pPr>
              <w:spacing w:before="40" w:after="40"/>
              <w:ind w:firstLine="0"/>
              <w:jc w:val="center"/>
              <w:rPr>
                <w:color w:val="000000"/>
                <w:sz w:val="20"/>
                <w:szCs w:val="20"/>
              </w:rPr>
            </w:pPr>
            <w:r w:rsidRPr="005E52FC">
              <w:rPr>
                <w:color w:val="000000"/>
                <w:sz w:val="20"/>
                <w:szCs w:val="20"/>
              </w:rPr>
              <w:t>89</w:t>
            </w:r>
          </w:p>
        </w:tc>
        <w:tc>
          <w:tcPr>
            <w:tcW w:w="1417" w:type="dxa"/>
            <w:vAlign w:val="center"/>
          </w:tcPr>
          <w:p w14:paraId="6C121DAE" w14:textId="2AA59AA3"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24AAF3CB" w14:textId="77777777" w:rsidTr="00CA272F">
        <w:trPr>
          <w:trHeight w:val="20"/>
        </w:trPr>
        <w:tc>
          <w:tcPr>
            <w:tcW w:w="582" w:type="dxa"/>
            <w:vAlign w:val="center"/>
          </w:tcPr>
          <w:p w14:paraId="20C84B6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263</w:t>
            </w:r>
          </w:p>
        </w:tc>
        <w:tc>
          <w:tcPr>
            <w:tcW w:w="1588" w:type="dxa"/>
            <w:vAlign w:val="center"/>
          </w:tcPr>
          <w:p w14:paraId="3F02A19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2FED80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62 Приморского р-на СПб</w:t>
            </w:r>
          </w:p>
        </w:tc>
        <w:tc>
          <w:tcPr>
            <w:tcW w:w="1370" w:type="dxa"/>
            <w:shd w:val="clear" w:color="auto" w:fill="auto"/>
            <w:vAlign w:val="center"/>
          </w:tcPr>
          <w:p w14:paraId="65B27622" w14:textId="2E2A1949" w:rsidR="00B27C0F" w:rsidRPr="005E52FC" w:rsidRDefault="00B27C0F" w:rsidP="00B27C0F">
            <w:pPr>
              <w:spacing w:before="40" w:after="40"/>
              <w:ind w:firstLine="0"/>
              <w:jc w:val="center"/>
              <w:rPr>
                <w:color w:val="000000"/>
                <w:sz w:val="20"/>
                <w:szCs w:val="20"/>
              </w:rPr>
            </w:pPr>
            <w:r w:rsidRPr="005E52FC">
              <w:rPr>
                <w:color w:val="000000"/>
                <w:sz w:val="20"/>
                <w:szCs w:val="20"/>
              </w:rPr>
              <w:t>325</w:t>
            </w:r>
          </w:p>
        </w:tc>
        <w:tc>
          <w:tcPr>
            <w:tcW w:w="1323" w:type="dxa"/>
            <w:shd w:val="clear" w:color="auto" w:fill="auto"/>
            <w:vAlign w:val="center"/>
          </w:tcPr>
          <w:p w14:paraId="0A6ADE48" w14:textId="2018D698" w:rsidR="00B27C0F" w:rsidRPr="005E52FC" w:rsidRDefault="00B27C0F" w:rsidP="00B27C0F">
            <w:pPr>
              <w:spacing w:before="40" w:after="40"/>
              <w:ind w:firstLine="0"/>
              <w:jc w:val="center"/>
              <w:rPr>
                <w:color w:val="000000"/>
                <w:sz w:val="20"/>
                <w:szCs w:val="20"/>
              </w:rPr>
            </w:pPr>
            <w:r w:rsidRPr="005E52FC">
              <w:rPr>
                <w:color w:val="000000"/>
                <w:sz w:val="20"/>
                <w:szCs w:val="20"/>
              </w:rPr>
              <w:t>140</w:t>
            </w:r>
          </w:p>
        </w:tc>
        <w:tc>
          <w:tcPr>
            <w:tcW w:w="1417" w:type="dxa"/>
            <w:vAlign w:val="center"/>
          </w:tcPr>
          <w:p w14:paraId="40DE2129" w14:textId="73ED4D39" w:rsidR="00B27C0F" w:rsidRPr="005E52FC" w:rsidRDefault="00B27C0F" w:rsidP="00B27C0F">
            <w:pPr>
              <w:spacing w:before="40" w:after="40"/>
              <w:ind w:firstLine="0"/>
              <w:jc w:val="center"/>
              <w:rPr>
                <w:color w:val="000000"/>
                <w:sz w:val="20"/>
                <w:szCs w:val="20"/>
              </w:rPr>
            </w:pPr>
            <w:r w:rsidRPr="005E52FC">
              <w:rPr>
                <w:color w:val="000000"/>
                <w:sz w:val="20"/>
                <w:szCs w:val="20"/>
              </w:rPr>
              <w:t>43,1%</w:t>
            </w:r>
          </w:p>
        </w:tc>
      </w:tr>
      <w:tr w:rsidR="00B27C0F" w:rsidRPr="005E52FC" w14:paraId="05283DFC" w14:textId="77777777" w:rsidTr="00CA272F">
        <w:trPr>
          <w:trHeight w:val="20"/>
        </w:trPr>
        <w:tc>
          <w:tcPr>
            <w:tcW w:w="582" w:type="dxa"/>
            <w:vAlign w:val="center"/>
          </w:tcPr>
          <w:p w14:paraId="4D577AA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264</w:t>
            </w:r>
          </w:p>
        </w:tc>
        <w:tc>
          <w:tcPr>
            <w:tcW w:w="1588" w:type="dxa"/>
            <w:vAlign w:val="center"/>
          </w:tcPr>
          <w:p w14:paraId="300A271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089D0C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 общеразвивающего вида Приморского р-на СПб</w:t>
            </w:r>
          </w:p>
        </w:tc>
        <w:tc>
          <w:tcPr>
            <w:tcW w:w="1370" w:type="dxa"/>
            <w:shd w:val="clear" w:color="auto" w:fill="auto"/>
            <w:vAlign w:val="center"/>
          </w:tcPr>
          <w:p w14:paraId="121B4A12" w14:textId="71B872E6" w:rsidR="00B27C0F" w:rsidRPr="005E52FC" w:rsidRDefault="00B27C0F" w:rsidP="00B27C0F">
            <w:pPr>
              <w:spacing w:before="40" w:after="40"/>
              <w:ind w:firstLine="0"/>
              <w:jc w:val="center"/>
              <w:rPr>
                <w:color w:val="000000"/>
                <w:sz w:val="20"/>
                <w:szCs w:val="20"/>
              </w:rPr>
            </w:pPr>
            <w:r w:rsidRPr="005E52FC">
              <w:rPr>
                <w:color w:val="000000"/>
                <w:sz w:val="20"/>
                <w:szCs w:val="20"/>
              </w:rPr>
              <w:t>312</w:t>
            </w:r>
          </w:p>
        </w:tc>
        <w:tc>
          <w:tcPr>
            <w:tcW w:w="1323" w:type="dxa"/>
            <w:shd w:val="clear" w:color="auto" w:fill="auto"/>
            <w:vAlign w:val="center"/>
          </w:tcPr>
          <w:p w14:paraId="3BF55DF8" w14:textId="4C1CD0AC" w:rsidR="00B27C0F" w:rsidRPr="005E52FC" w:rsidRDefault="00B27C0F" w:rsidP="00B27C0F">
            <w:pPr>
              <w:spacing w:before="40" w:after="40"/>
              <w:ind w:firstLine="0"/>
              <w:jc w:val="center"/>
              <w:rPr>
                <w:color w:val="000000"/>
                <w:sz w:val="20"/>
                <w:szCs w:val="20"/>
              </w:rPr>
            </w:pPr>
            <w:r w:rsidRPr="005E52FC">
              <w:rPr>
                <w:color w:val="000000"/>
                <w:sz w:val="20"/>
                <w:szCs w:val="20"/>
              </w:rPr>
              <w:t>136</w:t>
            </w:r>
          </w:p>
        </w:tc>
        <w:tc>
          <w:tcPr>
            <w:tcW w:w="1417" w:type="dxa"/>
            <w:vAlign w:val="center"/>
          </w:tcPr>
          <w:p w14:paraId="4F22CD3B" w14:textId="087E3EB7" w:rsidR="00B27C0F" w:rsidRPr="005E52FC" w:rsidRDefault="00B27C0F" w:rsidP="00B27C0F">
            <w:pPr>
              <w:spacing w:before="40" w:after="40"/>
              <w:ind w:firstLine="0"/>
              <w:jc w:val="center"/>
              <w:rPr>
                <w:color w:val="000000"/>
                <w:sz w:val="20"/>
                <w:szCs w:val="20"/>
              </w:rPr>
            </w:pPr>
            <w:r w:rsidRPr="005E52FC">
              <w:rPr>
                <w:color w:val="000000"/>
                <w:sz w:val="20"/>
                <w:szCs w:val="20"/>
              </w:rPr>
              <w:t>43,6%</w:t>
            </w:r>
          </w:p>
        </w:tc>
      </w:tr>
      <w:tr w:rsidR="00B27C0F" w:rsidRPr="005E52FC" w14:paraId="2161E5ED" w14:textId="77777777" w:rsidTr="00CA272F">
        <w:trPr>
          <w:trHeight w:val="20"/>
        </w:trPr>
        <w:tc>
          <w:tcPr>
            <w:tcW w:w="582" w:type="dxa"/>
            <w:vAlign w:val="center"/>
          </w:tcPr>
          <w:p w14:paraId="73DE8F1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588" w:type="dxa"/>
            <w:vAlign w:val="center"/>
          </w:tcPr>
          <w:p w14:paraId="3C24351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41524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 комбинированного вида Приморского р-на СПб</w:t>
            </w:r>
          </w:p>
        </w:tc>
        <w:tc>
          <w:tcPr>
            <w:tcW w:w="1370" w:type="dxa"/>
            <w:shd w:val="clear" w:color="auto" w:fill="auto"/>
            <w:vAlign w:val="center"/>
          </w:tcPr>
          <w:p w14:paraId="4A1E3DE4" w14:textId="6E3898FE" w:rsidR="00B27C0F" w:rsidRPr="005E52FC" w:rsidRDefault="00B27C0F" w:rsidP="00B27C0F">
            <w:pPr>
              <w:spacing w:before="40" w:after="40"/>
              <w:ind w:firstLine="0"/>
              <w:jc w:val="center"/>
              <w:rPr>
                <w:color w:val="000000"/>
                <w:sz w:val="20"/>
                <w:szCs w:val="20"/>
              </w:rPr>
            </w:pPr>
            <w:r w:rsidRPr="005E52FC">
              <w:rPr>
                <w:color w:val="000000"/>
                <w:sz w:val="20"/>
                <w:szCs w:val="20"/>
              </w:rPr>
              <w:t>310</w:t>
            </w:r>
          </w:p>
        </w:tc>
        <w:tc>
          <w:tcPr>
            <w:tcW w:w="1323" w:type="dxa"/>
            <w:shd w:val="clear" w:color="auto" w:fill="auto"/>
            <w:vAlign w:val="center"/>
          </w:tcPr>
          <w:p w14:paraId="05393C35" w14:textId="0C52300D"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7FC771B3" w14:textId="480A2C3A" w:rsidR="00B27C0F" w:rsidRPr="005E52FC" w:rsidRDefault="00B27C0F" w:rsidP="00B27C0F">
            <w:pPr>
              <w:spacing w:before="40" w:after="40"/>
              <w:ind w:firstLine="0"/>
              <w:jc w:val="center"/>
              <w:rPr>
                <w:color w:val="000000"/>
                <w:sz w:val="20"/>
                <w:szCs w:val="20"/>
              </w:rPr>
            </w:pPr>
            <w:r w:rsidRPr="005E52FC">
              <w:rPr>
                <w:color w:val="000000"/>
                <w:sz w:val="20"/>
                <w:szCs w:val="20"/>
              </w:rPr>
              <w:t>40,6%</w:t>
            </w:r>
          </w:p>
        </w:tc>
      </w:tr>
      <w:tr w:rsidR="00B27C0F" w:rsidRPr="005E52FC" w14:paraId="10F897A7" w14:textId="77777777" w:rsidTr="00CA272F">
        <w:trPr>
          <w:trHeight w:val="20"/>
        </w:trPr>
        <w:tc>
          <w:tcPr>
            <w:tcW w:w="582" w:type="dxa"/>
            <w:vAlign w:val="center"/>
          </w:tcPr>
          <w:p w14:paraId="43BE7F5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266</w:t>
            </w:r>
          </w:p>
        </w:tc>
        <w:tc>
          <w:tcPr>
            <w:tcW w:w="1588" w:type="dxa"/>
            <w:vAlign w:val="center"/>
          </w:tcPr>
          <w:p w14:paraId="7E2879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1D3EE0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15 Приморского р-на СПб</w:t>
            </w:r>
          </w:p>
        </w:tc>
        <w:tc>
          <w:tcPr>
            <w:tcW w:w="1370" w:type="dxa"/>
            <w:shd w:val="clear" w:color="auto" w:fill="auto"/>
            <w:vAlign w:val="center"/>
          </w:tcPr>
          <w:p w14:paraId="6A605C2F" w14:textId="494F8E2D" w:rsidR="00B27C0F" w:rsidRPr="005E52FC" w:rsidRDefault="00B27C0F" w:rsidP="00B27C0F">
            <w:pPr>
              <w:spacing w:before="40" w:after="40"/>
              <w:ind w:firstLine="0"/>
              <w:jc w:val="center"/>
              <w:rPr>
                <w:color w:val="000000"/>
                <w:sz w:val="20"/>
                <w:szCs w:val="20"/>
              </w:rPr>
            </w:pPr>
            <w:r w:rsidRPr="005E52FC">
              <w:rPr>
                <w:color w:val="000000"/>
                <w:sz w:val="20"/>
                <w:szCs w:val="20"/>
              </w:rPr>
              <w:t>398</w:t>
            </w:r>
          </w:p>
        </w:tc>
        <w:tc>
          <w:tcPr>
            <w:tcW w:w="1323" w:type="dxa"/>
            <w:shd w:val="clear" w:color="auto" w:fill="auto"/>
            <w:vAlign w:val="center"/>
          </w:tcPr>
          <w:p w14:paraId="0DBD73D5" w14:textId="0C0E3DC6" w:rsidR="00B27C0F" w:rsidRPr="005E52FC" w:rsidRDefault="00B27C0F" w:rsidP="00B27C0F">
            <w:pPr>
              <w:spacing w:before="40" w:after="40"/>
              <w:ind w:firstLine="0"/>
              <w:jc w:val="center"/>
              <w:rPr>
                <w:color w:val="000000"/>
                <w:sz w:val="20"/>
                <w:szCs w:val="20"/>
              </w:rPr>
            </w:pPr>
            <w:r w:rsidRPr="005E52FC">
              <w:rPr>
                <w:color w:val="000000"/>
                <w:sz w:val="20"/>
                <w:szCs w:val="20"/>
              </w:rPr>
              <w:t>160</w:t>
            </w:r>
          </w:p>
        </w:tc>
        <w:tc>
          <w:tcPr>
            <w:tcW w:w="1417" w:type="dxa"/>
            <w:vAlign w:val="center"/>
          </w:tcPr>
          <w:p w14:paraId="3811766A" w14:textId="19649E36" w:rsidR="00B27C0F" w:rsidRPr="005E52FC" w:rsidRDefault="00B27C0F" w:rsidP="00B27C0F">
            <w:pPr>
              <w:spacing w:before="40" w:after="40"/>
              <w:ind w:firstLine="0"/>
              <w:jc w:val="center"/>
              <w:rPr>
                <w:color w:val="000000"/>
                <w:sz w:val="20"/>
                <w:szCs w:val="20"/>
              </w:rPr>
            </w:pPr>
            <w:r w:rsidRPr="005E52FC">
              <w:rPr>
                <w:color w:val="000000"/>
                <w:sz w:val="20"/>
                <w:szCs w:val="20"/>
              </w:rPr>
              <w:t>40,2%</w:t>
            </w:r>
          </w:p>
        </w:tc>
      </w:tr>
      <w:tr w:rsidR="00B27C0F" w:rsidRPr="005E52FC" w14:paraId="5541FC8D" w14:textId="77777777" w:rsidTr="00CA272F">
        <w:trPr>
          <w:trHeight w:val="20"/>
        </w:trPr>
        <w:tc>
          <w:tcPr>
            <w:tcW w:w="582" w:type="dxa"/>
            <w:vAlign w:val="center"/>
          </w:tcPr>
          <w:p w14:paraId="2BDE9EA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267</w:t>
            </w:r>
          </w:p>
        </w:tc>
        <w:tc>
          <w:tcPr>
            <w:tcW w:w="1588" w:type="dxa"/>
            <w:vAlign w:val="center"/>
          </w:tcPr>
          <w:p w14:paraId="16798DB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03D80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52 Приморского р-на СПб</w:t>
            </w:r>
          </w:p>
        </w:tc>
        <w:tc>
          <w:tcPr>
            <w:tcW w:w="1370" w:type="dxa"/>
            <w:shd w:val="clear" w:color="auto" w:fill="auto"/>
            <w:vAlign w:val="center"/>
          </w:tcPr>
          <w:p w14:paraId="6265D713" w14:textId="441649D2" w:rsidR="00B27C0F" w:rsidRPr="005E52FC" w:rsidRDefault="00B27C0F" w:rsidP="00B27C0F">
            <w:pPr>
              <w:spacing w:before="40" w:after="40"/>
              <w:ind w:firstLine="0"/>
              <w:jc w:val="center"/>
              <w:rPr>
                <w:color w:val="000000"/>
                <w:sz w:val="20"/>
                <w:szCs w:val="20"/>
              </w:rPr>
            </w:pPr>
            <w:r w:rsidRPr="005E52FC">
              <w:rPr>
                <w:color w:val="000000"/>
                <w:sz w:val="20"/>
                <w:szCs w:val="20"/>
              </w:rPr>
              <w:t>603</w:t>
            </w:r>
          </w:p>
        </w:tc>
        <w:tc>
          <w:tcPr>
            <w:tcW w:w="1323" w:type="dxa"/>
            <w:shd w:val="clear" w:color="auto" w:fill="auto"/>
            <w:vAlign w:val="center"/>
          </w:tcPr>
          <w:p w14:paraId="77F8CCC4" w14:textId="261ACCB7" w:rsidR="00B27C0F" w:rsidRPr="005E52FC" w:rsidRDefault="00B27C0F" w:rsidP="00B27C0F">
            <w:pPr>
              <w:spacing w:before="40" w:after="40"/>
              <w:ind w:firstLine="0"/>
              <w:jc w:val="center"/>
              <w:rPr>
                <w:color w:val="000000"/>
                <w:sz w:val="20"/>
                <w:szCs w:val="20"/>
              </w:rPr>
            </w:pPr>
            <w:r w:rsidRPr="005E52FC">
              <w:rPr>
                <w:color w:val="000000"/>
                <w:sz w:val="20"/>
                <w:szCs w:val="20"/>
              </w:rPr>
              <w:t>237</w:t>
            </w:r>
          </w:p>
        </w:tc>
        <w:tc>
          <w:tcPr>
            <w:tcW w:w="1417" w:type="dxa"/>
            <w:vAlign w:val="center"/>
          </w:tcPr>
          <w:p w14:paraId="1ED46561" w14:textId="6D2C50A2" w:rsidR="00B27C0F" w:rsidRPr="005E52FC" w:rsidRDefault="00B27C0F" w:rsidP="00B27C0F">
            <w:pPr>
              <w:spacing w:before="40" w:after="40"/>
              <w:ind w:firstLine="0"/>
              <w:jc w:val="center"/>
              <w:rPr>
                <w:color w:val="000000"/>
                <w:sz w:val="20"/>
                <w:szCs w:val="20"/>
              </w:rPr>
            </w:pPr>
            <w:r w:rsidRPr="005E52FC">
              <w:rPr>
                <w:color w:val="000000"/>
                <w:sz w:val="20"/>
                <w:szCs w:val="20"/>
              </w:rPr>
              <w:t>39,3%</w:t>
            </w:r>
          </w:p>
        </w:tc>
      </w:tr>
      <w:tr w:rsidR="00B27C0F" w:rsidRPr="005E52FC" w14:paraId="6953E531" w14:textId="77777777" w:rsidTr="00CA272F">
        <w:trPr>
          <w:trHeight w:val="20"/>
        </w:trPr>
        <w:tc>
          <w:tcPr>
            <w:tcW w:w="582" w:type="dxa"/>
            <w:vAlign w:val="center"/>
          </w:tcPr>
          <w:p w14:paraId="5F827D8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268</w:t>
            </w:r>
          </w:p>
        </w:tc>
        <w:tc>
          <w:tcPr>
            <w:tcW w:w="1588" w:type="dxa"/>
            <w:vAlign w:val="center"/>
          </w:tcPr>
          <w:p w14:paraId="2C1732E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108E05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 Приморского р-на СПб</w:t>
            </w:r>
          </w:p>
        </w:tc>
        <w:tc>
          <w:tcPr>
            <w:tcW w:w="1370" w:type="dxa"/>
            <w:shd w:val="clear" w:color="auto" w:fill="auto"/>
            <w:vAlign w:val="center"/>
          </w:tcPr>
          <w:p w14:paraId="1C92952A" w14:textId="581E53FB" w:rsidR="00B27C0F" w:rsidRPr="005E52FC" w:rsidRDefault="00B27C0F" w:rsidP="00B27C0F">
            <w:pPr>
              <w:spacing w:before="40" w:after="40"/>
              <w:ind w:firstLine="0"/>
              <w:jc w:val="center"/>
              <w:rPr>
                <w:color w:val="000000"/>
                <w:sz w:val="20"/>
                <w:szCs w:val="20"/>
              </w:rPr>
            </w:pPr>
            <w:r w:rsidRPr="005E52FC">
              <w:rPr>
                <w:color w:val="000000"/>
                <w:sz w:val="20"/>
                <w:szCs w:val="20"/>
              </w:rPr>
              <w:t>342</w:t>
            </w:r>
          </w:p>
        </w:tc>
        <w:tc>
          <w:tcPr>
            <w:tcW w:w="1323" w:type="dxa"/>
            <w:shd w:val="clear" w:color="auto" w:fill="auto"/>
            <w:vAlign w:val="center"/>
          </w:tcPr>
          <w:p w14:paraId="3E712AE6" w14:textId="1E88AB36" w:rsidR="00B27C0F" w:rsidRPr="005E52FC" w:rsidRDefault="00B27C0F" w:rsidP="00B27C0F">
            <w:pPr>
              <w:spacing w:before="40" w:after="40"/>
              <w:ind w:firstLine="0"/>
              <w:jc w:val="center"/>
              <w:rPr>
                <w:color w:val="000000"/>
                <w:sz w:val="20"/>
                <w:szCs w:val="20"/>
              </w:rPr>
            </w:pPr>
            <w:r w:rsidRPr="005E52FC">
              <w:rPr>
                <w:color w:val="000000"/>
                <w:sz w:val="20"/>
                <w:szCs w:val="20"/>
              </w:rPr>
              <w:t>245</w:t>
            </w:r>
          </w:p>
        </w:tc>
        <w:tc>
          <w:tcPr>
            <w:tcW w:w="1417" w:type="dxa"/>
            <w:vAlign w:val="center"/>
          </w:tcPr>
          <w:p w14:paraId="16878DB4" w14:textId="7C1D0716" w:rsidR="00B27C0F" w:rsidRPr="005E52FC" w:rsidRDefault="00B27C0F" w:rsidP="00B27C0F">
            <w:pPr>
              <w:spacing w:before="40" w:after="40"/>
              <w:ind w:firstLine="0"/>
              <w:jc w:val="center"/>
              <w:rPr>
                <w:color w:val="000000"/>
                <w:sz w:val="20"/>
                <w:szCs w:val="20"/>
              </w:rPr>
            </w:pPr>
            <w:r w:rsidRPr="005E52FC">
              <w:rPr>
                <w:color w:val="000000"/>
                <w:sz w:val="20"/>
                <w:szCs w:val="20"/>
              </w:rPr>
              <w:t>71,6%</w:t>
            </w:r>
          </w:p>
        </w:tc>
      </w:tr>
      <w:tr w:rsidR="00B27C0F" w:rsidRPr="005E52FC" w14:paraId="3E80C683" w14:textId="77777777" w:rsidTr="00CA272F">
        <w:trPr>
          <w:trHeight w:val="20"/>
        </w:trPr>
        <w:tc>
          <w:tcPr>
            <w:tcW w:w="582" w:type="dxa"/>
            <w:vAlign w:val="center"/>
          </w:tcPr>
          <w:p w14:paraId="528C687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269</w:t>
            </w:r>
          </w:p>
        </w:tc>
        <w:tc>
          <w:tcPr>
            <w:tcW w:w="1588" w:type="dxa"/>
            <w:vAlign w:val="center"/>
          </w:tcPr>
          <w:p w14:paraId="6F9135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0B157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50 Приморского р-на СПб</w:t>
            </w:r>
          </w:p>
        </w:tc>
        <w:tc>
          <w:tcPr>
            <w:tcW w:w="1370" w:type="dxa"/>
            <w:shd w:val="clear" w:color="auto" w:fill="auto"/>
            <w:vAlign w:val="center"/>
          </w:tcPr>
          <w:p w14:paraId="1E67B8B2" w14:textId="00A5DA58" w:rsidR="00B27C0F" w:rsidRPr="005E52FC" w:rsidRDefault="00B27C0F" w:rsidP="00B27C0F">
            <w:pPr>
              <w:spacing w:before="40" w:after="40"/>
              <w:ind w:firstLine="0"/>
              <w:jc w:val="center"/>
              <w:rPr>
                <w:color w:val="000000"/>
                <w:sz w:val="20"/>
                <w:szCs w:val="20"/>
              </w:rPr>
            </w:pPr>
            <w:r w:rsidRPr="005E52FC">
              <w:rPr>
                <w:color w:val="000000"/>
                <w:sz w:val="20"/>
                <w:szCs w:val="20"/>
              </w:rPr>
              <w:t>1037</w:t>
            </w:r>
          </w:p>
        </w:tc>
        <w:tc>
          <w:tcPr>
            <w:tcW w:w="1323" w:type="dxa"/>
            <w:shd w:val="clear" w:color="auto" w:fill="auto"/>
            <w:vAlign w:val="center"/>
          </w:tcPr>
          <w:p w14:paraId="0C25513F" w14:textId="75B6257A" w:rsidR="00B27C0F" w:rsidRPr="005E52FC" w:rsidRDefault="00B27C0F" w:rsidP="00B27C0F">
            <w:pPr>
              <w:spacing w:before="40" w:after="40"/>
              <w:ind w:firstLine="0"/>
              <w:jc w:val="center"/>
              <w:rPr>
                <w:color w:val="000000"/>
                <w:sz w:val="20"/>
                <w:szCs w:val="20"/>
              </w:rPr>
            </w:pPr>
            <w:r w:rsidRPr="005E52FC">
              <w:rPr>
                <w:color w:val="000000"/>
                <w:sz w:val="20"/>
                <w:szCs w:val="20"/>
              </w:rPr>
              <w:t>419</w:t>
            </w:r>
          </w:p>
        </w:tc>
        <w:tc>
          <w:tcPr>
            <w:tcW w:w="1417" w:type="dxa"/>
            <w:vAlign w:val="center"/>
          </w:tcPr>
          <w:p w14:paraId="0EAA836E" w14:textId="67C8AC69" w:rsidR="00B27C0F" w:rsidRPr="005E52FC" w:rsidRDefault="00B27C0F" w:rsidP="00B27C0F">
            <w:pPr>
              <w:spacing w:before="40" w:after="40"/>
              <w:ind w:firstLine="0"/>
              <w:jc w:val="center"/>
              <w:rPr>
                <w:color w:val="000000"/>
                <w:sz w:val="20"/>
                <w:szCs w:val="20"/>
              </w:rPr>
            </w:pPr>
            <w:r w:rsidRPr="005E52FC">
              <w:rPr>
                <w:color w:val="000000"/>
                <w:sz w:val="20"/>
                <w:szCs w:val="20"/>
              </w:rPr>
              <w:t>40,4%</w:t>
            </w:r>
          </w:p>
        </w:tc>
      </w:tr>
      <w:tr w:rsidR="00B27C0F" w:rsidRPr="005E52FC" w14:paraId="149B340A" w14:textId="77777777" w:rsidTr="00CA272F">
        <w:trPr>
          <w:trHeight w:val="20"/>
        </w:trPr>
        <w:tc>
          <w:tcPr>
            <w:tcW w:w="582" w:type="dxa"/>
            <w:vAlign w:val="center"/>
          </w:tcPr>
          <w:p w14:paraId="6D4C683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270</w:t>
            </w:r>
          </w:p>
        </w:tc>
        <w:tc>
          <w:tcPr>
            <w:tcW w:w="1588" w:type="dxa"/>
            <w:vAlign w:val="center"/>
          </w:tcPr>
          <w:p w14:paraId="274774B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B54EC2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65 комбинированного вида Приморского р-на СПб</w:t>
            </w:r>
          </w:p>
        </w:tc>
        <w:tc>
          <w:tcPr>
            <w:tcW w:w="1370" w:type="dxa"/>
            <w:shd w:val="clear" w:color="auto" w:fill="auto"/>
            <w:vAlign w:val="center"/>
          </w:tcPr>
          <w:p w14:paraId="03F3F740" w14:textId="188B1D86" w:rsidR="00B27C0F" w:rsidRPr="005E52FC" w:rsidRDefault="00B27C0F" w:rsidP="00B27C0F">
            <w:pPr>
              <w:spacing w:before="40" w:after="40"/>
              <w:ind w:firstLine="0"/>
              <w:jc w:val="center"/>
              <w:rPr>
                <w:color w:val="000000"/>
                <w:sz w:val="20"/>
                <w:szCs w:val="20"/>
              </w:rPr>
            </w:pPr>
            <w:r w:rsidRPr="005E52FC">
              <w:rPr>
                <w:color w:val="000000"/>
                <w:sz w:val="20"/>
                <w:szCs w:val="20"/>
              </w:rPr>
              <w:t>445</w:t>
            </w:r>
          </w:p>
        </w:tc>
        <w:tc>
          <w:tcPr>
            <w:tcW w:w="1323" w:type="dxa"/>
            <w:shd w:val="clear" w:color="auto" w:fill="auto"/>
            <w:vAlign w:val="center"/>
          </w:tcPr>
          <w:p w14:paraId="41610188" w14:textId="2BF86E4E" w:rsidR="00B27C0F" w:rsidRPr="005E52FC" w:rsidRDefault="00B27C0F" w:rsidP="00B27C0F">
            <w:pPr>
              <w:spacing w:before="40" w:after="40"/>
              <w:ind w:firstLine="0"/>
              <w:jc w:val="center"/>
              <w:rPr>
                <w:color w:val="000000"/>
                <w:sz w:val="20"/>
                <w:szCs w:val="20"/>
              </w:rPr>
            </w:pPr>
            <w:r w:rsidRPr="005E52FC">
              <w:rPr>
                <w:color w:val="000000"/>
                <w:sz w:val="20"/>
                <w:szCs w:val="20"/>
              </w:rPr>
              <w:t>223</w:t>
            </w:r>
          </w:p>
        </w:tc>
        <w:tc>
          <w:tcPr>
            <w:tcW w:w="1417" w:type="dxa"/>
            <w:vAlign w:val="center"/>
          </w:tcPr>
          <w:p w14:paraId="4184897C" w14:textId="74AC6AE4" w:rsidR="00B27C0F" w:rsidRPr="005E52FC" w:rsidRDefault="00B27C0F" w:rsidP="00B27C0F">
            <w:pPr>
              <w:spacing w:before="40" w:after="40"/>
              <w:ind w:firstLine="0"/>
              <w:jc w:val="center"/>
              <w:rPr>
                <w:color w:val="000000"/>
                <w:sz w:val="20"/>
                <w:szCs w:val="20"/>
              </w:rPr>
            </w:pPr>
            <w:r w:rsidRPr="005E52FC">
              <w:rPr>
                <w:color w:val="000000"/>
                <w:sz w:val="20"/>
                <w:szCs w:val="20"/>
              </w:rPr>
              <w:t>50,1%</w:t>
            </w:r>
          </w:p>
        </w:tc>
      </w:tr>
      <w:tr w:rsidR="00B27C0F" w:rsidRPr="005E52FC" w14:paraId="40943FC4" w14:textId="77777777" w:rsidTr="00CA272F">
        <w:trPr>
          <w:trHeight w:val="20"/>
        </w:trPr>
        <w:tc>
          <w:tcPr>
            <w:tcW w:w="582" w:type="dxa"/>
            <w:vAlign w:val="center"/>
          </w:tcPr>
          <w:p w14:paraId="21281CE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271</w:t>
            </w:r>
          </w:p>
        </w:tc>
        <w:tc>
          <w:tcPr>
            <w:tcW w:w="1588" w:type="dxa"/>
            <w:vAlign w:val="center"/>
          </w:tcPr>
          <w:p w14:paraId="1AE8B4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C70377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23 Приморского р-на СПб</w:t>
            </w:r>
          </w:p>
        </w:tc>
        <w:tc>
          <w:tcPr>
            <w:tcW w:w="1370" w:type="dxa"/>
            <w:shd w:val="clear" w:color="auto" w:fill="auto"/>
            <w:vAlign w:val="center"/>
          </w:tcPr>
          <w:p w14:paraId="280BAEC3" w14:textId="158DB4C0" w:rsidR="00B27C0F" w:rsidRPr="005E52FC" w:rsidRDefault="00B27C0F" w:rsidP="00B27C0F">
            <w:pPr>
              <w:spacing w:before="40" w:after="40"/>
              <w:ind w:firstLine="0"/>
              <w:jc w:val="center"/>
              <w:rPr>
                <w:color w:val="000000"/>
                <w:sz w:val="20"/>
                <w:szCs w:val="20"/>
              </w:rPr>
            </w:pPr>
            <w:r w:rsidRPr="005E52FC">
              <w:rPr>
                <w:color w:val="000000"/>
                <w:sz w:val="20"/>
                <w:szCs w:val="20"/>
              </w:rPr>
              <w:t>314</w:t>
            </w:r>
          </w:p>
        </w:tc>
        <w:tc>
          <w:tcPr>
            <w:tcW w:w="1323" w:type="dxa"/>
            <w:shd w:val="clear" w:color="auto" w:fill="auto"/>
            <w:vAlign w:val="center"/>
          </w:tcPr>
          <w:p w14:paraId="633C380B" w14:textId="785BF067" w:rsidR="00B27C0F" w:rsidRPr="005E52FC" w:rsidRDefault="00B27C0F" w:rsidP="00B27C0F">
            <w:pPr>
              <w:spacing w:before="40" w:after="40"/>
              <w:ind w:firstLine="0"/>
              <w:jc w:val="center"/>
              <w:rPr>
                <w:color w:val="000000"/>
                <w:sz w:val="20"/>
                <w:szCs w:val="20"/>
              </w:rPr>
            </w:pPr>
            <w:r w:rsidRPr="005E52FC">
              <w:rPr>
                <w:color w:val="000000"/>
                <w:sz w:val="20"/>
                <w:szCs w:val="20"/>
              </w:rPr>
              <w:t>130</w:t>
            </w:r>
          </w:p>
        </w:tc>
        <w:tc>
          <w:tcPr>
            <w:tcW w:w="1417" w:type="dxa"/>
            <w:vAlign w:val="center"/>
          </w:tcPr>
          <w:p w14:paraId="183EE999" w14:textId="7A22AAA2" w:rsidR="00B27C0F" w:rsidRPr="005E52FC" w:rsidRDefault="00B27C0F" w:rsidP="00B27C0F">
            <w:pPr>
              <w:spacing w:before="40" w:after="40"/>
              <w:ind w:firstLine="0"/>
              <w:jc w:val="center"/>
              <w:rPr>
                <w:color w:val="000000"/>
                <w:sz w:val="20"/>
                <w:szCs w:val="20"/>
              </w:rPr>
            </w:pPr>
            <w:r w:rsidRPr="005E52FC">
              <w:rPr>
                <w:color w:val="000000"/>
                <w:sz w:val="20"/>
                <w:szCs w:val="20"/>
              </w:rPr>
              <w:t>41,4%</w:t>
            </w:r>
          </w:p>
        </w:tc>
      </w:tr>
      <w:tr w:rsidR="00B27C0F" w:rsidRPr="005E52FC" w14:paraId="3513D019" w14:textId="77777777" w:rsidTr="00CA272F">
        <w:trPr>
          <w:trHeight w:val="20"/>
        </w:trPr>
        <w:tc>
          <w:tcPr>
            <w:tcW w:w="582" w:type="dxa"/>
            <w:vAlign w:val="center"/>
          </w:tcPr>
          <w:p w14:paraId="125F09F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272</w:t>
            </w:r>
          </w:p>
        </w:tc>
        <w:tc>
          <w:tcPr>
            <w:tcW w:w="1588" w:type="dxa"/>
            <w:vAlign w:val="center"/>
          </w:tcPr>
          <w:p w14:paraId="630EE2D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D2100D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35 общеразвивающего вида с приоритетным осуществлением деятельности по физическому развитию детей Приморского р-на СПб</w:t>
            </w:r>
          </w:p>
        </w:tc>
        <w:tc>
          <w:tcPr>
            <w:tcW w:w="1370" w:type="dxa"/>
            <w:shd w:val="clear" w:color="auto" w:fill="auto"/>
            <w:vAlign w:val="center"/>
          </w:tcPr>
          <w:p w14:paraId="062ADEF4" w14:textId="1EF8F593" w:rsidR="00B27C0F" w:rsidRPr="005E52FC" w:rsidRDefault="00B27C0F" w:rsidP="00B27C0F">
            <w:pPr>
              <w:spacing w:before="40" w:after="40"/>
              <w:ind w:firstLine="0"/>
              <w:jc w:val="center"/>
              <w:rPr>
                <w:color w:val="000000"/>
                <w:sz w:val="20"/>
                <w:szCs w:val="20"/>
              </w:rPr>
            </w:pPr>
            <w:r w:rsidRPr="005E52FC">
              <w:rPr>
                <w:color w:val="000000"/>
                <w:sz w:val="20"/>
                <w:szCs w:val="20"/>
              </w:rPr>
              <w:t>180</w:t>
            </w:r>
          </w:p>
        </w:tc>
        <w:tc>
          <w:tcPr>
            <w:tcW w:w="1323" w:type="dxa"/>
            <w:shd w:val="clear" w:color="auto" w:fill="auto"/>
            <w:vAlign w:val="center"/>
          </w:tcPr>
          <w:p w14:paraId="35B7E0C0" w14:textId="4FF1D175" w:rsidR="00B27C0F" w:rsidRPr="005E52FC" w:rsidRDefault="00B27C0F" w:rsidP="00B27C0F">
            <w:pPr>
              <w:spacing w:before="40" w:after="40"/>
              <w:ind w:firstLine="0"/>
              <w:jc w:val="center"/>
              <w:rPr>
                <w:color w:val="000000"/>
                <w:sz w:val="20"/>
                <w:szCs w:val="20"/>
              </w:rPr>
            </w:pPr>
            <w:r w:rsidRPr="005E52FC">
              <w:rPr>
                <w:color w:val="000000"/>
                <w:sz w:val="20"/>
                <w:szCs w:val="20"/>
              </w:rPr>
              <w:t>96</w:t>
            </w:r>
          </w:p>
        </w:tc>
        <w:tc>
          <w:tcPr>
            <w:tcW w:w="1417" w:type="dxa"/>
            <w:vAlign w:val="center"/>
          </w:tcPr>
          <w:p w14:paraId="6A3602BC" w14:textId="0AFD532B"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6D649DE5" w14:textId="77777777" w:rsidTr="00CA272F">
        <w:trPr>
          <w:trHeight w:val="20"/>
        </w:trPr>
        <w:tc>
          <w:tcPr>
            <w:tcW w:w="582" w:type="dxa"/>
            <w:vAlign w:val="center"/>
          </w:tcPr>
          <w:p w14:paraId="542314D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273</w:t>
            </w:r>
          </w:p>
        </w:tc>
        <w:tc>
          <w:tcPr>
            <w:tcW w:w="1588" w:type="dxa"/>
            <w:vAlign w:val="center"/>
          </w:tcPr>
          <w:p w14:paraId="60E35A1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D030F7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71 комбинированного вида Приморского р-на СПб</w:t>
            </w:r>
          </w:p>
        </w:tc>
        <w:tc>
          <w:tcPr>
            <w:tcW w:w="1370" w:type="dxa"/>
            <w:shd w:val="clear" w:color="auto" w:fill="auto"/>
            <w:vAlign w:val="center"/>
          </w:tcPr>
          <w:p w14:paraId="497571DE" w14:textId="336C4E0C" w:rsidR="00B27C0F" w:rsidRPr="005E52FC" w:rsidRDefault="00B27C0F" w:rsidP="00B27C0F">
            <w:pPr>
              <w:spacing w:before="40" w:after="40"/>
              <w:ind w:firstLine="0"/>
              <w:jc w:val="center"/>
              <w:rPr>
                <w:color w:val="000000"/>
                <w:sz w:val="20"/>
                <w:szCs w:val="20"/>
              </w:rPr>
            </w:pPr>
            <w:r w:rsidRPr="005E52FC">
              <w:rPr>
                <w:color w:val="000000"/>
                <w:sz w:val="20"/>
                <w:szCs w:val="20"/>
              </w:rPr>
              <w:t>295</w:t>
            </w:r>
          </w:p>
        </w:tc>
        <w:tc>
          <w:tcPr>
            <w:tcW w:w="1323" w:type="dxa"/>
            <w:shd w:val="clear" w:color="auto" w:fill="auto"/>
            <w:vAlign w:val="center"/>
          </w:tcPr>
          <w:p w14:paraId="399E347B" w14:textId="5CFAE964"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417" w:type="dxa"/>
            <w:vAlign w:val="center"/>
          </w:tcPr>
          <w:p w14:paraId="05501C91" w14:textId="20D882AA"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r>
      <w:tr w:rsidR="00B27C0F" w:rsidRPr="005E52FC" w14:paraId="5A52A1C2" w14:textId="77777777" w:rsidTr="00CA272F">
        <w:trPr>
          <w:trHeight w:val="20"/>
        </w:trPr>
        <w:tc>
          <w:tcPr>
            <w:tcW w:w="582" w:type="dxa"/>
            <w:vAlign w:val="center"/>
          </w:tcPr>
          <w:p w14:paraId="480A556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274</w:t>
            </w:r>
          </w:p>
        </w:tc>
        <w:tc>
          <w:tcPr>
            <w:tcW w:w="1588" w:type="dxa"/>
            <w:vAlign w:val="center"/>
          </w:tcPr>
          <w:p w14:paraId="4F7A0F0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89F60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№74 Приморского р-на СПб</w:t>
            </w:r>
          </w:p>
        </w:tc>
        <w:tc>
          <w:tcPr>
            <w:tcW w:w="1370" w:type="dxa"/>
            <w:shd w:val="clear" w:color="auto" w:fill="auto"/>
            <w:vAlign w:val="center"/>
          </w:tcPr>
          <w:p w14:paraId="3545E9FD" w14:textId="2D19655D" w:rsidR="00B27C0F" w:rsidRPr="005E52FC" w:rsidRDefault="00B27C0F" w:rsidP="00B27C0F">
            <w:pPr>
              <w:spacing w:before="40" w:after="40"/>
              <w:ind w:firstLine="0"/>
              <w:jc w:val="center"/>
              <w:rPr>
                <w:color w:val="000000"/>
                <w:sz w:val="20"/>
                <w:szCs w:val="20"/>
              </w:rPr>
            </w:pPr>
            <w:r w:rsidRPr="005E52FC">
              <w:rPr>
                <w:color w:val="000000"/>
                <w:sz w:val="20"/>
                <w:szCs w:val="20"/>
              </w:rPr>
              <w:t>295</w:t>
            </w:r>
          </w:p>
        </w:tc>
        <w:tc>
          <w:tcPr>
            <w:tcW w:w="1323" w:type="dxa"/>
            <w:shd w:val="clear" w:color="auto" w:fill="auto"/>
            <w:vAlign w:val="center"/>
          </w:tcPr>
          <w:p w14:paraId="562E606E" w14:textId="42525DB4" w:rsidR="00B27C0F" w:rsidRPr="005E52FC" w:rsidRDefault="00B27C0F" w:rsidP="00B27C0F">
            <w:pPr>
              <w:spacing w:before="40" w:after="40"/>
              <w:ind w:firstLine="0"/>
              <w:jc w:val="center"/>
              <w:rPr>
                <w:color w:val="000000"/>
                <w:sz w:val="20"/>
                <w:szCs w:val="20"/>
              </w:rPr>
            </w:pPr>
            <w:r w:rsidRPr="005E52FC">
              <w:rPr>
                <w:color w:val="000000"/>
                <w:sz w:val="20"/>
                <w:szCs w:val="20"/>
              </w:rPr>
              <w:t>142</w:t>
            </w:r>
          </w:p>
        </w:tc>
        <w:tc>
          <w:tcPr>
            <w:tcW w:w="1417" w:type="dxa"/>
            <w:vAlign w:val="center"/>
          </w:tcPr>
          <w:p w14:paraId="4C364DC7" w14:textId="6CE18FB7" w:rsidR="00B27C0F" w:rsidRPr="005E52FC" w:rsidRDefault="00B27C0F" w:rsidP="00B27C0F">
            <w:pPr>
              <w:spacing w:before="40" w:after="40"/>
              <w:ind w:firstLine="0"/>
              <w:jc w:val="center"/>
              <w:rPr>
                <w:color w:val="000000"/>
                <w:sz w:val="20"/>
                <w:szCs w:val="20"/>
              </w:rPr>
            </w:pPr>
            <w:r w:rsidRPr="005E52FC">
              <w:rPr>
                <w:color w:val="000000"/>
                <w:sz w:val="20"/>
                <w:szCs w:val="20"/>
              </w:rPr>
              <w:t>48,1%</w:t>
            </w:r>
          </w:p>
        </w:tc>
      </w:tr>
      <w:tr w:rsidR="00B27C0F" w:rsidRPr="005E52FC" w14:paraId="14EBD1A8" w14:textId="77777777" w:rsidTr="00CA272F">
        <w:trPr>
          <w:trHeight w:val="20"/>
        </w:trPr>
        <w:tc>
          <w:tcPr>
            <w:tcW w:w="582" w:type="dxa"/>
            <w:vAlign w:val="center"/>
          </w:tcPr>
          <w:p w14:paraId="2F1480D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588" w:type="dxa"/>
            <w:vAlign w:val="center"/>
          </w:tcPr>
          <w:p w14:paraId="409FB17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968EC2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16 Приморского р-на СПб</w:t>
            </w:r>
          </w:p>
        </w:tc>
        <w:tc>
          <w:tcPr>
            <w:tcW w:w="1370" w:type="dxa"/>
            <w:shd w:val="clear" w:color="auto" w:fill="auto"/>
            <w:vAlign w:val="center"/>
          </w:tcPr>
          <w:p w14:paraId="5937F1DA" w14:textId="24534AB4" w:rsidR="00B27C0F" w:rsidRPr="005E52FC" w:rsidRDefault="00B27C0F" w:rsidP="00B27C0F">
            <w:pPr>
              <w:spacing w:before="40" w:after="40"/>
              <w:ind w:firstLine="0"/>
              <w:jc w:val="center"/>
              <w:rPr>
                <w:color w:val="000000"/>
                <w:sz w:val="20"/>
                <w:szCs w:val="20"/>
              </w:rPr>
            </w:pPr>
            <w:r w:rsidRPr="005E52FC">
              <w:rPr>
                <w:color w:val="000000"/>
                <w:sz w:val="20"/>
                <w:szCs w:val="20"/>
              </w:rPr>
              <w:t>198</w:t>
            </w:r>
          </w:p>
        </w:tc>
        <w:tc>
          <w:tcPr>
            <w:tcW w:w="1323" w:type="dxa"/>
            <w:shd w:val="clear" w:color="auto" w:fill="auto"/>
            <w:vAlign w:val="center"/>
          </w:tcPr>
          <w:p w14:paraId="52460AB1" w14:textId="2A65B289"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417" w:type="dxa"/>
            <w:vAlign w:val="center"/>
          </w:tcPr>
          <w:p w14:paraId="6415019D" w14:textId="1A7EEEC4" w:rsidR="00B27C0F" w:rsidRPr="005E52FC" w:rsidRDefault="00B27C0F" w:rsidP="00B27C0F">
            <w:pPr>
              <w:spacing w:before="40" w:after="40"/>
              <w:ind w:firstLine="0"/>
              <w:jc w:val="center"/>
              <w:rPr>
                <w:color w:val="000000"/>
                <w:sz w:val="20"/>
                <w:szCs w:val="20"/>
              </w:rPr>
            </w:pPr>
            <w:r w:rsidRPr="005E52FC">
              <w:rPr>
                <w:color w:val="000000"/>
                <w:sz w:val="20"/>
                <w:szCs w:val="20"/>
              </w:rPr>
              <w:t>58,1%</w:t>
            </w:r>
          </w:p>
        </w:tc>
      </w:tr>
      <w:tr w:rsidR="00B27C0F" w:rsidRPr="005E52FC" w14:paraId="0909348F" w14:textId="77777777" w:rsidTr="00CA272F">
        <w:trPr>
          <w:trHeight w:val="20"/>
        </w:trPr>
        <w:tc>
          <w:tcPr>
            <w:tcW w:w="582" w:type="dxa"/>
            <w:vAlign w:val="center"/>
          </w:tcPr>
          <w:p w14:paraId="35D6E9E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276</w:t>
            </w:r>
          </w:p>
        </w:tc>
        <w:tc>
          <w:tcPr>
            <w:tcW w:w="1588" w:type="dxa"/>
            <w:vAlign w:val="center"/>
          </w:tcPr>
          <w:p w14:paraId="10D834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171A6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51 компенсирующего вида Приморского р-на СПб</w:t>
            </w:r>
          </w:p>
        </w:tc>
        <w:tc>
          <w:tcPr>
            <w:tcW w:w="1370" w:type="dxa"/>
            <w:shd w:val="clear" w:color="auto" w:fill="auto"/>
            <w:vAlign w:val="center"/>
          </w:tcPr>
          <w:p w14:paraId="100D8BFE" w14:textId="129A8323" w:rsidR="00B27C0F" w:rsidRPr="005E52FC" w:rsidRDefault="00B27C0F" w:rsidP="00B27C0F">
            <w:pPr>
              <w:spacing w:before="40" w:after="40"/>
              <w:ind w:firstLine="0"/>
              <w:jc w:val="center"/>
              <w:rPr>
                <w:color w:val="000000"/>
                <w:sz w:val="20"/>
                <w:szCs w:val="20"/>
              </w:rPr>
            </w:pPr>
            <w:r w:rsidRPr="005E52FC">
              <w:rPr>
                <w:color w:val="000000"/>
                <w:sz w:val="20"/>
                <w:szCs w:val="20"/>
              </w:rPr>
              <w:t>267</w:t>
            </w:r>
          </w:p>
        </w:tc>
        <w:tc>
          <w:tcPr>
            <w:tcW w:w="1323" w:type="dxa"/>
            <w:shd w:val="clear" w:color="auto" w:fill="auto"/>
            <w:vAlign w:val="center"/>
          </w:tcPr>
          <w:p w14:paraId="72C03CAD" w14:textId="4CA59674"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417" w:type="dxa"/>
            <w:vAlign w:val="center"/>
          </w:tcPr>
          <w:p w14:paraId="53E4BBE5" w14:textId="0789B796" w:rsidR="00B27C0F" w:rsidRPr="005E52FC" w:rsidRDefault="00B27C0F" w:rsidP="00B27C0F">
            <w:pPr>
              <w:spacing w:before="40" w:after="40"/>
              <w:ind w:firstLine="0"/>
              <w:jc w:val="center"/>
              <w:rPr>
                <w:color w:val="000000"/>
                <w:sz w:val="20"/>
                <w:szCs w:val="20"/>
              </w:rPr>
            </w:pPr>
            <w:r w:rsidRPr="005E52FC">
              <w:rPr>
                <w:color w:val="000000"/>
                <w:sz w:val="20"/>
                <w:szCs w:val="20"/>
              </w:rPr>
              <w:t>103,7%</w:t>
            </w:r>
          </w:p>
        </w:tc>
      </w:tr>
      <w:tr w:rsidR="00B27C0F" w:rsidRPr="005E52FC" w14:paraId="7E64E6D6" w14:textId="77777777" w:rsidTr="00CA272F">
        <w:trPr>
          <w:trHeight w:val="20"/>
        </w:trPr>
        <w:tc>
          <w:tcPr>
            <w:tcW w:w="582" w:type="dxa"/>
            <w:vAlign w:val="center"/>
          </w:tcPr>
          <w:p w14:paraId="413208C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588" w:type="dxa"/>
            <w:vAlign w:val="center"/>
          </w:tcPr>
          <w:p w14:paraId="3788527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3CFE5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76 общеразвивающего вида с приоритетным осуществлением деятельности по физическому развитию детей Приморского р-на СПб</w:t>
            </w:r>
          </w:p>
        </w:tc>
        <w:tc>
          <w:tcPr>
            <w:tcW w:w="1370" w:type="dxa"/>
            <w:shd w:val="clear" w:color="auto" w:fill="auto"/>
            <w:vAlign w:val="center"/>
          </w:tcPr>
          <w:p w14:paraId="59A597DA" w14:textId="4954A7FE" w:rsidR="00B27C0F" w:rsidRPr="005E52FC" w:rsidRDefault="00B27C0F" w:rsidP="00B27C0F">
            <w:pPr>
              <w:spacing w:before="40" w:after="40"/>
              <w:ind w:firstLine="0"/>
              <w:jc w:val="center"/>
              <w:rPr>
                <w:color w:val="000000"/>
                <w:sz w:val="20"/>
                <w:szCs w:val="20"/>
              </w:rPr>
            </w:pPr>
            <w:r w:rsidRPr="005E52FC">
              <w:rPr>
                <w:color w:val="000000"/>
                <w:sz w:val="20"/>
                <w:szCs w:val="20"/>
              </w:rPr>
              <w:t>330</w:t>
            </w:r>
          </w:p>
        </w:tc>
        <w:tc>
          <w:tcPr>
            <w:tcW w:w="1323" w:type="dxa"/>
            <w:shd w:val="clear" w:color="auto" w:fill="auto"/>
            <w:vAlign w:val="center"/>
          </w:tcPr>
          <w:p w14:paraId="40BF734B" w14:textId="4FBDA572" w:rsidR="00B27C0F" w:rsidRPr="005E52FC" w:rsidRDefault="00B27C0F" w:rsidP="00B27C0F">
            <w:pPr>
              <w:spacing w:before="40" w:after="40"/>
              <w:ind w:firstLine="0"/>
              <w:jc w:val="center"/>
              <w:rPr>
                <w:color w:val="000000"/>
                <w:sz w:val="20"/>
                <w:szCs w:val="20"/>
              </w:rPr>
            </w:pPr>
            <w:r w:rsidRPr="005E52FC">
              <w:rPr>
                <w:color w:val="000000"/>
                <w:sz w:val="20"/>
                <w:szCs w:val="20"/>
              </w:rPr>
              <w:t>152</w:t>
            </w:r>
          </w:p>
        </w:tc>
        <w:tc>
          <w:tcPr>
            <w:tcW w:w="1417" w:type="dxa"/>
            <w:vAlign w:val="center"/>
          </w:tcPr>
          <w:p w14:paraId="0BB6C9B5" w14:textId="3980EF04" w:rsidR="00B27C0F" w:rsidRPr="005E52FC" w:rsidRDefault="00B27C0F" w:rsidP="00B27C0F">
            <w:pPr>
              <w:spacing w:before="40" w:after="40"/>
              <w:ind w:firstLine="0"/>
              <w:jc w:val="center"/>
              <w:rPr>
                <w:color w:val="000000"/>
                <w:sz w:val="20"/>
                <w:szCs w:val="20"/>
              </w:rPr>
            </w:pPr>
            <w:r w:rsidRPr="005E52FC">
              <w:rPr>
                <w:color w:val="000000"/>
                <w:sz w:val="20"/>
                <w:szCs w:val="20"/>
              </w:rPr>
              <w:t>46,1%</w:t>
            </w:r>
          </w:p>
        </w:tc>
      </w:tr>
      <w:tr w:rsidR="00B27C0F" w:rsidRPr="005E52FC" w14:paraId="02A06FC9" w14:textId="77777777" w:rsidTr="00CA272F">
        <w:trPr>
          <w:trHeight w:val="20"/>
        </w:trPr>
        <w:tc>
          <w:tcPr>
            <w:tcW w:w="582" w:type="dxa"/>
            <w:vAlign w:val="center"/>
          </w:tcPr>
          <w:p w14:paraId="7FF8A7E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278</w:t>
            </w:r>
          </w:p>
        </w:tc>
        <w:tc>
          <w:tcPr>
            <w:tcW w:w="1588" w:type="dxa"/>
            <w:vAlign w:val="center"/>
          </w:tcPr>
          <w:p w14:paraId="014D8A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6D8843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63 Приморского р-на СПб</w:t>
            </w:r>
          </w:p>
        </w:tc>
        <w:tc>
          <w:tcPr>
            <w:tcW w:w="1370" w:type="dxa"/>
            <w:shd w:val="clear" w:color="auto" w:fill="auto"/>
            <w:vAlign w:val="center"/>
          </w:tcPr>
          <w:p w14:paraId="0B55EA96" w14:textId="225E35CF" w:rsidR="00B27C0F" w:rsidRPr="005E52FC" w:rsidRDefault="00B27C0F" w:rsidP="00B27C0F">
            <w:pPr>
              <w:spacing w:before="40" w:after="40"/>
              <w:ind w:firstLine="0"/>
              <w:jc w:val="center"/>
              <w:rPr>
                <w:color w:val="000000"/>
                <w:sz w:val="20"/>
                <w:szCs w:val="20"/>
              </w:rPr>
            </w:pPr>
            <w:r w:rsidRPr="005E52FC">
              <w:rPr>
                <w:color w:val="000000"/>
                <w:sz w:val="20"/>
                <w:szCs w:val="20"/>
              </w:rPr>
              <w:t>315</w:t>
            </w:r>
          </w:p>
        </w:tc>
        <w:tc>
          <w:tcPr>
            <w:tcW w:w="1323" w:type="dxa"/>
            <w:shd w:val="clear" w:color="auto" w:fill="auto"/>
            <w:vAlign w:val="center"/>
          </w:tcPr>
          <w:p w14:paraId="7A1533F9" w14:textId="1343195F" w:rsidR="00B27C0F" w:rsidRPr="005E52FC" w:rsidRDefault="00B27C0F" w:rsidP="00B27C0F">
            <w:pPr>
              <w:spacing w:before="40" w:after="40"/>
              <w:ind w:firstLine="0"/>
              <w:jc w:val="center"/>
              <w:rPr>
                <w:color w:val="000000"/>
                <w:sz w:val="20"/>
                <w:szCs w:val="20"/>
              </w:rPr>
            </w:pPr>
            <w:r w:rsidRPr="005E52FC">
              <w:rPr>
                <w:color w:val="000000"/>
                <w:sz w:val="20"/>
                <w:szCs w:val="20"/>
              </w:rPr>
              <w:t>183</w:t>
            </w:r>
          </w:p>
        </w:tc>
        <w:tc>
          <w:tcPr>
            <w:tcW w:w="1417" w:type="dxa"/>
            <w:vAlign w:val="center"/>
          </w:tcPr>
          <w:p w14:paraId="1A77D7D9" w14:textId="10311CD1" w:rsidR="00B27C0F" w:rsidRPr="005E52FC" w:rsidRDefault="00B27C0F" w:rsidP="00B27C0F">
            <w:pPr>
              <w:spacing w:before="40" w:after="40"/>
              <w:ind w:firstLine="0"/>
              <w:jc w:val="center"/>
              <w:rPr>
                <w:color w:val="000000"/>
                <w:sz w:val="20"/>
                <w:szCs w:val="20"/>
              </w:rPr>
            </w:pPr>
            <w:r w:rsidRPr="005E52FC">
              <w:rPr>
                <w:color w:val="000000"/>
                <w:sz w:val="20"/>
                <w:szCs w:val="20"/>
              </w:rPr>
              <w:t>58,1%</w:t>
            </w:r>
          </w:p>
        </w:tc>
      </w:tr>
      <w:tr w:rsidR="00B27C0F" w:rsidRPr="005E52FC" w14:paraId="377358F3" w14:textId="77777777" w:rsidTr="00CA272F">
        <w:trPr>
          <w:trHeight w:val="20"/>
        </w:trPr>
        <w:tc>
          <w:tcPr>
            <w:tcW w:w="582" w:type="dxa"/>
            <w:vAlign w:val="center"/>
          </w:tcPr>
          <w:p w14:paraId="5FED1E3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279</w:t>
            </w:r>
          </w:p>
        </w:tc>
        <w:tc>
          <w:tcPr>
            <w:tcW w:w="1588" w:type="dxa"/>
            <w:vAlign w:val="center"/>
          </w:tcPr>
          <w:p w14:paraId="26AD77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7C8B83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78 комбинированного вида Приморского р-на СПб</w:t>
            </w:r>
          </w:p>
        </w:tc>
        <w:tc>
          <w:tcPr>
            <w:tcW w:w="1370" w:type="dxa"/>
            <w:shd w:val="clear" w:color="auto" w:fill="auto"/>
            <w:vAlign w:val="center"/>
          </w:tcPr>
          <w:p w14:paraId="1A4F43B6" w14:textId="472B4675"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323" w:type="dxa"/>
            <w:shd w:val="clear" w:color="auto" w:fill="auto"/>
            <w:vAlign w:val="center"/>
          </w:tcPr>
          <w:p w14:paraId="6DE56605" w14:textId="623AC9BF" w:rsidR="00B27C0F" w:rsidRPr="005E52FC" w:rsidRDefault="00B27C0F" w:rsidP="00B27C0F">
            <w:pPr>
              <w:spacing w:before="40" w:after="40"/>
              <w:ind w:firstLine="0"/>
              <w:jc w:val="center"/>
              <w:rPr>
                <w:color w:val="000000"/>
                <w:sz w:val="20"/>
                <w:szCs w:val="20"/>
              </w:rPr>
            </w:pPr>
            <w:r w:rsidRPr="005E52FC">
              <w:rPr>
                <w:color w:val="000000"/>
                <w:sz w:val="20"/>
                <w:szCs w:val="20"/>
              </w:rPr>
              <w:t>149</w:t>
            </w:r>
          </w:p>
        </w:tc>
        <w:tc>
          <w:tcPr>
            <w:tcW w:w="1417" w:type="dxa"/>
            <w:vAlign w:val="center"/>
          </w:tcPr>
          <w:p w14:paraId="1487C3E8" w14:textId="045A9D06" w:rsidR="00B27C0F" w:rsidRPr="005E52FC" w:rsidRDefault="00B27C0F" w:rsidP="00B27C0F">
            <w:pPr>
              <w:spacing w:before="40" w:after="40"/>
              <w:ind w:firstLine="0"/>
              <w:jc w:val="center"/>
              <w:rPr>
                <w:color w:val="000000"/>
                <w:sz w:val="20"/>
                <w:szCs w:val="20"/>
              </w:rPr>
            </w:pPr>
            <w:r w:rsidRPr="005E52FC">
              <w:rPr>
                <w:color w:val="000000"/>
                <w:sz w:val="20"/>
                <w:szCs w:val="20"/>
              </w:rPr>
              <w:t>49,3%</w:t>
            </w:r>
          </w:p>
        </w:tc>
      </w:tr>
      <w:tr w:rsidR="00B27C0F" w:rsidRPr="005E52FC" w14:paraId="4F075EDD" w14:textId="77777777" w:rsidTr="00CA272F">
        <w:trPr>
          <w:trHeight w:val="20"/>
        </w:trPr>
        <w:tc>
          <w:tcPr>
            <w:tcW w:w="582" w:type="dxa"/>
            <w:vAlign w:val="center"/>
          </w:tcPr>
          <w:p w14:paraId="5F28288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280</w:t>
            </w:r>
          </w:p>
        </w:tc>
        <w:tc>
          <w:tcPr>
            <w:tcW w:w="1588" w:type="dxa"/>
            <w:vAlign w:val="center"/>
          </w:tcPr>
          <w:p w14:paraId="22A8DE5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365F0F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70 комбинированного вида Приморского р-на СПб</w:t>
            </w:r>
          </w:p>
        </w:tc>
        <w:tc>
          <w:tcPr>
            <w:tcW w:w="1370" w:type="dxa"/>
            <w:shd w:val="clear" w:color="auto" w:fill="auto"/>
            <w:vAlign w:val="center"/>
          </w:tcPr>
          <w:p w14:paraId="38DA1344" w14:textId="2346B397" w:rsidR="00B27C0F" w:rsidRPr="005E52FC" w:rsidRDefault="00B27C0F" w:rsidP="00B27C0F">
            <w:pPr>
              <w:spacing w:before="40" w:after="40"/>
              <w:ind w:firstLine="0"/>
              <w:jc w:val="center"/>
              <w:rPr>
                <w:color w:val="000000"/>
                <w:sz w:val="20"/>
                <w:szCs w:val="20"/>
              </w:rPr>
            </w:pPr>
            <w:r w:rsidRPr="005E52FC">
              <w:rPr>
                <w:color w:val="000000"/>
                <w:sz w:val="20"/>
                <w:szCs w:val="20"/>
              </w:rPr>
              <w:t>259</w:t>
            </w:r>
          </w:p>
        </w:tc>
        <w:tc>
          <w:tcPr>
            <w:tcW w:w="1323" w:type="dxa"/>
            <w:shd w:val="clear" w:color="auto" w:fill="auto"/>
            <w:vAlign w:val="center"/>
          </w:tcPr>
          <w:p w14:paraId="2121E1E2" w14:textId="6A647B79" w:rsidR="00B27C0F" w:rsidRPr="005E52FC" w:rsidRDefault="00B27C0F" w:rsidP="00B27C0F">
            <w:pPr>
              <w:spacing w:before="40" w:after="40"/>
              <w:ind w:firstLine="0"/>
              <w:jc w:val="center"/>
              <w:rPr>
                <w:color w:val="000000"/>
                <w:sz w:val="20"/>
                <w:szCs w:val="20"/>
              </w:rPr>
            </w:pPr>
            <w:r w:rsidRPr="005E52FC">
              <w:rPr>
                <w:color w:val="000000"/>
                <w:sz w:val="20"/>
                <w:szCs w:val="20"/>
              </w:rPr>
              <w:t>142</w:t>
            </w:r>
          </w:p>
        </w:tc>
        <w:tc>
          <w:tcPr>
            <w:tcW w:w="1417" w:type="dxa"/>
            <w:vAlign w:val="center"/>
          </w:tcPr>
          <w:p w14:paraId="2BE36E33" w14:textId="2BE1C612" w:rsidR="00B27C0F" w:rsidRPr="005E52FC" w:rsidRDefault="00B27C0F" w:rsidP="00B27C0F">
            <w:pPr>
              <w:spacing w:before="40" w:after="40"/>
              <w:ind w:firstLine="0"/>
              <w:jc w:val="center"/>
              <w:rPr>
                <w:color w:val="000000"/>
                <w:sz w:val="20"/>
                <w:szCs w:val="20"/>
              </w:rPr>
            </w:pPr>
            <w:r w:rsidRPr="005E52FC">
              <w:rPr>
                <w:color w:val="000000"/>
                <w:sz w:val="20"/>
                <w:szCs w:val="20"/>
              </w:rPr>
              <w:t>54,8%</w:t>
            </w:r>
          </w:p>
        </w:tc>
      </w:tr>
      <w:tr w:rsidR="00B27C0F" w:rsidRPr="005E52FC" w14:paraId="3C2F2E64" w14:textId="77777777" w:rsidTr="00CA272F">
        <w:trPr>
          <w:trHeight w:val="20"/>
        </w:trPr>
        <w:tc>
          <w:tcPr>
            <w:tcW w:w="582" w:type="dxa"/>
            <w:vAlign w:val="center"/>
          </w:tcPr>
          <w:p w14:paraId="68CF10E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281</w:t>
            </w:r>
          </w:p>
        </w:tc>
        <w:tc>
          <w:tcPr>
            <w:tcW w:w="1588" w:type="dxa"/>
            <w:vAlign w:val="center"/>
          </w:tcPr>
          <w:p w14:paraId="6AC99A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328073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68 Приморского р-на СПб</w:t>
            </w:r>
          </w:p>
        </w:tc>
        <w:tc>
          <w:tcPr>
            <w:tcW w:w="1370" w:type="dxa"/>
            <w:shd w:val="clear" w:color="auto" w:fill="auto"/>
            <w:vAlign w:val="center"/>
          </w:tcPr>
          <w:p w14:paraId="41AAAE9D" w14:textId="0F7876B6" w:rsidR="00B27C0F" w:rsidRPr="005E52FC" w:rsidRDefault="00B27C0F" w:rsidP="00B27C0F">
            <w:pPr>
              <w:spacing w:before="40" w:after="40"/>
              <w:ind w:firstLine="0"/>
              <w:jc w:val="center"/>
              <w:rPr>
                <w:color w:val="000000"/>
                <w:sz w:val="20"/>
                <w:szCs w:val="20"/>
              </w:rPr>
            </w:pPr>
            <w:r w:rsidRPr="005E52FC">
              <w:rPr>
                <w:color w:val="000000"/>
                <w:sz w:val="20"/>
                <w:szCs w:val="20"/>
              </w:rPr>
              <w:t>852</w:t>
            </w:r>
          </w:p>
        </w:tc>
        <w:tc>
          <w:tcPr>
            <w:tcW w:w="1323" w:type="dxa"/>
            <w:shd w:val="clear" w:color="auto" w:fill="auto"/>
            <w:vAlign w:val="center"/>
          </w:tcPr>
          <w:p w14:paraId="4BF995C0" w14:textId="1B6ED340" w:rsidR="00B27C0F" w:rsidRPr="005E52FC" w:rsidRDefault="00B27C0F" w:rsidP="00B27C0F">
            <w:pPr>
              <w:spacing w:before="40" w:after="40"/>
              <w:ind w:firstLine="0"/>
              <w:jc w:val="center"/>
              <w:rPr>
                <w:color w:val="000000"/>
                <w:sz w:val="20"/>
                <w:szCs w:val="20"/>
              </w:rPr>
            </w:pPr>
            <w:r w:rsidRPr="005E52FC">
              <w:rPr>
                <w:color w:val="000000"/>
                <w:sz w:val="20"/>
                <w:szCs w:val="20"/>
              </w:rPr>
              <w:t>460</w:t>
            </w:r>
          </w:p>
        </w:tc>
        <w:tc>
          <w:tcPr>
            <w:tcW w:w="1417" w:type="dxa"/>
            <w:vAlign w:val="center"/>
          </w:tcPr>
          <w:p w14:paraId="40F2C2FD" w14:textId="05AAFB65" w:rsidR="00B27C0F" w:rsidRPr="005E52FC" w:rsidRDefault="00B27C0F" w:rsidP="00B27C0F">
            <w:pPr>
              <w:spacing w:before="40" w:after="40"/>
              <w:ind w:firstLine="0"/>
              <w:jc w:val="center"/>
              <w:rPr>
                <w:color w:val="000000"/>
                <w:sz w:val="20"/>
                <w:szCs w:val="20"/>
              </w:rPr>
            </w:pPr>
            <w:r w:rsidRPr="005E52FC">
              <w:rPr>
                <w:color w:val="000000"/>
                <w:sz w:val="20"/>
                <w:szCs w:val="20"/>
              </w:rPr>
              <w:t>54,0%</w:t>
            </w:r>
          </w:p>
        </w:tc>
      </w:tr>
      <w:tr w:rsidR="00B27C0F" w:rsidRPr="005E52FC" w14:paraId="659D551F" w14:textId="77777777" w:rsidTr="00CA272F">
        <w:trPr>
          <w:trHeight w:val="20"/>
        </w:trPr>
        <w:tc>
          <w:tcPr>
            <w:tcW w:w="582" w:type="dxa"/>
            <w:vAlign w:val="center"/>
          </w:tcPr>
          <w:p w14:paraId="79137AE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282</w:t>
            </w:r>
          </w:p>
        </w:tc>
        <w:tc>
          <w:tcPr>
            <w:tcW w:w="1588" w:type="dxa"/>
            <w:vAlign w:val="center"/>
          </w:tcPr>
          <w:p w14:paraId="7B5FFD0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C7B36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79 комбинированного вида Приморского р-на СПб</w:t>
            </w:r>
          </w:p>
        </w:tc>
        <w:tc>
          <w:tcPr>
            <w:tcW w:w="1370" w:type="dxa"/>
            <w:shd w:val="clear" w:color="auto" w:fill="auto"/>
            <w:vAlign w:val="center"/>
          </w:tcPr>
          <w:p w14:paraId="0DF181E2" w14:textId="0B7B0D90" w:rsidR="00B27C0F" w:rsidRPr="005E52FC" w:rsidRDefault="00B27C0F" w:rsidP="00B27C0F">
            <w:pPr>
              <w:spacing w:before="40" w:after="40"/>
              <w:ind w:firstLine="0"/>
              <w:jc w:val="center"/>
              <w:rPr>
                <w:color w:val="000000"/>
                <w:sz w:val="20"/>
                <w:szCs w:val="20"/>
              </w:rPr>
            </w:pPr>
            <w:r w:rsidRPr="005E52FC">
              <w:rPr>
                <w:color w:val="000000"/>
                <w:sz w:val="20"/>
                <w:szCs w:val="20"/>
              </w:rPr>
              <w:t>305</w:t>
            </w:r>
          </w:p>
        </w:tc>
        <w:tc>
          <w:tcPr>
            <w:tcW w:w="1323" w:type="dxa"/>
            <w:shd w:val="clear" w:color="auto" w:fill="auto"/>
            <w:vAlign w:val="center"/>
          </w:tcPr>
          <w:p w14:paraId="05106BCF" w14:textId="0AC405D0" w:rsidR="00B27C0F" w:rsidRPr="005E52FC" w:rsidRDefault="00B27C0F" w:rsidP="00B27C0F">
            <w:pPr>
              <w:spacing w:before="40" w:after="40"/>
              <w:ind w:firstLine="0"/>
              <w:jc w:val="center"/>
              <w:rPr>
                <w:color w:val="000000"/>
                <w:sz w:val="20"/>
                <w:szCs w:val="20"/>
              </w:rPr>
            </w:pPr>
            <w:r w:rsidRPr="005E52FC">
              <w:rPr>
                <w:color w:val="000000"/>
                <w:sz w:val="20"/>
                <w:szCs w:val="20"/>
              </w:rPr>
              <w:t>133</w:t>
            </w:r>
          </w:p>
        </w:tc>
        <w:tc>
          <w:tcPr>
            <w:tcW w:w="1417" w:type="dxa"/>
            <w:vAlign w:val="center"/>
          </w:tcPr>
          <w:p w14:paraId="62049A39" w14:textId="1D1FAE64" w:rsidR="00B27C0F" w:rsidRPr="005E52FC" w:rsidRDefault="00B27C0F" w:rsidP="00B27C0F">
            <w:pPr>
              <w:spacing w:before="40" w:after="40"/>
              <w:ind w:firstLine="0"/>
              <w:jc w:val="center"/>
              <w:rPr>
                <w:color w:val="000000"/>
                <w:sz w:val="20"/>
                <w:szCs w:val="20"/>
              </w:rPr>
            </w:pPr>
            <w:r w:rsidRPr="005E52FC">
              <w:rPr>
                <w:color w:val="000000"/>
                <w:sz w:val="20"/>
                <w:szCs w:val="20"/>
              </w:rPr>
              <w:t>43,6%</w:t>
            </w:r>
          </w:p>
        </w:tc>
      </w:tr>
      <w:tr w:rsidR="00B27C0F" w:rsidRPr="005E52FC" w14:paraId="5D63A580" w14:textId="77777777" w:rsidTr="00CA272F">
        <w:trPr>
          <w:trHeight w:val="20"/>
        </w:trPr>
        <w:tc>
          <w:tcPr>
            <w:tcW w:w="582" w:type="dxa"/>
            <w:vAlign w:val="center"/>
          </w:tcPr>
          <w:p w14:paraId="5FD76CF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283</w:t>
            </w:r>
          </w:p>
        </w:tc>
        <w:tc>
          <w:tcPr>
            <w:tcW w:w="1588" w:type="dxa"/>
            <w:vAlign w:val="center"/>
          </w:tcPr>
          <w:p w14:paraId="667D00D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649758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75 комбинированного вида Приморского р-на СПб</w:t>
            </w:r>
          </w:p>
        </w:tc>
        <w:tc>
          <w:tcPr>
            <w:tcW w:w="1370" w:type="dxa"/>
            <w:shd w:val="clear" w:color="auto" w:fill="auto"/>
            <w:vAlign w:val="center"/>
          </w:tcPr>
          <w:p w14:paraId="1D2A4EFC" w14:textId="63720426" w:rsidR="00B27C0F" w:rsidRPr="005E52FC" w:rsidRDefault="00B27C0F" w:rsidP="00B27C0F">
            <w:pPr>
              <w:spacing w:before="40" w:after="40"/>
              <w:ind w:firstLine="0"/>
              <w:jc w:val="center"/>
              <w:rPr>
                <w:color w:val="000000"/>
                <w:sz w:val="20"/>
                <w:szCs w:val="20"/>
              </w:rPr>
            </w:pPr>
            <w:r w:rsidRPr="005E52FC">
              <w:rPr>
                <w:color w:val="000000"/>
                <w:sz w:val="20"/>
                <w:szCs w:val="20"/>
              </w:rPr>
              <w:t>266</w:t>
            </w:r>
          </w:p>
        </w:tc>
        <w:tc>
          <w:tcPr>
            <w:tcW w:w="1323" w:type="dxa"/>
            <w:shd w:val="clear" w:color="auto" w:fill="auto"/>
            <w:vAlign w:val="center"/>
          </w:tcPr>
          <w:p w14:paraId="7B24ED63" w14:textId="28160D22"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417" w:type="dxa"/>
            <w:vAlign w:val="center"/>
          </w:tcPr>
          <w:p w14:paraId="52B3F8FB" w14:textId="71029755" w:rsidR="00B27C0F" w:rsidRPr="005E52FC" w:rsidRDefault="00B27C0F" w:rsidP="00B27C0F">
            <w:pPr>
              <w:spacing w:before="40" w:after="40"/>
              <w:ind w:firstLine="0"/>
              <w:jc w:val="center"/>
              <w:rPr>
                <w:color w:val="000000"/>
                <w:sz w:val="20"/>
                <w:szCs w:val="20"/>
              </w:rPr>
            </w:pPr>
            <w:r w:rsidRPr="005E52FC">
              <w:rPr>
                <w:color w:val="000000"/>
                <w:sz w:val="20"/>
                <w:szCs w:val="20"/>
              </w:rPr>
              <w:t>44,0%</w:t>
            </w:r>
          </w:p>
        </w:tc>
      </w:tr>
      <w:tr w:rsidR="00B27C0F" w:rsidRPr="005E52FC" w14:paraId="19E2D1B9" w14:textId="77777777" w:rsidTr="00CA272F">
        <w:trPr>
          <w:trHeight w:val="20"/>
        </w:trPr>
        <w:tc>
          <w:tcPr>
            <w:tcW w:w="582" w:type="dxa"/>
            <w:vAlign w:val="center"/>
          </w:tcPr>
          <w:p w14:paraId="52D1040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284</w:t>
            </w:r>
          </w:p>
        </w:tc>
        <w:tc>
          <w:tcPr>
            <w:tcW w:w="1588" w:type="dxa"/>
            <w:vAlign w:val="center"/>
          </w:tcPr>
          <w:p w14:paraId="37955D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83BB38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40 Приморского р-на СПб</w:t>
            </w:r>
          </w:p>
        </w:tc>
        <w:tc>
          <w:tcPr>
            <w:tcW w:w="1370" w:type="dxa"/>
            <w:shd w:val="clear" w:color="auto" w:fill="auto"/>
            <w:vAlign w:val="center"/>
          </w:tcPr>
          <w:p w14:paraId="2563DF4C" w14:textId="0B748ABF" w:rsidR="00B27C0F" w:rsidRPr="005E52FC" w:rsidRDefault="00B27C0F" w:rsidP="00B27C0F">
            <w:pPr>
              <w:spacing w:before="40" w:after="40"/>
              <w:ind w:firstLine="0"/>
              <w:jc w:val="center"/>
              <w:rPr>
                <w:color w:val="000000"/>
                <w:sz w:val="20"/>
                <w:szCs w:val="20"/>
              </w:rPr>
            </w:pPr>
            <w:r w:rsidRPr="005E52FC">
              <w:rPr>
                <w:color w:val="000000"/>
                <w:sz w:val="20"/>
                <w:szCs w:val="20"/>
              </w:rPr>
              <w:t>230</w:t>
            </w:r>
          </w:p>
        </w:tc>
        <w:tc>
          <w:tcPr>
            <w:tcW w:w="1323" w:type="dxa"/>
            <w:shd w:val="clear" w:color="auto" w:fill="auto"/>
            <w:vAlign w:val="center"/>
          </w:tcPr>
          <w:p w14:paraId="037A2D92" w14:textId="10FB8666"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417" w:type="dxa"/>
            <w:vAlign w:val="center"/>
          </w:tcPr>
          <w:p w14:paraId="0132EE0B" w14:textId="1C5FB5B2" w:rsidR="00B27C0F" w:rsidRPr="005E52FC" w:rsidRDefault="00B27C0F" w:rsidP="00B27C0F">
            <w:pPr>
              <w:spacing w:before="40" w:after="40"/>
              <w:ind w:firstLine="0"/>
              <w:jc w:val="center"/>
              <w:rPr>
                <w:color w:val="000000"/>
                <w:sz w:val="20"/>
                <w:szCs w:val="20"/>
              </w:rPr>
            </w:pPr>
            <w:r w:rsidRPr="005E52FC">
              <w:rPr>
                <w:color w:val="000000"/>
                <w:sz w:val="20"/>
                <w:szCs w:val="20"/>
              </w:rPr>
              <w:t>67,4%</w:t>
            </w:r>
          </w:p>
        </w:tc>
      </w:tr>
      <w:tr w:rsidR="00B27C0F" w:rsidRPr="005E52FC" w14:paraId="4A3A5B19" w14:textId="77777777" w:rsidTr="00CA272F">
        <w:trPr>
          <w:trHeight w:val="20"/>
        </w:trPr>
        <w:tc>
          <w:tcPr>
            <w:tcW w:w="582" w:type="dxa"/>
            <w:vAlign w:val="center"/>
          </w:tcPr>
          <w:p w14:paraId="2D9462C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285</w:t>
            </w:r>
          </w:p>
        </w:tc>
        <w:tc>
          <w:tcPr>
            <w:tcW w:w="1588" w:type="dxa"/>
            <w:vAlign w:val="center"/>
          </w:tcPr>
          <w:p w14:paraId="309D3C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B17733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17 комбинированного вида Приморского р-на СПб</w:t>
            </w:r>
          </w:p>
        </w:tc>
        <w:tc>
          <w:tcPr>
            <w:tcW w:w="1370" w:type="dxa"/>
            <w:shd w:val="clear" w:color="auto" w:fill="auto"/>
            <w:vAlign w:val="center"/>
          </w:tcPr>
          <w:p w14:paraId="6DAB1AC4" w14:textId="1ECA41D0" w:rsidR="00B27C0F" w:rsidRPr="005E52FC" w:rsidRDefault="00B27C0F" w:rsidP="00B27C0F">
            <w:pPr>
              <w:spacing w:before="40" w:after="40"/>
              <w:ind w:firstLine="0"/>
              <w:jc w:val="center"/>
              <w:rPr>
                <w:color w:val="000000"/>
                <w:sz w:val="20"/>
                <w:szCs w:val="20"/>
              </w:rPr>
            </w:pPr>
            <w:r w:rsidRPr="005E52FC">
              <w:rPr>
                <w:color w:val="000000"/>
                <w:sz w:val="20"/>
                <w:szCs w:val="20"/>
              </w:rPr>
              <w:t>380</w:t>
            </w:r>
          </w:p>
        </w:tc>
        <w:tc>
          <w:tcPr>
            <w:tcW w:w="1323" w:type="dxa"/>
            <w:shd w:val="clear" w:color="auto" w:fill="auto"/>
            <w:vAlign w:val="center"/>
          </w:tcPr>
          <w:p w14:paraId="582ED257" w14:textId="504B7B5D" w:rsidR="00B27C0F" w:rsidRPr="005E52FC" w:rsidRDefault="00B27C0F" w:rsidP="00B27C0F">
            <w:pPr>
              <w:spacing w:before="40" w:after="40"/>
              <w:ind w:firstLine="0"/>
              <w:jc w:val="center"/>
              <w:rPr>
                <w:color w:val="000000"/>
                <w:sz w:val="20"/>
                <w:szCs w:val="20"/>
              </w:rPr>
            </w:pPr>
            <w:r w:rsidRPr="005E52FC">
              <w:rPr>
                <w:color w:val="000000"/>
                <w:sz w:val="20"/>
                <w:szCs w:val="20"/>
              </w:rPr>
              <w:t>151</w:t>
            </w:r>
          </w:p>
        </w:tc>
        <w:tc>
          <w:tcPr>
            <w:tcW w:w="1417" w:type="dxa"/>
            <w:vAlign w:val="center"/>
          </w:tcPr>
          <w:p w14:paraId="174842E0" w14:textId="7AC87E77" w:rsidR="00B27C0F" w:rsidRPr="005E52FC" w:rsidRDefault="00B27C0F" w:rsidP="00B27C0F">
            <w:pPr>
              <w:spacing w:before="40" w:after="40"/>
              <w:ind w:firstLine="0"/>
              <w:jc w:val="center"/>
              <w:rPr>
                <w:color w:val="000000"/>
                <w:sz w:val="20"/>
                <w:szCs w:val="20"/>
              </w:rPr>
            </w:pPr>
            <w:r w:rsidRPr="005E52FC">
              <w:rPr>
                <w:color w:val="000000"/>
                <w:sz w:val="20"/>
                <w:szCs w:val="20"/>
              </w:rPr>
              <w:t>39,7%</w:t>
            </w:r>
          </w:p>
        </w:tc>
      </w:tr>
      <w:tr w:rsidR="00B27C0F" w:rsidRPr="005E52FC" w14:paraId="4B32434C" w14:textId="77777777" w:rsidTr="00CA272F">
        <w:trPr>
          <w:trHeight w:val="20"/>
        </w:trPr>
        <w:tc>
          <w:tcPr>
            <w:tcW w:w="582" w:type="dxa"/>
            <w:vAlign w:val="center"/>
          </w:tcPr>
          <w:p w14:paraId="3BC5B21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286</w:t>
            </w:r>
          </w:p>
        </w:tc>
        <w:tc>
          <w:tcPr>
            <w:tcW w:w="1588" w:type="dxa"/>
            <w:vAlign w:val="center"/>
          </w:tcPr>
          <w:p w14:paraId="2A4EC8D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B7AE24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43 компенсирующего вида Приморского р-на СПб</w:t>
            </w:r>
          </w:p>
        </w:tc>
        <w:tc>
          <w:tcPr>
            <w:tcW w:w="1370" w:type="dxa"/>
            <w:shd w:val="clear" w:color="auto" w:fill="auto"/>
            <w:vAlign w:val="center"/>
          </w:tcPr>
          <w:p w14:paraId="24487ECA" w14:textId="78A899B5" w:rsidR="00B27C0F" w:rsidRPr="005E52FC" w:rsidRDefault="00B27C0F" w:rsidP="00B27C0F">
            <w:pPr>
              <w:spacing w:before="40" w:after="40"/>
              <w:ind w:firstLine="0"/>
              <w:jc w:val="center"/>
              <w:rPr>
                <w:color w:val="000000"/>
                <w:sz w:val="20"/>
                <w:szCs w:val="20"/>
              </w:rPr>
            </w:pPr>
            <w:r w:rsidRPr="005E52FC">
              <w:rPr>
                <w:color w:val="000000"/>
                <w:sz w:val="20"/>
                <w:szCs w:val="20"/>
              </w:rPr>
              <w:t>216</w:t>
            </w:r>
          </w:p>
        </w:tc>
        <w:tc>
          <w:tcPr>
            <w:tcW w:w="1323" w:type="dxa"/>
            <w:shd w:val="clear" w:color="auto" w:fill="auto"/>
            <w:vAlign w:val="center"/>
          </w:tcPr>
          <w:p w14:paraId="0C34C48E" w14:textId="771DA5F8" w:rsidR="00B27C0F" w:rsidRPr="005E52FC" w:rsidRDefault="00B27C0F" w:rsidP="00B27C0F">
            <w:pPr>
              <w:spacing w:before="40" w:after="40"/>
              <w:ind w:firstLine="0"/>
              <w:jc w:val="center"/>
              <w:rPr>
                <w:color w:val="000000"/>
                <w:sz w:val="20"/>
                <w:szCs w:val="20"/>
              </w:rPr>
            </w:pPr>
            <w:r w:rsidRPr="005E52FC">
              <w:rPr>
                <w:color w:val="000000"/>
                <w:sz w:val="20"/>
                <w:szCs w:val="20"/>
              </w:rPr>
              <w:t>101</w:t>
            </w:r>
          </w:p>
        </w:tc>
        <w:tc>
          <w:tcPr>
            <w:tcW w:w="1417" w:type="dxa"/>
            <w:vAlign w:val="center"/>
          </w:tcPr>
          <w:p w14:paraId="5F6545C3" w14:textId="4775069E"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r>
      <w:tr w:rsidR="00B27C0F" w:rsidRPr="005E52FC" w14:paraId="5D2D441E" w14:textId="77777777" w:rsidTr="00CA272F">
        <w:trPr>
          <w:trHeight w:val="20"/>
        </w:trPr>
        <w:tc>
          <w:tcPr>
            <w:tcW w:w="582" w:type="dxa"/>
            <w:vAlign w:val="center"/>
          </w:tcPr>
          <w:p w14:paraId="624CA54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287</w:t>
            </w:r>
          </w:p>
        </w:tc>
        <w:tc>
          <w:tcPr>
            <w:tcW w:w="1588" w:type="dxa"/>
            <w:vAlign w:val="center"/>
          </w:tcPr>
          <w:p w14:paraId="316E945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A3E139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44 Приморского р-на СПб</w:t>
            </w:r>
          </w:p>
        </w:tc>
        <w:tc>
          <w:tcPr>
            <w:tcW w:w="1370" w:type="dxa"/>
            <w:shd w:val="clear" w:color="auto" w:fill="auto"/>
            <w:vAlign w:val="center"/>
          </w:tcPr>
          <w:p w14:paraId="3A817778" w14:textId="6F8BA80C" w:rsidR="00B27C0F" w:rsidRPr="005E52FC" w:rsidRDefault="00B27C0F" w:rsidP="00B27C0F">
            <w:pPr>
              <w:spacing w:before="40" w:after="40"/>
              <w:ind w:firstLine="0"/>
              <w:jc w:val="center"/>
              <w:rPr>
                <w:color w:val="000000"/>
                <w:sz w:val="20"/>
                <w:szCs w:val="20"/>
              </w:rPr>
            </w:pPr>
            <w:r w:rsidRPr="005E52FC">
              <w:rPr>
                <w:color w:val="000000"/>
                <w:sz w:val="20"/>
                <w:szCs w:val="20"/>
              </w:rPr>
              <w:t>327</w:t>
            </w:r>
          </w:p>
        </w:tc>
        <w:tc>
          <w:tcPr>
            <w:tcW w:w="1323" w:type="dxa"/>
            <w:shd w:val="clear" w:color="auto" w:fill="auto"/>
            <w:vAlign w:val="center"/>
          </w:tcPr>
          <w:p w14:paraId="13D10FB0" w14:textId="5BBACD98" w:rsidR="00B27C0F" w:rsidRPr="005E52FC" w:rsidRDefault="00B27C0F" w:rsidP="00B27C0F">
            <w:pPr>
              <w:spacing w:before="40" w:after="40"/>
              <w:ind w:firstLine="0"/>
              <w:jc w:val="center"/>
              <w:rPr>
                <w:color w:val="000000"/>
                <w:sz w:val="20"/>
                <w:szCs w:val="20"/>
              </w:rPr>
            </w:pPr>
            <w:r w:rsidRPr="005E52FC">
              <w:rPr>
                <w:color w:val="000000"/>
                <w:sz w:val="20"/>
                <w:szCs w:val="20"/>
              </w:rPr>
              <w:t>136</w:t>
            </w:r>
          </w:p>
        </w:tc>
        <w:tc>
          <w:tcPr>
            <w:tcW w:w="1417" w:type="dxa"/>
            <w:vAlign w:val="center"/>
          </w:tcPr>
          <w:p w14:paraId="5653854A" w14:textId="286E162A" w:rsidR="00B27C0F" w:rsidRPr="005E52FC" w:rsidRDefault="00B27C0F" w:rsidP="00B27C0F">
            <w:pPr>
              <w:spacing w:before="40" w:after="40"/>
              <w:ind w:firstLine="0"/>
              <w:jc w:val="center"/>
              <w:rPr>
                <w:color w:val="000000"/>
                <w:sz w:val="20"/>
                <w:szCs w:val="20"/>
              </w:rPr>
            </w:pPr>
            <w:r w:rsidRPr="005E52FC">
              <w:rPr>
                <w:color w:val="000000"/>
                <w:sz w:val="20"/>
                <w:szCs w:val="20"/>
              </w:rPr>
              <w:t>41,6%</w:t>
            </w:r>
          </w:p>
        </w:tc>
      </w:tr>
      <w:tr w:rsidR="00B27C0F" w:rsidRPr="005E52FC" w14:paraId="5564461F" w14:textId="77777777" w:rsidTr="00CA272F">
        <w:trPr>
          <w:trHeight w:val="20"/>
        </w:trPr>
        <w:tc>
          <w:tcPr>
            <w:tcW w:w="582" w:type="dxa"/>
            <w:vAlign w:val="center"/>
          </w:tcPr>
          <w:p w14:paraId="2C9B23B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288</w:t>
            </w:r>
          </w:p>
        </w:tc>
        <w:tc>
          <w:tcPr>
            <w:tcW w:w="1588" w:type="dxa"/>
            <w:vAlign w:val="center"/>
          </w:tcPr>
          <w:p w14:paraId="56B6F8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46D12B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61 Приморского р-на СПб</w:t>
            </w:r>
          </w:p>
        </w:tc>
        <w:tc>
          <w:tcPr>
            <w:tcW w:w="1370" w:type="dxa"/>
            <w:shd w:val="clear" w:color="auto" w:fill="auto"/>
            <w:vAlign w:val="center"/>
          </w:tcPr>
          <w:p w14:paraId="2773518B" w14:textId="225509D9" w:rsidR="00B27C0F" w:rsidRPr="005E52FC" w:rsidRDefault="00B27C0F" w:rsidP="00B27C0F">
            <w:pPr>
              <w:spacing w:before="40" w:after="40"/>
              <w:ind w:firstLine="0"/>
              <w:jc w:val="center"/>
              <w:rPr>
                <w:color w:val="000000"/>
                <w:sz w:val="20"/>
                <w:szCs w:val="20"/>
              </w:rPr>
            </w:pPr>
            <w:r w:rsidRPr="005E52FC">
              <w:rPr>
                <w:color w:val="000000"/>
                <w:sz w:val="20"/>
                <w:szCs w:val="20"/>
              </w:rPr>
              <w:t>320</w:t>
            </w:r>
          </w:p>
        </w:tc>
        <w:tc>
          <w:tcPr>
            <w:tcW w:w="1323" w:type="dxa"/>
            <w:shd w:val="clear" w:color="auto" w:fill="auto"/>
            <w:vAlign w:val="center"/>
          </w:tcPr>
          <w:p w14:paraId="0E0C0649" w14:textId="33679356" w:rsidR="00B27C0F" w:rsidRPr="005E52FC" w:rsidRDefault="00B27C0F" w:rsidP="00B27C0F">
            <w:pPr>
              <w:spacing w:before="40" w:after="40"/>
              <w:ind w:firstLine="0"/>
              <w:jc w:val="center"/>
              <w:rPr>
                <w:color w:val="000000"/>
                <w:sz w:val="20"/>
                <w:szCs w:val="20"/>
              </w:rPr>
            </w:pPr>
            <w:r w:rsidRPr="005E52FC">
              <w:rPr>
                <w:color w:val="000000"/>
                <w:sz w:val="20"/>
                <w:szCs w:val="20"/>
              </w:rPr>
              <w:t>166</w:t>
            </w:r>
          </w:p>
        </w:tc>
        <w:tc>
          <w:tcPr>
            <w:tcW w:w="1417" w:type="dxa"/>
            <w:vAlign w:val="center"/>
          </w:tcPr>
          <w:p w14:paraId="7E59C840" w14:textId="278C2B5A" w:rsidR="00B27C0F" w:rsidRPr="005E52FC" w:rsidRDefault="00B27C0F" w:rsidP="00B27C0F">
            <w:pPr>
              <w:spacing w:before="40" w:after="40"/>
              <w:ind w:firstLine="0"/>
              <w:jc w:val="center"/>
              <w:rPr>
                <w:color w:val="000000"/>
                <w:sz w:val="20"/>
                <w:szCs w:val="20"/>
              </w:rPr>
            </w:pPr>
            <w:r w:rsidRPr="005E52FC">
              <w:rPr>
                <w:color w:val="000000"/>
                <w:sz w:val="20"/>
                <w:szCs w:val="20"/>
              </w:rPr>
              <w:t>51,9%</w:t>
            </w:r>
          </w:p>
        </w:tc>
      </w:tr>
      <w:tr w:rsidR="00B27C0F" w:rsidRPr="005E52FC" w14:paraId="25B59155" w14:textId="77777777" w:rsidTr="00CA272F">
        <w:trPr>
          <w:trHeight w:val="20"/>
        </w:trPr>
        <w:tc>
          <w:tcPr>
            <w:tcW w:w="582" w:type="dxa"/>
            <w:vAlign w:val="center"/>
          </w:tcPr>
          <w:p w14:paraId="02E2EB4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289</w:t>
            </w:r>
          </w:p>
        </w:tc>
        <w:tc>
          <w:tcPr>
            <w:tcW w:w="1588" w:type="dxa"/>
            <w:vAlign w:val="center"/>
          </w:tcPr>
          <w:p w14:paraId="5669D33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4D8FAE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 Приморского р-на СПб</w:t>
            </w:r>
          </w:p>
        </w:tc>
        <w:tc>
          <w:tcPr>
            <w:tcW w:w="1370" w:type="dxa"/>
            <w:shd w:val="clear" w:color="auto" w:fill="auto"/>
            <w:vAlign w:val="center"/>
          </w:tcPr>
          <w:p w14:paraId="031EBF40" w14:textId="4767DEC2"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323" w:type="dxa"/>
            <w:shd w:val="clear" w:color="auto" w:fill="auto"/>
            <w:vAlign w:val="center"/>
          </w:tcPr>
          <w:p w14:paraId="4D9B9E5D" w14:textId="76D981C1" w:rsidR="00B27C0F" w:rsidRPr="005E52FC" w:rsidRDefault="00B27C0F" w:rsidP="00B27C0F">
            <w:pPr>
              <w:spacing w:before="40" w:after="40"/>
              <w:ind w:firstLine="0"/>
              <w:jc w:val="center"/>
              <w:rPr>
                <w:color w:val="000000"/>
                <w:sz w:val="20"/>
                <w:szCs w:val="20"/>
              </w:rPr>
            </w:pPr>
            <w:r w:rsidRPr="005E52FC">
              <w:rPr>
                <w:color w:val="000000"/>
                <w:sz w:val="20"/>
                <w:szCs w:val="20"/>
              </w:rPr>
              <w:t>172</w:t>
            </w:r>
          </w:p>
        </w:tc>
        <w:tc>
          <w:tcPr>
            <w:tcW w:w="1417" w:type="dxa"/>
            <w:vAlign w:val="center"/>
          </w:tcPr>
          <w:p w14:paraId="661744C1" w14:textId="1153BBAF" w:rsidR="00B27C0F" w:rsidRPr="005E52FC" w:rsidRDefault="00B27C0F" w:rsidP="00B27C0F">
            <w:pPr>
              <w:spacing w:before="40" w:after="40"/>
              <w:ind w:firstLine="0"/>
              <w:jc w:val="center"/>
              <w:rPr>
                <w:color w:val="000000"/>
                <w:sz w:val="20"/>
                <w:szCs w:val="20"/>
              </w:rPr>
            </w:pPr>
            <w:r w:rsidRPr="005E52FC">
              <w:rPr>
                <w:color w:val="000000"/>
                <w:sz w:val="20"/>
                <w:szCs w:val="20"/>
              </w:rPr>
              <w:t>57,0%</w:t>
            </w:r>
          </w:p>
        </w:tc>
      </w:tr>
      <w:tr w:rsidR="00B27C0F" w:rsidRPr="005E52FC" w14:paraId="7B903A6D" w14:textId="77777777" w:rsidTr="00CA272F">
        <w:trPr>
          <w:trHeight w:val="20"/>
        </w:trPr>
        <w:tc>
          <w:tcPr>
            <w:tcW w:w="582" w:type="dxa"/>
            <w:vAlign w:val="center"/>
          </w:tcPr>
          <w:p w14:paraId="41952EF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290</w:t>
            </w:r>
          </w:p>
        </w:tc>
        <w:tc>
          <w:tcPr>
            <w:tcW w:w="1588" w:type="dxa"/>
            <w:vAlign w:val="center"/>
          </w:tcPr>
          <w:p w14:paraId="13377F5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31CFC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 Приморского р-на СПб</w:t>
            </w:r>
          </w:p>
        </w:tc>
        <w:tc>
          <w:tcPr>
            <w:tcW w:w="1370" w:type="dxa"/>
            <w:shd w:val="clear" w:color="auto" w:fill="auto"/>
            <w:vAlign w:val="center"/>
          </w:tcPr>
          <w:p w14:paraId="1A148608" w14:textId="5453D1B5" w:rsidR="00B27C0F" w:rsidRPr="005E52FC" w:rsidRDefault="00B27C0F" w:rsidP="00B27C0F">
            <w:pPr>
              <w:spacing w:before="40" w:after="40"/>
              <w:ind w:firstLine="0"/>
              <w:jc w:val="center"/>
              <w:rPr>
                <w:color w:val="000000"/>
                <w:sz w:val="20"/>
                <w:szCs w:val="20"/>
              </w:rPr>
            </w:pPr>
            <w:r w:rsidRPr="005E52FC">
              <w:rPr>
                <w:color w:val="000000"/>
                <w:sz w:val="20"/>
                <w:szCs w:val="20"/>
              </w:rPr>
              <w:t>235</w:t>
            </w:r>
          </w:p>
        </w:tc>
        <w:tc>
          <w:tcPr>
            <w:tcW w:w="1323" w:type="dxa"/>
            <w:shd w:val="clear" w:color="auto" w:fill="auto"/>
            <w:vAlign w:val="center"/>
          </w:tcPr>
          <w:p w14:paraId="206696B5" w14:textId="2EA1023E" w:rsidR="00B27C0F" w:rsidRPr="005E52FC" w:rsidRDefault="00B27C0F" w:rsidP="00B27C0F">
            <w:pPr>
              <w:spacing w:before="40" w:after="40"/>
              <w:ind w:firstLine="0"/>
              <w:jc w:val="center"/>
              <w:rPr>
                <w:color w:val="000000"/>
                <w:sz w:val="20"/>
                <w:szCs w:val="20"/>
              </w:rPr>
            </w:pPr>
            <w:r w:rsidRPr="005E52FC">
              <w:rPr>
                <w:color w:val="000000"/>
                <w:sz w:val="20"/>
                <w:szCs w:val="20"/>
              </w:rPr>
              <w:t>109</w:t>
            </w:r>
          </w:p>
        </w:tc>
        <w:tc>
          <w:tcPr>
            <w:tcW w:w="1417" w:type="dxa"/>
            <w:vAlign w:val="center"/>
          </w:tcPr>
          <w:p w14:paraId="1AB06144" w14:textId="71DFD72B" w:rsidR="00B27C0F" w:rsidRPr="005E52FC" w:rsidRDefault="00B27C0F" w:rsidP="00B27C0F">
            <w:pPr>
              <w:spacing w:before="40" w:after="40"/>
              <w:ind w:firstLine="0"/>
              <w:jc w:val="center"/>
              <w:rPr>
                <w:color w:val="000000"/>
                <w:sz w:val="20"/>
                <w:szCs w:val="20"/>
              </w:rPr>
            </w:pPr>
            <w:r w:rsidRPr="005E52FC">
              <w:rPr>
                <w:color w:val="000000"/>
                <w:sz w:val="20"/>
                <w:szCs w:val="20"/>
              </w:rPr>
              <w:t>46,4%</w:t>
            </w:r>
          </w:p>
        </w:tc>
      </w:tr>
      <w:tr w:rsidR="00B27C0F" w:rsidRPr="005E52FC" w14:paraId="0408FE2D" w14:textId="77777777" w:rsidTr="00CA272F">
        <w:trPr>
          <w:trHeight w:val="20"/>
        </w:trPr>
        <w:tc>
          <w:tcPr>
            <w:tcW w:w="582" w:type="dxa"/>
            <w:vAlign w:val="center"/>
          </w:tcPr>
          <w:p w14:paraId="671E67C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291</w:t>
            </w:r>
          </w:p>
        </w:tc>
        <w:tc>
          <w:tcPr>
            <w:tcW w:w="1588" w:type="dxa"/>
            <w:vAlign w:val="center"/>
          </w:tcPr>
          <w:p w14:paraId="1480F53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24C45B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81 комбинированного вида Приморского р-на СПб</w:t>
            </w:r>
          </w:p>
        </w:tc>
        <w:tc>
          <w:tcPr>
            <w:tcW w:w="1370" w:type="dxa"/>
            <w:shd w:val="clear" w:color="auto" w:fill="auto"/>
            <w:vAlign w:val="center"/>
          </w:tcPr>
          <w:p w14:paraId="331AD47F" w14:textId="334E73E0" w:rsidR="00B27C0F" w:rsidRPr="005E52FC" w:rsidRDefault="00B27C0F" w:rsidP="00B27C0F">
            <w:pPr>
              <w:spacing w:before="40" w:after="40"/>
              <w:ind w:firstLine="0"/>
              <w:jc w:val="center"/>
              <w:rPr>
                <w:color w:val="000000"/>
                <w:sz w:val="20"/>
                <w:szCs w:val="20"/>
              </w:rPr>
            </w:pPr>
            <w:r w:rsidRPr="005E52FC">
              <w:rPr>
                <w:color w:val="000000"/>
                <w:sz w:val="20"/>
                <w:szCs w:val="20"/>
              </w:rPr>
              <w:t>267</w:t>
            </w:r>
          </w:p>
        </w:tc>
        <w:tc>
          <w:tcPr>
            <w:tcW w:w="1323" w:type="dxa"/>
            <w:shd w:val="clear" w:color="auto" w:fill="auto"/>
            <w:vAlign w:val="center"/>
          </w:tcPr>
          <w:p w14:paraId="2756D844" w14:textId="63C0178A"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49B37129" w14:textId="5B53E7B1" w:rsidR="00B27C0F" w:rsidRPr="005E52FC" w:rsidRDefault="00B27C0F" w:rsidP="00B27C0F">
            <w:pPr>
              <w:spacing w:before="40" w:after="40"/>
              <w:ind w:firstLine="0"/>
              <w:jc w:val="center"/>
              <w:rPr>
                <w:color w:val="000000"/>
                <w:sz w:val="20"/>
                <w:szCs w:val="20"/>
              </w:rPr>
            </w:pPr>
            <w:r w:rsidRPr="005E52FC">
              <w:rPr>
                <w:color w:val="000000"/>
                <w:sz w:val="20"/>
                <w:szCs w:val="20"/>
              </w:rPr>
              <w:t>43,4%</w:t>
            </w:r>
          </w:p>
        </w:tc>
      </w:tr>
      <w:tr w:rsidR="00B27C0F" w:rsidRPr="005E52FC" w14:paraId="6137E4BF" w14:textId="77777777" w:rsidTr="00CA272F">
        <w:trPr>
          <w:trHeight w:val="20"/>
        </w:trPr>
        <w:tc>
          <w:tcPr>
            <w:tcW w:w="582" w:type="dxa"/>
            <w:vAlign w:val="center"/>
          </w:tcPr>
          <w:p w14:paraId="680BB46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292</w:t>
            </w:r>
          </w:p>
        </w:tc>
        <w:tc>
          <w:tcPr>
            <w:tcW w:w="1588" w:type="dxa"/>
            <w:vAlign w:val="center"/>
          </w:tcPr>
          <w:p w14:paraId="2413B14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284A19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 Приморского р-на СПб</w:t>
            </w:r>
          </w:p>
        </w:tc>
        <w:tc>
          <w:tcPr>
            <w:tcW w:w="1370" w:type="dxa"/>
            <w:shd w:val="clear" w:color="auto" w:fill="auto"/>
            <w:vAlign w:val="center"/>
          </w:tcPr>
          <w:p w14:paraId="55374165" w14:textId="3CEC53FB" w:rsidR="00B27C0F" w:rsidRPr="005E52FC" w:rsidRDefault="00B27C0F" w:rsidP="00B27C0F">
            <w:pPr>
              <w:spacing w:before="40" w:after="40"/>
              <w:ind w:firstLine="0"/>
              <w:jc w:val="center"/>
              <w:rPr>
                <w:color w:val="000000"/>
                <w:sz w:val="20"/>
                <w:szCs w:val="20"/>
              </w:rPr>
            </w:pPr>
            <w:r w:rsidRPr="005E52FC">
              <w:rPr>
                <w:color w:val="000000"/>
                <w:sz w:val="20"/>
                <w:szCs w:val="20"/>
              </w:rPr>
              <w:t>250</w:t>
            </w:r>
          </w:p>
        </w:tc>
        <w:tc>
          <w:tcPr>
            <w:tcW w:w="1323" w:type="dxa"/>
            <w:shd w:val="clear" w:color="auto" w:fill="auto"/>
            <w:vAlign w:val="center"/>
          </w:tcPr>
          <w:p w14:paraId="43D493FC" w14:textId="515EA67D"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417" w:type="dxa"/>
            <w:vAlign w:val="center"/>
          </w:tcPr>
          <w:p w14:paraId="4D3E11A6" w14:textId="3725EF3D" w:rsidR="00B27C0F" w:rsidRPr="005E52FC" w:rsidRDefault="00B27C0F" w:rsidP="00B27C0F">
            <w:pPr>
              <w:spacing w:before="40" w:after="40"/>
              <w:ind w:firstLine="0"/>
              <w:jc w:val="center"/>
              <w:rPr>
                <w:color w:val="000000"/>
                <w:sz w:val="20"/>
                <w:szCs w:val="20"/>
              </w:rPr>
            </w:pPr>
            <w:r w:rsidRPr="005E52FC">
              <w:rPr>
                <w:color w:val="000000"/>
                <w:sz w:val="20"/>
                <w:szCs w:val="20"/>
              </w:rPr>
              <w:t>47,6%</w:t>
            </w:r>
          </w:p>
        </w:tc>
      </w:tr>
      <w:tr w:rsidR="00B27C0F" w:rsidRPr="005E52FC" w14:paraId="3164F0E7" w14:textId="77777777" w:rsidTr="00CA272F">
        <w:trPr>
          <w:trHeight w:val="20"/>
        </w:trPr>
        <w:tc>
          <w:tcPr>
            <w:tcW w:w="582" w:type="dxa"/>
            <w:vAlign w:val="center"/>
          </w:tcPr>
          <w:p w14:paraId="384F4C4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293</w:t>
            </w:r>
          </w:p>
        </w:tc>
        <w:tc>
          <w:tcPr>
            <w:tcW w:w="1588" w:type="dxa"/>
            <w:vAlign w:val="center"/>
          </w:tcPr>
          <w:p w14:paraId="552D1D6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ECEA0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 Приморского р-на СПб</w:t>
            </w:r>
          </w:p>
        </w:tc>
        <w:tc>
          <w:tcPr>
            <w:tcW w:w="1370" w:type="dxa"/>
            <w:shd w:val="clear" w:color="auto" w:fill="auto"/>
            <w:vAlign w:val="center"/>
          </w:tcPr>
          <w:p w14:paraId="17FCFB1A" w14:textId="4557CB3B" w:rsidR="00B27C0F" w:rsidRPr="005E52FC" w:rsidRDefault="00B27C0F" w:rsidP="00B27C0F">
            <w:pPr>
              <w:spacing w:before="40" w:after="40"/>
              <w:ind w:firstLine="0"/>
              <w:jc w:val="center"/>
              <w:rPr>
                <w:color w:val="000000"/>
                <w:sz w:val="20"/>
                <w:szCs w:val="20"/>
              </w:rPr>
            </w:pPr>
            <w:r w:rsidRPr="005E52FC">
              <w:rPr>
                <w:color w:val="000000"/>
                <w:sz w:val="20"/>
                <w:szCs w:val="20"/>
              </w:rPr>
              <w:t>298</w:t>
            </w:r>
          </w:p>
        </w:tc>
        <w:tc>
          <w:tcPr>
            <w:tcW w:w="1323" w:type="dxa"/>
            <w:shd w:val="clear" w:color="auto" w:fill="auto"/>
            <w:vAlign w:val="center"/>
          </w:tcPr>
          <w:p w14:paraId="5F39C140" w14:textId="541C68A1" w:rsidR="00B27C0F" w:rsidRPr="005E52FC" w:rsidRDefault="00B27C0F" w:rsidP="00B27C0F">
            <w:pPr>
              <w:spacing w:before="40" w:after="40"/>
              <w:ind w:firstLine="0"/>
              <w:jc w:val="center"/>
              <w:rPr>
                <w:color w:val="000000"/>
                <w:sz w:val="20"/>
                <w:szCs w:val="20"/>
              </w:rPr>
            </w:pPr>
            <w:r w:rsidRPr="005E52FC">
              <w:rPr>
                <w:color w:val="000000"/>
                <w:sz w:val="20"/>
                <w:szCs w:val="20"/>
              </w:rPr>
              <w:t>246</w:t>
            </w:r>
          </w:p>
        </w:tc>
        <w:tc>
          <w:tcPr>
            <w:tcW w:w="1417" w:type="dxa"/>
            <w:vAlign w:val="center"/>
          </w:tcPr>
          <w:p w14:paraId="45B7A5EB" w14:textId="60E6CC4B" w:rsidR="00B27C0F" w:rsidRPr="005E52FC" w:rsidRDefault="00B27C0F" w:rsidP="00B27C0F">
            <w:pPr>
              <w:spacing w:before="40" w:after="40"/>
              <w:ind w:firstLine="0"/>
              <w:jc w:val="center"/>
              <w:rPr>
                <w:color w:val="000000"/>
                <w:sz w:val="20"/>
                <w:szCs w:val="20"/>
              </w:rPr>
            </w:pPr>
            <w:r w:rsidRPr="005E52FC">
              <w:rPr>
                <w:color w:val="000000"/>
                <w:sz w:val="20"/>
                <w:szCs w:val="20"/>
              </w:rPr>
              <w:t>82,6%</w:t>
            </w:r>
          </w:p>
        </w:tc>
      </w:tr>
      <w:tr w:rsidR="00B27C0F" w:rsidRPr="005E52FC" w14:paraId="18C2FC9A" w14:textId="77777777" w:rsidTr="00CA272F">
        <w:trPr>
          <w:trHeight w:val="20"/>
        </w:trPr>
        <w:tc>
          <w:tcPr>
            <w:tcW w:w="582" w:type="dxa"/>
            <w:vAlign w:val="center"/>
          </w:tcPr>
          <w:p w14:paraId="087AA12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294</w:t>
            </w:r>
          </w:p>
        </w:tc>
        <w:tc>
          <w:tcPr>
            <w:tcW w:w="1588" w:type="dxa"/>
            <w:vAlign w:val="center"/>
          </w:tcPr>
          <w:p w14:paraId="63859A8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78617D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33 компенсирующего вида Приморского р-на СПб</w:t>
            </w:r>
          </w:p>
        </w:tc>
        <w:tc>
          <w:tcPr>
            <w:tcW w:w="1370" w:type="dxa"/>
            <w:shd w:val="clear" w:color="auto" w:fill="auto"/>
            <w:vAlign w:val="center"/>
          </w:tcPr>
          <w:p w14:paraId="0E4C808D" w14:textId="113830FE" w:rsidR="00B27C0F" w:rsidRPr="005E52FC" w:rsidRDefault="00B27C0F" w:rsidP="00B27C0F">
            <w:pPr>
              <w:spacing w:before="40" w:after="40"/>
              <w:ind w:firstLine="0"/>
              <w:jc w:val="center"/>
              <w:rPr>
                <w:color w:val="000000"/>
                <w:sz w:val="20"/>
                <w:szCs w:val="20"/>
              </w:rPr>
            </w:pPr>
            <w:r w:rsidRPr="005E52FC">
              <w:rPr>
                <w:color w:val="000000"/>
                <w:sz w:val="20"/>
                <w:szCs w:val="20"/>
              </w:rPr>
              <w:t>158</w:t>
            </w:r>
          </w:p>
        </w:tc>
        <w:tc>
          <w:tcPr>
            <w:tcW w:w="1323" w:type="dxa"/>
            <w:shd w:val="clear" w:color="auto" w:fill="auto"/>
            <w:vAlign w:val="center"/>
          </w:tcPr>
          <w:p w14:paraId="27EC499C" w14:textId="33BC2849"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417" w:type="dxa"/>
            <w:vAlign w:val="center"/>
          </w:tcPr>
          <w:p w14:paraId="2ED0BBD7" w14:textId="54625235" w:rsidR="00B27C0F" w:rsidRPr="005E52FC" w:rsidRDefault="00B27C0F" w:rsidP="00B27C0F">
            <w:pPr>
              <w:spacing w:before="40" w:after="40"/>
              <w:ind w:firstLine="0"/>
              <w:jc w:val="center"/>
              <w:rPr>
                <w:color w:val="000000"/>
                <w:sz w:val="20"/>
                <w:szCs w:val="20"/>
              </w:rPr>
            </w:pPr>
            <w:r w:rsidRPr="005E52FC">
              <w:rPr>
                <w:color w:val="000000"/>
                <w:sz w:val="20"/>
                <w:szCs w:val="20"/>
              </w:rPr>
              <w:t>67,1%</w:t>
            </w:r>
          </w:p>
        </w:tc>
      </w:tr>
      <w:tr w:rsidR="00B27C0F" w:rsidRPr="005E52FC" w14:paraId="48ACC1B8" w14:textId="77777777" w:rsidTr="00CA272F">
        <w:trPr>
          <w:trHeight w:val="20"/>
        </w:trPr>
        <w:tc>
          <w:tcPr>
            <w:tcW w:w="582" w:type="dxa"/>
            <w:vAlign w:val="center"/>
          </w:tcPr>
          <w:p w14:paraId="0B615D1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295</w:t>
            </w:r>
          </w:p>
        </w:tc>
        <w:tc>
          <w:tcPr>
            <w:tcW w:w="1588" w:type="dxa"/>
            <w:vAlign w:val="center"/>
          </w:tcPr>
          <w:p w14:paraId="313CF73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AE5249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49 комбинированного вида Приморского р-на СПб</w:t>
            </w:r>
          </w:p>
        </w:tc>
        <w:tc>
          <w:tcPr>
            <w:tcW w:w="1370" w:type="dxa"/>
            <w:shd w:val="clear" w:color="auto" w:fill="auto"/>
            <w:vAlign w:val="center"/>
          </w:tcPr>
          <w:p w14:paraId="13B8A6DF" w14:textId="5AF8A55A" w:rsidR="00B27C0F" w:rsidRPr="005E52FC" w:rsidRDefault="00B27C0F" w:rsidP="00B27C0F">
            <w:pPr>
              <w:spacing w:before="40" w:after="40"/>
              <w:ind w:firstLine="0"/>
              <w:jc w:val="center"/>
              <w:rPr>
                <w:color w:val="000000"/>
                <w:sz w:val="20"/>
                <w:szCs w:val="20"/>
              </w:rPr>
            </w:pPr>
            <w:r w:rsidRPr="005E52FC">
              <w:rPr>
                <w:color w:val="000000"/>
                <w:sz w:val="20"/>
                <w:szCs w:val="20"/>
              </w:rPr>
              <w:t>252</w:t>
            </w:r>
          </w:p>
        </w:tc>
        <w:tc>
          <w:tcPr>
            <w:tcW w:w="1323" w:type="dxa"/>
            <w:shd w:val="clear" w:color="auto" w:fill="auto"/>
            <w:vAlign w:val="center"/>
          </w:tcPr>
          <w:p w14:paraId="2DE66479" w14:textId="0FEC4F55" w:rsidR="00B27C0F" w:rsidRPr="005E52FC" w:rsidRDefault="00B27C0F" w:rsidP="00B27C0F">
            <w:pPr>
              <w:spacing w:before="40" w:after="40"/>
              <w:ind w:firstLine="0"/>
              <w:jc w:val="center"/>
              <w:rPr>
                <w:color w:val="000000"/>
                <w:sz w:val="20"/>
                <w:szCs w:val="20"/>
              </w:rPr>
            </w:pPr>
            <w:r w:rsidRPr="005E52FC">
              <w:rPr>
                <w:color w:val="000000"/>
                <w:sz w:val="20"/>
                <w:szCs w:val="20"/>
              </w:rPr>
              <w:t>110</w:t>
            </w:r>
          </w:p>
        </w:tc>
        <w:tc>
          <w:tcPr>
            <w:tcW w:w="1417" w:type="dxa"/>
            <w:vAlign w:val="center"/>
          </w:tcPr>
          <w:p w14:paraId="7AA936EB" w14:textId="77AC16FD" w:rsidR="00B27C0F" w:rsidRPr="005E52FC" w:rsidRDefault="00B27C0F" w:rsidP="00B27C0F">
            <w:pPr>
              <w:spacing w:before="40" w:after="40"/>
              <w:ind w:firstLine="0"/>
              <w:jc w:val="center"/>
              <w:rPr>
                <w:color w:val="000000"/>
                <w:sz w:val="20"/>
                <w:szCs w:val="20"/>
              </w:rPr>
            </w:pPr>
            <w:r w:rsidRPr="005E52FC">
              <w:rPr>
                <w:color w:val="000000"/>
                <w:sz w:val="20"/>
                <w:szCs w:val="20"/>
              </w:rPr>
              <w:t>43,7%</w:t>
            </w:r>
          </w:p>
        </w:tc>
      </w:tr>
      <w:tr w:rsidR="00B27C0F" w:rsidRPr="005E52FC" w14:paraId="3D786F06" w14:textId="77777777" w:rsidTr="00CA272F">
        <w:trPr>
          <w:trHeight w:val="20"/>
        </w:trPr>
        <w:tc>
          <w:tcPr>
            <w:tcW w:w="582" w:type="dxa"/>
            <w:vAlign w:val="center"/>
          </w:tcPr>
          <w:p w14:paraId="26907C7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296</w:t>
            </w:r>
          </w:p>
        </w:tc>
        <w:tc>
          <w:tcPr>
            <w:tcW w:w="1588" w:type="dxa"/>
            <w:vAlign w:val="center"/>
          </w:tcPr>
          <w:p w14:paraId="1004E70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71F0D8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46 компенсирующего вида Приморского р-на СПб</w:t>
            </w:r>
          </w:p>
        </w:tc>
        <w:tc>
          <w:tcPr>
            <w:tcW w:w="1370" w:type="dxa"/>
            <w:shd w:val="clear" w:color="auto" w:fill="auto"/>
            <w:vAlign w:val="center"/>
          </w:tcPr>
          <w:p w14:paraId="6D568054" w14:textId="1FFAE112" w:rsidR="00B27C0F" w:rsidRPr="005E52FC" w:rsidRDefault="00B27C0F" w:rsidP="00B27C0F">
            <w:pPr>
              <w:spacing w:before="40" w:after="40"/>
              <w:ind w:firstLine="0"/>
              <w:jc w:val="center"/>
              <w:rPr>
                <w:color w:val="000000"/>
                <w:sz w:val="20"/>
                <w:szCs w:val="20"/>
              </w:rPr>
            </w:pPr>
            <w:r w:rsidRPr="005E52FC">
              <w:rPr>
                <w:color w:val="000000"/>
                <w:sz w:val="20"/>
                <w:szCs w:val="20"/>
              </w:rPr>
              <w:t>53</w:t>
            </w:r>
          </w:p>
        </w:tc>
        <w:tc>
          <w:tcPr>
            <w:tcW w:w="1323" w:type="dxa"/>
            <w:shd w:val="clear" w:color="auto" w:fill="auto"/>
            <w:vAlign w:val="center"/>
          </w:tcPr>
          <w:p w14:paraId="2A860EA1" w14:textId="76993E70" w:rsidR="00B27C0F" w:rsidRPr="005E52FC" w:rsidRDefault="00B27C0F" w:rsidP="00B27C0F">
            <w:pPr>
              <w:spacing w:before="40" w:after="40"/>
              <w:ind w:firstLine="0"/>
              <w:jc w:val="center"/>
              <w:rPr>
                <w:color w:val="000000"/>
                <w:sz w:val="20"/>
                <w:szCs w:val="20"/>
              </w:rPr>
            </w:pPr>
            <w:r w:rsidRPr="005E52FC">
              <w:rPr>
                <w:color w:val="000000"/>
                <w:sz w:val="20"/>
                <w:szCs w:val="20"/>
              </w:rPr>
              <w:t>24</w:t>
            </w:r>
          </w:p>
        </w:tc>
        <w:tc>
          <w:tcPr>
            <w:tcW w:w="1417" w:type="dxa"/>
            <w:vAlign w:val="center"/>
          </w:tcPr>
          <w:p w14:paraId="73EBF08E" w14:textId="6FFD32CA" w:rsidR="00B27C0F" w:rsidRPr="005E52FC" w:rsidRDefault="00B27C0F" w:rsidP="00B27C0F">
            <w:pPr>
              <w:spacing w:before="40" w:after="40"/>
              <w:ind w:firstLine="0"/>
              <w:jc w:val="center"/>
              <w:rPr>
                <w:color w:val="000000"/>
                <w:sz w:val="20"/>
                <w:szCs w:val="20"/>
              </w:rPr>
            </w:pPr>
            <w:r w:rsidRPr="005E52FC">
              <w:rPr>
                <w:color w:val="000000"/>
                <w:sz w:val="20"/>
                <w:szCs w:val="20"/>
              </w:rPr>
              <w:t>45,3%</w:t>
            </w:r>
          </w:p>
        </w:tc>
      </w:tr>
      <w:tr w:rsidR="00B27C0F" w:rsidRPr="005E52FC" w14:paraId="7C151F7B" w14:textId="77777777" w:rsidTr="00CA272F">
        <w:trPr>
          <w:trHeight w:val="20"/>
        </w:trPr>
        <w:tc>
          <w:tcPr>
            <w:tcW w:w="582" w:type="dxa"/>
            <w:vAlign w:val="center"/>
          </w:tcPr>
          <w:p w14:paraId="5048015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297</w:t>
            </w:r>
          </w:p>
        </w:tc>
        <w:tc>
          <w:tcPr>
            <w:tcW w:w="1588" w:type="dxa"/>
            <w:vAlign w:val="center"/>
          </w:tcPr>
          <w:p w14:paraId="7568170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5478E9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 Приморского р-на СПб</w:t>
            </w:r>
          </w:p>
        </w:tc>
        <w:tc>
          <w:tcPr>
            <w:tcW w:w="1370" w:type="dxa"/>
            <w:shd w:val="clear" w:color="auto" w:fill="auto"/>
            <w:vAlign w:val="center"/>
          </w:tcPr>
          <w:p w14:paraId="153692EC" w14:textId="5F9262FF"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69AF2D91" w14:textId="0DECB4F8"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417" w:type="dxa"/>
            <w:vAlign w:val="center"/>
          </w:tcPr>
          <w:p w14:paraId="0073F89C" w14:textId="4CE749E3" w:rsidR="00B27C0F" w:rsidRPr="005E52FC" w:rsidRDefault="00B27C0F" w:rsidP="00B27C0F">
            <w:pPr>
              <w:spacing w:before="40" w:after="40"/>
              <w:ind w:firstLine="0"/>
              <w:jc w:val="center"/>
              <w:rPr>
                <w:color w:val="000000"/>
                <w:sz w:val="20"/>
                <w:szCs w:val="20"/>
              </w:rPr>
            </w:pPr>
            <w:r w:rsidRPr="005E52FC">
              <w:rPr>
                <w:color w:val="000000"/>
                <w:sz w:val="20"/>
                <w:szCs w:val="20"/>
              </w:rPr>
              <w:t>39,7%</w:t>
            </w:r>
          </w:p>
        </w:tc>
      </w:tr>
      <w:tr w:rsidR="00B27C0F" w:rsidRPr="005E52FC" w14:paraId="01DDE105" w14:textId="77777777" w:rsidTr="00CA272F">
        <w:trPr>
          <w:trHeight w:val="20"/>
        </w:trPr>
        <w:tc>
          <w:tcPr>
            <w:tcW w:w="582" w:type="dxa"/>
            <w:vAlign w:val="center"/>
          </w:tcPr>
          <w:p w14:paraId="5165B55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298</w:t>
            </w:r>
          </w:p>
        </w:tc>
        <w:tc>
          <w:tcPr>
            <w:tcW w:w="1588" w:type="dxa"/>
            <w:vAlign w:val="center"/>
          </w:tcPr>
          <w:p w14:paraId="45EA68C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CC3620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77 комбинированного вида Приморского р-на СПб</w:t>
            </w:r>
          </w:p>
        </w:tc>
        <w:tc>
          <w:tcPr>
            <w:tcW w:w="1370" w:type="dxa"/>
            <w:shd w:val="clear" w:color="auto" w:fill="auto"/>
            <w:vAlign w:val="center"/>
          </w:tcPr>
          <w:p w14:paraId="7E949369" w14:textId="600A615B" w:rsidR="00B27C0F" w:rsidRPr="005E52FC" w:rsidRDefault="00B27C0F" w:rsidP="00B27C0F">
            <w:pPr>
              <w:spacing w:before="40" w:after="40"/>
              <w:ind w:firstLine="0"/>
              <w:jc w:val="center"/>
              <w:rPr>
                <w:color w:val="000000"/>
                <w:sz w:val="20"/>
                <w:szCs w:val="20"/>
              </w:rPr>
            </w:pPr>
            <w:r w:rsidRPr="005E52FC">
              <w:rPr>
                <w:color w:val="000000"/>
                <w:sz w:val="20"/>
                <w:szCs w:val="20"/>
              </w:rPr>
              <w:t>1208</w:t>
            </w:r>
          </w:p>
        </w:tc>
        <w:tc>
          <w:tcPr>
            <w:tcW w:w="1323" w:type="dxa"/>
            <w:shd w:val="clear" w:color="auto" w:fill="auto"/>
            <w:vAlign w:val="center"/>
          </w:tcPr>
          <w:p w14:paraId="24E8206D" w14:textId="0945BC60" w:rsidR="00B27C0F" w:rsidRPr="005E52FC" w:rsidRDefault="00B27C0F" w:rsidP="00B27C0F">
            <w:pPr>
              <w:spacing w:before="40" w:after="40"/>
              <w:ind w:firstLine="0"/>
              <w:jc w:val="center"/>
              <w:rPr>
                <w:color w:val="000000"/>
                <w:sz w:val="20"/>
                <w:szCs w:val="20"/>
              </w:rPr>
            </w:pPr>
            <w:r w:rsidRPr="005E52FC">
              <w:rPr>
                <w:color w:val="000000"/>
                <w:sz w:val="20"/>
                <w:szCs w:val="20"/>
              </w:rPr>
              <w:t>485</w:t>
            </w:r>
          </w:p>
        </w:tc>
        <w:tc>
          <w:tcPr>
            <w:tcW w:w="1417" w:type="dxa"/>
            <w:vAlign w:val="center"/>
          </w:tcPr>
          <w:p w14:paraId="7830C40B" w14:textId="535859F5" w:rsidR="00B27C0F" w:rsidRPr="005E52FC" w:rsidRDefault="00B27C0F" w:rsidP="00B27C0F">
            <w:pPr>
              <w:spacing w:before="40" w:after="40"/>
              <w:ind w:firstLine="0"/>
              <w:jc w:val="center"/>
              <w:rPr>
                <w:color w:val="000000"/>
                <w:sz w:val="20"/>
                <w:szCs w:val="20"/>
              </w:rPr>
            </w:pPr>
            <w:r w:rsidRPr="005E52FC">
              <w:rPr>
                <w:color w:val="000000"/>
                <w:sz w:val="20"/>
                <w:szCs w:val="20"/>
              </w:rPr>
              <w:t>40,1%</w:t>
            </w:r>
          </w:p>
        </w:tc>
      </w:tr>
      <w:tr w:rsidR="00B27C0F" w:rsidRPr="005E52FC" w14:paraId="41E058F2" w14:textId="77777777" w:rsidTr="00CA272F">
        <w:trPr>
          <w:trHeight w:val="20"/>
        </w:trPr>
        <w:tc>
          <w:tcPr>
            <w:tcW w:w="582" w:type="dxa"/>
            <w:vAlign w:val="center"/>
          </w:tcPr>
          <w:p w14:paraId="380E3C9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299</w:t>
            </w:r>
          </w:p>
        </w:tc>
        <w:tc>
          <w:tcPr>
            <w:tcW w:w="1588" w:type="dxa"/>
            <w:vAlign w:val="center"/>
          </w:tcPr>
          <w:p w14:paraId="1536E9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76B0C3D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32 комбинированного вида Приморского р-на СПб</w:t>
            </w:r>
          </w:p>
        </w:tc>
        <w:tc>
          <w:tcPr>
            <w:tcW w:w="1370" w:type="dxa"/>
            <w:shd w:val="clear" w:color="auto" w:fill="auto"/>
            <w:vAlign w:val="center"/>
          </w:tcPr>
          <w:p w14:paraId="76559E9D" w14:textId="7F7FF6D9" w:rsidR="00B27C0F" w:rsidRPr="005E52FC" w:rsidRDefault="00B27C0F" w:rsidP="00B27C0F">
            <w:pPr>
              <w:spacing w:before="40" w:after="40"/>
              <w:ind w:firstLine="0"/>
              <w:jc w:val="center"/>
              <w:rPr>
                <w:color w:val="000000"/>
                <w:sz w:val="20"/>
                <w:szCs w:val="20"/>
              </w:rPr>
            </w:pPr>
            <w:r w:rsidRPr="005E52FC">
              <w:rPr>
                <w:color w:val="000000"/>
                <w:sz w:val="20"/>
                <w:szCs w:val="20"/>
              </w:rPr>
              <w:t>274</w:t>
            </w:r>
          </w:p>
        </w:tc>
        <w:tc>
          <w:tcPr>
            <w:tcW w:w="1323" w:type="dxa"/>
            <w:shd w:val="clear" w:color="auto" w:fill="auto"/>
            <w:vAlign w:val="center"/>
          </w:tcPr>
          <w:p w14:paraId="4DB2DDF4" w14:textId="6B2DE3C8"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417" w:type="dxa"/>
            <w:vAlign w:val="center"/>
          </w:tcPr>
          <w:p w14:paraId="61F9A94A" w14:textId="5A8860B9" w:rsidR="00B27C0F" w:rsidRPr="005E52FC" w:rsidRDefault="00B27C0F" w:rsidP="00B27C0F">
            <w:pPr>
              <w:spacing w:before="40" w:after="40"/>
              <w:ind w:firstLine="0"/>
              <w:jc w:val="center"/>
              <w:rPr>
                <w:color w:val="000000"/>
                <w:sz w:val="20"/>
                <w:szCs w:val="20"/>
              </w:rPr>
            </w:pPr>
            <w:r w:rsidRPr="005E52FC">
              <w:rPr>
                <w:color w:val="000000"/>
                <w:sz w:val="20"/>
                <w:szCs w:val="20"/>
              </w:rPr>
              <w:t>41,2%</w:t>
            </w:r>
          </w:p>
        </w:tc>
      </w:tr>
      <w:tr w:rsidR="00B27C0F" w:rsidRPr="005E52FC" w14:paraId="14ED5847" w14:textId="77777777" w:rsidTr="00CA272F">
        <w:trPr>
          <w:trHeight w:val="20"/>
        </w:trPr>
        <w:tc>
          <w:tcPr>
            <w:tcW w:w="582" w:type="dxa"/>
            <w:vAlign w:val="center"/>
          </w:tcPr>
          <w:p w14:paraId="56C1065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588" w:type="dxa"/>
            <w:vAlign w:val="center"/>
          </w:tcPr>
          <w:p w14:paraId="461C396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43D3E8E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85 Приморского р-на СПб</w:t>
            </w:r>
          </w:p>
        </w:tc>
        <w:tc>
          <w:tcPr>
            <w:tcW w:w="1370" w:type="dxa"/>
            <w:shd w:val="clear" w:color="auto" w:fill="auto"/>
            <w:vAlign w:val="center"/>
          </w:tcPr>
          <w:p w14:paraId="339BE69A" w14:textId="3CF376CB" w:rsidR="00B27C0F" w:rsidRPr="005E52FC" w:rsidRDefault="00B27C0F" w:rsidP="00B27C0F">
            <w:pPr>
              <w:spacing w:before="40" w:after="40"/>
              <w:ind w:firstLine="0"/>
              <w:jc w:val="center"/>
              <w:rPr>
                <w:color w:val="000000"/>
                <w:sz w:val="20"/>
                <w:szCs w:val="20"/>
              </w:rPr>
            </w:pPr>
            <w:r w:rsidRPr="005E52FC">
              <w:rPr>
                <w:color w:val="000000"/>
                <w:sz w:val="20"/>
                <w:szCs w:val="20"/>
              </w:rPr>
              <w:t>384</w:t>
            </w:r>
          </w:p>
        </w:tc>
        <w:tc>
          <w:tcPr>
            <w:tcW w:w="1323" w:type="dxa"/>
            <w:shd w:val="clear" w:color="auto" w:fill="auto"/>
            <w:vAlign w:val="center"/>
          </w:tcPr>
          <w:p w14:paraId="7EEA6A3F" w14:textId="63211E90"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417" w:type="dxa"/>
            <w:vAlign w:val="center"/>
          </w:tcPr>
          <w:p w14:paraId="01FAFDF5" w14:textId="089E6BD5" w:rsidR="00B27C0F" w:rsidRPr="005E52FC" w:rsidRDefault="00B27C0F" w:rsidP="00B27C0F">
            <w:pPr>
              <w:spacing w:before="40" w:after="40"/>
              <w:ind w:firstLine="0"/>
              <w:jc w:val="center"/>
              <w:rPr>
                <w:color w:val="000000"/>
                <w:sz w:val="20"/>
                <w:szCs w:val="20"/>
              </w:rPr>
            </w:pPr>
            <w:r w:rsidRPr="005E52FC">
              <w:rPr>
                <w:color w:val="000000"/>
                <w:sz w:val="20"/>
                <w:szCs w:val="20"/>
              </w:rPr>
              <w:t>53,6%</w:t>
            </w:r>
          </w:p>
        </w:tc>
      </w:tr>
      <w:tr w:rsidR="00B27C0F" w:rsidRPr="005E52FC" w14:paraId="553872DA" w14:textId="77777777" w:rsidTr="00CA272F">
        <w:trPr>
          <w:trHeight w:val="20"/>
        </w:trPr>
        <w:tc>
          <w:tcPr>
            <w:tcW w:w="582" w:type="dxa"/>
            <w:vAlign w:val="center"/>
          </w:tcPr>
          <w:p w14:paraId="70605F1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301</w:t>
            </w:r>
          </w:p>
        </w:tc>
        <w:tc>
          <w:tcPr>
            <w:tcW w:w="1588" w:type="dxa"/>
            <w:vAlign w:val="center"/>
          </w:tcPr>
          <w:p w14:paraId="3C2C777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0EF7A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 комбинированного вида Приморского р-на СПб</w:t>
            </w:r>
          </w:p>
        </w:tc>
        <w:tc>
          <w:tcPr>
            <w:tcW w:w="1370" w:type="dxa"/>
            <w:shd w:val="clear" w:color="auto" w:fill="auto"/>
            <w:vAlign w:val="center"/>
          </w:tcPr>
          <w:p w14:paraId="4E32C72A" w14:textId="409B84F9" w:rsidR="00B27C0F" w:rsidRPr="005E52FC" w:rsidRDefault="00B27C0F" w:rsidP="00B27C0F">
            <w:pPr>
              <w:spacing w:before="40" w:after="40"/>
              <w:ind w:firstLine="0"/>
              <w:jc w:val="center"/>
              <w:rPr>
                <w:color w:val="000000"/>
                <w:sz w:val="20"/>
                <w:szCs w:val="20"/>
              </w:rPr>
            </w:pPr>
            <w:r w:rsidRPr="005E52FC">
              <w:rPr>
                <w:color w:val="000000"/>
                <w:sz w:val="20"/>
                <w:szCs w:val="20"/>
              </w:rPr>
              <w:t>253</w:t>
            </w:r>
          </w:p>
        </w:tc>
        <w:tc>
          <w:tcPr>
            <w:tcW w:w="1323" w:type="dxa"/>
            <w:shd w:val="clear" w:color="auto" w:fill="auto"/>
            <w:vAlign w:val="center"/>
          </w:tcPr>
          <w:p w14:paraId="0D0F7A24" w14:textId="29491FF2" w:rsidR="00B27C0F" w:rsidRPr="005E52FC" w:rsidRDefault="00B27C0F" w:rsidP="00B27C0F">
            <w:pPr>
              <w:spacing w:before="40" w:after="40"/>
              <w:ind w:firstLine="0"/>
              <w:jc w:val="center"/>
              <w:rPr>
                <w:color w:val="000000"/>
                <w:sz w:val="20"/>
                <w:szCs w:val="20"/>
              </w:rPr>
            </w:pPr>
            <w:r w:rsidRPr="005E52FC">
              <w:rPr>
                <w:color w:val="000000"/>
                <w:sz w:val="20"/>
                <w:szCs w:val="20"/>
              </w:rPr>
              <w:t>132</w:t>
            </w:r>
          </w:p>
        </w:tc>
        <w:tc>
          <w:tcPr>
            <w:tcW w:w="1417" w:type="dxa"/>
            <w:vAlign w:val="center"/>
          </w:tcPr>
          <w:p w14:paraId="25CD6F6D" w14:textId="755B586F" w:rsidR="00B27C0F" w:rsidRPr="005E52FC" w:rsidRDefault="00B27C0F" w:rsidP="00B27C0F">
            <w:pPr>
              <w:spacing w:before="40" w:after="40"/>
              <w:ind w:firstLine="0"/>
              <w:jc w:val="center"/>
              <w:rPr>
                <w:color w:val="000000"/>
                <w:sz w:val="20"/>
                <w:szCs w:val="20"/>
              </w:rPr>
            </w:pPr>
            <w:r w:rsidRPr="005E52FC">
              <w:rPr>
                <w:color w:val="000000"/>
                <w:sz w:val="20"/>
                <w:szCs w:val="20"/>
              </w:rPr>
              <w:t>52,2%</w:t>
            </w:r>
          </w:p>
        </w:tc>
      </w:tr>
      <w:tr w:rsidR="00B27C0F" w:rsidRPr="005E52FC" w14:paraId="79B7C81A" w14:textId="77777777" w:rsidTr="00CA272F">
        <w:trPr>
          <w:trHeight w:val="20"/>
        </w:trPr>
        <w:tc>
          <w:tcPr>
            <w:tcW w:w="582" w:type="dxa"/>
            <w:vAlign w:val="center"/>
          </w:tcPr>
          <w:p w14:paraId="719AEF4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588" w:type="dxa"/>
            <w:vAlign w:val="center"/>
          </w:tcPr>
          <w:p w14:paraId="5FD99D8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A7E1DB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89 Приморского р-на СПб</w:t>
            </w:r>
          </w:p>
        </w:tc>
        <w:tc>
          <w:tcPr>
            <w:tcW w:w="1370" w:type="dxa"/>
            <w:shd w:val="clear" w:color="auto" w:fill="auto"/>
            <w:vAlign w:val="center"/>
          </w:tcPr>
          <w:p w14:paraId="1345BF42" w14:textId="4C5C8C24" w:rsidR="00B27C0F" w:rsidRPr="005E52FC" w:rsidRDefault="00B27C0F" w:rsidP="00B27C0F">
            <w:pPr>
              <w:spacing w:before="40" w:after="40"/>
              <w:ind w:firstLine="0"/>
              <w:jc w:val="center"/>
              <w:rPr>
                <w:color w:val="000000"/>
                <w:sz w:val="20"/>
                <w:szCs w:val="20"/>
              </w:rPr>
            </w:pPr>
            <w:r w:rsidRPr="005E52FC">
              <w:rPr>
                <w:color w:val="000000"/>
                <w:sz w:val="20"/>
                <w:szCs w:val="20"/>
              </w:rPr>
              <w:t>779</w:t>
            </w:r>
          </w:p>
        </w:tc>
        <w:tc>
          <w:tcPr>
            <w:tcW w:w="1323" w:type="dxa"/>
            <w:shd w:val="clear" w:color="auto" w:fill="auto"/>
            <w:vAlign w:val="center"/>
          </w:tcPr>
          <w:p w14:paraId="75C7040A" w14:textId="157917A0" w:rsidR="00B27C0F" w:rsidRPr="005E52FC" w:rsidRDefault="00B27C0F" w:rsidP="00B27C0F">
            <w:pPr>
              <w:spacing w:before="40" w:after="40"/>
              <w:ind w:firstLine="0"/>
              <w:jc w:val="center"/>
              <w:rPr>
                <w:color w:val="000000"/>
                <w:sz w:val="20"/>
                <w:szCs w:val="20"/>
              </w:rPr>
            </w:pPr>
            <w:r w:rsidRPr="005E52FC">
              <w:rPr>
                <w:color w:val="000000"/>
                <w:sz w:val="20"/>
                <w:szCs w:val="20"/>
              </w:rPr>
              <w:t>366</w:t>
            </w:r>
          </w:p>
        </w:tc>
        <w:tc>
          <w:tcPr>
            <w:tcW w:w="1417" w:type="dxa"/>
            <w:vAlign w:val="center"/>
          </w:tcPr>
          <w:p w14:paraId="6EF2F542" w14:textId="618C00BB" w:rsidR="00B27C0F" w:rsidRPr="005E52FC" w:rsidRDefault="00B27C0F" w:rsidP="00B27C0F">
            <w:pPr>
              <w:spacing w:before="40" w:after="40"/>
              <w:ind w:firstLine="0"/>
              <w:jc w:val="center"/>
              <w:rPr>
                <w:color w:val="000000"/>
                <w:sz w:val="20"/>
                <w:szCs w:val="20"/>
              </w:rPr>
            </w:pPr>
            <w:r w:rsidRPr="005E52FC">
              <w:rPr>
                <w:color w:val="000000"/>
                <w:sz w:val="20"/>
                <w:szCs w:val="20"/>
              </w:rPr>
              <w:t>47,0%</w:t>
            </w:r>
          </w:p>
        </w:tc>
      </w:tr>
      <w:tr w:rsidR="00B27C0F" w:rsidRPr="005E52FC" w14:paraId="1116793A" w14:textId="77777777" w:rsidTr="00CA272F">
        <w:trPr>
          <w:trHeight w:val="20"/>
        </w:trPr>
        <w:tc>
          <w:tcPr>
            <w:tcW w:w="582" w:type="dxa"/>
            <w:vAlign w:val="center"/>
          </w:tcPr>
          <w:p w14:paraId="1A8499A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303</w:t>
            </w:r>
          </w:p>
        </w:tc>
        <w:tc>
          <w:tcPr>
            <w:tcW w:w="1588" w:type="dxa"/>
            <w:vAlign w:val="center"/>
          </w:tcPr>
          <w:p w14:paraId="6C06D6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D5A609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90 Приморского р-на СПб</w:t>
            </w:r>
          </w:p>
        </w:tc>
        <w:tc>
          <w:tcPr>
            <w:tcW w:w="1370" w:type="dxa"/>
            <w:shd w:val="clear" w:color="auto" w:fill="auto"/>
            <w:vAlign w:val="center"/>
          </w:tcPr>
          <w:p w14:paraId="6F383A53" w14:textId="5304FB32" w:rsidR="00B27C0F" w:rsidRPr="005E52FC" w:rsidRDefault="00B27C0F" w:rsidP="00B27C0F">
            <w:pPr>
              <w:spacing w:before="40" w:after="40"/>
              <w:ind w:firstLine="0"/>
              <w:jc w:val="center"/>
              <w:rPr>
                <w:color w:val="000000"/>
                <w:sz w:val="20"/>
                <w:szCs w:val="20"/>
              </w:rPr>
            </w:pPr>
            <w:r w:rsidRPr="005E52FC">
              <w:rPr>
                <w:color w:val="000000"/>
                <w:sz w:val="20"/>
                <w:szCs w:val="20"/>
              </w:rPr>
              <w:t>320</w:t>
            </w:r>
          </w:p>
        </w:tc>
        <w:tc>
          <w:tcPr>
            <w:tcW w:w="1323" w:type="dxa"/>
            <w:shd w:val="clear" w:color="auto" w:fill="auto"/>
            <w:vAlign w:val="center"/>
          </w:tcPr>
          <w:p w14:paraId="5B226834" w14:textId="01259146" w:rsidR="00B27C0F" w:rsidRPr="005E52FC" w:rsidRDefault="00B27C0F" w:rsidP="00B27C0F">
            <w:pPr>
              <w:spacing w:before="40" w:after="40"/>
              <w:ind w:firstLine="0"/>
              <w:jc w:val="center"/>
              <w:rPr>
                <w:color w:val="000000"/>
                <w:sz w:val="20"/>
                <w:szCs w:val="20"/>
              </w:rPr>
            </w:pPr>
            <w:r w:rsidRPr="005E52FC">
              <w:rPr>
                <w:color w:val="000000"/>
                <w:sz w:val="20"/>
                <w:szCs w:val="20"/>
              </w:rPr>
              <w:t>170</w:t>
            </w:r>
          </w:p>
        </w:tc>
        <w:tc>
          <w:tcPr>
            <w:tcW w:w="1417" w:type="dxa"/>
            <w:vAlign w:val="center"/>
          </w:tcPr>
          <w:p w14:paraId="52047C04" w14:textId="1942D152" w:rsidR="00B27C0F" w:rsidRPr="005E52FC" w:rsidRDefault="00B27C0F" w:rsidP="00B27C0F">
            <w:pPr>
              <w:spacing w:before="40" w:after="40"/>
              <w:ind w:firstLine="0"/>
              <w:jc w:val="center"/>
              <w:rPr>
                <w:color w:val="000000"/>
                <w:sz w:val="20"/>
                <w:szCs w:val="20"/>
              </w:rPr>
            </w:pPr>
            <w:r w:rsidRPr="005E52FC">
              <w:rPr>
                <w:color w:val="000000"/>
                <w:sz w:val="20"/>
                <w:szCs w:val="20"/>
              </w:rPr>
              <w:t>53,1%</w:t>
            </w:r>
          </w:p>
        </w:tc>
      </w:tr>
      <w:tr w:rsidR="00B27C0F" w:rsidRPr="005E52FC" w14:paraId="1A9B0CCA" w14:textId="77777777" w:rsidTr="00CA272F">
        <w:trPr>
          <w:trHeight w:val="20"/>
        </w:trPr>
        <w:tc>
          <w:tcPr>
            <w:tcW w:w="582" w:type="dxa"/>
            <w:vAlign w:val="center"/>
          </w:tcPr>
          <w:p w14:paraId="26355C6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304</w:t>
            </w:r>
          </w:p>
        </w:tc>
        <w:tc>
          <w:tcPr>
            <w:tcW w:w="1588" w:type="dxa"/>
            <w:vAlign w:val="center"/>
          </w:tcPr>
          <w:p w14:paraId="68265C9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22BBEFA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58 комбинированного вида Приморского р-на СПб</w:t>
            </w:r>
          </w:p>
        </w:tc>
        <w:tc>
          <w:tcPr>
            <w:tcW w:w="1370" w:type="dxa"/>
            <w:shd w:val="clear" w:color="auto" w:fill="auto"/>
            <w:vAlign w:val="center"/>
          </w:tcPr>
          <w:p w14:paraId="1EE5430B" w14:textId="3364F4AF" w:rsidR="00B27C0F" w:rsidRPr="005E52FC" w:rsidRDefault="00B27C0F" w:rsidP="00B27C0F">
            <w:pPr>
              <w:spacing w:before="40" w:after="40"/>
              <w:ind w:firstLine="0"/>
              <w:jc w:val="center"/>
              <w:rPr>
                <w:color w:val="000000"/>
                <w:sz w:val="20"/>
                <w:szCs w:val="20"/>
              </w:rPr>
            </w:pPr>
            <w:r w:rsidRPr="005E52FC">
              <w:rPr>
                <w:color w:val="000000"/>
                <w:sz w:val="20"/>
                <w:szCs w:val="20"/>
              </w:rPr>
              <w:t>247</w:t>
            </w:r>
          </w:p>
        </w:tc>
        <w:tc>
          <w:tcPr>
            <w:tcW w:w="1323" w:type="dxa"/>
            <w:shd w:val="clear" w:color="auto" w:fill="auto"/>
            <w:vAlign w:val="center"/>
          </w:tcPr>
          <w:p w14:paraId="5C49B604" w14:textId="430B9DE6" w:rsidR="00B27C0F" w:rsidRPr="005E52FC" w:rsidRDefault="00B27C0F" w:rsidP="00B27C0F">
            <w:pPr>
              <w:spacing w:before="40" w:after="40"/>
              <w:ind w:firstLine="0"/>
              <w:jc w:val="center"/>
              <w:rPr>
                <w:color w:val="000000"/>
                <w:sz w:val="20"/>
                <w:szCs w:val="20"/>
              </w:rPr>
            </w:pPr>
            <w:r w:rsidRPr="005E52FC">
              <w:rPr>
                <w:color w:val="000000"/>
                <w:sz w:val="20"/>
                <w:szCs w:val="20"/>
              </w:rPr>
              <w:t>108</w:t>
            </w:r>
          </w:p>
        </w:tc>
        <w:tc>
          <w:tcPr>
            <w:tcW w:w="1417" w:type="dxa"/>
            <w:vAlign w:val="center"/>
          </w:tcPr>
          <w:p w14:paraId="12D89A10" w14:textId="2FB56B37" w:rsidR="00B27C0F" w:rsidRPr="005E52FC" w:rsidRDefault="00B27C0F" w:rsidP="00B27C0F">
            <w:pPr>
              <w:spacing w:before="40" w:after="40"/>
              <w:ind w:firstLine="0"/>
              <w:jc w:val="center"/>
              <w:rPr>
                <w:color w:val="000000"/>
                <w:sz w:val="20"/>
                <w:szCs w:val="20"/>
              </w:rPr>
            </w:pPr>
            <w:r w:rsidRPr="005E52FC">
              <w:rPr>
                <w:color w:val="000000"/>
                <w:sz w:val="20"/>
                <w:szCs w:val="20"/>
              </w:rPr>
              <w:t>43,7%</w:t>
            </w:r>
          </w:p>
        </w:tc>
      </w:tr>
      <w:tr w:rsidR="00B27C0F" w:rsidRPr="005E52FC" w14:paraId="3D5D7303" w14:textId="77777777" w:rsidTr="00CA272F">
        <w:trPr>
          <w:trHeight w:val="20"/>
        </w:trPr>
        <w:tc>
          <w:tcPr>
            <w:tcW w:w="582" w:type="dxa"/>
            <w:vAlign w:val="center"/>
          </w:tcPr>
          <w:p w14:paraId="494664F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305</w:t>
            </w:r>
          </w:p>
        </w:tc>
        <w:tc>
          <w:tcPr>
            <w:tcW w:w="1588" w:type="dxa"/>
            <w:vAlign w:val="center"/>
          </w:tcPr>
          <w:p w14:paraId="2C9C51C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3FA881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66 Приморского р-на СПб</w:t>
            </w:r>
          </w:p>
        </w:tc>
        <w:tc>
          <w:tcPr>
            <w:tcW w:w="1370" w:type="dxa"/>
            <w:shd w:val="clear" w:color="auto" w:fill="auto"/>
            <w:vAlign w:val="center"/>
          </w:tcPr>
          <w:p w14:paraId="3D441F7E" w14:textId="5DDEF94A" w:rsidR="00B27C0F" w:rsidRPr="005E52FC" w:rsidRDefault="00B27C0F" w:rsidP="00B27C0F">
            <w:pPr>
              <w:spacing w:before="40" w:after="40"/>
              <w:ind w:firstLine="0"/>
              <w:jc w:val="center"/>
              <w:rPr>
                <w:color w:val="000000"/>
                <w:sz w:val="20"/>
                <w:szCs w:val="20"/>
              </w:rPr>
            </w:pPr>
            <w:r w:rsidRPr="005E52FC">
              <w:rPr>
                <w:color w:val="000000"/>
                <w:sz w:val="20"/>
                <w:szCs w:val="20"/>
              </w:rPr>
              <w:t>334</w:t>
            </w:r>
          </w:p>
        </w:tc>
        <w:tc>
          <w:tcPr>
            <w:tcW w:w="1323" w:type="dxa"/>
            <w:shd w:val="clear" w:color="auto" w:fill="auto"/>
            <w:vAlign w:val="center"/>
          </w:tcPr>
          <w:p w14:paraId="7978FAA3" w14:textId="4E0E83B1" w:rsidR="00B27C0F" w:rsidRPr="005E52FC" w:rsidRDefault="00B27C0F" w:rsidP="00B27C0F">
            <w:pPr>
              <w:spacing w:before="40" w:after="40"/>
              <w:ind w:firstLine="0"/>
              <w:jc w:val="center"/>
              <w:rPr>
                <w:color w:val="000000"/>
                <w:sz w:val="20"/>
                <w:szCs w:val="20"/>
              </w:rPr>
            </w:pPr>
            <w:r w:rsidRPr="005E52FC">
              <w:rPr>
                <w:color w:val="000000"/>
                <w:sz w:val="20"/>
                <w:szCs w:val="20"/>
              </w:rPr>
              <w:t>191</w:t>
            </w:r>
          </w:p>
        </w:tc>
        <w:tc>
          <w:tcPr>
            <w:tcW w:w="1417" w:type="dxa"/>
            <w:vAlign w:val="center"/>
          </w:tcPr>
          <w:p w14:paraId="31344590" w14:textId="1DDF0827" w:rsidR="00B27C0F" w:rsidRPr="005E52FC" w:rsidRDefault="00B27C0F" w:rsidP="00B27C0F">
            <w:pPr>
              <w:spacing w:before="40" w:after="40"/>
              <w:ind w:firstLine="0"/>
              <w:jc w:val="center"/>
              <w:rPr>
                <w:color w:val="000000"/>
                <w:sz w:val="20"/>
                <w:szCs w:val="20"/>
              </w:rPr>
            </w:pPr>
            <w:r w:rsidRPr="005E52FC">
              <w:rPr>
                <w:color w:val="000000"/>
                <w:sz w:val="20"/>
                <w:szCs w:val="20"/>
              </w:rPr>
              <w:t>57,2%</w:t>
            </w:r>
          </w:p>
        </w:tc>
      </w:tr>
      <w:tr w:rsidR="00B27C0F" w:rsidRPr="005E52FC" w14:paraId="0F6D3711" w14:textId="77777777" w:rsidTr="00CA272F">
        <w:trPr>
          <w:trHeight w:val="20"/>
        </w:trPr>
        <w:tc>
          <w:tcPr>
            <w:tcW w:w="582" w:type="dxa"/>
            <w:vAlign w:val="center"/>
          </w:tcPr>
          <w:p w14:paraId="451221C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306</w:t>
            </w:r>
          </w:p>
        </w:tc>
        <w:tc>
          <w:tcPr>
            <w:tcW w:w="1588" w:type="dxa"/>
            <w:vAlign w:val="center"/>
          </w:tcPr>
          <w:p w14:paraId="63A72B3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F316E8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№18 Приморского р-на СПб</w:t>
            </w:r>
          </w:p>
        </w:tc>
        <w:tc>
          <w:tcPr>
            <w:tcW w:w="1370" w:type="dxa"/>
            <w:shd w:val="clear" w:color="auto" w:fill="auto"/>
            <w:vAlign w:val="center"/>
          </w:tcPr>
          <w:p w14:paraId="466984C3" w14:textId="10487465" w:rsidR="00B27C0F" w:rsidRPr="005E52FC" w:rsidRDefault="00B27C0F" w:rsidP="00B27C0F">
            <w:pPr>
              <w:spacing w:before="40" w:after="40"/>
              <w:ind w:firstLine="0"/>
              <w:jc w:val="center"/>
              <w:rPr>
                <w:color w:val="000000"/>
                <w:sz w:val="20"/>
                <w:szCs w:val="20"/>
              </w:rPr>
            </w:pPr>
            <w:r w:rsidRPr="005E52FC">
              <w:rPr>
                <w:color w:val="000000"/>
                <w:sz w:val="20"/>
                <w:szCs w:val="20"/>
              </w:rPr>
              <w:t>453</w:t>
            </w:r>
          </w:p>
        </w:tc>
        <w:tc>
          <w:tcPr>
            <w:tcW w:w="1323" w:type="dxa"/>
            <w:shd w:val="clear" w:color="auto" w:fill="auto"/>
            <w:vAlign w:val="center"/>
          </w:tcPr>
          <w:p w14:paraId="5916F944" w14:textId="46A61152" w:rsidR="00B27C0F" w:rsidRPr="005E52FC" w:rsidRDefault="00B27C0F" w:rsidP="00B27C0F">
            <w:pPr>
              <w:spacing w:before="40" w:after="40"/>
              <w:ind w:firstLine="0"/>
              <w:jc w:val="center"/>
              <w:rPr>
                <w:color w:val="000000"/>
                <w:sz w:val="20"/>
                <w:szCs w:val="20"/>
              </w:rPr>
            </w:pPr>
            <w:r w:rsidRPr="005E52FC">
              <w:rPr>
                <w:color w:val="000000"/>
                <w:sz w:val="20"/>
                <w:szCs w:val="20"/>
              </w:rPr>
              <w:t>299</w:t>
            </w:r>
          </w:p>
        </w:tc>
        <w:tc>
          <w:tcPr>
            <w:tcW w:w="1417" w:type="dxa"/>
            <w:vAlign w:val="center"/>
          </w:tcPr>
          <w:p w14:paraId="61658A08" w14:textId="6BF34D54" w:rsidR="00B27C0F" w:rsidRPr="005E52FC" w:rsidRDefault="00B27C0F" w:rsidP="00B27C0F">
            <w:pPr>
              <w:spacing w:before="40" w:after="40"/>
              <w:ind w:firstLine="0"/>
              <w:jc w:val="center"/>
              <w:rPr>
                <w:color w:val="000000"/>
                <w:sz w:val="20"/>
                <w:szCs w:val="20"/>
              </w:rPr>
            </w:pPr>
            <w:r w:rsidRPr="005E52FC">
              <w:rPr>
                <w:color w:val="000000"/>
                <w:sz w:val="20"/>
                <w:szCs w:val="20"/>
              </w:rPr>
              <w:t>66,0%</w:t>
            </w:r>
          </w:p>
        </w:tc>
      </w:tr>
      <w:tr w:rsidR="00B27C0F" w:rsidRPr="005E52FC" w14:paraId="54EA3ED1" w14:textId="77777777" w:rsidTr="00CA272F">
        <w:trPr>
          <w:trHeight w:val="20"/>
        </w:trPr>
        <w:tc>
          <w:tcPr>
            <w:tcW w:w="582" w:type="dxa"/>
            <w:vAlign w:val="center"/>
          </w:tcPr>
          <w:p w14:paraId="6BE638B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307</w:t>
            </w:r>
          </w:p>
        </w:tc>
        <w:tc>
          <w:tcPr>
            <w:tcW w:w="1588" w:type="dxa"/>
            <w:vAlign w:val="center"/>
          </w:tcPr>
          <w:p w14:paraId="7A1A2DB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595823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 Приморского р-на СПб</w:t>
            </w:r>
          </w:p>
        </w:tc>
        <w:tc>
          <w:tcPr>
            <w:tcW w:w="1370" w:type="dxa"/>
            <w:shd w:val="clear" w:color="auto" w:fill="auto"/>
            <w:vAlign w:val="center"/>
          </w:tcPr>
          <w:p w14:paraId="2563B3AB" w14:textId="6FEA87D9" w:rsidR="00B27C0F" w:rsidRPr="005E52FC" w:rsidRDefault="00B27C0F" w:rsidP="00B27C0F">
            <w:pPr>
              <w:spacing w:before="40" w:after="40"/>
              <w:ind w:firstLine="0"/>
              <w:jc w:val="center"/>
              <w:rPr>
                <w:color w:val="000000"/>
                <w:sz w:val="20"/>
                <w:szCs w:val="20"/>
              </w:rPr>
            </w:pPr>
            <w:r w:rsidRPr="005E52FC">
              <w:rPr>
                <w:color w:val="000000"/>
                <w:sz w:val="20"/>
                <w:szCs w:val="20"/>
              </w:rPr>
              <w:t>346</w:t>
            </w:r>
          </w:p>
        </w:tc>
        <w:tc>
          <w:tcPr>
            <w:tcW w:w="1323" w:type="dxa"/>
            <w:shd w:val="clear" w:color="auto" w:fill="auto"/>
            <w:vAlign w:val="center"/>
          </w:tcPr>
          <w:p w14:paraId="7CF06250" w14:textId="136A853F" w:rsidR="00B27C0F" w:rsidRPr="005E52FC" w:rsidRDefault="00B27C0F" w:rsidP="00B27C0F">
            <w:pPr>
              <w:spacing w:before="40" w:after="40"/>
              <w:ind w:firstLine="0"/>
              <w:jc w:val="center"/>
              <w:rPr>
                <w:color w:val="000000"/>
                <w:sz w:val="20"/>
                <w:szCs w:val="20"/>
              </w:rPr>
            </w:pPr>
            <w:r w:rsidRPr="005E52FC">
              <w:rPr>
                <w:color w:val="000000"/>
                <w:sz w:val="20"/>
                <w:szCs w:val="20"/>
              </w:rPr>
              <w:t>153</w:t>
            </w:r>
          </w:p>
        </w:tc>
        <w:tc>
          <w:tcPr>
            <w:tcW w:w="1417" w:type="dxa"/>
            <w:vAlign w:val="center"/>
          </w:tcPr>
          <w:p w14:paraId="2CF883EF" w14:textId="78868DA3" w:rsidR="00B27C0F" w:rsidRPr="005E52FC" w:rsidRDefault="00B27C0F" w:rsidP="00B27C0F">
            <w:pPr>
              <w:spacing w:before="40" w:after="40"/>
              <w:ind w:firstLine="0"/>
              <w:jc w:val="center"/>
              <w:rPr>
                <w:color w:val="000000"/>
                <w:sz w:val="20"/>
                <w:szCs w:val="20"/>
              </w:rPr>
            </w:pPr>
            <w:r w:rsidRPr="005E52FC">
              <w:rPr>
                <w:color w:val="000000"/>
                <w:sz w:val="20"/>
                <w:szCs w:val="20"/>
              </w:rPr>
              <w:t>44,2%</w:t>
            </w:r>
          </w:p>
        </w:tc>
      </w:tr>
      <w:tr w:rsidR="00B27C0F" w:rsidRPr="005E52FC" w14:paraId="06175B47" w14:textId="77777777" w:rsidTr="00CA272F">
        <w:trPr>
          <w:trHeight w:val="20"/>
        </w:trPr>
        <w:tc>
          <w:tcPr>
            <w:tcW w:w="582" w:type="dxa"/>
            <w:vAlign w:val="center"/>
          </w:tcPr>
          <w:p w14:paraId="3978AD5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308</w:t>
            </w:r>
          </w:p>
        </w:tc>
        <w:tc>
          <w:tcPr>
            <w:tcW w:w="1588" w:type="dxa"/>
            <w:vAlign w:val="center"/>
          </w:tcPr>
          <w:p w14:paraId="659EE5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BD76C3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22 Приморского р-на СПб</w:t>
            </w:r>
          </w:p>
        </w:tc>
        <w:tc>
          <w:tcPr>
            <w:tcW w:w="1370" w:type="dxa"/>
            <w:shd w:val="clear" w:color="auto" w:fill="auto"/>
            <w:vAlign w:val="center"/>
          </w:tcPr>
          <w:p w14:paraId="325F5877" w14:textId="5CF4988E" w:rsidR="00B27C0F" w:rsidRPr="005E52FC" w:rsidRDefault="00B27C0F" w:rsidP="00B27C0F">
            <w:pPr>
              <w:spacing w:before="40" w:after="40"/>
              <w:ind w:firstLine="0"/>
              <w:jc w:val="center"/>
              <w:rPr>
                <w:color w:val="000000"/>
                <w:sz w:val="20"/>
                <w:szCs w:val="20"/>
              </w:rPr>
            </w:pPr>
            <w:r w:rsidRPr="005E52FC">
              <w:rPr>
                <w:color w:val="000000"/>
                <w:sz w:val="20"/>
                <w:szCs w:val="20"/>
              </w:rPr>
              <w:t>274</w:t>
            </w:r>
          </w:p>
        </w:tc>
        <w:tc>
          <w:tcPr>
            <w:tcW w:w="1323" w:type="dxa"/>
            <w:shd w:val="clear" w:color="auto" w:fill="auto"/>
            <w:vAlign w:val="center"/>
          </w:tcPr>
          <w:p w14:paraId="0ED1A8F2" w14:textId="2E8D609F" w:rsidR="00B27C0F" w:rsidRPr="005E52FC" w:rsidRDefault="00B27C0F" w:rsidP="00B27C0F">
            <w:pPr>
              <w:spacing w:before="40" w:after="40"/>
              <w:ind w:firstLine="0"/>
              <w:jc w:val="center"/>
              <w:rPr>
                <w:color w:val="000000"/>
                <w:sz w:val="20"/>
                <w:szCs w:val="20"/>
              </w:rPr>
            </w:pPr>
            <w:r w:rsidRPr="005E52FC">
              <w:rPr>
                <w:color w:val="000000"/>
                <w:sz w:val="20"/>
                <w:szCs w:val="20"/>
              </w:rPr>
              <w:t>219</w:t>
            </w:r>
          </w:p>
        </w:tc>
        <w:tc>
          <w:tcPr>
            <w:tcW w:w="1417" w:type="dxa"/>
            <w:vAlign w:val="center"/>
          </w:tcPr>
          <w:p w14:paraId="1C4B0BFB" w14:textId="00C06FDC" w:rsidR="00B27C0F" w:rsidRPr="005E52FC" w:rsidRDefault="00B27C0F" w:rsidP="00B27C0F">
            <w:pPr>
              <w:spacing w:before="40" w:after="40"/>
              <w:ind w:firstLine="0"/>
              <w:jc w:val="center"/>
              <w:rPr>
                <w:color w:val="000000"/>
                <w:sz w:val="20"/>
                <w:szCs w:val="20"/>
              </w:rPr>
            </w:pPr>
            <w:r w:rsidRPr="005E52FC">
              <w:rPr>
                <w:color w:val="000000"/>
                <w:sz w:val="20"/>
                <w:szCs w:val="20"/>
              </w:rPr>
              <w:t>79,9%</w:t>
            </w:r>
          </w:p>
        </w:tc>
      </w:tr>
      <w:tr w:rsidR="00B27C0F" w:rsidRPr="005E52FC" w14:paraId="636C905A" w14:textId="77777777" w:rsidTr="00CA272F">
        <w:trPr>
          <w:trHeight w:val="20"/>
        </w:trPr>
        <w:tc>
          <w:tcPr>
            <w:tcW w:w="582" w:type="dxa"/>
            <w:vAlign w:val="center"/>
          </w:tcPr>
          <w:p w14:paraId="4915640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309</w:t>
            </w:r>
          </w:p>
        </w:tc>
        <w:tc>
          <w:tcPr>
            <w:tcW w:w="1588" w:type="dxa"/>
            <w:vAlign w:val="center"/>
          </w:tcPr>
          <w:p w14:paraId="54AAFA9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3E5D61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28 Приморского р-на СПб</w:t>
            </w:r>
          </w:p>
        </w:tc>
        <w:tc>
          <w:tcPr>
            <w:tcW w:w="1370" w:type="dxa"/>
            <w:shd w:val="clear" w:color="auto" w:fill="auto"/>
            <w:vAlign w:val="center"/>
          </w:tcPr>
          <w:p w14:paraId="1F6BBCDE" w14:textId="718FF1F5" w:rsidR="00B27C0F" w:rsidRPr="005E52FC" w:rsidRDefault="00B27C0F" w:rsidP="00B27C0F">
            <w:pPr>
              <w:spacing w:before="40" w:after="40"/>
              <w:ind w:firstLine="0"/>
              <w:jc w:val="center"/>
              <w:rPr>
                <w:color w:val="000000"/>
                <w:sz w:val="20"/>
                <w:szCs w:val="20"/>
              </w:rPr>
            </w:pPr>
            <w:r w:rsidRPr="005E52FC">
              <w:rPr>
                <w:color w:val="000000"/>
                <w:sz w:val="20"/>
                <w:szCs w:val="20"/>
              </w:rPr>
              <w:t>337</w:t>
            </w:r>
          </w:p>
        </w:tc>
        <w:tc>
          <w:tcPr>
            <w:tcW w:w="1323" w:type="dxa"/>
            <w:shd w:val="clear" w:color="auto" w:fill="auto"/>
            <w:vAlign w:val="center"/>
          </w:tcPr>
          <w:p w14:paraId="033952F7" w14:textId="3A423632" w:rsidR="00B27C0F" w:rsidRPr="005E52FC" w:rsidRDefault="00B27C0F" w:rsidP="00B27C0F">
            <w:pPr>
              <w:spacing w:before="40" w:after="40"/>
              <w:ind w:firstLine="0"/>
              <w:jc w:val="center"/>
              <w:rPr>
                <w:color w:val="000000"/>
                <w:sz w:val="20"/>
                <w:szCs w:val="20"/>
              </w:rPr>
            </w:pPr>
            <w:r w:rsidRPr="005E52FC">
              <w:rPr>
                <w:color w:val="000000"/>
                <w:sz w:val="20"/>
                <w:szCs w:val="20"/>
              </w:rPr>
              <w:t>227</w:t>
            </w:r>
          </w:p>
        </w:tc>
        <w:tc>
          <w:tcPr>
            <w:tcW w:w="1417" w:type="dxa"/>
            <w:vAlign w:val="center"/>
          </w:tcPr>
          <w:p w14:paraId="493077B1" w14:textId="1925FAA7" w:rsidR="00B27C0F" w:rsidRPr="005E52FC" w:rsidRDefault="00B27C0F" w:rsidP="00B27C0F">
            <w:pPr>
              <w:spacing w:before="40" w:after="40"/>
              <w:ind w:firstLine="0"/>
              <w:jc w:val="center"/>
              <w:rPr>
                <w:color w:val="000000"/>
                <w:sz w:val="20"/>
                <w:szCs w:val="20"/>
              </w:rPr>
            </w:pPr>
            <w:r w:rsidRPr="005E52FC">
              <w:rPr>
                <w:color w:val="000000"/>
                <w:sz w:val="20"/>
                <w:szCs w:val="20"/>
              </w:rPr>
              <w:t>67,4%</w:t>
            </w:r>
          </w:p>
        </w:tc>
      </w:tr>
      <w:tr w:rsidR="00B27C0F" w:rsidRPr="005E52FC" w14:paraId="3CCA2DDA" w14:textId="77777777" w:rsidTr="00CA272F">
        <w:trPr>
          <w:trHeight w:val="20"/>
        </w:trPr>
        <w:tc>
          <w:tcPr>
            <w:tcW w:w="582" w:type="dxa"/>
            <w:vAlign w:val="center"/>
          </w:tcPr>
          <w:p w14:paraId="56EAAF6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310</w:t>
            </w:r>
          </w:p>
        </w:tc>
        <w:tc>
          <w:tcPr>
            <w:tcW w:w="1588" w:type="dxa"/>
            <w:vAlign w:val="center"/>
          </w:tcPr>
          <w:p w14:paraId="0456D82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12B0428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30 Приморского р-на СПб</w:t>
            </w:r>
          </w:p>
        </w:tc>
        <w:tc>
          <w:tcPr>
            <w:tcW w:w="1370" w:type="dxa"/>
            <w:shd w:val="clear" w:color="auto" w:fill="auto"/>
            <w:vAlign w:val="center"/>
          </w:tcPr>
          <w:p w14:paraId="0EF57C35" w14:textId="610D8E04" w:rsidR="00B27C0F" w:rsidRPr="005E52FC" w:rsidRDefault="00B27C0F" w:rsidP="00B27C0F">
            <w:pPr>
              <w:spacing w:before="40" w:after="40"/>
              <w:ind w:firstLine="0"/>
              <w:jc w:val="center"/>
              <w:rPr>
                <w:color w:val="000000"/>
                <w:sz w:val="20"/>
                <w:szCs w:val="20"/>
              </w:rPr>
            </w:pPr>
            <w:r w:rsidRPr="005E52FC">
              <w:rPr>
                <w:color w:val="000000"/>
                <w:sz w:val="20"/>
                <w:szCs w:val="20"/>
              </w:rPr>
              <w:t>638</w:t>
            </w:r>
          </w:p>
        </w:tc>
        <w:tc>
          <w:tcPr>
            <w:tcW w:w="1323" w:type="dxa"/>
            <w:shd w:val="clear" w:color="auto" w:fill="auto"/>
            <w:vAlign w:val="center"/>
          </w:tcPr>
          <w:p w14:paraId="7AAAA915" w14:textId="600E15E1" w:rsidR="00B27C0F" w:rsidRPr="005E52FC" w:rsidRDefault="00B27C0F" w:rsidP="00B27C0F">
            <w:pPr>
              <w:spacing w:before="40" w:after="40"/>
              <w:ind w:firstLine="0"/>
              <w:jc w:val="center"/>
              <w:rPr>
                <w:color w:val="000000"/>
                <w:sz w:val="20"/>
                <w:szCs w:val="20"/>
              </w:rPr>
            </w:pPr>
            <w:r w:rsidRPr="005E52FC">
              <w:rPr>
                <w:color w:val="000000"/>
                <w:sz w:val="20"/>
                <w:szCs w:val="20"/>
              </w:rPr>
              <w:t>268</w:t>
            </w:r>
          </w:p>
        </w:tc>
        <w:tc>
          <w:tcPr>
            <w:tcW w:w="1417" w:type="dxa"/>
            <w:vAlign w:val="center"/>
          </w:tcPr>
          <w:p w14:paraId="002594CD" w14:textId="176A3E32" w:rsidR="00B27C0F" w:rsidRPr="005E52FC" w:rsidRDefault="00B27C0F" w:rsidP="00B27C0F">
            <w:pPr>
              <w:spacing w:before="40" w:after="40"/>
              <w:ind w:firstLine="0"/>
              <w:jc w:val="center"/>
              <w:rPr>
                <w:color w:val="000000"/>
                <w:sz w:val="20"/>
                <w:szCs w:val="20"/>
              </w:rPr>
            </w:pPr>
            <w:r w:rsidRPr="005E52FC">
              <w:rPr>
                <w:color w:val="000000"/>
                <w:sz w:val="20"/>
                <w:szCs w:val="20"/>
              </w:rPr>
              <w:t>42,0%</w:t>
            </w:r>
          </w:p>
        </w:tc>
      </w:tr>
      <w:tr w:rsidR="00B27C0F" w:rsidRPr="005E52FC" w14:paraId="36CD5D9B" w14:textId="77777777" w:rsidTr="00CA272F">
        <w:trPr>
          <w:trHeight w:val="20"/>
        </w:trPr>
        <w:tc>
          <w:tcPr>
            <w:tcW w:w="582" w:type="dxa"/>
            <w:vAlign w:val="center"/>
          </w:tcPr>
          <w:p w14:paraId="334DD29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311</w:t>
            </w:r>
          </w:p>
        </w:tc>
        <w:tc>
          <w:tcPr>
            <w:tcW w:w="1588" w:type="dxa"/>
            <w:vAlign w:val="center"/>
          </w:tcPr>
          <w:p w14:paraId="4B9413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Приморский</w:t>
            </w:r>
          </w:p>
        </w:tc>
        <w:tc>
          <w:tcPr>
            <w:tcW w:w="3261" w:type="dxa"/>
            <w:shd w:val="clear" w:color="auto" w:fill="auto"/>
            <w:noWrap/>
            <w:vAlign w:val="bottom"/>
          </w:tcPr>
          <w:p w14:paraId="0AAE24D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59 Приморского р-на СПб</w:t>
            </w:r>
          </w:p>
        </w:tc>
        <w:tc>
          <w:tcPr>
            <w:tcW w:w="1370" w:type="dxa"/>
            <w:shd w:val="clear" w:color="auto" w:fill="auto"/>
            <w:vAlign w:val="center"/>
          </w:tcPr>
          <w:p w14:paraId="55C815C2" w14:textId="61E0B564" w:rsidR="00B27C0F" w:rsidRPr="005E52FC" w:rsidRDefault="00B27C0F" w:rsidP="00B27C0F">
            <w:pPr>
              <w:spacing w:before="40" w:after="40"/>
              <w:ind w:firstLine="0"/>
              <w:jc w:val="center"/>
              <w:rPr>
                <w:color w:val="000000"/>
                <w:sz w:val="20"/>
                <w:szCs w:val="20"/>
              </w:rPr>
            </w:pPr>
            <w:r w:rsidRPr="005E52FC">
              <w:rPr>
                <w:color w:val="000000"/>
                <w:sz w:val="20"/>
                <w:szCs w:val="20"/>
              </w:rPr>
              <w:t>163</w:t>
            </w:r>
          </w:p>
        </w:tc>
        <w:tc>
          <w:tcPr>
            <w:tcW w:w="1323" w:type="dxa"/>
            <w:shd w:val="clear" w:color="auto" w:fill="auto"/>
            <w:vAlign w:val="center"/>
          </w:tcPr>
          <w:p w14:paraId="77F7A284" w14:textId="049BA422" w:rsidR="00B27C0F" w:rsidRPr="005E52FC" w:rsidRDefault="00B27C0F" w:rsidP="00B27C0F">
            <w:pPr>
              <w:spacing w:before="40" w:after="40"/>
              <w:ind w:firstLine="0"/>
              <w:jc w:val="center"/>
              <w:rPr>
                <w:color w:val="000000"/>
                <w:sz w:val="20"/>
                <w:szCs w:val="20"/>
              </w:rPr>
            </w:pPr>
            <w:r w:rsidRPr="005E52FC">
              <w:rPr>
                <w:color w:val="000000"/>
                <w:sz w:val="20"/>
                <w:szCs w:val="20"/>
              </w:rPr>
              <w:t>96</w:t>
            </w:r>
          </w:p>
        </w:tc>
        <w:tc>
          <w:tcPr>
            <w:tcW w:w="1417" w:type="dxa"/>
            <w:vAlign w:val="center"/>
          </w:tcPr>
          <w:p w14:paraId="7222A97F" w14:textId="61F467EB" w:rsidR="00B27C0F" w:rsidRPr="005E52FC" w:rsidRDefault="00B27C0F" w:rsidP="00B27C0F">
            <w:pPr>
              <w:spacing w:before="40" w:after="40"/>
              <w:ind w:firstLine="0"/>
              <w:jc w:val="center"/>
              <w:rPr>
                <w:color w:val="000000"/>
                <w:sz w:val="20"/>
                <w:szCs w:val="20"/>
              </w:rPr>
            </w:pPr>
            <w:r w:rsidRPr="005E52FC">
              <w:rPr>
                <w:color w:val="000000"/>
                <w:sz w:val="20"/>
                <w:szCs w:val="20"/>
              </w:rPr>
              <w:t>58,9%</w:t>
            </w:r>
          </w:p>
        </w:tc>
      </w:tr>
      <w:tr w:rsidR="00B27C0F" w:rsidRPr="005E52FC" w14:paraId="4040E4D9" w14:textId="77777777" w:rsidTr="00CA272F">
        <w:trPr>
          <w:trHeight w:val="20"/>
        </w:trPr>
        <w:tc>
          <w:tcPr>
            <w:tcW w:w="582" w:type="dxa"/>
            <w:vAlign w:val="center"/>
          </w:tcPr>
          <w:p w14:paraId="7F8CCF8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312</w:t>
            </w:r>
          </w:p>
        </w:tc>
        <w:tc>
          <w:tcPr>
            <w:tcW w:w="1588" w:type="dxa"/>
            <w:vAlign w:val="center"/>
          </w:tcPr>
          <w:p w14:paraId="5801A40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51FDF59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32 комбинированного вида Пушкинского р-на СПб</w:t>
            </w:r>
          </w:p>
        </w:tc>
        <w:tc>
          <w:tcPr>
            <w:tcW w:w="1370" w:type="dxa"/>
            <w:shd w:val="clear" w:color="auto" w:fill="auto"/>
            <w:vAlign w:val="center"/>
          </w:tcPr>
          <w:p w14:paraId="16C43871" w14:textId="78438BB8" w:rsidR="00B27C0F" w:rsidRPr="005E52FC" w:rsidRDefault="00B27C0F" w:rsidP="00B27C0F">
            <w:pPr>
              <w:spacing w:before="40" w:after="40"/>
              <w:ind w:firstLine="0"/>
              <w:jc w:val="center"/>
              <w:rPr>
                <w:color w:val="000000"/>
                <w:sz w:val="20"/>
                <w:szCs w:val="20"/>
              </w:rPr>
            </w:pPr>
            <w:r w:rsidRPr="005E52FC">
              <w:rPr>
                <w:color w:val="000000"/>
                <w:sz w:val="20"/>
                <w:szCs w:val="20"/>
              </w:rPr>
              <w:t>403</w:t>
            </w:r>
          </w:p>
        </w:tc>
        <w:tc>
          <w:tcPr>
            <w:tcW w:w="1323" w:type="dxa"/>
            <w:shd w:val="clear" w:color="auto" w:fill="auto"/>
            <w:vAlign w:val="center"/>
          </w:tcPr>
          <w:p w14:paraId="00B60791" w14:textId="5253FA85" w:rsidR="00B27C0F" w:rsidRPr="005E52FC" w:rsidRDefault="00B27C0F" w:rsidP="00B27C0F">
            <w:pPr>
              <w:spacing w:before="40" w:after="40"/>
              <w:ind w:firstLine="0"/>
              <w:jc w:val="center"/>
              <w:rPr>
                <w:color w:val="000000"/>
                <w:sz w:val="20"/>
                <w:szCs w:val="20"/>
              </w:rPr>
            </w:pPr>
            <w:r w:rsidRPr="005E52FC">
              <w:rPr>
                <w:color w:val="000000"/>
                <w:sz w:val="20"/>
                <w:szCs w:val="20"/>
              </w:rPr>
              <w:t>165</w:t>
            </w:r>
          </w:p>
        </w:tc>
        <w:tc>
          <w:tcPr>
            <w:tcW w:w="1417" w:type="dxa"/>
            <w:vAlign w:val="center"/>
          </w:tcPr>
          <w:p w14:paraId="624D0836" w14:textId="7ABE90B6" w:rsidR="00B27C0F" w:rsidRPr="005E52FC" w:rsidRDefault="00B27C0F" w:rsidP="00B27C0F">
            <w:pPr>
              <w:spacing w:before="40" w:after="40"/>
              <w:ind w:firstLine="0"/>
              <w:jc w:val="center"/>
              <w:rPr>
                <w:color w:val="000000"/>
                <w:sz w:val="20"/>
                <w:szCs w:val="20"/>
              </w:rPr>
            </w:pPr>
            <w:r w:rsidRPr="005E52FC">
              <w:rPr>
                <w:color w:val="000000"/>
                <w:sz w:val="20"/>
                <w:szCs w:val="20"/>
              </w:rPr>
              <w:t>40,9%</w:t>
            </w:r>
          </w:p>
        </w:tc>
      </w:tr>
      <w:tr w:rsidR="00B27C0F" w:rsidRPr="005E52FC" w14:paraId="3A9582E5" w14:textId="77777777" w:rsidTr="00CA272F">
        <w:trPr>
          <w:trHeight w:val="20"/>
        </w:trPr>
        <w:tc>
          <w:tcPr>
            <w:tcW w:w="582" w:type="dxa"/>
            <w:vAlign w:val="center"/>
          </w:tcPr>
          <w:p w14:paraId="149826F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313</w:t>
            </w:r>
          </w:p>
        </w:tc>
        <w:tc>
          <w:tcPr>
            <w:tcW w:w="1588" w:type="dxa"/>
            <w:vAlign w:val="center"/>
          </w:tcPr>
          <w:p w14:paraId="2C1C56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5628CA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№46 Пушкинского р-на СПб</w:t>
            </w:r>
          </w:p>
        </w:tc>
        <w:tc>
          <w:tcPr>
            <w:tcW w:w="1370" w:type="dxa"/>
            <w:shd w:val="clear" w:color="auto" w:fill="auto"/>
            <w:vAlign w:val="center"/>
          </w:tcPr>
          <w:p w14:paraId="75FFB953" w14:textId="7BC2927F" w:rsidR="00B27C0F" w:rsidRPr="005E52FC" w:rsidRDefault="00B27C0F" w:rsidP="00B27C0F">
            <w:pPr>
              <w:spacing w:before="40" w:after="40"/>
              <w:ind w:firstLine="0"/>
              <w:jc w:val="center"/>
              <w:rPr>
                <w:color w:val="000000"/>
                <w:sz w:val="20"/>
                <w:szCs w:val="20"/>
              </w:rPr>
            </w:pPr>
            <w:r w:rsidRPr="005E52FC">
              <w:rPr>
                <w:color w:val="000000"/>
                <w:sz w:val="20"/>
                <w:szCs w:val="20"/>
              </w:rPr>
              <w:t>534</w:t>
            </w:r>
          </w:p>
        </w:tc>
        <w:tc>
          <w:tcPr>
            <w:tcW w:w="1323" w:type="dxa"/>
            <w:shd w:val="clear" w:color="auto" w:fill="auto"/>
            <w:vAlign w:val="center"/>
          </w:tcPr>
          <w:p w14:paraId="6E75A38E" w14:textId="727B000E" w:rsidR="00B27C0F" w:rsidRPr="005E52FC" w:rsidRDefault="00B27C0F" w:rsidP="00B27C0F">
            <w:pPr>
              <w:spacing w:before="40" w:after="40"/>
              <w:ind w:firstLine="0"/>
              <w:jc w:val="center"/>
              <w:rPr>
                <w:color w:val="000000"/>
                <w:sz w:val="20"/>
                <w:szCs w:val="20"/>
              </w:rPr>
            </w:pPr>
            <w:r w:rsidRPr="005E52FC">
              <w:rPr>
                <w:color w:val="000000"/>
                <w:sz w:val="20"/>
                <w:szCs w:val="20"/>
              </w:rPr>
              <w:t>276</w:t>
            </w:r>
          </w:p>
        </w:tc>
        <w:tc>
          <w:tcPr>
            <w:tcW w:w="1417" w:type="dxa"/>
            <w:vAlign w:val="center"/>
          </w:tcPr>
          <w:p w14:paraId="321068E9" w14:textId="73BE04E8" w:rsidR="00B27C0F" w:rsidRPr="005E52FC" w:rsidRDefault="00B27C0F" w:rsidP="00B27C0F">
            <w:pPr>
              <w:spacing w:before="40" w:after="40"/>
              <w:ind w:firstLine="0"/>
              <w:jc w:val="center"/>
              <w:rPr>
                <w:color w:val="000000"/>
                <w:sz w:val="20"/>
                <w:szCs w:val="20"/>
              </w:rPr>
            </w:pPr>
            <w:r w:rsidRPr="005E52FC">
              <w:rPr>
                <w:color w:val="000000"/>
                <w:sz w:val="20"/>
                <w:szCs w:val="20"/>
              </w:rPr>
              <w:t>51,7%</w:t>
            </w:r>
          </w:p>
        </w:tc>
      </w:tr>
      <w:tr w:rsidR="00B27C0F" w:rsidRPr="005E52FC" w14:paraId="60B8816B" w14:textId="77777777" w:rsidTr="00CA272F">
        <w:trPr>
          <w:trHeight w:val="20"/>
        </w:trPr>
        <w:tc>
          <w:tcPr>
            <w:tcW w:w="582" w:type="dxa"/>
            <w:vAlign w:val="center"/>
          </w:tcPr>
          <w:p w14:paraId="14CB534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314</w:t>
            </w:r>
          </w:p>
        </w:tc>
        <w:tc>
          <w:tcPr>
            <w:tcW w:w="1588" w:type="dxa"/>
            <w:vAlign w:val="center"/>
          </w:tcPr>
          <w:p w14:paraId="5746743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4E5C01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26 компенсирующего вида Пушкинского р-на СПб</w:t>
            </w:r>
          </w:p>
        </w:tc>
        <w:tc>
          <w:tcPr>
            <w:tcW w:w="1370" w:type="dxa"/>
            <w:shd w:val="clear" w:color="auto" w:fill="auto"/>
            <w:vAlign w:val="center"/>
          </w:tcPr>
          <w:p w14:paraId="3D0634B4" w14:textId="5BCF20CE" w:rsidR="00B27C0F" w:rsidRPr="005E52FC" w:rsidRDefault="00B27C0F" w:rsidP="00B27C0F">
            <w:pPr>
              <w:spacing w:before="40" w:after="40"/>
              <w:ind w:firstLine="0"/>
              <w:jc w:val="center"/>
              <w:rPr>
                <w:color w:val="000000"/>
                <w:sz w:val="20"/>
                <w:szCs w:val="20"/>
              </w:rPr>
            </w:pPr>
            <w:r w:rsidRPr="005E52FC">
              <w:rPr>
                <w:color w:val="000000"/>
                <w:sz w:val="20"/>
                <w:szCs w:val="20"/>
              </w:rPr>
              <w:t>140</w:t>
            </w:r>
          </w:p>
        </w:tc>
        <w:tc>
          <w:tcPr>
            <w:tcW w:w="1323" w:type="dxa"/>
            <w:shd w:val="clear" w:color="auto" w:fill="auto"/>
            <w:vAlign w:val="center"/>
          </w:tcPr>
          <w:p w14:paraId="32209FC7" w14:textId="342A67A9" w:rsidR="00B27C0F" w:rsidRPr="005E52FC" w:rsidRDefault="00B27C0F" w:rsidP="00B27C0F">
            <w:pPr>
              <w:spacing w:before="40" w:after="40"/>
              <w:ind w:firstLine="0"/>
              <w:jc w:val="center"/>
              <w:rPr>
                <w:color w:val="000000"/>
                <w:sz w:val="20"/>
                <w:szCs w:val="20"/>
              </w:rPr>
            </w:pPr>
            <w:r w:rsidRPr="005E52FC">
              <w:rPr>
                <w:color w:val="000000"/>
                <w:sz w:val="20"/>
                <w:szCs w:val="20"/>
              </w:rPr>
              <w:t>66</w:t>
            </w:r>
          </w:p>
        </w:tc>
        <w:tc>
          <w:tcPr>
            <w:tcW w:w="1417" w:type="dxa"/>
            <w:vAlign w:val="center"/>
          </w:tcPr>
          <w:p w14:paraId="289E6C96" w14:textId="59D79CA7" w:rsidR="00B27C0F" w:rsidRPr="005E52FC" w:rsidRDefault="00B27C0F" w:rsidP="00B27C0F">
            <w:pPr>
              <w:spacing w:before="40" w:after="40"/>
              <w:ind w:firstLine="0"/>
              <w:jc w:val="center"/>
              <w:rPr>
                <w:color w:val="000000"/>
                <w:sz w:val="20"/>
                <w:szCs w:val="20"/>
              </w:rPr>
            </w:pPr>
            <w:r w:rsidRPr="005E52FC">
              <w:rPr>
                <w:color w:val="000000"/>
                <w:sz w:val="20"/>
                <w:szCs w:val="20"/>
              </w:rPr>
              <w:t>47,1%</w:t>
            </w:r>
          </w:p>
        </w:tc>
      </w:tr>
      <w:tr w:rsidR="00B27C0F" w:rsidRPr="005E52FC" w14:paraId="2BEED3AF" w14:textId="77777777" w:rsidTr="00CA272F">
        <w:trPr>
          <w:trHeight w:val="20"/>
        </w:trPr>
        <w:tc>
          <w:tcPr>
            <w:tcW w:w="582" w:type="dxa"/>
            <w:vAlign w:val="center"/>
          </w:tcPr>
          <w:p w14:paraId="2149D84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315</w:t>
            </w:r>
          </w:p>
        </w:tc>
        <w:tc>
          <w:tcPr>
            <w:tcW w:w="1588" w:type="dxa"/>
            <w:vAlign w:val="center"/>
          </w:tcPr>
          <w:p w14:paraId="28FB505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C471CE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№5 Пушкинского р-на СПб</w:t>
            </w:r>
          </w:p>
        </w:tc>
        <w:tc>
          <w:tcPr>
            <w:tcW w:w="1370" w:type="dxa"/>
            <w:shd w:val="clear" w:color="auto" w:fill="auto"/>
            <w:vAlign w:val="center"/>
          </w:tcPr>
          <w:p w14:paraId="5F2CECA9" w14:textId="3FA19FD7"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323" w:type="dxa"/>
            <w:shd w:val="clear" w:color="auto" w:fill="auto"/>
            <w:vAlign w:val="center"/>
          </w:tcPr>
          <w:p w14:paraId="597FFD50" w14:textId="367DC789" w:rsidR="00B27C0F" w:rsidRPr="005E52FC" w:rsidRDefault="00B27C0F" w:rsidP="00B27C0F">
            <w:pPr>
              <w:spacing w:before="40" w:after="40"/>
              <w:ind w:firstLine="0"/>
              <w:jc w:val="center"/>
              <w:rPr>
                <w:color w:val="000000"/>
                <w:sz w:val="20"/>
                <w:szCs w:val="20"/>
              </w:rPr>
            </w:pPr>
            <w:r w:rsidRPr="005E52FC">
              <w:rPr>
                <w:color w:val="000000"/>
                <w:sz w:val="20"/>
                <w:szCs w:val="20"/>
              </w:rPr>
              <w:t>136</w:t>
            </w:r>
          </w:p>
        </w:tc>
        <w:tc>
          <w:tcPr>
            <w:tcW w:w="1417" w:type="dxa"/>
            <w:vAlign w:val="center"/>
          </w:tcPr>
          <w:p w14:paraId="1E25D1D0" w14:textId="125C90BD" w:rsidR="00B27C0F" w:rsidRPr="005E52FC" w:rsidRDefault="00B27C0F" w:rsidP="00B27C0F">
            <w:pPr>
              <w:spacing w:before="40" w:after="40"/>
              <w:ind w:firstLine="0"/>
              <w:jc w:val="center"/>
              <w:rPr>
                <w:color w:val="000000"/>
                <w:sz w:val="20"/>
                <w:szCs w:val="20"/>
              </w:rPr>
            </w:pPr>
            <w:r w:rsidRPr="005E52FC">
              <w:rPr>
                <w:color w:val="000000"/>
                <w:sz w:val="20"/>
                <w:szCs w:val="20"/>
              </w:rPr>
              <w:t>49,1%</w:t>
            </w:r>
          </w:p>
        </w:tc>
      </w:tr>
      <w:tr w:rsidR="00B27C0F" w:rsidRPr="005E52FC" w14:paraId="335586DD" w14:textId="77777777" w:rsidTr="00CA272F">
        <w:trPr>
          <w:trHeight w:val="20"/>
        </w:trPr>
        <w:tc>
          <w:tcPr>
            <w:tcW w:w="582" w:type="dxa"/>
            <w:vAlign w:val="center"/>
          </w:tcPr>
          <w:p w14:paraId="043BA01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316</w:t>
            </w:r>
          </w:p>
        </w:tc>
        <w:tc>
          <w:tcPr>
            <w:tcW w:w="1588" w:type="dxa"/>
            <w:vAlign w:val="center"/>
          </w:tcPr>
          <w:p w14:paraId="7E7A539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5E4FC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 комбинированного вида Пушкинского р-на СПб</w:t>
            </w:r>
          </w:p>
        </w:tc>
        <w:tc>
          <w:tcPr>
            <w:tcW w:w="1370" w:type="dxa"/>
            <w:shd w:val="clear" w:color="auto" w:fill="auto"/>
            <w:vAlign w:val="center"/>
          </w:tcPr>
          <w:p w14:paraId="2CB6B8A7" w14:textId="04295E75"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323" w:type="dxa"/>
            <w:shd w:val="clear" w:color="auto" w:fill="auto"/>
            <w:vAlign w:val="center"/>
          </w:tcPr>
          <w:p w14:paraId="78D69A75" w14:textId="42196008" w:rsidR="00B27C0F" w:rsidRPr="005E52FC" w:rsidRDefault="00B27C0F" w:rsidP="00B27C0F">
            <w:pPr>
              <w:spacing w:before="40" w:after="40"/>
              <w:ind w:firstLine="0"/>
              <w:jc w:val="center"/>
              <w:rPr>
                <w:color w:val="000000"/>
                <w:sz w:val="20"/>
                <w:szCs w:val="20"/>
              </w:rPr>
            </w:pPr>
            <w:r w:rsidRPr="005E52FC">
              <w:rPr>
                <w:color w:val="000000"/>
                <w:sz w:val="20"/>
                <w:szCs w:val="20"/>
              </w:rPr>
              <w:t>83</w:t>
            </w:r>
          </w:p>
        </w:tc>
        <w:tc>
          <w:tcPr>
            <w:tcW w:w="1417" w:type="dxa"/>
            <w:vAlign w:val="center"/>
          </w:tcPr>
          <w:p w14:paraId="5BF078C2" w14:textId="6285EF37" w:rsidR="00B27C0F" w:rsidRPr="005E52FC" w:rsidRDefault="00B27C0F" w:rsidP="00B27C0F">
            <w:pPr>
              <w:spacing w:before="40" w:after="40"/>
              <w:ind w:firstLine="0"/>
              <w:jc w:val="center"/>
              <w:rPr>
                <w:color w:val="000000"/>
                <w:sz w:val="20"/>
                <w:szCs w:val="20"/>
              </w:rPr>
            </w:pPr>
            <w:r w:rsidRPr="005E52FC">
              <w:rPr>
                <w:color w:val="000000"/>
                <w:sz w:val="20"/>
                <w:szCs w:val="20"/>
              </w:rPr>
              <w:t>70,3%</w:t>
            </w:r>
          </w:p>
        </w:tc>
      </w:tr>
      <w:tr w:rsidR="00B27C0F" w:rsidRPr="005E52FC" w14:paraId="708BA995" w14:textId="77777777" w:rsidTr="00CA272F">
        <w:trPr>
          <w:trHeight w:val="20"/>
        </w:trPr>
        <w:tc>
          <w:tcPr>
            <w:tcW w:w="582" w:type="dxa"/>
            <w:vAlign w:val="center"/>
          </w:tcPr>
          <w:p w14:paraId="7323A4B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317</w:t>
            </w:r>
          </w:p>
        </w:tc>
        <w:tc>
          <w:tcPr>
            <w:tcW w:w="1588" w:type="dxa"/>
            <w:vAlign w:val="center"/>
          </w:tcPr>
          <w:p w14:paraId="39724D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711DC02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№34 компенсирующего вида Пушкинского р-на СПб</w:t>
            </w:r>
          </w:p>
        </w:tc>
        <w:tc>
          <w:tcPr>
            <w:tcW w:w="1370" w:type="dxa"/>
            <w:shd w:val="clear" w:color="auto" w:fill="auto"/>
            <w:vAlign w:val="center"/>
          </w:tcPr>
          <w:p w14:paraId="1D61663F" w14:textId="473708CA"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323" w:type="dxa"/>
            <w:shd w:val="clear" w:color="auto" w:fill="auto"/>
            <w:vAlign w:val="center"/>
          </w:tcPr>
          <w:p w14:paraId="3C9C3CDA" w14:textId="2559183C" w:rsidR="00B27C0F" w:rsidRPr="005E52FC" w:rsidRDefault="00B27C0F" w:rsidP="00B27C0F">
            <w:pPr>
              <w:spacing w:before="40" w:after="40"/>
              <w:ind w:firstLine="0"/>
              <w:jc w:val="center"/>
              <w:rPr>
                <w:color w:val="000000"/>
                <w:sz w:val="20"/>
                <w:szCs w:val="20"/>
              </w:rPr>
            </w:pPr>
            <w:r w:rsidRPr="005E52FC">
              <w:rPr>
                <w:color w:val="000000"/>
                <w:sz w:val="20"/>
                <w:szCs w:val="20"/>
              </w:rPr>
              <w:t>57</w:t>
            </w:r>
          </w:p>
        </w:tc>
        <w:tc>
          <w:tcPr>
            <w:tcW w:w="1417" w:type="dxa"/>
            <w:vAlign w:val="center"/>
          </w:tcPr>
          <w:p w14:paraId="50D7595A" w14:textId="66036A05" w:rsidR="00B27C0F" w:rsidRPr="005E52FC" w:rsidRDefault="00B27C0F" w:rsidP="00B27C0F">
            <w:pPr>
              <w:spacing w:before="40" w:after="40"/>
              <w:ind w:firstLine="0"/>
              <w:jc w:val="center"/>
              <w:rPr>
                <w:color w:val="000000"/>
                <w:sz w:val="20"/>
                <w:szCs w:val="20"/>
              </w:rPr>
            </w:pPr>
            <w:r w:rsidRPr="005E52FC">
              <w:rPr>
                <w:color w:val="000000"/>
                <w:sz w:val="20"/>
                <w:szCs w:val="20"/>
              </w:rPr>
              <w:t>48,7%</w:t>
            </w:r>
          </w:p>
        </w:tc>
      </w:tr>
      <w:tr w:rsidR="00B27C0F" w:rsidRPr="005E52FC" w14:paraId="453CF6A5" w14:textId="77777777" w:rsidTr="00CA272F">
        <w:trPr>
          <w:trHeight w:val="20"/>
        </w:trPr>
        <w:tc>
          <w:tcPr>
            <w:tcW w:w="582" w:type="dxa"/>
            <w:vAlign w:val="center"/>
          </w:tcPr>
          <w:p w14:paraId="38F5BBC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318</w:t>
            </w:r>
          </w:p>
        </w:tc>
        <w:tc>
          <w:tcPr>
            <w:tcW w:w="1588" w:type="dxa"/>
            <w:vAlign w:val="center"/>
          </w:tcPr>
          <w:p w14:paraId="46329F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1F15780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13 общеразвивающего вида с приоритетным осуществлением деятельности по познавательно- речевому развитию детей Пушкинского р-на СПб</w:t>
            </w:r>
          </w:p>
        </w:tc>
        <w:tc>
          <w:tcPr>
            <w:tcW w:w="1370" w:type="dxa"/>
            <w:shd w:val="clear" w:color="auto" w:fill="auto"/>
            <w:vAlign w:val="center"/>
          </w:tcPr>
          <w:p w14:paraId="15A998F4" w14:textId="2C0732CF" w:rsidR="00B27C0F" w:rsidRPr="005E52FC" w:rsidRDefault="00B27C0F" w:rsidP="00B27C0F">
            <w:pPr>
              <w:spacing w:before="40" w:after="40"/>
              <w:ind w:firstLine="0"/>
              <w:jc w:val="center"/>
              <w:rPr>
                <w:color w:val="000000"/>
                <w:sz w:val="20"/>
                <w:szCs w:val="20"/>
              </w:rPr>
            </w:pPr>
            <w:r w:rsidRPr="005E52FC">
              <w:rPr>
                <w:color w:val="000000"/>
                <w:sz w:val="20"/>
                <w:szCs w:val="20"/>
              </w:rPr>
              <w:t>129</w:t>
            </w:r>
          </w:p>
        </w:tc>
        <w:tc>
          <w:tcPr>
            <w:tcW w:w="1323" w:type="dxa"/>
            <w:shd w:val="clear" w:color="auto" w:fill="auto"/>
            <w:vAlign w:val="center"/>
          </w:tcPr>
          <w:p w14:paraId="265D9345" w14:textId="2B3505BE" w:rsidR="00B27C0F" w:rsidRPr="005E52FC" w:rsidRDefault="00B27C0F" w:rsidP="00B27C0F">
            <w:pPr>
              <w:spacing w:before="40" w:after="40"/>
              <w:ind w:firstLine="0"/>
              <w:jc w:val="center"/>
              <w:rPr>
                <w:color w:val="000000"/>
                <w:sz w:val="20"/>
                <w:szCs w:val="20"/>
              </w:rPr>
            </w:pPr>
            <w:r w:rsidRPr="005E52FC">
              <w:rPr>
                <w:color w:val="000000"/>
                <w:sz w:val="20"/>
                <w:szCs w:val="20"/>
              </w:rPr>
              <w:t>102</w:t>
            </w:r>
          </w:p>
        </w:tc>
        <w:tc>
          <w:tcPr>
            <w:tcW w:w="1417" w:type="dxa"/>
            <w:vAlign w:val="center"/>
          </w:tcPr>
          <w:p w14:paraId="6EE7949B" w14:textId="2C2A1BFF" w:rsidR="00B27C0F" w:rsidRPr="005E52FC" w:rsidRDefault="00B27C0F" w:rsidP="00B27C0F">
            <w:pPr>
              <w:spacing w:before="40" w:after="40"/>
              <w:ind w:firstLine="0"/>
              <w:jc w:val="center"/>
              <w:rPr>
                <w:color w:val="000000"/>
                <w:sz w:val="20"/>
                <w:szCs w:val="20"/>
              </w:rPr>
            </w:pPr>
            <w:r w:rsidRPr="005E52FC">
              <w:rPr>
                <w:color w:val="000000"/>
                <w:sz w:val="20"/>
                <w:szCs w:val="20"/>
              </w:rPr>
              <w:t>79,1%</w:t>
            </w:r>
          </w:p>
        </w:tc>
      </w:tr>
      <w:tr w:rsidR="00B27C0F" w:rsidRPr="005E52FC" w14:paraId="47035EBD" w14:textId="77777777" w:rsidTr="00CA272F">
        <w:trPr>
          <w:trHeight w:val="20"/>
        </w:trPr>
        <w:tc>
          <w:tcPr>
            <w:tcW w:w="582" w:type="dxa"/>
            <w:vAlign w:val="center"/>
          </w:tcPr>
          <w:p w14:paraId="4ECEE6F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319</w:t>
            </w:r>
          </w:p>
        </w:tc>
        <w:tc>
          <w:tcPr>
            <w:tcW w:w="1588" w:type="dxa"/>
            <w:vAlign w:val="center"/>
          </w:tcPr>
          <w:p w14:paraId="728069F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36D7AA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№21 Пушкинского р-на СПб</w:t>
            </w:r>
          </w:p>
        </w:tc>
        <w:tc>
          <w:tcPr>
            <w:tcW w:w="1370" w:type="dxa"/>
            <w:shd w:val="clear" w:color="auto" w:fill="auto"/>
            <w:vAlign w:val="center"/>
          </w:tcPr>
          <w:p w14:paraId="5A071762" w14:textId="6680D489" w:rsidR="00B27C0F" w:rsidRPr="005E52FC" w:rsidRDefault="00B27C0F" w:rsidP="00B27C0F">
            <w:pPr>
              <w:spacing w:before="40" w:after="40"/>
              <w:ind w:firstLine="0"/>
              <w:jc w:val="center"/>
              <w:rPr>
                <w:color w:val="000000"/>
                <w:sz w:val="20"/>
                <w:szCs w:val="20"/>
              </w:rPr>
            </w:pPr>
            <w:r w:rsidRPr="005E52FC">
              <w:rPr>
                <w:color w:val="000000"/>
                <w:sz w:val="20"/>
                <w:szCs w:val="20"/>
              </w:rPr>
              <w:t>132</w:t>
            </w:r>
          </w:p>
        </w:tc>
        <w:tc>
          <w:tcPr>
            <w:tcW w:w="1323" w:type="dxa"/>
            <w:shd w:val="clear" w:color="auto" w:fill="auto"/>
            <w:vAlign w:val="center"/>
          </w:tcPr>
          <w:p w14:paraId="5D18E5B7" w14:textId="77666FDF" w:rsidR="00B27C0F" w:rsidRPr="005E52FC" w:rsidRDefault="00B27C0F" w:rsidP="00B27C0F">
            <w:pPr>
              <w:spacing w:before="40" w:after="40"/>
              <w:ind w:firstLine="0"/>
              <w:jc w:val="center"/>
              <w:rPr>
                <w:color w:val="000000"/>
                <w:sz w:val="20"/>
                <w:szCs w:val="20"/>
              </w:rPr>
            </w:pPr>
            <w:r w:rsidRPr="005E52FC">
              <w:rPr>
                <w:color w:val="000000"/>
                <w:sz w:val="20"/>
                <w:szCs w:val="20"/>
              </w:rPr>
              <w:t>82</w:t>
            </w:r>
          </w:p>
        </w:tc>
        <w:tc>
          <w:tcPr>
            <w:tcW w:w="1417" w:type="dxa"/>
            <w:vAlign w:val="center"/>
          </w:tcPr>
          <w:p w14:paraId="1F317287" w14:textId="2FDEB1A1" w:rsidR="00B27C0F" w:rsidRPr="005E52FC" w:rsidRDefault="00B27C0F" w:rsidP="00B27C0F">
            <w:pPr>
              <w:spacing w:before="40" w:after="40"/>
              <w:ind w:firstLine="0"/>
              <w:jc w:val="center"/>
              <w:rPr>
                <w:color w:val="000000"/>
                <w:sz w:val="20"/>
                <w:szCs w:val="20"/>
              </w:rPr>
            </w:pPr>
            <w:r w:rsidRPr="005E52FC">
              <w:rPr>
                <w:color w:val="000000"/>
                <w:sz w:val="20"/>
                <w:szCs w:val="20"/>
              </w:rPr>
              <w:t>62,1%</w:t>
            </w:r>
          </w:p>
        </w:tc>
      </w:tr>
      <w:tr w:rsidR="00B27C0F" w:rsidRPr="005E52FC" w14:paraId="1E68DC37" w14:textId="77777777" w:rsidTr="00CA272F">
        <w:trPr>
          <w:trHeight w:val="20"/>
        </w:trPr>
        <w:tc>
          <w:tcPr>
            <w:tcW w:w="582" w:type="dxa"/>
            <w:vAlign w:val="center"/>
          </w:tcPr>
          <w:p w14:paraId="67564D4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320</w:t>
            </w:r>
          </w:p>
        </w:tc>
        <w:tc>
          <w:tcPr>
            <w:tcW w:w="1588" w:type="dxa"/>
            <w:vAlign w:val="center"/>
          </w:tcPr>
          <w:p w14:paraId="74DE933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19C2DF0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42 Пушкинского р-на СПб</w:t>
            </w:r>
          </w:p>
        </w:tc>
        <w:tc>
          <w:tcPr>
            <w:tcW w:w="1370" w:type="dxa"/>
            <w:shd w:val="clear" w:color="auto" w:fill="auto"/>
            <w:vAlign w:val="center"/>
          </w:tcPr>
          <w:p w14:paraId="63F2E9FB" w14:textId="0D512B75" w:rsidR="00B27C0F" w:rsidRPr="005E52FC" w:rsidRDefault="00B27C0F" w:rsidP="00B27C0F">
            <w:pPr>
              <w:spacing w:before="40" w:after="40"/>
              <w:ind w:firstLine="0"/>
              <w:jc w:val="center"/>
              <w:rPr>
                <w:color w:val="000000"/>
                <w:sz w:val="20"/>
                <w:szCs w:val="20"/>
              </w:rPr>
            </w:pPr>
            <w:r w:rsidRPr="005E52FC">
              <w:rPr>
                <w:color w:val="000000"/>
                <w:sz w:val="20"/>
                <w:szCs w:val="20"/>
              </w:rPr>
              <w:t>245</w:t>
            </w:r>
          </w:p>
        </w:tc>
        <w:tc>
          <w:tcPr>
            <w:tcW w:w="1323" w:type="dxa"/>
            <w:shd w:val="clear" w:color="auto" w:fill="auto"/>
            <w:vAlign w:val="center"/>
          </w:tcPr>
          <w:p w14:paraId="7907253C" w14:textId="7DFCE34B" w:rsidR="00B27C0F" w:rsidRPr="005E52FC" w:rsidRDefault="00B27C0F" w:rsidP="00B27C0F">
            <w:pPr>
              <w:spacing w:before="40" w:after="40"/>
              <w:ind w:firstLine="0"/>
              <w:jc w:val="center"/>
              <w:rPr>
                <w:color w:val="000000"/>
                <w:sz w:val="20"/>
                <w:szCs w:val="20"/>
              </w:rPr>
            </w:pPr>
            <w:r w:rsidRPr="005E52FC">
              <w:rPr>
                <w:color w:val="000000"/>
                <w:sz w:val="20"/>
                <w:szCs w:val="20"/>
              </w:rPr>
              <w:t>158</w:t>
            </w:r>
          </w:p>
        </w:tc>
        <w:tc>
          <w:tcPr>
            <w:tcW w:w="1417" w:type="dxa"/>
            <w:vAlign w:val="center"/>
          </w:tcPr>
          <w:p w14:paraId="222C73F2" w14:textId="69A8B280" w:rsidR="00B27C0F" w:rsidRPr="005E52FC" w:rsidRDefault="00B27C0F" w:rsidP="00B27C0F">
            <w:pPr>
              <w:spacing w:before="40" w:after="40"/>
              <w:ind w:firstLine="0"/>
              <w:jc w:val="center"/>
              <w:rPr>
                <w:color w:val="000000"/>
                <w:sz w:val="20"/>
                <w:szCs w:val="20"/>
              </w:rPr>
            </w:pPr>
            <w:r w:rsidRPr="005E52FC">
              <w:rPr>
                <w:color w:val="000000"/>
                <w:sz w:val="20"/>
                <w:szCs w:val="20"/>
              </w:rPr>
              <w:t>64,5%</w:t>
            </w:r>
          </w:p>
        </w:tc>
      </w:tr>
      <w:tr w:rsidR="00B27C0F" w:rsidRPr="005E52FC" w14:paraId="1C4B47E0" w14:textId="77777777" w:rsidTr="00CA272F">
        <w:trPr>
          <w:trHeight w:val="20"/>
        </w:trPr>
        <w:tc>
          <w:tcPr>
            <w:tcW w:w="582" w:type="dxa"/>
            <w:vAlign w:val="center"/>
          </w:tcPr>
          <w:p w14:paraId="37D4E08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321</w:t>
            </w:r>
          </w:p>
        </w:tc>
        <w:tc>
          <w:tcPr>
            <w:tcW w:w="1588" w:type="dxa"/>
            <w:vAlign w:val="center"/>
          </w:tcPr>
          <w:p w14:paraId="7CB67DD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0007C44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№31 комбинированного вида Пушкинского р-на СПб</w:t>
            </w:r>
          </w:p>
        </w:tc>
        <w:tc>
          <w:tcPr>
            <w:tcW w:w="1370" w:type="dxa"/>
            <w:shd w:val="clear" w:color="auto" w:fill="auto"/>
            <w:vAlign w:val="center"/>
          </w:tcPr>
          <w:p w14:paraId="4500CF59" w14:textId="07D4B4E4" w:rsidR="00B27C0F" w:rsidRPr="005E52FC" w:rsidRDefault="00B27C0F" w:rsidP="00B27C0F">
            <w:pPr>
              <w:spacing w:before="40" w:after="40"/>
              <w:ind w:firstLine="0"/>
              <w:jc w:val="center"/>
              <w:rPr>
                <w:color w:val="000000"/>
                <w:sz w:val="20"/>
                <w:szCs w:val="20"/>
              </w:rPr>
            </w:pPr>
            <w:r w:rsidRPr="005E52FC">
              <w:rPr>
                <w:color w:val="000000"/>
                <w:sz w:val="20"/>
                <w:szCs w:val="20"/>
              </w:rPr>
              <w:t>276</w:t>
            </w:r>
          </w:p>
        </w:tc>
        <w:tc>
          <w:tcPr>
            <w:tcW w:w="1323" w:type="dxa"/>
            <w:shd w:val="clear" w:color="auto" w:fill="auto"/>
            <w:vAlign w:val="center"/>
          </w:tcPr>
          <w:p w14:paraId="4B1F6C17" w14:textId="062C40E2" w:rsidR="00B27C0F" w:rsidRPr="005E52FC" w:rsidRDefault="00B27C0F" w:rsidP="00B27C0F">
            <w:pPr>
              <w:spacing w:before="40" w:after="40"/>
              <w:ind w:firstLine="0"/>
              <w:jc w:val="center"/>
              <w:rPr>
                <w:color w:val="000000"/>
                <w:sz w:val="20"/>
                <w:szCs w:val="20"/>
              </w:rPr>
            </w:pPr>
            <w:r w:rsidRPr="005E52FC">
              <w:rPr>
                <w:color w:val="000000"/>
                <w:sz w:val="20"/>
                <w:szCs w:val="20"/>
              </w:rPr>
              <w:t>218</w:t>
            </w:r>
          </w:p>
        </w:tc>
        <w:tc>
          <w:tcPr>
            <w:tcW w:w="1417" w:type="dxa"/>
            <w:vAlign w:val="center"/>
          </w:tcPr>
          <w:p w14:paraId="0F827EE8" w14:textId="6AC1DE76" w:rsidR="00B27C0F" w:rsidRPr="005E52FC" w:rsidRDefault="00B27C0F" w:rsidP="00B27C0F">
            <w:pPr>
              <w:spacing w:before="40" w:after="40"/>
              <w:ind w:firstLine="0"/>
              <w:jc w:val="center"/>
              <w:rPr>
                <w:color w:val="000000"/>
                <w:sz w:val="20"/>
                <w:szCs w:val="20"/>
              </w:rPr>
            </w:pPr>
            <w:r w:rsidRPr="005E52FC">
              <w:rPr>
                <w:color w:val="000000"/>
                <w:sz w:val="20"/>
                <w:szCs w:val="20"/>
              </w:rPr>
              <w:t>79,0%</w:t>
            </w:r>
          </w:p>
        </w:tc>
      </w:tr>
      <w:tr w:rsidR="00B27C0F" w:rsidRPr="005E52FC" w14:paraId="6C6F4CF0" w14:textId="77777777" w:rsidTr="00CA272F">
        <w:trPr>
          <w:trHeight w:val="20"/>
        </w:trPr>
        <w:tc>
          <w:tcPr>
            <w:tcW w:w="582" w:type="dxa"/>
            <w:vAlign w:val="center"/>
          </w:tcPr>
          <w:p w14:paraId="0F111BB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322</w:t>
            </w:r>
          </w:p>
        </w:tc>
        <w:tc>
          <w:tcPr>
            <w:tcW w:w="1588" w:type="dxa"/>
            <w:vAlign w:val="center"/>
          </w:tcPr>
          <w:p w14:paraId="1E601B7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8094BC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33 Пушкинского р-на СПб</w:t>
            </w:r>
          </w:p>
        </w:tc>
        <w:tc>
          <w:tcPr>
            <w:tcW w:w="1370" w:type="dxa"/>
            <w:shd w:val="clear" w:color="auto" w:fill="auto"/>
            <w:vAlign w:val="center"/>
          </w:tcPr>
          <w:p w14:paraId="47AC5AE5" w14:textId="2A805632"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323" w:type="dxa"/>
            <w:shd w:val="clear" w:color="auto" w:fill="auto"/>
            <w:vAlign w:val="center"/>
          </w:tcPr>
          <w:p w14:paraId="3A27E1FA" w14:textId="18778346" w:rsidR="00B27C0F" w:rsidRPr="005E52FC" w:rsidRDefault="00B27C0F" w:rsidP="00B27C0F">
            <w:pPr>
              <w:spacing w:before="40" w:after="40"/>
              <w:ind w:firstLine="0"/>
              <w:jc w:val="center"/>
              <w:rPr>
                <w:color w:val="000000"/>
                <w:sz w:val="20"/>
                <w:szCs w:val="20"/>
              </w:rPr>
            </w:pPr>
            <w:r w:rsidRPr="005E52FC">
              <w:rPr>
                <w:color w:val="000000"/>
                <w:sz w:val="20"/>
                <w:szCs w:val="20"/>
              </w:rPr>
              <w:t>60</w:t>
            </w:r>
          </w:p>
        </w:tc>
        <w:tc>
          <w:tcPr>
            <w:tcW w:w="1417" w:type="dxa"/>
            <w:vAlign w:val="center"/>
          </w:tcPr>
          <w:p w14:paraId="2715050B" w14:textId="3BF3D65E" w:rsidR="00B27C0F" w:rsidRPr="005E52FC" w:rsidRDefault="00B27C0F" w:rsidP="00B27C0F">
            <w:pPr>
              <w:spacing w:before="40" w:after="40"/>
              <w:ind w:firstLine="0"/>
              <w:jc w:val="center"/>
              <w:rPr>
                <w:color w:val="000000"/>
                <w:sz w:val="20"/>
                <w:szCs w:val="20"/>
              </w:rPr>
            </w:pPr>
            <w:r w:rsidRPr="005E52FC">
              <w:rPr>
                <w:color w:val="000000"/>
                <w:sz w:val="20"/>
                <w:szCs w:val="20"/>
              </w:rPr>
              <w:t>40,5%</w:t>
            </w:r>
          </w:p>
        </w:tc>
      </w:tr>
      <w:tr w:rsidR="00B27C0F" w:rsidRPr="005E52FC" w14:paraId="1BA13EC6" w14:textId="77777777" w:rsidTr="00CA272F">
        <w:trPr>
          <w:trHeight w:val="20"/>
        </w:trPr>
        <w:tc>
          <w:tcPr>
            <w:tcW w:w="582" w:type="dxa"/>
            <w:vAlign w:val="center"/>
          </w:tcPr>
          <w:p w14:paraId="04E77A2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323</w:t>
            </w:r>
          </w:p>
        </w:tc>
        <w:tc>
          <w:tcPr>
            <w:tcW w:w="1588" w:type="dxa"/>
            <w:vAlign w:val="center"/>
          </w:tcPr>
          <w:p w14:paraId="3F4580B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86874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23 комбинированного вида Пушкинского р-на СПб</w:t>
            </w:r>
          </w:p>
        </w:tc>
        <w:tc>
          <w:tcPr>
            <w:tcW w:w="1370" w:type="dxa"/>
            <w:shd w:val="clear" w:color="auto" w:fill="auto"/>
            <w:vAlign w:val="center"/>
          </w:tcPr>
          <w:p w14:paraId="0A5C7C02" w14:textId="1473A7FF" w:rsidR="00B27C0F" w:rsidRPr="005E52FC" w:rsidRDefault="00B27C0F" w:rsidP="00B27C0F">
            <w:pPr>
              <w:spacing w:before="40" w:after="40"/>
              <w:ind w:firstLine="0"/>
              <w:jc w:val="center"/>
              <w:rPr>
                <w:color w:val="000000"/>
                <w:sz w:val="20"/>
                <w:szCs w:val="20"/>
              </w:rPr>
            </w:pPr>
            <w:r w:rsidRPr="005E52FC">
              <w:rPr>
                <w:color w:val="000000"/>
                <w:sz w:val="20"/>
                <w:szCs w:val="20"/>
              </w:rPr>
              <w:t>232</w:t>
            </w:r>
          </w:p>
        </w:tc>
        <w:tc>
          <w:tcPr>
            <w:tcW w:w="1323" w:type="dxa"/>
            <w:shd w:val="clear" w:color="auto" w:fill="auto"/>
            <w:vAlign w:val="center"/>
          </w:tcPr>
          <w:p w14:paraId="190DFC65" w14:textId="34009EEE" w:rsidR="00B27C0F" w:rsidRPr="005E52FC" w:rsidRDefault="00B27C0F" w:rsidP="00B27C0F">
            <w:pPr>
              <w:spacing w:before="40" w:after="40"/>
              <w:ind w:firstLine="0"/>
              <w:jc w:val="center"/>
              <w:rPr>
                <w:color w:val="000000"/>
                <w:sz w:val="20"/>
                <w:szCs w:val="20"/>
              </w:rPr>
            </w:pPr>
            <w:r w:rsidRPr="005E52FC">
              <w:rPr>
                <w:color w:val="000000"/>
                <w:sz w:val="20"/>
                <w:szCs w:val="20"/>
              </w:rPr>
              <w:t>110</w:t>
            </w:r>
          </w:p>
        </w:tc>
        <w:tc>
          <w:tcPr>
            <w:tcW w:w="1417" w:type="dxa"/>
            <w:vAlign w:val="center"/>
          </w:tcPr>
          <w:p w14:paraId="489873DA" w14:textId="16DDDA45" w:rsidR="00B27C0F" w:rsidRPr="005E52FC" w:rsidRDefault="00B27C0F" w:rsidP="00B27C0F">
            <w:pPr>
              <w:spacing w:before="40" w:after="40"/>
              <w:ind w:firstLine="0"/>
              <w:jc w:val="center"/>
              <w:rPr>
                <w:color w:val="000000"/>
                <w:sz w:val="20"/>
                <w:szCs w:val="20"/>
              </w:rPr>
            </w:pPr>
            <w:r w:rsidRPr="005E52FC">
              <w:rPr>
                <w:color w:val="000000"/>
                <w:sz w:val="20"/>
                <w:szCs w:val="20"/>
              </w:rPr>
              <w:t>47,4%</w:t>
            </w:r>
          </w:p>
        </w:tc>
      </w:tr>
      <w:tr w:rsidR="00B27C0F" w:rsidRPr="005E52FC" w14:paraId="744BA1C1" w14:textId="77777777" w:rsidTr="00CA272F">
        <w:trPr>
          <w:trHeight w:val="20"/>
        </w:trPr>
        <w:tc>
          <w:tcPr>
            <w:tcW w:w="582" w:type="dxa"/>
            <w:vAlign w:val="center"/>
          </w:tcPr>
          <w:p w14:paraId="13F1FDD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324</w:t>
            </w:r>
          </w:p>
        </w:tc>
        <w:tc>
          <w:tcPr>
            <w:tcW w:w="1588" w:type="dxa"/>
            <w:vAlign w:val="center"/>
          </w:tcPr>
          <w:p w14:paraId="45A3AE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3624B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20 комбинированного вида Пушкинского р-на СПб</w:t>
            </w:r>
          </w:p>
        </w:tc>
        <w:tc>
          <w:tcPr>
            <w:tcW w:w="1370" w:type="dxa"/>
            <w:shd w:val="clear" w:color="auto" w:fill="auto"/>
            <w:vAlign w:val="center"/>
          </w:tcPr>
          <w:p w14:paraId="5D0618BB" w14:textId="580B3952"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323" w:type="dxa"/>
            <w:shd w:val="clear" w:color="auto" w:fill="auto"/>
            <w:vAlign w:val="center"/>
          </w:tcPr>
          <w:p w14:paraId="4DEFB2E5" w14:textId="41A2D7BB"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417" w:type="dxa"/>
            <w:vAlign w:val="center"/>
          </w:tcPr>
          <w:p w14:paraId="7FAEE9C8" w14:textId="1F3AEBB7" w:rsidR="00B27C0F" w:rsidRPr="005E52FC" w:rsidRDefault="00B27C0F" w:rsidP="00B27C0F">
            <w:pPr>
              <w:spacing w:before="40" w:after="40"/>
              <w:ind w:firstLine="0"/>
              <w:jc w:val="center"/>
              <w:rPr>
                <w:color w:val="000000"/>
                <w:sz w:val="20"/>
                <w:szCs w:val="20"/>
              </w:rPr>
            </w:pPr>
            <w:r w:rsidRPr="005E52FC">
              <w:rPr>
                <w:color w:val="000000"/>
                <w:sz w:val="20"/>
                <w:szCs w:val="20"/>
              </w:rPr>
              <w:t>64,9%</w:t>
            </w:r>
          </w:p>
        </w:tc>
      </w:tr>
      <w:tr w:rsidR="00B27C0F" w:rsidRPr="005E52FC" w14:paraId="6D1DC7FE" w14:textId="77777777" w:rsidTr="00CA272F">
        <w:trPr>
          <w:trHeight w:val="20"/>
        </w:trPr>
        <w:tc>
          <w:tcPr>
            <w:tcW w:w="582" w:type="dxa"/>
            <w:vAlign w:val="center"/>
          </w:tcPr>
          <w:p w14:paraId="14894BF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325</w:t>
            </w:r>
          </w:p>
        </w:tc>
        <w:tc>
          <w:tcPr>
            <w:tcW w:w="1588" w:type="dxa"/>
            <w:vAlign w:val="center"/>
          </w:tcPr>
          <w:p w14:paraId="72334CD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518C53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38 Пушкинского р-на СПб</w:t>
            </w:r>
          </w:p>
        </w:tc>
        <w:tc>
          <w:tcPr>
            <w:tcW w:w="1370" w:type="dxa"/>
            <w:shd w:val="clear" w:color="auto" w:fill="auto"/>
            <w:vAlign w:val="center"/>
          </w:tcPr>
          <w:p w14:paraId="12522CBE" w14:textId="32718999" w:rsidR="00B27C0F" w:rsidRPr="005E52FC" w:rsidRDefault="00B27C0F" w:rsidP="00B27C0F">
            <w:pPr>
              <w:spacing w:before="40" w:after="40"/>
              <w:ind w:firstLine="0"/>
              <w:jc w:val="center"/>
              <w:rPr>
                <w:color w:val="000000"/>
                <w:sz w:val="20"/>
                <w:szCs w:val="20"/>
              </w:rPr>
            </w:pPr>
            <w:r w:rsidRPr="005E52FC">
              <w:rPr>
                <w:color w:val="000000"/>
                <w:sz w:val="20"/>
                <w:szCs w:val="20"/>
              </w:rPr>
              <w:t>706</w:t>
            </w:r>
          </w:p>
        </w:tc>
        <w:tc>
          <w:tcPr>
            <w:tcW w:w="1323" w:type="dxa"/>
            <w:shd w:val="clear" w:color="auto" w:fill="auto"/>
            <w:vAlign w:val="center"/>
          </w:tcPr>
          <w:p w14:paraId="758B281F" w14:textId="48B87C50" w:rsidR="00B27C0F" w:rsidRPr="005E52FC" w:rsidRDefault="00B27C0F" w:rsidP="00B27C0F">
            <w:pPr>
              <w:spacing w:before="40" w:after="40"/>
              <w:ind w:firstLine="0"/>
              <w:jc w:val="center"/>
              <w:rPr>
                <w:color w:val="000000"/>
                <w:sz w:val="20"/>
                <w:szCs w:val="20"/>
              </w:rPr>
            </w:pPr>
            <w:r w:rsidRPr="005E52FC">
              <w:rPr>
                <w:color w:val="000000"/>
                <w:sz w:val="20"/>
                <w:szCs w:val="20"/>
              </w:rPr>
              <w:t>402</w:t>
            </w:r>
          </w:p>
        </w:tc>
        <w:tc>
          <w:tcPr>
            <w:tcW w:w="1417" w:type="dxa"/>
            <w:vAlign w:val="center"/>
          </w:tcPr>
          <w:p w14:paraId="768F28D1" w14:textId="6885D8B6" w:rsidR="00B27C0F" w:rsidRPr="005E52FC" w:rsidRDefault="00B27C0F" w:rsidP="00B27C0F">
            <w:pPr>
              <w:spacing w:before="40" w:after="40"/>
              <w:ind w:firstLine="0"/>
              <w:jc w:val="center"/>
              <w:rPr>
                <w:color w:val="000000"/>
                <w:sz w:val="20"/>
                <w:szCs w:val="20"/>
              </w:rPr>
            </w:pPr>
            <w:r w:rsidRPr="005E52FC">
              <w:rPr>
                <w:color w:val="000000"/>
                <w:sz w:val="20"/>
                <w:szCs w:val="20"/>
              </w:rPr>
              <w:t>56,9%</w:t>
            </w:r>
          </w:p>
        </w:tc>
      </w:tr>
      <w:tr w:rsidR="00B27C0F" w:rsidRPr="005E52FC" w14:paraId="1A2336AD" w14:textId="77777777" w:rsidTr="00CA272F">
        <w:trPr>
          <w:trHeight w:val="20"/>
        </w:trPr>
        <w:tc>
          <w:tcPr>
            <w:tcW w:w="582" w:type="dxa"/>
            <w:vAlign w:val="center"/>
          </w:tcPr>
          <w:p w14:paraId="2A8E550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326</w:t>
            </w:r>
          </w:p>
        </w:tc>
        <w:tc>
          <w:tcPr>
            <w:tcW w:w="1588" w:type="dxa"/>
            <w:vAlign w:val="center"/>
          </w:tcPr>
          <w:p w14:paraId="3160F43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F84BEE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 общеразвивающего вида с приоритетным осуществлением деятельности по художественно-</w:t>
            </w:r>
            <w:r w:rsidRPr="005E52FC">
              <w:rPr>
                <w:color w:val="000000"/>
                <w:sz w:val="20"/>
                <w:szCs w:val="20"/>
              </w:rPr>
              <w:lastRenderedPageBreak/>
              <w:t>эстетическому развитию детей Пушкинского р-на СПб</w:t>
            </w:r>
          </w:p>
        </w:tc>
        <w:tc>
          <w:tcPr>
            <w:tcW w:w="1370" w:type="dxa"/>
            <w:shd w:val="clear" w:color="auto" w:fill="auto"/>
            <w:vAlign w:val="center"/>
          </w:tcPr>
          <w:p w14:paraId="529DCD6F" w14:textId="71D79B2D"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192</w:t>
            </w:r>
          </w:p>
        </w:tc>
        <w:tc>
          <w:tcPr>
            <w:tcW w:w="1323" w:type="dxa"/>
            <w:shd w:val="clear" w:color="auto" w:fill="auto"/>
            <w:vAlign w:val="center"/>
          </w:tcPr>
          <w:p w14:paraId="0ADF09D9" w14:textId="7768FE1D" w:rsidR="00B27C0F" w:rsidRPr="005E52FC" w:rsidRDefault="00B27C0F" w:rsidP="00B27C0F">
            <w:pPr>
              <w:spacing w:before="40" w:after="40"/>
              <w:ind w:firstLine="0"/>
              <w:jc w:val="center"/>
              <w:rPr>
                <w:color w:val="000000"/>
                <w:sz w:val="20"/>
                <w:szCs w:val="20"/>
              </w:rPr>
            </w:pPr>
            <w:r w:rsidRPr="005E52FC">
              <w:rPr>
                <w:color w:val="000000"/>
                <w:sz w:val="20"/>
                <w:szCs w:val="20"/>
              </w:rPr>
              <w:t>132</w:t>
            </w:r>
          </w:p>
        </w:tc>
        <w:tc>
          <w:tcPr>
            <w:tcW w:w="1417" w:type="dxa"/>
            <w:vAlign w:val="center"/>
          </w:tcPr>
          <w:p w14:paraId="29897A3D" w14:textId="11E9869D" w:rsidR="00B27C0F" w:rsidRPr="005E52FC" w:rsidRDefault="00B27C0F" w:rsidP="00B27C0F">
            <w:pPr>
              <w:spacing w:before="40" w:after="40"/>
              <w:ind w:firstLine="0"/>
              <w:jc w:val="center"/>
              <w:rPr>
                <w:color w:val="000000"/>
                <w:sz w:val="20"/>
                <w:szCs w:val="20"/>
              </w:rPr>
            </w:pPr>
            <w:r w:rsidRPr="005E52FC">
              <w:rPr>
                <w:color w:val="000000"/>
                <w:sz w:val="20"/>
                <w:szCs w:val="20"/>
              </w:rPr>
              <w:t>68,8%</w:t>
            </w:r>
          </w:p>
        </w:tc>
      </w:tr>
      <w:tr w:rsidR="00B27C0F" w:rsidRPr="005E52FC" w14:paraId="49D36D66" w14:textId="77777777" w:rsidTr="00CA272F">
        <w:trPr>
          <w:trHeight w:val="20"/>
        </w:trPr>
        <w:tc>
          <w:tcPr>
            <w:tcW w:w="582" w:type="dxa"/>
            <w:vAlign w:val="center"/>
          </w:tcPr>
          <w:p w14:paraId="53F54D6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327</w:t>
            </w:r>
          </w:p>
        </w:tc>
        <w:tc>
          <w:tcPr>
            <w:tcW w:w="1588" w:type="dxa"/>
            <w:vAlign w:val="center"/>
          </w:tcPr>
          <w:p w14:paraId="04A68DD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049BE7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28 Пушкинского р-на СПб</w:t>
            </w:r>
          </w:p>
        </w:tc>
        <w:tc>
          <w:tcPr>
            <w:tcW w:w="1370" w:type="dxa"/>
            <w:shd w:val="clear" w:color="auto" w:fill="auto"/>
            <w:vAlign w:val="center"/>
          </w:tcPr>
          <w:p w14:paraId="6BFC43FA" w14:textId="46DDF40D"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323" w:type="dxa"/>
            <w:shd w:val="clear" w:color="auto" w:fill="auto"/>
            <w:vAlign w:val="center"/>
          </w:tcPr>
          <w:p w14:paraId="47C8AEA1" w14:textId="4BE86758" w:rsidR="00B27C0F" w:rsidRPr="005E52FC" w:rsidRDefault="00B27C0F" w:rsidP="00B27C0F">
            <w:pPr>
              <w:spacing w:before="40" w:after="40"/>
              <w:ind w:firstLine="0"/>
              <w:jc w:val="center"/>
              <w:rPr>
                <w:color w:val="000000"/>
                <w:sz w:val="20"/>
                <w:szCs w:val="20"/>
              </w:rPr>
            </w:pPr>
            <w:r w:rsidRPr="005E52FC">
              <w:rPr>
                <w:color w:val="000000"/>
                <w:sz w:val="20"/>
                <w:szCs w:val="20"/>
              </w:rPr>
              <w:t>90</w:t>
            </w:r>
          </w:p>
        </w:tc>
        <w:tc>
          <w:tcPr>
            <w:tcW w:w="1417" w:type="dxa"/>
            <w:vAlign w:val="center"/>
          </w:tcPr>
          <w:p w14:paraId="78E02409" w14:textId="2DD185E5" w:rsidR="00B27C0F" w:rsidRPr="005E52FC" w:rsidRDefault="00B27C0F" w:rsidP="00B27C0F">
            <w:pPr>
              <w:spacing w:before="40" w:after="40"/>
              <w:ind w:firstLine="0"/>
              <w:jc w:val="center"/>
              <w:rPr>
                <w:color w:val="000000"/>
                <w:sz w:val="20"/>
                <w:szCs w:val="20"/>
              </w:rPr>
            </w:pPr>
            <w:r w:rsidRPr="005E52FC">
              <w:rPr>
                <w:color w:val="000000"/>
                <w:sz w:val="20"/>
                <w:szCs w:val="20"/>
              </w:rPr>
              <w:t>40,9%</w:t>
            </w:r>
          </w:p>
        </w:tc>
      </w:tr>
      <w:tr w:rsidR="00B27C0F" w:rsidRPr="005E52FC" w14:paraId="0EE440DF" w14:textId="77777777" w:rsidTr="00CA272F">
        <w:trPr>
          <w:trHeight w:val="20"/>
        </w:trPr>
        <w:tc>
          <w:tcPr>
            <w:tcW w:w="582" w:type="dxa"/>
            <w:vAlign w:val="center"/>
          </w:tcPr>
          <w:p w14:paraId="4F18ACE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328</w:t>
            </w:r>
          </w:p>
        </w:tc>
        <w:tc>
          <w:tcPr>
            <w:tcW w:w="1588" w:type="dxa"/>
            <w:vAlign w:val="center"/>
          </w:tcPr>
          <w:p w14:paraId="00AE2BB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4D06A8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№16 Пушкинского р-на СПб</w:t>
            </w:r>
          </w:p>
        </w:tc>
        <w:tc>
          <w:tcPr>
            <w:tcW w:w="1370" w:type="dxa"/>
            <w:shd w:val="clear" w:color="auto" w:fill="auto"/>
            <w:vAlign w:val="center"/>
          </w:tcPr>
          <w:p w14:paraId="3A942685" w14:textId="5A0A5D62" w:rsidR="00B27C0F" w:rsidRPr="005E52FC" w:rsidRDefault="00B27C0F" w:rsidP="00B27C0F">
            <w:pPr>
              <w:spacing w:before="40" w:after="40"/>
              <w:ind w:firstLine="0"/>
              <w:jc w:val="center"/>
              <w:rPr>
                <w:color w:val="000000"/>
                <w:sz w:val="20"/>
                <w:szCs w:val="20"/>
              </w:rPr>
            </w:pPr>
            <w:r w:rsidRPr="005E52FC">
              <w:rPr>
                <w:color w:val="000000"/>
                <w:sz w:val="20"/>
                <w:szCs w:val="20"/>
              </w:rPr>
              <w:t>264</w:t>
            </w:r>
          </w:p>
        </w:tc>
        <w:tc>
          <w:tcPr>
            <w:tcW w:w="1323" w:type="dxa"/>
            <w:shd w:val="clear" w:color="auto" w:fill="auto"/>
            <w:vAlign w:val="center"/>
          </w:tcPr>
          <w:p w14:paraId="6096A15B" w14:textId="5AAD6579"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0DB90AE9" w14:textId="491AA9E0" w:rsidR="00B27C0F" w:rsidRPr="005E52FC" w:rsidRDefault="00B27C0F" w:rsidP="00B27C0F">
            <w:pPr>
              <w:spacing w:before="40" w:after="40"/>
              <w:ind w:firstLine="0"/>
              <w:jc w:val="center"/>
              <w:rPr>
                <w:color w:val="000000"/>
                <w:sz w:val="20"/>
                <w:szCs w:val="20"/>
              </w:rPr>
            </w:pPr>
            <w:r w:rsidRPr="005E52FC">
              <w:rPr>
                <w:color w:val="000000"/>
                <w:sz w:val="20"/>
                <w:szCs w:val="20"/>
              </w:rPr>
              <w:t>47,7%</w:t>
            </w:r>
          </w:p>
        </w:tc>
      </w:tr>
      <w:tr w:rsidR="00B27C0F" w:rsidRPr="005E52FC" w14:paraId="778FC22D" w14:textId="77777777" w:rsidTr="00CA272F">
        <w:trPr>
          <w:trHeight w:val="20"/>
        </w:trPr>
        <w:tc>
          <w:tcPr>
            <w:tcW w:w="582" w:type="dxa"/>
            <w:vAlign w:val="center"/>
          </w:tcPr>
          <w:p w14:paraId="659975A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329</w:t>
            </w:r>
          </w:p>
        </w:tc>
        <w:tc>
          <w:tcPr>
            <w:tcW w:w="1588" w:type="dxa"/>
            <w:vAlign w:val="center"/>
          </w:tcPr>
          <w:p w14:paraId="4B42EB1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142D63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39 комбинированного вида Пушкинского р-на СПб</w:t>
            </w:r>
          </w:p>
        </w:tc>
        <w:tc>
          <w:tcPr>
            <w:tcW w:w="1370" w:type="dxa"/>
            <w:shd w:val="clear" w:color="auto" w:fill="auto"/>
            <w:vAlign w:val="center"/>
          </w:tcPr>
          <w:p w14:paraId="5C218AB2" w14:textId="1EF3C4D4" w:rsidR="00B27C0F" w:rsidRPr="005E52FC" w:rsidRDefault="00B27C0F" w:rsidP="00B27C0F">
            <w:pPr>
              <w:spacing w:before="40" w:after="40"/>
              <w:ind w:firstLine="0"/>
              <w:jc w:val="center"/>
              <w:rPr>
                <w:color w:val="000000"/>
                <w:sz w:val="20"/>
                <w:szCs w:val="20"/>
              </w:rPr>
            </w:pPr>
            <w:r w:rsidRPr="005E52FC">
              <w:rPr>
                <w:color w:val="000000"/>
                <w:sz w:val="20"/>
                <w:szCs w:val="20"/>
              </w:rPr>
              <w:t>399</w:t>
            </w:r>
          </w:p>
        </w:tc>
        <w:tc>
          <w:tcPr>
            <w:tcW w:w="1323" w:type="dxa"/>
            <w:shd w:val="clear" w:color="auto" w:fill="auto"/>
            <w:vAlign w:val="center"/>
          </w:tcPr>
          <w:p w14:paraId="0DD2B2C6" w14:textId="08D2B350" w:rsidR="00B27C0F" w:rsidRPr="005E52FC" w:rsidRDefault="00B27C0F" w:rsidP="00B27C0F">
            <w:pPr>
              <w:spacing w:before="40" w:after="40"/>
              <w:ind w:firstLine="0"/>
              <w:jc w:val="center"/>
              <w:rPr>
                <w:color w:val="000000"/>
                <w:sz w:val="20"/>
                <w:szCs w:val="20"/>
              </w:rPr>
            </w:pPr>
            <w:r w:rsidRPr="005E52FC">
              <w:rPr>
                <w:color w:val="000000"/>
                <w:sz w:val="20"/>
                <w:szCs w:val="20"/>
              </w:rPr>
              <w:t>181</w:t>
            </w:r>
          </w:p>
        </w:tc>
        <w:tc>
          <w:tcPr>
            <w:tcW w:w="1417" w:type="dxa"/>
            <w:vAlign w:val="center"/>
          </w:tcPr>
          <w:p w14:paraId="6720FCD1" w14:textId="1635C3AE" w:rsidR="00B27C0F" w:rsidRPr="005E52FC" w:rsidRDefault="00B27C0F" w:rsidP="00B27C0F">
            <w:pPr>
              <w:spacing w:before="40" w:after="40"/>
              <w:ind w:firstLine="0"/>
              <w:jc w:val="center"/>
              <w:rPr>
                <w:color w:val="000000"/>
                <w:sz w:val="20"/>
                <w:szCs w:val="20"/>
              </w:rPr>
            </w:pPr>
            <w:r w:rsidRPr="005E52FC">
              <w:rPr>
                <w:color w:val="000000"/>
                <w:sz w:val="20"/>
                <w:szCs w:val="20"/>
              </w:rPr>
              <w:t>45,4%</w:t>
            </w:r>
          </w:p>
        </w:tc>
      </w:tr>
      <w:tr w:rsidR="00B27C0F" w:rsidRPr="005E52FC" w14:paraId="5258E3B3" w14:textId="77777777" w:rsidTr="00CA272F">
        <w:trPr>
          <w:trHeight w:val="20"/>
        </w:trPr>
        <w:tc>
          <w:tcPr>
            <w:tcW w:w="582" w:type="dxa"/>
            <w:vAlign w:val="center"/>
          </w:tcPr>
          <w:p w14:paraId="611939E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330</w:t>
            </w:r>
          </w:p>
        </w:tc>
        <w:tc>
          <w:tcPr>
            <w:tcW w:w="1588" w:type="dxa"/>
            <w:vAlign w:val="center"/>
          </w:tcPr>
          <w:p w14:paraId="1FCF08A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48B5E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 комбинированного вида Пушкинского р-на СПб</w:t>
            </w:r>
          </w:p>
        </w:tc>
        <w:tc>
          <w:tcPr>
            <w:tcW w:w="1370" w:type="dxa"/>
            <w:shd w:val="clear" w:color="auto" w:fill="auto"/>
            <w:vAlign w:val="center"/>
          </w:tcPr>
          <w:p w14:paraId="51B48BE5" w14:textId="27A0A5DB" w:rsidR="00B27C0F" w:rsidRPr="005E52FC" w:rsidRDefault="00B27C0F" w:rsidP="00B27C0F">
            <w:pPr>
              <w:spacing w:before="40" w:after="40"/>
              <w:ind w:firstLine="0"/>
              <w:jc w:val="center"/>
              <w:rPr>
                <w:color w:val="000000"/>
                <w:sz w:val="20"/>
                <w:szCs w:val="20"/>
              </w:rPr>
            </w:pPr>
            <w:r w:rsidRPr="005E52FC">
              <w:rPr>
                <w:color w:val="000000"/>
                <w:sz w:val="20"/>
                <w:szCs w:val="20"/>
              </w:rPr>
              <w:t>386</w:t>
            </w:r>
          </w:p>
        </w:tc>
        <w:tc>
          <w:tcPr>
            <w:tcW w:w="1323" w:type="dxa"/>
            <w:shd w:val="clear" w:color="auto" w:fill="auto"/>
            <w:vAlign w:val="center"/>
          </w:tcPr>
          <w:p w14:paraId="1667A9A9" w14:textId="59078C83" w:rsidR="00B27C0F" w:rsidRPr="005E52FC" w:rsidRDefault="00B27C0F" w:rsidP="00B27C0F">
            <w:pPr>
              <w:spacing w:before="40" w:after="40"/>
              <w:ind w:firstLine="0"/>
              <w:jc w:val="center"/>
              <w:rPr>
                <w:color w:val="000000"/>
                <w:sz w:val="20"/>
                <w:szCs w:val="20"/>
              </w:rPr>
            </w:pPr>
            <w:r w:rsidRPr="005E52FC">
              <w:rPr>
                <w:color w:val="000000"/>
                <w:sz w:val="20"/>
                <w:szCs w:val="20"/>
              </w:rPr>
              <w:t>165</w:t>
            </w:r>
          </w:p>
        </w:tc>
        <w:tc>
          <w:tcPr>
            <w:tcW w:w="1417" w:type="dxa"/>
            <w:vAlign w:val="center"/>
          </w:tcPr>
          <w:p w14:paraId="21E4673A" w14:textId="11A66226" w:rsidR="00B27C0F" w:rsidRPr="005E52FC" w:rsidRDefault="00B27C0F" w:rsidP="00B27C0F">
            <w:pPr>
              <w:spacing w:before="40" w:after="40"/>
              <w:ind w:firstLine="0"/>
              <w:jc w:val="center"/>
              <w:rPr>
                <w:color w:val="000000"/>
                <w:sz w:val="20"/>
                <w:szCs w:val="20"/>
              </w:rPr>
            </w:pPr>
            <w:r w:rsidRPr="005E52FC">
              <w:rPr>
                <w:color w:val="000000"/>
                <w:sz w:val="20"/>
                <w:szCs w:val="20"/>
              </w:rPr>
              <w:t>42,7%</w:t>
            </w:r>
          </w:p>
        </w:tc>
      </w:tr>
      <w:tr w:rsidR="00B27C0F" w:rsidRPr="005E52FC" w14:paraId="14BE1C36" w14:textId="77777777" w:rsidTr="00CA272F">
        <w:trPr>
          <w:trHeight w:val="20"/>
        </w:trPr>
        <w:tc>
          <w:tcPr>
            <w:tcW w:w="582" w:type="dxa"/>
            <w:vAlign w:val="center"/>
          </w:tcPr>
          <w:p w14:paraId="37243CB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331</w:t>
            </w:r>
          </w:p>
        </w:tc>
        <w:tc>
          <w:tcPr>
            <w:tcW w:w="1588" w:type="dxa"/>
            <w:vAlign w:val="center"/>
          </w:tcPr>
          <w:p w14:paraId="043B22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BA2EFE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 Пушкинского р-на СПб</w:t>
            </w:r>
          </w:p>
        </w:tc>
        <w:tc>
          <w:tcPr>
            <w:tcW w:w="1370" w:type="dxa"/>
            <w:shd w:val="clear" w:color="auto" w:fill="auto"/>
            <w:vAlign w:val="center"/>
          </w:tcPr>
          <w:p w14:paraId="64D96241" w14:textId="370FF624"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323" w:type="dxa"/>
            <w:shd w:val="clear" w:color="auto" w:fill="auto"/>
            <w:vAlign w:val="center"/>
          </w:tcPr>
          <w:p w14:paraId="029B3773" w14:textId="7A628E9A" w:rsidR="00B27C0F" w:rsidRPr="005E52FC" w:rsidRDefault="00B27C0F" w:rsidP="00B27C0F">
            <w:pPr>
              <w:spacing w:before="40" w:after="40"/>
              <w:ind w:firstLine="0"/>
              <w:jc w:val="center"/>
              <w:rPr>
                <w:color w:val="000000"/>
                <w:sz w:val="20"/>
                <w:szCs w:val="20"/>
              </w:rPr>
            </w:pPr>
            <w:r w:rsidRPr="005E52FC">
              <w:rPr>
                <w:color w:val="000000"/>
                <w:sz w:val="20"/>
                <w:szCs w:val="20"/>
              </w:rPr>
              <w:t>104</w:t>
            </w:r>
          </w:p>
        </w:tc>
        <w:tc>
          <w:tcPr>
            <w:tcW w:w="1417" w:type="dxa"/>
            <w:vAlign w:val="center"/>
          </w:tcPr>
          <w:p w14:paraId="17AAF678" w14:textId="3205ADBF" w:rsidR="00B27C0F" w:rsidRPr="005E52FC" w:rsidRDefault="00B27C0F" w:rsidP="00B27C0F">
            <w:pPr>
              <w:spacing w:before="40" w:after="40"/>
              <w:ind w:firstLine="0"/>
              <w:jc w:val="center"/>
              <w:rPr>
                <w:color w:val="000000"/>
                <w:sz w:val="20"/>
                <w:szCs w:val="20"/>
              </w:rPr>
            </w:pPr>
            <w:r w:rsidRPr="005E52FC">
              <w:rPr>
                <w:color w:val="000000"/>
                <w:sz w:val="20"/>
                <w:szCs w:val="20"/>
              </w:rPr>
              <w:t>64,2%</w:t>
            </w:r>
          </w:p>
        </w:tc>
      </w:tr>
      <w:tr w:rsidR="00B27C0F" w:rsidRPr="005E52FC" w14:paraId="72D0AFC4" w14:textId="77777777" w:rsidTr="00CA272F">
        <w:trPr>
          <w:trHeight w:val="20"/>
        </w:trPr>
        <w:tc>
          <w:tcPr>
            <w:tcW w:w="582" w:type="dxa"/>
            <w:vAlign w:val="center"/>
          </w:tcPr>
          <w:p w14:paraId="5C4CFA1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332</w:t>
            </w:r>
          </w:p>
        </w:tc>
        <w:tc>
          <w:tcPr>
            <w:tcW w:w="1588" w:type="dxa"/>
            <w:vAlign w:val="center"/>
          </w:tcPr>
          <w:p w14:paraId="1023203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E97D25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45 Пушкинского р-на СПб</w:t>
            </w:r>
          </w:p>
        </w:tc>
        <w:tc>
          <w:tcPr>
            <w:tcW w:w="1370" w:type="dxa"/>
            <w:shd w:val="clear" w:color="auto" w:fill="auto"/>
            <w:vAlign w:val="center"/>
          </w:tcPr>
          <w:p w14:paraId="116D572F" w14:textId="1EE73F59" w:rsidR="00B27C0F" w:rsidRPr="005E52FC" w:rsidRDefault="00B27C0F" w:rsidP="00B27C0F">
            <w:pPr>
              <w:spacing w:before="40" w:after="40"/>
              <w:ind w:firstLine="0"/>
              <w:jc w:val="center"/>
              <w:rPr>
                <w:color w:val="000000"/>
                <w:sz w:val="20"/>
                <w:szCs w:val="20"/>
              </w:rPr>
            </w:pPr>
            <w:r w:rsidRPr="005E52FC">
              <w:rPr>
                <w:color w:val="000000"/>
                <w:sz w:val="20"/>
                <w:szCs w:val="20"/>
              </w:rPr>
              <w:t>505</w:t>
            </w:r>
          </w:p>
        </w:tc>
        <w:tc>
          <w:tcPr>
            <w:tcW w:w="1323" w:type="dxa"/>
            <w:shd w:val="clear" w:color="auto" w:fill="auto"/>
            <w:vAlign w:val="center"/>
          </w:tcPr>
          <w:p w14:paraId="2AB6580E" w14:textId="2875ED56" w:rsidR="00B27C0F" w:rsidRPr="005E52FC" w:rsidRDefault="00B27C0F" w:rsidP="00B27C0F">
            <w:pPr>
              <w:spacing w:before="40" w:after="40"/>
              <w:ind w:firstLine="0"/>
              <w:jc w:val="center"/>
              <w:rPr>
                <w:color w:val="000000"/>
                <w:sz w:val="20"/>
                <w:szCs w:val="20"/>
              </w:rPr>
            </w:pPr>
            <w:r w:rsidRPr="005E52FC">
              <w:rPr>
                <w:color w:val="000000"/>
                <w:sz w:val="20"/>
                <w:szCs w:val="20"/>
              </w:rPr>
              <w:t>376</w:t>
            </w:r>
          </w:p>
        </w:tc>
        <w:tc>
          <w:tcPr>
            <w:tcW w:w="1417" w:type="dxa"/>
            <w:vAlign w:val="center"/>
          </w:tcPr>
          <w:p w14:paraId="305CCA7B" w14:textId="4F1EB1F7" w:rsidR="00B27C0F" w:rsidRPr="005E52FC" w:rsidRDefault="00B27C0F" w:rsidP="00B27C0F">
            <w:pPr>
              <w:spacing w:before="40" w:after="40"/>
              <w:ind w:firstLine="0"/>
              <w:jc w:val="center"/>
              <w:rPr>
                <w:color w:val="000000"/>
                <w:sz w:val="20"/>
                <w:szCs w:val="20"/>
              </w:rPr>
            </w:pPr>
            <w:r w:rsidRPr="005E52FC">
              <w:rPr>
                <w:color w:val="000000"/>
                <w:sz w:val="20"/>
                <w:szCs w:val="20"/>
              </w:rPr>
              <w:t>74,5%</w:t>
            </w:r>
          </w:p>
        </w:tc>
      </w:tr>
      <w:tr w:rsidR="00B27C0F" w:rsidRPr="005E52FC" w14:paraId="68F6CD03" w14:textId="77777777" w:rsidTr="00CA272F">
        <w:trPr>
          <w:trHeight w:val="20"/>
        </w:trPr>
        <w:tc>
          <w:tcPr>
            <w:tcW w:w="582" w:type="dxa"/>
            <w:vAlign w:val="center"/>
          </w:tcPr>
          <w:p w14:paraId="4AF3DF4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333</w:t>
            </w:r>
          </w:p>
        </w:tc>
        <w:tc>
          <w:tcPr>
            <w:tcW w:w="1588" w:type="dxa"/>
            <w:vAlign w:val="center"/>
          </w:tcPr>
          <w:p w14:paraId="08CA526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54C92E6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17 комбинированного вида Пушкинского р-на СПб</w:t>
            </w:r>
          </w:p>
        </w:tc>
        <w:tc>
          <w:tcPr>
            <w:tcW w:w="1370" w:type="dxa"/>
            <w:shd w:val="clear" w:color="auto" w:fill="auto"/>
            <w:vAlign w:val="center"/>
          </w:tcPr>
          <w:p w14:paraId="450653ED" w14:textId="679E33A2" w:rsidR="00B27C0F" w:rsidRPr="005E52FC" w:rsidRDefault="00B27C0F" w:rsidP="00B27C0F">
            <w:pPr>
              <w:spacing w:before="40" w:after="40"/>
              <w:ind w:firstLine="0"/>
              <w:jc w:val="center"/>
              <w:rPr>
                <w:color w:val="000000"/>
                <w:sz w:val="20"/>
                <w:szCs w:val="20"/>
              </w:rPr>
            </w:pPr>
            <w:r w:rsidRPr="005E52FC">
              <w:rPr>
                <w:color w:val="000000"/>
                <w:sz w:val="20"/>
                <w:szCs w:val="20"/>
              </w:rPr>
              <w:t>223</w:t>
            </w:r>
          </w:p>
        </w:tc>
        <w:tc>
          <w:tcPr>
            <w:tcW w:w="1323" w:type="dxa"/>
            <w:shd w:val="clear" w:color="auto" w:fill="auto"/>
            <w:vAlign w:val="center"/>
          </w:tcPr>
          <w:p w14:paraId="1ECE8683" w14:textId="3B2FC510" w:rsidR="00B27C0F" w:rsidRPr="005E52FC" w:rsidRDefault="00B27C0F" w:rsidP="00B27C0F">
            <w:pPr>
              <w:spacing w:before="40" w:after="40"/>
              <w:ind w:firstLine="0"/>
              <w:jc w:val="center"/>
              <w:rPr>
                <w:color w:val="000000"/>
                <w:sz w:val="20"/>
                <w:szCs w:val="20"/>
              </w:rPr>
            </w:pPr>
            <w:r w:rsidRPr="005E52FC">
              <w:rPr>
                <w:color w:val="000000"/>
                <w:sz w:val="20"/>
                <w:szCs w:val="20"/>
              </w:rPr>
              <w:t>104</w:t>
            </w:r>
          </w:p>
        </w:tc>
        <w:tc>
          <w:tcPr>
            <w:tcW w:w="1417" w:type="dxa"/>
            <w:vAlign w:val="center"/>
          </w:tcPr>
          <w:p w14:paraId="740B1A24" w14:textId="32A7D047" w:rsidR="00B27C0F" w:rsidRPr="005E52FC" w:rsidRDefault="00B27C0F" w:rsidP="00B27C0F">
            <w:pPr>
              <w:spacing w:before="40" w:after="40"/>
              <w:ind w:firstLine="0"/>
              <w:jc w:val="center"/>
              <w:rPr>
                <w:color w:val="000000"/>
                <w:sz w:val="20"/>
                <w:szCs w:val="20"/>
              </w:rPr>
            </w:pPr>
            <w:r w:rsidRPr="005E52FC">
              <w:rPr>
                <w:color w:val="000000"/>
                <w:sz w:val="20"/>
                <w:szCs w:val="20"/>
              </w:rPr>
              <w:t>46,6%</w:t>
            </w:r>
          </w:p>
        </w:tc>
      </w:tr>
      <w:tr w:rsidR="00B27C0F" w:rsidRPr="005E52FC" w14:paraId="1CB1545C" w14:textId="77777777" w:rsidTr="00CA272F">
        <w:trPr>
          <w:trHeight w:val="20"/>
        </w:trPr>
        <w:tc>
          <w:tcPr>
            <w:tcW w:w="582" w:type="dxa"/>
            <w:vAlign w:val="center"/>
          </w:tcPr>
          <w:p w14:paraId="5F23E8B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334</w:t>
            </w:r>
          </w:p>
        </w:tc>
        <w:tc>
          <w:tcPr>
            <w:tcW w:w="1588" w:type="dxa"/>
            <w:vAlign w:val="center"/>
          </w:tcPr>
          <w:p w14:paraId="7FA2D11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43D980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 Пушкинского р-на СПб</w:t>
            </w:r>
          </w:p>
        </w:tc>
        <w:tc>
          <w:tcPr>
            <w:tcW w:w="1370" w:type="dxa"/>
            <w:shd w:val="clear" w:color="auto" w:fill="auto"/>
            <w:vAlign w:val="center"/>
          </w:tcPr>
          <w:p w14:paraId="69FD6768" w14:textId="6AEE08FC"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323" w:type="dxa"/>
            <w:shd w:val="clear" w:color="auto" w:fill="auto"/>
            <w:vAlign w:val="center"/>
          </w:tcPr>
          <w:p w14:paraId="3974E317" w14:textId="48DB998B"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417" w:type="dxa"/>
            <w:vAlign w:val="center"/>
          </w:tcPr>
          <w:p w14:paraId="5438A8D2" w14:textId="2B9E35D9" w:rsidR="00B27C0F" w:rsidRPr="005E52FC" w:rsidRDefault="00B27C0F" w:rsidP="00B27C0F">
            <w:pPr>
              <w:spacing w:before="40" w:after="40"/>
              <w:ind w:firstLine="0"/>
              <w:jc w:val="center"/>
              <w:rPr>
                <w:color w:val="000000"/>
                <w:sz w:val="20"/>
                <w:szCs w:val="20"/>
              </w:rPr>
            </w:pPr>
            <w:r w:rsidRPr="005E52FC">
              <w:rPr>
                <w:color w:val="000000"/>
                <w:sz w:val="20"/>
                <w:szCs w:val="20"/>
              </w:rPr>
              <w:t>51,0%</w:t>
            </w:r>
          </w:p>
        </w:tc>
      </w:tr>
      <w:tr w:rsidR="00B27C0F" w:rsidRPr="005E52FC" w14:paraId="3515BE09" w14:textId="77777777" w:rsidTr="00CA272F">
        <w:trPr>
          <w:trHeight w:val="20"/>
        </w:trPr>
        <w:tc>
          <w:tcPr>
            <w:tcW w:w="582" w:type="dxa"/>
            <w:vAlign w:val="center"/>
          </w:tcPr>
          <w:p w14:paraId="59FE1F9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335</w:t>
            </w:r>
          </w:p>
        </w:tc>
        <w:tc>
          <w:tcPr>
            <w:tcW w:w="1588" w:type="dxa"/>
            <w:vAlign w:val="center"/>
          </w:tcPr>
          <w:p w14:paraId="050FD43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B4CA6A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40 Пушкинского р-на СПб</w:t>
            </w:r>
          </w:p>
        </w:tc>
        <w:tc>
          <w:tcPr>
            <w:tcW w:w="1370" w:type="dxa"/>
            <w:shd w:val="clear" w:color="auto" w:fill="auto"/>
            <w:vAlign w:val="center"/>
          </w:tcPr>
          <w:p w14:paraId="56A1633A" w14:textId="6F84A331" w:rsidR="00B27C0F" w:rsidRPr="005E52FC" w:rsidRDefault="00B27C0F" w:rsidP="00B27C0F">
            <w:pPr>
              <w:spacing w:before="40" w:after="40"/>
              <w:ind w:firstLine="0"/>
              <w:jc w:val="center"/>
              <w:rPr>
                <w:color w:val="000000"/>
                <w:sz w:val="20"/>
                <w:szCs w:val="20"/>
              </w:rPr>
            </w:pPr>
            <w:r w:rsidRPr="005E52FC">
              <w:rPr>
                <w:color w:val="000000"/>
                <w:sz w:val="20"/>
                <w:szCs w:val="20"/>
              </w:rPr>
              <w:t>146</w:t>
            </w:r>
          </w:p>
        </w:tc>
        <w:tc>
          <w:tcPr>
            <w:tcW w:w="1323" w:type="dxa"/>
            <w:shd w:val="clear" w:color="auto" w:fill="auto"/>
            <w:vAlign w:val="center"/>
          </w:tcPr>
          <w:p w14:paraId="086881C3" w14:textId="4E757514" w:rsidR="00B27C0F" w:rsidRPr="005E52FC" w:rsidRDefault="00B27C0F" w:rsidP="00B27C0F">
            <w:pPr>
              <w:spacing w:before="40" w:after="40"/>
              <w:ind w:firstLine="0"/>
              <w:jc w:val="center"/>
              <w:rPr>
                <w:color w:val="000000"/>
                <w:sz w:val="20"/>
                <w:szCs w:val="20"/>
              </w:rPr>
            </w:pPr>
            <w:r w:rsidRPr="005E52FC">
              <w:rPr>
                <w:color w:val="000000"/>
                <w:sz w:val="20"/>
                <w:szCs w:val="20"/>
              </w:rPr>
              <w:t>101</w:t>
            </w:r>
          </w:p>
        </w:tc>
        <w:tc>
          <w:tcPr>
            <w:tcW w:w="1417" w:type="dxa"/>
            <w:vAlign w:val="center"/>
          </w:tcPr>
          <w:p w14:paraId="2C46D994" w14:textId="0B1957DC" w:rsidR="00B27C0F" w:rsidRPr="005E52FC" w:rsidRDefault="00B27C0F" w:rsidP="00B27C0F">
            <w:pPr>
              <w:spacing w:before="40" w:after="40"/>
              <w:ind w:firstLine="0"/>
              <w:jc w:val="center"/>
              <w:rPr>
                <w:color w:val="000000"/>
                <w:sz w:val="20"/>
                <w:szCs w:val="20"/>
              </w:rPr>
            </w:pPr>
            <w:r w:rsidRPr="005E52FC">
              <w:rPr>
                <w:color w:val="000000"/>
                <w:sz w:val="20"/>
                <w:szCs w:val="20"/>
              </w:rPr>
              <w:t>69,2%</w:t>
            </w:r>
          </w:p>
        </w:tc>
      </w:tr>
      <w:tr w:rsidR="00B27C0F" w:rsidRPr="005E52FC" w14:paraId="73538291" w14:textId="77777777" w:rsidTr="00CA272F">
        <w:trPr>
          <w:trHeight w:val="20"/>
        </w:trPr>
        <w:tc>
          <w:tcPr>
            <w:tcW w:w="582" w:type="dxa"/>
            <w:vAlign w:val="center"/>
          </w:tcPr>
          <w:p w14:paraId="1E282CB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336</w:t>
            </w:r>
          </w:p>
        </w:tc>
        <w:tc>
          <w:tcPr>
            <w:tcW w:w="1588" w:type="dxa"/>
            <w:vAlign w:val="center"/>
          </w:tcPr>
          <w:p w14:paraId="06496E3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A14CFE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 Пушкинского р-на СПб</w:t>
            </w:r>
          </w:p>
        </w:tc>
        <w:tc>
          <w:tcPr>
            <w:tcW w:w="1370" w:type="dxa"/>
            <w:shd w:val="clear" w:color="auto" w:fill="auto"/>
            <w:vAlign w:val="center"/>
          </w:tcPr>
          <w:p w14:paraId="1B7887B1" w14:textId="664C535C" w:rsidR="00B27C0F" w:rsidRPr="005E52FC" w:rsidRDefault="00B27C0F" w:rsidP="00B27C0F">
            <w:pPr>
              <w:spacing w:before="40" w:after="40"/>
              <w:ind w:firstLine="0"/>
              <w:jc w:val="center"/>
              <w:rPr>
                <w:color w:val="000000"/>
                <w:sz w:val="20"/>
                <w:szCs w:val="20"/>
              </w:rPr>
            </w:pPr>
            <w:r w:rsidRPr="005E52FC">
              <w:rPr>
                <w:color w:val="000000"/>
                <w:sz w:val="20"/>
                <w:szCs w:val="20"/>
              </w:rPr>
              <w:t>136</w:t>
            </w:r>
          </w:p>
        </w:tc>
        <w:tc>
          <w:tcPr>
            <w:tcW w:w="1323" w:type="dxa"/>
            <w:shd w:val="clear" w:color="auto" w:fill="auto"/>
            <w:vAlign w:val="center"/>
          </w:tcPr>
          <w:p w14:paraId="79FA62AB" w14:textId="1926D25B" w:rsidR="00B27C0F" w:rsidRPr="005E52FC" w:rsidRDefault="00B27C0F" w:rsidP="00B27C0F">
            <w:pPr>
              <w:spacing w:before="40" w:after="40"/>
              <w:ind w:firstLine="0"/>
              <w:jc w:val="center"/>
              <w:rPr>
                <w:color w:val="000000"/>
                <w:sz w:val="20"/>
                <w:szCs w:val="20"/>
              </w:rPr>
            </w:pPr>
            <w:r w:rsidRPr="005E52FC">
              <w:rPr>
                <w:color w:val="000000"/>
                <w:sz w:val="20"/>
                <w:szCs w:val="20"/>
              </w:rPr>
              <w:t>56</w:t>
            </w:r>
          </w:p>
        </w:tc>
        <w:tc>
          <w:tcPr>
            <w:tcW w:w="1417" w:type="dxa"/>
            <w:vAlign w:val="center"/>
          </w:tcPr>
          <w:p w14:paraId="15A8445E" w14:textId="0160B00C" w:rsidR="00B27C0F" w:rsidRPr="005E52FC" w:rsidRDefault="00B27C0F" w:rsidP="00B27C0F">
            <w:pPr>
              <w:spacing w:before="40" w:after="40"/>
              <w:ind w:firstLine="0"/>
              <w:jc w:val="center"/>
              <w:rPr>
                <w:color w:val="000000"/>
                <w:sz w:val="20"/>
                <w:szCs w:val="20"/>
              </w:rPr>
            </w:pPr>
            <w:r w:rsidRPr="005E52FC">
              <w:rPr>
                <w:color w:val="000000"/>
                <w:sz w:val="20"/>
                <w:szCs w:val="20"/>
              </w:rPr>
              <w:t>41,2%</w:t>
            </w:r>
          </w:p>
        </w:tc>
      </w:tr>
      <w:tr w:rsidR="00B27C0F" w:rsidRPr="005E52FC" w14:paraId="5D987074" w14:textId="77777777" w:rsidTr="00CA272F">
        <w:trPr>
          <w:trHeight w:val="20"/>
        </w:trPr>
        <w:tc>
          <w:tcPr>
            <w:tcW w:w="582" w:type="dxa"/>
            <w:vAlign w:val="center"/>
          </w:tcPr>
          <w:p w14:paraId="65C4EC4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337</w:t>
            </w:r>
          </w:p>
        </w:tc>
        <w:tc>
          <w:tcPr>
            <w:tcW w:w="1588" w:type="dxa"/>
            <w:vAlign w:val="center"/>
          </w:tcPr>
          <w:p w14:paraId="4EA89C4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5805D1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24 Пушкинского р-на СПб</w:t>
            </w:r>
          </w:p>
        </w:tc>
        <w:tc>
          <w:tcPr>
            <w:tcW w:w="1370" w:type="dxa"/>
            <w:shd w:val="clear" w:color="auto" w:fill="auto"/>
            <w:vAlign w:val="center"/>
          </w:tcPr>
          <w:p w14:paraId="1880C4AE" w14:textId="754E7EAB" w:rsidR="00B27C0F" w:rsidRPr="005E52FC" w:rsidRDefault="00B27C0F" w:rsidP="00B27C0F">
            <w:pPr>
              <w:spacing w:before="40" w:after="40"/>
              <w:ind w:firstLine="0"/>
              <w:jc w:val="center"/>
              <w:rPr>
                <w:color w:val="000000"/>
                <w:sz w:val="20"/>
                <w:szCs w:val="20"/>
              </w:rPr>
            </w:pPr>
            <w:r w:rsidRPr="005E52FC">
              <w:rPr>
                <w:color w:val="000000"/>
                <w:sz w:val="20"/>
                <w:szCs w:val="20"/>
              </w:rPr>
              <w:t>327</w:t>
            </w:r>
          </w:p>
        </w:tc>
        <w:tc>
          <w:tcPr>
            <w:tcW w:w="1323" w:type="dxa"/>
            <w:shd w:val="clear" w:color="auto" w:fill="auto"/>
            <w:vAlign w:val="center"/>
          </w:tcPr>
          <w:p w14:paraId="1F0601F5" w14:textId="5F5E5CCF" w:rsidR="00B27C0F" w:rsidRPr="005E52FC" w:rsidRDefault="00B27C0F" w:rsidP="00B27C0F">
            <w:pPr>
              <w:spacing w:before="40" w:after="40"/>
              <w:ind w:firstLine="0"/>
              <w:jc w:val="center"/>
              <w:rPr>
                <w:color w:val="000000"/>
                <w:sz w:val="20"/>
                <w:szCs w:val="20"/>
              </w:rPr>
            </w:pPr>
            <w:r w:rsidRPr="005E52FC">
              <w:rPr>
                <w:color w:val="000000"/>
                <w:sz w:val="20"/>
                <w:szCs w:val="20"/>
              </w:rPr>
              <w:t>221</w:t>
            </w:r>
          </w:p>
        </w:tc>
        <w:tc>
          <w:tcPr>
            <w:tcW w:w="1417" w:type="dxa"/>
            <w:vAlign w:val="center"/>
          </w:tcPr>
          <w:p w14:paraId="4485D711" w14:textId="421B4BCA" w:rsidR="00B27C0F" w:rsidRPr="005E52FC" w:rsidRDefault="00B27C0F" w:rsidP="00B27C0F">
            <w:pPr>
              <w:spacing w:before="40" w:after="40"/>
              <w:ind w:firstLine="0"/>
              <w:jc w:val="center"/>
              <w:rPr>
                <w:color w:val="000000"/>
                <w:sz w:val="20"/>
                <w:szCs w:val="20"/>
              </w:rPr>
            </w:pPr>
            <w:r w:rsidRPr="005E52FC">
              <w:rPr>
                <w:color w:val="000000"/>
                <w:sz w:val="20"/>
                <w:szCs w:val="20"/>
              </w:rPr>
              <w:t>67,6%</w:t>
            </w:r>
          </w:p>
        </w:tc>
      </w:tr>
      <w:tr w:rsidR="00B27C0F" w:rsidRPr="005E52FC" w14:paraId="4D478A82" w14:textId="77777777" w:rsidTr="00CA272F">
        <w:trPr>
          <w:trHeight w:val="20"/>
        </w:trPr>
        <w:tc>
          <w:tcPr>
            <w:tcW w:w="582" w:type="dxa"/>
            <w:vAlign w:val="center"/>
          </w:tcPr>
          <w:p w14:paraId="3C1F04B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338</w:t>
            </w:r>
          </w:p>
        </w:tc>
        <w:tc>
          <w:tcPr>
            <w:tcW w:w="1588" w:type="dxa"/>
            <w:vAlign w:val="center"/>
          </w:tcPr>
          <w:p w14:paraId="0D04632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7C5DA3D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43 Пушкинского р-на СПб</w:t>
            </w:r>
          </w:p>
        </w:tc>
        <w:tc>
          <w:tcPr>
            <w:tcW w:w="1370" w:type="dxa"/>
            <w:shd w:val="clear" w:color="auto" w:fill="auto"/>
            <w:vAlign w:val="center"/>
          </w:tcPr>
          <w:p w14:paraId="2F64526B" w14:textId="2C374F03" w:rsidR="00B27C0F" w:rsidRPr="005E52FC" w:rsidRDefault="00B27C0F" w:rsidP="00B27C0F">
            <w:pPr>
              <w:spacing w:before="40" w:after="40"/>
              <w:ind w:firstLine="0"/>
              <w:jc w:val="center"/>
              <w:rPr>
                <w:color w:val="000000"/>
                <w:sz w:val="20"/>
                <w:szCs w:val="20"/>
              </w:rPr>
            </w:pPr>
            <w:r w:rsidRPr="005E52FC">
              <w:rPr>
                <w:color w:val="000000"/>
                <w:sz w:val="20"/>
                <w:szCs w:val="20"/>
              </w:rPr>
              <w:t>523</w:t>
            </w:r>
          </w:p>
        </w:tc>
        <w:tc>
          <w:tcPr>
            <w:tcW w:w="1323" w:type="dxa"/>
            <w:shd w:val="clear" w:color="auto" w:fill="auto"/>
            <w:vAlign w:val="center"/>
          </w:tcPr>
          <w:p w14:paraId="36BA9389" w14:textId="60DEFCA1" w:rsidR="00B27C0F" w:rsidRPr="005E52FC" w:rsidRDefault="00B27C0F" w:rsidP="00B27C0F">
            <w:pPr>
              <w:spacing w:before="40" w:after="40"/>
              <w:ind w:firstLine="0"/>
              <w:jc w:val="center"/>
              <w:rPr>
                <w:color w:val="000000"/>
                <w:sz w:val="20"/>
                <w:szCs w:val="20"/>
              </w:rPr>
            </w:pPr>
            <w:r w:rsidRPr="005E52FC">
              <w:rPr>
                <w:color w:val="000000"/>
                <w:sz w:val="20"/>
                <w:szCs w:val="20"/>
              </w:rPr>
              <w:t>600</w:t>
            </w:r>
          </w:p>
        </w:tc>
        <w:tc>
          <w:tcPr>
            <w:tcW w:w="1417" w:type="dxa"/>
            <w:vAlign w:val="center"/>
          </w:tcPr>
          <w:p w14:paraId="2EBABF3E" w14:textId="658EA4D2" w:rsidR="00B27C0F" w:rsidRPr="005E52FC" w:rsidRDefault="00B27C0F" w:rsidP="00B27C0F">
            <w:pPr>
              <w:spacing w:before="40" w:after="40"/>
              <w:ind w:firstLine="0"/>
              <w:jc w:val="center"/>
              <w:rPr>
                <w:color w:val="000000"/>
                <w:sz w:val="20"/>
                <w:szCs w:val="20"/>
              </w:rPr>
            </w:pPr>
            <w:r w:rsidRPr="005E52FC">
              <w:rPr>
                <w:color w:val="000000"/>
                <w:sz w:val="20"/>
                <w:szCs w:val="20"/>
              </w:rPr>
              <w:t>114,7%</w:t>
            </w:r>
          </w:p>
        </w:tc>
      </w:tr>
      <w:tr w:rsidR="00B27C0F" w:rsidRPr="005E52FC" w14:paraId="27A659E2" w14:textId="77777777" w:rsidTr="00CA272F">
        <w:trPr>
          <w:trHeight w:val="20"/>
        </w:trPr>
        <w:tc>
          <w:tcPr>
            <w:tcW w:w="582" w:type="dxa"/>
            <w:vAlign w:val="center"/>
          </w:tcPr>
          <w:p w14:paraId="4C99870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339</w:t>
            </w:r>
          </w:p>
        </w:tc>
        <w:tc>
          <w:tcPr>
            <w:tcW w:w="1588" w:type="dxa"/>
            <w:vAlign w:val="center"/>
          </w:tcPr>
          <w:p w14:paraId="38DDDD4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27FB0E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37 Пушкинского р-на СПб</w:t>
            </w:r>
          </w:p>
        </w:tc>
        <w:tc>
          <w:tcPr>
            <w:tcW w:w="1370" w:type="dxa"/>
            <w:shd w:val="clear" w:color="auto" w:fill="auto"/>
            <w:vAlign w:val="center"/>
          </w:tcPr>
          <w:p w14:paraId="67B3921F" w14:textId="2C56018E" w:rsidR="00B27C0F" w:rsidRPr="005E52FC" w:rsidRDefault="00B27C0F" w:rsidP="00B27C0F">
            <w:pPr>
              <w:spacing w:before="40" w:after="40"/>
              <w:ind w:firstLine="0"/>
              <w:jc w:val="center"/>
              <w:rPr>
                <w:color w:val="000000"/>
                <w:sz w:val="20"/>
                <w:szCs w:val="20"/>
              </w:rPr>
            </w:pPr>
            <w:r w:rsidRPr="005E52FC">
              <w:rPr>
                <w:color w:val="000000"/>
                <w:sz w:val="20"/>
                <w:szCs w:val="20"/>
              </w:rPr>
              <w:t>513</w:t>
            </w:r>
          </w:p>
        </w:tc>
        <w:tc>
          <w:tcPr>
            <w:tcW w:w="1323" w:type="dxa"/>
            <w:shd w:val="clear" w:color="auto" w:fill="auto"/>
            <w:vAlign w:val="center"/>
          </w:tcPr>
          <w:p w14:paraId="6EF98C2C" w14:textId="7A866253" w:rsidR="00B27C0F" w:rsidRPr="005E52FC" w:rsidRDefault="00B27C0F" w:rsidP="00B27C0F">
            <w:pPr>
              <w:spacing w:before="40" w:after="40"/>
              <w:ind w:firstLine="0"/>
              <w:jc w:val="center"/>
              <w:rPr>
                <w:color w:val="000000"/>
                <w:sz w:val="20"/>
                <w:szCs w:val="20"/>
              </w:rPr>
            </w:pPr>
            <w:r w:rsidRPr="005E52FC">
              <w:rPr>
                <w:color w:val="000000"/>
                <w:sz w:val="20"/>
                <w:szCs w:val="20"/>
              </w:rPr>
              <w:t>262</w:t>
            </w:r>
          </w:p>
        </w:tc>
        <w:tc>
          <w:tcPr>
            <w:tcW w:w="1417" w:type="dxa"/>
            <w:vAlign w:val="center"/>
          </w:tcPr>
          <w:p w14:paraId="768356D0" w14:textId="1076FDC5" w:rsidR="00B27C0F" w:rsidRPr="005E52FC" w:rsidRDefault="00B27C0F" w:rsidP="00B27C0F">
            <w:pPr>
              <w:spacing w:before="40" w:after="40"/>
              <w:ind w:firstLine="0"/>
              <w:jc w:val="center"/>
              <w:rPr>
                <w:color w:val="000000"/>
                <w:sz w:val="20"/>
                <w:szCs w:val="20"/>
              </w:rPr>
            </w:pPr>
            <w:r w:rsidRPr="005E52FC">
              <w:rPr>
                <w:color w:val="000000"/>
                <w:sz w:val="20"/>
                <w:szCs w:val="20"/>
              </w:rPr>
              <w:t>51,1%</w:t>
            </w:r>
          </w:p>
        </w:tc>
      </w:tr>
      <w:tr w:rsidR="00B27C0F" w:rsidRPr="005E52FC" w14:paraId="0D56C2D1" w14:textId="77777777" w:rsidTr="00CA272F">
        <w:trPr>
          <w:trHeight w:val="20"/>
        </w:trPr>
        <w:tc>
          <w:tcPr>
            <w:tcW w:w="582" w:type="dxa"/>
            <w:vAlign w:val="center"/>
          </w:tcPr>
          <w:p w14:paraId="33D2F15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340</w:t>
            </w:r>
          </w:p>
        </w:tc>
        <w:tc>
          <w:tcPr>
            <w:tcW w:w="1588" w:type="dxa"/>
            <w:vAlign w:val="center"/>
          </w:tcPr>
          <w:p w14:paraId="3E827AD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EAE6B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 комбинированного вида Пушкинского р-на СПб</w:t>
            </w:r>
          </w:p>
        </w:tc>
        <w:tc>
          <w:tcPr>
            <w:tcW w:w="1370" w:type="dxa"/>
            <w:shd w:val="clear" w:color="auto" w:fill="auto"/>
            <w:vAlign w:val="center"/>
          </w:tcPr>
          <w:p w14:paraId="745879B0" w14:textId="3FF22C88" w:rsidR="00B27C0F" w:rsidRPr="005E52FC" w:rsidRDefault="00B27C0F" w:rsidP="00B27C0F">
            <w:pPr>
              <w:spacing w:before="40" w:after="40"/>
              <w:ind w:firstLine="0"/>
              <w:jc w:val="center"/>
              <w:rPr>
                <w:color w:val="000000"/>
                <w:sz w:val="20"/>
                <w:szCs w:val="20"/>
              </w:rPr>
            </w:pPr>
            <w:r w:rsidRPr="005E52FC">
              <w:rPr>
                <w:color w:val="000000"/>
                <w:sz w:val="20"/>
                <w:szCs w:val="20"/>
              </w:rPr>
              <w:t>153</w:t>
            </w:r>
          </w:p>
        </w:tc>
        <w:tc>
          <w:tcPr>
            <w:tcW w:w="1323" w:type="dxa"/>
            <w:shd w:val="clear" w:color="auto" w:fill="auto"/>
            <w:vAlign w:val="center"/>
          </w:tcPr>
          <w:p w14:paraId="01413EAA" w14:textId="48A33F90" w:rsidR="00B27C0F" w:rsidRPr="005E52FC" w:rsidRDefault="00B27C0F" w:rsidP="00B27C0F">
            <w:pPr>
              <w:spacing w:before="40" w:after="40"/>
              <w:ind w:firstLine="0"/>
              <w:jc w:val="center"/>
              <w:rPr>
                <w:color w:val="000000"/>
                <w:sz w:val="20"/>
                <w:szCs w:val="20"/>
              </w:rPr>
            </w:pPr>
            <w:r w:rsidRPr="005E52FC">
              <w:rPr>
                <w:color w:val="000000"/>
                <w:sz w:val="20"/>
                <w:szCs w:val="20"/>
              </w:rPr>
              <w:t>107</w:t>
            </w:r>
          </w:p>
        </w:tc>
        <w:tc>
          <w:tcPr>
            <w:tcW w:w="1417" w:type="dxa"/>
            <w:vAlign w:val="center"/>
          </w:tcPr>
          <w:p w14:paraId="3F0DBE9F" w14:textId="39CA4F34" w:rsidR="00B27C0F" w:rsidRPr="005E52FC" w:rsidRDefault="00B27C0F" w:rsidP="00B27C0F">
            <w:pPr>
              <w:spacing w:before="40" w:after="40"/>
              <w:ind w:firstLine="0"/>
              <w:jc w:val="center"/>
              <w:rPr>
                <w:color w:val="000000"/>
                <w:sz w:val="20"/>
                <w:szCs w:val="20"/>
              </w:rPr>
            </w:pPr>
            <w:r w:rsidRPr="005E52FC">
              <w:rPr>
                <w:color w:val="000000"/>
                <w:sz w:val="20"/>
                <w:szCs w:val="20"/>
              </w:rPr>
              <w:t>69,9%</w:t>
            </w:r>
          </w:p>
        </w:tc>
      </w:tr>
      <w:tr w:rsidR="00B27C0F" w:rsidRPr="005E52FC" w14:paraId="3F4E6623" w14:textId="77777777" w:rsidTr="00CA272F">
        <w:trPr>
          <w:trHeight w:val="20"/>
        </w:trPr>
        <w:tc>
          <w:tcPr>
            <w:tcW w:w="582" w:type="dxa"/>
            <w:vAlign w:val="center"/>
          </w:tcPr>
          <w:p w14:paraId="547C7DD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341</w:t>
            </w:r>
          </w:p>
        </w:tc>
        <w:tc>
          <w:tcPr>
            <w:tcW w:w="1588" w:type="dxa"/>
            <w:vAlign w:val="center"/>
          </w:tcPr>
          <w:p w14:paraId="46F406C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1AB5F00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№19 комбинированного вида Пушкинского р-на СПб</w:t>
            </w:r>
          </w:p>
        </w:tc>
        <w:tc>
          <w:tcPr>
            <w:tcW w:w="1370" w:type="dxa"/>
            <w:shd w:val="clear" w:color="auto" w:fill="auto"/>
            <w:vAlign w:val="center"/>
          </w:tcPr>
          <w:p w14:paraId="50C69C5A" w14:textId="214D5A34" w:rsidR="00B27C0F" w:rsidRPr="005E52FC" w:rsidRDefault="00B27C0F" w:rsidP="00B27C0F">
            <w:pPr>
              <w:spacing w:before="40" w:after="40"/>
              <w:ind w:firstLine="0"/>
              <w:jc w:val="center"/>
              <w:rPr>
                <w:color w:val="000000"/>
                <w:sz w:val="20"/>
                <w:szCs w:val="20"/>
              </w:rPr>
            </w:pPr>
            <w:r w:rsidRPr="005E52FC">
              <w:rPr>
                <w:color w:val="000000"/>
                <w:sz w:val="20"/>
                <w:szCs w:val="20"/>
              </w:rPr>
              <w:t>334</w:t>
            </w:r>
          </w:p>
        </w:tc>
        <w:tc>
          <w:tcPr>
            <w:tcW w:w="1323" w:type="dxa"/>
            <w:shd w:val="clear" w:color="auto" w:fill="auto"/>
            <w:vAlign w:val="center"/>
          </w:tcPr>
          <w:p w14:paraId="6E691809" w14:textId="2F8A4E57" w:rsidR="00B27C0F" w:rsidRPr="005E52FC" w:rsidRDefault="00B27C0F" w:rsidP="00B27C0F">
            <w:pPr>
              <w:spacing w:before="40" w:after="40"/>
              <w:ind w:firstLine="0"/>
              <w:jc w:val="center"/>
              <w:rPr>
                <w:color w:val="000000"/>
                <w:sz w:val="20"/>
                <w:szCs w:val="20"/>
              </w:rPr>
            </w:pPr>
            <w:r w:rsidRPr="005E52FC">
              <w:rPr>
                <w:color w:val="000000"/>
                <w:sz w:val="20"/>
                <w:szCs w:val="20"/>
              </w:rPr>
              <w:t>170</w:t>
            </w:r>
          </w:p>
        </w:tc>
        <w:tc>
          <w:tcPr>
            <w:tcW w:w="1417" w:type="dxa"/>
            <w:vAlign w:val="center"/>
          </w:tcPr>
          <w:p w14:paraId="50CC0E53" w14:textId="67EC2416" w:rsidR="00B27C0F" w:rsidRPr="005E52FC" w:rsidRDefault="00B27C0F" w:rsidP="00B27C0F">
            <w:pPr>
              <w:spacing w:before="40" w:after="40"/>
              <w:ind w:firstLine="0"/>
              <w:jc w:val="center"/>
              <w:rPr>
                <w:color w:val="000000"/>
                <w:sz w:val="20"/>
                <w:szCs w:val="20"/>
              </w:rPr>
            </w:pPr>
            <w:r w:rsidRPr="005E52FC">
              <w:rPr>
                <w:color w:val="000000"/>
                <w:sz w:val="20"/>
                <w:szCs w:val="20"/>
              </w:rPr>
              <w:t>50,9%</w:t>
            </w:r>
          </w:p>
        </w:tc>
      </w:tr>
      <w:tr w:rsidR="00B27C0F" w:rsidRPr="005E52FC" w14:paraId="7302D302" w14:textId="77777777" w:rsidTr="00CA272F">
        <w:trPr>
          <w:trHeight w:val="20"/>
        </w:trPr>
        <w:tc>
          <w:tcPr>
            <w:tcW w:w="582" w:type="dxa"/>
            <w:vAlign w:val="center"/>
          </w:tcPr>
          <w:p w14:paraId="3DB11A5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342</w:t>
            </w:r>
          </w:p>
        </w:tc>
        <w:tc>
          <w:tcPr>
            <w:tcW w:w="1588" w:type="dxa"/>
            <w:vAlign w:val="center"/>
          </w:tcPr>
          <w:p w14:paraId="4E4C5C5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27F3C3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27 комбинированного вида Пушкинского р-на СПб</w:t>
            </w:r>
          </w:p>
        </w:tc>
        <w:tc>
          <w:tcPr>
            <w:tcW w:w="1370" w:type="dxa"/>
            <w:shd w:val="clear" w:color="auto" w:fill="auto"/>
            <w:vAlign w:val="center"/>
          </w:tcPr>
          <w:p w14:paraId="4634DB53" w14:textId="693160F1" w:rsidR="00B27C0F" w:rsidRPr="005E52FC" w:rsidRDefault="00B27C0F" w:rsidP="00B27C0F">
            <w:pPr>
              <w:spacing w:before="40" w:after="40"/>
              <w:ind w:firstLine="0"/>
              <w:jc w:val="center"/>
              <w:rPr>
                <w:color w:val="000000"/>
                <w:sz w:val="20"/>
                <w:szCs w:val="20"/>
              </w:rPr>
            </w:pPr>
            <w:r w:rsidRPr="005E52FC">
              <w:rPr>
                <w:color w:val="000000"/>
                <w:sz w:val="20"/>
                <w:szCs w:val="20"/>
              </w:rPr>
              <w:t>196</w:t>
            </w:r>
          </w:p>
        </w:tc>
        <w:tc>
          <w:tcPr>
            <w:tcW w:w="1323" w:type="dxa"/>
            <w:shd w:val="clear" w:color="auto" w:fill="auto"/>
            <w:vAlign w:val="center"/>
          </w:tcPr>
          <w:p w14:paraId="74CEC97A" w14:textId="2660EE8B"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417" w:type="dxa"/>
            <w:vAlign w:val="center"/>
          </w:tcPr>
          <w:p w14:paraId="3C1454B7" w14:textId="6FAC2109" w:rsidR="00B27C0F" w:rsidRPr="005E52FC" w:rsidRDefault="00B27C0F" w:rsidP="00B27C0F">
            <w:pPr>
              <w:spacing w:before="40" w:after="40"/>
              <w:ind w:firstLine="0"/>
              <w:jc w:val="center"/>
              <w:rPr>
                <w:color w:val="000000"/>
                <w:sz w:val="20"/>
                <w:szCs w:val="20"/>
              </w:rPr>
            </w:pPr>
            <w:r w:rsidRPr="005E52FC">
              <w:rPr>
                <w:color w:val="000000"/>
                <w:sz w:val="20"/>
                <w:szCs w:val="20"/>
              </w:rPr>
              <w:t>60,2%</w:t>
            </w:r>
          </w:p>
        </w:tc>
      </w:tr>
      <w:tr w:rsidR="00B27C0F" w:rsidRPr="005E52FC" w14:paraId="0480F507" w14:textId="77777777" w:rsidTr="00CA272F">
        <w:trPr>
          <w:trHeight w:val="20"/>
        </w:trPr>
        <w:tc>
          <w:tcPr>
            <w:tcW w:w="582" w:type="dxa"/>
            <w:vAlign w:val="center"/>
          </w:tcPr>
          <w:p w14:paraId="4E65EE7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343</w:t>
            </w:r>
          </w:p>
        </w:tc>
        <w:tc>
          <w:tcPr>
            <w:tcW w:w="1588" w:type="dxa"/>
            <w:vAlign w:val="center"/>
          </w:tcPr>
          <w:p w14:paraId="3779ECB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5B7B567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15 Пушкинского р-на СПб</w:t>
            </w:r>
          </w:p>
        </w:tc>
        <w:tc>
          <w:tcPr>
            <w:tcW w:w="1370" w:type="dxa"/>
            <w:shd w:val="clear" w:color="auto" w:fill="auto"/>
            <w:vAlign w:val="center"/>
          </w:tcPr>
          <w:p w14:paraId="25B0E43B" w14:textId="397C4E9B" w:rsidR="00B27C0F" w:rsidRPr="005E52FC" w:rsidRDefault="00B27C0F" w:rsidP="00B27C0F">
            <w:pPr>
              <w:spacing w:before="40" w:after="40"/>
              <w:ind w:firstLine="0"/>
              <w:jc w:val="center"/>
              <w:rPr>
                <w:color w:val="000000"/>
                <w:sz w:val="20"/>
                <w:szCs w:val="20"/>
              </w:rPr>
            </w:pPr>
            <w:r w:rsidRPr="005E52FC">
              <w:rPr>
                <w:color w:val="000000"/>
                <w:sz w:val="20"/>
                <w:szCs w:val="20"/>
              </w:rPr>
              <w:t>125</w:t>
            </w:r>
          </w:p>
        </w:tc>
        <w:tc>
          <w:tcPr>
            <w:tcW w:w="1323" w:type="dxa"/>
            <w:shd w:val="clear" w:color="auto" w:fill="auto"/>
            <w:vAlign w:val="center"/>
          </w:tcPr>
          <w:p w14:paraId="0E306C7A" w14:textId="70E05F5B" w:rsidR="00B27C0F" w:rsidRPr="005E52FC" w:rsidRDefault="00B27C0F" w:rsidP="00B27C0F">
            <w:pPr>
              <w:spacing w:before="40" w:after="40"/>
              <w:ind w:firstLine="0"/>
              <w:jc w:val="center"/>
              <w:rPr>
                <w:color w:val="000000"/>
                <w:sz w:val="20"/>
                <w:szCs w:val="20"/>
              </w:rPr>
            </w:pPr>
            <w:r w:rsidRPr="005E52FC">
              <w:rPr>
                <w:color w:val="000000"/>
                <w:sz w:val="20"/>
                <w:szCs w:val="20"/>
              </w:rPr>
              <w:t>60</w:t>
            </w:r>
          </w:p>
        </w:tc>
        <w:tc>
          <w:tcPr>
            <w:tcW w:w="1417" w:type="dxa"/>
            <w:vAlign w:val="center"/>
          </w:tcPr>
          <w:p w14:paraId="72BE2AE8" w14:textId="6AB71819" w:rsidR="00B27C0F" w:rsidRPr="005E52FC" w:rsidRDefault="00B27C0F" w:rsidP="00B27C0F">
            <w:pPr>
              <w:spacing w:before="40" w:after="40"/>
              <w:ind w:firstLine="0"/>
              <w:jc w:val="center"/>
              <w:rPr>
                <w:color w:val="000000"/>
                <w:sz w:val="20"/>
                <w:szCs w:val="20"/>
              </w:rPr>
            </w:pPr>
            <w:r w:rsidRPr="005E52FC">
              <w:rPr>
                <w:color w:val="000000"/>
                <w:sz w:val="20"/>
                <w:szCs w:val="20"/>
              </w:rPr>
              <w:t>48,0%</w:t>
            </w:r>
          </w:p>
        </w:tc>
      </w:tr>
      <w:tr w:rsidR="00B27C0F" w:rsidRPr="005E52FC" w14:paraId="486B16CE" w14:textId="77777777" w:rsidTr="00CA272F">
        <w:trPr>
          <w:trHeight w:val="20"/>
        </w:trPr>
        <w:tc>
          <w:tcPr>
            <w:tcW w:w="582" w:type="dxa"/>
            <w:vAlign w:val="center"/>
          </w:tcPr>
          <w:p w14:paraId="6244D30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344</w:t>
            </w:r>
          </w:p>
        </w:tc>
        <w:tc>
          <w:tcPr>
            <w:tcW w:w="1588" w:type="dxa"/>
            <w:vAlign w:val="center"/>
          </w:tcPr>
          <w:p w14:paraId="055F8F7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3E0F108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№44 Пушкинского р-на СПб</w:t>
            </w:r>
          </w:p>
        </w:tc>
        <w:tc>
          <w:tcPr>
            <w:tcW w:w="1370" w:type="dxa"/>
            <w:shd w:val="clear" w:color="auto" w:fill="auto"/>
            <w:vAlign w:val="center"/>
          </w:tcPr>
          <w:p w14:paraId="62FB195C" w14:textId="0D24629C" w:rsidR="00B27C0F" w:rsidRPr="005E52FC" w:rsidRDefault="00B27C0F" w:rsidP="00B27C0F">
            <w:pPr>
              <w:spacing w:before="40" w:after="40"/>
              <w:ind w:firstLine="0"/>
              <w:jc w:val="center"/>
              <w:rPr>
                <w:color w:val="000000"/>
                <w:sz w:val="20"/>
                <w:szCs w:val="20"/>
              </w:rPr>
            </w:pPr>
            <w:r w:rsidRPr="005E52FC">
              <w:rPr>
                <w:color w:val="000000"/>
                <w:sz w:val="20"/>
                <w:szCs w:val="20"/>
              </w:rPr>
              <w:t>613</w:t>
            </w:r>
          </w:p>
        </w:tc>
        <w:tc>
          <w:tcPr>
            <w:tcW w:w="1323" w:type="dxa"/>
            <w:shd w:val="clear" w:color="auto" w:fill="auto"/>
            <w:vAlign w:val="center"/>
          </w:tcPr>
          <w:p w14:paraId="5608CF56" w14:textId="47E7A0E3" w:rsidR="00B27C0F" w:rsidRPr="005E52FC" w:rsidRDefault="00B27C0F" w:rsidP="00B27C0F">
            <w:pPr>
              <w:spacing w:before="40" w:after="40"/>
              <w:ind w:firstLine="0"/>
              <w:jc w:val="center"/>
              <w:rPr>
                <w:color w:val="000000"/>
                <w:sz w:val="20"/>
                <w:szCs w:val="20"/>
              </w:rPr>
            </w:pPr>
            <w:r w:rsidRPr="005E52FC">
              <w:rPr>
                <w:color w:val="000000"/>
                <w:sz w:val="20"/>
                <w:szCs w:val="20"/>
              </w:rPr>
              <w:t>316</w:t>
            </w:r>
          </w:p>
        </w:tc>
        <w:tc>
          <w:tcPr>
            <w:tcW w:w="1417" w:type="dxa"/>
            <w:vAlign w:val="center"/>
          </w:tcPr>
          <w:p w14:paraId="2B070C2E" w14:textId="1C13F05F" w:rsidR="00B27C0F" w:rsidRPr="005E52FC" w:rsidRDefault="00B27C0F" w:rsidP="00B27C0F">
            <w:pPr>
              <w:spacing w:before="40" w:after="40"/>
              <w:ind w:firstLine="0"/>
              <w:jc w:val="center"/>
              <w:rPr>
                <w:color w:val="000000"/>
                <w:sz w:val="20"/>
                <w:szCs w:val="20"/>
              </w:rPr>
            </w:pPr>
            <w:r w:rsidRPr="005E52FC">
              <w:rPr>
                <w:color w:val="000000"/>
                <w:sz w:val="20"/>
                <w:szCs w:val="20"/>
              </w:rPr>
              <w:t>51,5%</w:t>
            </w:r>
          </w:p>
        </w:tc>
      </w:tr>
      <w:tr w:rsidR="00B27C0F" w:rsidRPr="005E52FC" w14:paraId="0A5B17D2" w14:textId="77777777" w:rsidTr="00CA272F">
        <w:trPr>
          <w:trHeight w:val="20"/>
        </w:trPr>
        <w:tc>
          <w:tcPr>
            <w:tcW w:w="582" w:type="dxa"/>
            <w:vAlign w:val="center"/>
          </w:tcPr>
          <w:p w14:paraId="4F56AB5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345</w:t>
            </w:r>
          </w:p>
        </w:tc>
        <w:tc>
          <w:tcPr>
            <w:tcW w:w="1588" w:type="dxa"/>
            <w:vAlign w:val="center"/>
          </w:tcPr>
          <w:p w14:paraId="4AF8D00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6523E3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 комбинированного вида Пушкинского р-на СПб</w:t>
            </w:r>
          </w:p>
        </w:tc>
        <w:tc>
          <w:tcPr>
            <w:tcW w:w="1370" w:type="dxa"/>
            <w:shd w:val="clear" w:color="auto" w:fill="auto"/>
            <w:vAlign w:val="center"/>
          </w:tcPr>
          <w:p w14:paraId="5C29A65C" w14:textId="43F92010"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323" w:type="dxa"/>
            <w:shd w:val="clear" w:color="auto" w:fill="auto"/>
            <w:vAlign w:val="center"/>
          </w:tcPr>
          <w:p w14:paraId="44E00438" w14:textId="474FDE74" w:rsidR="00B27C0F" w:rsidRPr="005E52FC" w:rsidRDefault="00B27C0F" w:rsidP="00B27C0F">
            <w:pPr>
              <w:spacing w:before="40" w:after="40"/>
              <w:ind w:firstLine="0"/>
              <w:jc w:val="center"/>
              <w:rPr>
                <w:color w:val="000000"/>
                <w:sz w:val="20"/>
                <w:szCs w:val="20"/>
              </w:rPr>
            </w:pPr>
            <w:r w:rsidRPr="005E52FC">
              <w:rPr>
                <w:color w:val="000000"/>
                <w:sz w:val="20"/>
                <w:szCs w:val="20"/>
              </w:rPr>
              <w:t>238</w:t>
            </w:r>
          </w:p>
        </w:tc>
        <w:tc>
          <w:tcPr>
            <w:tcW w:w="1417" w:type="dxa"/>
            <w:vAlign w:val="center"/>
          </w:tcPr>
          <w:p w14:paraId="610EA84A" w14:textId="5E15DD68" w:rsidR="00B27C0F" w:rsidRPr="005E52FC" w:rsidRDefault="00B27C0F" w:rsidP="00B27C0F">
            <w:pPr>
              <w:spacing w:before="40" w:after="40"/>
              <w:ind w:firstLine="0"/>
              <w:jc w:val="center"/>
              <w:rPr>
                <w:color w:val="000000"/>
                <w:sz w:val="20"/>
                <w:szCs w:val="20"/>
              </w:rPr>
            </w:pPr>
            <w:r w:rsidRPr="005E52FC">
              <w:rPr>
                <w:color w:val="000000"/>
                <w:sz w:val="20"/>
                <w:szCs w:val="20"/>
              </w:rPr>
              <w:t>108,2%</w:t>
            </w:r>
          </w:p>
        </w:tc>
      </w:tr>
      <w:tr w:rsidR="00B27C0F" w:rsidRPr="005E52FC" w14:paraId="7210FEAB" w14:textId="77777777" w:rsidTr="00CA272F">
        <w:trPr>
          <w:trHeight w:val="20"/>
        </w:trPr>
        <w:tc>
          <w:tcPr>
            <w:tcW w:w="582" w:type="dxa"/>
            <w:vAlign w:val="center"/>
          </w:tcPr>
          <w:p w14:paraId="63AD8D3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346</w:t>
            </w:r>
          </w:p>
        </w:tc>
        <w:tc>
          <w:tcPr>
            <w:tcW w:w="1588" w:type="dxa"/>
            <w:vAlign w:val="center"/>
          </w:tcPr>
          <w:p w14:paraId="140F13C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175A35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30 комбинированного вида Пушкинского р-на СПб</w:t>
            </w:r>
          </w:p>
        </w:tc>
        <w:tc>
          <w:tcPr>
            <w:tcW w:w="1370" w:type="dxa"/>
            <w:shd w:val="clear" w:color="auto" w:fill="auto"/>
            <w:vAlign w:val="center"/>
          </w:tcPr>
          <w:p w14:paraId="3908EEDE" w14:textId="07DBD3C0" w:rsidR="00B27C0F" w:rsidRPr="005E52FC" w:rsidRDefault="00B27C0F" w:rsidP="00B27C0F">
            <w:pPr>
              <w:spacing w:before="40" w:after="40"/>
              <w:ind w:firstLine="0"/>
              <w:jc w:val="center"/>
              <w:rPr>
                <w:color w:val="000000"/>
                <w:sz w:val="20"/>
                <w:szCs w:val="20"/>
              </w:rPr>
            </w:pPr>
            <w:r w:rsidRPr="005E52FC">
              <w:rPr>
                <w:color w:val="000000"/>
                <w:sz w:val="20"/>
                <w:szCs w:val="20"/>
              </w:rPr>
              <w:t>144</w:t>
            </w:r>
          </w:p>
        </w:tc>
        <w:tc>
          <w:tcPr>
            <w:tcW w:w="1323" w:type="dxa"/>
            <w:shd w:val="clear" w:color="auto" w:fill="auto"/>
            <w:vAlign w:val="center"/>
          </w:tcPr>
          <w:p w14:paraId="26C08A73" w14:textId="17570E9F" w:rsidR="00B27C0F" w:rsidRPr="005E52FC" w:rsidRDefault="00B27C0F" w:rsidP="00B27C0F">
            <w:pPr>
              <w:spacing w:before="40" w:after="40"/>
              <w:ind w:firstLine="0"/>
              <w:jc w:val="center"/>
              <w:rPr>
                <w:color w:val="000000"/>
                <w:sz w:val="20"/>
                <w:szCs w:val="20"/>
              </w:rPr>
            </w:pPr>
            <w:r w:rsidRPr="005E52FC">
              <w:rPr>
                <w:color w:val="000000"/>
                <w:sz w:val="20"/>
                <w:szCs w:val="20"/>
              </w:rPr>
              <w:t>93</w:t>
            </w:r>
          </w:p>
        </w:tc>
        <w:tc>
          <w:tcPr>
            <w:tcW w:w="1417" w:type="dxa"/>
            <w:vAlign w:val="center"/>
          </w:tcPr>
          <w:p w14:paraId="438C2269" w14:textId="01D8A123" w:rsidR="00B27C0F" w:rsidRPr="005E52FC" w:rsidRDefault="00B27C0F" w:rsidP="00B27C0F">
            <w:pPr>
              <w:spacing w:before="40" w:after="40"/>
              <w:ind w:firstLine="0"/>
              <w:jc w:val="center"/>
              <w:rPr>
                <w:color w:val="000000"/>
                <w:sz w:val="20"/>
                <w:szCs w:val="20"/>
              </w:rPr>
            </w:pPr>
            <w:r w:rsidRPr="005E52FC">
              <w:rPr>
                <w:color w:val="000000"/>
                <w:sz w:val="20"/>
                <w:szCs w:val="20"/>
              </w:rPr>
              <w:t>64,6%</w:t>
            </w:r>
          </w:p>
        </w:tc>
      </w:tr>
      <w:tr w:rsidR="00B27C0F" w:rsidRPr="005E52FC" w14:paraId="4075F5B6" w14:textId="77777777" w:rsidTr="00CA272F">
        <w:trPr>
          <w:trHeight w:val="20"/>
        </w:trPr>
        <w:tc>
          <w:tcPr>
            <w:tcW w:w="582" w:type="dxa"/>
            <w:vAlign w:val="center"/>
          </w:tcPr>
          <w:p w14:paraId="1106CEE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347</w:t>
            </w:r>
          </w:p>
        </w:tc>
        <w:tc>
          <w:tcPr>
            <w:tcW w:w="1588" w:type="dxa"/>
            <w:vAlign w:val="center"/>
          </w:tcPr>
          <w:p w14:paraId="4D3B187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6F25F30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41 Пушкинского р-на СПб</w:t>
            </w:r>
          </w:p>
        </w:tc>
        <w:tc>
          <w:tcPr>
            <w:tcW w:w="1370" w:type="dxa"/>
            <w:shd w:val="clear" w:color="auto" w:fill="auto"/>
            <w:vAlign w:val="center"/>
          </w:tcPr>
          <w:p w14:paraId="1DE8578A" w14:textId="6EAA781B" w:rsidR="00B27C0F" w:rsidRPr="005E52FC" w:rsidRDefault="00B27C0F" w:rsidP="00B27C0F">
            <w:pPr>
              <w:spacing w:before="40" w:after="40"/>
              <w:ind w:firstLine="0"/>
              <w:jc w:val="center"/>
              <w:rPr>
                <w:color w:val="000000"/>
                <w:sz w:val="20"/>
                <w:szCs w:val="20"/>
              </w:rPr>
            </w:pPr>
            <w:r w:rsidRPr="005E52FC">
              <w:rPr>
                <w:color w:val="000000"/>
                <w:sz w:val="20"/>
                <w:szCs w:val="20"/>
              </w:rPr>
              <w:t>420</w:t>
            </w:r>
          </w:p>
        </w:tc>
        <w:tc>
          <w:tcPr>
            <w:tcW w:w="1323" w:type="dxa"/>
            <w:shd w:val="clear" w:color="auto" w:fill="auto"/>
            <w:vAlign w:val="center"/>
          </w:tcPr>
          <w:p w14:paraId="75730B71" w14:textId="1CCE8D16" w:rsidR="00B27C0F" w:rsidRPr="005E52FC" w:rsidRDefault="00B27C0F" w:rsidP="00B27C0F">
            <w:pPr>
              <w:spacing w:before="40" w:after="40"/>
              <w:ind w:firstLine="0"/>
              <w:jc w:val="center"/>
              <w:rPr>
                <w:color w:val="000000"/>
                <w:sz w:val="20"/>
                <w:szCs w:val="20"/>
              </w:rPr>
            </w:pPr>
            <w:r w:rsidRPr="005E52FC">
              <w:rPr>
                <w:color w:val="000000"/>
                <w:sz w:val="20"/>
                <w:szCs w:val="20"/>
              </w:rPr>
              <w:t>308</w:t>
            </w:r>
          </w:p>
        </w:tc>
        <w:tc>
          <w:tcPr>
            <w:tcW w:w="1417" w:type="dxa"/>
            <w:vAlign w:val="center"/>
          </w:tcPr>
          <w:p w14:paraId="598AE4BC" w14:textId="3B075757" w:rsidR="00B27C0F" w:rsidRPr="005E52FC" w:rsidRDefault="00B27C0F" w:rsidP="00B27C0F">
            <w:pPr>
              <w:spacing w:before="40" w:after="40"/>
              <w:ind w:firstLine="0"/>
              <w:jc w:val="center"/>
              <w:rPr>
                <w:color w:val="000000"/>
                <w:sz w:val="20"/>
                <w:szCs w:val="20"/>
              </w:rPr>
            </w:pPr>
            <w:r w:rsidRPr="005E52FC">
              <w:rPr>
                <w:color w:val="000000"/>
                <w:sz w:val="20"/>
                <w:szCs w:val="20"/>
              </w:rPr>
              <w:t>73,3%</w:t>
            </w:r>
          </w:p>
        </w:tc>
      </w:tr>
      <w:tr w:rsidR="00B27C0F" w:rsidRPr="005E52FC" w14:paraId="14F472FB" w14:textId="77777777" w:rsidTr="00CA272F">
        <w:trPr>
          <w:trHeight w:val="20"/>
        </w:trPr>
        <w:tc>
          <w:tcPr>
            <w:tcW w:w="582" w:type="dxa"/>
            <w:vAlign w:val="center"/>
          </w:tcPr>
          <w:p w14:paraId="086012C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348</w:t>
            </w:r>
          </w:p>
        </w:tc>
        <w:tc>
          <w:tcPr>
            <w:tcW w:w="1588" w:type="dxa"/>
            <w:vAlign w:val="center"/>
          </w:tcPr>
          <w:p w14:paraId="68BDE11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577220E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 комбинированного вида Пушкинского р-на СПб</w:t>
            </w:r>
          </w:p>
        </w:tc>
        <w:tc>
          <w:tcPr>
            <w:tcW w:w="1370" w:type="dxa"/>
            <w:shd w:val="clear" w:color="auto" w:fill="auto"/>
            <w:vAlign w:val="center"/>
          </w:tcPr>
          <w:p w14:paraId="50651210" w14:textId="23AE6FFC" w:rsidR="00B27C0F" w:rsidRPr="005E52FC" w:rsidRDefault="00B27C0F" w:rsidP="00B27C0F">
            <w:pPr>
              <w:spacing w:before="40" w:after="40"/>
              <w:ind w:firstLine="0"/>
              <w:jc w:val="center"/>
              <w:rPr>
                <w:color w:val="000000"/>
                <w:sz w:val="20"/>
                <w:szCs w:val="20"/>
              </w:rPr>
            </w:pPr>
            <w:r w:rsidRPr="005E52FC">
              <w:rPr>
                <w:color w:val="000000"/>
                <w:sz w:val="20"/>
                <w:szCs w:val="20"/>
              </w:rPr>
              <w:t>219</w:t>
            </w:r>
          </w:p>
        </w:tc>
        <w:tc>
          <w:tcPr>
            <w:tcW w:w="1323" w:type="dxa"/>
            <w:shd w:val="clear" w:color="auto" w:fill="auto"/>
            <w:vAlign w:val="center"/>
          </w:tcPr>
          <w:p w14:paraId="5072C8FA" w14:textId="760AE60B"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417" w:type="dxa"/>
            <w:vAlign w:val="center"/>
          </w:tcPr>
          <w:p w14:paraId="5E94FE81" w14:textId="1B28297C" w:rsidR="00B27C0F" w:rsidRPr="005E52FC" w:rsidRDefault="00B27C0F" w:rsidP="00B27C0F">
            <w:pPr>
              <w:spacing w:before="40" w:after="40"/>
              <w:ind w:firstLine="0"/>
              <w:jc w:val="center"/>
              <w:rPr>
                <w:color w:val="000000"/>
                <w:sz w:val="20"/>
                <w:szCs w:val="20"/>
              </w:rPr>
            </w:pPr>
            <w:r w:rsidRPr="005E52FC">
              <w:rPr>
                <w:color w:val="000000"/>
                <w:sz w:val="20"/>
                <w:szCs w:val="20"/>
              </w:rPr>
              <w:t>39,7%</w:t>
            </w:r>
          </w:p>
        </w:tc>
      </w:tr>
      <w:tr w:rsidR="00B27C0F" w:rsidRPr="005E52FC" w14:paraId="70CD525E" w14:textId="77777777" w:rsidTr="00CA272F">
        <w:trPr>
          <w:trHeight w:val="20"/>
        </w:trPr>
        <w:tc>
          <w:tcPr>
            <w:tcW w:w="582" w:type="dxa"/>
            <w:vAlign w:val="center"/>
          </w:tcPr>
          <w:p w14:paraId="00EBD20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349</w:t>
            </w:r>
          </w:p>
        </w:tc>
        <w:tc>
          <w:tcPr>
            <w:tcW w:w="1588" w:type="dxa"/>
            <w:vAlign w:val="center"/>
          </w:tcPr>
          <w:p w14:paraId="71E58E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0EA0EE7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 комбинированного вида Пушкинского р-на СПб "РЕЧЕЦВЕТИК"</w:t>
            </w:r>
          </w:p>
        </w:tc>
        <w:tc>
          <w:tcPr>
            <w:tcW w:w="1370" w:type="dxa"/>
            <w:shd w:val="clear" w:color="auto" w:fill="auto"/>
            <w:vAlign w:val="center"/>
          </w:tcPr>
          <w:p w14:paraId="4EE8B3C7" w14:textId="6ECC4CB1" w:rsidR="00B27C0F" w:rsidRPr="005E52FC" w:rsidRDefault="00B27C0F" w:rsidP="00B27C0F">
            <w:pPr>
              <w:spacing w:before="40" w:after="40"/>
              <w:ind w:firstLine="0"/>
              <w:jc w:val="center"/>
              <w:rPr>
                <w:color w:val="000000"/>
                <w:sz w:val="20"/>
                <w:szCs w:val="20"/>
              </w:rPr>
            </w:pPr>
            <w:r w:rsidRPr="005E52FC">
              <w:rPr>
                <w:color w:val="000000"/>
                <w:sz w:val="20"/>
                <w:szCs w:val="20"/>
              </w:rPr>
              <w:t>151</w:t>
            </w:r>
          </w:p>
        </w:tc>
        <w:tc>
          <w:tcPr>
            <w:tcW w:w="1323" w:type="dxa"/>
            <w:shd w:val="clear" w:color="auto" w:fill="auto"/>
            <w:vAlign w:val="center"/>
          </w:tcPr>
          <w:p w14:paraId="5045B8C0" w14:textId="2EA7098E"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417" w:type="dxa"/>
            <w:vAlign w:val="center"/>
          </w:tcPr>
          <w:p w14:paraId="1DCD8754" w14:textId="59264BC0" w:rsidR="00B27C0F" w:rsidRPr="005E52FC" w:rsidRDefault="00B27C0F" w:rsidP="00B27C0F">
            <w:pPr>
              <w:spacing w:before="40" w:after="40"/>
              <w:ind w:firstLine="0"/>
              <w:jc w:val="center"/>
              <w:rPr>
                <w:color w:val="000000"/>
                <w:sz w:val="20"/>
                <w:szCs w:val="20"/>
              </w:rPr>
            </w:pPr>
            <w:r w:rsidRPr="005E52FC">
              <w:rPr>
                <w:color w:val="000000"/>
                <w:sz w:val="20"/>
                <w:szCs w:val="20"/>
              </w:rPr>
              <w:t>45,0%</w:t>
            </w:r>
          </w:p>
        </w:tc>
      </w:tr>
      <w:tr w:rsidR="00B27C0F" w:rsidRPr="005E52FC" w14:paraId="188A90BC" w14:textId="77777777" w:rsidTr="00CA272F">
        <w:trPr>
          <w:trHeight w:val="20"/>
        </w:trPr>
        <w:tc>
          <w:tcPr>
            <w:tcW w:w="582" w:type="dxa"/>
            <w:vAlign w:val="center"/>
          </w:tcPr>
          <w:p w14:paraId="0FDDCA7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350</w:t>
            </w:r>
          </w:p>
        </w:tc>
        <w:tc>
          <w:tcPr>
            <w:tcW w:w="1588" w:type="dxa"/>
            <w:vAlign w:val="center"/>
          </w:tcPr>
          <w:p w14:paraId="4AAD543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76843D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 Пушкинского р-на СПб</w:t>
            </w:r>
          </w:p>
        </w:tc>
        <w:tc>
          <w:tcPr>
            <w:tcW w:w="1370" w:type="dxa"/>
            <w:shd w:val="clear" w:color="auto" w:fill="auto"/>
            <w:vAlign w:val="center"/>
          </w:tcPr>
          <w:p w14:paraId="4A31DC0A" w14:textId="2D34E350" w:rsidR="00B27C0F" w:rsidRPr="005E52FC" w:rsidRDefault="00B27C0F" w:rsidP="00B27C0F">
            <w:pPr>
              <w:spacing w:before="40" w:after="40"/>
              <w:ind w:firstLine="0"/>
              <w:jc w:val="center"/>
              <w:rPr>
                <w:color w:val="000000"/>
                <w:sz w:val="20"/>
                <w:szCs w:val="20"/>
              </w:rPr>
            </w:pPr>
            <w:r w:rsidRPr="005E52FC">
              <w:rPr>
                <w:color w:val="000000"/>
                <w:sz w:val="20"/>
                <w:szCs w:val="20"/>
              </w:rPr>
              <w:t>246</w:t>
            </w:r>
          </w:p>
        </w:tc>
        <w:tc>
          <w:tcPr>
            <w:tcW w:w="1323" w:type="dxa"/>
            <w:shd w:val="clear" w:color="auto" w:fill="auto"/>
            <w:vAlign w:val="center"/>
          </w:tcPr>
          <w:p w14:paraId="75D356B4" w14:textId="61013061" w:rsidR="00B27C0F" w:rsidRPr="005E52FC" w:rsidRDefault="00B27C0F" w:rsidP="00B27C0F">
            <w:pPr>
              <w:spacing w:before="40" w:after="40"/>
              <w:ind w:firstLine="0"/>
              <w:jc w:val="center"/>
              <w:rPr>
                <w:color w:val="000000"/>
                <w:sz w:val="20"/>
                <w:szCs w:val="20"/>
              </w:rPr>
            </w:pPr>
            <w:r w:rsidRPr="005E52FC">
              <w:rPr>
                <w:color w:val="000000"/>
                <w:sz w:val="20"/>
                <w:szCs w:val="20"/>
              </w:rPr>
              <w:t>149</w:t>
            </w:r>
          </w:p>
        </w:tc>
        <w:tc>
          <w:tcPr>
            <w:tcW w:w="1417" w:type="dxa"/>
            <w:vAlign w:val="center"/>
          </w:tcPr>
          <w:p w14:paraId="47B226E2" w14:textId="05A9DB8C" w:rsidR="00B27C0F" w:rsidRPr="005E52FC" w:rsidRDefault="00B27C0F" w:rsidP="00B27C0F">
            <w:pPr>
              <w:spacing w:before="40" w:after="40"/>
              <w:ind w:firstLine="0"/>
              <w:jc w:val="center"/>
              <w:rPr>
                <w:color w:val="000000"/>
                <w:sz w:val="20"/>
                <w:szCs w:val="20"/>
              </w:rPr>
            </w:pPr>
            <w:r w:rsidRPr="005E52FC">
              <w:rPr>
                <w:color w:val="000000"/>
                <w:sz w:val="20"/>
                <w:szCs w:val="20"/>
              </w:rPr>
              <w:t>60,6%</w:t>
            </w:r>
          </w:p>
        </w:tc>
      </w:tr>
      <w:tr w:rsidR="00B27C0F" w:rsidRPr="005E52FC" w14:paraId="66F98DD7" w14:textId="77777777" w:rsidTr="00CA272F">
        <w:trPr>
          <w:trHeight w:val="20"/>
        </w:trPr>
        <w:tc>
          <w:tcPr>
            <w:tcW w:w="582" w:type="dxa"/>
            <w:vAlign w:val="center"/>
          </w:tcPr>
          <w:p w14:paraId="16DF2D9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351</w:t>
            </w:r>
          </w:p>
        </w:tc>
        <w:tc>
          <w:tcPr>
            <w:tcW w:w="1588" w:type="dxa"/>
            <w:vAlign w:val="center"/>
          </w:tcPr>
          <w:p w14:paraId="0AE534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16163E8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№35 Пушкинского р-на СПб</w:t>
            </w:r>
          </w:p>
        </w:tc>
        <w:tc>
          <w:tcPr>
            <w:tcW w:w="1370" w:type="dxa"/>
            <w:shd w:val="clear" w:color="auto" w:fill="auto"/>
            <w:vAlign w:val="center"/>
          </w:tcPr>
          <w:p w14:paraId="6E68C496" w14:textId="60584952" w:rsidR="00B27C0F" w:rsidRPr="005E52FC" w:rsidRDefault="00B27C0F" w:rsidP="00B27C0F">
            <w:pPr>
              <w:spacing w:before="40" w:after="40"/>
              <w:ind w:firstLine="0"/>
              <w:jc w:val="center"/>
              <w:rPr>
                <w:color w:val="000000"/>
                <w:sz w:val="20"/>
                <w:szCs w:val="20"/>
              </w:rPr>
            </w:pPr>
            <w:r w:rsidRPr="005E52FC">
              <w:rPr>
                <w:color w:val="000000"/>
                <w:sz w:val="20"/>
                <w:szCs w:val="20"/>
              </w:rPr>
              <w:t>245</w:t>
            </w:r>
          </w:p>
        </w:tc>
        <w:tc>
          <w:tcPr>
            <w:tcW w:w="1323" w:type="dxa"/>
            <w:shd w:val="clear" w:color="auto" w:fill="auto"/>
            <w:vAlign w:val="center"/>
          </w:tcPr>
          <w:p w14:paraId="444A93A5" w14:textId="3601C939"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417" w:type="dxa"/>
            <w:vAlign w:val="center"/>
          </w:tcPr>
          <w:p w14:paraId="7C0F032B" w14:textId="7D9161E6" w:rsidR="00B27C0F" w:rsidRPr="005E52FC" w:rsidRDefault="00B27C0F" w:rsidP="00B27C0F">
            <w:pPr>
              <w:spacing w:before="40" w:after="40"/>
              <w:ind w:firstLine="0"/>
              <w:jc w:val="center"/>
              <w:rPr>
                <w:color w:val="000000"/>
                <w:sz w:val="20"/>
                <w:szCs w:val="20"/>
              </w:rPr>
            </w:pPr>
            <w:r w:rsidRPr="005E52FC">
              <w:rPr>
                <w:color w:val="000000"/>
                <w:sz w:val="20"/>
                <w:szCs w:val="20"/>
              </w:rPr>
              <w:t>48,2%</w:t>
            </w:r>
          </w:p>
        </w:tc>
      </w:tr>
      <w:tr w:rsidR="00B27C0F" w:rsidRPr="005E52FC" w14:paraId="20B19614" w14:textId="77777777" w:rsidTr="00CA272F">
        <w:trPr>
          <w:trHeight w:val="20"/>
        </w:trPr>
        <w:tc>
          <w:tcPr>
            <w:tcW w:w="582" w:type="dxa"/>
            <w:vAlign w:val="center"/>
          </w:tcPr>
          <w:p w14:paraId="0EC36FD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352</w:t>
            </w:r>
          </w:p>
        </w:tc>
        <w:tc>
          <w:tcPr>
            <w:tcW w:w="1588" w:type="dxa"/>
            <w:vAlign w:val="center"/>
          </w:tcPr>
          <w:p w14:paraId="7AA537F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F6091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№36 Пушкинского р-на СПб</w:t>
            </w:r>
          </w:p>
        </w:tc>
        <w:tc>
          <w:tcPr>
            <w:tcW w:w="1370" w:type="dxa"/>
            <w:shd w:val="clear" w:color="auto" w:fill="auto"/>
            <w:vAlign w:val="center"/>
          </w:tcPr>
          <w:p w14:paraId="26AAE62A" w14:textId="4D65BEB9"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323" w:type="dxa"/>
            <w:shd w:val="clear" w:color="auto" w:fill="auto"/>
            <w:vAlign w:val="center"/>
          </w:tcPr>
          <w:p w14:paraId="054CA5B0" w14:textId="535296F2" w:rsidR="00B27C0F" w:rsidRPr="005E52FC" w:rsidRDefault="00B27C0F" w:rsidP="00B27C0F">
            <w:pPr>
              <w:spacing w:before="40" w:after="40"/>
              <w:ind w:firstLine="0"/>
              <w:jc w:val="center"/>
              <w:rPr>
                <w:color w:val="000000"/>
                <w:sz w:val="20"/>
                <w:szCs w:val="20"/>
              </w:rPr>
            </w:pPr>
            <w:r w:rsidRPr="005E52FC">
              <w:rPr>
                <w:color w:val="000000"/>
                <w:sz w:val="20"/>
                <w:szCs w:val="20"/>
              </w:rPr>
              <w:t>181</w:t>
            </w:r>
          </w:p>
        </w:tc>
        <w:tc>
          <w:tcPr>
            <w:tcW w:w="1417" w:type="dxa"/>
            <w:vAlign w:val="center"/>
          </w:tcPr>
          <w:p w14:paraId="687D0EE7" w14:textId="2275B6A8" w:rsidR="00B27C0F" w:rsidRPr="005E52FC" w:rsidRDefault="00B27C0F" w:rsidP="00B27C0F">
            <w:pPr>
              <w:spacing w:before="40" w:after="40"/>
              <w:ind w:firstLine="0"/>
              <w:jc w:val="center"/>
              <w:rPr>
                <w:color w:val="000000"/>
                <w:sz w:val="20"/>
                <w:szCs w:val="20"/>
              </w:rPr>
            </w:pPr>
            <w:r w:rsidRPr="005E52FC">
              <w:rPr>
                <w:color w:val="000000"/>
                <w:sz w:val="20"/>
                <w:szCs w:val="20"/>
              </w:rPr>
              <w:t>69,6%</w:t>
            </w:r>
          </w:p>
        </w:tc>
      </w:tr>
      <w:tr w:rsidR="00B27C0F" w:rsidRPr="005E52FC" w14:paraId="5557F6FC" w14:textId="77777777" w:rsidTr="00CA272F">
        <w:trPr>
          <w:trHeight w:val="20"/>
        </w:trPr>
        <w:tc>
          <w:tcPr>
            <w:tcW w:w="582" w:type="dxa"/>
            <w:vAlign w:val="center"/>
          </w:tcPr>
          <w:p w14:paraId="57D72EC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353</w:t>
            </w:r>
          </w:p>
        </w:tc>
        <w:tc>
          <w:tcPr>
            <w:tcW w:w="1588" w:type="dxa"/>
            <w:vAlign w:val="center"/>
          </w:tcPr>
          <w:p w14:paraId="752AFE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0D6156E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18 комбинированного вида Пушкинского р-на СПб</w:t>
            </w:r>
          </w:p>
        </w:tc>
        <w:tc>
          <w:tcPr>
            <w:tcW w:w="1370" w:type="dxa"/>
            <w:shd w:val="clear" w:color="auto" w:fill="auto"/>
            <w:vAlign w:val="center"/>
          </w:tcPr>
          <w:p w14:paraId="6A4F7A1D" w14:textId="18ECFE5C" w:rsidR="00B27C0F" w:rsidRPr="005E52FC" w:rsidRDefault="00B27C0F" w:rsidP="00B27C0F">
            <w:pPr>
              <w:spacing w:before="40" w:after="40"/>
              <w:ind w:firstLine="0"/>
              <w:jc w:val="center"/>
              <w:rPr>
                <w:color w:val="000000"/>
                <w:sz w:val="20"/>
                <w:szCs w:val="20"/>
              </w:rPr>
            </w:pPr>
            <w:r w:rsidRPr="005E52FC">
              <w:rPr>
                <w:color w:val="000000"/>
                <w:sz w:val="20"/>
                <w:szCs w:val="20"/>
              </w:rPr>
              <w:t>310</w:t>
            </w:r>
          </w:p>
        </w:tc>
        <w:tc>
          <w:tcPr>
            <w:tcW w:w="1323" w:type="dxa"/>
            <w:shd w:val="clear" w:color="auto" w:fill="auto"/>
            <w:vAlign w:val="center"/>
          </w:tcPr>
          <w:p w14:paraId="060C8C18" w14:textId="56E6D328" w:rsidR="00B27C0F" w:rsidRPr="005E52FC" w:rsidRDefault="00B27C0F" w:rsidP="00B27C0F">
            <w:pPr>
              <w:spacing w:before="40" w:after="40"/>
              <w:ind w:firstLine="0"/>
              <w:jc w:val="center"/>
              <w:rPr>
                <w:color w:val="000000"/>
                <w:sz w:val="20"/>
                <w:szCs w:val="20"/>
              </w:rPr>
            </w:pPr>
            <w:r w:rsidRPr="005E52FC">
              <w:rPr>
                <w:color w:val="000000"/>
                <w:sz w:val="20"/>
                <w:szCs w:val="20"/>
              </w:rPr>
              <w:t>139</w:t>
            </w:r>
          </w:p>
        </w:tc>
        <w:tc>
          <w:tcPr>
            <w:tcW w:w="1417" w:type="dxa"/>
            <w:vAlign w:val="center"/>
          </w:tcPr>
          <w:p w14:paraId="2A673B3A" w14:textId="703F8729" w:rsidR="00B27C0F" w:rsidRPr="005E52FC" w:rsidRDefault="00B27C0F" w:rsidP="00B27C0F">
            <w:pPr>
              <w:spacing w:before="40" w:after="40"/>
              <w:ind w:firstLine="0"/>
              <w:jc w:val="center"/>
              <w:rPr>
                <w:color w:val="000000"/>
                <w:sz w:val="20"/>
                <w:szCs w:val="20"/>
              </w:rPr>
            </w:pPr>
            <w:r w:rsidRPr="005E52FC">
              <w:rPr>
                <w:color w:val="000000"/>
                <w:sz w:val="20"/>
                <w:szCs w:val="20"/>
              </w:rPr>
              <w:t>44,8%</w:t>
            </w:r>
          </w:p>
        </w:tc>
      </w:tr>
      <w:tr w:rsidR="00B27C0F" w:rsidRPr="005E52FC" w14:paraId="759D2AD1" w14:textId="77777777" w:rsidTr="00CA272F">
        <w:trPr>
          <w:trHeight w:val="20"/>
        </w:trPr>
        <w:tc>
          <w:tcPr>
            <w:tcW w:w="582" w:type="dxa"/>
            <w:vAlign w:val="center"/>
          </w:tcPr>
          <w:p w14:paraId="2AAB165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354</w:t>
            </w:r>
          </w:p>
        </w:tc>
        <w:tc>
          <w:tcPr>
            <w:tcW w:w="1588" w:type="dxa"/>
            <w:vAlign w:val="center"/>
          </w:tcPr>
          <w:p w14:paraId="0085A81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228DED3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 Пушкинского р-на СПб</w:t>
            </w:r>
          </w:p>
        </w:tc>
        <w:tc>
          <w:tcPr>
            <w:tcW w:w="1370" w:type="dxa"/>
            <w:shd w:val="clear" w:color="auto" w:fill="auto"/>
            <w:vAlign w:val="center"/>
          </w:tcPr>
          <w:p w14:paraId="39D34588" w14:textId="503123BC" w:rsidR="00B27C0F" w:rsidRPr="005E52FC" w:rsidRDefault="00B27C0F" w:rsidP="00B27C0F">
            <w:pPr>
              <w:spacing w:before="40" w:after="40"/>
              <w:ind w:firstLine="0"/>
              <w:jc w:val="center"/>
              <w:rPr>
                <w:color w:val="000000"/>
                <w:sz w:val="20"/>
                <w:szCs w:val="20"/>
              </w:rPr>
            </w:pPr>
            <w:r w:rsidRPr="005E52FC">
              <w:rPr>
                <w:color w:val="000000"/>
                <w:sz w:val="20"/>
                <w:szCs w:val="20"/>
              </w:rPr>
              <w:t>350</w:t>
            </w:r>
          </w:p>
        </w:tc>
        <w:tc>
          <w:tcPr>
            <w:tcW w:w="1323" w:type="dxa"/>
            <w:shd w:val="clear" w:color="auto" w:fill="auto"/>
            <w:vAlign w:val="center"/>
          </w:tcPr>
          <w:p w14:paraId="791F47DC" w14:textId="0834B63F"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417" w:type="dxa"/>
            <w:vAlign w:val="center"/>
          </w:tcPr>
          <w:p w14:paraId="4014B629" w14:textId="69404548" w:rsidR="00B27C0F" w:rsidRPr="005E52FC" w:rsidRDefault="00B27C0F" w:rsidP="00B27C0F">
            <w:pPr>
              <w:spacing w:before="40" w:after="40"/>
              <w:ind w:firstLine="0"/>
              <w:jc w:val="center"/>
              <w:rPr>
                <w:color w:val="000000"/>
                <w:sz w:val="20"/>
                <w:szCs w:val="20"/>
              </w:rPr>
            </w:pPr>
            <w:r w:rsidRPr="005E52FC">
              <w:rPr>
                <w:color w:val="000000"/>
                <w:sz w:val="20"/>
                <w:szCs w:val="20"/>
              </w:rPr>
              <w:t>59,4%</w:t>
            </w:r>
          </w:p>
        </w:tc>
      </w:tr>
      <w:tr w:rsidR="00B27C0F" w:rsidRPr="005E52FC" w14:paraId="26011030" w14:textId="77777777" w:rsidTr="00CA272F">
        <w:trPr>
          <w:trHeight w:val="20"/>
        </w:trPr>
        <w:tc>
          <w:tcPr>
            <w:tcW w:w="582" w:type="dxa"/>
            <w:vAlign w:val="center"/>
          </w:tcPr>
          <w:p w14:paraId="298091A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355</w:t>
            </w:r>
          </w:p>
        </w:tc>
        <w:tc>
          <w:tcPr>
            <w:tcW w:w="1588" w:type="dxa"/>
            <w:vAlign w:val="center"/>
          </w:tcPr>
          <w:p w14:paraId="4460AC1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4BB6512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№22 Пушкинского р-на СПб</w:t>
            </w:r>
          </w:p>
        </w:tc>
        <w:tc>
          <w:tcPr>
            <w:tcW w:w="1370" w:type="dxa"/>
            <w:shd w:val="clear" w:color="auto" w:fill="auto"/>
            <w:vAlign w:val="center"/>
          </w:tcPr>
          <w:p w14:paraId="2C536556" w14:textId="61AED669" w:rsidR="00B27C0F" w:rsidRPr="005E52FC" w:rsidRDefault="00B27C0F" w:rsidP="00B27C0F">
            <w:pPr>
              <w:spacing w:before="40" w:after="40"/>
              <w:ind w:firstLine="0"/>
              <w:jc w:val="center"/>
              <w:rPr>
                <w:color w:val="000000"/>
                <w:sz w:val="20"/>
                <w:szCs w:val="20"/>
              </w:rPr>
            </w:pPr>
            <w:r w:rsidRPr="005E52FC">
              <w:rPr>
                <w:color w:val="000000"/>
                <w:sz w:val="20"/>
                <w:szCs w:val="20"/>
              </w:rPr>
              <w:t>218</w:t>
            </w:r>
          </w:p>
        </w:tc>
        <w:tc>
          <w:tcPr>
            <w:tcW w:w="1323" w:type="dxa"/>
            <w:shd w:val="clear" w:color="auto" w:fill="auto"/>
            <w:vAlign w:val="center"/>
          </w:tcPr>
          <w:p w14:paraId="166361DF" w14:textId="0B6472A2"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417" w:type="dxa"/>
            <w:vAlign w:val="center"/>
          </w:tcPr>
          <w:p w14:paraId="7DAE6261" w14:textId="278E6754" w:rsidR="00B27C0F" w:rsidRPr="005E52FC" w:rsidRDefault="00B27C0F" w:rsidP="00B27C0F">
            <w:pPr>
              <w:spacing w:before="40" w:after="40"/>
              <w:ind w:firstLine="0"/>
              <w:jc w:val="center"/>
              <w:rPr>
                <w:color w:val="000000"/>
                <w:sz w:val="20"/>
                <w:szCs w:val="20"/>
              </w:rPr>
            </w:pPr>
            <w:r w:rsidRPr="005E52FC">
              <w:rPr>
                <w:color w:val="000000"/>
                <w:sz w:val="20"/>
                <w:szCs w:val="20"/>
              </w:rPr>
              <w:t>52,8%</w:t>
            </w:r>
          </w:p>
        </w:tc>
      </w:tr>
      <w:tr w:rsidR="00B27C0F" w:rsidRPr="005E52FC" w14:paraId="42312BF3" w14:textId="77777777" w:rsidTr="00CA272F">
        <w:trPr>
          <w:trHeight w:val="20"/>
        </w:trPr>
        <w:tc>
          <w:tcPr>
            <w:tcW w:w="582" w:type="dxa"/>
            <w:vAlign w:val="center"/>
          </w:tcPr>
          <w:p w14:paraId="11D6B91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356</w:t>
            </w:r>
          </w:p>
        </w:tc>
        <w:tc>
          <w:tcPr>
            <w:tcW w:w="1588" w:type="dxa"/>
            <w:vAlign w:val="center"/>
          </w:tcPr>
          <w:p w14:paraId="75883F6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Пушкинский</w:t>
            </w:r>
          </w:p>
        </w:tc>
        <w:tc>
          <w:tcPr>
            <w:tcW w:w="3261" w:type="dxa"/>
            <w:shd w:val="clear" w:color="auto" w:fill="auto"/>
            <w:noWrap/>
            <w:vAlign w:val="bottom"/>
          </w:tcPr>
          <w:p w14:paraId="06F684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47 Пушкинского р-на СПб</w:t>
            </w:r>
          </w:p>
        </w:tc>
        <w:tc>
          <w:tcPr>
            <w:tcW w:w="1370" w:type="dxa"/>
            <w:shd w:val="clear" w:color="auto" w:fill="auto"/>
            <w:vAlign w:val="center"/>
          </w:tcPr>
          <w:p w14:paraId="3A451F9A" w14:textId="1D1EB704" w:rsidR="00B27C0F" w:rsidRPr="005E52FC" w:rsidRDefault="00B27C0F" w:rsidP="00B27C0F">
            <w:pPr>
              <w:spacing w:before="40" w:after="40"/>
              <w:ind w:firstLine="0"/>
              <w:jc w:val="center"/>
              <w:rPr>
                <w:color w:val="000000"/>
                <w:sz w:val="20"/>
                <w:szCs w:val="20"/>
              </w:rPr>
            </w:pPr>
            <w:r w:rsidRPr="005E52FC">
              <w:rPr>
                <w:color w:val="000000"/>
                <w:sz w:val="20"/>
                <w:szCs w:val="20"/>
              </w:rPr>
              <w:t>270</w:t>
            </w:r>
          </w:p>
        </w:tc>
        <w:tc>
          <w:tcPr>
            <w:tcW w:w="1323" w:type="dxa"/>
            <w:shd w:val="clear" w:color="auto" w:fill="auto"/>
            <w:vAlign w:val="center"/>
          </w:tcPr>
          <w:p w14:paraId="08DA2446" w14:textId="3E5FE274" w:rsidR="00B27C0F" w:rsidRPr="005E52FC" w:rsidRDefault="00B27C0F" w:rsidP="00B27C0F">
            <w:pPr>
              <w:spacing w:before="40" w:after="40"/>
              <w:ind w:firstLine="0"/>
              <w:jc w:val="center"/>
              <w:rPr>
                <w:color w:val="000000"/>
                <w:sz w:val="20"/>
                <w:szCs w:val="20"/>
              </w:rPr>
            </w:pPr>
            <w:r w:rsidRPr="005E52FC">
              <w:rPr>
                <w:color w:val="000000"/>
                <w:sz w:val="20"/>
                <w:szCs w:val="20"/>
              </w:rPr>
              <w:t>302</w:t>
            </w:r>
          </w:p>
        </w:tc>
        <w:tc>
          <w:tcPr>
            <w:tcW w:w="1417" w:type="dxa"/>
            <w:vAlign w:val="center"/>
          </w:tcPr>
          <w:p w14:paraId="33AE564A" w14:textId="7F7F5959" w:rsidR="00B27C0F" w:rsidRPr="005E52FC" w:rsidRDefault="00B27C0F" w:rsidP="00B27C0F">
            <w:pPr>
              <w:spacing w:before="40" w:after="40"/>
              <w:ind w:firstLine="0"/>
              <w:jc w:val="center"/>
              <w:rPr>
                <w:color w:val="000000"/>
                <w:sz w:val="20"/>
                <w:szCs w:val="20"/>
              </w:rPr>
            </w:pPr>
            <w:r w:rsidRPr="005E52FC">
              <w:rPr>
                <w:color w:val="000000"/>
                <w:sz w:val="20"/>
                <w:szCs w:val="20"/>
              </w:rPr>
              <w:t>111,9%</w:t>
            </w:r>
          </w:p>
        </w:tc>
      </w:tr>
      <w:tr w:rsidR="00B27C0F" w:rsidRPr="005E52FC" w14:paraId="19A01B6E" w14:textId="77777777" w:rsidTr="00CA272F">
        <w:trPr>
          <w:trHeight w:val="20"/>
        </w:trPr>
        <w:tc>
          <w:tcPr>
            <w:tcW w:w="582" w:type="dxa"/>
            <w:vAlign w:val="center"/>
          </w:tcPr>
          <w:p w14:paraId="736FE5A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357</w:t>
            </w:r>
          </w:p>
        </w:tc>
        <w:tc>
          <w:tcPr>
            <w:tcW w:w="1588" w:type="dxa"/>
            <w:vAlign w:val="center"/>
          </w:tcPr>
          <w:p w14:paraId="26CA832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21715B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82 комбинированного вида Фрунзенского р-на СПб</w:t>
            </w:r>
          </w:p>
        </w:tc>
        <w:tc>
          <w:tcPr>
            <w:tcW w:w="1370" w:type="dxa"/>
            <w:shd w:val="clear" w:color="auto" w:fill="auto"/>
            <w:vAlign w:val="center"/>
          </w:tcPr>
          <w:p w14:paraId="0AA8C215" w14:textId="5393AA09"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072A66BD" w14:textId="62EEFB1A" w:rsidR="00B27C0F" w:rsidRPr="005E52FC" w:rsidRDefault="00B27C0F" w:rsidP="00B27C0F">
            <w:pPr>
              <w:spacing w:before="40" w:after="40"/>
              <w:ind w:firstLine="0"/>
              <w:jc w:val="center"/>
              <w:rPr>
                <w:color w:val="000000"/>
                <w:sz w:val="20"/>
                <w:szCs w:val="20"/>
              </w:rPr>
            </w:pPr>
            <w:r w:rsidRPr="005E52FC">
              <w:rPr>
                <w:color w:val="000000"/>
                <w:sz w:val="20"/>
                <w:szCs w:val="20"/>
              </w:rPr>
              <w:t>199</w:t>
            </w:r>
          </w:p>
        </w:tc>
        <w:tc>
          <w:tcPr>
            <w:tcW w:w="1417" w:type="dxa"/>
            <w:vAlign w:val="center"/>
          </w:tcPr>
          <w:p w14:paraId="00B4229A" w14:textId="0523FA80" w:rsidR="00B27C0F" w:rsidRPr="005E52FC" w:rsidRDefault="00B27C0F" w:rsidP="00B27C0F">
            <w:pPr>
              <w:spacing w:before="40" w:after="40"/>
              <w:ind w:firstLine="0"/>
              <w:jc w:val="center"/>
              <w:rPr>
                <w:color w:val="000000"/>
                <w:sz w:val="20"/>
                <w:szCs w:val="20"/>
              </w:rPr>
            </w:pPr>
            <w:r w:rsidRPr="005E52FC">
              <w:rPr>
                <w:color w:val="000000"/>
                <w:sz w:val="20"/>
                <w:szCs w:val="20"/>
              </w:rPr>
              <w:t>66,3%</w:t>
            </w:r>
          </w:p>
        </w:tc>
      </w:tr>
      <w:tr w:rsidR="00B27C0F" w:rsidRPr="005E52FC" w14:paraId="13282B9B" w14:textId="77777777" w:rsidTr="00CA272F">
        <w:trPr>
          <w:trHeight w:val="20"/>
        </w:trPr>
        <w:tc>
          <w:tcPr>
            <w:tcW w:w="582" w:type="dxa"/>
            <w:vAlign w:val="center"/>
          </w:tcPr>
          <w:p w14:paraId="2E49084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358</w:t>
            </w:r>
          </w:p>
        </w:tc>
        <w:tc>
          <w:tcPr>
            <w:tcW w:w="1588" w:type="dxa"/>
            <w:vAlign w:val="center"/>
          </w:tcPr>
          <w:p w14:paraId="42CE7AE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64E6EA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96 Фрунзенского р-на СПб</w:t>
            </w:r>
          </w:p>
        </w:tc>
        <w:tc>
          <w:tcPr>
            <w:tcW w:w="1370" w:type="dxa"/>
            <w:shd w:val="clear" w:color="auto" w:fill="auto"/>
            <w:vAlign w:val="center"/>
          </w:tcPr>
          <w:p w14:paraId="09F73C88" w14:textId="504DC31C" w:rsidR="00B27C0F" w:rsidRPr="005E52FC" w:rsidRDefault="00B27C0F" w:rsidP="00B27C0F">
            <w:pPr>
              <w:spacing w:before="40" w:after="40"/>
              <w:ind w:firstLine="0"/>
              <w:jc w:val="center"/>
              <w:rPr>
                <w:color w:val="000000"/>
                <w:sz w:val="20"/>
                <w:szCs w:val="20"/>
              </w:rPr>
            </w:pPr>
            <w:r w:rsidRPr="005E52FC">
              <w:rPr>
                <w:color w:val="000000"/>
                <w:sz w:val="20"/>
                <w:szCs w:val="20"/>
              </w:rPr>
              <w:t>254</w:t>
            </w:r>
          </w:p>
        </w:tc>
        <w:tc>
          <w:tcPr>
            <w:tcW w:w="1323" w:type="dxa"/>
            <w:shd w:val="clear" w:color="auto" w:fill="auto"/>
            <w:vAlign w:val="center"/>
          </w:tcPr>
          <w:p w14:paraId="6CD9F4A9" w14:textId="5242F55E" w:rsidR="00B27C0F" w:rsidRPr="005E52FC" w:rsidRDefault="00B27C0F" w:rsidP="00B27C0F">
            <w:pPr>
              <w:spacing w:before="40" w:after="40"/>
              <w:ind w:firstLine="0"/>
              <w:jc w:val="center"/>
              <w:rPr>
                <w:color w:val="000000"/>
                <w:sz w:val="20"/>
                <w:szCs w:val="20"/>
              </w:rPr>
            </w:pPr>
            <w:r w:rsidRPr="005E52FC">
              <w:rPr>
                <w:color w:val="000000"/>
                <w:sz w:val="20"/>
                <w:szCs w:val="20"/>
              </w:rPr>
              <w:t>135</w:t>
            </w:r>
          </w:p>
        </w:tc>
        <w:tc>
          <w:tcPr>
            <w:tcW w:w="1417" w:type="dxa"/>
            <w:vAlign w:val="center"/>
          </w:tcPr>
          <w:p w14:paraId="008BEDA3" w14:textId="6DCBFC13" w:rsidR="00B27C0F" w:rsidRPr="005E52FC" w:rsidRDefault="00B27C0F" w:rsidP="00B27C0F">
            <w:pPr>
              <w:spacing w:before="40" w:after="40"/>
              <w:ind w:firstLine="0"/>
              <w:jc w:val="center"/>
              <w:rPr>
                <w:color w:val="000000"/>
                <w:sz w:val="20"/>
                <w:szCs w:val="20"/>
              </w:rPr>
            </w:pPr>
            <w:r w:rsidRPr="005E52FC">
              <w:rPr>
                <w:color w:val="000000"/>
                <w:sz w:val="20"/>
                <w:szCs w:val="20"/>
              </w:rPr>
              <w:t>53,1%</w:t>
            </w:r>
          </w:p>
        </w:tc>
      </w:tr>
      <w:tr w:rsidR="00B27C0F" w:rsidRPr="005E52FC" w14:paraId="51573896" w14:textId="77777777" w:rsidTr="00CA272F">
        <w:trPr>
          <w:trHeight w:val="20"/>
        </w:trPr>
        <w:tc>
          <w:tcPr>
            <w:tcW w:w="582" w:type="dxa"/>
            <w:vAlign w:val="center"/>
          </w:tcPr>
          <w:p w14:paraId="071DA54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359</w:t>
            </w:r>
          </w:p>
        </w:tc>
        <w:tc>
          <w:tcPr>
            <w:tcW w:w="1588" w:type="dxa"/>
            <w:vAlign w:val="center"/>
          </w:tcPr>
          <w:p w14:paraId="175ACDE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199FA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88 общеразвивающего вида с приоритетным осуществлением деятельности по познавательно-речевому развитию детей Фрунзенского р-на СПб</w:t>
            </w:r>
          </w:p>
        </w:tc>
        <w:tc>
          <w:tcPr>
            <w:tcW w:w="1370" w:type="dxa"/>
            <w:shd w:val="clear" w:color="auto" w:fill="auto"/>
            <w:vAlign w:val="center"/>
          </w:tcPr>
          <w:p w14:paraId="5B1BF40C" w14:textId="45925871" w:rsidR="00B27C0F" w:rsidRPr="005E52FC" w:rsidRDefault="00B27C0F" w:rsidP="00B27C0F">
            <w:pPr>
              <w:spacing w:before="40" w:after="40"/>
              <w:ind w:firstLine="0"/>
              <w:jc w:val="center"/>
              <w:rPr>
                <w:color w:val="000000"/>
                <w:sz w:val="20"/>
                <w:szCs w:val="20"/>
              </w:rPr>
            </w:pPr>
            <w:r w:rsidRPr="005E52FC">
              <w:rPr>
                <w:color w:val="000000"/>
                <w:sz w:val="20"/>
                <w:szCs w:val="20"/>
              </w:rPr>
              <w:t>274</w:t>
            </w:r>
          </w:p>
        </w:tc>
        <w:tc>
          <w:tcPr>
            <w:tcW w:w="1323" w:type="dxa"/>
            <w:shd w:val="clear" w:color="auto" w:fill="auto"/>
            <w:vAlign w:val="center"/>
          </w:tcPr>
          <w:p w14:paraId="5A6E4E95" w14:textId="1A57C47D" w:rsidR="00B27C0F" w:rsidRPr="005E52FC" w:rsidRDefault="00B27C0F" w:rsidP="00B27C0F">
            <w:pPr>
              <w:spacing w:before="40" w:after="40"/>
              <w:ind w:firstLine="0"/>
              <w:jc w:val="center"/>
              <w:rPr>
                <w:color w:val="000000"/>
                <w:sz w:val="20"/>
                <w:szCs w:val="20"/>
              </w:rPr>
            </w:pPr>
            <w:r w:rsidRPr="005E52FC">
              <w:rPr>
                <w:color w:val="000000"/>
                <w:sz w:val="20"/>
                <w:szCs w:val="20"/>
              </w:rPr>
              <w:t>157</w:t>
            </w:r>
          </w:p>
        </w:tc>
        <w:tc>
          <w:tcPr>
            <w:tcW w:w="1417" w:type="dxa"/>
            <w:vAlign w:val="center"/>
          </w:tcPr>
          <w:p w14:paraId="54C98098" w14:textId="3419B64B" w:rsidR="00B27C0F" w:rsidRPr="005E52FC" w:rsidRDefault="00B27C0F" w:rsidP="00B27C0F">
            <w:pPr>
              <w:spacing w:before="40" w:after="40"/>
              <w:ind w:firstLine="0"/>
              <w:jc w:val="center"/>
              <w:rPr>
                <w:color w:val="000000"/>
                <w:sz w:val="20"/>
                <w:szCs w:val="20"/>
              </w:rPr>
            </w:pPr>
            <w:r w:rsidRPr="005E52FC">
              <w:rPr>
                <w:color w:val="000000"/>
                <w:sz w:val="20"/>
                <w:szCs w:val="20"/>
              </w:rPr>
              <w:t>57,3%</w:t>
            </w:r>
          </w:p>
        </w:tc>
      </w:tr>
      <w:tr w:rsidR="00B27C0F" w:rsidRPr="005E52FC" w14:paraId="574A0861" w14:textId="77777777" w:rsidTr="00CA272F">
        <w:trPr>
          <w:trHeight w:val="20"/>
        </w:trPr>
        <w:tc>
          <w:tcPr>
            <w:tcW w:w="582" w:type="dxa"/>
            <w:vAlign w:val="center"/>
          </w:tcPr>
          <w:p w14:paraId="1A22A58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360</w:t>
            </w:r>
          </w:p>
        </w:tc>
        <w:tc>
          <w:tcPr>
            <w:tcW w:w="1588" w:type="dxa"/>
            <w:vAlign w:val="center"/>
          </w:tcPr>
          <w:p w14:paraId="3E34765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DABF88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57 общеразвивающего вида с приоритетным осуществлением художественно-эстетического развития воспитанников Фрунзенского р-на СПб</w:t>
            </w:r>
          </w:p>
        </w:tc>
        <w:tc>
          <w:tcPr>
            <w:tcW w:w="1370" w:type="dxa"/>
            <w:shd w:val="clear" w:color="auto" w:fill="auto"/>
            <w:vAlign w:val="center"/>
          </w:tcPr>
          <w:p w14:paraId="496B7ECF" w14:textId="59732EA4" w:rsidR="00B27C0F" w:rsidRPr="005E52FC" w:rsidRDefault="00B27C0F" w:rsidP="00B27C0F">
            <w:pPr>
              <w:spacing w:before="40" w:after="40"/>
              <w:ind w:firstLine="0"/>
              <w:jc w:val="center"/>
              <w:rPr>
                <w:color w:val="000000"/>
                <w:sz w:val="20"/>
                <w:szCs w:val="20"/>
              </w:rPr>
            </w:pPr>
            <w:r w:rsidRPr="005E52FC">
              <w:rPr>
                <w:color w:val="000000"/>
                <w:sz w:val="20"/>
                <w:szCs w:val="20"/>
              </w:rPr>
              <w:t>294</w:t>
            </w:r>
          </w:p>
        </w:tc>
        <w:tc>
          <w:tcPr>
            <w:tcW w:w="1323" w:type="dxa"/>
            <w:shd w:val="clear" w:color="auto" w:fill="auto"/>
            <w:vAlign w:val="center"/>
          </w:tcPr>
          <w:p w14:paraId="3BECA497" w14:textId="32D129CA" w:rsidR="00B27C0F" w:rsidRPr="005E52FC" w:rsidRDefault="00B27C0F" w:rsidP="00B27C0F">
            <w:pPr>
              <w:spacing w:before="40" w:after="40"/>
              <w:ind w:firstLine="0"/>
              <w:jc w:val="center"/>
              <w:rPr>
                <w:color w:val="000000"/>
                <w:sz w:val="20"/>
                <w:szCs w:val="20"/>
              </w:rPr>
            </w:pPr>
            <w:r w:rsidRPr="005E52FC">
              <w:rPr>
                <w:color w:val="000000"/>
                <w:sz w:val="20"/>
                <w:szCs w:val="20"/>
              </w:rPr>
              <w:t>147</w:t>
            </w:r>
          </w:p>
        </w:tc>
        <w:tc>
          <w:tcPr>
            <w:tcW w:w="1417" w:type="dxa"/>
            <w:vAlign w:val="center"/>
          </w:tcPr>
          <w:p w14:paraId="00730316" w14:textId="1D3CE68D" w:rsidR="00B27C0F" w:rsidRPr="005E52FC" w:rsidRDefault="00B27C0F" w:rsidP="00B27C0F">
            <w:pPr>
              <w:spacing w:before="40" w:after="40"/>
              <w:ind w:firstLine="0"/>
              <w:jc w:val="center"/>
              <w:rPr>
                <w:color w:val="000000"/>
                <w:sz w:val="20"/>
                <w:szCs w:val="20"/>
              </w:rPr>
            </w:pPr>
            <w:r w:rsidRPr="005E52FC">
              <w:rPr>
                <w:color w:val="000000"/>
                <w:sz w:val="20"/>
                <w:szCs w:val="20"/>
              </w:rPr>
              <w:t>50,0%</w:t>
            </w:r>
          </w:p>
        </w:tc>
      </w:tr>
      <w:tr w:rsidR="00B27C0F" w:rsidRPr="005E52FC" w14:paraId="798E0C63" w14:textId="77777777" w:rsidTr="00CA272F">
        <w:trPr>
          <w:trHeight w:val="20"/>
        </w:trPr>
        <w:tc>
          <w:tcPr>
            <w:tcW w:w="582" w:type="dxa"/>
            <w:vAlign w:val="center"/>
          </w:tcPr>
          <w:p w14:paraId="4E30639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361</w:t>
            </w:r>
          </w:p>
        </w:tc>
        <w:tc>
          <w:tcPr>
            <w:tcW w:w="1588" w:type="dxa"/>
            <w:vAlign w:val="center"/>
          </w:tcPr>
          <w:p w14:paraId="316911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6C252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38 общеразвивающего вида с приоритетным осуществлением художественно-эстетического развития воспитанников Фрунзенского р-на СПб</w:t>
            </w:r>
          </w:p>
        </w:tc>
        <w:tc>
          <w:tcPr>
            <w:tcW w:w="1370" w:type="dxa"/>
            <w:shd w:val="clear" w:color="auto" w:fill="auto"/>
            <w:vAlign w:val="center"/>
          </w:tcPr>
          <w:p w14:paraId="07D20E92" w14:textId="44658398" w:rsidR="00B27C0F" w:rsidRPr="005E52FC" w:rsidRDefault="00B27C0F" w:rsidP="00B27C0F">
            <w:pPr>
              <w:spacing w:before="40" w:after="40"/>
              <w:ind w:firstLine="0"/>
              <w:jc w:val="center"/>
              <w:rPr>
                <w:color w:val="000000"/>
                <w:sz w:val="20"/>
                <w:szCs w:val="20"/>
              </w:rPr>
            </w:pPr>
            <w:r w:rsidRPr="005E52FC">
              <w:rPr>
                <w:color w:val="000000"/>
                <w:sz w:val="20"/>
                <w:szCs w:val="20"/>
              </w:rPr>
              <w:t>395</w:t>
            </w:r>
          </w:p>
        </w:tc>
        <w:tc>
          <w:tcPr>
            <w:tcW w:w="1323" w:type="dxa"/>
            <w:shd w:val="clear" w:color="auto" w:fill="auto"/>
            <w:vAlign w:val="center"/>
          </w:tcPr>
          <w:p w14:paraId="2085AEB7" w14:textId="057625EE" w:rsidR="00B27C0F" w:rsidRPr="005E52FC" w:rsidRDefault="00B27C0F" w:rsidP="00B27C0F">
            <w:pPr>
              <w:spacing w:before="40" w:after="40"/>
              <w:ind w:firstLine="0"/>
              <w:jc w:val="center"/>
              <w:rPr>
                <w:color w:val="000000"/>
                <w:sz w:val="20"/>
                <w:szCs w:val="20"/>
              </w:rPr>
            </w:pPr>
            <w:r w:rsidRPr="005E52FC">
              <w:rPr>
                <w:color w:val="000000"/>
                <w:sz w:val="20"/>
                <w:szCs w:val="20"/>
              </w:rPr>
              <w:t>177</w:t>
            </w:r>
          </w:p>
        </w:tc>
        <w:tc>
          <w:tcPr>
            <w:tcW w:w="1417" w:type="dxa"/>
            <w:vAlign w:val="center"/>
          </w:tcPr>
          <w:p w14:paraId="438C5462" w14:textId="2099C86C" w:rsidR="00B27C0F" w:rsidRPr="005E52FC" w:rsidRDefault="00B27C0F" w:rsidP="00B27C0F">
            <w:pPr>
              <w:spacing w:before="40" w:after="40"/>
              <w:ind w:firstLine="0"/>
              <w:jc w:val="center"/>
              <w:rPr>
                <w:color w:val="000000"/>
                <w:sz w:val="20"/>
                <w:szCs w:val="20"/>
              </w:rPr>
            </w:pPr>
            <w:r w:rsidRPr="005E52FC">
              <w:rPr>
                <w:color w:val="000000"/>
                <w:sz w:val="20"/>
                <w:szCs w:val="20"/>
              </w:rPr>
              <w:t>44,8%</w:t>
            </w:r>
          </w:p>
        </w:tc>
      </w:tr>
      <w:tr w:rsidR="00B27C0F" w:rsidRPr="005E52FC" w14:paraId="5F61B1C0" w14:textId="77777777" w:rsidTr="00CA272F">
        <w:trPr>
          <w:trHeight w:val="20"/>
        </w:trPr>
        <w:tc>
          <w:tcPr>
            <w:tcW w:w="582" w:type="dxa"/>
            <w:vAlign w:val="center"/>
          </w:tcPr>
          <w:p w14:paraId="597E3B8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362</w:t>
            </w:r>
          </w:p>
        </w:tc>
        <w:tc>
          <w:tcPr>
            <w:tcW w:w="1588" w:type="dxa"/>
            <w:vAlign w:val="center"/>
          </w:tcPr>
          <w:p w14:paraId="5ABEBD2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26A63F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№59 комбинированного вида Фрунзенского р-на СПб</w:t>
            </w:r>
          </w:p>
        </w:tc>
        <w:tc>
          <w:tcPr>
            <w:tcW w:w="1370" w:type="dxa"/>
            <w:shd w:val="clear" w:color="auto" w:fill="auto"/>
            <w:vAlign w:val="center"/>
          </w:tcPr>
          <w:p w14:paraId="2689F7CA" w14:textId="46AA8A1C"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15F3B9EE" w14:textId="17813AD4"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417" w:type="dxa"/>
            <w:vAlign w:val="center"/>
          </w:tcPr>
          <w:p w14:paraId="4230A61E" w14:textId="53BA84A5" w:rsidR="00B27C0F" w:rsidRPr="005E52FC" w:rsidRDefault="00B27C0F" w:rsidP="00B27C0F">
            <w:pPr>
              <w:spacing w:before="40" w:after="40"/>
              <w:ind w:firstLine="0"/>
              <w:jc w:val="center"/>
              <w:rPr>
                <w:color w:val="000000"/>
                <w:sz w:val="20"/>
                <w:szCs w:val="20"/>
              </w:rPr>
            </w:pPr>
            <w:r w:rsidRPr="005E52FC">
              <w:rPr>
                <w:color w:val="000000"/>
                <w:sz w:val="20"/>
                <w:szCs w:val="20"/>
              </w:rPr>
              <w:t>68,7%</w:t>
            </w:r>
          </w:p>
        </w:tc>
      </w:tr>
      <w:tr w:rsidR="00B27C0F" w:rsidRPr="005E52FC" w14:paraId="0CE7799C" w14:textId="77777777" w:rsidTr="00CA272F">
        <w:trPr>
          <w:trHeight w:val="20"/>
        </w:trPr>
        <w:tc>
          <w:tcPr>
            <w:tcW w:w="582" w:type="dxa"/>
            <w:vAlign w:val="center"/>
          </w:tcPr>
          <w:p w14:paraId="41ECFF5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363</w:t>
            </w:r>
          </w:p>
        </w:tc>
        <w:tc>
          <w:tcPr>
            <w:tcW w:w="1588" w:type="dxa"/>
            <w:vAlign w:val="center"/>
          </w:tcPr>
          <w:p w14:paraId="3C0BCE3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BF233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111 Фрунзенского р-на СПб</w:t>
            </w:r>
          </w:p>
        </w:tc>
        <w:tc>
          <w:tcPr>
            <w:tcW w:w="1370" w:type="dxa"/>
            <w:shd w:val="clear" w:color="auto" w:fill="auto"/>
            <w:vAlign w:val="center"/>
          </w:tcPr>
          <w:p w14:paraId="059F253F" w14:textId="357F9F89" w:rsidR="00B27C0F" w:rsidRPr="005E52FC" w:rsidRDefault="00B27C0F" w:rsidP="00B27C0F">
            <w:pPr>
              <w:spacing w:before="40" w:after="40"/>
              <w:ind w:firstLine="0"/>
              <w:jc w:val="center"/>
              <w:rPr>
                <w:color w:val="000000"/>
                <w:sz w:val="20"/>
                <w:szCs w:val="20"/>
              </w:rPr>
            </w:pPr>
            <w:r w:rsidRPr="005E52FC">
              <w:rPr>
                <w:color w:val="000000"/>
                <w:sz w:val="20"/>
                <w:szCs w:val="20"/>
              </w:rPr>
              <w:t>270</w:t>
            </w:r>
          </w:p>
        </w:tc>
        <w:tc>
          <w:tcPr>
            <w:tcW w:w="1323" w:type="dxa"/>
            <w:shd w:val="clear" w:color="auto" w:fill="auto"/>
            <w:vAlign w:val="center"/>
          </w:tcPr>
          <w:p w14:paraId="45648939" w14:textId="7C180C54"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417" w:type="dxa"/>
            <w:vAlign w:val="center"/>
          </w:tcPr>
          <w:p w14:paraId="3CF13769" w14:textId="419DF03F" w:rsidR="00B27C0F" w:rsidRPr="005E52FC" w:rsidRDefault="00B27C0F" w:rsidP="00B27C0F">
            <w:pPr>
              <w:spacing w:before="40" w:after="40"/>
              <w:ind w:firstLine="0"/>
              <w:jc w:val="center"/>
              <w:rPr>
                <w:color w:val="000000"/>
                <w:sz w:val="20"/>
                <w:szCs w:val="20"/>
              </w:rPr>
            </w:pPr>
            <w:r w:rsidRPr="005E52FC">
              <w:rPr>
                <w:color w:val="000000"/>
                <w:sz w:val="20"/>
                <w:szCs w:val="20"/>
              </w:rPr>
              <w:t>44,1%</w:t>
            </w:r>
          </w:p>
        </w:tc>
      </w:tr>
      <w:tr w:rsidR="00B27C0F" w:rsidRPr="005E52FC" w14:paraId="3D97D5D0" w14:textId="77777777" w:rsidTr="00CA272F">
        <w:trPr>
          <w:trHeight w:val="20"/>
        </w:trPr>
        <w:tc>
          <w:tcPr>
            <w:tcW w:w="582" w:type="dxa"/>
            <w:vAlign w:val="center"/>
          </w:tcPr>
          <w:p w14:paraId="27310D9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364</w:t>
            </w:r>
          </w:p>
        </w:tc>
        <w:tc>
          <w:tcPr>
            <w:tcW w:w="1588" w:type="dxa"/>
            <w:vAlign w:val="center"/>
          </w:tcPr>
          <w:p w14:paraId="1FE260D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AAA314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39 компенсирующего вида Фрунзенского р-на СПб</w:t>
            </w:r>
          </w:p>
        </w:tc>
        <w:tc>
          <w:tcPr>
            <w:tcW w:w="1370" w:type="dxa"/>
            <w:shd w:val="clear" w:color="auto" w:fill="auto"/>
            <w:vAlign w:val="center"/>
          </w:tcPr>
          <w:p w14:paraId="7E30954D" w14:textId="631672EE" w:rsidR="00B27C0F" w:rsidRPr="005E52FC" w:rsidRDefault="00B27C0F" w:rsidP="00B27C0F">
            <w:pPr>
              <w:spacing w:before="40" w:after="40"/>
              <w:ind w:firstLine="0"/>
              <w:jc w:val="center"/>
              <w:rPr>
                <w:color w:val="000000"/>
                <w:sz w:val="20"/>
                <w:szCs w:val="20"/>
              </w:rPr>
            </w:pPr>
            <w:r w:rsidRPr="005E52FC">
              <w:rPr>
                <w:color w:val="000000"/>
                <w:sz w:val="20"/>
                <w:szCs w:val="20"/>
              </w:rPr>
              <w:t>183</w:t>
            </w:r>
          </w:p>
        </w:tc>
        <w:tc>
          <w:tcPr>
            <w:tcW w:w="1323" w:type="dxa"/>
            <w:shd w:val="clear" w:color="auto" w:fill="auto"/>
            <w:vAlign w:val="center"/>
          </w:tcPr>
          <w:p w14:paraId="28DCB37E" w14:textId="6F4410B1" w:rsidR="00B27C0F" w:rsidRPr="005E52FC" w:rsidRDefault="00B27C0F" w:rsidP="00B27C0F">
            <w:pPr>
              <w:spacing w:before="40" w:after="40"/>
              <w:ind w:firstLine="0"/>
              <w:jc w:val="center"/>
              <w:rPr>
                <w:color w:val="000000"/>
                <w:sz w:val="20"/>
                <w:szCs w:val="20"/>
              </w:rPr>
            </w:pPr>
            <w:r w:rsidRPr="005E52FC">
              <w:rPr>
                <w:color w:val="000000"/>
                <w:sz w:val="20"/>
                <w:szCs w:val="20"/>
              </w:rPr>
              <w:t>81</w:t>
            </w:r>
          </w:p>
        </w:tc>
        <w:tc>
          <w:tcPr>
            <w:tcW w:w="1417" w:type="dxa"/>
            <w:vAlign w:val="center"/>
          </w:tcPr>
          <w:p w14:paraId="35DEC0D1" w14:textId="21413649" w:rsidR="00B27C0F" w:rsidRPr="005E52FC" w:rsidRDefault="00B27C0F" w:rsidP="00B27C0F">
            <w:pPr>
              <w:spacing w:before="40" w:after="40"/>
              <w:ind w:firstLine="0"/>
              <w:jc w:val="center"/>
              <w:rPr>
                <w:color w:val="000000"/>
                <w:sz w:val="20"/>
                <w:szCs w:val="20"/>
              </w:rPr>
            </w:pPr>
            <w:r w:rsidRPr="005E52FC">
              <w:rPr>
                <w:color w:val="000000"/>
                <w:sz w:val="20"/>
                <w:szCs w:val="20"/>
              </w:rPr>
              <w:t>44,3%</w:t>
            </w:r>
          </w:p>
        </w:tc>
      </w:tr>
      <w:tr w:rsidR="00B27C0F" w:rsidRPr="005E52FC" w14:paraId="02C3E9CD" w14:textId="77777777" w:rsidTr="00CA272F">
        <w:trPr>
          <w:trHeight w:val="20"/>
        </w:trPr>
        <w:tc>
          <w:tcPr>
            <w:tcW w:w="582" w:type="dxa"/>
            <w:vAlign w:val="center"/>
          </w:tcPr>
          <w:p w14:paraId="04F255C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365</w:t>
            </w:r>
          </w:p>
        </w:tc>
        <w:tc>
          <w:tcPr>
            <w:tcW w:w="1588" w:type="dxa"/>
            <w:vAlign w:val="center"/>
          </w:tcPr>
          <w:p w14:paraId="5FD12BC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68A2B0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85 общеразвивающего вида с приоритетным осуществлением деятельности по познавательно-речевому развитию детей Фрунзенского р-на СПб</w:t>
            </w:r>
          </w:p>
        </w:tc>
        <w:tc>
          <w:tcPr>
            <w:tcW w:w="1370" w:type="dxa"/>
            <w:shd w:val="clear" w:color="auto" w:fill="auto"/>
            <w:vAlign w:val="center"/>
          </w:tcPr>
          <w:p w14:paraId="2DA12699" w14:textId="5DCC5C38"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323" w:type="dxa"/>
            <w:shd w:val="clear" w:color="auto" w:fill="auto"/>
            <w:vAlign w:val="center"/>
          </w:tcPr>
          <w:p w14:paraId="1A529606" w14:textId="03FAB80C"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6D5220DF" w14:textId="447366D2" w:rsidR="00B27C0F" w:rsidRPr="005E52FC" w:rsidRDefault="00B27C0F" w:rsidP="00B27C0F">
            <w:pPr>
              <w:spacing w:before="40" w:after="40"/>
              <w:ind w:firstLine="0"/>
              <w:jc w:val="center"/>
              <w:rPr>
                <w:color w:val="000000"/>
                <w:sz w:val="20"/>
                <w:szCs w:val="20"/>
              </w:rPr>
            </w:pPr>
            <w:r w:rsidRPr="005E52FC">
              <w:rPr>
                <w:color w:val="000000"/>
                <w:sz w:val="20"/>
                <w:szCs w:val="20"/>
              </w:rPr>
              <w:t>44,6%</w:t>
            </w:r>
          </w:p>
        </w:tc>
      </w:tr>
      <w:tr w:rsidR="00B27C0F" w:rsidRPr="005E52FC" w14:paraId="26A2D4A7" w14:textId="77777777" w:rsidTr="00CA272F">
        <w:trPr>
          <w:trHeight w:val="20"/>
        </w:trPr>
        <w:tc>
          <w:tcPr>
            <w:tcW w:w="582" w:type="dxa"/>
            <w:vAlign w:val="center"/>
          </w:tcPr>
          <w:p w14:paraId="30ED086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366</w:t>
            </w:r>
          </w:p>
        </w:tc>
        <w:tc>
          <w:tcPr>
            <w:tcW w:w="1588" w:type="dxa"/>
            <w:vAlign w:val="center"/>
          </w:tcPr>
          <w:p w14:paraId="10685AB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E6C322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№58 комбинированного вида Фрунзенского р-на СПб</w:t>
            </w:r>
          </w:p>
        </w:tc>
        <w:tc>
          <w:tcPr>
            <w:tcW w:w="1370" w:type="dxa"/>
            <w:shd w:val="clear" w:color="auto" w:fill="auto"/>
            <w:vAlign w:val="center"/>
          </w:tcPr>
          <w:p w14:paraId="67CC2987" w14:textId="1A3C648D" w:rsidR="00B27C0F" w:rsidRPr="005E52FC" w:rsidRDefault="00B27C0F" w:rsidP="00B27C0F">
            <w:pPr>
              <w:spacing w:before="40" w:after="40"/>
              <w:ind w:firstLine="0"/>
              <w:jc w:val="center"/>
              <w:rPr>
                <w:color w:val="000000"/>
                <w:sz w:val="20"/>
                <w:szCs w:val="20"/>
              </w:rPr>
            </w:pPr>
            <w:r w:rsidRPr="005E52FC">
              <w:rPr>
                <w:color w:val="000000"/>
                <w:sz w:val="20"/>
                <w:szCs w:val="20"/>
              </w:rPr>
              <w:t>281</w:t>
            </w:r>
          </w:p>
        </w:tc>
        <w:tc>
          <w:tcPr>
            <w:tcW w:w="1323" w:type="dxa"/>
            <w:shd w:val="clear" w:color="auto" w:fill="auto"/>
            <w:vAlign w:val="center"/>
          </w:tcPr>
          <w:p w14:paraId="1E61FE74" w14:textId="19EA3C08"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417" w:type="dxa"/>
            <w:vAlign w:val="center"/>
          </w:tcPr>
          <w:p w14:paraId="306B7CE3" w14:textId="4A0DCB55" w:rsidR="00B27C0F" w:rsidRPr="005E52FC" w:rsidRDefault="00B27C0F" w:rsidP="00B27C0F">
            <w:pPr>
              <w:spacing w:before="40" w:after="40"/>
              <w:ind w:firstLine="0"/>
              <w:jc w:val="center"/>
              <w:rPr>
                <w:color w:val="000000"/>
                <w:sz w:val="20"/>
                <w:szCs w:val="20"/>
              </w:rPr>
            </w:pPr>
            <w:r w:rsidRPr="005E52FC">
              <w:rPr>
                <w:color w:val="000000"/>
                <w:sz w:val="20"/>
                <w:szCs w:val="20"/>
              </w:rPr>
              <w:t>42,0%</w:t>
            </w:r>
          </w:p>
        </w:tc>
      </w:tr>
      <w:tr w:rsidR="00B27C0F" w:rsidRPr="005E52FC" w14:paraId="1078F4AF" w14:textId="77777777" w:rsidTr="00CA272F">
        <w:trPr>
          <w:trHeight w:val="20"/>
        </w:trPr>
        <w:tc>
          <w:tcPr>
            <w:tcW w:w="582" w:type="dxa"/>
            <w:vAlign w:val="center"/>
          </w:tcPr>
          <w:p w14:paraId="4FC4C96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367</w:t>
            </w:r>
          </w:p>
        </w:tc>
        <w:tc>
          <w:tcPr>
            <w:tcW w:w="1588" w:type="dxa"/>
            <w:vAlign w:val="center"/>
          </w:tcPr>
          <w:p w14:paraId="4B6E8F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B8C348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76 комбинированного вида Фрунзенского р-на СПб</w:t>
            </w:r>
          </w:p>
        </w:tc>
        <w:tc>
          <w:tcPr>
            <w:tcW w:w="1370" w:type="dxa"/>
            <w:shd w:val="clear" w:color="auto" w:fill="auto"/>
            <w:vAlign w:val="center"/>
          </w:tcPr>
          <w:p w14:paraId="7CC7D8BC" w14:textId="0E3E6036" w:rsidR="00B27C0F" w:rsidRPr="005E52FC" w:rsidRDefault="00B27C0F" w:rsidP="00B27C0F">
            <w:pPr>
              <w:spacing w:before="40" w:after="40"/>
              <w:ind w:firstLine="0"/>
              <w:jc w:val="center"/>
              <w:rPr>
                <w:color w:val="000000"/>
                <w:sz w:val="20"/>
                <w:szCs w:val="20"/>
              </w:rPr>
            </w:pPr>
            <w:r w:rsidRPr="005E52FC">
              <w:rPr>
                <w:color w:val="000000"/>
                <w:sz w:val="20"/>
                <w:szCs w:val="20"/>
              </w:rPr>
              <w:t>289</w:t>
            </w:r>
          </w:p>
        </w:tc>
        <w:tc>
          <w:tcPr>
            <w:tcW w:w="1323" w:type="dxa"/>
            <w:shd w:val="clear" w:color="auto" w:fill="auto"/>
            <w:vAlign w:val="center"/>
          </w:tcPr>
          <w:p w14:paraId="19D29F68" w14:textId="09FDB36A" w:rsidR="00B27C0F" w:rsidRPr="005E52FC" w:rsidRDefault="00B27C0F" w:rsidP="00B27C0F">
            <w:pPr>
              <w:spacing w:before="40" w:after="40"/>
              <w:ind w:firstLine="0"/>
              <w:jc w:val="center"/>
              <w:rPr>
                <w:color w:val="000000"/>
                <w:sz w:val="20"/>
                <w:szCs w:val="20"/>
              </w:rPr>
            </w:pPr>
            <w:r w:rsidRPr="005E52FC">
              <w:rPr>
                <w:color w:val="000000"/>
                <w:sz w:val="20"/>
                <w:szCs w:val="20"/>
              </w:rPr>
              <w:t>165</w:t>
            </w:r>
          </w:p>
        </w:tc>
        <w:tc>
          <w:tcPr>
            <w:tcW w:w="1417" w:type="dxa"/>
            <w:vAlign w:val="center"/>
          </w:tcPr>
          <w:p w14:paraId="403A1D0B" w14:textId="64D89B09" w:rsidR="00B27C0F" w:rsidRPr="005E52FC" w:rsidRDefault="00B27C0F" w:rsidP="00B27C0F">
            <w:pPr>
              <w:spacing w:before="40" w:after="40"/>
              <w:ind w:firstLine="0"/>
              <w:jc w:val="center"/>
              <w:rPr>
                <w:color w:val="000000"/>
                <w:sz w:val="20"/>
                <w:szCs w:val="20"/>
              </w:rPr>
            </w:pPr>
            <w:r w:rsidRPr="005E52FC">
              <w:rPr>
                <w:color w:val="000000"/>
                <w:sz w:val="20"/>
                <w:szCs w:val="20"/>
              </w:rPr>
              <w:t>57,1%</w:t>
            </w:r>
          </w:p>
        </w:tc>
      </w:tr>
      <w:tr w:rsidR="00B27C0F" w:rsidRPr="005E52FC" w14:paraId="5F1F3CA5" w14:textId="77777777" w:rsidTr="00CA272F">
        <w:trPr>
          <w:trHeight w:val="20"/>
        </w:trPr>
        <w:tc>
          <w:tcPr>
            <w:tcW w:w="582" w:type="dxa"/>
            <w:vAlign w:val="center"/>
          </w:tcPr>
          <w:p w14:paraId="0B4F8E3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368</w:t>
            </w:r>
          </w:p>
        </w:tc>
        <w:tc>
          <w:tcPr>
            <w:tcW w:w="1588" w:type="dxa"/>
            <w:vAlign w:val="center"/>
          </w:tcPr>
          <w:p w14:paraId="060F365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0A3513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СПБ ГАДОУ "ДЕТСКИЙ САД №53 комбинированного вида Фрунзенского р-на"</w:t>
            </w:r>
          </w:p>
        </w:tc>
        <w:tc>
          <w:tcPr>
            <w:tcW w:w="1370" w:type="dxa"/>
            <w:shd w:val="clear" w:color="auto" w:fill="auto"/>
            <w:vAlign w:val="center"/>
          </w:tcPr>
          <w:p w14:paraId="64705126" w14:textId="64C08494" w:rsidR="00B27C0F" w:rsidRPr="005E52FC" w:rsidRDefault="00B27C0F" w:rsidP="00B27C0F">
            <w:pPr>
              <w:spacing w:before="40" w:after="40"/>
              <w:ind w:firstLine="0"/>
              <w:jc w:val="center"/>
              <w:rPr>
                <w:color w:val="000000"/>
                <w:sz w:val="20"/>
                <w:szCs w:val="20"/>
              </w:rPr>
            </w:pPr>
            <w:r w:rsidRPr="005E52FC">
              <w:rPr>
                <w:color w:val="000000"/>
                <w:sz w:val="20"/>
                <w:szCs w:val="20"/>
              </w:rPr>
              <w:t>360</w:t>
            </w:r>
          </w:p>
        </w:tc>
        <w:tc>
          <w:tcPr>
            <w:tcW w:w="1323" w:type="dxa"/>
            <w:shd w:val="clear" w:color="auto" w:fill="auto"/>
            <w:vAlign w:val="center"/>
          </w:tcPr>
          <w:p w14:paraId="43E5FD4A" w14:textId="48AB1993" w:rsidR="00B27C0F" w:rsidRPr="005E52FC" w:rsidRDefault="00B27C0F" w:rsidP="00B27C0F">
            <w:pPr>
              <w:spacing w:before="40" w:after="40"/>
              <w:ind w:firstLine="0"/>
              <w:jc w:val="center"/>
              <w:rPr>
                <w:color w:val="000000"/>
                <w:sz w:val="20"/>
                <w:szCs w:val="20"/>
              </w:rPr>
            </w:pPr>
            <w:r w:rsidRPr="005E52FC">
              <w:rPr>
                <w:color w:val="000000"/>
                <w:sz w:val="20"/>
                <w:szCs w:val="20"/>
              </w:rPr>
              <w:t>190</w:t>
            </w:r>
          </w:p>
        </w:tc>
        <w:tc>
          <w:tcPr>
            <w:tcW w:w="1417" w:type="dxa"/>
            <w:vAlign w:val="center"/>
          </w:tcPr>
          <w:p w14:paraId="6932DB98" w14:textId="6701073F" w:rsidR="00B27C0F" w:rsidRPr="005E52FC" w:rsidRDefault="00B27C0F" w:rsidP="00B27C0F">
            <w:pPr>
              <w:spacing w:before="40" w:after="40"/>
              <w:ind w:firstLine="0"/>
              <w:jc w:val="center"/>
              <w:rPr>
                <w:color w:val="000000"/>
                <w:sz w:val="20"/>
                <w:szCs w:val="20"/>
              </w:rPr>
            </w:pPr>
            <w:r w:rsidRPr="005E52FC">
              <w:rPr>
                <w:color w:val="000000"/>
                <w:sz w:val="20"/>
                <w:szCs w:val="20"/>
              </w:rPr>
              <w:t>52,8%</w:t>
            </w:r>
          </w:p>
        </w:tc>
      </w:tr>
      <w:tr w:rsidR="00B27C0F" w:rsidRPr="005E52FC" w14:paraId="781D3AB7" w14:textId="77777777" w:rsidTr="00CA272F">
        <w:trPr>
          <w:trHeight w:val="20"/>
        </w:trPr>
        <w:tc>
          <w:tcPr>
            <w:tcW w:w="582" w:type="dxa"/>
            <w:vAlign w:val="center"/>
          </w:tcPr>
          <w:p w14:paraId="4C666B6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369</w:t>
            </w:r>
          </w:p>
        </w:tc>
        <w:tc>
          <w:tcPr>
            <w:tcW w:w="1588" w:type="dxa"/>
            <w:vAlign w:val="center"/>
          </w:tcPr>
          <w:p w14:paraId="1032D94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9C685F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92 комбинированного вида Фрунзенского р-на СПб</w:t>
            </w:r>
          </w:p>
        </w:tc>
        <w:tc>
          <w:tcPr>
            <w:tcW w:w="1370" w:type="dxa"/>
            <w:shd w:val="clear" w:color="auto" w:fill="auto"/>
            <w:vAlign w:val="center"/>
          </w:tcPr>
          <w:p w14:paraId="200DE9F0" w14:textId="2D7FFCD7" w:rsidR="00B27C0F" w:rsidRPr="005E52FC" w:rsidRDefault="00B27C0F" w:rsidP="00B27C0F">
            <w:pPr>
              <w:spacing w:before="40" w:after="40"/>
              <w:ind w:firstLine="0"/>
              <w:jc w:val="center"/>
              <w:rPr>
                <w:color w:val="000000"/>
                <w:sz w:val="20"/>
                <w:szCs w:val="20"/>
              </w:rPr>
            </w:pPr>
            <w:r w:rsidRPr="005E52FC">
              <w:rPr>
                <w:color w:val="000000"/>
                <w:sz w:val="20"/>
                <w:szCs w:val="20"/>
              </w:rPr>
              <w:t>233</w:t>
            </w:r>
          </w:p>
        </w:tc>
        <w:tc>
          <w:tcPr>
            <w:tcW w:w="1323" w:type="dxa"/>
            <w:shd w:val="clear" w:color="auto" w:fill="auto"/>
            <w:vAlign w:val="center"/>
          </w:tcPr>
          <w:p w14:paraId="50D45F2C" w14:textId="22138EBC" w:rsidR="00B27C0F" w:rsidRPr="005E52FC" w:rsidRDefault="00B27C0F" w:rsidP="00B27C0F">
            <w:pPr>
              <w:spacing w:before="40" w:after="40"/>
              <w:ind w:firstLine="0"/>
              <w:jc w:val="center"/>
              <w:rPr>
                <w:color w:val="000000"/>
                <w:sz w:val="20"/>
                <w:szCs w:val="20"/>
              </w:rPr>
            </w:pPr>
            <w:r w:rsidRPr="005E52FC">
              <w:rPr>
                <w:color w:val="000000"/>
                <w:sz w:val="20"/>
                <w:szCs w:val="20"/>
              </w:rPr>
              <w:t>114</w:t>
            </w:r>
          </w:p>
        </w:tc>
        <w:tc>
          <w:tcPr>
            <w:tcW w:w="1417" w:type="dxa"/>
            <w:vAlign w:val="center"/>
          </w:tcPr>
          <w:p w14:paraId="7E5403A8" w14:textId="635798D6" w:rsidR="00B27C0F" w:rsidRPr="005E52FC" w:rsidRDefault="00B27C0F" w:rsidP="00B27C0F">
            <w:pPr>
              <w:spacing w:before="40" w:after="40"/>
              <w:ind w:firstLine="0"/>
              <w:jc w:val="center"/>
              <w:rPr>
                <w:color w:val="000000"/>
                <w:sz w:val="20"/>
                <w:szCs w:val="20"/>
              </w:rPr>
            </w:pPr>
            <w:r w:rsidRPr="005E52FC">
              <w:rPr>
                <w:color w:val="000000"/>
                <w:sz w:val="20"/>
                <w:szCs w:val="20"/>
              </w:rPr>
              <w:t>48,9%</w:t>
            </w:r>
          </w:p>
        </w:tc>
      </w:tr>
      <w:tr w:rsidR="00B27C0F" w:rsidRPr="005E52FC" w14:paraId="704B2DE3" w14:textId="77777777" w:rsidTr="00CA272F">
        <w:trPr>
          <w:trHeight w:val="20"/>
        </w:trPr>
        <w:tc>
          <w:tcPr>
            <w:tcW w:w="582" w:type="dxa"/>
            <w:vAlign w:val="center"/>
          </w:tcPr>
          <w:p w14:paraId="146273E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370</w:t>
            </w:r>
          </w:p>
        </w:tc>
        <w:tc>
          <w:tcPr>
            <w:tcW w:w="1588" w:type="dxa"/>
            <w:vAlign w:val="center"/>
          </w:tcPr>
          <w:p w14:paraId="2004E3F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6A986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№119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370" w:type="dxa"/>
            <w:shd w:val="clear" w:color="auto" w:fill="auto"/>
            <w:vAlign w:val="center"/>
          </w:tcPr>
          <w:p w14:paraId="60A8B9B5" w14:textId="328F4214"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43E94FB6" w14:textId="3CE6C82A" w:rsidR="00B27C0F" w:rsidRPr="005E52FC" w:rsidRDefault="00B27C0F" w:rsidP="00B27C0F">
            <w:pPr>
              <w:spacing w:before="40" w:after="40"/>
              <w:ind w:firstLine="0"/>
              <w:jc w:val="center"/>
              <w:rPr>
                <w:color w:val="000000"/>
                <w:sz w:val="20"/>
                <w:szCs w:val="20"/>
              </w:rPr>
            </w:pPr>
            <w:r w:rsidRPr="005E52FC">
              <w:rPr>
                <w:color w:val="000000"/>
                <w:sz w:val="20"/>
                <w:szCs w:val="20"/>
              </w:rPr>
              <w:t>186</w:t>
            </w:r>
          </w:p>
        </w:tc>
        <w:tc>
          <w:tcPr>
            <w:tcW w:w="1417" w:type="dxa"/>
            <w:vAlign w:val="center"/>
          </w:tcPr>
          <w:p w14:paraId="68A3D5BA" w14:textId="7C99D75C" w:rsidR="00B27C0F" w:rsidRPr="005E52FC" w:rsidRDefault="00B27C0F" w:rsidP="00B27C0F">
            <w:pPr>
              <w:spacing w:before="40" w:after="40"/>
              <w:ind w:firstLine="0"/>
              <w:jc w:val="center"/>
              <w:rPr>
                <w:color w:val="000000"/>
                <w:sz w:val="20"/>
                <w:szCs w:val="20"/>
              </w:rPr>
            </w:pPr>
            <w:r w:rsidRPr="005E52FC">
              <w:rPr>
                <w:color w:val="000000"/>
                <w:sz w:val="20"/>
                <w:szCs w:val="20"/>
              </w:rPr>
              <w:t>67,6%</w:t>
            </w:r>
          </w:p>
        </w:tc>
      </w:tr>
      <w:tr w:rsidR="00B27C0F" w:rsidRPr="005E52FC" w14:paraId="0F77E4D8" w14:textId="77777777" w:rsidTr="00CA272F">
        <w:trPr>
          <w:trHeight w:val="20"/>
        </w:trPr>
        <w:tc>
          <w:tcPr>
            <w:tcW w:w="582" w:type="dxa"/>
            <w:vAlign w:val="center"/>
          </w:tcPr>
          <w:p w14:paraId="0F2C5E3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371</w:t>
            </w:r>
          </w:p>
        </w:tc>
        <w:tc>
          <w:tcPr>
            <w:tcW w:w="1588" w:type="dxa"/>
            <w:vAlign w:val="center"/>
          </w:tcPr>
          <w:p w14:paraId="34265A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E58FC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43 комбинированного вида Фрунзенского р-на СПб</w:t>
            </w:r>
          </w:p>
        </w:tc>
        <w:tc>
          <w:tcPr>
            <w:tcW w:w="1370" w:type="dxa"/>
            <w:shd w:val="clear" w:color="auto" w:fill="auto"/>
            <w:vAlign w:val="center"/>
          </w:tcPr>
          <w:p w14:paraId="76CCAD23" w14:textId="34E7D80A"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323" w:type="dxa"/>
            <w:shd w:val="clear" w:color="auto" w:fill="auto"/>
            <w:vAlign w:val="center"/>
          </w:tcPr>
          <w:p w14:paraId="251B184B" w14:textId="3D57B599" w:rsidR="00B27C0F" w:rsidRPr="005E52FC" w:rsidRDefault="00B27C0F" w:rsidP="00B27C0F">
            <w:pPr>
              <w:spacing w:before="40" w:after="40"/>
              <w:ind w:firstLine="0"/>
              <w:jc w:val="center"/>
              <w:rPr>
                <w:color w:val="000000"/>
                <w:sz w:val="20"/>
                <w:szCs w:val="20"/>
              </w:rPr>
            </w:pPr>
            <w:r w:rsidRPr="005E52FC">
              <w:rPr>
                <w:color w:val="000000"/>
                <w:sz w:val="20"/>
                <w:szCs w:val="20"/>
              </w:rPr>
              <w:t>132</w:t>
            </w:r>
          </w:p>
        </w:tc>
        <w:tc>
          <w:tcPr>
            <w:tcW w:w="1417" w:type="dxa"/>
            <w:vAlign w:val="center"/>
          </w:tcPr>
          <w:p w14:paraId="1B7FC366" w14:textId="68DE90BC" w:rsidR="00B27C0F" w:rsidRPr="005E52FC" w:rsidRDefault="00B27C0F" w:rsidP="00B27C0F">
            <w:pPr>
              <w:spacing w:before="40" w:after="40"/>
              <w:ind w:firstLine="0"/>
              <w:jc w:val="center"/>
              <w:rPr>
                <w:color w:val="000000"/>
                <w:sz w:val="20"/>
                <w:szCs w:val="20"/>
              </w:rPr>
            </w:pPr>
            <w:r w:rsidRPr="005E52FC">
              <w:rPr>
                <w:color w:val="000000"/>
                <w:sz w:val="20"/>
                <w:szCs w:val="20"/>
              </w:rPr>
              <w:t>50,8%</w:t>
            </w:r>
          </w:p>
        </w:tc>
      </w:tr>
      <w:tr w:rsidR="00B27C0F" w:rsidRPr="005E52FC" w14:paraId="51C342E4" w14:textId="77777777" w:rsidTr="00CA272F">
        <w:trPr>
          <w:trHeight w:val="20"/>
        </w:trPr>
        <w:tc>
          <w:tcPr>
            <w:tcW w:w="582" w:type="dxa"/>
            <w:vAlign w:val="center"/>
          </w:tcPr>
          <w:p w14:paraId="0592DC3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372</w:t>
            </w:r>
          </w:p>
        </w:tc>
        <w:tc>
          <w:tcPr>
            <w:tcW w:w="1588" w:type="dxa"/>
            <w:vAlign w:val="center"/>
          </w:tcPr>
          <w:p w14:paraId="6E16976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3BAFC1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103 комбинированного вида Фрунзенского р-на СПб</w:t>
            </w:r>
          </w:p>
        </w:tc>
        <w:tc>
          <w:tcPr>
            <w:tcW w:w="1370" w:type="dxa"/>
            <w:shd w:val="clear" w:color="auto" w:fill="auto"/>
            <w:vAlign w:val="center"/>
          </w:tcPr>
          <w:p w14:paraId="67660F0A" w14:textId="3D637A8D" w:rsidR="00B27C0F" w:rsidRPr="005E52FC" w:rsidRDefault="00B27C0F" w:rsidP="00B27C0F">
            <w:pPr>
              <w:spacing w:before="40" w:after="40"/>
              <w:ind w:firstLine="0"/>
              <w:jc w:val="center"/>
              <w:rPr>
                <w:color w:val="000000"/>
                <w:sz w:val="20"/>
                <w:szCs w:val="20"/>
              </w:rPr>
            </w:pPr>
            <w:r w:rsidRPr="005E52FC">
              <w:rPr>
                <w:color w:val="000000"/>
                <w:sz w:val="20"/>
                <w:szCs w:val="20"/>
              </w:rPr>
              <w:t>271</w:t>
            </w:r>
          </w:p>
        </w:tc>
        <w:tc>
          <w:tcPr>
            <w:tcW w:w="1323" w:type="dxa"/>
            <w:shd w:val="clear" w:color="auto" w:fill="auto"/>
            <w:vAlign w:val="center"/>
          </w:tcPr>
          <w:p w14:paraId="515BE93E" w14:textId="2C614F89" w:rsidR="00B27C0F" w:rsidRPr="005E52FC" w:rsidRDefault="00B27C0F" w:rsidP="00B27C0F">
            <w:pPr>
              <w:spacing w:before="40" w:after="40"/>
              <w:ind w:firstLine="0"/>
              <w:jc w:val="center"/>
              <w:rPr>
                <w:color w:val="000000"/>
                <w:sz w:val="20"/>
                <w:szCs w:val="20"/>
              </w:rPr>
            </w:pPr>
            <w:r w:rsidRPr="005E52FC">
              <w:rPr>
                <w:color w:val="000000"/>
                <w:sz w:val="20"/>
                <w:szCs w:val="20"/>
              </w:rPr>
              <w:t>112</w:t>
            </w:r>
          </w:p>
        </w:tc>
        <w:tc>
          <w:tcPr>
            <w:tcW w:w="1417" w:type="dxa"/>
            <w:vAlign w:val="center"/>
          </w:tcPr>
          <w:p w14:paraId="4E0FDDF8" w14:textId="2C350C38" w:rsidR="00B27C0F" w:rsidRPr="005E52FC" w:rsidRDefault="00B27C0F" w:rsidP="00B27C0F">
            <w:pPr>
              <w:spacing w:before="40" w:after="40"/>
              <w:ind w:firstLine="0"/>
              <w:jc w:val="center"/>
              <w:rPr>
                <w:color w:val="000000"/>
                <w:sz w:val="20"/>
                <w:szCs w:val="20"/>
              </w:rPr>
            </w:pPr>
            <w:r w:rsidRPr="005E52FC">
              <w:rPr>
                <w:color w:val="000000"/>
                <w:sz w:val="20"/>
                <w:szCs w:val="20"/>
              </w:rPr>
              <w:t>41,3%</w:t>
            </w:r>
          </w:p>
        </w:tc>
      </w:tr>
      <w:tr w:rsidR="00B27C0F" w:rsidRPr="005E52FC" w14:paraId="47FEBA51" w14:textId="77777777" w:rsidTr="00CA272F">
        <w:trPr>
          <w:trHeight w:val="20"/>
        </w:trPr>
        <w:tc>
          <w:tcPr>
            <w:tcW w:w="582" w:type="dxa"/>
            <w:vAlign w:val="center"/>
          </w:tcPr>
          <w:p w14:paraId="4AEA0FD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373</w:t>
            </w:r>
          </w:p>
        </w:tc>
        <w:tc>
          <w:tcPr>
            <w:tcW w:w="1588" w:type="dxa"/>
            <w:vAlign w:val="center"/>
          </w:tcPr>
          <w:p w14:paraId="106DFA2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623791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37 Фрунзенского р-на СПб</w:t>
            </w:r>
          </w:p>
        </w:tc>
        <w:tc>
          <w:tcPr>
            <w:tcW w:w="1370" w:type="dxa"/>
            <w:shd w:val="clear" w:color="auto" w:fill="auto"/>
            <w:vAlign w:val="center"/>
          </w:tcPr>
          <w:p w14:paraId="79E98B5F" w14:textId="0A2284D5"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323" w:type="dxa"/>
            <w:shd w:val="clear" w:color="auto" w:fill="auto"/>
            <w:vAlign w:val="center"/>
          </w:tcPr>
          <w:p w14:paraId="0F94ACCE" w14:textId="694E939A" w:rsidR="00B27C0F" w:rsidRPr="005E52FC" w:rsidRDefault="00B27C0F" w:rsidP="00B27C0F">
            <w:pPr>
              <w:spacing w:before="40" w:after="40"/>
              <w:ind w:firstLine="0"/>
              <w:jc w:val="center"/>
              <w:rPr>
                <w:color w:val="000000"/>
                <w:sz w:val="20"/>
                <w:szCs w:val="20"/>
              </w:rPr>
            </w:pPr>
            <w:r w:rsidRPr="005E52FC">
              <w:rPr>
                <w:color w:val="000000"/>
                <w:sz w:val="20"/>
                <w:szCs w:val="20"/>
              </w:rPr>
              <w:t>124</w:t>
            </w:r>
          </w:p>
        </w:tc>
        <w:tc>
          <w:tcPr>
            <w:tcW w:w="1417" w:type="dxa"/>
            <w:vAlign w:val="center"/>
          </w:tcPr>
          <w:p w14:paraId="55B626E3" w14:textId="06816BF1"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r>
      <w:tr w:rsidR="00B27C0F" w:rsidRPr="005E52FC" w14:paraId="5273B26C" w14:textId="77777777" w:rsidTr="00CA272F">
        <w:trPr>
          <w:trHeight w:val="20"/>
        </w:trPr>
        <w:tc>
          <w:tcPr>
            <w:tcW w:w="582" w:type="dxa"/>
            <w:vAlign w:val="center"/>
          </w:tcPr>
          <w:p w14:paraId="123E85D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374</w:t>
            </w:r>
          </w:p>
        </w:tc>
        <w:tc>
          <w:tcPr>
            <w:tcW w:w="1588" w:type="dxa"/>
            <w:vAlign w:val="center"/>
          </w:tcPr>
          <w:p w14:paraId="03A0C5A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9CC1F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104 общеразвивающего вида Фрунзенского р-на СПб</w:t>
            </w:r>
          </w:p>
        </w:tc>
        <w:tc>
          <w:tcPr>
            <w:tcW w:w="1370" w:type="dxa"/>
            <w:shd w:val="clear" w:color="auto" w:fill="auto"/>
            <w:vAlign w:val="center"/>
          </w:tcPr>
          <w:p w14:paraId="36CFAE61" w14:textId="2E16ACBB" w:rsidR="00B27C0F" w:rsidRPr="005E52FC" w:rsidRDefault="00B27C0F" w:rsidP="00B27C0F">
            <w:pPr>
              <w:spacing w:before="40" w:after="40"/>
              <w:ind w:firstLine="0"/>
              <w:jc w:val="center"/>
              <w:rPr>
                <w:color w:val="000000"/>
                <w:sz w:val="20"/>
                <w:szCs w:val="20"/>
              </w:rPr>
            </w:pPr>
            <w:r w:rsidRPr="005E52FC">
              <w:rPr>
                <w:color w:val="000000"/>
                <w:sz w:val="20"/>
                <w:szCs w:val="20"/>
              </w:rPr>
              <w:t>291</w:t>
            </w:r>
          </w:p>
        </w:tc>
        <w:tc>
          <w:tcPr>
            <w:tcW w:w="1323" w:type="dxa"/>
            <w:shd w:val="clear" w:color="auto" w:fill="auto"/>
            <w:vAlign w:val="center"/>
          </w:tcPr>
          <w:p w14:paraId="5861A0B8" w14:textId="36ED53E8"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417" w:type="dxa"/>
            <w:vAlign w:val="center"/>
          </w:tcPr>
          <w:p w14:paraId="345F98BF" w14:textId="49B8BA2E"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69196BEE" w14:textId="77777777" w:rsidTr="00CA272F">
        <w:trPr>
          <w:trHeight w:val="20"/>
        </w:trPr>
        <w:tc>
          <w:tcPr>
            <w:tcW w:w="582" w:type="dxa"/>
            <w:vAlign w:val="center"/>
          </w:tcPr>
          <w:p w14:paraId="3B90CDA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375</w:t>
            </w:r>
          </w:p>
        </w:tc>
        <w:tc>
          <w:tcPr>
            <w:tcW w:w="1588" w:type="dxa"/>
            <w:vAlign w:val="center"/>
          </w:tcPr>
          <w:p w14:paraId="3D2F23A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47804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78 комбинированного вида Фрунзенского р-на СПб</w:t>
            </w:r>
          </w:p>
        </w:tc>
        <w:tc>
          <w:tcPr>
            <w:tcW w:w="1370" w:type="dxa"/>
            <w:shd w:val="clear" w:color="auto" w:fill="auto"/>
            <w:vAlign w:val="center"/>
          </w:tcPr>
          <w:p w14:paraId="1B63CAF5" w14:textId="4ECB5AD1" w:rsidR="00B27C0F" w:rsidRPr="005E52FC" w:rsidRDefault="00B27C0F" w:rsidP="00B27C0F">
            <w:pPr>
              <w:spacing w:before="40" w:after="40"/>
              <w:ind w:firstLine="0"/>
              <w:jc w:val="center"/>
              <w:rPr>
                <w:color w:val="000000"/>
                <w:sz w:val="20"/>
                <w:szCs w:val="20"/>
              </w:rPr>
            </w:pPr>
            <w:r w:rsidRPr="005E52FC">
              <w:rPr>
                <w:color w:val="000000"/>
                <w:sz w:val="20"/>
                <w:szCs w:val="20"/>
              </w:rPr>
              <w:t>255</w:t>
            </w:r>
          </w:p>
        </w:tc>
        <w:tc>
          <w:tcPr>
            <w:tcW w:w="1323" w:type="dxa"/>
            <w:shd w:val="clear" w:color="auto" w:fill="auto"/>
            <w:vAlign w:val="center"/>
          </w:tcPr>
          <w:p w14:paraId="5E6DCE34" w14:textId="6A67D12D" w:rsidR="00B27C0F" w:rsidRPr="005E52FC" w:rsidRDefault="00B27C0F" w:rsidP="00B27C0F">
            <w:pPr>
              <w:spacing w:before="40" w:after="40"/>
              <w:ind w:firstLine="0"/>
              <w:jc w:val="center"/>
              <w:rPr>
                <w:color w:val="000000"/>
                <w:sz w:val="20"/>
                <w:szCs w:val="20"/>
              </w:rPr>
            </w:pPr>
            <w:r w:rsidRPr="005E52FC">
              <w:rPr>
                <w:color w:val="000000"/>
                <w:sz w:val="20"/>
                <w:szCs w:val="20"/>
              </w:rPr>
              <w:t>184</w:t>
            </w:r>
          </w:p>
        </w:tc>
        <w:tc>
          <w:tcPr>
            <w:tcW w:w="1417" w:type="dxa"/>
            <w:vAlign w:val="center"/>
          </w:tcPr>
          <w:p w14:paraId="358C7962" w14:textId="2BD08F9A" w:rsidR="00B27C0F" w:rsidRPr="005E52FC" w:rsidRDefault="00B27C0F" w:rsidP="00B27C0F">
            <w:pPr>
              <w:spacing w:before="40" w:after="40"/>
              <w:ind w:firstLine="0"/>
              <w:jc w:val="center"/>
              <w:rPr>
                <w:color w:val="000000"/>
                <w:sz w:val="20"/>
                <w:szCs w:val="20"/>
              </w:rPr>
            </w:pPr>
            <w:r w:rsidRPr="005E52FC">
              <w:rPr>
                <w:color w:val="000000"/>
                <w:sz w:val="20"/>
                <w:szCs w:val="20"/>
              </w:rPr>
              <w:t>72,2%</w:t>
            </w:r>
          </w:p>
        </w:tc>
      </w:tr>
      <w:tr w:rsidR="00B27C0F" w:rsidRPr="005E52FC" w14:paraId="3C6C93AB" w14:textId="77777777" w:rsidTr="00CA272F">
        <w:trPr>
          <w:trHeight w:val="20"/>
        </w:trPr>
        <w:tc>
          <w:tcPr>
            <w:tcW w:w="582" w:type="dxa"/>
            <w:vAlign w:val="center"/>
          </w:tcPr>
          <w:p w14:paraId="0F4E86A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376</w:t>
            </w:r>
          </w:p>
        </w:tc>
        <w:tc>
          <w:tcPr>
            <w:tcW w:w="1588" w:type="dxa"/>
            <w:vAlign w:val="center"/>
          </w:tcPr>
          <w:p w14:paraId="5291159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2F699B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97 компенсирующего вида Фрунзенского р-на СПб "КОНСУЛЬТАТИВНО-ПРАКТИЧЕСКИЙ ЦЕНТР ДЛЯ ДЕТЕЙ С НАРУШЕНИЕМ ИНТЕЛЛЕКТУАЛЬНОГО РАЗВИТИЯ"</w:t>
            </w:r>
          </w:p>
        </w:tc>
        <w:tc>
          <w:tcPr>
            <w:tcW w:w="1370" w:type="dxa"/>
            <w:shd w:val="clear" w:color="auto" w:fill="auto"/>
            <w:vAlign w:val="center"/>
          </w:tcPr>
          <w:p w14:paraId="697433CF" w14:textId="7B21E221"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323" w:type="dxa"/>
            <w:shd w:val="clear" w:color="auto" w:fill="auto"/>
            <w:vAlign w:val="center"/>
          </w:tcPr>
          <w:p w14:paraId="29F471BB" w14:textId="5DED0E5D" w:rsidR="00B27C0F" w:rsidRPr="005E52FC" w:rsidRDefault="00B27C0F" w:rsidP="00B27C0F">
            <w:pPr>
              <w:spacing w:before="40" w:after="40"/>
              <w:ind w:firstLine="0"/>
              <w:jc w:val="center"/>
              <w:rPr>
                <w:color w:val="000000"/>
                <w:sz w:val="20"/>
                <w:szCs w:val="20"/>
              </w:rPr>
            </w:pPr>
            <w:r w:rsidRPr="005E52FC">
              <w:rPr>
                <w:color w:val="000000"/>
                <w:sz w:val="20"/>
                <w:szCs w:val="20"/>
              </w:rPr>
              <w:t>65</w:t>
            </w:r>
          </w:p>
        </w:tc>
        <w:tc>
          <w:tcPr>
            <w:tcW w:w="1417" w:type="dxa"/>
            <w:vAlign w:val="center"/>
          </w:tcPr>
          <w:p w14:paraId="21BBCB22" w14:textId="6A4CE1B8" w:rsidR="00B27C0F" w:rsidRPr="005E52FC" w:rsidRDefault="00B27C0F" w:rsidP="00B27C0F">
            <w:pPr>
              <w:spacing w:before="40" w:after="40"/>
              <w:ind w:firstLine="0"/>
              <w:jc w:val="center"/>
              <w:rPr>
                <w:color w:val="000000"/>
                <w:sz w:val="20"/>
                <w:szCs w:val="20"/>
              </w:rPr>
            </w:pPr>
            <w:r w:rsidRPr="005E52FC">
              <w:rPr>
                <w:color w:val="000000"/>
                <w:sz w:val="20"/>
                <w:szCs w:val="20"/>
              </w:rPr>
              <w:t>46,1%</w:t>
            </w:r>
          </w:p>
        </w:tc>
      </w:tr>
      <w:tr w:rsidR="00B27C0F" w:rsidRPr="005E52FC" w14:paraId="4B815221" w14:textId="77777777" w:rsidTr="00CA272F">
        <w:trPr>
          <w:trHeight w:val="20"/>
        </w:trPr>
        <w:tc>
          <w:tcPr>
            <w:tcW w:w="582" w:type="dxa"/>
            <w:vAlign w:val="center"/>
          </w:tcPr>
          <w:p w14:paraId="2C69E96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377</w:t>
            </w:r>
          </w:p>
        </w:tc>
        <w:tc>
          <w:tcPr>
            <w:tcW w:w="1588" w:type="dxa"/>
            <w:vAlign w:val="center"/>
          </w:tcPr>
          <w:p w14:paraId="762CE06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2AA89A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№98 компенсирующего вида Фрунзенского р-на СПб</w:t>
            </w:r>
          </w:p>
        </w:tc>
        <w:tc>
          <w:tcPr>
            <w:tcW w:w="1370" w:type="dxa"/>
            <w:shd w:val="clear" w:color="auto" w:fill="auto"/>
            <w:vAlign w:val="center"/>
          </w:tcPr>
          <w:p w14:paraId="53703777" w14:textId="227C4B2E" w:rsidR="00B27C0F" w:rsidRPr="005E52FC" w:rsidRDefault="00B27C0F" w:rsidP="00B27C0F">
            <w:pPr>
              <w:spacing w:before="40" w:after="40"/>
              <w:ind w:firstLine="0"/>
              <w:jc w:val="center"/>
              <w:rPr>
                <w:color w:val="000000"/>
                <w:sz w:val="20"/>
                <w:szCs w:val="20"/>
              </w:rPr>
            </w:pPr>
            <w:r w:rsidRPr="005E52FC">
              <w:rPr>
                <w:color w:val="000000"/>
                <w:sz w:val="20"/>
                <w:szCs w:val="20"/>
              </w:rPr>
              <w:t>144</w:t>
            </w:r>
          </w:p>
        </w:tc>
        <w:tc>
          <w:tcPr>
            <w:tcW w:w="1323" w:type="dxa"/>
            <w:shd w:val="clear" w:color="auto" w:fill="auto"/>
            <w:vAlign w:val="center"/>
          </w:tcPr>
          <w:p w14:paraId="130CC1FA" w14:textId="155CD671" w:rsidR="00B27C0F" w:rsidRPr="005E52FC" w:rsidRDefault="00B27C0F" w:rsidP="00B27C0F">
            <w:pPr>
              <w:spacing w:before="40" w:after="40"/>
              <w:ind w:firstLine="0"/>
              <w:jc w:val="center"/>
              <w:rPr>
                <w:color w:val="000000"/>
                <w:sz w:val="20"/>
                <w:szCs w:val="20"/>
              </w:rPr>
            </w:pPr>
            <w:r w:rsidRPr="005E52FC">
              <w:rPr>
                <w:color w:val="000000"/>
                <w:sz w:val="20"/>
                <w:szCs w:val="20"/>
              </w:rPr>
              <w:t>61</w:t>
            </w:r>
          </w:p>
        </w:tc>
        <w:tc>
          <w:tcPr>
            <w:tcW w:w="1417" w:type="dxa"/>
            <w:vAlign w:val="center"/>
          </w:tcPr>
          <w:p w14:paraId="6B7A3CF4" w14:textId="259B5F68" w:rsidR="00B27C0F" w:rsidRPr="005E52FC" w:rsidRDefault="00B27C0F" w:rsidP="00B27C0F">
            <w:pPr>
              <w:spacing w:before="40" w:after="40"/>
              <w:ind w:firstLine="0"/>
              <w:jc w:val="center"/>
              <w:rPr>
                <w:color w:val="000000"/>
                <w:sz w:val="20"/>
                <w:szCs w:val="20"/>
              </w:rPr>
            </w:pPr>
            <w:r w:rsidRPr="005E52FC">
              <w:rPr>
                <w:color w:val="000000"/>
                <w:sz w:val="20"/>
                <w:szCs w:val="20"/>
              </w:rPr>
              <w:t>42,4%</w:t>
            </w:r>
          </w:p>
        </w:tc>
      </w:tr>
      <w:tr w:rsidR="00B27C0F" w:rsidRPr="005E52FC" w14:paraId="0D71DB20" w14:textId="77777777" w:rsidTr="00CA272F">
        <w:trPr>
          <w:trHeight w:val="20"/>
        </w:trPr>
        <w:tc>
          <w:tcPr>
            <w:tcW w:w="582" w:type="dxa"/>
            <w:vAlign w:val="center"/>
          </w:tcPr>
          <w:p w14:paraId="3B388EA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378</w:t>
            </w:r>
          </w:p>
        </w:tc>
        <w:tc>
          <w:tcPr>
            <w:tcW w:w="1588" w:type="dxa"/>
            <w:vAlign w:val="center"/>
          </w:tcPr>
          <w:p w14:paraId="03C4C41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EA3FED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114 Фрунзенского р-на СПб</w:t>
            </w:r>
          </w:p>
        </w:tc>
        <w:tc>
          <w:tcPr>
            <w:tcW w:w="1370" w:type="dxa"/>
            <w:shd w:val="clear" w:color="auto" w:fill="auto"/>
            <w:vAlign w:val="center"/>
          </w:tcPr>
          <w:p w14:paraId="6473B546" w14:textId="54A7CEA7" w:rsidR="00B27C0F" w:rsidRPr="005E52FC" w:rsidRDefault="00B27C0F" w:rsidP="00B27C0F">
            <w:pPr>
              <w:spacing w:before="40" w:after="40"/>
              <w:ind w:firstLine="0"/>
              <w:jc w:val="center"/>
              <w:rPr>
                <w:color w:val="000000"/>
                <w:sz w:val="20"/>
                <w:szCs w:val="20"/>
              </w:rPr>
            </w:pPr>
            <w:r w:rsidRPr="005E52FC">
              <w:rPr>
                <w:color w:val="000000"/>
                <w:sz w:val="20"/>
                <w:szCs w:val="20"/>
              </w:rPr>
              <w:t>261</w:t>
            </w:r>
          </w:p>
        </w:tc>
        <w:tc>
          <w:tcPr>
            <w:tcW w:w="1323" w:type="dxa"/>
            <w:shd w:val="clear" w:color="auto" w:fill="auto"/>
            <w:vAlign w:val="center"/>
          </w:tcPr>
          <w:p w14:paraId="45FE295A" w14:textId="44AFCD83" w:rsidR="00B27C0F" w:rsidRPr="005E52FC" w:rsidRDefault="00B27C0F" w:rsidP="00B27C0F">
            <w:pPr>
              <w:spacing w:before="40" w:after="40"/>
              <w:ind w:firstLine="0"/>
              <w:jc w:val="center"/>
              <w:rPr>
                <w:color w:val="000000"/>
                <w:sz w:val="20"/>
                <w:szCs w:val="20"/>
              </w:rPr>
            </w:pPr>
            <w:r w:rsidRPr="005E52FC">
              <w:rPr>
                <w:color w:val="000000"/>
                <w:sz w:val="20"/>
                <w:szCs w:val="20"/>
              </w:rPr>
              <w:t>138</w:t>
            </w:r>
          </w:p>
        </w:tc>
        <w:tc>
          <w:tcPr>
            <w:tcW w:w="1417" w:type="dxa"/>
            <w:vAlign w:val="center"/>
          </w:tcPr>
          <w:p w14:paraId="42854341" w14:textId="276BE332" w:rsidR="00B27C0F" w:rsidRPr="005E52FC" w:rsidRDefault="00B27C0F" w:rsidP="00B27C0F">
            <w:pPr>
              <w:spacing w:before="40" w:after="40"/>
              <w:ind w:firstLine="0"/>
              <w:jc w:val="center"/>
              <w:rPr>
                <w:color w:val="000000"/>
                <w:sz w:val="20"/>
                <w:szCs w:val="20"/>
              </w:rPr>
            </w:pPr>
            <w:r w:rsidRPr="005E52FC">
              <w:rPr>
                <w:color w:val="000000"/>
                <w:sz w:val="20"/>
                <w:szCs w:val="20"/>
              </w:rPr>
              <w:t>52,9%</w:t>
            </w:r>
          </w:p>
        </w:tc>
      </w:tr>
      <w:tr w:rsidR="00B27C0F" w:rsidRPr="005E52FC" w14:paraId="451242C3" w14:textId="77777777" w:rsidTr="00CA272F">
        <w:trPr>
          <w:trHeight w:val="20"/>
        </w:trPr>
        <w:tc>
          <w:tcPr>
            <w:tcW w:w="582" w:type="dxa"/>
            <w:vAlign w:val="center"/>
          </w:tcPr>
          <w:p w14:paraId="63F00B2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379</w:t>
            </w:r>
          </w:p>
        </w:tc>
        <w:tc>
          <w:tcPr>
            <w:tcW w:w="1588" w:type="dxa"/>
            <w:vAlign w:val="center"/>
          </w:tcPr>
          <w:p w14:paraId="0AE9B2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264AF8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35 комбинированного вида Фрунзенского р-на СПб</w:t>
            </w:r>
          </w:p>
        </w:tc>
        <w:tc>
          <w:tcPr>
            <w:tcW w:w="1370" w:type="dxa"/>
            <w:shd w:val="clear" w:color="auto" w:fill="auto"/>
            <w:vAlign w:val="center"/>
          </w:tcPr>
          <w:p w14:paraId="2BAF9A34" w14:textId="70F7CF60" w:rsidR="00B27C0F" w:rsidRPr="005E52FC" w:rsidRDefault="00B27C0F" w:rsidP="00B27C0F">
            <w:pPr>
              <w:spacing w:before="40" w:after="40"/>
              <w:ind w:firstLine="0"/>
              <w:jc w:val="center"/>
              <w:rPr>
                <w:color w:val="000000"/>
                <w:sz w:val="20"/>
                <w:szCs w:val="20"/>
              </w:rPr>
            </w:pPr>
            <w:r w:rsidRPr="005E52FC">
              <w:rPr>
                <w:color w:val="000000"/>
                <w:sz w:val="20"/>
                <w:szCs w:val="20"/>
              </w:rPr>
              <w:t>225</w:t>
            </w:r>
          </w:p>
        </w:tc>
        <w:tc>
          <w:tcPr>
            <w:tcW w:w="1323" w:type="dxa"/>
            <w:shd w:val="clear" w:color="auto" w:fill="auto"/>
            <w:vAlign w:val="center"/>
          </w:tcPr>
          <w:p w14:paraId="0ABB788A" w14:textId="6DDB8A63" w:rsidR="00B27C0F" w:rsidRPr="005E52FC" w:rsidRDefault="00B27C0F" w:rsidP="00B27C0F">
            <w:pPr>
              <w:spacing w:before="40" w:after="40"/>
              <w:ind w:firstLine="0"/>
              <w:jc w:val="center"/>
              <w:rPr>
                <w:color w:val="000000"/>
                <w:sz w:val="20"/>
                <w:szCs w:val="20"/>
              </w:rPr>
            </w:pPr>
            <w:r w:rsidRPr="005E52FC">
              <w:rPr>
                <w:color w:val="000000"/>
                <w:sz w:val="20"/>
                <w:szCs w:val="20"/>
              </w:rPr>
              <w:t>164</w:t>
            </w:r>
          </w:p>
        </w:tc>
        <w:tc>
          <w:tcPr>
            <w:tcW w:w="1417" w:type="dxa"/>
            <w:vAlign w:val="center"/>
          </w:tcPr>
          <w:p w14:paraId="550BE9B9" w14:textId="1A58E331" w:rsidR="00B27C0F" w:rsidRPr="005E52FC" w:rsidRDefault="00B27C0F" w:rsidP="00B27C0F">
            <w:pPr>
              <w:spacing w:before="40" w:after="40"/>
              <w:ind w:firstLine="0"/>
              <w:jc w:val="center"/>
              <w:rPr>
                <w:color w:val="000000"/>
                <w:sz w:val="20"/>
                <w:szCs w:val="20"/>
              </w:rPr>
            </w:pPr>
            <w:r w:rsidRPr="005E52FC">
              <w:rPr>
                <w:color w:val="000000"/>
                <w:sz w:val="20"/>
                <w:szCs w:val="20"/>
              </w:rPr>
              <w:t>72,9%</w:t>
            </w:r>
          </w:p>
        </w:tc>
      </w:tr>
      <w:tr w:rsidR="00B27C0F" w:rsidRPr="005E52FC" w14:paraId="037C1266" w14:textId="77777777" w:rsidTr="00CA272F">
        <w:trPr>
          <w:trHeight w:val="20"/>
        </w:trPr>
        <w:tc>
          <w:tcPr>
            <w:tcW w:w="582" w:type="dxa"/>
            <w:vAlign w:val="center"/>
          </w:tcPr>
          <w:p w14:paraId="6898038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380</w:t>
            </w:r>
          </w:p>
        </w:tc>
        <w:tc>
          <w:tcPr>
            <w:tcW w:w="1588" w:type="dxa"/>
            <w:vAlign w:val="center"/>
          </w:tcPr>
          <w:p w14:paraId="2ACC90A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4D680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№86 Фрунзенского р-на СПб</w:t>
            </w:r>
          </w:p>
        </w:tc>
        <w:tc>
          <w:tcPr>
            <w:tcW w:w="1370" w:type="dxa"/>
            <w:shd w:val="clear" w:color="auto" w:fill="auto"/>
            <w:vAlign w:val="center"/>
          </w:tcPr>
          <w:p w14:paraId="34193243" w14:textId="5F107F94"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45AA07BC" w14:textId="16FB3420" w:rsidR="00B27C0F" w:rsidRPr="005E52FC" w:rsidRDefault="00B27C0F" w:rsidP="00B27C0F">
            <w:pPr>
              <w:spacing w:before="40" w:after="40"/>
              <w:ind w:firstLine="0"/>
              <w:jc w:val="center"/>
              <w:rPr>
                <w:color w:val="000000"/>
                <w:sz w:val="20"/>
                <w:szCs w:val="20"/>
              </w:rPr>
            </w:pPr>
            <w:r w:rsidRPr="005E52FC">
              <w:rPr>
                <w:color w:val="000000"/>
                <w:sz w:val="20"/>
                <w:szCs w:val="20"/>
              </w:rPr>
              <w:t>124</w:t>
            </w:r>
          </w:p>
        </w:tc>
        <w:tc>
          <w:tcPr>
            <w:tcW w:w="1417" w:type="dxa"/>
            <w:vAlign w:val="center"/>
          </w:tcPr>
          <w:p w14:paraId="26F79782" w14:textId="3E0B5D8E" w:rsidR="00B27C0F" w:rsidRPr="005E52FC" w:rsidRDefault="00B27C0F" w:rsidP="00B27C0F">
            <w:pPr>
              <w:spacing w:before="40" w:after="40"/>
              <w:ind w:firstLine="0"/>
              <w:jc w:val="center"/>
              <w:rPr>
                <w:color w:val="000000"/>
                <w:sz w:val="20"/>
                <w:szCs w:val="20"/>
              </w:rPr>
            </w:pPr>
            <w:r w:rsidRPr="005E52FC">
              <w:rPr>
                <w:color w:val="000000"/>
                <w:sz w:val="20"/>
                <w:szCs w:val="20"/>
              </w:rPr>
              <w:t>45,1%</w:t>
            </w:r>
          </w:p>
        </w:tc>
      </w:tr>
      <w:tr w:rsidR="00B27C0F" w:rsidRPr="005E52FC" w14:paraId="1B35E041" w14:textId="77777777" w:rsidTr="00CA272F">
        <w:trPr>
          <w:trHeight w:val="20"/>
        </w:trPr>
        <w:tc>
          <w:tcPr>
            <w:tcW w:w="582" w:type="dxa"/>
            <w:vAlign w:val="center"/>
          </w:tcPr>
          <w:p w14:paraId="49DA810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381</w:t>
            </w:r>
          </w:p>
        </w:tc>
        <w:tc>
          <w:tcPr>
            <w:tcW w:w="1588" w:type="dxa"/>
            <w:vAlign w:val="center"/>
          </w:tcPr>
          <w:p w14:paraId="5E960A8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D1E63A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36 общеразвивающего вида с приоритетным осуществлением деятельности по познавательно-речевому развитию детей Фрунзенского р-на СПб</w:t>
            </w:r>
          </w:p>
        </w:tc>
        <w:tc>
          <w:tcPr>
            <w:tcW w:w="1370" w:type="dxa"/>
            <w:shd w:val="clear" w:color="auto" w:fill="auto"/>
            <w:vAlign w:val="center"/>
          </w:tcPr>
          <w:p w14:paraId="51E13D74" w14:textId="5510F7B0" w:rsidR="00B27C0F" w:rsidRPr="005E52FC" w:rsidRDefault="00B27C0F" w:rsidP="00B27C0F">
            <w:pPr>
              <w:spacing w:before="40" w:after="40"/>
              <w:ind w:firstLine="0"/>
              <w:jc w:val="center"/>
              <w:rPr>
                <w:color w:val="000000"/>
                <w:sz w:val="20"/>
                <w:szCs w:val="20"/>
              </w:rPr>
            </w:pPr>
            <w:r w:rsidRPr="005E52FC">
              <w:rPr>
                <w:color w:val="000000"/>
                <w:sz w:val="20"/>
                <w:szCs w:val="20"/>
              </w:rPr>
              <w:t>288</w:t>
            </w:r>
          </w:p>
        </w:tc>
        <w:tc>
          <w:tcPr>
            <w:tcW w:w="1323" w:type="dxa"/>
            <w:shd w:val="clear" w:color="auto" w:fill="auto"/>
            <w:vAlign w:val="center"/>
          </w:tcPr>
          <w:p w14:paraId="48FF71CB" w14:textId="06FAF262" w:rsidR="00B27C0F" w:rsidRPr="005E52FC" w:rsidRDefault="00B27C0F" w:rsidP="00B27C0F">
            <w:pPr>
              <w:spacing w:before="40" w:after="40"/>
              <w:ind w:firstLine="0"/>
              <w:jc w:val="center"/>
              <w:rPr>
                <w:color w:val="000000"/>
                <w:sz w:val="20"/>
                <w:szCs w:val="20"/>
              </w:rPr>
            </w:pPr>
            <w:r w:rsidRPr="005E52FC">
              <w:rPr>
                <w:color w:val="000000"/>
                <w:sz w:val="20"/>
                <w:szCs w:val="20"/>
              </w:rPr>
              <w:t>174</w:t>
            </w:r>
          </w:p>
        </w:tc>
        <w:tc>
          <w:tcPr>
            <w:tcW w:w="1417" w:type="dxa"/>
            <w:vAlign w:val="center"/>
          </w:tcPr>
          <w:p w14:paraId="0ABD4CBF" w14:textId="64314C1A" w:rsidR="00B27C0F" w:rsidRPr="005E52FC" w:rsidRDefault="00B27C0F" w:rsidP="00B27C0F">
            <w:pPr>
              <w:spacing w:before="40" w:after="40"/>
              <w:ind w:firstLine="0"/>
              <w:jc w:val="center"/>
              <w:rPr>
                <w:color w:val="000000"/>
                <w:sz w:val="20"/>
                <w:szCs w:val="20"/>
              </w:rPr>
            </w:pPr>
            <w:r w:rsidRPr="005E52FC">
              <w:rPr>
                <w:color w:val="000000"/>
                <w:sz w:val="20"/>
                <w:szCs w:val="20"/>
              </w:rPr>
              <w:t>60,4%</w:t>
            </w:r>
          </w:p>
        </w:tc>
      </w:tr>
      <w:tr w:rsidR="00B27C0F" w:rsidRPr="005E52FC" w14:paraId="6DE3FCE7" w14:textId="77777777" w:rsidTr="00CA272F">
        <w:trPr>
          <w:trHeight w:val="20"/>
        </w:trPr>
        <w:tc>
          <w:tcPr>
            <w:tcW w:w="582" w:type="dxa"/>
            <w:vAlign w:val="center"/>
          </w:tcPr>
          <w:p w14:paraId="7CE8DF2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382</w:t>
            </w:r>
          </w:p>
        </w:tc>
        <w:tc>
          <w:tcPr>
            <w:tcW w:w="1588" w:type="dxa"/>
            <w:vAlign w:val="center"/>
          </w:tcPr>
          <w:p w14:paraId="0CC698B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9DD768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67 комбинированного вида Фрунзенского р-на СПб</w:t>
            </w:r>
          </w:p>
        </w:tc>
        <w:tc>
          <w:tcPr>
            <w:tcW w:w="1370" w:type="dxa"/>
            <w:shd w:val="clear" w:color="auto" w:fill="auto"/>
            <w:vAlign w:val="center"/>
          </w:tcPr>
          <w:p w14:paraId="0018EEEA" w14:textId="52416B9E" w:rsidR="00B27C0F" w:rsidRPr="005E52FC" w:rsidRDefault="00B27C0F" w:rsidP="00B27C0F">
            <w:pPr>
              <w:spacing w:before="40" w:after="40"/>
              <w:ind w:firstLine="0"/>
              <w:jc w:val="center"/>
              <w:rPr>
                <w:color w:val="000000"/>
                <w:sz w:val="20"/>
                <w:szCs w:val="20"/>
              </w:rPr>
            </w:pPr>
            <w:r w:rsidRPr="005E52FC">
              <w:rPr>
                <w:color w:val="000000"/>
                <w:sz w:val="20"/>
                <w:szCs w:val="20"/>
              </w:rPr>
              <w:t>201</w:t>
            </w:r>
          </w:p>
        </w:tc>
        <w:tc>
          <w:tcPr>
            <w:tcW w:w="1323" w:type="dxa"/>
            <w:shd w:val="clear" w:color="auto" w:fill="auto"/>
            <w:vAlign w:val="center"/>
          </w:tcPr>
          <w:p w14:paraId="579240A0" w14:textId="32CA7500" w:rsidR="00B27C0F" w:rsidRPr="005E52FC" w:rsidRDefault="00B27C0F" w:rsidP="00B27C0F">
            <w:pPr>
              <w:spacing w:before="40" w:after="40"/>
              <w:ind w:firstLine="0"/>
              <w:jc w:val="center"/>
              <w:rPr>
                <w:color w:val="000000"/>
                <w:sz w:val="20"/>
                <w:szCs w:val="20"/>
              </w:rPr>
            </w:pPr>
            <w:r w:rsidRPr="005E52FC">
              <w:rPr>
                <w:color w:val="000000"/>
                <w:sz w:val="20"/>
                <w:szCs w:val="20"/>
              </w:rPr>
              <w:t>86</w:t>
            </w:r>
          </w:p>
        </w:tc>
        <w:tc>
          <w:tcPr>
            <w:tcW w:w="1417" w:type="dxa"/>
            <w:vAlign w:val="center"/>
          </w:tcPr>
          <w:p w14:paraId="20C62E1E" w14:textId="1BF74A5B" w:rsidR="00B27C0F" w:rsidRPr="005E52FC" w:rsidRDefault="00B27C0F" w:rsidP="00B27C0F">
            <w:pPr>
              <w:spacing w:before="40" w:after="40"/>
              <w:ind w:firstLine="0"/>
              <w:jc w:val="center"/>
              <w:rPr>
                <w:color w:val="000000"/>
                <w:sz w:val="20"/>
                <w:szCs w:val="20"/>
              </w:rPr>
            </w:pPr>
            <w:r w:rsidRPr="005E52FC">
              <w:rPr>
                <w:color w:val="000000"/>
                <w:sz w:val="20"/>
                <w:szCs w:val="20"/>
              </w:rPr>
              <w:t>42,8%</w:t>
            </w:r>
          </w:p>
        </w:tc>
      </w:tr>
      <w:tr w:rsidR="00B27C0F" w:rsidRPr="005E52FC" w14:paraId="191EF237" w14:textId="77777777" w:rsidTr="00CA272F">
        <w:trPr>
          <w:trHeight w:val="20"/>
        </w:trPr>
        <w:tc>
          <w:tcPr>
            <w:tcW w:w="582" w:type="dxa"/>
            <w:vAlign w:val="center"/>
          </w:tcPr>
          <w:p w14:paraId="5E6A191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383</w:t>
            </w:r>
          </w:p>
        </w:tc>
        <w:tc>
          <w:tcPr>
            <w:tcW w:w="1588" w:type="dxa"/>
            <w:vAlign w:val="center"/>
          </w:tcPr>
          <w:p w14:paraId="2752364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7F99D0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106 комбинированного вида Фрунзенского р-на СПб</w:t>
            </w:r>
          </w:p>
        </w:tc>
        <w:tc>
          <w:tcPr>
            <w:tcW w:w="1370" w:type="dxa"/>
            <w:shd w:val="clear" w:color="auto" w:fill="auto"/>
            <w:vAlign w:val="center"/>
          </w:tcPr>
          <w:p w14:paraId="5E0A282D" w14:textId="78EC583A" w:rsidR="00B27C0F" w:rsidRPr="005E52FC" w:rsidRDefault="00B27C0F" w:rsidP="00B27C0F">
            <w:pPr>
              <w:spacing w:before="40" w:after="40"/>
              <w:ind w:firstLine="0"/>
              <w:jc w:val="center"/>
              <w:rPr>
                <w:color w:val="000000"/>
                <w:sz w:val="20"/>
                <w:szCs w:val="20"/>
              </w:rPr>
            </w:pPr>
            <w:r w:rsidRPr="005E52FC">
              <w:rPr>
                <w:color w:val="000000"/>
                <w:sz w:val="20"/>
                <w:szCs w:val="20"/>
              </w:rPr>
              <w:t>235</w:t>
            </w:r>
          </w:p>
        </w:tc>
        <w:tc>
          <w:tcPr>
            <w:tcW w:w="1323" w:type="dxa"/>
            <w:shd w:val="clear" w:color="auto" w:fill="auto"/>
            <w:vAlign w:val="center"/>
          </w:tcPr>
          <w:p w14:paraId="46B4323F" w14:textId="1E019ABD" w:rsidR="00B27C0F" w:rsidRPr="005E52FC" w:rsidRDefault="00B27C0F" w:rsidP="00B27C0F">
            <w:pPr>
              <w:spacing w:before="40" w:after="40"/>
              <w:ind w:firstLine="0"/>
              <w:jc w:val="center"/>
              <w:rPr>
                <w:color w:val="000000"/>
                <w:sz w:val="20"/>
                <w:szCs w:val="20"/>
              </w:rPr>
            </w:pPr>
            <w:r w:rsidRPr="005E52FC">
              <w:rPr>
                <w:color w:val="000000"/>
                <w:sz w:val="20"/>
                <w:szCs w:val="20"/>
              </w:rPr>
              <w:t>97</w:t>
            </w:r>
          </w:p>
        </w:tc>
        <w:tc>
          <w:tcPr>
            <w:tcW w:w="1417" w:type="dxa"/>
            <w:vAlign w:val="center"/>
          </w:tcPr>
          <w:p w14:paraId="09F863F2" w14:textId="3E9A0D44" w:rsidR="00B27C0F" w:rsidRPr="005E52FC" w:rsidRDefault="00B27C0F" w:rsidP="00B27C0F">
            <w:pPr>
              <w:spacing w:before="40" w:after="40"/>
              <w:ind w:firstLine="0"/>
              <w:jc w:val="center"/>
              <w:rPr>
                <w:color w:val="000000"/>
                <w:sz w:val="20"/>
                <w:szCs w:val="20"/>
              </w:rPr>
            </w:pPr>
            <w:r w:rsidRPr="005E52FC">
              <w:rPr>
                <w:color w:val="000000"/>
                <w:sz w:val="20"/>
                <w:szCs w:val="20"/>
              </w:rPr>
              <w:t>41,3%</w:t>
            </w:r>
          </w:p>
        </w:tc>
      </w:tr>
      <w:tr w:rsidR="00B27C0F" w:rsidRPr="005E52FC" w14:paraId="1F2A0AB1" w14:textId="77777777" w:rsidTr="00CA272F">
        <w:trPr>
          <w:trHeight w:val="20"/>
        </w:trPr>
        <w:tc>
          <w:tcPr>
            <w:tcW w:w="582" w:type="dxa"/>
            <w:vAlign w:val="center"/>
          </w:tcPr>
          <w:p w14:paraId="533EDD6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384</w:t>
            </w:r>
          </w:p>
        </w:tc>
        <w:tc>
          <w:tcPr>
            <w:tcW w:w="1588" w:type="dxa"/>
            <w:vAlign w:val="center"/>
          </w:tcPr>
          <w:p w14:paraId="2DC0A5D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2A5FDE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109 комбинированного вида Фрунзенского р-на СПб</w:t>
            </w:r>
          </w:p>
        </w:tc>
        <w:tc>
          <w:tcPr>
            <w:tcW w:w="1370" w:type="dxa"/>
            <w:shd w:val="clear" w:color="auto" w:fill="auto"/>
            <w:vAlign w:val="center"/>
          </w:tcPr>
          <w:p w14:paraId="450A1228" w14:textId="36FBC3EB" w:rsidR="00B27C0F" w:rsidRPr="005E52FC" w:rsidRDefault="00B27C0F" w:rsidP="00B27C0F">
            <w:pPr>
              <w:spacing w:before="40" w:after="40"/>
              <w:ind w:firstLine="0"/>
              <w:jc w:val="center"/>
              <w:rPr>
                <w:color w:val="000000"/>
                <w:sz w:val="20"/>
                <w:szCs w:val="20"/>
              </w:rPr>
            </w:pPr>
            <w:r w:rsidRPr="005E52FC">
              <w:rPr>
                <w:color w:val="000000"/>
                <w:sz w:val="20"/>
                <w:szCs w:val="20"/>
              </w:rPr>
              <w:t>240</w:t>
            </w:r>
          </w:p>
        </w:tc>
        <w:tc>
          <w:tcPr>
            <w:tcW w:w="1323" w:type="dxa"/>
            <w:shd w:val="clear" w:color="auto" w:fill="auto"/>
            <w:vAlign w:val="center"/>
          </w:tcPr>
          <w:p w14:paraId="2E676BD0" w14:textId="7397DC85"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509FD7E3" w14:textId="23F3C577" w:rsidR="00B27C0F" w:rsidRPr="005E52FC" w:rsidRDefault="00B27C0F" w:rsidP="00B27C0F">
            <w:pPr>
              <w:spacing w:before="40" w:after="40"/>
              <w:ind w:firstLine="0"/>
              <w:jc w:val="center"/>
              <w:rPr>
                <w:color w:val="000000"/>
                <w:sz w:val="20"/>
                <w:szCs w:val="20"/>
              </w:rPr>
            </w:pPr>
            <w:r w:rsidRPr="005E52FC">
              <w:rPr>
                <w:color w:val="000000"/>
                <w:sz w:val="20"/>
                <w:szCs w:val="20"/>
              </w:rPr>
              <w:t>52,5%</w:t>
            </w:r>
          </w:p>
        </w:tc>
      </w:tr>
      <w:tr w:rsidR="00B27C0F" w:rsidRPr="005E52FC" w14:paraId="078568F8" w14:textId="77777777" w:rsidTr="00CA272F">
        <w:trPr>
          <w:trHeight w:val="20"/>
        </w:trPr>
        <w:tc>
          <w:tcPr>
            <w:tcW w:w="582" w:type="dxa"/>
            <w:vAlign w:val="center"/>
          </w:tcPr>
          <w:p w14:paraId="2AE8D90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385</w:t>
            </w:r>
          </w:p>
        </w:tc>
        <w:tc>
          <w:tcPr>
            <w:tcW w:w="1588" w:type="dxa"/>
            <w:vAlign w:val="center"/>
          </w:tcPr>
          <w:p w14:paraId="41D9D7C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D36B9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115 компенсирующего вида Фрунзенского р-на СПб</w:t>
            </w:r>
          </w:p>
        </w:tc>
        <w:tc>
          <w:tcPr>
            <w:tcW w:w="1370" w:type="dxa"/>
            <w:shd w:val="clear" w:color="auto" w:fill="auto"/>
            <w:vAlign w:val="center"/>
          </w:tcPr>
          <w:p w14:paraId="176A66FD" w14:textId="59EB367A"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323" w:type="dxa"/>
            <w:shd w:val="clear" w:color="auto" w:fill="auto"/>
            <w:vAlign w:val="center"/>
          </w:tcPr>
          <w:p w14:paraId="67FDAC82" w14:textId="2F95D4C4" w:rsidR="00B27C0F" w:rsidRPr="005E52FC" w:rsidRDefault="00B27C0F" w:rsidP="00B27C0F">
            <w:pPr>
              <w:spacing w:before="40" w:after="40"/>
              <w:ind w:firstLine="0"/>
              <w:jc w:val="center"/>
              <w:rPr>
                <w:color w:val="000000"/>
                <w:sz w:val="20"/>
                <w:szCs w:val="20"/>
              </w:rPr>
            </w:pPr>
            <w:r w:rsidRPr="005E52FC">
              <w:rPr>
                <w:color w:val="000000"/>
                <w:sz w:val="20"/>
                <w:szCs w:val="20"/>
              </w:rPr>
              <w:t>100</w:t>
            </w:r>
          </w:p>
        </w:tc>
        <w:tc>
          <w:tcPr>
            <w:tcW w:w="1417" w:type="dxa"/>
            <w:vAlign w:val="center"/>
          </w:tcPr>
          <w:p w14:paraId="09CFE4B3" w14:textId="22103301" w:rsidR="00B27C0F" w:rsidRPr="005E52FC" w:rsidRDefault="00B27C0F" w:rsidP="00B27C0F">
            <w:pPr>
              <w:spacing w:before="40" w:after="40"/>
              <w:ind w:firstLine="0"/>
              <w:jc w:val="center"/>
              <w:rPr>
                <w:color w:val="000000"/>
                <w:sz w:val="20"/>
                <w:szCs w:val="20"/>
              </w:rPr>
            </w:pPr>
            <w:r w:rsidRPr="005E52FC">
              <w:rPr>
                <w:color w:val="000000"/>
                <w:sz w:val="20"/>
                <w:szCs w:val="20"/>
              </w:rPr>
              <w:t>69,9%</w:t>
            </w:r>
          </w:p>
        </w:tc>
      </w:tr>
      <w:tr w:rsidR="00B27C0F" w:rsidRPr="005E52FC" w14:paraId="1F1FC726" w14:textId="77777777" w:rsidTr="00CA272F">
        <w:trPr>
          <w:trHeight w:val="20"/>
        </w:trPr>
        <w:tc>
          <w:tcPr>
            <w:tcW w:w="582" w:type="dxa"/>
            <w:vAlign w:val="center"/>
          </w:tcPr>
          <w:p w14:paraId="24189F9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386</w:t>
            </w:r>
          </w:p>
        </w:tc>
        <w:tc>
          <w:tcPr>
            <w:tcW w:w="1588" w:type="dxa"/>
            <w:vAlign w:val="center"/>
          </w:tcPr>
          <w:p w14:paraId="5FAEAE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B583F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№60 комбинированного вида Фрунзенского р-на СПб "ГНЕЗДЫШКО"</w:t>
            </w:r>
          </w:p>
        </w:tc>
        <w:tc>
          <w:tcPr>
            <w:tcW w:w="1370" w:type="dxa"/>
            <w:shd w:val="clear" w:color="auto" w:fill="auto"/>
            <w:vAlign w:val="center"/>
          </w:tcPr>
          <w:p w14:paraId="137F773C" w14:textId="628171FF"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323" w:type="dxa"/>
            <w:shd w:val="clear" w:color="auto" w:fill="auto"/>
            <w:vAlign w:val="center"/>
          </w:tcPr>
          <w:p w14:paraId="1C0DEB60" w14:textId="1AFF2C2A" w:rsidR="00B27C0F" w:rsidRPr="005E52FC" w:rsidRDefault="00B27C0F" w:rsidP="00B27C0F">
            <w:pPr>
              <w:spacing w:before="40" w:after="40"/>
              <w:ind w:firstLine="0"/>
              <w:jc w:val="center"/>
              <w:rPr>
                <w:color w:val="000000"/>
                <w:sz w:val="20"/>
                <w:szCs w:val="20"/>
              </w:rPr>
            </w:pPr>
            <w:r w:rsidRPr="005E52FC">
              <w:rPr>
                <w:color w:val="000000"/>
                <w:sz w:val="20"/>
                <w:szCs w:val="20"/>
              </w:rPr>
              <w:t>131</w:t>
            </w:r>
          </w:p>
        </w:tc>
        <w:tc>
          <w:tcPr>
            <w:tcW w:w="1417" w:type="dxa"/>
            <w:vAlign w:val="center"/>
          </w:tcPr>
          <w:p w14:paraId="5D0B8CA7" w14:textId="4A4E09A5" w:rsidR="00B27C0F" w:rsidRPr="005E52FC" w:rsidRDefault="00B27C0F" w:rsidP="00B27C0F">
            <w:pPr>
              <w:spacing w:before="40" w:after="40"/>
              <w:ind w:firstLine="0"/>
              <w:jc w:val="center"/>
              <w:rPr>
                <w:color w:val="000000"/>
                <w:sz w:val="20"/>
                <w:szCs w:val="20"/>
              </w:rPr>
            </w:pPr>
            <w:r w:rsidRPr="005E52FC">
              <w:rPr>
                <w:color w:val="000000"/>
                <w:sz w:val="20"/>
                <w:szCs w:val="20"/>
              </w:rPr>
              <w:t>49,4%</w:t>
            </w:r>
          </w:p>
        </w:tc>
      </w:tr>
      <w:tr w:rsidR="00B27C0F" w:rsidRPr="005E52FC" w14:paraId="6868AD26" w14:textId="77777777" w:rsidTr="00CA272F">
        <w:trPr>
          <w:trHeight w:val="20"/>
        </w:trPr>
        <w:tc>
          <w:tcPr>
            <w:tcW w:w="582" w:type="dxa"/>
            <w:vAlign w:val="center"/>
          </w:tcPr>
          <w:p w14:paraId="2127C68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387</w:t>
            </w:r>
          </w:p>
        </w:tc>
        <w:tc>
          <w:tcPr>
            <w:tcW w:w="1588" w:type="dxa"/>
            <w:vAlign w:val="center"/>
          </w:tcPr>
          <w:p w14:paraId="0DF8456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88BF6F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75 Фрунзенского р-на СПб</w:t>
            </w:r>
          </w:p>
        </w:tc>
        <w:tc>
          <w:tcPr>
            <w:tcW w:w="1370" w:type="dxa"/>
            <w:shd w:val="clear" w:color="auto" w:fill="auto"/>
            <w:vAlign w:val="center"/>
          </w:tcPr>
          <w:p w14:paraId="7C8CF93A" w14:textId="2ED4D63C" w:rsidR="00B27C0F" w:rsidRPr="005E52FC" w:rsidRDefault="00B27C0F" w:rsidP="00B27C0F">
            <w:pPr>
              <w:spacing w:before="40" w:after="40"/>
              <w:ind w:firstLine="0"/>
              <w:jc w:val="center"/>
              <w:rPr>
                <w:color w:val="000000"/>
                <w:sz w:val="20"/>
                <w:szCs w:val="20"/>
              </w:rPr>
            </w:pPr>
            <w:r w:rsidRPr="005E52FC">
              <w:rPr>
                <w:color w:val="000000"/>
                <w:sz w:val="20"/>
                <w:szCs w:val="20"/>
              </w:rPr>
              <w:t>285</w:t>
            </w:r>
          </w:p>
        </w:tc>
        <w:tc>
          <w:tcPr>
            <w:tcW w:w="1323" w:type="dxa"/>
            <w:shd w:val="clear" w:color="auto" w:fill="auto"/>
            <w:vAlign w:val="center"/>
          </w:tcPr>
          <w:p w14:paraId="47420E12" w14:textId="362B86BA" w:rsidR="00B27C0F" w:rsidRPr="005E52FC" w:rsidRDefault="00B27C0F" w:rsidP="00B27C0F">
            <w:pPr>
              <w:spacing w:before="40" w:after="40"/>
              <w:ind w:firstLine="0"/>
              <w:jc w:val="center"/>
              <w:rPr>
                <w:color w:val="000000"/>
                <w:sz w:val="20"/>
                <w:szCs w:val="20"/>
              </w:rPr>
            </w:pPr>
            <w:r w:rsidRPr="005E52FC">
              <w:rPr>
                <w:color w:val="000000"/>
                <w:sz w:val="20"/>
                <w:szCs w:val="20"/>
              </w:rPr>
              <w:t>111</w:t>
            </w:r>
          </w:p>
        </w:tc>
        <w:tc>
          <w:tcPr>
            <w:tcW w:w="1417" w:type="dxa"/>
            <w:vAlign w:val="center"/>
          </w:tcPr>
          <w:p w14:paraId="4C22A6E0" w14:textId="3EDC599F" w:rsidR="00B27C0F" w:rsidRPr="005E52FC" w:rsidRDefault="00B27C0F" w:rsidP="00B27C0F">
            <w:pPr>
              <w:spacing w:before="40" w:after="40"/>
              <w:ind w:firstLine="0"/>
              <w:jc w:val="center"/>
              <w:rPr>
                <w:color w:val="000000"/>
                <w:sz w:val="20"/>
                <w:szCs w:val="20"/>
              </w:rPr>
            </w:pPr>
            <w:r w:rsidRPr="005E52FC">
              <w:rPr>
                <w:color w:val="000000"/>
                <w:sz w:val="20"/>
                <w:szCs w:val="20"/>
              </w:rPr>
              <w:t>38,9%</w:t>
            </w:r>
          </w:p>
        </w:tc>
      </w:tr>
      <w:tr w:rsidR="00B27C0F" w:rsidRPr="005E52FC" w14:paraId="7153974C" w14:textId="77777777" w:rsidTr="00CA272F">
        <w:trPr>
          <w:trHeight w:val="20"/>
        </w:trPr>
        <w:tc>
          <w:tcPr>
            <w:tcW w:w="582" w:type="dxa"/>
            <w:vAlign w:val="center"/>
          </w:tcPr>
          <w:p w14:paraId="12C7797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388</w:t>
            </w:r>
          </w:p>
        </w:tc>
        <w:tc>
          <w:tcPr>
            <w:tcW w:w="1588" w:type="dxa"/>
            <w:vAlign w:val="center"/>
          </w:tcPr>
          <w:p w14:paraId="098BFBA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A42610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№110 комбинированного вида Фрунзенского р-на СПб</w:t>
            </w:r>
          </w:p>
        </w:tc>
        <w:tc>
          <w:tcPr>
            <w:tcW w:w="1370" w:type="dxa"/>
            <w:shd w:val="clear" w:color="auto" w:fill="auto"/>
            <w:vAlign w:val="center"/>
          </w:tcPr>
          <w:p w14:paraId="3F913331" w14:textId="2667109D"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4065BCFC" w14:textId="5AF5276F" w:rsidR="00B27C0F" w:rsidRPr="005E52FC" w:rsidRDefault="00B27C0F" w:rsidP="00B27C0F">
            <w:pPr>
              <w:spacing w:before="40" w:after="40"/>
              <w:ind w:firstLine="0"/>
              <w:jc w:val="center"/>
              <w:rPr>
                <w:color w:val="000000"/>
                <w:sz w:val="20"/>
                <w:szCs w:val="20"/>
              </w:rPr>
            </w:pPr>
            <w:r w:rsidRPr="005E52FC">
              <w:rPr>
                <w:color w:val="000000"/>
                <w:sz w:val="20"/>
                <w:szCs w:val="20"/>
              </w:rPr>
              <w:t>59</w:t>
            </w:r>
          </w:p>
        </w:tc>
        <w:tc>
          <w:tcPr>
            <w:tcW w:w="1417" w:type="dxa"/>
            <w:vAlign w:val="center"/>
          </w:tcPr>
          <w:p w14:paraId="1A0FF5C0" w14:textId="09F6A358" w:rsidR="00B27C0F" w:rsidRPr="005E52FC" w:rsidRDefault="00B27C0F" w:rsidP="00B27C0F">
            <w:pPr>
              <w:spacing w:before="40" w:after="40"/>
              <w:ind w:firstLine="0"/>
              <w:jc w:val="center"/>
              <w:rPr>
                <w:color w:val="000000"/>
                <w:sz w:val="20"/>
                <w:szCs w:val="20"/>
              </w:rPr>
            </w:pPr>
            <w:r w:rsidRPr="005E52FC">
              <w:rPr>
                <w:color w:val="000000"/>
                <w:sz w:val="20"/>
                <w:szCs w:val="20"/>
              </w:rPr>
              <w:t>39,3%</w:t>
            </w:r>
          </w:p>
        </w:tc>
      </w:tr>
      <w:tr w:rsidR="00B27C0F" w:rsidRPr="005E52FC" w14:paraId="240FB625" w14:textId="77777777" w:rsidTr="00CA272F">
        <w:trPr>
          <w:trHeight w:val="20"/>
        </w:trPr>
        <w:tc>
          <w:tcPr>
            <w:tcW w:w="582" w:type="dxa"/>
            <w:vAlign w:val="center"/>
          </w:tcPr>
          <w:p w14:paraId="2EE0229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389</w:t>
            </w:r>
          </w:p>
        </w:tc>
        <w:tc>
          <w:tcPr>
            <w:tcW w:w="1588" w:type="dxa"/>
            <w:vAlign w:val="center"/>
          </w:tcPr>
          <w:p w14:paraId="679AD42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9C93D2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№118 Фрунзенского р-на СПб</w:t>
            </w:r>
          </w:p>
        </w:tc>
        <w:tc>
          <w:tcPr>
            <w:tcW w:w="1370" w:type="dxa"/>
            <w:shd w:val="clear" w:color="auto" w:fill="auto"/>
            <w:vAlign w:val="center"/>
          </w:tcPr>
          <w:p w14:paraId="783BACFF" w14:textId="55E52E86"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2468BCCE" w14:textId="5436B66D" w:rsidR="00B27C0F" w:rsidRPr="005E52FC" w:rsidRDefault="00B27C0F" w:rsidP="00B27C0F">
            <w:pPr>
              <w:spacing w:before="40" w:after="40"/>
              <w:ind w:firstLine="0"/>
              <w:jc w:val="center"/>
              <w:rPr>
                <w:color w:val="000000"/>
                <w:sz w:val="20"/>
                <w:szCs w:val="20"/>
              </w:rPr>
            </w:pPr>
            <w:r w:rsidRPr="005E52FC">
              <w:rPr>
                <w:color w:val="000000"/>
                <w:sz w:val="20"/>
                <w:szCs w:val="20"/>
              </w:rPr>
              <w:t>72</w:t>
            </w:r>
          </w:p>
        </w:tc>
        <w:tc>
          <w:tcPr>
            <w:tcW w:w="1417" w:type="dxa"/>
            <w:vAlign w:val="center"/>
          </w:tcPr>
          <w:p w14:paraId="61200293" w14:textId="52015514" w:rsidR="00B27C0F" w:rsidRPr="005E52FC" w:rsidRDefault="00B27C0F" w:rsidP="00B27C0F">
            <w:pPr>
              <w:spacing w:before="40" w:after="40"/>
              <w:ind w:firstLine="0"/>
              <w:jc w:val="center"/>
              <w:rPr>
                <w:color w:val="000000"/>
                <w:sz w:val="20"/>
                <w:szCs w:val="20"/>
              </w:rPr>
            </w:pPr>
            <w:r w:rsidRPr="005E52FC">
              <w:rPr>
                <w:color w:val="000000"/>
                <w:sz w:val="20"/>
                <w:szCs w:val="20"/>
              </w:rPr>
              <w:t>48,0%</w:t>
            </w:r>
          </w:p>
        </w:tc>
      </w:tr>
      <w:tr w:rsidR="00B27C0F" w:rsidRPr="005E52FC" w14:paraId="701E6AD4" w14:textId="77777777" w:rsidTr="00CA272F">
        <w:trPr>
          <w:trHeight w:val="20"/>
        </w:trPr>
        <w:tc>
          <w:tcPr>
            <w:tcW w:w="582" w:type="dxa"/>
            <w:vAlign w:val="center"/>
          </w:tcPr>
          <w:p w14:paraId="09CB5CC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390</w:t>
            </w:r>
          </w:p>
        </w:tc>
        <w:tc>
          <w:tcPr>
            <w:tcW w:w="1588" w:type="dxa"/>
            <w:vAlign w:val="center"/>
          </w:tcPr>
          <w:p w14:paraId="59B2B54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7E22C9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61 комбинированного вида Фрунзенского р-на СПб "ЯГОДКА"</w:t>
            </w:r>
          </w:p>
        </w:tc>
        <w:tc>
          <w:tcPr>
            <w:tcW w:w="1370" w:type="dxa"/>
            <w:shd w:val="clear" w:color="auto" w:fill="auto"/>
            <w:vAlign w:val="center"/>
          </w:tcPr>
          <w:p w14:paraId="7AD603C8" w14:textId="1829C62C" w:rsidR="00B27C0F" w:rsidRPr="005E52FC" w:rsidRDefault="00B27C0F" w:rsidP="00B27C0F">
            <w:pPr>
              <w:spacing w:before="40" w:after="40"/>
              <w:ind w:firstLine="0"/>
              <w:jc w:val="center"/>
              <w:rPr>
                <w:color w:val="000000"/>
                <w:sz w:val="20"/>
                <w:szCs w:val="20"/>
              </w:rPr>
            </w:pPr>
            <w:r w:rsidRPr="005E52FC">
              <w:rPr>
                <w:color w:val="000000"/>
                <w:sz w:val="20"/>
                <w:szCs w:val="20"/>
              </w:rPr>
              <w:t>205</w:t>
            </w:r>
          </w:p>
        </w:tc>
        <w:tc>
          <w:tcPr>
            <w:tcW w:w="1323" w:type="dxa"/>
            <w:shd w:val="clear" w:color="auto" w:fill="auto"/>
            <w:vAlign w:val="center"/>
          </w:tcPr>
          <w:p w14:paraId="7F5C08D0" w14:textId="15A43AA9" w:rsidR="00B27C0F" w:rsidRPr="005E52FC" w:rsidRDefault="00B27C0F" w:rsidP="00B27C0F">
            <w:pPr>
              <w:spacing w:before="40" w:after="40"/>
              <w:ind w:firstLine="0"/>
              <w:jc w:val="center"/>
              <w:rPr>
                <w:color w:val="000000"/>
                <w:sz w:val="20"/>
                <w:szCs w:val="20"/>
              </w:rPr>
            </w:pPr>
            <w:r w:rsidRPr="005E52FC">
              <w:rPr>
                <w:color w:val="000000"/>
                <w:sz w:val="20"/>
                <w:szCs w:val="20"/>
              </w:rPr>
              <w:t>100</w:t>
            </w:r>
          </w:p>
        </w:tc>
        <w:tc>
          <w:tcPr>
            <w:tcW w:w="1417" w:type="dxa"/>
            <w:vAlign w:val="center"/>
          </w:tcPr>
          <w:p w14:paraId="08CB08D4" w14:textId="586B3378" w:rsidR="00B27C0F" w:rsidRPr="005E52FC" w:rsidRDefault="00B27C0F" w:rsidP="00B27C0F">
            <w:pPr>
              <w:spacing w:before="40" w:after="40"/>
              <w:ind w:firstLine="0"/>
              <w:jc w:val="center"/>
              <w:rPr>
                <w:color w:val="000000"/>
                <w:sz w:val="20"/>
                <w:szCs w:val="20"/>
              </w:rPr>
            </w:pPr>
            <w:r w:rsidRPr="005E52FC">
              <w:rPr>
                <w:color w:val="000000"/>
                <w:sz w:val="20"/>
                <w:szCs w:val="20"/>
              </w:rPr>
              <w:t>48,8%</w:t>
            </w:r>
          </w:p>
        </w:tc>
      </w:tr>
      <w:tr w:rsidR="00B27C0F" w:rsidRPr="005E52FC" w14:paraId="3DEE9B05" w14:textId="77777777" w:rsidTr="00CA272F">
        <w:trPr>
          <w:trHeight w:val="20"/>
        </w:trPr>
        <w:tc>
          <w:tcPr>
            <w:tcW w:w="582" w:type="dxa"/>
            <w:vAlign w:val="center"/>
          </w:tcPr>
          <w:p w14:paraId="59F5419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391</w:t>
            </w:r>
          </w:p>
        </w:tc>
        <w:tc>
          <w:tcPr>
            <w:tcW w:w="1588" w:type="dxa"/>
            <w:vAlign w:val="center"/>
          </w:tcPr>
          <w:p w14:paraId="30E26A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924CA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87 Фрунзенского р-на СПб</w:t>
            </w:r>
          </w:p>
        </w:tc>
        <w:tc>
          <w:tcPr>
            <w:tcW w:w="1370" w:type="dxa"/>
            <w:shd w:val="clear" w:color="auto" w:fill="auto"/>
            <w:vAlign w:val="center"/>
          </w:tcPr>
          <w:p w14:paraId="1367E07D" w14:textId="23A266C6" w:rsidR="00B27C0F" w:rsidRPr="005E52FC" w:rsidRDefault="00B27C0F" w:rsidP="00B27C0F">
            <w:pPr>
              <w:spacing w:before="40" w:after="40"/>
              <w:ind w:firstLine="0"/>
              <w:jc w:val="center"/>
              <w:rPr>
                <w:color w:val="000000"/>
                <w:sz w:val="20"/>
                <w:szCs w:val="20"/>
              </w:rPr>
            </w:pPr>
            <w:r w:rsidRPr="005E52FC">
              <w:rPr>
                <w:color w:val="000000"/>
                <w:sz w:val="20"/>
                <w:szCs w:val="20"/>
              </w:rPr>
              <w:t>265</w:t>
            </w:r>
          </w:p>
        </w:tc>
        <w:tc>
          <w:tcPr>
            <w:tcW w:w="1323" w:type="dxa"/>
            <w:shd w:val="clear" w:color="auto" w:fill="auto"/>
            <w:vAlign w:val="center"/>
          </w:tcPr>
          <w:p w14:paraId="131BE2D2" w14:textId="284D8E27"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417" w:type="dxa"/>
            <w:vAlign w:val="center"/>
          </w:tcPr>
          <w:p w14:paraId="2FD949BD" w14:textId="425327F0" w:rsidR="00B27C0F" w:rsidRPr="005E52FC" w:rsidRDefault="00B27C0F" w:rsidP="00B27C0F">
            <w:pPr>
              <w:spacing w:before="40" w:after="40"/>
              <w:ind w:firstLine="0"/>
              <w:jc w:val="center"/>
              <w:rPr>
                <w:color w:val="000000"/>
                <w:sz w:val="20"/>
                <w:szCs w:val="20"/>
              </w:rPr>
            </w:pPr>
            <w:r w:rsidRPr="005E52FC">
              <w:rPr>
                <w:color w:val="000000"/>
                <w:sz w:val="20"/>
                <w:szCs w:val="20"/>
              </w:rPr>
              <w:t>45,3%</w:t>
            </w:r>
          </w:p>
        </w:tc>
      </w:tr>
      <w:tr w:rsidR="00B27C0F" w:rsidRPr="005E52FC" w14:paraId="4F3301DD" w14:textId="77777777" w:rsidTr="00CA272F">
        <w:trPr>
          <w:trHeight w:val="20"/>
        </w:trPr>
        <w:tc>
          <w:tcPr>
            <w:tcW w:w="582" w:type="dxa"/>
            <w:vAlign w:val="center"/>
          </w:tcPr>
          <w:p w14:paraId="05BDF3F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392</w:t>
            </w:r>
          </w:p>
        </w:tc>
        <w:tc>
          <w:tcPr>
            <w:tcW w:w="1588" w:type="dxa"/>
            <w:vAlign w:val="center"/>
          </w:tcPr>
          <w:p w14:paraId="6345532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594B64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89 Фрунзенского р-на СПб</w:t>
            </w:r>
          </w:p>
        </w:tc>
        <w:tc>
          <w:tcPr>
            <w:tcW w:w="1370" w:type="dxa"/>
            <w:shd w:val="clear" w:color="auto" w:fill="auto"/>
            <w:vAlign w:val="center"/>
          </w:tcPr>
          <w:p w14:paraId="6521557F" w14:textId="0B2FFDC1" w:rsidR="00B27C0F" w:rsidRPr="005E52FC" w:rsidRDefault="00B27C0F" w:rsidP="00B27C0F">
            <w:pPr>
              <w:spacing w:before="40" w:after="40"/>
              <w:ind w:firstLine="0"/>
              <w:jc w:val="center"/>
              <w:rPr>
                <w:color w:val="000000"/>
                <w:sz w:val="20"/>
                <w:szCs w:val="20"/>
              </w:rPr>
            </w:pPr>
            <w:r w:rsidRPr="005E52FC">
              <w:rPr>
                <w:color w:val="000000"/>
                <w:sz w:val="20"/>
                <w:szCs w:val="20"/>
              </w:rPr>
              <w:t>268</w:t>
            </w:r>
          </w:p>
        </w:tc>
        <w:tc>
          <w:tcPr>
            <w:tcW w:w="1323" w:type="dxa"/>
            <w:shd w:val="clear" w:color="auto" w:fill="auto"/>
            <w:vAlign w:val="center"/>
          </w:tcPr>
          <w:p w14:paraId="4AD9E0A6" w14:textId="4B26873D"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417" w:type="dxa"/>
            <w:vAlign w:val="center"/>
          </w:tcPr>
          <w:p w14:paraId="238C0F48" w14:textId="201F1CDC" w:rsidR="00B27C0F" w:rsidRPr="005E52FC" w:rsidRDefault="00B27C0F" w:rsidP="00B27C0F">
            <w:pPr>
              <w:spacing w:before="40" w:after="40"/>
              <w:ind w:firstLine="0"/>
              <w:jc w:val="center"/>
              <w:rPr>
                <w:color w:val="000000"/>
                <w:sz w:val="20"/>
                <w:szCs w:val="20"/>
              </w:rPr>
            </w:pPr>
            <w:r w:rsidRPr="005E52FC">
              <w:rPr>
                <w:color w:val="000000"/>
                <w:sz w:val="20"/>
                <w:szCs w:val="20"/>
              </w:rPr>
              <w:t>42,9%</w:t>
            </w:r>
          </w:p>
        </w:tc>
      </w:tr>
      <w:tr w:rsidR="00B27C0F" w:rsidRPr="005E52FC" w14:paraId="4B161C61" w14:textId="77777777" w:rsidTr="00CA272F">
        <w:trPr>
          <w:trHeight w:val="20"/>
        </w:trPr>
        <w:tc>
          <w:tcPr>
            <w:tcW w:w="582" w:type="dxa"/>
            <w:vAlign w:val="center"/>
          </w:tcPr>
          <w:p w14:paraId="72DB6AC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393</w:t>
            </w:r>
          </w:p>
        </w:tc>
        <w:tc>
          <w:tcPr>
            <w:tcW w:w="1588" w:type="dxa"/>
            <w:vAlign w:val="center"/>
          </w:tcPr>
          <w:p w14:paraId="669C38E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2408D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56 комбинированного вида Фрунзенского р-на СПб</w:t>
            </w:r>
          </w:p>
        </w:tc>
        <w:tc>
          <w:tcPr>
            <w:tcW w:w="1370" w:type="dxa"/>
            <w:shd w:val="clear" w:color="auto" w:fill="auto"/>
            <w:vAlign w:val="center"/>
          </w:tcPr>
          <w:p w14:paraId="51804FB2" w14:textId="64A2D466" w:rsidR="00B27C0F" w:rsidRPr="005E52FC" w:rsidRDefault="00B27C0F" w:rsidP="00B27C0F">
            <w:pPr>
              <w:spacing w:before="40" w:after="40"/>
              <w:ind w:firstLine="0"/>
              <w:jc w:val="center"/>
              <w:rPr>
                <w:color w:val="000000"/>
                <w:sz w:val="20"/>
                <w:szCs w:val="20"/>
              </w:rPr>
            </w:pPr>
            <w:r w:rsidRPr="005E52FC">
              <w:rPr>
                <w:color w:val="000000"/>
                <w:sz w:val="20"/>
                <w:szCs w:val="20"/>
              </w:rPr>
              <w:t>283</w:t>
            </w:r>
          </w:p>
        </w:tc>
        <w:tc>
          <w:tcPr>
            <w:tcW w:w="1323" w:type="dxa"/>
            <w:shd w:val="clear" w:color="auto" w:fill="auto"/>
            <w:vAlign w:val="center"/>
          </w:tcPr>
          <w:p w14:paraId="427E395A" w14:textId="55BB3AE6" w:rsidR="00B27C0F" w:rsidRPr="005E52FC" w:rsidRDefault="00B27C0F" w:rsidP="00B27C0F">
            <w:pPr>
              <w:spacing w:before="40" w:after="40"/>
              <w:ind w:firstLine="0"/>
              <w:jc w:val="center"/>
              <w:rPr>
                <w:color w:val="000000"/>
                <w:sz w:val="20"/>
                <w:szCs w:val="20"/>
              </w:rPr>
            </w:pPr>
            <w:r w:rsidRPr="005E52FC">
              <w:rPr>
                <w:color w:val="000000"/>
                <w:sz w:val="20"/>
                <w:szCs w:val="20"/>
              </w:rPr>
              <w:t>165</w:t>
            </w:r>
          </w:p>
        </w:tc>
        <w:tc>
          <w:tcPr>
            <w:tcW w:w="1417" w:type="dxa"/>
            <w:vAlign w:val="center"/>
          </w:tcPr>
          <w:p w14:paraId="7F6B1BCA" w14:textId="0ACF6E56" w:rsidR="00B27C0F" w:rsidRPr="005E52FC" w:rsidRDefault="00B27C0F" w:rsidP="00B27C0F">
            <w:pPr>
              <w:spacing w:before="40" w:after="40"/>
              <w:ind w:firstLine="0"/>
              <w:jc w:val="center"/>
              <w:rPr>
                <w:color w:val="000000"/>
                <w:sz w:val="20"/>
                <w:szCs w:val="20"/>
              </w:rPr>
            </w:pPr>
            <w:r w:rsidRPr="005E52FC">
              <w:rPr>
                <w:color w:val="000000"/>
                <w:sz w:val="20"/>
                <w:szCs w:val="20"/>
              </w:rPr>
              <w:t>58,3%</w:t>
            </w:r>
          </w:p>
        </w:tc>
      </w:tr>
      <w:tr w:rsidR="00B27C0F" w:rsidRPr="005E52FC" w14:paraId="1D9007BE" w14:textId="77777777" w:rsidTr="00CA272F">
        <w:trPr>
          <w:trHeight w:val="20"/>
        </w:trPr>
        <w:tc>
          <w:tcPr>
            <w:tcW w:w="582" w:type="dxa"/>
            <w:vAlign w:val="center"/>
          </w:tcPr>
          <w:p w14:paraId="2A4B82C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394</w:t>
            </w:r>
          </w:p>
        </w:tc>
        <w:tc>
          <w:tcPr>
            <w:tcW w:w="1588" w:type="dxa"/>
            <w:vAlign w:val="center"/>
          </w:tcPr>
          <w:p w14:paraId="2DE5592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299D18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94 комбинированного вида Фрунзенского р-на СПб</w:t>
            </w:r>
          </w:p>
        </w:tc>
        <w:tc>
          <w:tcPr>
            <w:tcW w:w="1370" w:type="dxa"/>
            <w:shd w:val="clear" w:color="auto" w:fill="auto"/>
            <w:vAlign w:val="center"/>
          </w:tcPr>
          <w:p w14:paraId="720745BC" w14:textId="52C8987B" w:rsidR="00B27C0F" w:rsidRPr="005E52FC" w:rsidRDefault="00B27C0F" w:rsidP="00B27C0F">
            <w:pPr>
              <w:spacing w:before="40" w:after="40"/>
              <w:ind w:firstLine="0"/>
              <w:jc w:val="center"/>
              <w:rPr>
                <w:color w:val="000000"/>
                <w:sz w:val="20"/>
                <w:szCs w:val="20"/>
              </w:rPr>
            </w:pPr>
            <w:r w:rsidRPr="005E52FC">
              <w:rPr>
                <w:color w:val="000000"/>
                <w:sz w:val="20"/>
                <w:szCs w:val="20"/>
              </w:rPr>
              <w:t>299</w:t>
            </w:r>
          </w:p>
        </w:tc>
        <w:tc>
          <w:tcPr>
            <w:tcW w:w="1323" w:type="dxa"/>
            <w:shd w:val="clear" w:color="auto" w:fill="auto"/>
            <w:vAlign w:val="center"/>
          </w:tcPr>
          <w:p w14:paraId="1C0B3183" w14:textId="748E8C35"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417" w:type="dxa"/>
            <w:vAlign w:val="center"/>
          </w:tcPr>
          <w:p w14:paraId="74773DF0" w14:textId="1BA5D22E" w:rsidR="00B27C0F" w:rsidRPr="005E52FC" w:rsidRDefault="00B27C0F" w:rsidP="00B27C0F">
            <w:pPr>
              <w:spacing w:before="40" w:after="40"/>
              <w:ind w:firstLine="0"/>
              <w:jc w:val="center"/>
              <w:rPr>
                <w:color w:val="000000"/>
                <w:sz w:val="20"/>
                <w:szCs w:val="20"/>
              </w:rPr>
            </w:pPr>
            <w:r w:rsidRPr="005E52FC">
              <w:rPr>
                <w:color w:val="000000"/>
                <w:sz w:val="20"/>
                <w:szCs w:val="20"/>
              </w:rPr>
              <w:t>47,8%</w:t>
            </w:r>
          </w:p>
        </w:tc>
      </w:tr>
      <w:tr w:rsidR="00B27C0F" w:rsidRPr="005E52FC" w14:paraId="75C5F65D" w14:textId="77777777" w:rsidTr="00CA272F">
        <w:trPr>
          <w:trHeight w:val="20"/>
        </w:trPr>
        <w:tc>
          <w:tcPr>
            <w:tcW w:w="582" w:type="dxa"/>
            <w:vAlign w:val="center"/>
          </w:tcPr>
          <w:p w14:paraId="3985B8B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395</w:t>
            </w:r>
          </w:p>
        </w:tc>
        <w:tc>
          <w:tcPr>
            <w:tcW w:w="1588" w:type="dxa"/>
            <w:vAlign w:val="center"/>
          </w:tcPr>
          <w:p w14:paraId="5A0B79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531BE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41 присмотра и оздоровления Фрунзенского р-на СПб</w:t>
            </w:r>
          </w:p>
        </w:tc>
        <w:tc>
          <w:tcPr>
            <w:tcW w:w="1370" w:type="dxa"/>
            <w:shd w:val="clear" w:color="auto" w:fill="auto"/>
            <w:vAlign w:val="center"/>
          </w:tcPr>
          <w:p w14:paraId="606AD458" w14:textId="437CEB2E" w:rsidR="00B27C0F" w:rsidRPr="005E52FC" w:rsidRDefault="00B27C0F" w:rsidP="00B27C0F">
            <w:pPr>
              <w:spacing w:before="40" w:after="40"/>
              <w:ind w:firstLine="0"/>
              <w:jc w:val="center"/>
              <w:rPr>
                <w:color w:val="000000"/>
                <w:sz w:val="20"/>
                <w:szCs w:val="20"/>
              </w:rPr>
            </w:pPr>
            <w:r w:rsidRPr="005E52FC">
              <w:rPr>
                <w:color w:val="000000"/>
                <w:sz w:val="20"/>
                <w:szCs w:val="20"/>
              </w:rPr>
              <w:t>240</w:t>
            </w:r>
          </w:p>
        </w:tc>
        <w:tc>
          <w:tcPr>
            <w:tcW w:w="1323" w:type="dxa"/>
            <w:shd w:val="clear" w:color="auto" w:fill="auto"/>
            <w:vAlign w:val="center"/>
          </w:tcPr>
          <w:p w14:paraId="7D611419" w14:textId="2A570D98" w:rsidR="00B27C0F" w:rsidRPr="005E52FC" w:rsidRDefault="00B27C0F" w:rsidP="00B27C0F">
            <w:pPr>
              <w:spacing w:before="40" w:after="40"/>
              <w:ind w:firstLine="0"/>
              <w:jc w:val="center"/>
              <w:rPr>
                <w:color w:val="000000"/>
                <w:sz w:val="20"/>
                <w:szCs w:val="20"/>
              </w:rPr>
            </w:pPr>
            <w:r w:rsidRPr="005E52FC">
              <w:rPr>
                <w:color w:val="000000"/>
                <w:sz w:val="20"/>
                <w:szCs w:val="20"/>
              </w:rPr>
              <w:t>128</w:t>
            </w:r>
          </w:p>
        </w:tc>
        <w:tc>
          <w:tcPr>
            <w:tcW w:w="1417" w:type="dxa"/>
            <w:vAlign w:val="center"/>
          </w:tcPr>
          <w:p w14:paraId="104D0503" w14:textId="68B13770"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6A2B5C3B" w14:textId="77777777" w:rsidTr="00CA272F">
        <w:trPr>
          <w:trHeight w:val="20"/>
        </w:trPr>
        <w:tc>
          <w:tcPr>
            <w:tcW w:w="582" w:type="dxa"/>
            <w:vAlign w:val="center"/>
          </w:tcPr>
          <w:p w14:paraId="4689496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396</w:t>
            </w:r>
          </w:p>
        </w:tc>
        <w:tc>
          <w:tcPr>
            <w:tcW w:w="1588" w:type="dxa"/>
            <w:vAlign w:val="center"/>
          </w:tcPr>
          <w:p w14:paraId="1BD25CA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03815E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№45 общеразвивающего вида с деятельностью по познавательно-речевому развитию детей Фрунзенского р-на СПб</w:t>
            </w:r>
          </w:p>
        </w:tc>
        <w:tc>
          <w:tcPr>
            <w:tcW w:w="1370" w:type="dxa"/>
            <w:shd w:val="clear" w:color="auto" w:fill="auto"/>
            <w:vAlign w:val="center"/>
          </w:tcPr>
          <w:p w14:paraId="32AE20F5" w14:textId="71A8BEDE" w:rsidR="00B27C0F" w:rsidRPr="005E52FC" w:rsidRDefault="00B27C0F" w:rsidP="00B27C0F">
            <w:pPr>
              <w:spacing w:before="40" w:after="40"/>
              <w:ind w:firstLine="0"/>
              <w:jc w:val="center"/>
              <w:rPr>
                <w:color w:val="000000"/>
                <w:sz w:val="20"/>
                <w:szCs w:val="20"/>
              </w:rPr>
            </w:pPr>
            <w:r w:rsidRPr="005E52FC">
              <w:rPr>
                <w:color w:val="000000"/>
                <w:sz w:val="20"/>
                <w:szCs w:val="20"/>
              </w:rPr>
              <w:t>485</w:t>
            </w:r>
          </w:p>
        </w:tc>
        <w:tc>
          <w:tcPr>
            <w:tcW w:w="1323" w:type="dxa"/>
            <w:shd w:val="clear" w:color="auto" w:fill="auto"/>
            <w:vAlign w:val="center"/>
          </w:tcPr>
          <w:p w14:paraId="5D331438" w14:textId="71AF3C29" w:rsidR="00B27C0F" w:rsidRPr="005E52FC" w:rsidRDefault="00B27C0F" w:rsidP="00B27C0F">
            <w:pPr>
              <w:spacing w:before="40" w:after="40"/>
              <w:ind w:firstLine="0"/>
              <w:jc w:val="center"/>
              <w:rPr>
                <w:color w:val="000000"/>
                <w:sz w:val="20"/>
                <w:szCs w:val="20"/>
              </w:rPr>
            </w:pPr>
            <w:r w:rsidRPr="005E52FC">
              <w:rPr>
                <w:color w:val="000000"/>
                <w:sz w:val="20"/>
                <w:szCs w:val="20"/>
              </w:rPr>
              <w:t>207</w:t>
            </w:r>
          </w:p>
        </w:tc>
        <w:tc>
          <w:tcPr>
            <w:tcW w:w="1417" w:type="dxa"/>
            <w:vAlign w:val="center"/>
          </w:tcPr>
          <w:p w14:paraId="0B9B918C" w14:textId="6AA3F84A" w:rsidR="00B27C0F" w:rsidRPr="005E52FC" w:rsidRDefault="00B27C0F" w:rsidP="00B27C0F">
            <w:pPr>
              <w:spacing w:before="40" w:after="40"/>
              <w:ind w:firstLine="0"/>
              <w:jc w:val="center"/>
              <w:rPr>
                <w:color w:val="000000"/>
                <w:sz w:val="20"/>
                <w:szCs w:val="20"/>
              </w:rPr>
            </w:pPr>
            <w:r w:rsidRPr="005E52FC">
              <w:rPr>
                <w:color w:val="000000"/>
                <w:sz w:val="20"/>
                <w:szCs w:val="20"/>
              </w:rPr>
              <w:t>42,7%</w:t>
            </w:r>
          </w:p>
        </w:tc>
      </w:tr>
      <w:tr w:rsidR="00B27C0F" w:rsidRPr="005E52FC" w14:paraId="666A5089" w14:textId="77777777" w:rsidTr="00CA272F">
        <w:trPr>
          <w:trHeight w:val="20"/>
        </w:trPr>
        <w:tc>
          <w:tcPr>
            <w:tcW w:w="582" w:type="dxa"/>
            <w:vAlign w:val="center"/>
          </w:tcPr>
          <w:p w14:paraId="1C7E425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397</w:t>
            </w:r>
          </w:p>
        </w:tc>
        <w:tc>
          <w:tcPr>
            <w:tcW w:w="1588" w:type="dxa"/>
            <w:vAlign w:val="center"/>
          </w:tcPr>
          <w:p w14:paraId="32C4B81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FD6F6B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52 Фрунзенского р-на СПб</w:t>
            </w:r>
          </w:p>
        </w:tc>
        <w:tc>
          <w:tcPr>
            <w:tcW w:w="1370" w:type="dxa"/>
            <w:shd w:val="clear" w:color="auto" w:fill="auto"/>
            <w:vAlign w:val="center"/>
          </w:tcPr>
          <w:p w14:paraId="34C39256" w14:textId="2F79116A" w:rsidR="00B27C0F" w:rsidRPr="005E52FC" w:rsidRDefault="00B27C0F" w:rsidP="00B27C0F">
            <w:pPr>
              <w:spacing w:before="40" w:after="40"/>
              <w:ind w:firstLine="0"/>
              <w:jc w:val="center"/>
              <w:rPr>
                <w:color w:val="000000"/>
                <w:sz w:val="20"/>
                <w:szCs w:val="20"/>
              </w:rPr>
            </w:pPr>
            <w:r w:rsidRPr="005E52FC">
              <w:rPr>
                <w:color w:val="000000"/>
                <w:sz w:val="20"/>
                <w:szCs w:val="20"/>
              </w:rPr>
              <w:t>157</w:t>
            </w:r>
          </w:p>
        </w:tc>
        <w:tc>
          <w:tcPr>
            <w:tcW w:w="1323" w:type="dxa"/>
            <w:shd w:val="clear" w:color="auto" w:fill="auto"/>
            <w:vAlign w:val="center"/>
          </w:tcPr>
          <w:p w14:paraId="4DD1CE80" w14:textId="529DE3E0"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417" w:type="dxa"/>
            <w:vAlign w:val="center"/>
          </w:tcPr>
          <w:p w14:paraId="04EBD580" w14:textId="0E3BF673" w:rsidR="00B27C0F" w:rsidRPr="005E52FC" w:rsidRDefault="00B27C0F" w:rsidP="00B27C0F">
            <w:pPr>
              <w:spacing w:before="40" w:after="40"/>
              <w:ind w:firstLine="0"/>
              <w:jc w:val="center"/>
              <w:rPr>
                <w:color w:val="000000"/>
                <w:sz w:val="20"/>
                <w:szCs w:val="20"/>
              </w:rPr>
            </w:pPr>
            <w:r w:rsidRPr="005E52FC">
              <w:rPr>
                <w:color w:val="000000"/>
                <w:sz w:val="20"/>
                <w:szCs w:val="20"/>
              </w:rPr>
              <w:t>67,5%</w:t>
            </w:r>
          </w:p>
        </w:tc>
      </w:tr>
      <w:tr w:rsidR="00B27C0F" w:rsidRPr="005E52FC" w14:paraId="246AF4DE" w14:textId="77777777" w:rsidTr="00CA272F">
        <w:trPr>
          <w:trHeight w:val="20"/>
        </w:trPr>
        <w:tc>
          <w:tcPr>
            <w:tcW w:w="582" w:type="dxa"/>
            <w:vAlign w:val="center"/>
          </w:tcPr>
          <w:p w14:paraId="17A08B1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398</w:t>
            </w:r>
          </w:p>
        </w:tc>
        <w:tc>
          <w:tcPr>
            <w:tcW w:w="1588" w:type="dxa"/>
            <w:vAlign w:val="center"/>
          </w:tcPr>
          <w:p w14:paraId="0504936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B968F3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№74 Фрунзенского р-на СПб</w:t>
            </w:r>
          </w:p>
        </w:tc>
        <w:tc>
          <w:tcPr>
            <w:tcW w:w="1370" w:type="dxa"/>
            <w:shd w:val="clear" w:color="auto" w:fill="auto"/>
            <w:vAlign w:val="center"/>
          </w:tcPr>
          <w:p w14:paraId="79FFD896" w14:textId="2D6A46BC" w:rsidR="00B27C0F" w:rsidRPr="005E52FC" w:rsidRDefault="00B27C0F" w:rsidP="00B27C0F">
            <w:pPr>
              <w:spacing w:before="40" w:after="40"/>
              <w:ind w:firstLine="0"/>
              <w:jc w:val="center"/>
              <w:rPr>
                <w:color w:val="000000"/>
                <w:sz w:val="20"/>
                <w:szCs w:val="20"/>
              </w:rPr>
            </w:pPr>
            <w:r w:rsidRPr="005E52FC">
              <w:rPr>
                <w:color w:val="000000"/>
                <w:sz w:val="20"/>
                <w:szCs w:val="20"/>
              </w:rPr>
              <w:t>289</w:t>
            </w:r>
          </w:p>
        </w:tc>
        <w:tc>
          <w:tcPr>
            <w:tcW w:w="1323" w:type="dxa"/>
            <w:shd w:val="clear" w:color="auto" w:fill="auto"/>
            <w:vAlign w:val="center"/>
          </w:tcPr>
          <w:p w14:paraId="6724DC83" w14:textId="61287389" w:rsidR="00B27C0F" w:rsidRPr="005E52FC" w:rsidRDefault="00B27C0F" w:rsidP="00B27C0F">
            <w:pPr>
              <w:spacing w:before="40" w:after="40"/>
              <w:ind w:firstLine="0"/>
              <w:jc w:val="center"/>
              <w:rPr>
                <w:color w:val="000000"/>
                <w:sz w:val="20"/>
                <w:szCs w:val="20"/>
              </w:rPr>
            </w:pPr>
            <w:r w:rsidRPr="005E52FC">
              <w:rPr>
                <w:color w:val="000000"/>
                <w:sz w:val="20"/>
                <w:szCs w:val="20"/>
              </w:rPr>
              <w:t>131</w:t>
            </w:r>
          </w:p>
        </w:tc>
        <w:tc>
          <w:tcPr>
            <w:tcW w:w="1417" w:type="dxa"/>
            <w:vAlign w:val="center"/>
          </w:tcPr>
          <w:p w14:paraId="0C2C8EB2" w14:textId="67E5356B" w:rsidR="00B27C0F" w:rsidRPr="005E52FC" w:rsidRDefault="00B27C0F" w:rsidP="00B27C0F">
            <w:pPr>
              <w:spacing w:before="40" w:after="40"/>
              <w:ind w:firstLine="0"/>
              <w:jc w:val="center"/>
              <w:rPr>
                <w:color w:val="000000"/>
                <w:sz w:val="20"/>
                <w:szCs w:val="20"/>
              </w:rPr>
            </w:pPr>
            <w:r w:rsidRPr="005E52FC">
              <w:rPr>
                <w:color w:val="000000"/>
                <w:sz w:val="20"/>
                <w:szCs w:val="20"/>
              </w:rPr>
              <w:t>45,3%</w:t>
            </w:r>
          </w:p>
        </w:tc>
      </w:tr>
      <w:tr w:rsidR="00B27C0F" w:rsidRPr="005E52FC" w14:paraId="2433B8C3" w14:textId="77777777" w:rsidTr="00CA272F">
        <w:trPr>
          <w:trHeight w:val="20"/>
        </w:trPr>
        <w:tc>
          <w:tcPr>
            <w:tcW w:w="582" w:type="dxa"/>
            <w:vAlign w:val="center"/>
          </w:tcPr>
          <w:p w14:paraId="3640B6F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399</w:t>
            </w:r>
          </w:p>
        </w:tc>
        <w:tc>
          <w:tcPr>
            <w:tcW w:w="1588" w:type="dxa"/>
            <w:vAlign w:val="center"/>
          </w:tcPr>
          <w:p w14:paraId="6BB75AF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42AD6D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113 компенсирующего вида Фрунзенского р-на СПб</w:t>
            </w:r>
          </w:p>
        </w:tc>
        <w:tc>
          <w:tcPr>
            <w:tcW w:w="1370" w:type="dxa"/>
            <w:shd w:val="clear" w:color="auto" w:fill="auto"/>
            <w:vAlign w:val="center"/>
          </w:tcPr>
          <w:p w14:paraId="2A8170E4" w14:textId="5F3F443A" w:rsidR="00B27C0F" w:rsidRPr="005E52FC" w:rsidRDefault="00B27C0F" w:rsidP="00B27C0F">
            <w:pPr>
              <w:spacing w:before="40" w:after="40"/>
              <w:ind w:firstLine="0"/>
              <w:jc w:val="center"/>
              <w:rPr>
                <w:color w:val="000000"/>
                <w:sz w:val="20"/>
                <w:szCs w:val="20"/>
              </w:rPr>
            </w:pPr>
            <w:r w:rsidRPr="005E52FC">
              <w:rPr>
                <w:color w:val="000000"/>
                <w:sz w:val="20"/>
                <w:szCs w:val="20"/>
              </w:rPr>
              <w:t>208</w:t>
            </w:r>
          </w:p>
        </w:tc>
        <w:tc>
          <w:tcPr>
            <w:tcW w:w="1323" w:type="dxa"/>
            <w:shd w:val="clear" w:color="auto" w:fill="auto"/>
            <w:vAlign w:val="center"/>
          </w:tcPr>
          <w:p w14:paraId="42D4B2DE" w14:textId="192956AA" w:rsidR="00B27C0F" w:rsidRPr="005E52FC" w:rsidRDefault="00B27C0F" w:rsidP="00B27C0F">
            <w:pPr>
              <w:spacing w:before="40" w:after="40"/>
              <w:ind w:firstLine="0"/>
              <w:jc w:val="center"/>
              <w:rPr>
                <w:color w:val="000000"/>
                <w:sz w:val="20"/>
                <w:szCs w:val="20"/>
              </w:rPr>
            </w:pPr>
            <w:r w:rsidRPr="005E52FC">
              <w:rPr>
                <w:color w:val="000000"/>
                <w:sz w:val="20"/>
                <w:szCs w:val="20"/>
              </w:rPr>
              <w:t>127</w:t>
            </w:r>
          </w:p>
        </w:tc>
        <w:tc>
          <w:tcPr>
            <w:tcW w:w="1417" w:type="dxa"/>
            <w:vAlign w:val="center"/>
          </w:tcPr>
          <w:p w14:paraId="74DED8E5" w14:textId="61EE7951" w:rsidR="00B27C0F" w:rsidRPr="005E52FC" w:rsidRDefault="00B27C0F" w:rsidP="00B27C0F">
            <w:pPr>
              <w:spacing w:before="40" w:after="40"/>
              <w:ind w:firstLine="0"/>
              <w:jc w:val="center"/>
              <w:rPr>
                <w:color w:val="000000"/>
                <w:sz w:val="20"/>
                <w:szCs w:val="20"/>
              </w:rPr>
            </w:pPr>
            <w:r w:rsidRPr="005E52FC">
              <w:rPr>
                <w:color w:val="000000"/>
                <w:sz w:val="20"/>
                <w:szCs w:val="20"/>
              </w:rPr>
              <w:t>61,1%</w:t>
            </w:r>
          </w:p>
        </w:tc>
      </w:tr>
      <w:tr w:rsidR="00B27C0F" w:rsidRPr="005E52FC" w14:paraId="1052A8EB" w14:textId="77777777" w:rsidTr="00CA272F">
        <w:trPr>
          <w:trHeight w:val="20"/>
        </w:trPr>
        <w:tc>
          <w:tcPr>
            <w:tcW w:w="582" w:type="dxa"/>
            <w:vAlign w:val="center"/>
          </w:tcPr>
          <w:p w14:paraId="6F43D62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400</w:t>
            </w:r>
          </w:p>
        </w:tc>
        <w:tc>
          <w:tcPr>
            <w:tcW w:w="1588" w:type="dxa"/>
            <w:vAlign w:val="center"/>
          </w:tcPr>
          <w:p w14:paraId="187B4A5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CDEEF7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116 комбинированного вида Фрунзенского р-на СПб</w:t>
            </w:r>
          </w:p>
        </w:tc>
        <w:tc>
          <w:tcPr>
            <w:tcW w:w="1370" w:type="dxa"/>
            <w:shd w:val="clear" w:color="auto" w:fill="auto"/>
            <w:vAlign w:val="center"/>
          </w:tcPr>
          <w:p w14:paraId="1F94E971" w14:textId="14B11629" w:rsidR="00B27C0F" w:rsidRPr="005E52FC" w:rsidRDefault="00B27C0F" w:rsidP="00B27C0F">
            <w:pPr>
              <w:spacing w:before="40" w:after="40"/>
              <w:ind w:firstLine="0"/>
              <w:jc w:val="center"/>
              <w:rPr>
                <w:color w:val="000000"/>
                <w:sz w:val="20"/>
                <w:szCs w:val="20"/>
              </w:rPr>
            </w:pPr>
            <w:r w:rsidRPr="005E52FC">
              <w:rPr>
                <w:color w:val="000000"/>
                <w:sz w:val="20"/>
                <w:szCs w:val="20"/>
              </w:rPr>
              <w:t>222</w:t>
            </w:r>
          </w:p>
        </w:tc>
        <w:tc>
          <w:tcPr>
            <w:tcW w:w="1323" w:type="dxa"/>
            <w:shd w:val="clear" w:color="auto" w:fill="auto"/>
            <w:vAlign w:val="center"/>
          </w:tcPr>
          <w:p w14:paraId="2ECC65A6" w14:textId="68ABCE6D" w:rsidR="00B27C0F" w:rsidRPr="005E52FC" w:rsidRDefault="00B27C0F" w:rsidP="00B27C0F">
            <w:pPr>
              <w:spacing w:before="40" w:after="40"/>
              <w:ind w:firstLine="0"/>
              <w:jc w:val="center"/>
              <w:rPr>
                <w:color w:val="000000"/>
                <w:sz w:val="20"/>
                <w:szCs w:val="20"/>
              </w:rPr>
            </w:pPr>
            <w:r w:rsidRPr="005E52FC">
              <w:rPr>
                <w:color w:val="000000"/>
                <w:sz w:val="20"/>
                <w:szCs w:val="20"/>
              </w:rPr>
              <w:t>123</w:t>
            </w:r>
          </w:p>
        </w:tc>
        <w:tc>
          <w:tcPr>
            <w:tcW w:w="1417" w:type="dxa"/>
            <w:vAlign w:val="center"/>
          </w:tcPr>
          <w:p w14:paraId="726463B9" w14:textId="221B19E5" w:rsidR="00B27C0F" w:rsidRPr="005E52FC" w:rsidRDefault="00B27C0F" w:rsidP="00B27C0F">
            <w:pPr>
              <w:spacing w:before="40" w:after="40"/>
              <w:ind w:firstLine="0"/>
              <w:jc w:val="center"/>
              <w:rPr>
                <w:color w:val="000000"/>
                <w:sz w:val="20"/>
                <w:szCs w:val="20"/>
              </w:rPr>
            </w:pPr>
            <w:r w:rsidRPr="005E52FC">
              <w:rPr>
                <w:color w:val="000000"/>
                <w:sz w:val="20"/>
                <w:szCs w:val="20"/>
              </w:rPr>
              <w:t>55,4%</w:t>
            </w:r>
          </w:p>
        </w:tc>
      </w:tr>
      <w:tr w:rsidR="00B27C0F" w:rsidRPr="005E52FC" w14:paraId="639E40DD" w14:textId="77777777" w:rsidTr="00CA272F">
        <w:trPr>
          <w:trHeight w:val="20"/>
        </w:trPr>
        <w:tc>
          <w:tcPr>
            <w:tcW w:w="582" w:type="dxa"/>
            <w:vAlign w:val="center"/>
          </w:tcPr>
          <w:p w14:paraId="4E270AD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401</w:t>
            </w:r>
          </w:p>
        </w:tc>
        <w:tc>
          <w:tcPr>
            <w:tcW w:w="1588" w:type="dxa"/>
            <w:vAlign w:val="center"/>
          </w:tcPr>
          <w:p w14:paraId="4AD7171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89ECB4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63 Фрунзенского р-на СПб</w:t>
            </w:r>
          </w:p>
        </w:tc>
        <w:tc>
          <w:tcPr>
            <w:tcW w:w="1370" w:type="dxa"/>
            <w:shd w:val="clear" w:color="auto" w:fill="auto"/>
            <w:vAlign w:val="center"/>
          </w:tcPr>
          <w:p w14:paraId="3EE8C2B9" w14:textId="04BD280F" w:rsidR="00B27C0F" w:rsidRPr="005E52FC" w:rsidRDefault="00B27C0F" w:rsidP="00B27C0F">
            <w:pPr>
              <w:spacing w:before="40" w:after="40"/>
              <w:ind w:firstLine="0"/>
              <w:jc w:val="center"/>
              <w:rPr>
                <w:color w:val="000000"/>
                <w:sz w:val="20"/>
                <w:szCs w:val="20"/>
              </w:rPr>
            </w:pPr>
            <w:r w:rsidRPr="005E52FC">
              <w:rPr>
                <w:color w:val="000000"/>
                <w:sz w:val="20"/>
                <w:szCs w:val="20"/>
              </w:rPr>
              <w:t>294</w:t>
            </w:r>
          </w:p>
        </w:tc>
        <w:tc>
          <w:tcPr>
            <w:tcW w:w="1323" w:type="dxa"/>
            <w:shd w:val="clear" w:color="auto" w:fill="auto"/>
            <w:vAlign w:val="center"/>
          </w:tcPr>
          <w:p w14:paraId="028316F1" w14:textId="67B66DF6" w:rsidR="00B27C0F" w:rsidRPr="005E52FC" w:rsidRDefault="00B27C0F" w:rsidP="00B27C0F">
            <w:pPr>
              <w:spacing w:before="40" w:after="40"/>
              <w:ind w:firstLine="0"/>
              <w:jc w:val="center"/>
              <w:rPr>
                <w:color w:val="000000"/>
                <w:sz w:val="20"/>
                <w:szCs w:val="20"/>
              </w:rPr>
            </w:pPr>
            <w:r w:rsidRPr="005E52FC">
              <w:rPr>
                <w:color w:val="000000"/>
                <w:sz w:val="20"/>
                <w:szCs w:val="20"/>
              </w:rPr>
              <w:t>204</w:t>
            </w:r>
          </w:p>
        </w:tc>
        <w:tc>
          <w:tcPr>
            <w:tcW w:w="1417" w:type="dxa"/>
            <w:vAlign w:val="center"/>
          </w:tcPr>
          <w:p w14:paraId="7A13C5F5" w14:textId="5CA55E24" w:rsidR="00B27C0F" w:rsidRPr="005E52FC" w:rsidRDefault="00B27C0F" w:rsidP="00B27C0F">
            <w:pPr>
              <w:spacing w:before="40" w:after="40"/>
              <w:ind w:firstLine="0"/>
              <w:jc w:val="center"/>
              <w:rPr>
                <w:color w:val="000000"/>
                <w:sz w:val="20"/>
                <w:szCs w:val="20"/>
              </w:rPr>
            </w:pPr>
            <w:r w:rsidRPr="005E52FC">
              <w:rPr>
                <w:color w:val="000000"/>
                <w:sz w:val="20"/>
                <w:szCs w:val="20"/>
              </w:rPr>
              <w:t>69,4%</w:t>
            </w:r>
          </w:p>
        </w:tc>
      </w:tr>
      <w:tr w:rsidR="00B27C0F" w:rsidRPr="005E52FC" w14:paraId="5396B1B5" w14:textId="77777777" w:rsidTr="00CA272F">
        <w:trPr>
          <w:trHeight w:val="20"/>
        </w:trPr>
        <w:tc>
          <w:tcPr>
            <w:tcW w:w="582" w:type="dxa"/>
            <w:vAlign w:val="center"/>
          </w:tcPr>
          <w:p w14:paraId="492B4E9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402</w:t>
            </w:r>
          </w:p>
        </w:tc>
        <w:tc>
          <w:tcPr>
            <w:tcW w:w="1588" w:type="dxa"/>
            <w:vAlign w:val="center"/>
          </w:tcPr>
          <w:p w14:paraId="1D734E8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B97553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90 комбинированного вида Фрунзенского р-на СПб</w:t>
            </w:r>
          </w:p>
        </w:tc>
        <w:tc>
          <w:tcPr>
            <w:tcW w:w="1370" w:type="dxa"/>
            <w:shd w:val="clear" w:color="auto" w:fill="auto"/>
            <w:vAlign w:val="center"/>
          </w:tcPr>
          <w:p w14:paraId="27AC510F" w14:textId="4F197ADF" w:rsidR="00B27C0F" w:rsidRPr="005E52FC" w:rsidRDefault="00B27C0F" w:rsidP="00B27C0F">
            <w:pPr>
              <w:spacing w:before="40" w:after="40"/>
              <w:ind w:firstLine="0"/>
              <w:jc w:val="center"/>
              <w:rPr>
                <w:color w:val="000000"/>
                <w:sz w:val="20"/>
                <w:szCs w:val="20"/>
              </w:rPr>
            </w:pPr>
            <w:r w:rsidRPr="005E52FC">
              <w:rPr>
                <w:color w:val="000000"/>
                <w:sz w:val="20"/>
                <w:szCs w:val="20"/>
              </w:rPr>
              <w:t>206</w:t>
            </w:r>
          </w:p>
        </w:tc>
        <w:tc>
          <w:tcPr>
            <w:tcW w:w="1323" w:type="dxa"/>
            <w:shd w:val="clear" w:color="auto" w:fill="auto"/>
            <w:vAlign w:val="center"/>
          </w:tcPr>
          <w:p w14:paraId="18AE6386" w14:textId="1F8B9727" w:rsidR="00B27C0F" w:rsidRPr="005E52FC" w:rsidRDefault="00B27C0F" w:rsidP="00B27C0F">
            <w:pPr>
              <w:spacing w:before="40" w:after="40"/>
              <w:ind w:firstLine="0"/>
              <w:jc w:val="center"/>
              <w:rPr>
                <w:color w:val="000000"/>
                <w:sz w:val="20"/>
                <w:szCs w:val="20"/>
              </w:rPr>
            </w:pPr>
            <w:r w:rsidRPr="005E52FC">
              <w:rPr>
                <w:color w:val="000000"/>
                <w:sz w:val="20"/>
                <w:szCs w:val="20"/>
              </w:rPr>
              <w:t>95</w:t>
            </w:r>
          </w:p>
        </w:tc>
        <w:tc>
          <w:tcPr>
            <w:tcW w:w="1417" w:type="dxa"/>
            <w:vAlign w:val="center"/>
          </w:tcPr>
          <w:p w14:paraId="752CD28F" w14:textId="49327A5A" w:rsidR="00B27C0F" w:rsidRPr="005E52FC" w:rsidRDefault="00B27C0F" w:rsidP="00B27C0F">
            <w:pPr>
              <w:spacing w:before="40" w:after="40"/>
              <w:ind w:firstLine="0"/>
              <w:jc w:val="center"/>
              <w:rPr>
                <w:color w:val="000000"/>
                <w:sz w:val="20"/>
                <w:szCs w:val="20"/>
              </w:rPr>
            </w:pPr>
            <w:r w:rsidRPr="005E52FC">
              <w:rPr>
                <w:color w:val="000000"/>
                <w:sz w:val="20"/>
                <w:szCs w:val="20"/>
              </w:rPr>
              <w:t>46,1%</w:t>
            </w:r>
          </w:p>
        </w:tc>
      </w:tr>
      <w:tr w:rsidR="00B27C0F" w:rsidRPr="005E52FC" w14:paraId="4E71FA5F" w14:textId="77777777" w:rsidTr="00CA272F">
        <w:trPr>
          <w:trHeight w:val="20"/>
        </w:trPr>
        <w:tc>
          <w:tcPr>
            <w:tcW w:w="582" w:type="dxa"/>
            <w:vAlign w:val="center"/>
          </w:tcPr>
          <w:p w14:paraId="572C4D0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403</w:t>
            </w:r>
          </w:p>
        </w:tc>
        <w:tc>
          <w:tcPr>
            <w:tcW w:w="1588" w:type="dxa"/>
            <w:vAlign w:val="center"/>
          </w:tcPr>
          <w:p w14:paraId="59943BC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6C5C4D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91 Фрунзенского р-на СПб</w:t>
            </w:r>
          </w:p>
        </w:tc>
        <w:tc>
          <w:tcPr>
            <w:tcW w:w="1370" w:type="dxa"/>
            <w:shd w:val="clear" w:color="auto" w:fill="auto"/>
            <w:vAlign w:val="center"/>
          </w:tcPr>
          <w:p w14:paraId="0C1C4E03" w14:textId="308C979A" w:rsidR="00B27C0F" w:rsidRPr="005E52FC" w:rsidRDefault="00B27C0F" w:rsidP="00B27C0F">
            <w:pPr>
              <w:spacing w:before="40" w:after="40"/>
              <w:ind w:firstLine="0"/>
              <w:jc w:val="center"/>
              <w:rPr>
                <w:color w:val="000000"/>
                <w:sz w:val="20"/>
                <w:szCs w:val="20"/>
              </w:rPr>
            </w:pPr>
            <w:r w:rsidRPr="005E52FC">
              <w:rPr>
                <w:color w:val="000000"/>
                <w:sz w:val="20"/>
                <w:szCs w:val="20"/>
              </w:rPr>
              <w:t>305</w:t>
            </w:r>
          </w:p>
        </w:tc>
        <w:tc>
          <w:tcPr>
            <w:tcW w:w="1323" w:type="dxa"/>
            <w:shd w:val="clear" w:color="auto" w:fill="auto"/>
            <w:vAlign w:val="center"/>
          </w:tcPr>
          <w:p w14:paraId="34E97287" w14:textId="1CA0BEAC"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417" w:type="dxa"/>
            <w:vAlign w:val="center"/>
          </w:tcPr>
          <w:p w14:paraId="7ADB69AD" w14:textId="5DBF8A26" w:rsidR="00B27C0F" w:rsidRPr="005E52FC" w:rsidRDefault="00B27C0F" w:rsidP="00B27C0F">
            <w:pPr>
              <w:spacing w:before="40" w:after="40"/>
              <w:ind w:firstLine="0"/>
              <w:jc w:val="center"/>
              <w:rPr>
                <w:color w:val="000000"/>
                <w:sz w:val="20"/>
                <w:szCs w:val="20"/>
              </w:rPr>
            </w:pPr>
            <w:r w:rsidRPr="005E52FC">
              <w:rPr>
                <w:color w:val="000000"/>
                <w:sz w:val="20"/>
                <w:szCs w:val="20"/>
              </w:rPr>
              <w:t>50,8%</w:t>
            </w:r>
          </w:p>
        </w:tc>
      </w:tr>
      <w:tr w:rsidR="00B27C0F" w:rsidRPr="005E52FC" w14:paraId="6C18F813" w14:textId="77777777" w:rsidTr="00CA272F">
        <w:trPr>
          <w:trHeight w:val="20"/>
        </w:trPr>
        <w:tc>
          <w:tcPr>
            <w:tcW w:w="582" w:type="dxa"/>
            <w:vAlign w:val="center"/>
          </w:tcPr>
          <w:p w14:paraId="059EF75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404</w:t>
            </w:r>
          </w:p>
        </w:tc>
        <w:tc>
          <w:tcPr>
            <w:tcW w:w="1588" w:type="dxa"/>
            <w:vAlign w:val="center"/>
          </w:tcPr>
          <w:p w14:paraId="3E837C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54C27A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108 Фрунзенского р-на СПб</w:t>
            </w:r>
          </w:p>
        </w:tc>
        <w:tc>
          <w:tcPr>
            <w:tcW w:w="1370" w:type="dxa"/>
            <w:shd w:val="clear" w:color="auto" w:fill="auto"/>
            <w:vAlign w:val="center"/>
          </w:tcPr>
          <w:p w14:paraId="659ABDE9" w14:textId="1823C074" w:rsidR="00B27C0F" w:rsidRPr="005E52FC" w:rsidRDefault="00B27C0F" w:rsidP="00B27C0F">
            <w:pPr>
              <w:spacing w:before="40" w:after="40"/>
              <w:ind w:firstLine="0"/>
              <w:jc w:val="center"/>
              <w:rPr>
                <w:color w:val="000000"/>
                <w:sz w:val="20"/>
                <w:szCs w:val="20"/>
              </w:rPr>
            </w:pPr>
            <w:r w:rsidRPr="005E52FC">
              <w:rPr>
                <w:color w:val="000000"/>
                <w:sz w:val="20"/>
                <w:szCs w:val="20"/>
              </w:rPr>
              <w:t>250</w:t>
            </w:r>
          </w:p>
        </w:tc>
        <w:tc>
          <w:tcPr>
            <w:tcW w:w="1323" w:type="dxa"/>
            <w:shd w:val="clear" w:color="auto" w:fill="auto"/>
            <w:vAlign w:val="center"/>
          </w:tcPr>
          <w:p w14:paraId="7C7477F8" w14:textId="2E9AE427" w:rsidR="00B27C0F" w:rsidRPr="005E52FC" w:rsidRDefault="00B27C0F" w:rsidP="00B27C0F">
            <w:pPr>
              <w:spacing w:before="40" w:after="40"/>
              <w:ind w:firstLine="0"/>
              <w:jc w:val="center"/>
              <w:rPr>
                <w:color w:val="000000"/>
                <w:sz w:val="20"/>
                <w:szCs w:val="20"/>
              </w:rPr>
            </w:pPr>
            <w:r w:rsidRPr="005E52FC">
              <w:rPr>
                <w:color w:val="000000"/>
                <w:sz w:val="20"/>
                <w:szCs w:val="20"/>
              </w:rPr>
              <w:t>106</w:t>
            </w:r>
          </w:p>
        </w:tc>
        <w:tc>
          <w:tcPr>
            <w:tcW w:w="1417" w:type="dxa"/>
            <w:vAlign w:val="center"/>
          </w:tcPr>
          <w:p w14:paraId="1B2B6D9E" w14:textId="072F86FC" w:rsidR="00B27C0F" w:rsidRPr="005E52FC" w:rsidRDefault="00B27C0F" w:rsidP="00B27C0F">
            <w:pPr>
              <w:spacing w:before="40" w:after="40"/>
              <w:ind w:firstLine="0"/>
              <w:jc w:val="center"/>
              <w:rPr>
                <w:color w:val="000000"/>
                <w:sz w:val="20"/>
                <w:szCs w:val="20"/>
              </w:rPr>
            </w:pPr>
            <w:r w:rsidRPr="005E52FC">
              <w:rPr>
                <w:color w:val="000000"/>
                <w:sz w:val="20"/>
                <w:szCs w:val="20"/>
              </w:rPr>
              <w:t>42,4%</w:t>
            </w:r>
          </w:p>
        </w:tc>
      </w:tr>
      <w:tr w:rsidR="00B27C0F" w:rsidRPr="005E52FC" w14:paraId="446D1C70" w14:textId="77777777" w:rsidTr="00CA272F">
        <w:trPr>
          <w:trHeight w:val="20"/>
        </w:trPr>
        <w:tc>
          <w:tcPr>
            <w:tcW w:w="582" w:type="dxa"/>
            <w:vAlign w:val="center"/>
          </w:tcPr>
          <w:p w14:paraId="14F1DB2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405</w:t>
            </w:r>
          </w:p>
        </w:tc>
        <w:tc>
          <w:tcPr>
            <w:tcW w:w="1588" w:type="dxa"/>
            <w:vAlign w:val="center"/>
          </w:tcPr>
          <w:p w14:paraId="1D71308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A5F57D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№95 компенсирующего вида Фрунзенского р-на СПб</w:t>
            </w:r>
          </w:p>
        </w:tc>
        <w:tc>
          <w:tcPr>
            <w:tcW w:w="1370" w:type="dxa"/>
            <w:shd w:val="clear" w:color="auto" w:fill="auto"/>
            <w:vAlign w:val="center"/>
          </w:tcPr>
          <w:p w14:paraId="56BA117F" w14:textId="455A2AB8" w:rsidR="00B27C0F" w:rsidRPr="005E52FC" w:rsidRDefault="00B27C0F" w:rsidP="00B27C0F">
            <w:pPr>
              <w:spacing w:before="40" w:after="40"/>
              <w:ind w:firstLine="0"/>
              <w:jc w:val="center"/>
              <w:rPr>
                <w:color w:val="000000"/>
                <w:sz w:val="20"/>
                <w:szCs w:val="20"/>
              </w:rPr>
            </w:pPr>
            <w:r w:rsidRPr="005E52FC">
              <w:rPr>
                <w:color w:val="000000"/>
                <w:sz w:val="20"/>
                <w:szCs w:val="20"/>
              </w:rPr>
              <w:t>172</w:t>
            </w:r>
          </w:p>
        </w:tc>
        <w:tc>
          <w:tcPr>
            <w:tcW w:w="1323" w:type="dxa"/>
            <w:shd w:val="clear" w:color="auto" w:fill="auto"/>
            <w:vAlign w:val="center"/>
          </w:tcPr>
          <w:p w14:paraId="3B3E2408" w14:textId="2F259F06" w:rsidR="00B27C0F" w:rsidRPr="005E52FC" w:rsidRDefault="00B27C0F" w:rsidP="00B27C0F">
            <w:pPr>
              <w:spacing w:before="40" w:after="40"/>
              <w:ind w:firstLine="0"/>
              <w:jc w:val="center"/>
              <w:rPr>
                <w:color w:val="000000"/>
                <w:sz w:val="20"/>
                <w:szCs w:val="20"/>
              </w:rPr>
            </w:pPr>
            <w:r w:rsidRPr="005E52FC">
              <w:rPr>
                <w:color w:val="000000"/>
                <w:sz w:val="20"/>
                <w:szCs w:val="20"/>
              </w:rPr>
              <w:t>86</w:t>
            </w:r>
          </w:p>
        </w:tc>
        <w:tc>
          <w:tcPr>
            <w:tcW w:w="1417" w:type="dxa"/>
            <w:vAlign w:val="center"/>
          </w:tcPr>
          <w:p w14:paraId="59F91A26" w14:textId="51527C46" w:rsidR="00B27C0F" w:rsidRPr="005E52FC" w:rsidRDefault="00B27C0F" w:rsidP="00B27C0F">
            <w:pPr>
              <w:spacing w:before="40" w:after="40"/>
              <w:ind w:firstLine="0"/>
              <w:jc w:val="center"/>
              <w:rPr>
                <w:color w:val="000000"/>
                <w:sz w:val="20"/>
                <w:szCs w:val="20"/>
              </w:rPr>
            </w:pPr>
            <w:r w:rsidRPr="005E52FC">
              <w:rPr>
                <w:color w:val="000000"/>
                <w:sz w:val="20"/>
                <w:szCs w:val="20"/>
              </w:rPr>
              <w:t>50,0%</w:t>
            </w:r>
          </w:p>
        </w:tc>
      </w:tr>
      <w:tr w:rsidR="00B27C0F" w:rsidRPr="005E52FC" w14:paraId="5AD46635" w14:textId="77777777" w:rsidTr="00CA272F">
        <w:trPr>
          <w:trHeight w:val="20"/>
        </w:trPr>
        <w:tc>
          <w:tcPr>
            <w:tcW w:w="582" w:type="dxa"/>
            <w:vAlign w:val="center"/>
          </w:tcPr>
          <w:p w14:paraId="28E8DF7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406</w:t>
            </w:r>
          </w:p>
        </w:tc>
        <w:tc>
          <w:tcPr>
            <w:tcW w:w="1588" w:type="dxa"/>
            <w:vAlign w:val="center"/>
          </w:tcPr>
          <w:p w14:paraId="08D1857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8FADB2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70 комбинированного вида Фрунзенского р-на СПб</w:t>
            </w:r>
          </w:p>
        </w:tc>
        <w:tc>
          <w:tcPr>
            <w:tcW w:w="1370" w:type="dxa"/>
            <w:shd w:val="clear" w:color="auto" w:fill="auto"/>
            <w:vAlign w:val="center"/>
          </w:tcPr>
          <w:p w14:paraId="7AB68A0F" w14:textId="64767420" w:rsidR="00B27C0F" w:rsidRPr="005E52FC" w:rsidRDefault="00B27C0F" w:rsidP="00B27C0F">
            <w:pPr>
              <w:spacing w:before="40" w:after="40"/>
              <w:ind w:firstLine="0"/>
              <w:jc w:val="center"/>
              <w:rPr>
                <w:color w:val="000000"/>
                <w:sz w:val="20"/>
                <w:szCs w:val="20"/>
              </w:rPr>
            </w:pPr>
            <w:r w:rsidRPr="005E52FC">
              <w:rPr>
                <w:color w:val="000000"/>
                <w:sz w:val="20"/>
                <w:szCs w:val="20"/>
              </w:rPr>
              <w:t>296</w:t>
            </w:r>
          </w:p>
        </w:tc>
        <w:tc>
          <w:tcPr>
            <w:tcW w:w="1323" w:type="dxa"/>
            <w:shd w:val="clear" w:color="auto" w:fill="auto"/>
            <w:vAlign w:val="center"/>
          </w:tcPr>
          <w:p w14:paraId="47DB5D4E" w14:textId="2F51E2A4" w:rsidR="00B27C0F" w:rsidRPr="005E52FC" w:rsidRDefault="00B27C0F" w:rsidP="00B27C0F">
            <w:pPr>
              <w:spacing w:before="40" w:after="40"/>
              <w:ind w:firstLine="0"/>
              <w:jc w:val="center"/>
              <w:rPr>
                <w:color w:val="000000"/>
                <w:sz w:val="20"/>
                <w:szCs w:val="20"/>
              </w:rPr>
            </w:pPr>
            <w:r w:rsidRPr="005E52FC">
              <w:rPr>
                <w:color w:val="000000"/>
                <w:sz w:val="20"/>
                <w:szCs w:val="20"/>
              </w:rPr>
              <w:t>223</w:t>
            </w:r>
          </w:p>
        </w:tc>
        <w:tc>
          <w:tcPr>
            <w:tcW w:w="1417" w:type="dxa"/>
            <w:vAlign w:val="center"/>
          </w:tcPr>
          <w:p w14:paraId="45975CEA" w14:textId="73708072" w:rsidR="00B27C0F" w:rsidRPr="005E52FC" w:rsidRDefault="00B27C0F" w:rsidP="00B27C0F">
            <w:pPr>
              <w:spacing w:before="40" w:after="40"/>
              <w:ind w:firstLine="0"/>
              <w:jc w:val="center"/>
              <w:rPr>
                <w:color w:val="000000"/>
                <w:sz w:val="20"/>
                <w:szCs w:val="20"/>
              </w:rPr>
            </w:pPr>
            <w:r w:rsidRPr="005E52FC">
              <w:rPr>
                <w:color w:val="000000"/>
                <w:sz w:val="20"/>
                <w:szCs w:val="20"/>
              </w:rPr>
              <w:t>75,3%</w:t>
            </w:r>
          </w:p>
        </w:tc>
      </w:tr>
      <w:tr w:rsidR="00B27C0F" w:rsidRPr="005E52FC" w14:paraId="1D35BD98" w14:textId="77777777" w:rsidTr="00CA272F">
        <w:trPr>
          <w:trHeight w:val="20"/>
        </w:trPr>
        <w:tc>
          <w:tcPr>
            <w:tcW w:w="582" w:type="dxa"/>
            <w:vAlign w:val="center"/>
          </w:tcPr>
          <w:p w14:paraId="2161D9F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c>
          <w:tcPr>
            <w:tcW w:w="1588" w:type="dxa"/>
            <w:vAlign w:val="center"/>
          </w:tcPr>
          <w:p w14:paraId="41F4BDD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523AF6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80 Фрунзенского р-на СПб</w:t>
            </w:r>
          </w:p>
        </w:tc>
        <w:tc>
          <w:tcPr>
            <w:tcW w:w="1370" w:type="dxa"/>
            <w:shd w:val="clear" w:color="auto" w:fill="auto"/>
            <w:vAlign w:val="center"/>
          </w:tcPr>
          <w:p w14:paraId="250CFB81" w14:textId="3DFC9192" w:rsidR="00B27C0F" w:rsidRPr="005E52FC" w:rsidRDefault="00B27C0F" w:rsidP="00B27C0F">
            <w:pPr>
              <w:spacing w:before="40" w:after="40"/>
              <w:ind w:firstLine="0"/>
              <w:jc w:val="center"/>
              <w:rPr>
                <w:color w:val="000000"/>
                <w:sz w:val="20"/>
                <w:szCs w:val="20"/>
              </w:rPr>
            </w:pPr>
            <w:r w:rsidRPr="005E52FC">
              <w:rPr>
                <w:color w:val="000000"/>
                <w:sz w:val="20"/>
                <w:szCs w:val="20"/>
              </w:rPr>
              <w:t>300</w:t>
            </w:r>
          </w:p>
        </w:tc>
        <w:tc>
          <w:tcPr>
            <w:tcW w:w="1323" w:type="dxa"/>
            <w:shd w:val="clear" w:color="auto" w:fill="auto"/>
            <w:vAlign w:val="center"/>
          </w:tcPr>
          <w:p w14:paraId="7E194BB7" w14:textId="1D696722" w:rsidR="00B27C0F" w:rsidRPr="005E52FC" w:rsidRDefault="00B27C0F" w:rsidP="00B27C0F">
            <w:pPr>
              <w:spacing w:before="40" w:after="40"/>
              <w:ind w:firstLine="0"/>
              <w:jc w:val="center"/>
              <w:rPr>
                <w:color w:val="000000"/>
                <w:sz w:val="20"/>
                <w:szCs w:val="20"/>
              </w:rPr>
            </w:pPr>
            <w:r w:rsidRPr="005E52FC">
              <w:rPr>
                <w:color w:val="000000"/>
                <w:sz w:val="20"/>
                <w:szCs w:val="20"/>
              </w:rPr>
              <w:t>121</w:t>
            </w:r>
          </w:p>
        </w:tc>
        <w:tc>
          <w:tcPr>
            <w:tcW w:w="1417" w:type="dxa"/>
            <w:vAlign w:val="center"/>
          </w:tcPr>
          <w:p w14:paraId="2B7AB31A" w14:textId="6FA635B3" w:rsidR="00B27C0F" w:rsidRPr="005E52FC" w:rsidRDefault="00B27C0F" w:rsidP="00B27C0F">
            <w:pPr>
              <w:spacing w:before="40" w:after="40"/>
              <w:ind w:firstLine="0"/>
              <w:jc w:val="center"/>
              <w:rPr>
                <w:color w:val="000000"/>
                <w:sz w:val="20"/>
                <w:szCs w:val="20"/>
              </w:rPr>
            </w:pPr>
            <w:r w:rsidRPr="005E52FC">
              <w:rPr>
                <w:color w:val="000000"/>
                <w:sz w:val="20"/>
                <w:szCs w:val="20"/>
              </w:rPr>
              <w:t>40,3%</w:t>
            </w:r>
          </w:p>
        </w:tc>
      </w:tr>
      <w:tr w:rsidR="00B27C0F" w:rsidRPr="005E52FC" w14:paraId="29EF9D51" w14:textId="77777777" w:rsidTr="00CA272F">
        <w:trPr>
          <w:trHeight w:val="20"/>
        </w:trPr>
        <w:tc>
          <w:tcPr>
            <w:tcW w:w="582" w:type="dxa"/>
            <w:vAlign w:val="center"/>
          </w:tcPr>
          <w:p w14:paraId="31B73F3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408</w:t>
            </w:r>
          </w:p>
        </w:tc>
        <w:tc>
          <w:tcPr>
            <w:tcW w:w="1588" w:type="dxa"/>
            <w:vAlign w:val="center"/>
          </w:tcPr>
          <w:p w14:paraId="5E0025D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6B9CB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50 Фрунзенского р-на СПб</w:t>
            </w:r>
          </w:p>
        </w:tc>
        <w:tc>
          <w:tcPr>
            <w:tcW w:w="1370" w:type="dxa"/>
            <w:shd w:val="clear" w:color="auto" w:fill="auto"/>
            <w:vAlign w:val="center"/>
          </w:tcPr>
          <w:p w14:paraId="60C0F87E" w14:textId="566716A0"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6609D170" w14:textId="4BDBE90B" w:rsidR="00B27C0F" w:rsidRPr="005E52FC" w:rsidRDefault="00B27C0F" w:rsidP="00B27C0F">
            <w:pPr>
              <w:spacing w:before="40" w:after="40"/>
              <w:ind w:firstLine="0"/>
              <w:jc w:val="center"/>
              <w:rPr>
                <w:color w:val="000000"/>
                <w:sz w:val="20"/>
                <w:szCs w:val="20"/>
              </w:rPr>
            </w:pPr>
            <w:r w:rsidRPr="005E52FC">
              <w:rPr>
                <w:color w:val="000000"/>
                <w:sz w:val="20"/>
                <w:szCs w:val="20"/>
              </w:rPr>
              <w:t>80</w:t>
            </w:r>
          </w:p>
        </w:tc>
        <w:tc>
          <w:tcPr>
            <w:tcW w:w="1417" w:type="dxa"/>
            <w:vAlign w:val="center"/>
          </w:tcPr>
          <w:p w14:paraId="21B4A376" w14:textId="4E881A92" w:rsidR="00B27C0F" w:rsidRPr="005E52FC" w:rsidRDefault="00B27C0F" w:rsidP="00B27C0F">
            <w:pPr>
              <w:spacing w:before="40" w:after="40"/>
              <w:ind w:firstLine="0"/>
              <w:jc w:val="center"/>
              <w:rPr>
                <w:color w:val="000000"/>
                <w:sz w:val="20"/>
                <w:szCs w:val="20"/>
              </w:rPr>
            </w:pPr>
            <w:r w:rsidRPr="005E52FC">
              <w:rPr>
                <w:color w:val="000000"/>
                <w:sz w:val="20"/>
                <w:szCs w:val="20"/>
              </w:rPr>
              <w:t>53,3%</w:t>
            </w:r>
          </w:p>
        </w:tc>
      </w:tr>
      <w:tr w:rsidR="00B27C0F" w:rsidRPr="005E52FC" w14:paraId="0928B68D" w14:textId="77777777" w:rsidTr="00CA272F">
        <w:trPr>
          <w:trHeight w:val="20"/>
        </w:trPr>
        <w:tc>
          <w:tcPr>
            <w:tcW w:w="582" w:type="dxa"/>
            <w:vAlign w:val="center"/>
          </w:tcPr>
          <w:p w14:paraId="6872EFC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409</w:t>
            </w:r>
          </w:p>
        </w:tc>
        <w:tc>
          <w:tcPr>
            <w:tcW w:w="1588" w:type="dxa"/>
            <w:vAlign w:val="center"/>
          </w:tcPr>
          <w:p w14:paraId="1C65D72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9FC95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83 Фрунзенского р-на СПб</w:t>
            </w:r>
          </w:p>
        </w:tc>
        <w:tc>
          <w:tcPr>
            <w:tcW w:w="1370" w:type="dxa"/>
            <w:shd w:val="clear" w:color="auto" w:fill="auto"/>
            <w:vAlign w:val="center"/>
          </w:tcPr>
          <w:p w14:paraId="39EF7E19" w14:textId="56702921" w:rsidR="00B27C0F" w:rsidRPr="005E52FC" w:rsidRDefault="00B27C0F" w:rsidP="00B27C0F">
            <w:pPr>
              <w:spacing w:before="40" w:after="40"/>
              <w:ind w:firstLine="0"/>
              <w:jc w:val="center"/>
              <w:rPr>
                <w:color w:val="000000"/>
                <w:sz w:val="20"/>
                <w:szCs w:val="20"/>
              </w:rPr>
            </w:pPr>
            <w:r w:rsidRPr="005E52FC">
              <w:rPr>
                <w:color w:val="000000"/>
                <w:sz w:val="20"/>
                <w:szCs w:val="20"/>
              </w:rPr>
              <w:t>645</w:t>
            </w:r>
          </w:p>
        </w:tc>
        <w:tc>
          <w:tcPr>
            <w:tcW w:w="1323" w:type="dxa"/>
            <w:shd w:val="clear" w:color="auto" w:fill="auto"/>
            <w:vAlign w:val="center"/>
          </w:tcPr>
          <w:p w14:paraId="33C56584" w14:textId="27E6CBE1" w:rsidR="00B27C0F" w:rsidRPr="005E52FC" w:rsidRDefault="00B27C0F" w:rsidP="00B27C0F">
            <w:pPr>
              <w:spacing w:before="40" w:after="40"/>
              <w:ind w:firstLine="0"/>
              <w:jc w:val="center"/>
              <w:rPr>
                <w:color w:val="000000"/>
                <w:sz w:val="20"/>
                <w:szCs w:val="20"/>
              </w:rPr>
            </w:pPr>
            <w:r w:rsidRPr="005E52FC">
              <w:rPr>
                <w:color w:val="000000"/>
                <w:sz w:val="20"/>
                <w:szCs w:val="20"/>
              </w:rPr>
              <w:t>324</w:t>
            </w:r>
          </w:p>
        </w:tc>
        <w:tc>
          <w:tcPr>
            <w:tcW w:w="1417" w:type="dxa"/>
            <w:vAlign w:val="center"/>
          </w:tcPr>
          <w:p w14:paraId="36D44A07" w14:textId="5C283800" w:rsidR="00B27C0F" w:rsidRPr="005E52FC" w:rsidRDefault="00B27C0F" w:rsidP="00B27C0F">
            <w:pPr>
              <w:spacing w:before="40" w:after="40"/>
              <w:ind w:firstLine="0"/>
              <w:jc w:val="center"/>
              <w:rPr>
                <w:color w:val="000000"/>
                <w:sz w:val="20"/>
                <w:szCs w:val="20"/>
              </w:rPr>
            </w:pPr>
            <w:r w:rsidRPr="005E52FC">
              <w:rPr>
                <w:color w:val="000000"/>
                <w:sz w:val="20"/>
                <w:szCs w:val="20"/>
              </w:rPr>
              <w:t>50,2%</w:t>
            </w:r>
          </w:p>
        </w:tc>
      </w:tr>
      <w:tr w:rsidR="00B27C0F" w:rsidRPr="005E52FC" w14:paraId="512CEF1D" w14:textId="77777777" w:rsidTr="00CA272F">
        <w:trPr>
          <w:trHeight w:val="20"/>
        </w:trPr>
        <w:tc>
          <w:tcPr>
            <w:tcW w:w="582" w:type="dxa"/>
            <w:vAlign w:val="center"/>
          </w:tcPr>
          <w:p w14:paraId="79F0080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410</w:t>
            </w:r>
          </w:p>
        </w:tc>
        <w:tc>
          <w:tcPr>
            <w:tcW w:w="1588" w:type="dxa"/>
            <w:vAlign w:val="center"/>
          </w:tcPr>
          <w:p w14:paraId="0871C9D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05925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69 комбинированного вида Фрунзенского р-на СПб</w:t>
            </w:r>
          </w:p>
        </w:tc>
        <w:tc>
          <w:tcPr>
            <w:tcW w:w="1370" w:type="dxa"/>
            <w:shd w:val="clear" w:color="auto" w:fill="auto"/>
            <w:vAlign w:val="center"/>
          </w:tcPr>
          <w:p w14:paraId="46F9FAC1" w14:textId="0DF939DC" w:rsidR="00B27C0F" w:rsidRPr="005E52FC" w:rsidRDefault="00B27C0F" w:rsidP="00B27C0F">
            <w:pPr>
              <w:spacing w:before="40" w:after="40"/>
              <w:ind w:firstLine="0"/>
              <w:jc w:val="center"/>
              <w:rPr>
                <w:color w:val="000000"/>
                <w:sz w:val="20"/>
                <w:szCs w:val="20"/>
              </w:rPr>
            </w:pPr>
            <w:r w:rsidRPr="005E52FC">
              <w:rPr>
                <w:color w:val="000000"/>
                <w:sz w:val="20"/>
                <w:szCs w:val="20"/>
              </w:rPr>
              <w:t>204</w:t>
            </w:r>
          </w:p>
        </w:tc>
        <w:tc>
          <w:tcPr>
            <w:tcW w:w="1323" w:type="dxa"/>
            <w:shd w:val="clear" w:color="auto" w:fill="auto"/>
            <w:vAlign w:val="center"/>
          </w:tcPr>
          <w:p w14:paraId="7F15A5E3" w14:textId="2D2D68F1"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417" w:type="dxa"/>
            <w:vAlign w:val="center"/>
          </w:tcPr>
          <w:p w14:paraId="7C89E541" w14:textId="421FABFC" w:rsidR="00B27C0F" w:rsidRPr="005E52FC" w:rsidRDefault="00B27C0F" w:rsidP="00B27C0F">
            <w:pPr>
              <w:spacing w:before="40" w:after="40"/>
              <w:ind w:firstLine="0"/>
              <w:jc w:val="center"/>
              <w:rPr>
                <w:color w:val="000000"/>
                <w:sz w:val="20"/>
                <w:szCs w:val="20"/>
              </w:rPr>
            </w:pPr>
            <w:r w:rsidRPr="005E52FC">
              <w:rPr>
                <w:color w:val="000000"/>
                <w:sz w:val="20"/>
                <w:szCs w:val="20"/>
              </w:rPr>
              <w:t>72,5%</w:t>
            </w:r>
          </w:p>
        </w:tc>
      </w:tr>
      <w:tr w:rsidR="00B27C0F" w:rsidRPr="005E52FC" w14:paraId="69289744" w14:textId="77777777" w:rsidTr="00CA272F">
        <w:trPr>
          <w:trHeight w:val="20"/>
        </w:trPr>
        <w:tc>
          <w:tcPr>
            <w:tcW w:w="582" w:type="dxa"/>
            <w:vAlign w:val="center"/>
          </w:tcPr>
          <w:p w14:paraId="43DE192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411</w:t>
            </w:r>
          </w:p>
        </w:tc>
        <w:tc>
          <w:tcPr>
            <w:tcW w:w="1588" w:type="dxa"/>
            <w:vAlign w:val="center"/>
          </w:tcPr>
          <w:p w14:paraId="3A77E36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45BD8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№48 Фрунзенского р-на СПб</w:t>
            </w:r>
          </w:p>
        </w:tc>
        <w:tc>
          <w:tcPr>
            <w:tcW w:w="1370" w:type="dxa"/>
            <w:shd w:val="clear" w:color="auto" w:fill="auto"/>
            <w:vAlign w:val="center"/>
          </w:tcPr>
          <w:p w14:paraId="72890C01" w14:textId="5415B27F" w:rsidR="00B27C0F" w:rsidRPr="005E52FC" w:rsidRDefault="00B27C0F" w:rsidP="00B27C0F">
            <w:pPr>
              <w:spacing w:before="40" w:after="40"/>
              <w:ind w:firstLine="0"/>
              <w:jc w:val="center"/>
              <w:rPr>
                <w:color w:val="000000"/>
                <w:sz w:val="20"/>
                <w:szCs w:val="20"/>
              </w:rPr>
            </w:pPr>
            <w:r w:rsidRPr="005E52FC">
              <w:rPr>
                <w:color w:val="000000"/>
                <w:sz w:val="20"/>
                <w:szCs w:val="20"/>
              </w:rPr>
              <w:t>315</w:t>
            </w:r>
          </w:p>
        </w:tc>
        <w:tc>
          <w:tcPr>
            <w:tcW w:w="1323" w:type="dxa"/>
            <w:shd w:val="clear" w:color="auto" w:fill="auto"/>
            <w:vAlign w:val="center"/>
          </w:tcPr>
          <w:p w14:paraId="0E9E6B7E" w14:textId="5F6D84B5" w:rsidR="00B27C0F" w:rsidRPr="005E52FC" w:rsidRDefault="00B27C0F" w:rsidP="00B27C0F">
            <w:pPr>
              <w:spacing w:before="40" w:after="40"/>
              <w:ind w:firstLine="0"/>
              <w:jc w:val="center"/>
              <w:rPr>
                <w:color w:val="000000"/>
                <w:sz w:val="20"/>
                <w:szCs w:val="20"/>
              </w:rPr>
            </w:pPr>
            <w:r w:rsidRPr="005E52FC">
              <w:rPr>
                <w:color w:val="000000"/>
                <w:sz w:val="20"/>
                <w:szCs w:val="20"/>
              </w:rPr>
              <w:t>156</w:t>
            </w:r>
          </w:p>
        </w:tc>
        <w:tc>
          <w:tcPr>
            <w:tcW w:w="1417" w:type="dxa"/>
            <w:vAlign w:val="center"/>
          </w:tcPr>
          <w:p w14:paraId="6E8E6E41" w14:textId="0788F40A" w:rsidR="00B27C0F" w:rsidRPr="005E52FC" w:rsidRDefault="00B27C0F" w:rsidP="00B27C0F">
            <w:pPr>
              <w:spacing w:before="40" w:after="40"/>
              <w:ind w:firstLine="0"/>
              <w:jc w:val="center"/>
              <w:rPr>
                <w:color w:val="000000"/>
                <w:sz w:val="20"/>
                <w:szCs w:val="20"/>
              </w:rPr>
            </w:pPr>
            <w:r w:rsidRPr="005E52FC">
              <w:rPr>
                <w:color w:val="000000"/>
                <w:sz w:val="20"/>
                <w:szCs w:val="20"/>
              </w:rPr>
              <w:t>49,5%</w:t>
            </w:r>
          </w:p>
        </w:tc>
      </w:tr>
      <w:tr w:rsidR="00B27C0F" w:rsidRPr="005E52FC" w14:paraId="2B1C7107" w14:textId="77777777" w:rsidTr="00CA272F">
        <w:trPr>
          <w:trHeight w:val="20"/>
        </w:trPr>
        <w:tc>
          <w:tcPr>
            <w:tcW w:w="582" w:type="dxa"/>
            <w:vAlign w:val="center"/>
          </w:tcPr>
          <w:p w14:paraId="553FFC0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412</w:t>
            </w:r>
          </w:p>
        </w:tc>
        <w:tc>
          <w:tcPr>
            <w:tcW w:w="1588" w:type="dxa"/>
            <w:vAlign w:val="center"/>
          </w:tcPr>
          <w:p w14:paraId="12B4306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5B07D3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93 компенсирующего вида Фрунзенского р-на СПб</w:t>
            </w:r>
          </w:p>
        </w:tc>
        <w:tc>
          <w:tcPr>
            <w:tcW w:w="1370" w:type="dxa"/>
            <w:shd w:val="clear" w:color="auto" w:fill="auto"/>
            <w:vAlign w:val="center"/>
          </w:tcPr>
          <w:p w14:paraId="7EC04C24" w14:textId="2C06E6C5" w:rsidR="00B27C0F" w:rsidRPr="005E52FC" w:rsidRDefault="00B27C0F" w:rsidP="00B27C0F">
            <w:pPr>
              <w:spacing w:before="40" w:after="40"/>
              <w:ind w:firstLine="0"/>
              <w:jc w:val="center"/>
              <w:rPr>
                <w:color w:val="000000"/>
                <w:sz w:val="20"/>
                <w:szCs w:val="20"/>
              </w:rPr>
            </w:pPr>
            <w:r w:rsidRPr="005E52FC">
              <w:rPr>
                <w:color w:val="000000"/>
                <w:sz w:val="20"/>
                <w:szCs w:val="20"/>
              </w:rPr>
              <w:t>263</w:t>
            </w:r>
          </w:p>
        </w:tc>
        <w:tc>
          <w:tcPr>
            <w:tcW w:w="1323" w:type="dxa"/>
            <w:shd w:val="clear" w:color="auto" w:fill="auto"/>
            <w:vAlign w:val="center"/>
          </w:tcPr>
          <w:p w14:paraId="323604E1" w14:textId="1FCFE3D1" w:rsidR="00B27C0F" w:rsidRPr="005E52FC" w:rsidRDefault="00B27C0F" w:rsidP="00B27C0F">
            <w:pPr>
              <w:spacing w:before="40" w:after="40"/>
              <w:ind w:firstLine="0"/>
              <w:jc w:val="center"/>
              <w:rPr>
                <w:color w:val="000000"/>
                <w:sz w:val="20"/>
                <w:szCs w:val="20"/>
              </w:rPr>
            </w:pPr>
            <w:r w:rsidRPr="005E52FC">
              <w:rPr>
                <w:color w:val="000000"/>
                <w:sz w:val="20"/>
                <w:szCs w:val="20"/>
              </w:rPr>
              <w:t>201</w:t>
            </w:r>
          </w:p>
        </w:tc>
        <w:tc>
          <w:tcPr>
            <w:tcW w:w="1417" w:type="dxa"/>
            <w:vAlign w:val="center"/>
          </w:tcPr>
          <w:p w14:paraId="5D65F2B2" w14:textId="05639103" w:rsidR="00B27C0F" w:rsidRPr="005E52FC" w:rsidRDefault="00B27C0F" w:rsidP="00B27C0F">
            <w:pPr>
              <w:spacing w:before="40" w:after="40"/>
              <w:ind w:firstLine="0"/>
              <w:jc w:val="center"/>
              <w:rPr>
                <w:color w:val="000000"/>
                <w:sz w:val="20"/>
                <w:szCs w:val="20"/>
              </w:rPr>
            </w:pPr>
            <w:r w:rsidRPr="005E52FC">
              <w:rPr>
                <w:color w:val="000000"/>
                <w:sz w:val="20"/>
                <w:szCs w:val="20"/>
              </w:rPr>
              <w:t>76,4%</w:t>
            </w:r>
          </w:p>
        </w:tc>
      </w:tr>
      <w:tr w:rsidR="00B27C0F" w:rsidRPr="005E52FC" w14:paraId="20EAF174" w14:textId="77777777" w:rsidTr="00CA272F">
        <w:trPr>
          <w:trHeight w:val="20"/>
        </w:trPr>
        <w:tc>
          <w:tcPr>
            <w:tcW w:w="582" w:type="dxa"/>
            <w:vAlign w:val="center"/>
          </w:tcPr>
          <w:p w14:paraId="7D28F5A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413</w:t>
            </w:r>
          </w:p>
        </w:tc>
        <w:tc>
          <w:tcPr>
            <w:tcW w:w="1588" w:type="dxa"/>
            <w:vAlign w:val="center"/>
          </w:tcPr>
          <w:p w14:paraId="2764046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309678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100 Фрунзенского р-на СПб</w:t>
            </w:r>
          </w:p>
        </w:tc>
        <w:tc>
          <w:tcPr>
            <w:tcW w:w="1370" w:type="dxa"/>
            <w:shd w:val="clear" w:color="auto" w:fill="auto"/>
            <w:vAlign w:val="center"/>
          </w:tcPr>
          <w:p w14:paraId="5AD5F299" w14:textId="57BEC986" w:rsidR="00B27C0F" w:rsidRPr="005E52FC" w:rsidRDefault="00B27C0F" w:rsidP="00B27C0F">
            <w:pPr>
              <w:spacing w:before="40" w:after="40"/>
              <w:ind w:firstLine="0"/>
              <w:jc w:val="center"/>
              <w:rPr>
                <w:color w:val="000000"/>
                <w:sz w:val="20"/>
                <w:szCs w:val="20"/>
              </w:rPr>
            </w:pPr>
            <w:r w:rsidRPr="005E52FC">
              <w:rPr>
                <w:color w:val="000000"/>
                <w:sz w:val="20"/>
                <w:szCs w:val="20"/>
              </w:rPr>
              <w:t>259</w:t>
            </w:r>
          </w:p>
        </w:tc>
        <w:tc>
          <w:tcPr>
            <w:tcW w:w="1323" w:type="dxa"/>
            <w:shd w:val="clear" w:color="auto" w:fill="auto"/>
            <w:vAlign w:val="center"/>
          </w:tcPr>
          <w:p w14:paraId="5CC8ACC6" w14:textId="4D4604AD" w:rsidR="00B27C0F" w:rsidRPr="005E52FC" w:rsidRDefault="00B27C0F" w:rsidP="00B27C0F">
            <w:pPr>
              <w:spacing w:before="40" w:after="40"/>
              <w:ind w:firstLine="0"/>
              <w:jc w:val="center"/>
              <w:rPr>
                <w:color w:val="000000"/>
                <w:sz w:val="20"/>
                <w:szCs w:val="20"/>
              </w:rPr>
            </w:pPr>
            <w:r w:rsidRPr="005E52FC">
              <w:rPr>
                <w:color w:val="000000"/>
                <w:sz w:val="20"/>
                <w:szCs w:val="20"/>
              </w:rPr>
              <w:t>122</w:t>
            </w:r>
          </w:p>
        </w:tc>
        <w:tc>
          <w:tcPr>
            <w:tcW w:w="1417" w:type="dxa"/>
            <w:vAlign w:val="center"/>
          </w:tcPr>
          <w:p w14:paraId="199915ED" w14:textId="122E4960" w:rsidR="00B27C0F" w:rsidRPr="005E52FC" w:rsidRDefault="00B27C0F" w:rsidP="00B27C0F">
            <w:pPr>
              <w:spacing w:before="40" w:after="40"/>
              <w:ind w:firstLine="0"/>
              <w:jc w:val="center"/>
              <w:rPr>
                <w:color w:val="000000"/>
                <w:sz w:val="20"/>
                <w:szCs w:val="20"/>
              </w:rPr>
            </w:pPr>
            <w:r w:rsidRPr="005E52FC">
              <w:rPr>
                <w:color w:val="000000"/>
                <w:sz w:val="20"/>
                <w:szCs w:val="20"/>
              </w:rPr>
              <w:t>47,1%</w:t>
            </w:r>
          </w:p>
        </w:tc>
      </w:tr>
      <w:tr w:rsidR="00B27C0F" w:rsidRPr="005E52FC" w14:paraId="397E684E" w14:textId="77777777" w:rsidTr="00CA272F">
        <w:trPr>
          <w:trHeight w:val="20"/>
        </w:trPr>
        <w:tc>
          <w:tcPr>
            <w:tcW w:w="582" w:type="dxa"/>
            <w:vAlign w:val="center"/>
          </w:tcPr>
          <w:p w14:paraId="703DA62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414</w:t>
            </w:r>
          </w:p>
        </w:tc>
        <w:tc>
          <w:tcPr>
            <w:tcW w:w="1588" w:type="dxa"/>
            <w:vAlign w:val="center"/>
          </w:tcPr>
          <w:p w14:paraId="081B72F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01751D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42 общеразвивающего вида с приоритетным осуществлением познавательно-речевой деятельности Фрунзенского р-на СПб</w:t>
            </w:r>
          </w:p>
        </w:tc>
        <w:tc>
          <w:tcPr>
            <w:tcW w:w="1370" w:type="dxa"/>
            <w:shd w:val="clear" w:color="auto" w:fill="auto"/>
            <w:vAlign w:val="center"/>
          </w:tcPr>
          <w:p w14:paraId="39AC7216" w14:textId="14C1AA44" w:rsidR="00B27C0F" w:rsidRPr="005E52FC" w:rsidRDefault="00B27C0F" w:rsidP="00B27C0F">
            <w:pPr>
              <w:spacing w:before="40" w:after="40"/>
              <w:ind w:firstLine="0"/>
              <w:jc w:val="center"/>
              <w:rPr>
                <w:color w:val="000000"/>
                <w:sz w:val="20"/>
                <w:szCs w:val="20"/>
              </w:rPr>
            </w:pPr>
            <w:r w:rsidRPr="005E52FC">
              <w:rPr>
                <w:color w:val="000000"/>
                <w:sz w:val="20"/>
                <w:szCs w:val="20"/>
              </w:rPr>
              <w:t>411</w:t>
            </w:r>
          </w:p>
        </w:tc>
        <w:tc>
          <w:tcPr>
            <w:tcW w:w="1323" w:type="dxa"/>
            <w:shd w:val="clear" w:color="auto" w:fill="auto"/>
            <w:vAlign w:val="center"/>
          </w:tcPr>
          <w:p w14:paraId="27A197ED" w14:textId="64ADA3A1" w:rsidR="00B27C0F" w:rsidRPr="005E52FC" w:rsidRDefault="00B27C0F" w:rsidP="00B27C0F">
            <w:pPr>
              <w:spacing w:before="40" w:after="40"/>
              <w:ind w:firstLine="0"/>
              <w:jc w:val="center"/>
              <w:rPr>
                <w:color w:val="000000"/>
                <w:sz w:val="20"/>
                <w:szCs w:val="20"/>
              </w:rPr>
            </w:pPr>
            <w:r w:rsidRPr="005E52FC">
              <w:rPr>
                <w:color w:val="000000"/>
                <w:sz w:val="20"/>
                <w:szCs w:val="20"/>
              </w:rPr>
              <w:t>189</w:t>
            </w:r>
          </w:p>
        </w:tc>
        <w:tc>
          <w:tcPr>
            <w:tcW w:w="1417" w:type="dxa"/>
            <w:vAlign w:val="center"/>
          </w:tcPr>
          <w:p w14:paraId="7D4E2215" w14:textId="746B48C7" w:rsidR="00B27C0F" w:rsidRPr="005E52FC" w:rsidRDefault="00B27C0F" w:rsidP="00B27C0F">
            <w:pPr>
              <w:spacing w:before="40" w:after="40"/>
              <w:ind w:firstLine="0"/>
              <w:jc w:val="center"/>
              <w:rPr>
                <w:color w:val="000000"/>
                <w:sz w:val="20"/>
                <w:szCs w:val="20"/>
              </w:rPr>
            </w:pPr>
            <w:r w:rsidRPr="005E52FC">
              <w:rPr>
                <w:color w:val="000000"/>
                <w:sz w:val="20"/>
                <w:szCs w:val="20"/>
              </w:rPr>
              <w:t>46,0%</w:t>
            </w:r>
          </w:p>
        </w:tc>
      </w:tr>
      <w:tr w:rsidR="00B27C0F" w:rsidRPr="005E52FC" w14:paraId="0C1E0B2F" w14:textId="77777777" w:rsidTr="00CA272F">
        <w:trPr>
          <w:trHeight w:val="20"/>
        </w:trPr>
        <w:tc>
          <w:tcPr>
            <w:tcW w:w="582" w:type="dxa"/>
            <w:vAlign w:val="center"/>
          </w:tcPr>
          <w:p w14:paraId="417448B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415</w:t>
            </w:r>
          </w:p>
        </w:tc>
        <w:tc>
          <w:tcPr>
            <w:tcW w:w="1588" w:type="dxa"/>
            <w:vAlign w:val="center"/>
          </w:tcPr>
          <w:p w14:paraId="25172A5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4BF2CF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47 комбинированного вида Фрунзенского р-на СПб</w:t>
            </w:r>
          </w:p>
        </w:tc>
        <w:tc>
          <w:tcPr>
            <w:tcW w:w="1370" w:type="dxa"/>
            <w:shd w:val="clear" w:color="auto" w:fill="auto"/>
            <w:vAlign w:val="center"/>
          </w:tcPr>
          <w:p w14:paraId="352D84EE" w14:textId="52D3ECB5" w:rsidR="00B27C0F" w:rsidRPr="005E52FC" w:rsidRDefault="00B27C0F" w:rsidP="00B27C0F">
            <w:pPr>
              <w:spacing w:before="40" w:after="40"/>
              <w:ind w:firstLine="0"/>
              <w:jc w:val="center"/>
              <w:rPr>
                <w:color w:val="000000"/>
                <w:sz w:val="20"/>
                <w:szCs w:val="20"/>
              </w:rPr>
            </w:pPr>
            <w:r w:rsidRPr="005E52FC">
              <w:rPr>
                <w:color w:val="000000"/>
                <w:sz w:val="20"/>
                <w:szCs w:val="20"/>
              </w:rPr>
              <w:t>191</w:t>
            </w:r>
          </w:p>
        </w:tc>
        <w:tc>
          <w:tcPr>
            <w:tcW w:w="1323" w:type="dxa"/>
            <w:shd w:val="clear" w:color="auto" w:fill="auto"/>
            <w:vAlign w:val="center"/>
          </w:tcPr>
          <w:p w14:paraId="2E517FF2" w14:textId="272CC3AE" w:rsidR="00B27C0F" w:rsidRPr="005E52FC" w:rsidRDefault="00B27C0F" w:rsidP="00B27C0F">
            <w:pPr>
              <w:spacing w:before="40" w:after="40"/>
              <w:ind w:firstLine="0"/>
              <w:jc w:val="center"/>
              <w:rPr>
                <w:color w:val="000000"/>
                <w:sz w:val="20"/>
                <w:szCs w:val="20"/>
              </w:rPr>
            </w:pPr>
            <w:r w:rsidRPr="005E52FC">
              <w:rPr>
                <w:color w:val="000000"/>
                <w:sz w:val="20"/>
                <w:szCs w:val="20"/>
              </w:rPr>
              <w:t>91</w:t>
            </w:r>
          </w:p>
        </w:tc>
        <w:tc>
          <w:tcPr>
            <w:tcW w:w="1417" w:type="dxa"/>
            <w:vAlign w:val="center"/>
          </w:tcPr>
          <w:p w14:paraId="07A62675" w14:textId="7B5BC193" w:rsidR="00B27C0F" w:rsidRPr="005E52FC" w:rsidRDefault="00B27C0F" w:rsidP="00B27C0F">
            <w:pPr>
              <w:spacing w:before="40" w:after="40"/>
              <w:ind w:firstLine="0"/>
              <w:jc w:val="center"/>
              <w:rPr>
                <w:color w:val="000000"/>
                <w:sz w:val="20"/>
                <w:szCs w:val="20"/>
              </w:rPr>
            </w:pPr>
            <w:r w:rsidRPr="005E52FC">
              <w:rPr>
                <w:color w:val="000000"/>
                <w:sz w:val="20"/>
                <w:szCs w:val="20"/>
              </w:rPr>
              <w:t>47,6%</w:t>
            </w:r>
          </w:p>
        </w:tc>
      </w:tr>
      <w:tr w:rsidR="00B27C0F" w:rsidRPr="005E52FC" w14:paraId="05971A23" w14:textId="77777777" w:rsidTr="00CA272F">
        <w:trPr>
          <w:trHeight w:val="20"/>
        </w:trPr>
        <w:tc>
          <w:tcPr>
            <w:tcW w:w="582" w:type="dxa"/>
            <w:vAlign w:val="center"/>
          </w:tcPr>
          <w:p w14:paraId="779FB1C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416</w:t>
            </w:r>
          </w:p>
        </w:tc>
        <w:tc>
          <w:tcPr>
            <w:tcW w:w="1588" w:type="dxa"/>
            <w:vAlign w:val="center"/>
          </w:tcPr>
          <w:p w14:paraId="4474503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D3588D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54 Фрунзенского р-на СПб</w:t>
            </w:r>
          </w:p>
        </w:tc>
        <w:tc>
          <w:tcPr>
            <w:tcW w:w="1370" w:type="dxa"/>
            <w:shd w:val="clear" w:color="auto" w:fill="auto"/>
            <w:vAlign w:val="center"/>
          </w:tcPr>
          <w:p w14:paraId="49CEC764" w14:textId="0A1E1CAA"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1CC41EC6" w14:textId="403E6DC4" w:rsidR="00B27C0F" w:rsidRPr="005E52FC" w:rsidRDefault="00B27C0F" w:rsidP="00B27C0F">
            <w:pPr>
              <w:spacing w:before="40" w:after="40"/>
              <w:ind w:firstLine="0"/>
              <w:jc w:val="center"/>
              <w:rPr>
                <w:color w:val="000000"/>
                <w:sz w:val="20"/>
                <w:szCs w:val="20"/>
              </w:rPr>
            </w:pPr>
            <w:r w:rsidRPr="005E52FC">
              <w:rPr>
                <w:color w:val="000000"/>
                <w:sz w:val="20"/>
                <w:szCs w:val="20"/>
              </w:rPr>
              <w:t>112</w:t>
            </w:r>
          </w:p>
        </w:tc>
        <w:tc>
          <w:tcPr>
            <w:tcW w:w="1417" w:type="dxa"/>
            <w:vAlign w:val="center"/>
          </w:tcPr>
          <w:p w14:paraId="2ADD446F" w14:textId="3605C109"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r>
      <w:tr w:rsidR="00B27C0F" w:rsidRPr="005E52FC" w14:paraId="071569A1" w14:textId="77777777" w:rsidTr="00CA272F">
        <w:trPr>
          <w:trHeight w:val="20"/>
        </w:trPr>
        <w:tc>
          <w:tcPr>
            <w:tcW w:w="582" w:type="dxa"/>
            <w:vAlign w:val="center"/>
          </w:tcPr>
          <w:p w14:paraId="10D272F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417</w:t>
            </w:r>
          </w:p>
        </w:tc>
        <w:tc>
          <w:tcPr>
            <w:tcW w:w="1588" w:type="dxa"/>
            <w:vAlign w:val="center"/>
          </w:tcPr>
          <w:p w14:paraId="7490C3F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0BBE0C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№55 комбинированного вида Фрунзенского р-на СПб</w:t>
            </w:r>
          </w:p>
        </w:tc>
        <w:tc>
          <w:tcPr>
            <w:tcW w:w="1370" w:type="dxa"/>
            <w:shd w:val="clear" w:color="auto" w:fill="auto"/>
            <w:vAlign w:val="center"/>
          </w:tcPr>
          <w:p w14:paraId="72AC30A6" w14:textId="15CB3F07" w:rsidR="00B27C0F" w:rsidRPr="005E52FC" w:rsidRDefault="00B27C0F" w:rsidP="00B27C0F">
            <w:pPr>
              <w:spacing w:before="40" w:after="40"/>
              <w:ind w:firstLine="0"/>
              <w:jc w:val="center"/>
              <w:rPr>
                <w:color w:val="000000"/>
                <w:sz w:val="20"/>
                <w:szCs w:val="20"/>
              </w:rPr>
            </w:pPr>
            <w:r w:rsidRPr="005E52FC">
              <w:rPr>
                <w:color w:val="000000"/>
                <w:sz w:val="20"/>
                <w:szCs w:val="20"/>
              </w:rPr>
              <w:t>273</w:t>
            </w:r>
          </w:p>
        </w:tc>
        <w:tc>
          <w:tcPr>
            <w:tcW w:w="1323" w:type="dxa"/>
            <w:shd w:val="clear" w:color="auto" w:fill="auto"/>
            <w:vAlign w:val="center"/>
          </w:tcPr>
          <w:p w14:paraId="52D34D36" w14:textId="313DB155" w:rsidR="00B27C0F" w:rsidRPr="005E52FC" w:rsidRDefault="00B27C0F" w:rsidP="00B27C0F">
            <w:pPr>
              <w:spacing w:before="40" w:after="40"/>
              <w:ind w:firstLine="0"/>
              <w:jc w:val="center"/>
              <w:rPr>
                <w:color w:val="000000"/>
                <w:sz w:val="20"/>
                <w:szCs w:val="20"/>
              </w:rPr>
            </w:pPr>
            <w:r w:rsidRPr="005E52FC">
              <w:rPr>
                <w:color w:val="000000"/>
                <w:sz w:val="20"/>
                <w:szCs w:val="20"/>
              </w:rPr>
              <w:t>112</w:t>
            </w:r>
          </w:p>
        </w:tc>
        <w:tc>
          <w:tcPr>
            <w:tcW w:w="1417" w:type="dxa"/>
            <w:vAlign w:val="center"/>
          </w:tcPr>
          <w:p w14:paraId="0F45E2AB" w14:textId="26C8CFCA" w:rsidR="00B27C0F" w:rsidRPr="005E52FC" w:rsidRDefault="00B27C0F" w:rsidP="00B27C0F">
            <w:pPr>
              <w:spacing w:before="40" w:after="40"/>
              <w:ind w:firstLine="0"/>
              <w:jc w:val="center"/>
              <w:rPr>
                <w:color w:val="000000"/>
                <w:sz w:val="20"/>
                <w:szCs w:val="20"/>
              </w:rPr>
            </w:pPr>
            <w:r w:rsidRPr="005E52FC">
              <w:rPr>
                <w:color w:val="000000"/>
                <w:sz w:val="20"/>
                <w:szCs w:val="20"/>
              </w:rPr>
              <w:t>41,0%</w:t>
            </w:r>
          </w:p>
        </w:tc>
      </w:tr>
      <w:tr w:rsidR="00B27C0F" w:rsidRPr="005E52FC" w14:paraId="4EC5A368" w14:textId="77777777" w:rsidTr="00CA272F">
        <w:trPr>
          <w:trHeight w:val="20"/>
        </w:trPr>
        <w:tc>
          <w:tcPr>
            <w:tcW w:w="582" w:type="dxa"/>
            <w:vAlign w:val="center"/>
          </w:tcPr>
          <w:p w14:paraId="5B81FF1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418</w:t>
            </w:r>
          </w:p>
        </w:tc>
        <w:tc>
          <w:tcPr>
            <w:tcW w:w="1588" w:type="dxa"/>
            <w:vAlign w:val="center"/>
          </w:tcPr>
          <w:p w14:paraId="2524A2C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9864CD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17 КОМБИНИРОВАНОГО ВИДА Фрунзенского р-на СПб</w:t>
            </w:r>
          </w:p>
        </w:tc>
        <w:tc>
          <w:tcPr>
            <w:tcW w:w="1370" w:type="dxa"/>
            <w:shd w:val="clear" w:color="auto" w:fill="auto"/>
            <w:vAlign w:val="center"/>
          </w:tcPr>
          <w:p w14:paraId="003EC10E" w14:textId="00D83DEC" w:rsidR="00B27C0F" w:rsidRPr="005E52FC" w:rsidRDefault="00B27C0F" w:rsidP="00B27C0F">
            <w:pPr>
              <w:spacing w:before="40" w:after="40"/>
              <w:ind w:firstLine="0"/>
              <w:jc w:val="center"/>
              <w:rPr>
                <w:color w:val="000000"/>
                <w:sz w:val="20"/>
                <w:szCs w:val="20"/>
              </w:rPr>
            </w:pPr>
            <w:r w:rsidRPr="005E52FC">
              <w:rPr>
                <w:color w:val="000000"/>
                <w:sz w:val="20"/>
                <w:szCs w:val="20"/>
              </w:rPr>
              <w:t>161</w:t>
            </w:r>
          </w:p>
        </w:tc>
        <w:tc>
          <w:tcPr>
            <w:tcW w:w="1323" w:type="dxa"/>
            <w:shd w:val="clear" w:color="auto" w:fill="auto"/>
            <w:vAlign w:val="center"/>
          </w:tcPr>
          <w:p w14:paraId="0280ED9D" w14:textId="02CC296E" w:rsidR="00B27C0F" w:rsidRPr="005E52FC" w:rsidRDefault="00B27C0F" w:rsidP="00B27C0F">
            <w:pPr>
              <w:spacing w:before="40" w:after="40"/>
              <w:ind w:firstLine="0"/>
              <w:jc w:val="center"/>
              <w:rPr>
                <w:color w:val="000000"/>
                <w:sz w:val="20"/>
                <w:szCs w:val="20"/>
              </w:rPr>
            </w:pPr>
            <w:r w:rsidRPr="005E52FC">
              <w:rPr>
                <w:color w:val="000000"/>
                <w:sz w:val="20"/>
                <w:szCs w:val="20"/>
              </w:rPr>
              <w:t>72</w:t>
            </w:r>
          </w:p>
        </w:tc>
        <w:tc>
          <w:tcPr>
            <w:tcW w:w="1417" w:type="dxa"/>
            <w:vAlign w:val="center"/>
          </w:tcPr>
          <w:p w14:paraId="27284401" w14:textId="6D5E1842" w:rsidR="00B27C0F" w:rsidRPr="005E52FC" w:rsidRDefault="00B27C0F" w:rsidP="00B27C0F">
            <w:pPr>
              <w:spacing w:before="40" w:after="40"/>
              <w:ind w:firstLine="0"/>
              <w:jc w:val="center"/>
              <w:rPr>
                <w:color w:val="000000"/>
                <w:sz w:val="20"/>
                <w:szCs w:val="20"/>
              </w:rPr>
            </w:pPr>
            <w:r w:rsidRPr="005E52FC">
              <w:rPr>
                <w:color w:val="000000"/>
                <w:sz w:val="20"/>
                <w:szCs w:val="20"/>
              </w:rPr>
              <w:t>44,7%</w:t>
            </w:r>
          </w:p>
        </w:tc>
      </w:tr>
      <w:tr w:rsidR="00B27C0F" w:rsidRPr="005E52FC" w14:paraId="2AFAA44D" w14:textId="77777777" w:rsidTr="00CA272F">
        <w:trPr>
          <w:trHeight w:val="20"/>
        </w:trPr>
        <w:tc>
          <w:tcPr>
            <w:tcW w:w="582" w:type="dxa"/>
            <w:vAlign w:val="center"/>
          </w:tcPr>
          <w:p w14:paraId="0F1AAA8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419</w:t>
            </w:r>
          </w:p>
        </w:tc>
        <w:tc>
          <w:tcPr>
            <w:tcW w:w="1588" w:type="dxa"/>
            <w:vAlign w:val="center"/>
          </w:tcPr>
          <w:p w14:paraId="0D0DDC9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7D50A0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120 комбинированного вида Фрунзенского р-на СПб</w:t>
            </w:r>
          </w:p>
        </w:tc>
        <w:tc>
          <w:tcPr>
            <w:tcW w:w="1370" w:type="dxa"/>
            <w:shd w:val="clear" w:color="auto" w:fill="auto"/>
            <w:vAlign w:val="center"/>
          </w:tcPr>
          <w:p w14:paraId="72EEF267" w14:textId="4DD58343" w:rsidR="00B27C0F" w:rsidRPr="005E52FC" w:rsidRDefault="00B27C0F" w:rsidP="00B27C0F">
            <w:pPr>
              <w:spacing w:before="40" w:after="40"/>
              <w:ind w:firstLine="0"/>
              <w:jc w:val="center"/>
              <w:rPr>
                <w:color w:val="000000"/>
                <w:sz w:val="20"/>
                <w:szCs w:val="20"/>
              </w:rPr>
            </w:pPr>
            <w:r w:rsidRPr="005E52FC">
              <w:rPr>
                <w:color w:val="000000"/>
                <w:sz w:val="20"/>
                <w:szCs w:val="20"/>
              </w:rPr>
              <w:t>225</w:t>
            </w:r>
          </w:p>
        </w:tc>
        <w:tc>
          <w:tcPr>
            <w:tcW w:w="1323" w:type="dxa"/>
            <w:shd w:val="clear" w:color="auto" w:fill="auto"/>
            <w:vAlign w:val="center"/>
          </w:tcPr>
          <w:p w14:paraId="53D65247" w14:textId="1319866C"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417" w:type="dxa"/>
            <w:vAlign w:val="center"/>
          </w:tcPr>
          <w:p w14:paraId="601F472E" w14:textId="554691FC" w:rsidR="00B27C0F" w:rsidRPr="005E52FC" w:rsidRDefault="00B27C0F" w:rsidP="00B27C0F">
            <w:pPr>
              <w:spacing w:before="40" w:after="40"/>
              <w:ind w:firstLine="0"/>
              <w:jc w:val="center"/>
              <w:rPr>
                <w:color w:val="000000"/>
                <w:sz w:val="20"/>
                <w:szCs w:val="20"/>
              </w:rPr>
            </w:pPr>
            <w:r w:rsidRPr="005E52FC">
              <w:rPr>
                <w:color w:val="000000"/>
                <w:sz w:val="20"/>
                <w:szCs w:val="20"/>
              </w:rPr>
              <w:t>50,2%</w:t>
            </w:r>
          </w:p>
        </w:tc>
      </w:tr>
      <w:tr w:rsidR="00B27C0F" w:rsidRPr="005E52FC" w14:paraId="231D80EA" w14:textId="77777777" w:rsidTr="00CA272F">
        <w:trPr>
          <w:trHeight w:val="20"/>
        </w:trPr>
        <w:tc>
          <w:tcPr>
            <w:tcW w:w="582" w:type="dxa"/>
            <w:vAlign w:val="center"/>
          </w:tcPr>
          <w:p w14:paraId="6C7DE9B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420</w:t>
            </w:r>
          </w:p>
        </w:tc>
        <w:tc>
          <w:tcPr>
            <w:tcW w:w="1588" w:type="dxa"/>
            <w:vAlign w:val="center"/>
          </w:tcPr>
          <w:p w14:paraId="357C50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D2AEB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№8 Фрунзенского р-на СПб</w:t>
            </w:r>
          </w:p>
        </w:tc>
        <w:tc>
          <w:tcPr>
            <w:tcW w:w="1370" w:type="dxa"/>
            <w:shd w:val="clear" w:color="auto" w:fill="auto"/>
            <w:vAlign w:val="center"/>
          </w:tcPr>
          <w:p w14:paraId="72A86C48" w14:textId="0F5B4598" w:rsidR="00B27C0F" w:rsidRPr="005E52FC" w:rsidRDefault="00B27C0F" w:rsidP="00B27C0F">
            <w:pPr>
              <w:spacing w:before="40" w:after="40"/>
              <w:ind w:firstLine="0"/>
              <w:jc w:val="center"/>
              <w:rPr>
                <w:color w:val="000000"/>
                <w:sz w:val="20"/>
                <w:szCs w:val="20"/>
              </w:rPr>
            </w:pPr>
            <w:r w:rsidRPr="005E52FC">
              <w:rPr>
                <w:color w:val="000000"/>
                <w:sz w:val="20"/>
                <w:szCs w:val="20"/>
              </w:rPr>
              <w:t>220</w:t>
            </w:r>
          </w:p>
        </w:tc>
        <w:tc>
          <w:tcPr>
            <w:tcW w:w="1323" w:type="dxa"/>
            <w:shd w:val="clear" w:color="auto" w:fill="auto"/>
            <w:vAlign w:val="center"/>
          </w:tcPr>
          <w:p w14:paraId="424EFA12" w14:textId="3B8991EA" w:rsidR="00B27C0F" w:rsidRPr="005E52FC" w:rsidRDefault="00B27C0F" w:rsidP="00B27C0F">
            <w:pPr>
              <w:spacing w:before="40" w:after="40"/>
              <w:ind w:firstLine="0"/>
              <w:jc w:val="center"/>
              <w:rPr>
                <w:color w:val="000000"/>
                <w:sz w:val="20"/>
                <w:szCs w:val="20"/>
              </w:rPr>
            </w:pPr>
            <w:r w:rsidRPr="005E52FC">
              <w:rPr>
                <w:color w:val="000000"/>
                <w:sz w:val="20"/>
                <w:szCs w:val="20"/>
              </w:rPr>
              <w:t>114</w:t>
            </w:r>
          </w:p>
        </w:tc>
        <w:tc>
          <w:tcPr>
            <w:tcW w:w="1417" w:type="dxa"/>
            <w:vAlign w:val="center"/>
          </w:tcPr>
          <w:p w14:paraId="6ADC5E60" w14:textId="27AF929B" w:rsidR="00B27C0F" w:rsidRPr="005E52FC" w:rsidRDefault="00B27C0F" w:rsidP="00B27C0F">
            <w:pPr>
              <w:spacing w:before="40" w:after="40"/>
              <w:ind w:firstLine="0"/>
              <w:jc w:val="center"/>
              <w:rPr>
                <w:color w:val="000000"/>
                <w:sz w:val="20"/>
                <w:szCs w:val="20"/>
              </w:rPr>
            </w:pPr>
            <w:r w:rsidRPr="005E52FC">
              <w:rPr>
                <w:color w:val="000000"/>
                <w:sz w:val="20"/>
                <w:szCs w:val="20"/>
              </w:rPr>
              <w:t>51,8%</w:t>
            </w:r>
          </w:p>
        </w:tc>
      </w:tr>
      <w:tr w:rsidR="00B27C0F" w:rsidRPr="005E52FC" w14:paraId="08BC11B4" w14:textId="77777777" w:rsidTr="00CA272F">
        <w:trPr>
          <w:trHeight w:val="20"/>
        </w:trPr>
        <w:tc>
          <w:tcPr>
            <w:tcW w:w="582" w:type="dxa"/>
            <w:vAlign w:val="center"/>
          </w:tcPr>
          <w:p w14:paraId="3DE7442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421</w:t>
            </w:r>
          </w:p>
        </w:tc>
        <w:tc>
          <w:tcPr>
            <w:tcW w:w="1588" w:type="dxa"/>
            <w:vAlign w:val="center"/>
          </w:tcPr>
          <w:p w14:paraId="6C2F9B3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96336A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"ЛЕСНОЕ" присмотра и оздоровления Фрунзенского р-на СПб</w:t>
            </w:r>
          </w:p>
        </w:tc>
        <w:tc>
          <w:tcPr>
            <w:tcW w:w="1370" w:type="dxa"/>
            <w:shd w:val="clear" w:color="auto" w:fill="auto"/>
            <w:vAlign w:val="center"/>
          </w:tcPr>
          <w:p w14:paraId="6E353149" w14:textId="1597FA8F" w:rsidR="00B27C0F" w:rsidRPr="005E52FC" w:rsidRDefault="00B27C0F" w:rsidP="00B27C0F">
            <w:pPr>
              <w:spacing w:before="40" w:after="40"/>
              <w:ind w:firstLine="0"/>
              <w:jc w:val="center"/>
              <w:rPr>
                <w:color w:val="000000"/>
                <w:sz w:val="20"/>
                <w:szCs w:val="20"/>
              </w:rPr>
            </w:pPr>
            <w:r w:rsidRPr="005E52FC">
              <w:rPr>
                <w:color w:val="000000"/>
                <w:sz w:val="20"/>
                <w:szCs w:val="20"/>
              </w:rPr>
              <w:t>80</w:t>
            </w:r>
          </w:p>
        </w:tc>
        <w:tc>
          <w:tcPr>
            <w:tcW w:w="1323" w:type="dxa"/>
            <w:shd w:val="clear" w:color="auto" w:fill="auto"/>
            <w:vAlign w:val="center"/>
          </w:tcPr>
          <w:p w14:paraId="09B09E68" w14:textId="027406E9" w:rsidR="00B27C0F" w:rsidRPr="005E52FC" w:rsidRDefault="00B27C0F" w:rsidP="00B27C0F">
            <w:pPr>
              <w:spacing w:before="40" w:after="40"/>
              <w:ind w:firstLine="0"/>
              <w:jc w:val="center"/>
              <w:rPr>
                <w:color w:val="000000"/>
                <w:sz w:val="20"/>
                <w:szCs w:val="20"/>
              </w:rPr>
            </w:pPr>
            <w:r w:rsidRPr="005E52FC">
              <w:rPr>
                <w:color w:val="000000"/>
                <w:sz w:val="20"/>
                <w:szCs w:val="20"/>
              </w:rPr>
              <w:t>32</w:t>
            </w:r>
          </w:p>
        </w:tc>
        <w:tc>
          <w:tcPr>
            <w:tcW w:w="1417" w:type="dxa"/>
            <w:vAlign w:val="center"/>
          </w:tcPr>
          <w:p w14:paraId="57B9AA03" w14:textId="3839CCA5" w:rsidR="00B27C0F" w:rsidRPr="005E52FC" w:rsidRDefault="00B27C0F" w:rsidP="00B27C0F">
            <w:pPr>
              <w:spacing w:before="40" w:after="40"/>
              <w:ind w:firstLine="0"/>
              <w:jc w:val="center"/>
              <w:rPr>
                <w:color w:val="000000"/>
                <w:sz w:val="20"/>
                <w:szCs w:val="20"/>
              </w:rPr>
            </w:pPr>
            <w:r w:rsidRPr="005E52FC">
              <w:rPr>
                <w:color w:val="000000"/>
                <w:sz w:val="20"/>
                <w:szCs w:val="20"/>
              </w:rPr>
              <w:t>40,0%</w:t>
            </w:r>
          </w:p>
        </w:tc>
      </w:tr>
      <w:tr w:rsidR="00B27C0F" w:rsidRPr="005E52FC" w14:paraId="083CD716" w14:textId="77777777" w:rsidTr="00CA272F">
        <w:trPr>
          <w:trHeight w:val="20"/>
        </w:trPr>
        <w:tc>
          <w:tcPr>
            <w:tcW w:w="582" w:type="dxa"/>
            <w:vAlign w:val="center"/>
          </w:tcPr>
          <w:p w14:paraId="31FFED5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422</w:t>
            </w:r>
          </w:p>
        </w:tc>
        <w:tc>
          <w:tcPr>
            <w:tcW w:w="1588" w:type="dxa"/>
            <w:vAlign w:val="center"/>
          </w:tcPr>
          <w:p w14:paraId="424149B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DB50DC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117 Фрунзенского р-на СПб</w:t>
            </w:r>
          </w:p>
        </w:tc>
        <w:tc>
          <w:tcPr>
            <w:tcW w:w="1370" w:type="dxa"/>
            <w:shd w:val="clear" w:color="auto" w:fill="auto"/>
            <w:vAlign w:val="center"/>
          </w:tcPr>
          <w:p w14:paraId="05DD61A9" w14:textId="1C6CB208" w:rsidR="00B27C0F" w:rsidRPr="005E52FC" w:rsidRDefault="00B27C0F" w:rsidP="00B27C0F">
            <w:pPr>
              <w:spacing w:before="40" w:after="40"/>
              <w:ind w:firstLine="0"/>
              <w:jc w:val="center"/>
              <w:rPr>
                <w:color w:val="000000"/>
                <w:sz w:val="20"/>
                <w:szCs w:val="20"/>
              </w:rPr>
            </w:pPr>
            <w:r w:rsidRPr="005E52FC">
              <w:rPr>
                <w:color w:val="000000"/>
                <w:sz w:val="20"/>
                <w:szCs w:val="20"/>
              </w:rPr>
              <w:t>164</w:t>
            </w:r>
          </w:p>
        </w:tc>
        <w:tc>
          <w:tcPr>
            <w:tcW w:w="1323" w:type="dxa"/>
            <w:shd w:val="clear" w:color="auto" w:fill="auto"/>
            <w:vAlign w:val="center"/>
          </w:tcPr>
          <w:p w14:paraId="18F83AE2" w14:textId="10F6B074" w:rsidR="00B27C0F" w:rsidRPr="005E52FC" w:rsidRDefault="00B27C0F" w:rsidP="00B27C0F">
            <w:pPr>
              <w:spacing w:before="40" w:after="40"/>
              <w:ind w:firstLine="0"/>
              <w:jc w:val="center"/>
              <w:rPr>
                <w:color w:val="000000"/>
                <w:sz w:val="20"/>
                <w:szCs w:val="20"/>
              </w:rPr>
            </w:pPr>
            <w:r w:rsidRPr="005E52FC">
              <w:rPr>
                <w:color w:val="000000"/>
                <w:sz w:val="20"/>
                <w:szCs w:val="20"/>
              </w:rPr>
              <w:t>90</w:t>
            </w:r>
          </w:p>
        </w:tc>
        <w:tc>
          <w:tcPr>
            <w:tcW w:w="1417" w:type="dxa"/>
            <w:vAlign w:val="center"/>
          </w:tcPr>
          <w:p w14:paraId="05F7A335" w14:textId="62DC19EC" w:rsidR="00B27C0F" w:rsidRPr="005E52FC" w:rsidRDefault="00B27C0F" w:rsidP="00B27C0F">
            <w:pPr>
              <w:spacing w:before="40" w:after="40"/>
              <w:ind w:firstLine="0"/>
              <w:jc w:val="center"/>
              <w:rPr>
                <w:color w:val="000000"/>
                <w:sz w:val="20"/>
                <w:szCs w:val="20"/>
              </w:rPr>
            </w:pPr>
            <w:r w:rsidRPr="005E52FC">
              <w:rPr>
                <w:color w:val="000000"/>
                <w:sz w:val="20"/>
                <w:szCs w:val="20"/>
              </w:rPr>
              <w:t>54,9%</w:t>
            </w:r>
          </w:p>
        </w:tc>
      </w:tr>
      <w:tr w:rsidR="00B27C0F" w:rsidRPr="005E52FC" w14:paraId="71710796" w14:textId="77777777" w:rsidTr="00CA272F">
        <w:trPr>
          <w:trHeight w:val="20"/>
        </w:trPr>
        <w:tc>
          <w:tcPr>
            <w:tcW w:w="582" w:type="dxa"/>
            <w:vAlign w:val="center"/>
          </w:tcPr>
          <w:p w14:paraId="21142EA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423</w:t>
            </w:r>
          </w:p>
        </w:tc>
        <w:tc>
          <w:tcPr>
            <w:tcW w:w="1588" w:type="dxa"/>
            <w:vAlign w:val="center"/>
          </w:tcPr>
          <w:p w14:paraId="1E4D7C7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DAD31A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65 комбинированного вида Фрунзенского р-на СПб "СОЛНЫШКО"</w:t>
            </w:r>
          </w:p>
        </w:tc>
        <w:tc>
          <w:tcPr>
            <w:tcW w:w="1370" w:type="dxa"/>
            <w:shd w:val="clear" w:color="auto" w:fill="auto"/>
            <w:vAlign w:val="center"/>
          </w:tcPr>
          <w:p w14:paraId="1857C67E" w14:textId="30DB4D06" w:rsidR="00B27C0F" w:rsidRPr="005E52FC" w:rsidRDefault="00B27C0F" w:rsidP="00B27C0F">
            <w:pPr>
              <w:spacing w:before="40" w:after="40"/>
              <w:ind w:firstLine="0"/>
              <w:jc w:val="center"/>
              <w:rPr>
                <w:color w:val="000000"/>
                <w:sz w:val="20"/>
                <w:szCs w:val="20"/>
              </w:rPr>
            </w:pPr>
            <w:r w:rsidRPr="005E52FC">
              <w:rPr>
                <w:color w:val="000000"/>
                <w:sz w:val="20"/>
                <w:szCs w:val="20"/>
              </w:rPr>
              <w:t>203</w:t>
            </w:r>
          </w:p>
        </w:tc>
        <w:tc>
          <w:tcPr>
            <w:tcW w:w="1323" w:type="dxa"/>
            <w:shd w:val="clear" w:color="auto" w:fill="auto"/>
            <w:vAlign w:val="center"/>
          </w:tcPr>
          <w:p w14:paraId="7A6680EC" w14:textId="6826B44C" w:rsidR="00B27C0F" w:rsidRPr="005E52FC" w:rsidRDefault="00B27C0F" w:rsidP="00B27C0F">
            <w:pPr>
              <w:spacing w:before="40" w:after="40"/>
              <w:ind w:firstLine="0"/>
              <w:jc w:val="center"/>
              <w:rPr>
                <w:color w:val="000000"/>
                <w:sz w:val="20"/>
                <w:szCs w:val="20"/>
              </w:rPr>
            </w:pPr>
            <w:r w:rsidRPr="005E52FC">
              <w:rPr>
                <w:color w:val="000000"/>
                <w:sz w:val="20"/>
                <w:szCs w:val="20"/>
              </w:rPr>
              <w:t>99</w:t>
            </w:r>
          </w:p>
        </w:tc>
        <w:tc>
          <w:tcPr>
            <w:tcW w:w="1417" w:type="dxa"/>
            <w:vAlign w:val="center"/>
          </w:tcPr>
          <w:p w14:paraId="496CE3EE" w14:textId="2FDFAEA3" w:rsidR="00B27C0F" w:rsidRPr="005E52FC" w:rsidRDefault="00B27C0F" w:rsidP="00B27C0F">
            <w:pPr>
              <w:spacing w:before="40" w:after="40"/>
              <w:ind w:firstLine="0"/>
              <w:jc w:val="center"/>
              <w:rPr>
                <w:color w:val="000000"/>
                <w:sz w:val="20"/>
                <w:szCs w:val="20"/>
              </w:rPr>
            </w:pPr>
            <w:r w:rsidRPr="005E52FC">
              <w:rPr>
                <w:color w:val="000000"/>
                <w:sz w:val="20"/>
                <w:szCs w:val="20"/>
              </w:rPr>
              <w:t>48,8%</w:t>
            </w:r>
          </w:p>
        </w:tc>
      </w:tr>
      <w:tr w:rsidR="00B27C0F" w:rsidRPr="005E52FC" w14:paraId="2EB17B55" w14:textId="77777777" w:rsidTr="00CA272F">
        <w:trPr>
          <w:trHeight w:val="20"/>
        </w:trPr>
        <w:tc>
          <w:tcPr>
            <w:tcW w:w="582" w:type="dxa"/>
            <w:vAlign w:val="center"/>
          </w:tcPr>
          <w:p w14:paraId="183CF57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424</w:t>
            </w:r>
          </w:p>
        </w:tc>
        <w:tc>
          <w:tcPr>
            <w:tcW w:w="1588" w:type="dxa"/>
            <w:vAlign w:val="center"/>
          </w:tcPr>
          <w:p w14:paraId="75A08B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B166D1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66 общеразвивающего вида с приоритетным осуществлением интеллектуального развития воспитанников Фрунзенского р-на СПб</w:t>
            </w:r>
          </w:p>
        </w:tc>
        <w:tc>
          <w:tcPr>
            <w:tcW w:w="1370" w:type="dxa"/>
            <w:shd w:val="clear" w:color="auto" w:fill="auto"/>
            <w:vAlign w:val="center"/>
          </w:tcPr>
          <w:p w14:paraId="16644003" w14:textId="333B73B0" w:rsidR="00B27C0F" w:rsidRPr="005E52FC" w:rsidRDefault="00B27C0F" w:rsidP="00B27C0F">
            <w:pPr>
              <w:spacing w:before="40" w:after="40"/>
              <w:ind w:firstLine="0"/>
              <w:jc w:val="center"/>
              <w:rPr>
                <w:color w:val="000000"/>
                <w:sz w:val="20"/>
                <w:szCs w:val="20"/>
              </w:rPr>
            </w:pPr>
            <w:r w:rsidRPr="005E52FC">
              <w:rPr>
                <w:color w:val="000000"/>
                <w:sz w:val="20"/>
                <w:szCs w:val="20"/>
              </w:rPr>
              <w:t>260</w:t>
            </w:r>
          </w:p>
        </w:tc>
        <w:tc>
          <w:tcPr>
            <w:tcW w:w="1323" w:type="dxa"/>
            <w:shd w:val="clear" w:color="auto" w:fill="auto"/>
            <w:vAlign w:val="center"/>
          </w:tcPr>
          <w:p w14:paraId="1EF86418" w14:textId="0AD203ED" w:rsidR="00B27C0F" w:rsidRPr="005E52FC" w:rsidRDefault="00B27C0F" w:rsidP="00B27C0F">
            <w:pPr>
              <w:spacing w:before="40" w:after="40"/>
              <w:ind w:firstLine="0"/>
              <w:jc w:val="center"/>
              <w:rPr>
                <w:color w:val="000000"/>
                <w:sz w:val="20"/>
                <w:szCs w:val="20"/>
              </w:rPr>
            </w:pPr>
            <w:r w:rsidRPr="005E52FC">
              <w:rPr>
                <w:color w:val="000000"/>
                <w:sz w:val="20"/>
                <w:szCs w:val="20"/>
              </w:rPr>
              <w:t>134</w:t>
            </w:r>
          </w:p>
        </w:tc>
        <w:tc>
          <w:tcPr>
            <w:tcW w:w="1417" w:type="dxa"/>
            <w:vAlign w:val="center"/>
          </w:tcPr>
          <w:p w14:paraId="3A24BE9E" w14:textId="35ED5E89" w:rsidR="00B27C0F" w:rsidRPr="005E52FC" w:rsidRDefault="00B27C0F" w:rsidP="00B27C0F">
            <w:pPr>
              <w:spacing w:before="40" w:after="40"/>
              <w:ind w:firstLine="0"/>
              <w:jc w:val="center"/>
              <w:rPr>
                <w:color w:val="000000"/>
                <w:sz w:val="20"/>
                <w:szCs w:val="20"/>
              </w:rPr>
            </w:pPr>
            <w:r w:rsidRPr="005E52FC">
              <w:rPr>
                <w:color w:val="000000"/>
                <w:sz w:val="20"/>
                <w:szCs w:val="20"/>
              </w:rPr>
              <w:t>51,5%</w:t>
            </w:r>
          </w:p>
        </w:tc>
      </w:tr>
      <w:tr w:rsidR="00B27C0F" w:rsidRPr="005E52FC" w14:paraId="48F705A9" w14:textId="77777777" w:rsidTr="00CA272F">
        <w:trPr>
          <w:trHeight w:val="20"/>
        </w:trPr>
        <w:tc>
          <w:tcPr>
            <w:tcW w:w="582" w:type="dxa"/>
            <w:vAlign w:val="center"/>
          </w:tcPr>
          <w:p w14:paraId="69D52DB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425</w:t>
            </w:r>
          </w:p>
        </w:tc>
        <w:tc>
          <w:tcPr>
            <w:tcW w:w="1588" w:type="dxa"/>
            <w:vAlign w:val="center"/>
          </w:tcPr>
          <w:p w14:paraId="32489EE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2704C55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81 комбинированного вида Фрунзенского р-на СПб</w:t>
            </w:r>
          </w:p>
        </w:tc>
        <w:tc>
          <w:tcPr>
            <w:tcW w:w="1370" w:type="dxa"/>
            <w:shd w:val="clear" w:color="auto" w:fill="auto"/>
            <w:vAlign w:val="center"/>
          </w:tcPr>
          <w:p w14:paraId="7D13174E" w14:textId="6E507386" w:rsidR="00B27C0F" w:rsidRPr="005E52FC" w:rsidRDefault="00B27C0F" w:rsidP="00B27C0F">
            <w:pPr>
              <w:spacing w:before="40" w:after="40"/>
              <w:ind w:firstLine="0"/>
              <w:jc w:val="center"/>
              <w:rPr>
                <w:color w:val="000000"/>
                <w:sz w:val="20"/>
                <w:szCs w:val="20"/>
              </w:rPr>
            </w:pPr>
            <w:r w:rsidRPr="005E52FC">
              <w:rPr>
                <w:color w:val="000000"/>
                <w:sz w:val="20"/>
                <w:szCs w:val="20"/>
              </w:rPr>
              <w:t>235</w:t>
            </w:r>
          </w:p>
        </w:tc>
        <w:tc>
          <w:tcPr>
            <w:tcW w:w="1323" w:type="dxa"/>
            <w:shd w:val="clear" w:color="auto" w:fill="auto"/>
            <w:vAlign w:val="center"/>
          </w:tcPr>
          <w:p w14:paraId="60720BD6" w14:textId="1F6CE001" w:rsidR="00B27C0F" w:rsidRPr="005E52FC" w:rsidRDefault="00B27C0F" w:rsidP="00B27C0F">
            <w:pPr>
              <w:spacing w:before="40" w:after="40"/>
              <w:ind w:firstLine="0"/>
              <w:jc w:val="center"/>
              <w:rPr>
                <w:color w:val="000000"/>
                <w:sz w:val="20"/>
                <w:szCs w:val="20"/>
              </w:rPr>
            </w:pPr>
            <w:r w:rsidRPr="005E52FC">
              <w:rPr>
                <w:color w:val="000000"/>
                <w:sz w:val="20"/>
                <w:szCs w:val="20"/>
              </w:rPr>
              <w:t>144</w:t>
            </w:r>
          </w:p>
        </w:tc>
        <w:tc>
          <w:tcPr>
            <w:tcW w:w="1417" w:type="dxa"/>
            <w:vAlign w:val="center"/>
          </w:tcPr>
          <w:p w14:paraId="123CFE5E" w14:textId="2EDA57D0" w:rsidR="00B27C0F" w:rsidRPr="005E52FC" w:rsidRDefault="00B27C0F" w:rsidP="00B27C0F">
            <w:pPr>
              <w:spacing w:before="40" w:after="40"/>
              <w:ind w:firstLine="0"/>
              <w:jc w:val="center"/>
              <w:rPr>
                <w:color w:val="000000"/>
                <w:sz w:val="20"/>
                <w:szCs w:val="20"/>
              </w:rPr>
            </w:pPr>
            <w:r w:rsidRPr="005E52FC">
              <w:rPr>
                <w:color w:val="000000"/>
                <w:sz w:val="20"/>
                <w:szCs w:val="20"/>
              </w:rPr>
              <w:t>61,3%</w:t>
            </w:r>
          </w:p>
        </w:tc>
      </w:tr>
      <w:tr w:rsidR="00B27C0F" w:rsidRPr="005E52FC" w14:paraId="6171B27C" w14:textId="77777777" w:rsidTr="00CA272F">
        <w:trPr>
          <w:trHeight w:val="20"/>
        </w:trPr>
        <w:tc>
          <w:tcPr>
            <w:tcW w:w="582" w:type="dxa"/>
            <w:vAlign w:val="center"/>
          </w:tcPr>
          <w:p w14:paraId="47A0EFF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426</w:t>
            </w:r>
          </w:p>
        </w:tc>
        <w:tc>
          <w:tcPr>
            <w:tcW w:w="1588" w:type="dxa"/>
            <w:vAlign w:val="center"/>
          </w:tcPr>
          <w:p w14:paraId="0423EE0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716FDEC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№101 компенсирующего вида Фрунзенского р-на СПб</w:t>
            </w:r>
          </w:p>
        </w:tc>
        <w:tc>
          <w:tcPr>
            <w:tcW w:w="1370" w:type="dxa"/>
            <w:shd w:val="clear" w:color="auto" w:fill="auto"/>
            <w:vAlign w:val="center"/>
          </w:tcPr>
          <w:p w14:paraId="6BC18C3E" w14:textId="09678B0D"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7B2E29B8" w14:textId="644E25F2" w:rsidR="00B27C0F" w:rsidRPr="005E52FC" w:rsidRDefault="00B27C0F" w:rsidP="00B27C0F">
            <w:pPr>
              <w:spacing w:before="40" w:after="40"/>
              <w:ind w:firstLine="0"/>
              <w:jc w:val="center"/>
              <w:rPr>
                <w:color w:val="000000"/>
                <w:sz w:val="20"/>
                <w:szCs w:val="20"/>
              </w:rPr>
            </w:pPr>
            <w:r w:rsidRPr="005E52FC">
              <w:rPr>
                <w:color w:val="000000"/>
                <w:sz w:val="20"/>
                <w:szCs w:val="20"/>
              </w:rPr>
              <w:t>88</w:t>
            </w:r>
          </w:p>
        </w:tc>
        <w:tc>
          <w:tcPr>
            <w:tcW w:w="1417" w:type="dxa"/>
            <w:vAlign w:val="center"/>
          </w:tcPr>
          <w:p w14:paraId="35037A25" w14:textId="2512A5E8" w:rsidR="00B27C0F" w:rsidRPr="005E52FC" w:rsidRDefault="00B27C0F" w:rsidP="00B27C0F">
            <w:pPr>
              <w:spacing w:before="40" w:after="40"/>
              <w:ind w:firstLine="0"/>
              <w:jc w:val="center"/>
              <w:rPr>
                <w:color w:val="000000"/>
                <w:sz w:val="20"/>
                <w:szCs w:val="20"/>
              </w:rPr>
            </w:pPr>
            <w:r w:rsidRPr="005E52FC">
              <w:rPr>
                <w:color w:val="000000"/>
                <w:sz w:val="20"/>
                <w:szCs w:val="20"/>
              </w:rPr>
              <w:t>58,7%</w:t>
            </w:r>
          </w:p>
        </w:tc>
      </w:tr>
      <w:tr w:rsidR="00B27C0F" w:rsidRPr="005E52FC" w14:paraId="57E8333B" w14:textId="77777777" w:rsidTr="00CA272F">
        <w:trPr>
          <w:trHeight w:val="20"/>
        </w:trPr>
        <w:tc>
          <w:tcPr>
            <w:tcW w:w="582" w:type="dxa"/>
            <w:vAlign w:val="center"/>
          </w:tcPr>
          <w:p w14:paraId="61D91F1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427</w:t>
            </w:r>
          </w:p>
        </w:tc>
        <w:tc>
          <w:tcPr>
            <w:tcW w:w="1588" w:type="dxa"/>
            <w:vAlign w:val="center"/>
          </w:tcPr>
          <w:p w14:paraId="618B236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1DA030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71 Фрунзенского р-на СПб</w:t>
            </w:r>
          </w:p>
        </w:tc>
        <w:tc>
          <w:tcPr>
            <w:tcW w:w="1370" w:type="dxa"/>
            <w:shd w:val="clear" w:color="auto" w:fill="auto"/>
            <w:vAlign w:val="center"/>
          </w:tcPr>
          <w:p w14:paraId="13B310DE" w14:textId="57738BD3"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323" w:type="dxa"/>
            <w:shd w:val="clear" w:color="auto" w:fill="auto"/>
            <w:vAlign w:val="center"/>
          </w:tcPr>
          <w:p w14:paraId="579AC8A6" w14:textId="06C7EFA1" w:rsidR="00B27C0F" w:rsidRPr="005E52FC" w:rsidRDefault="00B27C0F" w:rsidP="00B27C0F">
            <w:pPr>
              <w:spacing w:before="40" w:after="40"/>
              <w:ind w:firstLine="0"/>
              <w:jc w:val="center"/>
              <w:rPr>
                <w:color w:val="000000"/>
                <w:sz w:val="20"/>
                <w:szCs w:val="20"/>
              </w:rPr>
            </w:pPr>
            <w:r w:rsidRPr="005E52FC">
              <w:rPr>
                <w:color w:val="000000"/>
                <w:sz w:val="20"/>
                <w:szCs w:val="20"/>
              </w:rPr>
              <w:t>66</w:t>
            </w:r>
          </w:p>
        </w:tc>
        <w:tc>
          <w:tcPr>
            <w:tcW w:w="1417" w:type="dxa"/>
            <w:vAlign w:val="center"/>
          </w:tcPr>
          <w:p w14:paraId="68106464" w14:textId="3F409C06" w:rsidR="00B27C0F" w:rsidRPr="005E52FC" w:rsidRDefault="00B27C0F" w:rsidP="00B27C0F">
            <w:pPr>
              <w:spacing w:before="40" w:after="40"/>
              <w:ind w:firstLine="0"/>
              <w:jc w:val="center"/>
              <w:rPr>
                <w:color w:val="000000"/>
                <w:sz w:val="20"/>
                <w:szCs w:val="20"/>
              </w:rPr>
            </w:pPr>
            <w:r w:rsidRPr="005E52FC">
              <w:rPr>
                <w:color w:val="000000"/>
                <w:sz w:val="20"/>
                <w:szCs w:val="20"/>
              </w:rPr>
              <w:t>40,7%</w:t>
            </w:r>
          </w:p>
        </w:tc>
      </w:tr>
      <w:tr w:rsidR="00B27C0F" w:rsidRPr="005E52FC" w14:paraId="1C6BD1E1" w14:textId="77777777" w:rsidTr="00CA272F">
        <w:trPr>
          <w:trHeight w:val="20"/>
        </w:trPr>
        <w:tc>
          <w:tcPr>
            <w:tcW w:w="582" w:type="dxa"/>
            <w:vAlign w:val="center"/>
          </w:tcPr>
          <w:p w14:paraId="020255A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428</w:t>
            </w:r>
          </w:p>
        </w:tc>
        <w:tc>
          <w:tcPr>
            <w:tcW w:w="1588" w:type="dxa"/>
            <w:vAlign w:val="center"/>
          </w:tcPr>
          <w:p w14:paraId="2E9C746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32A8E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73 комбинированного вида Фрунзенского р-на СПб</w:t>
            </w:r>
          </w:p>
        </w:tc>
        <w:tc>
          <w:tcPr>
            <w:tcW w:w="1370" w:type="dxa"/>
            <w:shd w:val="clear" w:color="auto" w:fill="auto"/>
            <w:vAlign w:val="center"/>
          </w:tcPr>
          <w:p w14:paraId="52BBEB74" w14:textId="2CAE7649"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0E44AACB" w14:textId="3BFC9BC5" w:rsidR="00B27C0F" w:rsidRPr="005E52FC" w:rsidRDefault="00B27C0F" w:rsidP="00B27C0F">
            <w:pPr>
              <w:spacing w:before="40" w:after="40"/>
              <w:ind w:firstLine="0"/>
              <w:jc w:val="center"/>
              <w:rPr>
                <w:color w:val="000000"/>
                <w:sz w:val="20"/>
                <w:szCs w:val="20"/>
              </w:rPr>
            </w:pPr>
            <w:r w:rsidRPr="005E52FC">
              <w:rPr>
                <w:color w:val="000000"/>
                <w:sz w:val="20"/>
                <w:szCs w:val="20"/>
              </w:rPr>
              <w:t>141</w:t>
            </w:r>
          </w:p>
        </w:tc>
        <w:tc>
          <w:tcPr>
            <w:tcW w:w="1417" w:type="dxa"/>
            <w:vAlign w:val="center"/>
          </w:tcPr>
          <w:p w14:paraId="7B58E590" w14:textId="64F0B8D2" w:rsidR="00B27C0F" w:rsidRPr="005E52FC" w:rsidRDefault="00B27C0F" w:rsidP="00B27C0F">
            <w:pPr>
              <w:spacing w:before="40" w:after="40"/>
              <w:ind w:firstLine="0"/>
              <w:jc w:val="center"/>
              <w:rPr>
                <w:color w:val="000000"/>
                <w:sz w:val="20"/>
                <w:szCs w:val="20"/>
              </w:rPr>
            </w:pPr>
            <w:r w:rsidRPr="005E52FC">
              <w:rPr>
                <w:color w:val="000000"/>
                <w:sz w:val="20"/>
                <w:szCs w:val="20"/>
              </w:rPr>
              <w:t>51,3%</w:t>
            </w:r>
          </w:p>
        </w:tc>
      </w:tr>
      <w:tr w:rsidR="00B27C0F" w:rsidRPr="005E52FC" w14:paraId="45174049" w14:textId="77777777" w:rsidTr="00CA272F">
        <w:trPr>
          <w:trHeight w:val="20"/>
        </w:trPr>
        <w:tc>
          <w:tcPr>
            <w:tcW w:w="582" w:type="dxa"/>
            <w:vAlign w:val="center"/>
          </w:tcPr>
          <w:p w14:paraId="6F5F754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429</w:t>
            </w:r>
          </w:p>
        </w:tc>
        <w:tc>
          <w:tcPr>
            <w:tcW w:w="1588" w:type="dxa"/>
            <w:vAlign w:val="center"/>
          </w:tcPr>
          <w:p w14:paraId="3C23557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292E8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 xml:space="preserve">ГБДОУ ДЕТСКИЙ САД № 40 общеразвивающего вида с приоритетным осуществлением художественно-эстетического </w:t>
            </w:r>
            <w:r w:rsidRPr="005E52FC">
              <w:rPr>
                <w:color w:val="000000"/>
                <w:sz w:val="20"/>
                <w:szCs w:val="20"/>
              </w:rPr>
              <w:lastRenderedPageBreak/>
              <w:t>развития воспитанников Фрунзенского р-на СПб</w:t>
            </w:r>
          </w:p>
        </w:tc>
        <w:tc>
          <w:tcPr>
            <w:tcW w:w="1370" w:type="dxa"/>
            <w:shd w:val="clear" w:color="auto" w:fill="auto"/>
            <w:vAlign w:val="center"/>
          </w:tcPr>
          <w:p w14:paraId="48F93B17" w14:textId="01EF2B7B"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280</w:t>
            </w:r>
          </w:p>
        </w:tc>
        <w:tc>
          <w:tcPr>
            <w:tcW w:w="1323" w:type="dxa"/>
            <w:shd w:val="clear" w:color="auto" w:fill="auto"/>
            <w:vAlign w:val="center"/>
          </w:tcPr>
          <w:p w14:paraId="1C5CB38E" w14:textId="4F63C355" w:rsidR="00B27C0F" w:rsidRPr="005E52FC" w:rsidRDefault="00B27C0F" w:rsidP="00B27C0F">
            <w:pPr>
              <w:spacing w:before="40" w:after="40"/>
              <w:ind w:firstLine="0"/>
              <w:jc w:val="center"/>
              <w:rPr>
                <w:color w:val="000000"/>
                <w:sz w:val="20"/>
                <w:szCs w:val="20"/>
              </w:rPr>
            </w:pPr>
            <w:r w:rsidRPr="005E52FC">
              <w:rPr>
                <w:color w:val="000000"/>
                <w:sz w:val="20"/>
                <w:szCs w:val="20"/>
              </w:rPr>
              <w:t>123</w:t>
            </w:r>
          </w:p>
        </w:tc>
        <w:tc>
          <w:tcPr>
            <w:tcW w:w="1417" w:type="dxa"/>
            <w:vAlign w:val="center"/>
          </w:tcPr>
          <w:p w14:paraId="2B610C07" w14:textId="41496FD2" w:rsidR="00B27C0F" w:rsidRPr="005E52FC" w:rsidRDefault="00B27C0F" w:rsidP="00B27C0F">
            <w:pPr>
              <w:spacing w:before="40" w:after="40"/>
              <w:ind w:firstLine="0"/>
              <w:jc w:val="center"/>
              <w:rPr>
                <w:color w:val="000000"/>
                <w:sz w:val="20"/>
                <w:szCs w:val="20"/>
              </w:rPr>
            </w:pPr>
            <w:r w:rsidRPr="005E52FC">
              <w:rPr>
                <w:color w:val="000000"/>
                <w:sz w:val="20"/>
                <w:szCs w:val="20"/>
              </w:rPr>
              <w:t>43,9%</w:t>
            </w:r>
          </w:p>
        </w:tc>
      </w:tr>
      <w:tr w:rsidR="00B27C0F" w:rsidRPr="005E52FC" w14:paraId="5F9DF3AC" w14:textId="77777777" w:rsidTr="00CA272F">
        <w:trPr>
          <w:trHeight w:val="20"/>
        </w:trPr>
        <w:tc>
          <w:tcPr>
            <w:tcW w:w="582" w:type="dxa"/>
            <w:vAlign w:val="center"/>
          </w:tcPr>
          <w:p w14:paraId="2809FEE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430</w:t>
            </w:r>
          </w:p>
        </w:tc>
        <w:tc>
          <w:tcPr>
            <w:tcW w:w="1588" w:type="dxa"/>
            <w:vAlign w:val="center"/>
          </w:tcPr>
          <w:p w14:paraId="228470E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4DEB51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49 Фрунзенского р-на СПб</w:t>
            </w:r>
          </w:p>
        </w:tc>
        <w:tc>
          <w:tcPr>
            <w:tcW w:w="1370" w:type="dxa"/>
            <w:shd w:val="clear" w:color="auto" w:fill="auto"/>
            <w:vAlign w:val="center"/>
          </w:tcPr>
          <w:p w14:paraId="57AF605F" w14:textId="395390E6" w:rsidR="00B27C0F" w:rsidRPr="005E52FC" w:rsidRDefault="00B27C0F" w:rsidP="00B27C0F">
            <w:pPr>
              <w:spacing w:before="40" w:after="40"/>
              <w:ind w:firstLine="0"/>
              <w:jc w:val="center"/>
              <w:rPr>
                <w:color w:val="000000"/>
                <w:sz w:val="20"/>
                <w:szCs w:val="20"/>
              </w:rPr>
            </w:pPr>
            <w:r w:rsidRPr="005E52FC">
              <w:rPr>
                <w:color w:val="000000"/>
                <w:sz w:val="20"/>
                <w:szCs w:val="20"/>
              </w:rPr>
              <w:t>154</w:t>
            </w:r>
          </w:p>
        </w:tc>
        <w:tc>
          <w:tcPr>
            <w:tcW w:w="1323" w:type="dxa"/>
            <w:shd w:val="clear" w:color="auto" w:fill="auto"/>
            <w:vAlign w:val="center"/>
          </w:tcPr>
          <w:p w14:paraId="7E111059" w14:textId="55EA9794" w:rsidR="00B27C0F" w:rsidRPr="005E52FC" w:rsidRDefault="00B27C0F" w:rsidP="00B27C0F">
            <w:pPr>
              <w:spacing w:before="40" w:after="40"/>
              <w:ind w:firstLine="0"/>
              <w:jc w:val="center"/>
              <w:rPr>
                <w:color w:val="000000"/>
                <w:sz w:val="20"/>
                <w:szCs w:val="20"/>
              </w:rPr>
            </w:pPr>
            <w:r w:rsidRPr="005E52FC">
              <w:rPr>
                <w:color w:val="000000"/>
                <w:sz w:val="20"/>
                <w:szCs w:val="20"/>
              </w:rPr>
              <w:t>97</w:t>
            </w:r>
          </w:p>
        </w:tc>
        <w:tc>
          <w:tcPr>
            <w:tcW w:w="1417" w:type="dxa"/>
            <w:vAlign w:val="center"/>
          </w:tcPr>
          <w:p w14:paraId="6FAD1F7D" w14:textId="23C5E24F" w:rsidR="00B27C0F" w:rsidRPr="005E52FC" w:rsidRDefault="00B27C0F" w:rsidP="00B27C0F">
            <w:pPr>
              <w:spacing w:before="40" w:after="40"/>
              <w:ind w:firstLine="0"/>
              <w:jc w:val="center"/>
              <w:rPr>
                <w:color w:val="000000"/>
                <w:sz w:val="20"/>
                <w:szCs w:val="20"/>
              </w:rPr>
            </w:pPr>
            <w:r w:rsidRPr="005E52FC">
              <w:rPr>
                <w:color w:val="000000"/>
                <w:sz w:val="20"/>
                <w:szCs w:val="20"/>
              </w:rPr>
              <w:t>63,0%</w:t>
            </w:r>
          </w:p>
        </w:tc>
      </w:tr>
      <w:tr w:rsidR="00B27C0F" w:rsidRPr="005E52FC" w14:paraId="131CA4AB" w14:textId="77777777" w:rsidTr="00CA272F">
        <w:trPr>
          <w:trHeight w:val="20"/>
        </w:trPr>
        <w:tc>
          <w:tcPr>
            <w:tcW w:w="582" w:type="dxa"/>
            <w:vAlign w:val="center"/>
          </w:tcPr>
          <w:p w14:paraId="4999F1A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431</w:t>
            </w:r>
          </w:p>
        </w:tc>
        <w:tc>
          <w:tcPr>
            <w:tcW w:w="1588" w:type="dxa"/>
            <w:vAlign w:val="center"/>
          </w:tcPr>
          <w:p w14:paraId="31D8DA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75588F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44 общеразвивающего вида с приоритетным осуществлением деятельности по познавательно-речевому развитию детей Фрунзенского р-на СПб</w:t>
            </w:r>
          </w:p>
        </w:tc>
        <w:tc>
          <w:tcPr>
            <w:tcW w:w="1370" w:type="dxa"/>
            <w:shd w:val="clear" w:color="auto" w:fill="auto"/>
            <w:vAlign w:val="center"/>
          </w:tcPr>
          <w:p w14:paraId="5773D434" w14:textId="7987A67F" w:rsidR="00B27C0F" w:rsidRPr="005E52FC" w:rsidRDefault="00B27C0F" w:rsidP="00B27C0F">
            <w:pPr>
              <w:spacing w:before="40" w:after="40"/>
              <w:ind w:firstLine="0"/>
              <w:jc w:val="center"/>
              <w:rPr>
                <w:color w:val="000000"/>
                <w:sz w:val="20"/>
                <w:szCs w:val="20"/>
              </w:rPr>
            </w:pPr>
            <w:r w:rsidRPr="005E52FC">
              <w:rPr>
                <w:color w:val="000000"/>
                <w:sz w:val="20"/>
                <w:szCs w:val="20"/>
              </w:rPr>
              <w:t>298</w:t>
            </w:r>
          </w:p>
        </w:tc>
        <w:tc>
          <w:tcPr>
            <w:tcW w:w="1323" w:type="dxa"/>
            <w:shd w:val="clear" w:color="auto" w:fill="auto"/>
            <w:vAlign w:val="center"/>
          </w:tcPr>
          <w:p w14:paraId="11A0A762" w14:textId="640B4002" w:rsidR="00B27C0F" w:rsidRPr="005E52FC" w:rsidRDefault="00B27C0F" w:rsidP="00B27C0F">
            <w:pPr>
              <w:spacing w:before="40" w:after="40"/>
              <w:ind w:firstLine="0"/>
              <w:jc w:val="center"/>
              <w:rPr>
                <w:color w:val="000000"/>
                <w:sz w:val="20"/>
                <w:szCs w:val="20"/>
              </w:rPr>
            </w:pPr>
            <w:r w:rsidRPr="005E52FC">
              <w:rPr>
                <w:color w:val="000000"/>
                <w:sz w:val="20"/>
                <w:szCs w:val="20"/>
              </w:rPr>
              <w:t>184</w:t>
            </w:r>
          </w:p>
        </w:tc>
        <w:tc>
          <w:tcPr>
            <w:tcW w:w="1417" w:type="dxa"/>
            <w:vAlign w:val="center"/>
          </w:tcPr>
          <w:p w14:paraId="5B4221EF" w14:textId="1EA37FE5" w:rsidR="00B27C0F" w:rsidRPr="005E52FC" w:rsidRDefault="00B27C0F" w:rsidP="00B27C0F">
            <w:pPr>
              <w:spacing w:before="40" w:after="40"/>
              <w:ind w:firstLine="0"/>
              <w:jc w:val="center"/>
              <w:rPr>
                <w:color w:val="000000"/>
                <w:sz w:val="20"/>
                <w:szCs w:val="20"/>
              </w:rPr>
            </w:pPr>
            <w:r w:rsidRPr="005E52FC">
              <w:rPr>
                <w:color w:val="000000"/>
                <w:sz w:val="20"/>
                <w:szCs w:val="20"/>
              </w:rPr>
              <w:t>61,7%</w:t>
            </w:r>
          </w:p>
        </w:tc>
      </w:tr>
      <w:tr w:rsidR="00B27C0F" w:rsidRPr="005E52FC" w14:paraId="179A1F2C" w14:textId="77777777" w:rsidTr="00CA272F">
        <w:trPr>
          <w:trHeight w:val="20"/>
        </w:trPr>
        <w:tc>
          <w:tcPr>
            <w:tcW w:w="582" w:type="dxa"/>
            <w:vAlign w:val="center"/>
          </w:tcPr>
          <w:p w14:paraId="4CE5FB9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432</w:t>
            </w:r>
          </w:p>
        </w:tc>
        <w:tc>
          <w:tcPr>
            <w:tcW w:w="1588" w:type="dxa"/>
            <w:vAlign w:val="center"/>
          </w:tcPr>
          <w:p w14:paraId="2DF227B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3DEAC9C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77 Фрунзенского р-на СПб</w:t>
            </w:r>
          </w:p>
        </w:tc>
        <w:tc>
          <w:tcPr>
            <w:tcW w:w="1370" w:type="dxa"/>
            <w:shd w:val="clear" w:color="auto" w:fill="auto"/>
            <w:vAlign w:val="center"/>
          </w:tcPr>
          <w:p w14:paraId="734CEFB9" w14:textId="016E2EA4" w:rsidR="00B27C0F" w:rsidRPr="005E52FC" w:rsidRDefault="00B27C0F" w:rsidP="00B27C0F">
            <w:pPr>
              <w:spacing w:before="40" w:after="40"/>
              <w:ind w:firstLine="0"/>
              <w:jc w:val="center"/>
              <w:rPr>
                <w:color w:val="000000"/>
                <w:sz w:val="20"/>
                <w:szCs w:val="20"/>
              </w:rPr>
            </w:pPr>
            <w:r w:rsidRPr="005E52FC">
              <w:rPr>
                <w:color w:val="000000"/>
                <w:sz w:val="20"/>
                <w:szCs w:val="20"/>
              </w:rPr>
              <w:t>269</w:t>
            </w:r>
          </w:p>
        </w:tc>
        <w:tc>
          <w:tcPr>
            <w:tcW w:w="1323" w:type="dxa"/>
            <w:shd w:val="clear" w:color="auto" w:fill="auto"/>
            <w:vAlign w:val="center"/>
          </w:tcPr>
          <w:p w14:paraId="69959121" w14:textId="7AFFF0C3" w:rsidR="00B27C0F" w:rsidRPr="005E52FC" w:rsidRDefault="00B27C0F" w:rsidP="00B27C0F">
            <w:pPr>
              <w:spacing w:before="40" w:after="40"/>
              <w:ind w:firstLine="0"/>
              <w:jc w:val="center"/>
              <w:rPr>
                <w:color w:val="000000"/>
                <w:sz w:val="20"/>
                <w:szCs w:val="20"/>
              </w:rPr>
            </w:pPr>
            <w:r w:rsidRPr="005E52FC">
              <w:rPr>
                <w:color w:val="000000"/>
                <w:sz w:val="20"/>
                <w:szCs w:val="20"/>
              </w:rPr>
              <w:t>126</w:t>
            </w:r>
          </w:p>
        </w:tc>
        <w:tc>
          <w:tcPr>
            <w:tcW w:w="1417" w:type="dxa"/>
            <w:vAlign w:val="center"/>
          </w:tcPr>
          <w:p w14:paraId="29ED81D2" w14:textId="47C468F8"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r>
      <w:tr w:rsidR="00B27C0F" w:rsidRPr="005E52FC" w14:paraId="4399395D" w14:textId="77777777" w:rsidTr="00CA272F">
        <w:trPr>
          <w:trHeight w:val="20"/>
        </w:trPr>
        <w:tc>
          <w:tcPr>
            <w:tcW w:w="582" w:type="dxa"/>
            <w:vAlign w:val="center"/>
          </w:tcPr>
          <w:p w14:paraId="0EAA923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433</w:t>
            </w:r>
          </w:p>
        </w:tc>
        <w:tc>
          <w:tcPr>
            <w:tcW w:w="1588" w:type="dxa"/>
            <w:vAlign w:val="center"/>
          </w:tcPr>
          <w:p w14:paraId="40B7D01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6B634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102 общеразвивающего вида с приоритетным осуществлением деятельности по художественно-эстетическому развитию детей Фрунзенского р-на СПб</w:t>
            </w:r>
          </w:p>
        </w:tc>
        <w:tc>
          <w:tcPr>
            <w:tcW w:w="1370" w:type="dxa"/>
            <w:shd w:val="clear" w:color="auto" w:fill="auto"/>
            <w:vAlign w:val="center"/>
          </w:tcPr>
          <w:p w14:paraId="76F7DE0A" w14:textId="54FBC856" w:rsidR="00B27C0F" w:rsidRPr="005E52FC" w:rsidRDefault="00B27C0F" w:rsidP="00B27C0F">
            <w:pPr>
              <w:spacing w:before="40" w:after="40"/>
              <w:ind w:firstLine="0"/>
              <w:jc w:val="center"/>
              <w:rPr>
                <w:color w:val="000000"/>
                <w:sz w:val="20"/>
                <w:szCs w:val="20"/>
              </w:rPr>
            </w:pPr>
            <w:r w:rsidRPr="005E52FC">
              <w:rPr>
                <w:color w:val="000000"/>
                <w:sz w:val="20"/>
                <w:szCs w:val="20"/>
              </w:rPr>
              <w:t>277</w:t>
            </w:r>
          </w:p>
        </w:tc>
        <w:tc>
          <w:tcPr>
            <w:tcW w:w="1323" w:type="dxa"/>
            <w:shd w:val="clear" w:color="auto" w:fill="auto"/>
            <w:vAlign w:val="center"/>
          </w:tcPr>
          <w:p w14:paraId="1E0E277C" w14:textId="5A4167B4" w:rsidR="00B27C0F" w:rsidRPr="005E52FC" w:rsidRDefault="00B27C0F" w:rsidP="00B27C0F">
            <w:pPr>
              <w:spacing w:before="40" w:after="40"/>
              <w:ind w:firstLine="0"/>
              <w:jc w:val="center"/>
              <w:rPr>
                <w:color w:val="000000"/>
                <w:sz w:val="20"/>
                <w:szCs w:val="20"/>
              </w:rPr>
            </w:pPr>
            <w:r w:rsidRPr="005E52FC">
              <w:rPr>
                <w:color w:val="000000"/>
                <w:sz w:val="20"/>
                <w:szCs w:val="20"/>
              </w:rPr>
              <w:t>187</w:t>
            </w:r>
          </w:p>
        </w:tc>
        <w:tc>
          <w:tcPr>
            <w:tcW w:w="1417" w:type="dxa"/>
            <w:vAlign w:val="center"/>
          </w:tcPr>
          <w:p w14:paraId="200D91A5" w14:textId="1A3443C7" w:rsidR="00B27C0F" w:rsidRPr="005E52FC" w:rsidRDefault="00B27C0F" w:rsidP="00B27C0F">
            <w:pPr>
              <w:spacing w:before="40" w:after="40"/>
              <w:ind w:firstLine="0"/>
              <w:jc w:val="center"/>
              <w:rPr>
                <w:color w:val="000000"/>
                <w:sz w:val="20"/>
                <w:szCs w:val="20"/>
              </w:rPr>
            </w:pPr>
            <w:r w:rsidRPr="005E52FC">
              <w:rPr>
                <w:color w:val="000000"/>
                <w:sz w:val="20"/>
                <w:szCs w:val="20"/>
              </w:rPr>
              <w:t>67,5%</w:t>
            </w:r>
          </w:p>
        </w:tc>
      </w:tr>
      <w:tr w:rsidR="00B27C0F" w:rsidRPr="005E52FC" w14:paraId="1570566E" w14:textId="77777777" w:rsidTr="00CA272F">
        <w:trPr>
          <w:trHeight w:val="20"/>
        </w:trPr>
        <w:tc>
          <w:tcPr>
            <w:tcW w:w="582" w:type="dxa"/>
            <w:vAlign w:val="center"/>
          </w:tcPr>
          <w:p w14:paraId="683A772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434</w:t>
            </w:r>
          </w:p>
        </w:tc>
        <w:tc>
          <w:tcPr>
            <w:tcW w:w="1588" w:type="dxa"/>
            <w:vAlign w:val="center"/>
          </w:tcPr>
          <w:p w14:paraId="25F91EB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611CBB6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№112 комбинированного вида Фрунзенского р-на СПб</w:t>
            </w:r>
          </w:p>
        </w:tc>
        <w:tc>
          <w:tcPr>
            <w:tcW w:w="1370" w:type="dxa"/>
            <w:shd w:val="clear" w:color="auto" w:fill="auto"/>
            <w:vAlign w:val="center"/>
          </w:tcPr>
          <w:p w14:paraId="264F6073" w14:textId="6218E589" w:rsidR="00B27C0F" w:rsidRPr="005E52FC" w:rsidRDefault="00B27C0F" w:rsidP="00B27C0F">
            <w:pPr>
              <w:spacing w:before="40" w:after="40"/>
              <w:ind w:firstLine="0"/>
              <w:jc w:val="center"/>
              <w:rPr>
                <w:color w:val="000000"/>
                <w:sz w:val="20"/>
                <w:szCs w:val="20"/>
              </w:rPr>
            </w:pPr>
            <w:r w:rsidRPr="005E52FC">
              <w:rPr>
                <w:color w:val="000000"/>
                <w:sz w:val="20"/>
                <w:szCs w:val="20"/>
              </w:rPr>
              <w:t>275</w:t>
            </w:r>
          </w:p>
        </w:tc>
        <w:tc>
          <w:tcPr>
            <w:tcW w:w="1323" w:type="dxa"/>
            <w:shd w:val="clear" w:color="auto" w:fill="auto"/>
            <w:vAlign w:val="center"/>
          </w:tcPr>
          <w:p w14:paraId="4E33EE6C" w14:textId="702A941B" w:rsidR="00B27C0F" w:rsidRPr="005E52FC" w:rsidRDefault="00B27C0F" w:rsidP="00B27C0F">
            <w:pPr>
              <w:spacing w:before="40" w:after="40"/>
              <w:ind w:firstLine="0"/>
              <w:jc w:val="center"/>
              <w:rPr>
                <w:color w:val="000000"/>
                <w:sz w:val="20"/>
                <w:szCs w:val="20"/>
              </w:rPr>
            </w:pPr>
            <w:r w:rsidRPr="005E52FC">
              <w:rPr>
                <w:color w:val="000000"/>
                <w:sz w:val="20"/>
                <w:szCs w:val="20"/>
              </w:rPr>
              <w:t>131</w:t>
            </w:r>
          </w:p>
        </w:tc>
        <w:tc>
          <w:tcPr>
            <w:tcW w:w="1417" w:type="dxa"/>
            <w:vAlign w:val="center"/>
          </w:tcPr>
          <w:p w14:paraId="394E8C7C" w14:textId="2C80B9C2" w:rsidR="00B27C0F" w:rsidRPr="005E52FC" w:rsidRDefault="00B27C0F" w:rsidP="00B27C0F">
            <w:pPr>
              <w:spacing w:before="40" w:after="40"/>
              <w:ind w:firstLine="0"/>
              <w:jc w:val="center"/>
              <w:rPr>
                <w:color w:val="000000"/>
                <w:sz w:val="20"/>
                <w:szCs w:val="20"/>
              </w:rPr>
            </w:pPr>
            <w:r w:rsidRPr="005E52FC">
              <w:rPr>
                <w:color w:val="000000"/>
                <w:sz w:val="20"/>
                <w:szCs w:val="20"/>
              </w:rPr>
              <w:t>47,6%</w:t>
            </w:r>
          </w:p>
        </w:tc>
      </w:tr>
      <w:tr w:rsidR="00B27C0F" w:rsidRPr="005E52FC" w14:paraId="37306530" w14:textId="77777777" w:rsidTr="00CA272F">
        <w:trPr>
          <w:trHeight w:val="20"/>
        </w:trPr>
        <w:tc>
          <w:tcPr>
            <w:tcW w:w="582" w:type="dxa"/>
            <w:vAlign w:val="center"/>
          </w:tcPr>
          <w:p w14:paraId="11B0643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435</w:t>
            </w:r>
          </w:p>
        </w:tc>
        <w:tc>
          <w:tcPr>
            <w:tcW w:w="1588" w:type="dxa"/>
            <w:vAlign w:val="center"/>
          </w:tcPr>
          <w:p w14:paraId="3701A34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54E1494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72 с осуществлением физического и психического развития, коррекции и оздоровления всех воспитанников Фрунзенского р-на СПб</w:t>
            </w:r>
          </w:p>
        </w:tc>
        <w:tc>
          <w:tcPr>
            <w:tcW w:w="1370" w:type="dxa"/>
            <w:shd w:val="clear" w:color="auto" w:fill="auto"/>
            <w:vAlign w:val="center"/>
          </w:tcPr>
          <w:p w14:paraId="61C455D8" w14:textId="61631B52" w:rsidR="00B27C0F" w:rsidRPr="005E52FC" w:rsidRDefault="00B27C0F" w:rsidP="00B27C0F">
            <w:pPr>
              <w:spacing w:before="40" w:after="40"/>
              <w:ind w:firstLine="0"/>
              <w:jc w:val="center"/>
              <w:rPr>
                <w:color w:val="000000"/>
                <w:sz w:val="20"/>
                <w:szCs w:val="20"/>
              </w:rPr>
            </w:pPr>
            <w:r w:rsidRPr="005E52FC">
              <w:rPr>
                <w:color w:val="000000"/>
                <w:sz w:val="20"/>
                <w:szCs w:val="20"/>
              </w:rPr>
              <w:t>147</w:t>
            </w:r>
          </w:p>
        </w:tc>
        <w:tc>
          <w:tcPr>
            <w:tcW w:w="1323" w:type="dxa"/>
            <w:shd w:val="clear" w:color="auto" w:fill="auto"/>
            <w:vAlign w:val="center"/>
          </w:tcPr>
          <w:p w14:paraId="441E3CC0" w14:textId="321BFC72"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417" w:type="dxa"/>
            <w:vAlign w:val="center"/>
          </w:tcPr>
          <w:p w14:paraId="570D6033" w14:textId="76B06B37" w:rsidR="00B27C0F" w:rsidRPr="005E52FC" w:rsidRDefault="00B27C0F" w:rsidP="00B27C0F">
            <w:pPr>
              <w:spacing w:before="40" w:after="40"/>
              <w:ind w:firstLine="0"/>
              <w:jc w:val="center"/>
              <w:rPr>
                <w:color w:val="000000"/>
                <w:sz w:val="20"/>
                <w:szCs w:val="20"/>
              </w:rPr>
            </w:pPr>
            <w:r w:rsidRPr="005E52FC">
              <w:rPr>
                <w:color w:val="000000"/>
                <w:sz w:val="20"/>
                <w:szCs w:val="20"/>
              </w:rPr>
              <w:t>46,3%</w:t>
            </w:r>
          </w:p>
        </w:tc>
      </w:tr>
      <w:tr w:rsidR="00B27C0F" w:rsidRPr="005E52FC" w14:paraId="3999651F" w14:textId="77777777" w:rsidTr="00CA272F">
        <w:trPr>
          <w:trHeight w:val="20"/>
        </w:trPr>
        <w:tc>
          <w:tcPr>
            <w:tcW w:w="582" w:type="dxa"/>
            <w:vAlign w:val="center"/>
          </w:tcPr>
          <w:p w14:paraId="56A6A20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436</w:t>
            </w:r>
          </w:p>
        </w:tc>
        <w:tc>
          <w:tcPr>
            <w:tcW w:w="1588" w:type="dxa"/>
            <w:vAlign w:val="center"/>
          </w:tcPr>
          <w:p w14:paraId="51A3AEB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0F7305E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79 компенсирующего вида Фрунзенского р-на СПб "СЕМИЦВЕТИК"</w:t>
            </w:r>
          </w:p>
        </w:tc>
        <w:tc>
          <w:tcPr>
            <w:tcW w:w="1370" w:type="dxa"/>
            <w:shd w:val="clear" w:color="auto" w:fill="auto"/>
            <w:vAlign w:val="center"/>
          </w:tcPr>
          <w:p w14:paraId="4AB5BA05" w14:textId="690E19F5" w:rsidR="00B27C0F" w:rsidRPr="005E52FC" w:rsidRDefault="00B27C0F" w:rsidP="00B27C0F">
            <w:pPr>
              <w:spacing w:before="40" w:after="40"/>
              <w:ind w:firstLine="0"/>
              <w:jc w:val="center"/>
              <w:rPr>
                <w:color w:val="000000"/>
                <w:sz w:val="20"/>
                <w:szCs w:val="20"/>
              </w:rPr>
            </w:pPr>
            <w:r w:rsidRPr="005E52FC">
              <w:rPr>
                <w:color w:val="000000"/>
                <w:sz w:val="20"/>
                <w:szCs w:val="20"/>
              </w:rPr>
              <w:t>166</w:t>
            </w:r>
          </w:p>
        </w:tc>
        <w:tc>
          <w:tcPr>
            <w:tcW w:w="1323" w:type="dxa"/>
            <w:shd w:val="clear" w:color="auto" w:fill="auto"/>
            <w:vAlign w:val="center"/>
          </w:tcPr>
          <w:p w14:paraId="38AE2284" w14:textId="5D06CB4E" w:rsidR="00B27C0F" w:rsidRPr="005E52FC" w:rsidRDefault="00B27C0F" w:rsidP="00B27C0F">
            <w:pPr>
              <w:spacing w:before="40" w:after="40"/>
              <w:ind w:firstLine="0"/>
              <w:jc w:val="center"/>
              <w:rPr>
                <w:color w:val="000000"/>
                <w:sz w:val="20"/>
                <w:szCs w:val="20"/>
              </w:rPr>
            </w:pPr>
            <w:r w:rsidRPr="005E52FC">
              <w:rPr>
                <w:color w:val="000000"/>
                <w:sz w:val="20"/>
                <w:szCs w:val="20"/>
              </w:rPr>
              <w:t>195</w:t>
            </w:r>
          </w:p>
        </w:tc>
        <w:tc>
          <w:tcPr>
            <w:tcW w:w="1417" w:type="dxa"/>
            <w:vAlign w:val="center"/>
          </w:tcPr>
          <w:p w14:paraId="0B6EED7C" w14:textId="68B2607A" w:rsidR="00B27C0F" w:rsidRPr="005E52FC" w:rsidRDefault="00B27C0F" w:rsidP="00B27C0F">
            <w:pPr>
              <w:spacing w:before="40" w:after="40"/>
              <w:ind w:firstLine="0"/>
              <w:jc w:val="center"/>
              <w:rPr>
                <w:color w:val="000000"/>
                <w:sz w:val="20"/>
                <w:szCs w:val="20"/>
              </w:rPr>
            </w:pPr>
            <w:r w:rsidRPr="005E52FC">
              <w:rPr>
                <w:color w:val="000000"/>
                <w:sz w:val="20"/>
                <w:szCs w:val="20"/>
              </w:rPr>
              <w:t>117,5%</w:t>
            </w:r>
          </w:p>
        </w:tc>
      </w:tr>
      <w:tr w:rsidR="00B27C0F" w:rsidRPr="005E52FC" w14:paraId="348DF3B5" w14:textId="77777777" w:rsidTr="00CA272F">
        <w:trPr>
          <w:trHeight w:val="20"/>
        </w:trPr>
        <w:tc>
          <w:tcPr>
            <w:tcW w:w="582" w:type="dxa"/>
            <w:vAlign w:val="center"/>
          </w:tcPr>
          <w:p w14:paraId="4CC91D2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437</w:t>
            </w:r>
          </w:p>
        </w:tc>
        <w:tc>
          <w:tcPr>
            <w:tcW w:w="1588" w:type="dxa"/>
            <w:vAlign w:val="center"/>
          </w:tcPr>
          <w:p w14:paraId="5A6FE7D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21DDCF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99 комбинированного вида Фрунзенского р-на СПб</w:t>
            </w:r>
          </w:p>
        </w:tc>
        <w:tc>
          <w:tcPr>
            <w:tcW w:w="1370" w:type="dxa"/>
            <w:shd w:val="clear" w:color="auto" w:fill="auto"/>
            <w:vAlign w:val="center"/>
          </w:tcPr>
          <w:p w14:paraId="1EB238CF" w14:textId="1E2C0CCD" w:rsidR="00B27C0F" w:rsidRPr="005E52FC" w:rsidRDefault="00B27C0F" w:rsidP="00B27C0F">
            <w:pPr>
              <w:spacing w:before="40" w:after="40"/>
              <w:ind w:firstLine="0"/>
              <w:jc w:val="center"/>
              <w:rPr>
                <w:color w:val="000000"/>
                <w:sz w:val="20"/>
                <w:szCs w:val="20"/>
              </w:rPr>
            </w:pPr>
            <w:r w:rsidRPr="005E52FC">
              <w:rPr>
                <w:color w:val="000000"/>
                <w:sz w:val="20"/>
                <w:szCs w:val="20"/>
              </w:rPr>
              <w:t>269</w:t>
            </w:r>
          </w:p>
        </w:tc>
        <w:tc>
          <w:tcPr>
            <w:tcW w:w="1323" w:type="dxa"/>
            <w:shd w:val="clear" w:color="auto" w:fill="auto"/>
            <w:vAlign w:val="center"/>
          </w:tcPr>
          <w:p w14:paraId="363A3192" w14:textId="1AF3DE34" w:rsidR="00B27C0F" w:rsidRPr="005E52FC" w:rsidRDefault="00B27C0F" w:rsidP="00B27C0F">
            <w:pPr>
              <w:spacing w:before="40" w:after="40"/>
              <w:ind w:firstLine="0"/>
              <w:jc w:val="center"/>
              <w:rPr>
                <w:color w:val="000000"/>
                <w:sz w:val="20"/>
                <w:szCs w:val="20"/>
              </w:rPr>
            </w:pPr>
            <w:r w:rsidRPr="005E52FC">
              <w:rPr>
                <w:color w:val="000000"/>
                <w:sz w:val="20"/>
                <w:szCs w:val="20"/>
              </w:rPr>
              <w:t>144</w:t>
            </w:r>
          </w:p>
        </w:tc>
        <w:tc>
          <w:tcPr>
            <w:tcW w:w="1417" w:type="dxa"/>
            <w:vAlign w:val="center"/>
          </w:tcPr>
          <w:p w14:paraId="718C75BE" w14:textId="18A0408B" w:rsidR="00B27C0F" w:rsidRPr="005E52FC" w:rsidRDefault="00B27C0F" w:rsidP="00B27C0F">
            <w:pPr>
              <w:spacing w:before="40" w:after="40"/>
              <w:ind w:firstLine="0"/>
              <w:jc w:val="center"/>
              <w:rPr>
                <w:color w:val="000000"/>
                <w:sz w:val="20"/>
                <w:szCs w:val="20"/>
              </w:rPr>
            </w:pPr>
            <w:r w:rsidRPr="005E52FC">
              <w:rPr>
                <w:color w:val="000000"/>
                <w:sz w:val="20"/>
                <w:szCs w:val="20"/>
              </w:rPr>
              <w:t>53,5%</w:t>
            </w:r>
          </w:p>
        </w:tc>
      </w:tr>
      <w:tr w:rsidR="00B27C0F" w:rsidRPr="005E52FC" w14:paraId="5E79D601" w14:textId="77777777" w:rsidTr="00CA272F">
        <w:trPr>
          <w:trHeight w:val="20"/>
        </w:trPr>
        <w:tc>
          <w:tcPr>
            <w:tcW w:w="582" w:type="dxa"/>
            <w:vAlign w:val="center"/>
          </w:tcPr>
          <w:p w14:paraId="44CB3FF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438</w:t>
            </w:r>
          </w:p>
        </w:tc>
        <w:tc>
          <w:tcPr>
            <w:tcW w:w="1588" w:type="dxa"/>
            <w:vAlign w:val="center"/>
          </w:tcPr>
          <w:p w14:paraId="4462D9E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Фрунзенский</w:t>
            </w:r>
          </w:p>
        </w:tc>
        <w:tc>
          <w:tcPr>
            <w:tcW w:w="3261" w:type="dxa"/>
            <w:shd w:val="clear" w:color="auto" w:fill="auto"/>
            <w:noWrap/>
            <w:vAlign w:val="bottom"/>
          </w:tcPr>
          <w:p w14:paraId="1F4F2D1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62 Фрунзенского р-на СПб</w:t>
            </w:r>
          </w:p>
        </w:tc>
        <w:tc>
          <w:tcPr>
            <w:tcW w:w="1370" w:type="dxa"/>
            <w:shd w:val="clear" w:color="auto" w:fill="auto"/>
            <w:vAlign w:val="center"/>
          </w:tcPr>
          <w:p w14:paraId="3B81BCF3" w14:textId="56D8CB31" w:rsidR="00B27C0F" w:rsidRPr="005E52FC" w:rsidRDefault="00B27C0F" w:rsidP="00B27C0F">
            <w:pPr>
              <w:spacing w:before="40" w:after="40"/>
              <w:ind w:firstLine="0"/>
              <w:jc w:val="center"/>
              <w:rPr>
                <w:color w:val="000000"/>
                <w:sz w:val="20"/>
                <w:szCs w:val="20"/>
              </w:rPr>
            </w:pPr>
            <w:r w:rsidRPr="005E52FC">
              <w:rPr>
                <w:color w:val="000000"/>
                <w:sz w:val="20"/>
                <w:szCs w:val="20"/>
              </w:rPr>
              <w:t>257</w:t>
            </w:r>
          </w:p>
        </w:tc>
        <w:tc>
          <w:tcPr>
            <w:tcW w:w="1323" w:type="dxa"/>
            <w:shd w:val="clear" w:color="auto" w:fill="auto"/>
            <w:vAlign w:val="center"/>
          </w:tcPr>
          <w:p w14:paraId="7B3A77D6" w14:textId="55F80791"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417" w:type="dxa"/>
            <w:vAlign w:val="center"/>
          </w:tcPr>
          <w:p w14:paraId="0D144A7A" w14:textId="27472DAE" w:rsidR="00B27C0F" w:rsidRPr="005E52FC" w:rsidRDefault="00B27C0F" w:rsidP="00B27C0F">
            <w:pPr>
              <w:spacing w:before="40" w:after="40"/>
              <w:ind w:firstLine="0"/>
              <w:jc w:val="center"/>
              <w:rPr>
                <w:color w:val="000000"/>
                <w:sz w:val="20"/>
                <w:szCs w:val="20"/>
              </w:rPr>
            </w:pPr>
            <w:r w:rsidRPr="005E52FC">
              <w:rPr>
                <w:color w:val="000000"/>
                <w:sz w:val="20"/>
                <w:szCs w:val="20"/>
              </w:rPr>
              <w:t>46,3%</w:t>
            </w:r>
          </w:p>
        </w:tc>
      </w:tr>
      <w:tr w:rsidR="00B27C0F" w:rsidRPr="005E52FC" w14:paraId="1A141552" w14:textId="77777777" w:rsidTr="00CA272F">
        <w:trPr>
          <w:trHeight w:val="20"/>
        </w:trPr>
        <w:tc>
          <w:tcPr>
            <w:tcW w:w="582" w:type="dxa"/>
            <w:vAlign w:val="center"/>
          </w:tcPr>
          <w:p w14:paraId="0313BA3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439</w:t>
            </w:r>
          </w:p>
        </w:tc>
        <w:tc>
          <w:tcPr>
            <w:tcW w:w="1588" w:type="dxa"/>
            <w:vAlign w:val="center"/>
          </w:tcPr>
          <w:p w14:paraId="26DC496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BF95B7F"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145 комбинированного вида Центрального р-на СПб</w:t>
            </w:r>
          </w:p>
        </w:tc>
        <w:tc>
          <w:tcPr>
            <w:tcW w:w="1370" w:type="dxa"/>
            <w:shd w:val="clear" w:color="auto" w:fill="auto"/>
            <w:vAlign w:val="center"/>
          </w:tcPr>
          <w:p w14:paraId="58380EDF" w14:textId="70B0242E" w:rsidR="00B27C0F" w:rsidRPr="005E52FC" w:rsidRDefault="00B27C0F" w:rsidP="00B27C0F">
            <w:pPr>
              <w:spacing w:before="40" w:after="40"/>
              <w:ind w:firstLine="0"/>
              <w:jc w:val="center"/>
              <w:rPr>
                <w:color w:val="000000"/>
                <w:sz w:val="20"/>
                <w:szCs w:val="20"/>
              </w:rPr>
            </w:pPr>
            <w:r w:rsidRPr="005E52FC">
              <w:rPr>
                <w:color w:val="000000"/>
                <w:sz w:val="20"/>
                <w:szCs w:val="20"/>
              </w:rPr>
              <w:t>181</w:t>
            </w:r>
          </w:p>
        </w:tc>
        <w:tc>
          <w:tcPr>
            <w:tcW w:w="1323" w:type="dxa"/>
            <w:shd w:val="clear" w:color="auto" w:fill="auto"/>
            <w:vAlign w:val="center"/>
          </w:tcPr>
          <w:p w14:paraId="799F650A" w14:textId="3068ECDA" w:rsidR="00B27C0F" w:rsidRPr="005E52FC" w:rsidRDefault="00B27C0F" w:rsidP="00B27C0F">
            <w:pPr>
              <w:spacing w:before="40" w:after="40"/>
              <w:ind w:firstLine="0"/>
              <w:jc w:val="center"/>
              <w:rPr>
                <w:color w:val="000000"/>
                <w:sz w:val="20"/>
                <w:szCs w:val="20"/>
              </w:rPr>
            </w:pPr>
            <w:r w:rsidRPr="005E52FC">
              <w:rPr>
                <w:color w:val="000000"/>
                <w:sz w:val="20"/>
                <w:szCs w:val="20"/>
              </w:rPr>
              <w:t>89</w:t>
            </w:r>
          </w:p>
        </w:tc>
        <w:tc>
          <w:tcPr>
            <w:tcW w:w="1417" w:type="dxa"/>
            <w:vAlign w:val="center"/>
          </w:tcPr>
          <w:p w14:paraId="72F41D47" w14:textId="44532FA7" w:rsidR="00B27C0F" w:rsidRPr="005E52FC" w:rsidRDefault="00B27C0F" w:rsidP="00B27C0F">
            <w:pPr>
              <w:spacing w:before="40" w:after="40"/>
              <w:ind w:firstLine="0"/>
              <w:jc w:val="center"/>
              <w:rPr>
                <w:color w:val="000000"/>
                <w:sz w:val="20"/>
                <w:szCs w:val="20"/>
              </w:rPr>
            </w:pPr>
            <w:r w:rsidRPr="005E52FC">
              <w:rPr>
                <w:color w:val="000000"/>
                <w:sz w:val="20"/>
                <w:szCs w:val="20"/>
              </w:rPr>
              <w:t>49,2%</w:t>
            </w:r>
          </w:p>
        </w:tc>
      </w:tr>
      <w:tr w:rsidR="00B27C0F" w:rsidRPr="005E52FC" w14:paraId="65285413" w14:textId="77777777" w:rsidTr="00CA272F">
        <w:trPr>
          <w:trHeight w:val="20"/>
        </w:trPr>
        <w:tc>
          <w:tcPr>
            <w:tcW w:w="582" w:type="dxa"/>
            <w:vAlign w:val="center"/>
          </w:tcPr>
          <w:p w14:paraId="0F82AD4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440</w:t>
            </w:r>
          </w:p>
        </w:tc>
        <w:tc>
          <w:tcPr>
            <w:tcW w:w="1588" w:type="dxa"/>
            <w:vAlign w:val="center"/>
          </w:tcPr>
          <w:p w14:paraId="233D4E8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1F9BE6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53 компенсирующего вида Центрального р-на СПб "КОНСУЛЬТАТИВНО-ПРАКТИЧЕСКИЙ ЦЕНТР ПО АБИЛИТАЦИИ ДЕТЕЙ СО ЗРИТЕЛЬНОЙ ПАТОЛОГИЕЙ"</w:t>
            </w:r>
          </w:p>
        </w:tc>
        <w:tc>
          <w:tcPr>
            <w:tcW w:w="1370" w:type="dxa"/>
            <w:shd w:val="clear" w:color="auto" w:fill="auto"/>
            <w:vAlign w:val="center"/>
          </w:tcPr>
          <w:p w14:paraId="650A1B7B" w14:textId="4657E5F2" w:rsidR="00B27C0F" w:rsidRPr="005E52FC" w:rsidRDefault="00B27C0F" w:rsidP="00B27C0F">
            <w:pPr>
              <w:spacing w:before="40" w:after="40"/>
              <w:ind w:firstLine="0"/>
              <w:jc w:val="center"/>
              <w:rPr>
                <w:color w:val="000000"/>
                <w:sz w:val="20"/>
                <w:szCs w:val="20"/>
              </w:rPr>
            </w:pPr>
            <w:r w:rsidRPr="005E52FC">
              <w:rPr>
                <w:color w:val="000000"/>
                <w:sz w:val="20"/>
                <w:szCs w:val="20"/>
              </w:rPr>
              <w:t>115</w:t>
            </w:r>
          </w:p>
        </w:tc>
        <w:tc>
          <w:tcPr>
            <w:tcW w:w="1323" w:type="dxa"/>
            <w:shd w:val="clear" w:color="auto" w:fill="auto"/>
            <w:vAlign w:val="center"/>
          </w:tcPr>
          <w:p w14:paraId="4FCD2204" w14:textId="351D4B4F" w:rsidR="00B27C0F" w:rsidRPr="005E52FC" w:rsidRDefault="00B27C0F" w:rsidP="00B27C0F">
            <w:pPr>
              <w:spacing w:before="40" w:after="40"/>
              <w:ind w:firstLine="0"/>
              <w:jc w:val="center"/>
              <w:rPr>
                <w:color w:val="000000"/>
                <w:sz w:val="20"/>
                <w:szCs w:val="20"/>
              </w:rPr>
            </w:pPr>
            <w:r w:rsidRPr="005E52FC">
              <w:rPr>
                <w:color w:val="000000"/>
                <w:sz w:val="20"/>
                <w:szCs w:val="20"/>
              </w:rPr>
              <w:t>55</w:t>
            </w:r>
          </w:p>
        </w:tc>
        <w:tc>
          <w:tcPr>
            <w:tcW w:w="1417" w:type="dxa"/>
            <w:vAlign w:val="center"/>
          </w:tcPr>
          <w:p w14:paraId="0B9EC641" w14:textId="3FDED9BC" w:rsidR="00B27C0F" w:rsidRPr="005E52FC" w:rsidRDefault="00B27C0F" w:rsidP="00B27C0F">
            <w:pPr>
              <w:spacing w:before="40" w:after="40"/>
              <w:ind w:firstLine="0"/>
              <w:jc w:val="center"/>
              <w:rPr>
                <w:color w:val="000000"/>
                <w:sz w:val="20"/>
                <w:szCs w:val="20"/>
              </w:rPr>
            </w:pPr>
            <w:r w:rsidRPr="005E52FC">
              <w:rPr>
                <w:color w:val="000000"/>
                <w:sz w:val="20"/>
                <w:szCs w:val="20"/>
              </w:rPr>
              <w:t>47,8%</w:t>
            </w:r>
          </w:p>
        </w:tc>
      </w:tr>
      <w:tr w:rsidR="00B27C0F" w:rsidRPr="005E52FC" w14:paraId="3C17C799" w14:textId="77777777" w:rsidTr="00CA272F">
        <w:trPr>
          <w:trHeight w:val="20"/>
        </w:trPr>
        <w:tc>
          <w:tcPr>
            <w:tcW w:w="582" w:type="dxa"/>
            <w:vAlign w:val="center"/>
          </w:tcPr>
          <w:p w14:paraId="572E3A0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441</w:t>
            </w:r>
          </w:p>
        </w:tc>
        <w:tc>
          <w:tcPr>
            <w:tcW w:w="1588" w:type="dxa"/>
            <w:vAlign w:val="center"/>
          </w:tcPr>
          <w:p w14:paraId="2375630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964013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22 комбинированного вида Центрального р-на СПб</w:t>
            </w:r>
          </w:p>
        </w:tc>
        <w:tc>
          <w:tcPr>
            <w:tcW w:w="1370" w:type="dxa"/>
            <w:shd w:val="clear" w:color="auto" w:fill="auto"/>
            <w:vAlign w:val="center"/>
          </w:tcPr>
          <w:p w14:paraId="3C90863C" w14:textId="6353D870" w:rsidR="00B27C0F" w:rsidRPr="005E52FC" w:rsidRDefault="00B27C0F" w:rsidP="00B27C0F">
            <w:pPr>
              <w:spacing w:before="40" w:after="40"/>
              <w:ind w:firstLine="0"/>
              <w:jc w:val="center"/>
              <w:rPr>
                <w:color w:val="000000"/>
                <w:sz w:val="20"/>
                <w:szCs w:val="20"/>
              </w:rPr>
            </w:pPr>
            <w:r w:rsidRPr="005E52FC">
              <w:rPr>
                <w:color w:val="000000"/>
                <w:sz w:val="20"/>
                <w:szCs w:val="20"/>
              </w:rPr>
              <w:t>123</w:t>
            </w:r>
          </w:p>
        </w:tc>
        <w:tc>
          <w:tcPr>
            <w:tcW w:w="1323" w:type="dxa"/>
            <w:shd w:val="clear" w:color="auto" w:fill="auto"/>
            <w:vAlign w:val="center"/>
          </w:tcPr>
          <w:p w14:paraId="0F7A760E" w14:textId="22A3240B" w:rsidR="00B27C0F" w:rsidRPr="005E52FC" w:rsidRDefault="00B27C0F" w:rsidP="00B27C0F">
            <w:pPr>
              <w:spacing w:before="40" w:after="40"/>
              <w:ind w:firstLine="0"/>
              <w:jc w:val="center"/>
              <w:rPr>
                <w:color w:val="000000"/>
                <w:sz w:val="20"/>
                <w:szCs w:val="20"/>
              </w:rPr>
            </w:pPr>
            <w:r w:rsidRPr="005E52FC">
              <w:rPr>
                <w:color w:val="000000"/>
                <w:sz w:val="20"/>
                <w:szCs w:val="20"/>
              </w:rPr>
              <w:t>65</w:t>
            </w:r>
          </w:p>
        </w:tc>
        <w:tc>
          <w:tcPr>
            <w:tcW w:w="1417" w:type="dxa"/>
            <w:vAlign w:val="center"/>
          </w:tcPr>
          <w:p w14:paraId="680FAAC9" w14:textId="67AA8E4A" w:rsidR="00B27C0F" w:rsidRPr="005E52FC" w:rsidRDefault="00B27C0F" w:rsidP="00B27C0F">
            <w:pPr>
              <w:spacing w:before="40" w:after="40"/>
              <w:ind w:firstLine="0"/>
              <w:jc w:val="center"/>
              <w:rPr>
                <w:color w:val="000000"/>
                <w:sz w:val="20"/>
                <w:szCs w:val="20"/>
              </w:rPr>
            </w:pPr>
            <w:r w:rsidRPr="005E52FC">
              <w:rPr>
                <w:color w:val="000000"/>
                <w:sz w:val="20"/>
                <w:szCs w:val="20"/>
              </w:rPr>
              <w:t>52,8%</w:t>
            </w:r>
          </w:p>
        </w:tc>
      </w:tr>
      <w:tr w:rsidR="00B27C0F" w:rsidRPr="005E52FC" w14:paraId="26E261F4" w14:textId="77777777" w:rsidTr="00CA272F">
        <w:trPr>
          <w:trHeight w:val="20"/>
        </w:trPr>
        <w:tc>
          <w:tcPr>
            <w:tcW w:w="582" w:type="dxa"/>
            <w:vAlign w:val="center"/>
          </w:tcPr>
          <w:p w14:paraId="7751059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442</w:t>
            </w:r>
          </w:p>
        </w:tc>
        <w:tc>
          <w:tcPr>
            <w:tcW w:w="1588" w:type="dxa"/>
            <w:vAlign w:val="center"/>
          </w:tcPr>
          <w:p w14:paraId="7A51010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10A1047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34 Центрального р-на СПб</w:t>
            </w:r>
          </w:p>
        </w:tc>
        <w:tc>
          <w:tcPr>
            <w:tcW w:w="1370" w:type="dxa"/>
            <w:shd w:val="clear" w:color="auto" w:fill="auto"/>
            <w:vAlign w:val="center"/>
          </w:tcPr>
          <w:p w14:paraId="0C3444FC" w14:textId="152193FD"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323" w:type="dxa"/>
            <w:shd w:val="clear" w:color="auto" w:fill="auto"/>
            <w:vAlign w:val="center"/>
          </w:tcPr>
          <w:p w14:paraId="4C473A88" w14:textId="443701FD" w:rsidR="00B27C0F" w:rsidRPr="005E52FC" w:rsidRDefault="00B27C0F" w:rsidP="00B27C0F">
            <w:pPr>
              <w:spacing w:before="40" w:after="40"/>
              <w:ind w:firstLine="0"/>
              <w:jc w:val="center"/>
              <w:rPr>
                <w:color w:val="000000"/>
                <w:sz w:val="20"/>
                <w:szCs w:val="20"/>
              </w:rPr>
            </w:pPr>
            <w:r w:rsidRPr="005E52FC">
              <w:rPr>
                <w:color w:val="000000"/>
                <w:sz w:val="20"/>
                <w:szCs w:val="20"/>
              </w:rPr>
              <w:t>77</w:t>
            </w:r>
          </w:p>
        </w:tc>
        <w:tc>
          <w:tcPr>
            <w:tcW w:w="1417" w:type="dxa"/>
            <w:vAlign w:val="center"/>
          </w:tcPr>
          <w:p w14:paraId="639D5C14" w14:textId="0D541FC7" w:rsidR="00B27C0F" w:rsidRPr="005E52FC" w:rsidRDefault="00B27C0F" w:rsidP="00B27C0F">
            <w:pPr>
              <w:spacing w:before="40" w:after="40"/>
              <w:ind w:firstLine="0"/>
              <w:jc w:val="center"/>
              <w:rPr>
                <w:color w:val="000000"/>
                <w:sz w:val="20"/>
                <w:szCs w:val="20"/>
              </w:rPr>
            </w:pPr>
            <w:r w:rsidRPr="005E52FC">
              <w:rPr>
                <w:color w:val="000000"/>
                <w:sz w:val="20"/>
                <w:szCs w:val="20"/>
              </w:rPr>
              <w:t>64,7%</w:t>
            </w:r>
          </w:p>
        </w:tc>
      </w:tr>
      <w:tr w:rsidR="00B27C0F" w:rsidRPr="005E52FC" w14:paraId="20E63D05" w14:textId="77777777" w:rsidTr="00CA272F">
        <w:trPr>
          <w:trHeight w:val="20"/>
        </w:trPr>
        <w:tc>
          <w:tcPr>
            <w:tcW w:w="582" w:type="dxa"/>
            <w:vAlign w:val="center"/>
          </w:tcPr>
          <w:p w14:paraId="55D49CB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443</w:t>
            </w:r>
          </w:p>
        </w:tc>
        <w:tc>
          <w:tcPr>
            <w:tcW w:w="1588" w:type="dxa"/>
            <w:vAlign w:val="center"/>
          </w:tcPr>
          <w:p w14:paraId="588BFD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D9B4B3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№125 компенсирующего вида Центрального р-на СПб</w:t>
            </w:r>
          </w:p>
        </w:tc>
        <w:tc>
          <w:tcPr>
            <w:tcW w:w="1370" w:type="dxa"/>
            <w:shd w:val="clear" w:color="auto" w:fill="auto"/>
            <w:vAlign w:val="center"/>
          </w:tcPr>
          <w:p w14:paraId="19A07BCF" w14:textId="6F53D91A" w:rsidR="00B27C0F" w:rsidRPr="005E52FC" w:rsidRDefault="00B27C0F" w:rsidP="00B27C0F">
            <w:pPr>
              <w:spacing w:before="40" w:after="40"/>
              <w:ind w:firstLine="0"/>
              <w:jc w:val="center"/>
              <w:rPr>
                <w:color w:val="000000"/>
                <w:sz w:val="20"/>
                <w:szCs w:val="20"/>
              </w:rPr>
            </w:pPr>
            <w:r w:rsidRPr="005E52FC">
              <w:rPr>
                <w:color w:val="000000"/>
                <w:sz w:val="20"/>
                <w:szCs w:val="20"/>
              </w:rPr>
              <w:t>162</w:t>
            </w:r>
          </w:p>
        </w:tc>
        <w:tc>
          <w:tcPr>
            <w:tcW w:w="1323" w:type="dxa"/>
            <w:shd w:val="clear" w:color="auto" w:fill="auto"/>
            <w:vAlign w:val="center"/>
          </w:tcPr>
          <w:p w14:paraId="3CBA61FB" w14:textId="7EBCA30B" w:rsidR="00B27C0F" w:rsidRPr="005E52FC" w:rsidRDefault="00B27C0F" w:rsidP="00B27C0F">
            <w:pPr>
              <w:spacing w:before="40" w:after="40"/>
              <w:ind w:firstLine="0"/>
              <w:jc w:val="center"/>
              <w:rPr>
                <w:color w:val="000000"/>
                <w:sz w:val="20"/>
                <w:szCs w:val="20"/>
              </w:rPr>
            </w:pPr>
            <w:r w:rsidRPr="005E52FC">
              <w:rPr>
                <w:color w:val="000000"/>
                <w:sz w:val="20"/>
                <w:szCs w:val="20"/>
              </w:rPr>
              <w:t>92</w:t>
            </w:r>
          </w:p>
        </w:tc>
        <w:tc>
          <w:tcPr>
            <w:tcW w:w="1417" w:type="dxa"/>
            <w:vAlign w:val="center"/>
          </w:tcPr>
          <w:p w14:paraId="554DB359" w14:textId="25C7CCB7" w:rsidR="00B27C0F" w:rsidRPr="005E52FC" w:rsidRDefault="00B27C0F" w:rsidP="00B27C0F">
            <w:pPr>
              <w:spacing w:before="40" w:after="40"/>
              <w:ind w:firstLine="0"/>
              <w:jc w:val="center"/>
              <w:rPr>
                <w:color w:val="000000"/>
                <w:sz w:val="20"/>
                <w:szCs w:val="20"/>
              </w:rPr>
            </w:pPr>
            <w:r w:rsidRPr="005E52FC">
              <w:rPr>
                <w:color w:val="000000"/>
                <w:sz w:val="20"/>
                <w:szCs w:val="20"/>
              </w:rPr>
              <w:t>56,8%</w:t>
            </w:r>
          </w:p>
        </w:tc>
      </w:tr>
      <w:tr w:rsidR="00B27C0F" w:rsidRPr="005E52FC" w14:paraId="189FF805" w14:textId="77777777" w:rsidTr="00CA272F">
        <w:trPr>
          <w:trHeight w:val="20"/>
        </w:trPr>
        <w:tc>
          <w:tcPr>
            <w:tcW w:w="582" w:type="dxa"/>
            <w:vAlign w:val="center"/>
          </w:tcPr>
          <w:p w14:paraId="3BBF9A9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444</w:t>
            </w:r>
          </w:p>
        </w:tc>
        <w:tc>
          <w:tcPr>
            <w:tcW w:w="1588" w:type="dxa"/>
            <w:vAlign w:val="center"/>
          </w:tcPr>
          <w:p w14:paraId="40999DE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04B1F4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71 Центрального р-на СПб</w:t>
            </w:r>
          </w:p>
        </w:tc>
        <w:tc>
          <w:tcPr>
            <w:tcW w:w="1370" w:type="dxa"/>
            <w:shd w:val="clear" w:color="auto" w:fill="auto"/>
            <w:vAlign w:val="center"/>
          </w:tcPr>
          <w:p w14:paraId="3CFBAC67" w14:textId="7D055BB9" w:rsidR="00B27C0F" w:rsidRPr="005E52FC" w:rsidRDefault="00B27C0F" w:rsidP="00B27C0F">
            <w:pPr>
              <w:spacing w:before="40" w:after="40"/>
              <w:ind w:firstLine="0"/>
              <w:jc w:val="center"/>
              <w:rPr>
                <w:color w:val="000000"/>
                <w:sz w:val="20"/>
                <w:szCs w:val="20"/>
              </w:rPr>
            </w:pPr>
            <w:r w:rsidRPr="005E52FC">
              <w:rPr>
                <w:color w:val="000000"/>
                <w:sz w:val="20"/>
                <w:szCs w:val="20"/>
              </w:rPr>
              <w:t>117</w:t>
            </w:r>
          </w:p>
        </w:tc>
        <w:tc>
          <w:tcPr>
            <w:tcW w:w="1323" w:type="dxa"/>
            <w:shd w:val="clear" w:color="auto" w:fill="auto"/>
            <w:vAlign w:val="center"/>
          </w:tcPr>
          <w:p w14:paraId="1E11BB72" w14:textId="519CC0D7" w:rsidR="00B27C0F" w:rsidRPr="005E52FC" w:rsidRDefault="00B27C0F" w:rsidP="00B27C0F">
            <w:pPr>
              <w:spacing w:before="40" w:after="40"/>
              <w:ind w:firstLine="0"/>
              <w:jc w:val="center"/>
              <w:rPr>
                <w:color w:val="000000"/>
                <w:sz w:val="20"/>
                <w:szCs w:val="20"/>
              </w:rPr>
            </w:pPr>
            <w:r w:rsidRPr="005E52FC">
              <w:rPr>
                <w:color w:val="000000"/>
                <w:sz w:val="20"/>
                <w:szCs w:val="20"/>
              </w:rPr>
              <w:t>66</w:t>
            </w:r>
          </w:p>
        </w:tc>
        <w:tc>
          <w:tcPr>
            <w:tcW w:w="1417" w:type="dxa"/>
            <w:vAlign w:val="center"/>
          </w:tcPr>
          <w:p w14:paraId="2950B798" w14:textId="059EE308" w:rsidR="00B27C0F" w:rsidRPr="005E52FC" w:rsidRDefault="00B27C0F" w:rsidP="00B27C0F">
            <w:pPr>
              <w:spacing w:before="40" w:after="40"/>
              <w:ind w:firstLine="0"/>
              <w:jc w:val="center"/>
              <w:rPr>
                <w:color w:val="000000"/>
                <w:sz w:val="20"/>
                <w:szCs w:val="20"/>
              </w:rPr>
            </w:pPr>
            <w:r w:rsidRPr="005E52FC">
              <w:rPr>
                <w:color w:val="000000"/>
                <w:sz w:val="20"/>
                <w:szCs w:val="20"/>
              </w:rPr>
              <w:t>56,4%</w:t>
            </w:r>
          </w:p>
        </w:tc>
      </w:tr>
      <w:tr w:rsidR="00B27C0F" w:rsidRPr="005E52FC" w14:paraId="2DC733A0" w14:textId="77777777" w:rsidTr="00CA272F">
        <w:trPr>
          <w:trHeight w:val="20"/>
        </w:trPr>
        <w:tc>
          <w:tcPr>
            <w:tcW w:w="582" w:type="dxa"/>
            <w:vAlign w:val="center"/>
          </w:tcPr>
          <w:p w14:paraId="4BFA9B5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445</w:t>
            </w:r>
          </w:p>
        </w:tc>
        <w:tc>
          <w:tcPr>
            <w:tcW w:w="1588" w:type="dxa"/>
            <w:vAlign w:val="center"/>
          </w:tcPr>
          <w:p w14:paraId="6825B23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933CE5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15 Центрального р-на СПб</w:t>
            </w:r>
          </w:p>
        </w:tc>
        <w:tc>
          <w:tcPr>
            <w:tcW w:w="1370" w:type="dxa"/>
            <w:shd w:val="clear" w:color="auto" w:fill="auto"/>
            <w:vAlign w:val="center"/>
          </w:tcPr>
          <w:p w14:paraId="23809776" w14:textId="3B78651A" w:rsidR="00B27C0F" w:rsidRPr="005E52FC" w:rsidRDefault="00B27C0F" w:rsidP="00B27C0F">
            <w:pPr>
              <w:spacing w:before="40" w:after="40"/>
              <w:ind w:firstLine="0"/>
              <w:jc w:val="center"/>
              <w:rPr>
                <w:color w:val="000000"/>
                <w:sz w:val="20"/>
                <w:szCs w:val="20"/>
              </w:rPr>
            </w:pPr>
            <w:r w:rsidRPr="005E52FC">
              <w:rPr>
                <w:color w:val="000000"/>
                <w:sz w:val="20"/>
                <w:szCs w:val="20"/>
              </w:rPr>
              <w:t>94</w:t>
            </w:r>
          </w:p>
        </w:tc>
        <w:tc>
          <w:tcPr>
            <w:tcW w:w="1323" w:type="dxa"/>
            <w:shd w:val="clear" w:color="auto" w:fill="auto"/>
            <w:vAlign w:val="center"/>
          </w:tcPr>
          <w:p w14:paraId="173F3CE5" w14:textId="14CB5CF5" w:rsidR="00B27C0F" w:rsidRPr="005E52FC" w:rsidRDefault="00B27C0F" w:rsidP="00B27C0F">
            <w:pPr>
              <w:spacing w:before="40" w:after="40"/>
              <w:ind w:firstLine="0"/>
              <w:jc w:val="center"/>
              <w:rPr>
                <w:color w:val="000000"/>
                <w:sz w:val="20"/>
                <w:szCs w:val="20"/>
              </w:rPr>
            </w:pPr>
            <w:r w:rsidRPr="005E52FC">
              <w:rPr>
                <w:color w:val="000000"/>
                <w:sz w:val="20"/>
                <w:szCs w:val="20"/>
              </w:rPr>
              <w:t>44</w:t>
            </w:r>
          </w:p>
        </w:tc>
        <w:tc>
          <w:tcPr>
            <w:tcW w:w="1417" w:type="dxa"/>
            <w:vAlign w:val="center"/>
          </w:tcPr>
          <w:p w14:paraId="700FEB6A" w14:textId="58B9D38E"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r>
      <w:tr w:rsidR="00B27C0F" w:rsidRPr="005E52FC" w14:paraId="786DCE25" w14:textId="77777777" w:rsidTr="00CA272F">
        <w:trPr>
          <w:trHeight w:val="20"/>
        </w:trPr>
        <w:tc>
          <w:tcPr>
            <w:tcW w:w="582" w:type="dxa"/>
            <w:vAlign w:val="center"/>
          </w:tcPr>
          <w:p w14:paraId="4E144D2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446</w:t>
            </w:r>
          </w:p>
        </w:tc>
        <w:tc>
          <w:tcPr>
            <w:tcW w:w="1588" w:type="dxa"/>
            <w:vAlign w:val="center"/>
          </w:tcPr>
          <w:p w14:paraId="7BE19F3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19A537E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75 Центрального р-на СПб</w:t>
            </w:r>
          </w:p>
        </w:tc>
        <w:tc>
          <w:tcPr>
            <w:tcW w:w="1370" w:type="dxa"/>
            <w:shd w:val="clear" w:color="auto" w:fill="auto"/>
            <w:vAlign w:val="center"/>
          </w:tcPr>
          <w:p w14:paraId="725F5530" w14:textId="6BF5E366" w:rsidR="00B27C0F" w:rsidRPr="005E52FC" w:rsidRDefault="00B27C0F" w:rsidP="00B27C0F">
            <w:pPr>
              <w:spacing w:before="40" w:after="40"/>
              <w:ind w:firstLine="0"/>
              <w:jc w:val="center"/>
              <w:rPr>
                <w:color w:val="000000"/>
                <w:sz w:val="20"/>
                <w:szCs w:val="20"/>
              </w:rPr>
            </w:pPr>
            <w:r w:rsidRPr="005E52FC">
              <w:rPr>
                <w:color w:val="000000"/>
                <w:sz w:val="20"/>
                <w:szCs w:val="20"/>
              </w:rPr>
              <w:t>148</w:t>
            </w:r>
          </w:p>
        </w:tc>
        <w:tc>
          <w:tcPr>
            <w:tcW w:w="1323" w:type="dxa"/>
            <w:shd w:val="clear" w:color="auto" w:fill="auto"/>
            <w:vAlign w:val="center"/>
          </w:tcPr>
          <w:p w14:paraId="4E540753" w14:textId="5321A0B6" w:rsidR="00B27C0F" w:rsidRPr="005E52FC" w:rsidRDefault="00B27C0F" w:rsidP="00B27C0F">
            <w:pPr>
              <w:spacing w:before="40" w:after="40"/>
              <w:ind w:firstLine="0"/>
              <w:jc w:val="center"/>
              <w:rPr>
                <w:color w:val="000000"/>
                <w:sz w:val="20"/>
                <w:szCs w:val="20"/>
              </w:rPr>
            </w:pPr>
            <w:r w:rsidRPr="005E52FC">
              <w:rPr>
                <w:color w:val="000000"/>
                <w:sz w:val="20"/>
                <w:szCs w:val="20"/>
              </w:rPr>
              <w:t>97</w:t>
            </w:r>
          </w:p>
        </w:tc>
        <w:tc>
          <w:tcPr>
            <w:tcW w:w="1417" w:type="dxa"/>
            <w:vAlign w:val="center"/>
          </w:tcPr>
          <w:p w14:paraId="08A9E2C8" w14:textId="4C1F4C3E" w:rsidR="00B27C0F" w:rsidRPr="005E52FC" w:rsidRDefault="00B27C0F" w:rsidP="00B27C0F">
            <w:pPr>
              <w:spacing w:before="40" w:after="40"/>
              <w:ind w:firstLine="0"/>
              <w:jc w:val="center"/>
              <w:rPr>
                <w:color w:val="000000"/>
                <w:sz w:val="20"/>
                <w:szCs w:val="20"/>
              </w:rPr>
            </w:pPr>
            <w:r w:rsidRPr="005E52FC">
              <w:rPr>
                <w:color w:val="000000"/>
                <w:sz w:val="20"/>
                <w:szCs w:val="20"/>
              </w:rPr>
              <w:t>65,5%</w:t>
            </w:r>
          </w:p>
        </w:tc>
      </w:tr>
      <w:tr w:rsidR="00B27C0F" w:rsidRPr="005E52FC" w14:paraId="460975E0" w14:textId="77777777" w:rsidTr="00CA272F">
        <w:trPr>
          <w:trHeight w:val="20"/>
        </w:trPr>
        <w:tc>
          <w:tcPr>
            <w:tcW w:w="582" w:type="dxa"/>
            <w:vAlign w:val="center"/>
          </w:tcPr>
          <w:p w14:paraId="278A6A3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447</w:t>
            </w:r>
          </w:p>
        </w:tc>
        <w:tc>
          <w:tcPr>
            <w:tcW w:w="1588" w:type="dxa"/>
            <w:vAlign w:val="center"/>
          </w:tcPr>
          <w:p w14:paraId="041879F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A0B0FD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105 Центрального р-на СПб</w:t>
            </w:r>
          </w:p>
        </w:tc>
        <w:tc>
          <w:tcPr>
            <w:tcW w:w="1370" w:type="dxa"/>
            <w:shd w:val="clear" w:color="auto" w:fill="auto"/>
            <w:vAlign w:val="center"/>
          </w:tcPr>
          <w:p w14:paraId="556B2CD4" w14:textId="67BCD677" w:rsidR="00B27C0F" w:rsidRPr="005E52FC" w:rsidRDefault="00B27C0F" w:rsidP="00B27C0F">
            <w:pPr>
              <w:spacing w:before="40" w:after="40"/>
              <w:ind w:firstLine="0"/>
              <w:jc w:val="center"/>
              <w:rPr>
                <w:color w:val="000000"/>
                <w:sz w:val="20"/>
                <w:szCs w:val="20"/>
              </w:rPr>
            </w:pPr>
            <w:r w:rsidRPr="005E52FC">
              <w:rPr>
                <w:color w:val="000000"/>
                <w:sz w:val="20"/>
                <w:szCs w:val="20"/>
              </w:rPr>
              <w:t>73</w:t>
            </w:r>
          </w:p>
        </w:tc>
        <w:tc>
          <w:tcPr>
            <w:tcW w:w="1323" w:type="dxa"/>
            <w:shd w:val="clear" w:color="auto" w:fill="auto"/>
            <w:vAlign w:val="center"/>
          </w:tcPr>
          <w:p w14:paraId="0BA3A1AD" w14:textId="527C7B4E" w:rsidR="00B27C0F" w:rsidRPr="005E52FC" w:rsidRDefault="00B27C0F" w:rsidP="00B27C0F">
            <w:pPr>
              <w:spacing w:before="40" w:after="40"/>
              <w:ind w:firstLine="0"/>
              <w:jc w:val="center"/>
              <w:rPr>
                <w:color w:val="000000"/>
                <w:sz w:val="20"/>
                <w:szCs w:val="20"/>
              </w:rPr>
            </w:pPr>
            <w:r w:rsidRPr="005E52FC">
              <w:rPr>
                <w:color w:val="000000"/>
                <w:sz w:val="20"/>
                <w:szCs w:val="20"/>
              </w:rPr>
              <w:t>45</w:t>
            </w:r>
          </w:p>
        </w:tc>
        <w:tc>
          <w:tcPr>
            <w:tcW w:w="1417" w:type="dxa"/>
            <w:vAlign w:val="center"/>
          </w:tcPr>
          <w:p w14:paraId="1F7E2977" w14:textId="0C9344A4" w:rsidR="00B27C0F" w:rsidRPr="005E52FC" w:rsidRDefault="00B27C0F" w:rsidP="00B27C0F">
            <w:pPr>
              <w:spacing w:before="40" w:after="40"/>
              <w:ind w:firstLine="0"/>
              <w:jc w:val="center"/>
              <w:rPr>
                <w:color w:val="000000"/>
                <w:sz w:val="20"/>
                <w:szCs w:val="20"/>
              </w:rPr>
            </w:pPr>
            <w:r w:rsidRPr="005E52FC">
              <w:rPr>
                <w:color w:val="000000"/>
                <w:sz w:val="20"/>
                <w:szCs w:val="20"/>
              </w:rPr>
              <w:t>61,6%</w:t>
            </w:r>
          </w:p>
        </w:tc>
      </w:tr>
      <w:tr w:rsidR="00B27C0F" w:rsidRPr="005E52FC" w14:paraId="5C02377B" w14:textId="77777777" w:rsidTr="00CA272F">
        <w:trPr>
          <w:trHeight w:val="20"/>
        </w:trPr>
        <w:tc>
          <w:tcPr>
            <w:tcW w:w="582" w:type="dxa"/>
            <w:vAlign w:val="center"/>
          </w:tcPr>
          <w:p w14:paraId="73FBDC5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448</w:t>
            </w:r>
          </w:p>
        </w:tc>
        <w:tc>
          <w:tcPr>
            <w:tcW w:w="1588" w:type="dxa"/>
            <w:vAlign w:val="center"/>
          </w:tcPr>
          <w:p w14:paraId="204067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1BEEE6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85 компенсирующего вида Центрального р-на СПб "ПСИХОЛОГО-ПЕДАГОГИЧЕСКИЙ ЦЕНТР ПО СОЦИАЛЬНОЙ АДАПТАЦИИ ДЕТЕЙ С ТЯЖЕЛЫМИ НАРУШЕНИЯМИ РЕЧИ"</w:t>
            </w:r>
          </w:p>
        </w:tc>
        <w:tc>
          <w:tcPr>
            <w:tcW w:w="1370" w:type="dxa"/>
            <w:shd w:val="clear" w:color="auto" w:fill="auto"/>
            <w:vAlign w:val="center"/>
          </w:tcPr>
          <w:p w14:paraId="74CC256D" w14:textId="08BD113D" w:rsidR="00B27C0F" w:rsidRPr="005E52FC" w:rsidRDefault="00B27C0F" w:rsidP="00B27C0F">
            <w:pPr>
              <w:spacing w:before="40" w:after="40"/>
              <w:ind w:firstLine="0"/>
              <w:jc w:val="center"/>
              <w:rPr>
                <w:color w:val="000000"/>
                <w:sz w:val="20"/>
                <w:szCs w:val="20"/>
              </w:rPr>
            </w:pPr>
            <w:r w:rsidRPr="005E52FC">
              <w:rPr>
                <w:color w:val="000000"/>
                <w:sz w:val="20"/>
                <w:szCs w:val="20"/>
              </w:rPr>
              <w:t>70</w:t>
            </w:r>
          </w:p>
        </w:tc>
        <w:tc>
          <w:tcPr>
            <w:tcW w:w="1323" w:type="dxa"/>
            <w:shd w:val="clear" w:color="auto" w:fill="auto"/>
            <w:vAlign w:val="center"/>
          </w:tcPr>
          <w:p w14:paraId="56C4C227" w14:textId="584AF37A" w:rsidR="00B27C0F" w:rsidRPr="005E52FC" w:rsidRDefault="00B27C0F" w:rsidP="00B27C0F">
            <w:pPr>
              <w:spacing w:before="40" w:after="40"/>
              <w:ind w:firstLine="0"/>
              <w:jc w:val="center"/>
              <w:rPr>
                <w:color w:val="000000"/>
                <w:sz w:val="20"/>
                <w:szCs w:val="20"/>
              </w:rPr>
            </w:pPr>
            <w:r w:rsidRPr="005E52FC">
              <w:rPr>
                <w:color w:val="000000"/>
                <w:sz w:val="20"/>
                <w:szCs w:val="20"/>
              </w:rPr>
              <w:t>36</w:t>
            </w:r>
          </w:p>
        </w:tc>
        <w:tc>
          <w:tcPr>
            <w:tcW w:w="1417" w:type="dxa"/>
            <w:vAlign w:val="center"/>
          </w:tcPr>
          <w:p w14:paraId="5559403D" w14:textId="4E6B7080" w:rsidR="00B27C0F" w:rsidRPr="005E52FC" w:rsidRDefault="00B27C0F" w:rsidP="00B27C0F">
            <w:pPr>
              <w:spacing w:before="40" w:after="40"/>
              <w:ind w:firstLine="0"/>
              <w:jc w:val="center"/>
              <w:rPr>
                <w:color w:val="000000"/>
                <w:sz w:val="20"/>
                <w:szCs w:val="20"/>
              </w:rPr>
            </w:pPr>
            <w:r w:rsidRPr="005E52FC">
              <w:rPr>
                <w:color w:val="000000"/>
                <w:sz w:val="20"/>
                <w:szCs w:val="20"/>
              </w:rPr>
              <w:t>51,4%</w:t>
            </w:r>
          </w:p>
        </w:tc>
      </w:tr>
      <w:tr w:rsidR="00B27C0F" w:rsidRPr="005E52FC" w14:paraId="14ED7F19" w14:textId="77777777" w:rsidTr="00CA272F">
        <w:trPr>
          <w:trHeight w:val="20"/>
        </w:trPr>
        <w:tc>
          <w:tcPr>
            <w:tcW w:w="582" w:type="dxa"/>
            <w:vAlign w:val="center"/>
          </w:tcPr>
          <w:p w14:paraId="5C1742E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449</w:t>
            </w:r>
          </w:p>
        </w:tc>
        <w:tc>
          <w:tcPr>
            <w:tcW w:w="1588" w:type="dxa"/>
            <w:vAlign w:val="center"/>
          </w:tcPr>
          <w:p w14:paraId="036F3E6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DB92F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 комбинированного вида Центрального р-на СПб</w:t>
            </w:r>
          </w:p>
        </w:tc>
        <w:tc>
          <w:tcPr>
            <w:tcW w:w="1370" w:type="dxa"/>
            <w:shd w:val="clear" w:color="auto" w:fill="auto"/>
            <w:vAlign w:val="center"/>
          </w:tcPr>
          <w:p w14:paraId="2471BB99" w14:textId="0AC7CEE5" w:rsidR="00B27C0F" w:rsidRPr="005E52FC" w:rsidRDefault="00B27C0F" w:rsidP="00B27C0F">
            <w:pPr>
              <w:spacing w:before="40" w:after="40"/>
              <w:ind w:firstLine="0"/>
              <w:jc w:val="center"/>
              <w:rPr>
                <w:color w:val="000000"/>
                <w:sz w:val="20"/>
                <w:szCs w:val="20"/>
              </w:rPr>
            </w:pPr>
            <w:r w:rsidRPr="005E52FC">
              <w:rPr>
                <w:color w:val="000000"/>
                <w:sz w:val="20"/>
                <w:szCs w:val="20"/>
              </w:rPr>
              <w:t>157</w:t>
            </w:r>
          </w:p>
        </w:tc>
        <w:tc>
          <w:tcPr>
            <w:tcW w:w="1323" w:type="dxa"/>
            <w:shd w:val="clear" w:color="auto" w:fill="auto"/>
            <w:vAlign w:val="center"/>
          </w:tcPr>
          <w:p w14:paraId="3A369E25" w14:textId="2E58EC5A" w:rsidR="00B27C0F" w:rsidRPr="005E52FC" w:rsidRDefault="00B27C0F" w:rsidP="00B27C0F">
            <w:pPr>
              <w:spacing w:before="40" w:after="40"/>
              <w:ind w:firstLine="0"/>
              <w:jc w:val="center"/>
              <w:rPr>
                <w:color w:val="000000"/>
                <w:sz w:val="20"/>
                <w:szCs w:val="20"/>
              </w:rPr>
            </w:pPr>
            <w:r w:rsidRPr="005E52FC">
              <w:rPr>
                <w:color w:val="000000"/>
                <w:sz w:val="20"/>
                <w:szCs w:val="20"/>
              </w:rPr>
              <w:t>139</w:t>
            </w:r>
          </w:p>
        </w:tc>
        <w:tc>
          <w:tcPr>
            <w:tcW w:w="1417" w:type="dxa"/>
            <w:vAlign w:val="center"/>
          </w:tcPr>
          <w:p w14:paraId="5C5DC8CE" w14:textId="24700546" w:rsidR="00B27C0F" w:rsidRPr="005E52FC" w:rsidRDefault="00B27C0F" w:rsidP="00B27C0F">
            <w:pPr>
              <w:spacing w:before="40" w:after="40"/>
              <w:ind w:firstLine="0"/>
              <w:jc w:val="center"/>
              <w:rPr>
                <w:color w:val="000000"/>
                <w:sz w:val="20"/>
                <w:szCs w:val="20"/>
              </w:rPr>
            </w:pPr>
            <w:r w:rsidRPr="005E52FC">
              <w:rPr>
                <w:color w:val="000000"/>
                <w:sz w:val="20"/>
                <w:szCs w:val="20"/>
              </w:rPr>
              <w:t>88,5%</w:t>
            </w:r>
          </w:p>
        </w:tc>
      </w:tr>
      <w:tr w:rsidR="00B27C0F" w:rsidRPr="005E52FC" w14:paraId="6F3B94BE" w14:textId="77777777" w:rsidTr="00CA272F">
        <w:trPr>
          <w:trHeight w:val="20"/>
        </w:trPr>
        <w:tc>
          <w:tcPr>
            <w:tcW w:w="582" w:type="dxa"/>
            <w:vAlign w:val="center"/>
          </w:tcPr>
          <w:p w14:paraId="7631AA0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450</w:t>
            </w:r>
          </w:p>
        </w:tc>
        <w:tc>
          <w:tcPr>
            <w:tcW w:w="1588" w:type="dxa"/>
            <w:vAlign w:val="center"/>
          </w:tcPr>
          <w:p w14:paraId="6A541D5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7F5796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88 Центрального р-на СПб</w:t>
            </w:r>
          </w:p>
        </w:tc>
        <w:tc>
          <w:tcPr>
            <w:tcW w:w="1370" w:type="dxa"/>
            <w:shd w:val="clear" w:color="auto" w:fill="auto"/>
            <w:vAlign w:val="center"/>
          </w:tcPr>
          <w:p w14:paraId="5F3E469E" w14:textId="78871A54" w:rsidR="00B27C0F" w:rsidRPr="005E52FC" w:rsidRDefault="00B27C0F" w:rsidP="00B27C0F">
            <w:pPr>
              <w:spacing w:before="40" w:after="40"/>
              <w:ind w:firstLine="0"/>
              <w:jc w:val="center"/>
              <w:rPr>
                <w:color w:val="000000"/>
                <w:sz w:val="20"/>
                <w:szCs w:val="20"/>
              </w:rPr>
            </w:pPr>
            <w:r w:rsidRPr="005E52FC">
              <w:rPr>
                <w:color w:val="000000"/>
                <w:sz w:val="20"/>
                <w:szCs w:val="20"/>
              </w:rPr>
              <w:t>79</w:t>
            </w:r>
          </w:p>
        </w:tc>
        <w:tc>
          <w:tcPr>
            <w:tcW w:w="1323" w:type="dxa"/>
            <w:shd w:val="clear" w:color="auto" w:fill="auto"/>
            <w:vAlign w:val="center"/>
          </w:tcPr>
          <w:p w14:paraId="73280711" w14:textId="720A08CA" w:rsidR="00B27C0F" w:rsidRPr="005E52FC" w:rsidRDefault="00B27C0F" w:rsidP="00B27C0F">
            <w:pPr>
              <w:spacing w:before="40" w:after="40"/>
              <w:ind w:firstLine="0"/>
              <w:jc w:val="center"/>
              <w:rPr>
                <w:color w:val="000000"/>
                <w:sz w:val="20"/>
                <w:szCs w:val="20"/>
              </w:rPr>
            </w:pPr>
            <w:r w:rsidRPr="005E52FC">
              <w:rPr>
                <w:color w:val="000000"/>
                <w:sz w:val="20"/>
                <w:szCs w:val="20"/>
              </w:rPr>
              <w:t>45</w:t>
            </w:r>
          </w:p>
        </w:tc>
        <w:tc>
          <w:tcPr>
            <w:tcW w:w="1417" w:type="dxa"/>
            <w:vAlign w:val="center"/>
          </w:tcPr>
          <w:p w14:paraId="61A4180D" w14:textId="06002C64" w:rsidR="00B27C0F" w:rsidRPr="005E52FC" w:rsidRDefault="00B27C0F" w:rsidP="00B27C0F">
            <w:pPr>
              <w:spacing w:before="40" w:after="40"/>
              <w:ind w:firstLine="0"/>
              <w:jc w:val="center"/>
              <w:rPr>
                <w:color w:val="000000"/>
                <w:sz w:val="20"/>
                <w:szCs w:val="20"/>
              </w:rPr>
            </w:pPr>
            <w:r w:rsidRPr="005E52FC">
              <w:rPr>
                <w:color w:val="000000"/>
                <w:sz w:val="20"/>
                <w:szCs w:val="20"/>
              </w:rPr>
              <w:t>57,0%</w:t>
            </w:r>
          </w:p>
        </w:tc>
      </w:tr>
      <w:tr w:rsidR="00B27C0F" w:rsidRPr="005E52FC" w14:paraId="15C0EA6D" w14:textId="77777777" w:rsidTr="00CA272F">
        <w:trPr>
          <w:trHeight w:val="20"/>
        </w:trPr>
        <w:tc>
          <w:tcPr>
            <w:tcW w:w="582" w:type="dxa"/>
            <w:vAlign w:val="center"/>
          </w:tcPr>
          <w:p w14:paraId="5BC63E0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451</w:t>
            </w:r>
          </w:p>
        </w:tc>
        <w:tc>
          <w:tcPr>
            <w:tcW w:w="1588" w:type="dxa"/>
            <w:vAlign w:val="center"/>
          </w:tcPr>
          <w:p w14:paraId="5F474A7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D00BDF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97 компенсирующего вида Центрального р-на СПб</w:t>
            </w:r>
          </w:p>
        </w:tc>
        <w:tc>
          <w:tcPr>
            <w:tcW w:w="1370" w:type="dxa"/>
            <w:shd w:val="clear" w:color="auto" w:fill="auto"/>
            <w:vAlign w:val="center"/>
          </w:tcPr>
          <w:p w14:paraId="308403BF" w14:textId="4FB3A74F" w:rsidR="00B27C0F" w:rsidRPr="005E52FC" w:rsidRDefault="00B27C0F" w:rsidP="00B27C0F">
            <w:pPr>
              <w:spacing w:before="40" w:after="40"/>
              <w:ind w:firstLine="0"/>
              <w:jc w:val="center"/>
              <w:rPr>
                <w:color w:val="000000"/>
                <w:sz w:val="20"/>
                <w:szCs w:val="20"/>
              </w:rPr>
            </w:pPr>
            <w:r w:rsidRPr="005E52FC">
              <w:rPr>
                <w:color w:val="000000"/>
                <w:sz w:val="20"/>
                <w:szCs w:val="20"/>
              </w:rPr>
              <w:t>39</w:t>
            </w:r>
          </w:p>
        </w:tc>
        <w:tc>
          <w:tcPr>
            <w:tcW w:w="1323" w:type="dxa"/>
            <w:shd w:val="clear" w:color="auto" w:fill="auto"/>
            <w:vAlign w:val="center"/>
          </w:tcPr>
          <w:p w14:paraId="53908283" w14:textId="3A265745" w:rsidR="00B27C0F" w:rsidRPr="005E52FC" w:rsidRDefault="00B27C0F" w:rsidP="00B27C0F">
            <w:pPr>
              <w:spacing w:before="40" w:after="40"/>
              <w:ind w:firstLine="0"/>
              <w:jc w:val="center"/>
              <w:rPr>
                <w:color w:val="000000"/>
                <w:sz w:val="20"/>
                <w:szCs w:val="20"/>
              </w:rPr>
            </w:pPr>
            <w:r w:rsidRPr="005E52FC">
              <w:rPr>
                <w:color w:val="000000"/>
                <w:sz w:val="20"/>
                <w:szCs w:val="20"/>
              </w:rPr>
              <w:t>34</w:t>
            </w:r>
          </w:p>
        </w:tc>
        <w:tc>
          <w:tcPr>
            <w:tcW w:w="1417" w:type="dxa"/>
            <w:vAlign w:val="center"/>
          </w:tcPr>
          <w:p w14:paraId="69EBCA68" w14:textId="6BEEB62D" w:rsidR="00B27C0F" w:rsidRPr="005E52FC" w:rsidRDefault="00B27C0F" w:rsidP="00B27C0F">
            <w:pPr>
              <w:spacing w:before="40" w:after="40"/>
              <w:ind w:firstLine="0"/>
              <w:jc w:val="center"/>
              <w:rPr>
                <w:color w:val="000000"/>
                <w:sz w:val="20"/>
                <w:szCs w:val="20"/>
              </w:rPr>
            </w:pPr>
            <w:r w:rsidRPr="005E52FC">
              <w:rPr>
                <w:color w:val="000000"/>
                <w:sz w:val="20"/>
                <w:szCs w:val="20"/>
              </w:rPr>
              <w:t>87,2%</w:t>
            </w:r>
          </w:p>
        </w:tc>
      </w:tr>
      <w:tr w:rsidR="00B27C0F" w:rsidRPr="005E52FC" w14:paraId="7738E5DD" w14:textId="77777777" w:rsidTr="00CA272F">
        <w:trPr>
          <w:trHeight w:val="20"/>
        </w:trPr>
        <w:tc>
          <w:tcPr>
            <w:tcW w:w="582" w:type="dxa"/>
            <w:vAlign w:val="center"/>
          </w:tcPr>
          <w:p w14:paraId="24EE07A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452</w:t>
            </w:r>
          </w:p>
        </w:tc>
        <w:tc>
          <w:tcPr>
            <w:tcW w:w="1588" w:type="dxa"/>
            <w:vAlign w:val="center"/>
          </w:tcPr>
          <w:p w14:paraId="5AA76F8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46E3ED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46 общеразвивающего вида с приоритетным осуществлением деятельности по познавательно-речевому развитию детей Центрального р-на СПб "ГАРМОНИЯ"</w:t>
            </w:r>
          </w:p>
        </w:tc>
        <w:tc>
          <w:tcPr>
            <w:tcW w:w="1370" w:type="dxa"/>
            <w:shd w:val="clear" w:color="auto" w:fill="auto"/>
            <w:vAlign w:val="center"/>
          </w:tcPr>
          <w:p w14:paraId="746CE1A4" w14:textId="3FCFBA75"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323" w:type="dxa"/>
            <w:shd w:val="clear" w:color="auto" w:fill="auto"/>
            <w:vAlign w:val="center"/>
          </w:tcPr>
          <w:p w14:paraId="10194B3D" w14:textId="1F30F9BD" w:rsidR="00B27C0F" w:rsidRPr="005E52FC" w:rsidRDefault="00B27C0F" w:rsidP="00B27C0F">
            <w:pPr>
              <w:spacing w:before="40" w:after="40"/>
              <w:ind w:firstLine="0"/>
              <w:jc w:val="center"/>
              <w:rPr>
                <w:color w:val="000000"/>
                <w:sz w:val="20"/>
                <w:szCs w:val="20"/>
              </w:rPr>
            </w:pPr>
            <w:r w:rsidRPr="005E52FC">
              <w:rPr>
                <w:color w:val="000000"/>
                <w:sz w:val="20"/>
                <w:szCs w:val="20"/>
              </w:rPr>
              <w:t>62</w:t>
            </w:r>
          </w:p>
        </w:tc>
        <w:tc>
          <w:tcPr>
            <w:tcW w:w="1417" w:type="dxa"/>
            <w:vAlign w:val="center"/>
          </w:tcPr>
          <w:p w14:paraId="356823F9" w14:textId="34E99C55" w:rsidR="00B27C0F" w:rsidRPr="005E52FC" w:rsidRDefault="00B27C0F" w:rsidP="00B27C0F">
            <w:pPr>
              <w:spacing w:before="40" w:after="40"/>
              <w:ind w:firstLine="0"/>
              <w:jc w:val="center"/>
              <w:rPr>
                <w:color w:val="000000"/>
                <w:sz w:val="20"/>
                <w:szCs w:val="20"/>
              </w:rPr>
            </w:pPr>
            <w:r w:rsidRPr="005E52FC">
              <w:rPr>
                <w:color w:val="000000"/>
                <w:sz w:val="20"/>
                <w:szCs w:val="20"/>
              </w:rPr>
              <w:t>51,7%</w:t>
            </w:r>
          </w:p>
        </w:tc>
      </w:tr>
      <w:tr w:rsidR="00B27C0F" w:rsidRPr="005E52FC" w14:paraId="2C4393DC" w14:textId="77777777" w:rsidTr="00CA272F">
        <w:trPr>
          <w:trHeight w:val="20"/>
        </w:trPr>
        <w:tc>
          <w:tcPr>
            <w:tcW w:w="582" w:type="dxa"/>
            <w:vAlign w:val="center"/>
          </w:tcPr>
          <w:p w14:paraId="5CD74A6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453</w:t>
            </w:r>
          </w:p>
        </w:tc>
        <w:tc>
          <w:tcPr>
            <w:tcW w:w="1588" w:type="dxa"/>
            <w:vAlign w:val="center"/>
          </w:tcPr>
          <w:p w14:paraId="4A4DC8F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522FE5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№144 присмотра и оздоровления Центрального р-на СПб</w:t>
            </w:r>
          </w:p>
        </w:tc>
        <w:tc>
          <w:tcPr>
            <w:tcW w:w="1370" w:type="dxa"/>
            <w:shd w:val="clear" w:color="auto" w:fill="auto"/>
            <w:vAlign w:val="center"/>
          </w:tcPr>
          <w:p w14:paraId="4A838D25" w14:textId="011F2619" w:rsidR="00B27C0F" w:rsidRPr="005E52FC" w:rsidRDefault="00B27C0F" w:rsidP="00B27C0F">
            <w:pPr>
              <w:spacing w:before="40" w:after="40"/>
              <w:ind w:firstLine="0"/>
              <w:jc w:val="center"/>
              <w:rPr>
                <w:color w:val="000000"/>
                <w:sz w:val="20"/>
                <w:szCs w:val="20"/>
              </w:rPr>
            </w:pPr>
            <w:r w:rsidRPr="005E52FC">
              <w:rPr>
                <w:color w:val="000000"/>
                <w:sz w:val="20"/>
                <w:szCs w:val="20"/>
              </w:rPr>
              <w:t>124</w:t>
            </w:r>
          </w:p>
        </w:tc>
        <w:tc>
          <w:tcPr>
            <w:tcW w:w="1323" w:type="dxa"/>
            <w:shd w:val="clear" w:color="auto" w:fill="auto"/>
            <w:vAlign w:val="center"/>
          </w:tcPr>
          <w:p w14:paraId="33CA99DC" w14:textId="23054FEC" w:rsidR="00B27C0F" w:rsidRPr="005E52FC" w:rsidRDefault="00B27C0F" w:rsidP="00B27C0F">
            <w:pPr>
              <w:spacing w:before="40" w:after="40"/>
              <w:ind w:firstLine="0"/>
              <w:jc w:val="center"/>
              <w:rPr>
                <w:color w:val="000000"/>
                <w:sz w:val="20"/>
                <w:szCs w:val="20"/>
              </w:rPr>
            </w:pPr>
            <w:r w:rsidRPr="005E52FC">
              <w:rPr>
                <w:color w:val="000000"/>
                <w:sz w:val="20"/>
                <w:szCs w:val="20"/>
              </w:rPr>
              <w:t>64</w:t>
            </w:r>
          </w:p>
        </w:tc>
        <w:tc>
          <w:tcPr>
            <w:tcW w:w="1417" w:type="dxa"/>
            <w:vAlign w:val="center"/>
          </w:tcPr>
          <w:p w14:paraId="7E7D6974" w14:textId="1DD7C51D" w:rsidR="00B27C0F" w:rsidRPr="005E52FC" w:rsidRDefault="00B27C0F" w:rsidP="00B27C0F">
            <w:pPr>
              <w:spacing w:before="40" w:after="40"/>
              <w:ind w:firstLine="0"/>
              <w:jc w:val="center"/>
              <w:rPr>
                <w:color w:val="000000"/>
                <w:sz w:val="20"/>
                <w:szCs w:val="20"/>
              </w:rPr>
            </w:pPr>
            <w:r w:rsidRPr="005E52FC">
              <w:rPr>
                <w:color w:val="000000"/>
                <w:sz w:val="20"/>
                <w:szCs w:val="20"/>
              </w:rPr>
              <w:t>51,6%</w:t>
            </w:r>
          </w:p>
        </w:tc>
      </w:tr>
      <w:tr w:rsidR="00B27C0F" w:rsidRPr="005E52FC" w14:paraId="03A1BE19" w14:textId="77777777" w:rsidTr="00CA272F">
        <w:trPr>
          <w:trHeight w:val="20"/>
        </w:trPr>
        <w:tc>
          <w:tcPr>
            <w:tcW w:w="582" w:type="dxa"/>
            <w:vAlign w:val="center"/>
          </w:tcPr>
          <w:p w14:paraId="378C173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454</w:t>
            </w:r>
          </w:p>
        </w:tc>
        <w:tc>
          <w:tcPr>
            <w:tcW w:w="1588" w:type="dxa"/>
            <w:vAlign w:val="center"/>
          </w:tcPr>
          <w:p w14:paraId="14629C7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618C5F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250 Центрального р-на СПб</w:t>
            </w:r>
          </w:p>
        </w:tc>
        <w:tc>
          <w:tcPr>
            <w:tcW w:w="1370" w:type="dxa"/>
            <w:shd w:val="clear" w:color="auto" w:fill="auto"/>
            <w:vAlign w:val="center"/>
          </w:tcPr>
          <w:p w14:paraId="1F6F5492" w14:textId="79B1A73C"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323" w:type="dxa"/>
            <w:shd w:val="clear" w:color="auto" w:fill="auto"/>
            <w:vAlign w:val="center"/>
          </w:tcPr>
          <w:p w14:paraId="0D0C3597" w14:textId="2F69AC1C" w:rsidR="00B27C0F" w:rsidRPr="005E52FC" w:rsidRDefault="00B27C0F" w:rsidP="00B27C0F">
            <w:pPr>
              <w:spacing w:before="40" w:after="40"/>
              <w:ind w:firstLine="0"/>
              <w:jc w:val="center"/>
              <w:rPr>
                <w:color w:val="000000"/>
                <w:sz w:val="20"/>
                <w:szCs w:val="20"/>
              </w:rPr>
            </w:pPr>
            <w:r w:rsidRPr="005E52FC">
              <w:rPr>
                <w:color w:val="000000"/>
                <w:sz w:val="20"/>
                <w:szCs w:val="20"/>
              </w:rPr>
              <w:t>62</w:t>
            </w:r>
          </w:p>
        </w:tc>
        <w:tc>
          <w:tcPr>
            <w:tcW w:w="1417" w:type="dxa"/>
            <w:vAlign w:val="center"/>
          </w:tcPr>
          <w:p w14:paraId="28709F73" w14:textId="03FC816C" w:rsidR="00B27C0F" w:rsidRPr="005E52FC" w:rsidRDefault="00B27C0F" w:rsidP="00B27C0F">
            <w:pPr>
              <w:spacing w:before="40" w:after="40"/>
              <w:ind w:firstLine="0"/>
              <w:jc w:val="center"/>
              <w:rPr>
                <w:color w:val="000000"/>
                <w:sz w:val="20"/>
                <w:szCs w:val="20"/>
              </w:rPr>
            </w:pPr>
            <w:r w:rsidRPr="005E52FC">
              <w:rPr>
                <w:color w:val="000000"/>
                <w:sz w:val="20"/>
                <w:szCs w:val="20"/>
              </w:rPr>
              <w:t>52,1%</w:t>
            </w:r>
          </w:p>
        </w:tc>
      </w:tr>
      <w:tr w:rsidR="00B27C0F" w:rsidRPr="005E52FC" w14:paraId="70036CF4" w14:textId="77777777" w:rsidTr="00CA272F">
        <w:trPr>
          <w:trHeight w:val="20"/>
        </w:trPr>
        <w:tc>
          <w:tcPr>
            <w:tcW w:w="582" w:type="dxa"/>
            <w:vAlign w:val="center"/>
          </w:tcPr>
          <w:p w14:paraId="6F0664D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455</w:t>
            </w:r>
          </w:p>
        </w:tc>
        <w:tc>
          <w:tcPr>
            <w:tcW w:w="1588" w:type="dxa"/>
            <w:vAlign w:val="center"/>
          </w:tcPr>
          <w:p w14:paraId="6357D9A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C44FEF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115 общеразвивающего вида с приоритетным осуществлением деятельности по социально-личностному развитию детей Центрального р-на СПб</w:t>
            </w:r>
          </w:p>
        </w:tc>
        <w:tc>
          <w:tcPr>
            <w:tcW w:w="1370" w:type="dxa"/>
            <w:shd w:val="clear" w:color="auto" w:fill="auto"/>
            <w:vAlign w:val="center"/>
          </w:tcPr>
          <w:p w14:paraId="3DF6C8F0" w14:textId="08FDB825" w:rsidR="00B27C0F" w:rsidRPr="005E52FC" w:rsidRDefault="00B27C0F" w:rsidP="00B27C0F">
            <w:pPr>
              <w:spacing w:before="40" w:after="40"/>
              <w:ind w:firstLine="0"/>
              <w:jc w:val="center"/>
              <w:rPr>
                <w:color w:val="000000"/>
                <w:sz w:val="20"/>
                <w:szCs w:val="20"/>
              </w:rPr>
            </w:pPr>
            <w:r w:rsidRPr="005E52FC">
              <w:rPr>
                <w:color w:val="000000"/>
                <w:sz w:val="20"/>
                <w:szCs w:val="20"/>
              </w:rPr>
              <w:t>175</w:t>
            </w:r>
          </w:p>
        </w:tc>
        <w:tc>
          <w:tcPr>
            <w:tcW w:w="1323" w:type="dxa"/>
            <w:shd w:val="clear" w:color="auto" w:fill="auto"/>
            <w:vAlign w:val="center"/>
          </w:tcPr>
          <w:p w14:paraId="3F876C4A" w14:textId="088E27DB" w:rsidR="00B27C0F" w:rsidRPr="005E52FC" w:rsidRDefault="00B27C0F" w:rsidP="00B27C0F">
            <w:pPr>
              <w:spacing w:before="40" w:after="40"/>
              <w:ind w:firstLine="0"/>
              <w:jc w:val="center"/>
              <w:rPr>
                <w:color w:val="000000"/>
                <w:sz w:val="20"/>
                <w:szCs w:val="20"/>
              </w:rPr>
            </w:pPr>
            <w:r w:rsidRPr="005E52FC">
              <w:rPr>
                <w:color w:val="000000"/>
                <w:sz w:val="20"/>
                <w:szCs w:val="20"/>
              </w:rPr>
              <w:t>91</w:t>
            </w:r>
          </w:p>
        </w:tc>
        <w:tc>
          <w:tcPr>
            <w:tcW w:w="1417" w:type="dxa"/>
            <w:vAlign w:val="center"/>
          </w:tcPr>
          <w:p w14:paraId="49522933" w14:textId="509BA9D1" w:rsidR="00B27C0F" w:rsidRPr="005E52FC" w:rsidRDefault="00B27C0F" w:rsidP="00B27C0F">
            <w:pPr>
              <w:spacing w:before="40" w:after="40"/>
              <w:ind w:firstLine="0"/>
              <w:jc w:val="center"/>
              <w:rPr>
                <w:color w:val="000000"/>
                <w:sz w:val="20"/>
                <w:szCs w:val="20"/>
              </w:rPr>
            </w:pPr>
            <w:r w:rsidRPr="005E52FC">
              <w:rPr>
                <w:color w:val="000000"/>
                <w:sz w:val="20"/>
                <w:szCs w:val="20"/>
              </w:rPr>
              <w:t>52,0%</w:t>
            </w:r>
          </w:p>
        </w:tc>
      </w:tr>
      <w:tr w:rsidR="00B27C0F" w:rsidRPr="005E52FC" w14:paraId="6B845216" w14:textId="77777777" w:rsidTr="00CA272F">
        <w:trPr>
          <w:trHeight w:val="20"/>
        </w:trPr>
        <w:tc>
          <w:tcPr>
            <w:tcW w:w="582" w:type="dxa"/>
            <w:vAlign w:val="center"/>
          </w:tcPr>
          <w:p w14:paraId="4E77CE4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456</w:t>
            </w:r>
          </w:p>
        </w:tc>
        <w:tc>
          <w:tcPr>
            <w:tcW w:w="1588" w:type="dxa"/>
            <w:vAlign w:val="center"/>
          </w:tcPr>
          <w:p w14:paraId="6530E9D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087762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86 комбинированного вида Центрального р-на СПб</w:t>
            </w:r>
          </w:p>
        </w:tc>
        <w:tc>
          <w:tcPr>
            <w:tcW w:w="1370" w:type="dxa"/>
            <w:shd w:val="clear" w:color="auto" w:fill="auto"/>
            <w:vAlign w:val="center"/>
          </w:tcPr>
          <w:p w14:paraId="07CBC375" w14:textId="7ECE85AC" w:rsidR="00B27C0F" w:rsidRPr="005E52FC" w:rsidRDefault="00B27C0F" w:rsidP="00B27C0F">
            <w:pPr>
              <w:spacing w:before="40" w:after="40"/>
              <w:ind w:firstLine="0"/>
              <w:jc w:val="center"/>
              <w:rPr>
                <w:color w:val="000000"/>
                <w:sz w:val="20"/>
                <w:szCs w:val="20"/>
              </w:rPr>
            </w:pPr>
            <w:r w:rsidRPr="005E52FC">
              <w:rPr>
                <w:color w:val="000000"/>
                <w:sz w:val="20"/>
                <w:szCs w:val="20"/>
              </w:rPr>
              <w:t>86</w:t>
            </w:r>
          </w:p>
        </w:tc>
        <w:tc>
          <w:tcPr>
            <w:tcW w:w="1323" w:type="dxa"/>
            <w:shd w:val="clear" w:color="auto" w:fill="auto"/>
            <w:vAlign w:val="center"/>
          </w:tcPr>
          <w:p w14:paraId="2F160F76" w14:textId="53EB1404" w:rsidR="00B27C0F" w:rsidRPr="005E52FC" w:rsidRDefault="00B27C0F" w:rsidP="00B27C0F">
            <w:pPr>
              <w:spacing w:before="40" w:after="40"/>
              <w:ind w:firstLine="0"/>
              <w:jc w:val="center"/>
              <w:rPr>
                <w:color w:val="000000"/>
                <w:sz w:val="20"/>
                <w:szCs w:val="20"/>
              </w:rPr>
            </w:pPr>
            <w:r w:rsidRPr="005E52FC">
              <w:rPr>
                <w:color w:val="000000"/>
                <w:sz w:val="20"/>
                <w:szCs w:val="20"/>
              </w:rPr>
              <w:t>44</w:t>
            </w:r>
          </w:p>
        </w:tc>
        <w:tc>
          <w:tcPr>
            <w:tcW w:w="1417" w:type="dxa"/>
            <w:vAlign w:val="center"/>
          </w:tcPr>
          <w:p w14:paraId="7C5BDEEE" w14:textId="7C6BB318" w:rsidR="00B27C0F" w:rsidRPr="005E52FC" w:rsidRDefault="00B27C0F" w:rsidP="00B27C0F">
            <w:pPr>
              <w:spacing w:before="40" w:after="40"/>
              <w:ind w:firstLine="0"/>
              <w:jc w:val="center"/>
              <w:rPr>
                <w:color w:val="000000"/>
                <w:sz w:val="20"/>
                <w:szCs w:val="20"/>
              </w:rPr>
            </w:pPr>
            <w:r w:rsidRPr="005E52FC">
              <w:rPr>
                <w:color w:val="000000"/>
                <w:sz w:val="20"/>
                <w:szCs w:val="20"/>
              </w:rPr>
              <w:t>51,2%</w:t>
            </w:r>
          </w:p>
        </w:tc>
      </w:tr>
      <w:tr w:rsidR="00B27C0F" w:rsidRPr="005E52FC" w14:paraId="6068DA2E" w14:textId="77777777" w:rsidTr="00CA272F">
        <w:trPr>
          <w:trHeight w:val="20"/>
        </w:trPr>
        <w:tc>
          <w:tcPr>
            <w:tcW w:w="582" w:type="dxa"/>
            <w:vAlign w:val="center"/>
          </w:tcPr>
          <w:p w14:paraId="4E4DF91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457</w:t>
            </w:r>
          </w:p>
        </w:tc>
        <w:tc>
          <w:tcPr>
            <w:tcW w:w="1588" w:type="dxa"/>
            <w:vAlign w:val="center"/>
          </w:tcPr>
          <w:p w14:paraId="205B00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E1F466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72 комбинированного вида Центрального р-на СПб</w:t>
            </w:r>
          </w:p>
        </w:tc>
        <w:tc>
          <w:tcPr>
            <w:tcW w:w="1370" w:type="dxa"/>
            <w:shd w:val="clear" w:color="auto" w:fill="auto"/>
            <w:vAlign w:val="center"/>
          </w:tcPr>
          <w:p w14:paraId="70DD95CB" w14:textId="4AC29129" w:rsidR="00B27C0F" w:rsidRPr="005E52FC" w:rsidRDefault="00B27C0F" w:rsidP="00B27C0F">
            <w:pPr>
              <w:spacing w:before="40" w:after="40"/>
              <w:ind w:firstLine="0"/>
              <w:jc w:val="center"/>
              <w:rPr>
                <w:color w:val="000000"/>
                <w:sz w:val="20"/>
                <w:szCs w:val="20"/>
              </w:rPr>
            </w:pPr>
            <w:r w:rsidRPr="005E52FC">
              <w:rPr>
                <w:color w:val="000000"/>
                <w:sz w:val="20"/>
                <w:szCs w:val="20"/>
              </w:rPr>
              <w:t>0</w:t>
            </w:r>
          </w:p>
        </w:tc>
        <w:tc>
          <w:tcPr>
            <w:tcW w:w="1323" w:type="dxa"/>
            <w:shd w:val="clear" w:color="auto" w:fill="auto"/>
            <w:vAlign w:val="center"/>
          </w:tcPr>
          <w:p w14:paraId="7FC8708C" w14:textId="2547AC09" w:rsidR="00B27C0F" w:rsidRPr="005E52FC" w:rsidRDefault="00B27C0F" w:rsidP="00B27C0F">
            <w:pPr>
              <w:spacing w:before="40" w:after="40"/>
              <w:ind w:firstLine="0"/>
              <w:jc w:val="center"/>
              <w:rPr>
                <w:color w:val="000000"/>
                <w:sz w:val="20"/>
                <w:szCs w:val="20"/>
              </w:rPr>
            </w:pPr>
            <w:r w:rsidRPr="005E52FC">
              <w:rPr>
                <w:color w:val="000000"/>
                <w:sz w:val="20"/>
                <w:szCs w:val="20"/>
              </w:rPr>
              <w:t>4</w:t>
            </w:r>
          </w:p>
        </w:tc>
        <w:tc>
          <w:tcPr>
            <w:tcW w:w="1417" w:type="dxa"/>
            <w:vAlign w:val="center"/>
          </w:tcPr>
          <w:p w14:paraId="4792A8F7" w14:textId="499F9C73" w:rsidR="00B27C0F" w:rsidRPr="005E52FC" w:rsidRDefault="00B27C0F" w:rsidP="00B27C0F">
            <w:pPr>
              <w:spacing w:before="40" w:after="40"/>
              <w:ind w:firstLine="0"/>
              <w:jc w:val="center"/>
              <w:rPr>
                <w:color w:val="000000"/>
                <w:sz w:val="20"/>
                <w:szCs w:val="20"/>
              </w:rPr>
            </w:pPr>
            <w:r w:rsidRPr="005E52FC">
              <w:rPr>
                <w:color w:val="000000"/>
                <w:sz w:val="20"/>
                <w:szCs w:val="20"/>
              </w:rPr>
              <w:t>0,0%</w:t>
            </w:r>
          </w:p>
        </w:tc>
      </w:tr>
      <w:tr w:rsidR="00B27C0F" w:rsidRPr="005E52FC" w14:paraId="3B146412" w14:textId="77777777" w:rsidTr="00CA272F">
        <w:trPr>
          <w:trHeight w:val="20"/>
        </w:trPr>
        <w:tc>
          <w:tcPr>
            <w:tcW w:w="582" w:type="dxa"/>
            <w:vAlign w:val="center"/>
          </w:tcPr>
          <w:p w14:paraId="3186F75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458</w:t>
            </w:r>
          </w:p>
        </w:tc>
        <w:tc>
          <w:tcPr>
            <w:tcW w:w="1588" w:type="dxa"/>
            <w:vAlign w:val="center"/>
          </w:tcPr>
          <w:p w14:paraId="21CCB72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59A28A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117 компенсирующего вида Центрального р-на СПб</w:t>
            </w:r>
          </w:p>
        </w:tc>
        <w:tc>
          <w:tcPr>
            <w:tcW w:w="1370" w:type="dxa"/>
            <w:shd w:val="clear" w:color="auto" w:fill="auto"/>
            <w:vAlign w:val="center"/>
          </w:tcPr>
          <w:p w14:paraId="461598CE" w14:textId="0B41D70D" w:rsidR="00B27C0F" w:rsidRPr="005E52FC" w:rsidRDefault="00B27C0F" w:rsidP="00B27C0F">
            <w:pPr>
              <w:spacing w:before="40" w:after="40"/>
              <w:ind w:firstLine="0"/>
              <w:jc w:val="center"/>
              <w:rPr>
                <w:color w:val="000000"/>
                <w:sz w:val="20"/>
                <w:szCs w:val="20"/>
              </w:rPr>
            </w:pPr>
            <w:r w:rsidRPr="005E52FC">
              <w:rPr>
                <w:color w:val="000000"/>
                <w:sz w:val="20"/>
                <w:szCs w:val="20"/>
              </w:rPr>
              <w:t>46</w:t>
            </w:r>
          </w:p>
        </w:tc>
        <w:tc>
          <w:tcPr>
            <w:tcW w:w="1323" w:type="dxa"/>
            <w:shd w:val="clear" w:color="auto" w:fill="auto"/>
            <w:vAlign w:val="center"/>
          </w:tcPr>
          <w:p w14:paraId="4593FB64" w14:textId="77E3B714" w:rsidR="00B27C0F" w:rsidRPr="005E52FC" w:rsidRDefault="00B27C0F" w:rsidP="00B27C0F">
            <w:pPr>
              <w:spacing w:before="40" w:after="40"/>
              <w:ind w:firstLine="0"/>
              <w:jc w:val="center"/>
              <w:rPr>
                <w:color w:val="000000"/>
                <w:sz w:val="20"/>
                <w:szCs w:val="20"/>
              </w:rPr>
            </w:pPr>
            <w:r w:rsidRPr="005E52FC">
              <w:rPr>
                <w:color w:val="000000"/>
                <w:sz w:val="20"/>
                <w:szCs w:val="20"/>
              </w:rPr>
              <w:t>27</w:t>
            </w:r>
          </w:p>
        </w:tc>
        <w:tc>
          <w:tcPr>
            <w:tcW w:w="1417" w:type="dxa"/>
            <w:vAlign w:val="center"/>
          </w:tcPr>
          <w:p w14:paraId="591FFC06" w14:textId="75F384A8" w:rsidR="00B27C0F" w:rsidRPr="005E52FC" w:rsidRDefault="00B27C0F" w:rsidP="00B27C0F">
            <w:pPr>
              <w:spacing w:before="40" w:after="40"/>
              <w:ind w:firstLine="0"/>
              <w:jc w:val="center"/>
              <w:rPr>
                <w:color w:val="000000"/>
                <w:sz w:val="20"/>
                <w:szCs w:val="20"/>
              </w:rPr>
            </w:pPr>
            <w:r w:rsidRPr="005E52FC">
              <w:rPr>
                <w:color w:val="000000"/>
                <w:sz w:val="20"/>
                <w:szCs w:val="20"/>
              </w:rPr>
              <w:t>58,7%</w:t>
            </w:r>
          </w:p>
        </w:tc>
      </w:tr>
      <w:tr w:rsidR="00B27C0F" w:rsidRPr="005E52FC" w14:paraId="6437C921" w14:textId="77777777" w:rsidTr="00CA272F">
        <w:trPr>
          <w:trHeight w:val="20"/>
        </w:trPr>
        <w:tc>
          <w:tcPr>
            <w:tcW w:w="582" w:type="dxa"/>
            <w:vAlign w:val="center"/>
          </w:tcPr>
          <w:p w14:paraId="184FE3F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459</w:t>
            </w:r>
          </w:p>
        </w:tc>
        <w:tc>
          <w:tcPr>
            <w:tcW w:w="1588" w:type="dxa"/>
            <w:vAlign w:val="center"/>
          </w:tcPr>
          <w:p w14:paraId="4BE9B4B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FC630C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45 комбинированного вида Центрального р-на СПб</w:t>
            </w:r>
          </w:p>
        </w:tc>
        <w:tc>
          <w:tcPr>
            <w:tcW w:w="1370" w:type="dxa"/>
            <w:shd w:val="clear" w:color="auto" w:fill="auto"/>
            <w:vAlign w:val="center"/>
          </w:tcPr>
          <w:p w14:paraId="514A6F3A" w14:textId="1A350DC1" w:rsidR="00B27C0F" w:rsidRPr="005E52FC" w:rsidRDefault="00B27C0F" w:rsidP="00B27C0F">
            <w:pPr>
              <w:spacing w:before="40" w:after="40"/>
              <w:ind w:firstLine="0"/>
              <w:jc w:val="center"/>
              <w:rPr>
                <w:color w:val="000000"/>
                <w:sz w:val="20"/>
                <w:szCs w:val="20"/>
              </w:rPr>
            </w:pPr>
            <w:r w:rsidRPr="005E52FC">
              <w:rPr>
                <w:color w:val="000000"/>
                <w:sz w:val="20"/>
                <w:szCs w:val="20"/>
              </w:rPr>
              <w:t>64</w:t>
            </w:r>
          </w:p>
        </w:tc>
        <w:tc>
          <w:tcPr>
            <w:tcW w:w="1323" w:type="dxa"/>
            <w:shd w:val="clear" w:color="auto" w:fill="auto"/>
            <w:vAlign w:val="center"/>
          </w:tcPr>
          <w:p w14:paraId="2F99E69A" w14:textId="005D6E2C" w:rsidR="00B27C0F" w:rsidRPr="005E52FC" w:rsidRDefault="00B27C0F" w:rsidP="00B27C0F">
            <w:pPr>
              <w:spacing w:before="40" w:after="40"/>
              <w:ind w:firstLine="0"/>
              <w:jc w:val="center"/>
              <w:rPr>
                <w:color w:val="000000"/>
                <w:sz w:val="20"/>
                <w:szCs w:val="20"/>
              </w:rPr>
            </w:pPr>
            <w:r w:rsidRPr="005E52FC">
              <w:rPr>
                <w:color w:val="000000"/>
                <w:sz w:val="20"/>
                <w:szCs w:val="20"/>
              </w:rPr>
              <w:t>34</w:t>
            </w:r>
          </w:p>
        </w:tc>
        <w:tc>
          <w:tcPr>
            <w:tcW w:w="1417" w:type="dxa"/>
            <w:vAlign w:val="center"/>
          </w:tcPr>
          <w:p w14:paraId="3E307651" w14:textId="1B584549" w:rsidR="00B27C0F" w:rsidRPr="005E52FC" w:rsidRDefault="00B27C0F" w:rsidP="00B27C0F">
            <w:pPr>
              <w:spacing w:before="40" w:after="40"/>
              <w:ind w:firstLine="0"/>
              <w:jc w:val="center"/>
              <w:rPr>
                <w:color w:val="000000"/>
                <w:sz w:val="20"/>
                <w:szCs w:val="20"/>
              </w:rPr>
            </w:pPr>
            <w:r w:rsidRPr="005E52FC">
              <w:rPr>
                <w:color w:val="000000"/>
                <w:sz w:val="20"/>
                <w:szCs w:val="20"/>
              </w:rPr>
              <w:t>53,1%</w:t>
            </w:r>
          </w:p>
        </w:tc>
      </w:tr>
      <w:tr w:rsidR="00B27C0F" w:rsidRPr="005E52FC" w14:paraId="66F64EFF" w14:textId="77777777" w:rsidTr="00CA272F">
        <w:trPr>
          <w:trHeight w:val="20"/>
        </w:trPr>
        <w:tc>
          <w:tcPr>
            <w:tcW w:w="582" w:type="dxa"/>
            <w:vAlign w:val="center"/>
          </w:tcPr>
          <w:p w14:paraId="4B2BF0A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460</w:t>
            </w:r>
          </w:p>
        </w:tc>
        <w:tc>
          <w:tcPr>
            <w:tcW w:w="1588" w:type="dxa"/>
            <w:vAlign w:val="center"/>
          </w:tcPr>
          <w:p w14:paraId="6FBCCFB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979D2D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№78 Центрального р-на СПб</w:t>
            </w:r>
          </w:p>
        </w:tc>
        <w:tc>
          <w:tcPr>
            <w:tcW w:w="1370" w:type="dxa"/>
            <w:shd w:val="clear" w:color="auto" w:fill="auto"/>
            <w:vAlign w:val="center"/>
          </w:tcPr>
          <w:p w14:paraId="119B1612" w14:textId="2466B6F2"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323" w:type="dxa"/>
            <w:shd w:val="clear" w:color="auto" w:fill="auto"/>
            <w:vAlign w:val="center"/>
          </w:tcPr>
          <w:p w14:paraId="05AA6358" w14:textId="13853756" w:rsidR="00B27C0F" w:rsidRPr="005E52FC" w:rsidRDefault="00B27C0F" w:rsidP="00B27C0F">
            <w:pPr>
              <w:spacing w:before="40" w:after="40"/>
              <w:ind w:firstLine="0"/>
              <w:jc w:val="center"/>
              <w:rPr>
                <w:color w:val="000000"/>
                <w:sz w:val="20"/>
                <w:szCs w:val="20"/>
              </w:rPr>
            </w:pPr>
            <w:r w:rsidRPr="005E52FC">
              <w:rPr>
                <w:color w:val="000000"/>
                <w:sz w:val="20"/>
                <w:szCs w:val="20"/>
              </w:rPr>
              <w:t>107</w:t>
            </w:r>
          </w:p>
        </w:tc>
        <w:tc>
          <w:tcPr>
            <w:tcW w:w="1417" w:type="dxa"/>
            <w:vAlign w:val="center"/>
          </w:tcPr>
          <w:p w14:paraId="74B1E049" w14:textId="78A8946A" w:rsidR="00B27C0F" w:rsidRPr="005E52FC" w:rsidRDefault="00B27C0F" w:rsidP="00B27C0F">
            <w:pPr>
              <w:spacing w:before="40" w:after="40"/>
              <w:ind w:firstLine="0"/>
              <w:jc w:val="center"/>
              <w:rPr>
                <w:color w:val="000000"/>
                <w:sz w:val="20"/>
                <w:szCs w:val="20"/>
              </w:rPr>
            </w:pPr>
            <w:r w:rsidRPr="005E52FC">
              <w:rPr>
                <w:color w:val="000000"/>
                <w:sz w:val="20"/>
                <w:szCs w:val="20"/>
              </w:rPr>
              <w:t>89,2%</w:t>
            </w:r>
          </w:p>
        </w:tc>
      </w:tr>
      <w:tr w:rsidR="00B27C0F" w:rsidRPr="005E52FC" w14:paraId="1171AA8E" w14:textId="77777777" w:rsidTr="00CA272F">
        <w:trPr>
          <w:trHeight w:val="20"/>
        </w:trPr>
        <w:tc>
          <w:tcPr>
            <w:tcW w:w="582" w:type="dxa"/>
            <w:vAlign w:val="center"/>
          </w:tcPr>
          <w:p w14:paraId="12417DD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461</w:t>
            </w:r>
          </w:p>
        </w:tc>
        <w:tc>
          <w:tcPr>
            <w:tcW w:w="1588" w:type="dxa"/>
            <w:vAlign w:val="center"/>
          </w:tcPr>
          <w:p w14:paraId="7585FFA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0AD228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29 комбинированного вида Центрального р-на СПб</w:t>
            </w:r>
          </w:p>
        </w:tc>
        <w:tc>
          <w:tcPr>
            <w:tcW w:w="1370" w:type="dxa"/>
            <w:shd w:val="clear" w:color="auto" w:fill="auto"/>
            <w:vAlign w:val="center"/>
          </w:tcPr>
          <w:p w14:paraId="7D134B51" w14:textId="76528CDB" w:rsidR="00B27C0F" w:rsidRPr="005E52FC" w:rsidRDefault="00B27C0F" w:rsidP="00B27C0F">
            <w:pPr>
              <w:spacing w:before="40" w:after="40"/>
              <w:ind w:firstLine="0"/>
              <w:jc w:val="center"/>
              <w:rPr>
                <w:color w:val="000000"/>
                <w:sz w:val="20"/>
                <w:szCs w:val="20"/>
              </w:rPr>
            </w:pPr>
            <w:r w:rsidRPr="005E52FC">
              <w:rPr>
                <w:color w:val="000000"/>
                <w:sz w:val="20"/>
                <w:szCs w:val="20"/>
              </w:rPr>
              <w:t>65</w:t>
            </w:r>
          </w:p>
        </w:tc>
        <w:tc>
          <w:tcPr>
            <w:tcW w:w="1323" w:type="dxa"/>
            <w:shd w:val="clear" w:color="auto" w:fill="auto"/>
            <w:vAlign w:val="center"/>
          </w:tcPr>
          <w:p w14:paraId="683D694B" w14:textId="57F2B28E" w:rsidR="00B27C0F" w:rsidRPr="005E52FC" w:rsidRDefault="00B27C0F" w:rsidP="00B27C0F">
            <w:pPr>
              <w:spacing w:before="40" w:after="40"/>
              <w:ind w:firstLine="0"/>
              <w:jc w:val="center"/>
              <w:rPr>
                <w:color w:val="000000"/>
                <w:sz w:val="20"/>
                <w:szCs w:val="20"/>
              </w:rPr>
            </w:pPr>
            <w:r w:rsidRPr="005E52FC">
              <w:rPr>
                <w:color w:val="000000"/>
                <w:sz w:val="20"/>
                <w:szCs w:val="20"/>
              </w:rPr>
              <w:t>25</w:t>
            </w:r>
          </w:p>
        </w:tc>
        <w:tc>
          <w:tcPr>
            <w:tcW w:w="1417" w:type="dxa"/>
            <w:vAlign w:val="center"/>
          </w:tcPr>
          <w:p w14:paraId="16FD60A7" w14:textId="14B8DB50" w:rsidR="00B27C0F" w:rsidRPr="005E52FC" w:rsidRDefault="00B27C0F" w:rsidP="00B27C0F">
            <w:pPr>
              <w:spacing w:before="40" w:after="40"/>
              <w:ind w:firstLine="0"/>
              <w:jc w:val="center"/>
              <w:rPr>
                <w:color w:val="000000"/>
                <w:sz w:val="20"/>
                <w:szCs w:val="20"/>
              </w:rPr>
            </w:pPr>
            <w:r w:rsidRPr="005E52FC">
              <w:rPr>
                <w:color w:val="000000"/>
                <w:sz w:val="20"/>
                <w:szCs w:val="20"/>
              </w:rPr>
              <w:t>38,5%</w:t>
            </w:r>
          </w:p>
        </w:tc>
      </w:tr>
      <w:tr w:rsidR="00B27C0F" w:rsidRPr="005E52FC" w14:paraId="10087BCE" w14:textId="77777777" w:rsidTr="00CA272F">
        <w:trPr>
          <w:trHeight w:val="20"/>
        </w:trPr>
        <w:tc>
          <w:tcPr>
            <w:tcW w:w="582" w:type="dxa"/>
            <w:vAlign w:val="center"/>
          </w:tcPr>
          <w:p w14:paraId="50A8D2C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462</w:t>
            </w:r>
          </w:p>
        </w:tc>
        <w:tc>
          <w:tcPr>
            <w:tcW w:w="1588" w:type="dxa"/>
            <w:vAlign w:val="center"/>
          </w:tcPr>
          <w:p w14:paraId="77AB7AF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899C2B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44 комбинированного вида Центрального р-на СПб "ДОШКОЛЬНЫЙ МИКРОРАЙОННЫЙ ЦЕНТР"</w:t>
            </w:r>
          </w:p>
        </w:tc>
        <w:tc>
          <w:tcPr>
            <w:tcW w:w="1370" w:type="dxa"/>
            <w:shd w:val="clear" w:color="auto" w:fill="auto"/>
            <w:vAlign w:val="center"/>
          </w:tcPr>
          <w:p w14:paraId="0DD047CB" w14:textId="12C24ADB" w:rsidR="00B27C0F" w:rsidRPr="005E52FC" w:rsidRDefault="00B27C0F" w:rsidP="00B27C0F">
            <w:pPr>
              <w:spacing w:before="40" w:after="40"/>
              <w:ind w:firstLine="0"/>
              <w:jc w:val="center"/>
              <w:rPr>
                <w:color w:val="000000"/>
                <w:sz w:val="20"/>
                <w:szCs w:val="20"/>
              </w:rPr>
            </w:pPr>
            <w:r w:rsidRPr="005E52FC">
              <w:rPr>
                <w:color w:val="000000"/>
                <w:sz w:val="20"/>
                <w:szCs w:val="20"/>
              </w:rPr>
              <w:t>113</w:t>
            </w:r>
          </w:p>
        </w:tc>
        <w:tc>
          <w:tcPr>
            <w:tcW w:w="1323" w:type="dxa"/>
            <w:shd w:val="clear" w:color="auto" w:fill="auto"/>
            <w:vAlign w:val="center"/>
          </w:tcPr>
          <w:p w14:paraId="0A5EF1A5" w14:textId="42BE6F47" w:rsidR="00B27C0F" w:rsidRPr="005E52FC" w:rsidRDefault="00B27C0F" w:rsidP="00B27C0F">
            <w:pPr>
              <w:spacing w:before="40" w:after="40"/>
              <w:ind w:firstLine="0"/>
              <w:jc w:val="center"/>
              <w:rPr>
                <w:color w:val="000000"/>
                <w:sz w:val="20"/>
                <w:szCs w:val="20"/>
              </w:rPr>
            </w:pPr>
            <w:r w:rsidRPr="005E52FC">
              <w:rPr>
                <w:color w:val="000000"/>
                <w:sz w:val="20"/>
                <w:szCs w:val="20"/>
              </w:rPr>
              <w:t>55</w:t>
            </w:r>
          </w:p>
        </w:tc>
        <w:tc>
          <w:tcPr>
            <w:tcW w:w="1417" w:type="dxa"/>
            <w:vAlign w:val="center"/>
          </w:tcPr>
          <w:p w14:paraId="7768F193" w14:textId="1EBFC7B8" w:rsidR="00B27C0F" w:rsidRPr="005E52FC" w:rsidRDefault="00B27C0F" w:rsidP="00B27C0F">
            <w:pPr>
              <w:spacing w:before="40" w:after="40"/>
              <w:ind w:firstLine="0"/>
              <w:jc w:val="center"/>
              <w:rPr>
                <w:color w:val="000000"/>
                <w:sz w:val="20"/>
                <w:szCs w:val="20"/>
              </w:rPr>
            </w:pPr>
            <w:r w:rsidRPr="005E52FC">
              <w:rPr>
                <w:color w:val="000000"/>
                <w:sz w:val="20"/>
                <w:szCs w:val="20"/>
              </w:rPr>
              <w:t>48,7%</w:t>
            </w:r>
          </w:p>
        </w:tc>
      </w:tr>
      <w:tr w:rsidR="00B27C0F" w:rsidRPr="005E52FC" w14:paraId="63BBB493" w14:textId="77777777" w:rsidTr="00CA272F">
        <w:trPr>
          <w:trHeight w:val="20"/>
        </w:trPr>
        <w:tc>
          <w:tcPr>
            <w:tcW w:w="582" w:type="dxa"/>
            <w:vAlign w:val="center"/>
          </w:tcPr>
          <w:p w14:paraId="30825AC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463</w:t>
            </w:r>
          </w:p>
        </w:tc>
        <w:tc>
          <w:tcPr>
            <w:tcW w:w="1588" w:type="dxa"/>
            <w:vAlign w:val="center"/>
          </w:tcPr>
          <w:p w14:paraId="13E1BFC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686878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155 комбинированного вида Центрального р-на СПб</w:t>
            </w:r>
          </w:p>
        </w:tc>
        <w:tc>
          <w:tcPr>
            <w:tcW w:w="1370" w:type="dxa"/>
            <w:shd w:val="clear" w:color="auto" w:fill="auto"/>
            <w:vAlign w:val="center"/>
          </w:tcPr>
          <w:p w14:paraId="0209871B" w14:textId="3E5D97EA" w:rsidR="00B27C0F" w:rsidRPr="005E52FC" w:rsidRDefault="00B27C0F" w:rsidP="00B27C0F">
            <w:pPr>
              <w:spacing w:before="40" w:after="40"/>
              <w:ind w:firstLine="0"/>
              <w:jc w:val="center"/>
              <w:rPr>
                <w:color w:val="000000"/>
                <w:sz w:val="20"/>
                <w:szCs w:val="20"/>
              </w:rPr>
            </w:pPr>
            <w:r w:rsidRPr="005E52FC">
              <w:rPr>
                <w:color w:val="000000"/>
                <w:sz w:val="20"/>
                <w:szCs w:val="20"/>
              </w:rPr>
              <w:t>250</w:t>
            </w:r>
          </w:p>
        </w:tc>
        <w:tc>
          <w:tcPr>
            <w:tcW w:w="1323" w:type="dxa"/>
            <w:shd w:val="clear" w:color="auto" w:fill="auto"/>
            <w:vAlign w:val="center"/>
          </w:tcPr>
          <w:p w14:paraId="4290DA78" w14:textId="2799BD15" w:rsidR="00B27C0F" w:rsidRPr="005E52FC" w:rsidRDefault="00B27C0F" w:rsidP="00B27C0F">
            <w:pPr>
              <w:spacing w:before="40" w:after="40"/>
              <w:ind w:firstLine="0"/>
              <w:jc w:val="center"/>
              <w:rPr>
                <w:color w:val="000000"/>
                <w:sz w:val="20"/>
                <w:szCs w:val="20"/>
              </w:rPr>
            </w:pPr>
            <w:r w:rsidRPr="005E52FC">
              <w:rPr>
                <w:color w:val="000000"/>
                <w:sz w:val="20"/>
                <w:szCs w:val="20"/>
              </w:rPr>
              <w:t>137</w:t>
            </w:r>
          </w:p>
        </w:tc>
        <w:tc>
          <w:tcPr>
            <w:tcW w:w="1417" w:type="dxa"/>
            <w:vAlign w:val="center"/>
          </w:tcPr>
          <w:p w14:paraId="4A1A0842" w14:textId="4FF796A2" w:rsidR="00B27C0F" w:rsidRPr="005E52FC" w:rsidRDefault="00B27C0F" w:rsidP="00B27C0F">
            <w:pPr>
              <w:spacing w:before="40" w:after="40"/>
              <w:ind w:firstLine="0"/>
              <w:jc w:val="center"/>
              <w:rPr>
                <w:color w:val="000000"/>
                <w:sz w:val="20"/>
                <w:szCs w:val="20"/>
              </w:rPr>
            </w:pPr>
            <w:r w:rsidRPr="005E52FC">
              <w:rPr>
                <w:color w:val="000000"/>
                <w:sz w:val="20"/>
                <w:szCs w:val="20"/>
              </w:rPr>
              <w:t>54,8%</w:t>
            </w:r>
          </w:p>
        </w:tc>
      </w:tr>
      <w:tr w:rsidR="00B27C0F" w:rsidRPr="005E52FC" w14:paraId="1510588E" w14:textId="77777777" w:rsidTr="00CA272F">
        <w:trPr>
          <w:trHeight w:val="20"/>
        </w:trPr>
        <w:tc>
          <w:tcPr>
            <w:tcW w:w="582" w:type="dxa"/>
            <w:vAlign w:val="center"/>
          </w:tcPr>
          <w:p w14:paraId="330B5B1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464</w:t>
            </w:r>
          </w:p>
        </w:tc>
        <w:tc>
          <w:tcPr>
            <w:tcW w:w="1588" w:type="dxa"/>
            <w:vAlign w:val="center"/>
          </w:tcPr>
          <w:p w14:paraId="55B3876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35F78A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"РАДУГА"</w:t>
            </w:r>
          </w:p>
        </w:tc>
        <w:tc>
          <w:tcPr>
            <w:tcW w:w="1370" w:type="dxa"/>
            <w:shd w:val="clear" w:color="auto" w:fill="auto"/>
            <w:vAlign w:val="center"/>
          </w:tcPr>
          <w:p w14:paraId="60A38104" w14:textId="685AB40B" w:rsidR="00B27C0F" w:rsidRPr="005E52FC" w:rsidRDefault="00B27C0F" w:rsidP="00B27C0F">
            <w:pPr>
              <w:spacing w:before="40" w:after="40"/>
              <w:ind w:firstLine="0"/>
              <w:jc w:val="center"/>
              <w:rPr>
                <w:color w:val="000000"/>
                <w:sz w:val="20"/>
                <w:szCs w:val="20"/>
              </w:rPr>
            </w:pPr>
            <w:r w:rsidRPr="005E52FC">
              <w:rPr>
                <w:color w:val="000000"/>
                <w:sz w:val="20"/>
                <w:szCs w:val="20"/>
              </w:rPr>
              <w:t>211</w:t>
            </w:r>
          </w:p>
        </w:tc>
        <w:tc>
          <w:tcPr>
            <w:tcW w:w="1323" w:type="dxa"/>
            <w:shd w:val="clear" w:color="auto" w:fill="auto"/>
            <w:vAlign w:val="center"/>
          </w:tcPr>
          <w:p w14:paraId="7B99700F" w14:textId="7AB9F91D" w:rsidR="00B27C0F" w:rsidRPr="005E52FC" w:rsidRDefault="00B27C0F" w:rsidP="00B27C0F">
            <w:pPr>
              <w:spacing w:before="40" w:after="40"/>
              <w:ind w:firstLine="0"/>
              <w:jc w:val="center"/>
              <w:rPr>
                <w:color w:val="000000"/>
                <w:sz w:val="20"/>
                <w:szCs w:val="20"/>
              </w:rPr>
            </w:pPr>
            <w:r w:rsidRPr="005E52FC">
              <w:rPr>
                <w:color w:val="000000"/>
                <w:sz w:val="20"/>
                <w:szCs w:val="20"/>
              </w:rPr>
              <w:t>116</w:t>
            </w:r>
          </w:p>
        </w:tc>
        <w:tc>
          <w:tcPr>
            <w:tcW w:w="1417" w:type="dxa"/>
            <w:vAlign w:val="center"/>
          </w:tcPr>
          <w:p w14:paraId="486CE815" w14:textId="4B96B5AF" w:rsidR="00B27C0F" w:rsidRPr="005E52FC" w:rsidRDefault="00B27C0F" w:rsidP="00B27C0F">
            <w:pPr>
              <w:spacing w:before="40" w:after="40"/>
              <w:ind w:firstLine="0"/>
              <w:jc w:val="center"/>
              <w:rPr>
                <w:color w:val="000000"/>
                <w:sz w:val="20"/>
                <w:szCs w:val="20"/>
              </w:rPr>
            </w:pPr>
            <w:r w:rsidRPr="005E52FC">
              <w:rPr>
                <w:color w:val="000000"/>
                <w:sz w:val="20"/>
                <w:szCs w:val="20"/>
              </w:rPr>
              <w:t>55,0%</w:t>
            </w:r>
          </w:p>
        </w:tc>
      </w:tr>
      <w:tr w:rsidR="00B27C0F" w:rsidRPr="005E52FC" w14:paraId="56907E9B" w14:textId="77777777" w:rsidTr="00CA272F">
        <w:trPr>
          <w:trHeight w:val="20"/>
        </w:trPr>
        <w:tc>
          <w:tcPr>
            <w:tcW w:w="582" w:type="dxa"/>
            <w:vAlign w:val="center"/>
          </w:tcPr>
          <w:p w14:paraId="2F21FAC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465</w:t>
            </w:r>
          </w:p>
        </w:tc>
        <w:tc>
          <w:tcPr>
            <w:tcW w:w="1588" w:type="dxa"/>
            <w:vAlign w:val="center"/>
          </w:tcPr>
          <w:p w14:paraId="459E91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F33CF2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41 комбинированного вида Центрального р-на СПб "ЦЕНТР ИНТЕГРАТИВНОГО ВОСПИТАНИЯ"</w:t>
            </w:r>
          </w:p>
        </w:tc>
        <w:tc>
          <w:tcPr>
            <w:tcW w:w="1370" w:type="dxa"/>
            <w:shd w:val="clear" w:color="auto" w:fill="auto"/>
            <w:vAlign w:val="center"/>
          </w:tcPr>
          <w:p w14:paraId="319FBFCC" w14:textId="6FC4E6FE" w:rsidR="00B27C0F" w:rsidRPr="005E52FC" w:rsidRDefault="00B27C0F" w:rsidP="00B27C0F">
            <w:pPr>
              <w:spacing w:before="40" w:after="40"/>
              <w:ind w:firstLine="0"/>
              <w:jc w:val="center"/>
              <w:rPr>
                <w:color w:val="000000"/>
                <w:sz w:val="20"/>
                <w:szCs w:val="20"/>
              </w:rPr>
            </w:pPr>
            <w:r w:rsidRPr="005E52FC">
              <w:rPr>
                <w:color w:val="000000"/>
                <w:sz w:val="20"/>
                <w:szCs w:val="20"/>
              </w:rPr>
              <w:t>172</w:t>
            </w:r>
          </w:p>
        </w:tc>
        <w:tc>
          <w:tcPr>
            <w:tcW w:w="1323" w:type="dxa"/>
            <w:shd w:val="clear" w:color="auto" w:fill="auto"/>
            <w:vAlign w:val="center"/>
          </w:tcPr>
          <w:p w14:paraId="588DD5D7" w14:textId="6FDE981B" w:rsidR="00B27C0F" w:rsidRPr="005E52FC" w:rsidRDefault="00B27C0F" w:rsidP="00B27C0F">
            <w:pPr>
              <w:spacing w:before="40" w:after="40"/>
              <w:ind w:firstLine="0"/>
              <w:jc w:val="center"/>
              <w:rPr>
                <w:color w:val="000000"/>
                <w:sz w:val="20"/>
                <w:szCs w:val="20"/>
              </w:rPr>
            </w:pPr>
            <w:r w:rsidRPr="005E52FC">
              <w:rPr>
                <w:color w:val="000000"/>
                <w:sz w:val="20"/>
                <w:szCs w:val="20"/>
              </w:rPr>
              <w:t>93</w:t>
            </w:r>
          </w:p>
        </w:tc>
        <w:tc>
          <w:tcPr>
            <w:tcW w:w="1417" w:type="dxa"/>
            <w:vAlign w:val="center"/>
          </w:tcPr>
          <w:p w14:paraId="5451860D" w14:textId="497E2B22" w:rsidR="00B27C0F" w:rsidRPr="005E52FC" w:rsidRDefault="00B27C0F" w:rsidP="00B27C0F">
            <w:pPr>
              <w:spacing w:before="40" w:after="40"/>
              <w:ind w:firstLine="0"/>
              <w:jc w:val="center"/>
              <w:rPr>
                <w:color w:val="000000"/>
                <w:sz w:val="20"/>
                <w:szCs w:val="20"/>
              </w:rPr>
            </w:pPr>
            <w:r w:rsidRPr="005E52FC">
              <w:rPr>
                <w:color w:val="000000"/>
                <w:sz w:val="20"/>
                <w:szCs w:val="20"/>
              </w:rPr>
              <w:t>54,1%</w:t>
            </w:r>
          </w:p>
        </w:tc>
      </w:tr>
      <w:tr w:rsidR="00B27C0F" w:rsidRPr="005E52FC" w14:paraId="30274C00" w14:textId="77777777" w:rsidTr="00CA272F">
        <w:trPr>
          <w:trHeight w:val="20"/>
        </w:trPr>
        <w:tc>
          <w:tcPr>
            <w:tcW w:w="582" w:type="dxa"/>
            <w:vAlign w:val="center"/>
          </w:tcPr>
          <w:p w14:paraId="0055F10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466</w:t>
            </w:r>
          </w:p>
        </w:tc>
        <w:tc>
          <w:tcPr>
            <w:tcW w:w="1588" w:type="dxa"/>
            <w:vAlign w:val="center"/>
          </w:tcPr>
          <w:p w14:paraId="7C0B6E0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D890B5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83 комбинированного вида Центрального р-на СПб</w:t>
            </w:r>
          </w:p>
        </w:tc>
        <w:tc>
          <w:tcPr>
            <w:tcW w:w="1370" w:type="dxa"/>
            <w:shd w:val="clear" w:color="auto" w:fill="auto"/>
            <w:vAlign w:val="center"/>
          </w:tcPr>
          <w:p w14:paraId="6D85CA92" w14:textId="0849A3C7" w:rsidR="00B27C0F" w:rsidRPr="005E52FC" w:rsidRDefault="00B27C0F" w:rsidP="00B27C0F">
            <w:pPr>
              <w:spacing w:before="40" w:after="40"/>
              <w:ind w:firstLine="0"/>
              <w:jc w:val="center"/>
              <w:rPr>
                <w:color w:val="000000"/>
                <w:sz w:val="20"/>
                <w:szCs w:val="20"/>
              </w:rPr>
            </w:pPr>
            <w:r w:rsidRPr="005E52FC">
              <w:rPr>
                <w:color w:val="000000"/>
                <w:sz w:val="20"/>
                <w:szCs w:val="20"/>
              </w:rPr>
              <w:t>182</w:t>
            </w:r>
          </w:p>
        </w:tc>
        <w:tc>
          <w:tcPr>
            <w:tcW w:w="1323" w:type="dxa"/>
            <w:shd w:val="clear" w:color="auto" w:fill="auto"/>
            <w:vAlign w:val="center"/>
          </w:tcPr>
          <w:p w14:paraId="40B9306F" w14:textId="0C1CB667" w:rsidR="00B27C0F" w:rsidRPr="005E52FC" w:rsidRDefault="00B27C0F" w:rsidP="00B27C0F">
            <w:pPr>
              <w:spacing w:before="40" w:after="40"/>
              <w:ind w:firstLine="0"/>
              <w:jc w:val="center"/>
              <w:rPr>
                <w:color w:val="000000"/>
                <w:sz w:val="20"/>
                <w:szCs w:val="20"/>
              </w:rPr>
            </w:pPr>
            <w:r w:rsidRPr="005E52FC">
              <w:rPr>
                <w:color w:val="000000"/>
                <w:sz w:val="20"/>
                <w:szCs w:val="20"/>
              </w:rPr>
              <w:t>82</w:t>
            </w:r>
          </w:p>
        </w:tc>
        <w:tc>
          <w:tcPr>
            <w:tcW w:w="1417" w:type="dxa"/>
            <w:vAlign w:val="center"/>
          </w:tcPr>
          <w:p w14:paraId="1B83F3A9" w14:textId="448E4E3B" w:rsidR="00B27C0F" w:rsidRPr="005E52FC" w:rsidRDefault="00B27C0F" w:rsidP="00B27C0F">
            <w:pPr>
              <w:spacing w:before="40" w:after="40"/>
              <w:ind w:firstLine="0"/>
              <w:jc w:val="center"/>
              <w:rPr>
                <w:color w:val="000000"/>
                <w:sz w:val="20"/>
                <w:szCs w:val="20"/>
              </w:rPr>
            </w:pPr>
            <w:r w:rsidRPr="005E52FC">
              <w:rPr>
                <w:color w:val="000000"/>
                <w:sz w:val="20"/>
                <w:szCs w:val="20"/>
              </w:rPr>
              <w:t>45,1%</w:t>
            </w:r>
          </w:p>
        </w:tc>
      </w:tr>
      <w:tr w:rsidR="00B27C0F" w:rsidRPr="005E52FC" w14:paraId="40297E9F" w14:textId="77777777" w:rsidTr="00CA272F">
        <w:trPr>
          <w:trHeight w:val="20"/>
        </w:trPr>
        <w:tc>
          <w:tcPr>
            <w:tcW w:w="582" w:type="dxa"/>
            <w:vAlign w:val="center"/>
          </w:tcPr>
          <w:p w14:paraId="6E9B58EA"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467</w:t>
            </w:r>
          </w:p>
        </w:tc>
        <w:tc>
          <w:tcPr>
            <w:tcW w:w="1588" w:type="dxa"/>
            <w:vAlign w:val="center"/>
          </w:tcPr>
          <w:p w14:paraId="58AEFCB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C2123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№19 комбинированного вида Центрального р-на СПб</w:t>
            </w:r>
          </w:p>
        </w:tc>
        <w:tc>
          <w:tcPr>
            <w:tcW w:w="1370" w:type="dxa"/>
            <w:shd w:val="clear" w:color="auto" w:fill="auto"/>
            <w:vAlign w:val="center"/>
          </w:tcPr>
          <w:p w14:paraId="2E6A9288" w14:textId="225C0BD8" w:rsidR="00B27C0F" w:rsidRPr="005E52FC" w:rsidRDefault="00B27C0F" w:rsidP="00B27C0F">
            <w:pPr>
              <w:spacing w:before="40" w:after="40"/>
              <w:ind w:firstLine="0"/>
              <w:jc w:val="center"/>
              <w:rPr>
                <w:color w:val="000000"/>
                <w:sz w:val="20"/>
                <w:szCs w:val="20"/>
              </w:rPr>
            </w:pPr>
            <w:r w:rsidRPr="005E52FC">
              <w:rPr>
                <w:color w:val="000000"/>
                <w:sz w:val="20"/>
                <w:szCs w:val="20"/>
              </w:rPr>
              <w:t>237</w:t>
            </w:r>
          </w:p>
        </w:tc>
        <w:tc>
          <w:tcPr>
            <w:tcW w:w="1323" w:type="dxa"/>
            <w:shd w:val="clear" w:color="auto" w:fill="auto"/>
            <w:vAlign w:val="center"/>
          </w:tcPr>
          <w:p w14:paraId="498447CB" w14:textId="403F3237"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417" w:type="dxa"/>
            <w:vAlign w:val="center"/>
          </w:tcPr>
          <w:p w14:paraId="72C30F29" w14:textId="53762C2A" w:rsidR="00B27C0F" w:rsidRPr="005E52FC" w:rsidRDefault="00B27C0F" w:rsidP="00B27C0F">
            <w:pPr>
              <w:spacing w:before="40" w:after="40"/>
              <w:ind w:firstLine="0"/>
              <w:jc w:val="center"/>
              <w:rPr>
                <w:color w:val="000000"/>
                <w:sz w:val="20"/>
                <w:szCs w:val="20"/>
              </w:rPr>
            </w:pPr>
            <w:r w:rsidRPr="005E52FC">
              <w:rPr>
                <w:color w:val="000000"/>
                <w:sz w:val="20"/>
                <w:szCs w:val="20"/>
              </w:rPr>
              <w:t>60,3%</w:t>
            </w:r>
          </w:p>
        </w:tc>
      </w:tr>
      <w:tr w:rsidR="00B27C0F" w:rsidRPr="005E52FC" w14:paraId="4E58C4F5" w14:textId="77777777" w:rsidTr="00CA272F">
        <w:trPr>
          <w:trHeight w:val="20"/>
        </w:trPr>
        <w:tc>
          <w:tcPr>
            <w:tcW w:w="582" w:type="dxa"/>
            <w:vAlign w:val="center"/>
          </w:tcPr>
          <w:p w14:paraId="12EB74C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468</w:t>
            </w:r>
          </w:p>
        </w:tc>
        <w:tc>
          <w:tcPr>
            <w:tcW w:w="1588" w:type="dxa"/>
            <w:vAlign w:val="center"/>
          </w:tcPr>
          <w:p w14:paraId="6DECAA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B57A10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№43 комбинированного вида Центрального р-на СПб</w:t>
            </w:r>
          </w:p>
        </w:tc>
        <w:tc>
          <w:tcPr>
            <w:tcW w:w="1370" w:type="dxa"/>
            <w:shd w:val="clear" w:color="auto" w:fill="auto"/>
            <w:vAlign w:val="center"/>
          </w:tcPr>
          <w:p w14:paraId="5BC9D0ED" w14:textId="77892C55"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323" w:type="dxa"/>
            <w:shd w:val="clear" w:color="auto" w:fill="auto"/>
            <w:vAlign w:val="center"/>
          </w:tcPr>
          <w:p w14:paraId="6860FB32" w14:textId="6476BA5A" w:rsidR="00B27C0F" w:rsidRPr="005E52FC" w:rsidRDefault="00B27C0F" w:rsidP="00B27C0F">
            <w:pPr>
              <w:spacing w:before="40" w:after="40"/>
              <w:ind w:firstLine="0"/>
              <w:jc w:val="center"/>
              <w:rPr>
                <w:color w:val="000000"/>
                <w:sz w:val="20"/>
                <w:szCs w:val="20"/>
              </w:rPr>
            </w:pPr>
            <w:r w:rsidRPr="005E52FC">
              <w:rPr>
                <w:color w:val="000000"/>
                <w:sz w:val="20"/>
                <w:szCs w:val="20"/>
              </w:rPr>
              <w:t>37</w:t>
            </w:r>
          </w:p>
        </w:tc>
        <w:tc>
          <w:tcPr>
            <w:tcW w:w="1417" w:type="dxa"/>
            <w:vAlign w:val="center"/>
          </w:tcPr>
          <w:p w14:paraId="6B91AAF7" w14:textId="39D80A1A" w:rsidR="00B27C0F" w:rsidRPr="005E52FC" w:rsidRDefault="00B27C0F" w:rsidP="00B27C0F">
            <w:pPr>
              <w:spacing w:before="40" w:after="40"/>
              <w:ind w:firstLine="0"/>
              <w:jc w:val="center"/>
              <w:rPr>
                <w:color w:val="000000"/>
                <w:sz w:val="20"/>
                <w:szCs w:val="20"/>
              </w:rPr>
            </w:pPr>
            <w:r w:rsidRPr="005E52FC">
              <w:rPr>
                <w:color w:val="000000"/>
                <w:sz w:val="20"/>
                <w:szCs w:val="20"/>
              </w:rPr>
              <w:t>54,4%</w:t>
            </w:r>
          </w:p>
        </w:tc>
      </w:tr>
      <w:tr w:rsidR="00B27C0F" w:rsidRPr="005E52FC" w14:paraId="112AE353" w14:textId="77777777" w:rsidTr="00CA272F">
        <w:trPr>
          <w:trHeight w:val="20"/>
        </w:trPr>
        <w:tc>
          <w:tcPr>
            <w:tcW w:w="582" w:type="dxa"/>
            <w:vAlign w:val="center"/>
          </w:tcPr>
          <w:p w14:paraId="3E88D55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469</w:t>
            </w:r>
          </w:p>
        </w:tc>
        <w:tc>
          <w:tcPr>
            <w:tcW w:w="1588" w:type="dxa"/>
            <w:vAlign w:val="center"/>
          </w:tcPr>
          <w:p w14:paraId="226CC7B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235926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20 Центрального р-на СПб</w:t>
            </w:r>
          </w:p>
        </w:tc>
        <w:tc>
          <w:tcPr>
            <w:tcW w:w="1370" w:type="dxa"/>
            <w:shd w:val="clear" w:color="auto" w:fill="auto"/>
            <w:vAlign w:val="center"/>
          </w:tcPr>
          <w:p w14:paraId="1C3EC06E" w14:textId="30086781" w:rsidR="00B27C0F" w:rsidRPr="005E52FC" w:rsidRDefault="00B27C0F" w:rsidP="00B27C0F">
            <w:pPr>
              <w:spacing w:before="40" w:after="40"/>
              <w:ind w:firstLine="0"/>
              <w:jc w:val="center"/>
              <w:rPr>
                <w:color w:val="000000"/>
                <w:sz w:val="20"/>
                <w:szCs w:val="20"/>
              </w:rPr>
            </w:pPr>
            <w:r w:rsidRPr="005E52FC">
              <w:rPr>
                <w:color w:val="000000"/>
                <w:sz w:val="20"/>
                <w:szCs w:val="20"/>
              </w:rPr>
              <w:t>210</w:t>
            </w:r>
          </w:p>
        </w:tc>
        <w:tc>
          <w:tcPr>
            <w:tcW w:w="1323" w:type="dxa"/>
            <w:shd w:val="clear" w:color="auto" w:fill="auto"/>
            <w:vAlign w:val="center"/>
          </w:tcPr>
          <w:p w14:paraId="2E690039" w14:textId="4D779475" w:rsidR="00B27C0F" w:rsidRPr="005E52FC" w:rsidRDefault="00B27C0F" w:rsidP="00B27C0F">
            <w:pPr>
              <w:spacing w:before="40" w:after="40"/>
              <w:ind w:firstLine="0"/>
              <w:jc w:val="center"/>
              <w:rPr>
                <w:color w:val="000000"/>
                <w:sz w:val="20"/>
                <w:szCs w:val="20"/>
              </w:rPr>
            </w:pPr>
            <w:r w:rsidRPr="005E52FC">
              <w:rPr>
                <w:color w:val="000000"/>
                <w:sz w:val="20"/>
                <w:szCs w:val="20"/>
              </w:rPr>
              <w:t>95</w:t>
            </w:r>
          </w:p>
        </w:tc>
        <w:tc>
          <w:tcPr>
            <w:tcW w:w="1417" w:type="dxa"/>
            <w:vAlign w:val="center"/>
          </w:tcPr>
          <w:p w14:paraId="0D3A5065" w14:textId="7F87291D" w:rsidR="00B27C0F" w:rsidRPr="005E52FC" w:rsidRDefault="00B27C0F" w:rsidP="00B27C0F">
            <w:pPr>
              <w:spacing w:before="40" w:after="40"/>
              <w:ind w:firstLine="0"/>
              <w:jc w:val="center"/>
              <w:rPr>
                <w:color w:val="000000"/>
                <w:sz w:val="20"/>
                <w:szCs w:val="20"/>
              </w:rPr>
            </w:pPr>
            <w:r w:rsidRPr="005E52FC">
              <w:rPr>
                <w:color w:val="000000"/>
                <w:sz w:val="20"/>
                <w:szCs w:val="20"/>
              </w:rPr>
              <w:t>45,2%</w:t>
            </w:r>
          </w:p>
        </w:tc>
      </w:tr>
      <w:tr w:rsidR="00B27C0F" w:rsidRPr="005E52FC" w14:paraId="41EF12BF" w14:textId="77777777" w:rsidTr="00CA272F">
        <w:trPr>
          <w:trHeight w:val="20"/>
        </w:trPr>
        <w:tc>
          <w:tcPr>
            <w:tcW w:w="582" w:type="dxa"/>
            <w:vAlign w:val="center"/>
          </w:tcPr>
          <w:p w14:paraId="355F963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470</w:t>
            </w:r>
          </w:p>
        </w:tc>
        <w:tc>
          <w:tcPr>
            <w:tcW w:w="1588" w:type="dxa"/>
            <w:vAlign w:val="center"/>
          </w:tcPr>
          <w:p w14:paraId="2F124BC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BF26AB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58 комбинированного вида Центрального р-на СПб</w:t>
            </w:r>
          </w:p>
        </w:tc>
        <w:tc>
          <w:tcPr>
            <w:tcW w:w="1370" w:type="dxa"/>
            <w:shd w:val="clear" w:color="auto" w:fill="auto"/>
            <w:vAlign w:val="center"/>
          </w:tcPr>
          <w:p w14:paraId="4DF58CC8" w14:textId="7F412ADA"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323" w:type="dxa"/>
            <w:shd w:val="clear" w:color="auto" w:fill="auto"/>
            <w:vAlign w:val="center"/>
          </w:tcPr>
          <w:p w14:paraId="6026B071" w14:textId="0215EE00" w:rsidR="00B27C0F" w:rsidRPr="005E52FC" w:rsidRDefault="00B27C0F" w:rsidP="00B27C0F">
            <w:pPr>
              <w:spacing w:before="40" w:after="40"/>
              <w:ind w:firstLine="0"/>
              <w:jc w:val="center"/>
              <w:rPr>
                <w:color w:val="000000"/>
                <w:sz w:val="20"/>
                <w:szCs w:val="20"/>
              </w:rPr>
            </w:pPr>
            <w:r w:rsidRPr="005E52FC">
              <w:rPr>
                <w:color w:val="000000"/>
                <w:sz w:val="20"/>
                <w:szCs w:val="20"/>
              </w:rPr>
              <w:t>84</w:t>
            </w:r>
          </w:p>
        </w:tc>
        <w:tc>
          <w:tcPr>
            <w:tcW w:w="1417" w:type="dxa"/>
            <w:vAlign w:val="center"/>
          </w:tcPr>
          <w:p w14:paraId="474BCC72" w14:textId="1E5832C5" w:rsidR="00B27C0F" w:rsidRPr="005E52FC" w:rsidRDefault="00B27C0F" w:rsidP="00B27C0F">
            <w:pPr>
              <w:spacing w:before="40" w:after="40"/>
              <w:ind w:firstLine="0"/>
              <w:jc w:val="center"/>
              <w:rPr>
                <w:color w:val="000000"/>
                <w:sz w:val="20"/>
                <w:szCs w:val="20"/>
              </w:rPr>
            </w:pPr>
            <w:r w:rsidRPr="005E52FC">
              <w:rPr>
                <w:color w:val="000000"/>
                <w:sz w:val="20"/>
                <w:szCs w:val="20"/>
              </w:rPr>
              <w:t>70,0%</w:t>
            </w:r>
          </w:p>
        </w:tc>
      </w:tr>
      <w:tr w:rsidR="00B27C0F" w:rsidRPr="005E52FC" w14:paraId="50EB1EF0" w14:textId="77777777" w:rsidTr="00CA272F">
        <w:trPr>
          <w:trHeight w:val="20"/>
        </w:trPr>
        <w:tc>
          <w:tcPr>
            <w:tcW w:w="582" w:type="dxa"/>
            <w:vAlign w:val="center"/>
          </w:tcPr>
          <w:p w14:paraId="0BAF015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471</w:t>
            </w:r>
          </w:p>
        </w:tc>
        <w:tc>
          <w:tcPr>
            <w:tcW w:w="1588" w:type="dxa"/>
            <w:vAlign w:val="center"/>
          </w:tcPr>
          <w:p w14:paraId="53D3BCF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7D05902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ЦЕНТР РАЗВИТИЯ РЕБЕНКА-ДЕТСКИЙ САД № 59 Центрального р-на СПб</w:t>
            </w:r>
          </w:p>
        </w:tc>
        <w:tc>
          <w:tcPr>
            <w:tcW w:w="1370" w:type="dxa"/>
            <w:shd w:val="clear" w:color="auto" w:fill="auto"/>
            <w:vAlign w:val="center"/>
          </w:tcPr>
          <w:p w14:paraId="5977C6AA" w14:textId="38A06EF5" w:rsidR="00B27C0F" w:rsidRPr="005E52FC" w:rsidRDefault="00B27C0F" w:rsidP="00B27C0F">
            <w:pPr>
              <w:spacing w:before="40" w:after="40"/>
              <w:ind w:firstLine="0"/>
              <w:jc w:val="center"/>
              <w:rPr>
                <w:color w:val="000000"/>
                <w:sz w:val="20"/>
                <w:szCs w:val="20"/>
              </w:rPr>
            </w:pPr>
            <w:r w:rsidRPr="005E52FC">
              <w:rPr>
                <w:color w:val="000000"/>
                <w:sz w:val="20"/>
                <w:szCs w:val="20"/>
              </w:rPr>
              <w:t>121</w:t>
            </w:r>
          </w:p>
        </w:tc>
        <w:tc>
          <w:tcPr>
            <w:tcW w:w="1323" w:type="dxa"/>
            <w:shd w:val="clear" w:color="auto" w:fill="auto"/>
            <w:vAlign w:val="center"/>
          </w:tcPr>
          <w:p w14:paraId="630D3EE6" w14:textId="7DCD911B" w:rsidR="00B27C0F" w:rsidRPr="005E52FC" w:rsidRDefault="00B27C0F" w:rsidP="00B27C0F">
            <w:pPr>
              <w:spacing w:before="40" w:after="40"/>
              <w:ind w:firstLine="0"/>
              <w:jc w:val="center"/>
              <w:rPr>
                <w:color w:val="000000"/>
                <w:sz w:val="20"/>
                <w:szCs w:val="20"/>
              </w:rPr>
            </w:pPr>
            <w:r w:rsidRPr="005E52FC">
              <w:rPr>
                <w:color w:val="000000"/>
                <w:sz w:val="20"/>
                <w:szCs w:val="20"/>
              </w:rPr>
              <w:t>53</w:t>
            </w:r>
          </w:p>
        </w:tc>
        <w:tc>
          <w:tcPr>
            <w:tcW w:w="1417" w:type="dxa"/>
            <w:vAlign w:val="center"/>
          </w:tcPr>
          <w:p w14:paraId="0E32E0EA" w14:textId="5244AC6C" w:rsidR="00B27C0F" w:rsidRPr="005E52FC" w:rsidRDefault="00B27C0F" w:rsidP="00B27C0F">
            <w:pPr>
              <w:spacing w:before="40" w:after="40"/>
              <w:ind w:firstLine="0"/>
              <w:jc w:val="center"/>
              <w:rPr>
                <w:color w:val="000000"/>
                <w:sz w:val="20"/>
                <w:szCs w:val="20"/>
              </w:rPr>
            </w:pPr>
            <w:r w:rsidRPr="005E52FC">
              <w:rPr>
                <w:color w:val="000000"/>
                <w:sz w:val="20"/>
                <w:szCs w:val="20"/>
              </w:rPr>
              <w:t>43,8%</w:t>
            </w:r>
          </w:p>
        </w:tc>
      </w:tr>
      <w:tr w:rsidR="00B27C0F" w:rsidRPr="005E52FC" w14:paraId="74F47344" w14:textId="77777777" w:rsidTr="00CA272F">
        <w:trPr>
          <w:trHeight w:val="20"/>
        </w:trPr>
        <w:tc>
          <w:tcPr>
            <w:tcW w:w="582" w:type="dxa"/>
            <w:vAlign w:val="center"/>
          </w:tcPr>
          <w:p w14:paraId="670EC44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472</w:t>
            </w:r>
          </w:p>
        </w:tc>
        <w:tc>
          <w:tcPr>
            <w:tcW w:w="1588" w:type="dxa"/>
            <w:vAlign w:val="center"/>
          </w:tcPr>
          <w:p w14:paraId="3C8D225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D6AA30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№103 Центрального р-на СПб</w:t>
            </w:r>
          </w:p>
        </w:tc>
        <w:tc>
          <w:tcPr>
            <w:tcW w:w="1370" w:type="dxa"/>
            <w:shd w:val="clear" w:color="auto" w:fill="auto"/>
            <w:vAlign w:val="center"/>
          </w:tcPr>
          <w:p w14:paraId="4EFCBAA0" w14:textId="2F978F91"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509074B9" w14:textId="646B6977" w:rsidR="00B27C0F" w:rsidRPr="005E52FC" w:rsidRDefault="00B27C0F" w:rsidP="00B27C0F">
            <w:pPr>
              <w:spacing w:before="40" w:after="40"/>
              <w:ind w:firstLine="0"/>
              <w:jc w:val="center"/>
              <w:rPr>
                <w:color w:val="000000"/>
                <w:sz w:val="20"/>
                <w:szCs w:val="20"/>
              </w:rPr>
            </w:pPr>
            <w:r w:rsidRPr="005E52FC">
              <w:rPr>
                <w:color w:val="000000"/>
                <w:sz w:val="20"/>
                <w:szCs w:val="20"/>
              </w:rPr>
              <w:t>52</w:t>
            </w:r>
          </w:p>
        </w:tc>
        <w:tc>
          <w:tcPr>
            <w:tcW w:w="1417" w:type="dxa"/>
            <w:vAlign w:val="center"/>
          </w:tcPr>
          <w:p w14:paraId="50DACCED" w14:textId="07B9F87D" w:rsidR="00B27C0F" w:rsidRPr="005E52FC" w:rsidRDefault="00B27C0F" w:rsidP="00B27C0F">
            <w:pPr>
              <w:spacing w:before="40" w:after="40"/>
              <w:ind w:firstLine="0"/>
              <w:jc w:val="center"/>
              <w:rPr>
                <w:color w:val="000000"/>
                <w:sz w:val="20"/>
                <w:szCs w:val="20"/>
              </w:rPr>
            </w:pPr>
            <w:r w:rsidRPr="005E52FC">
              <w:rPr>
                <w:color w:val="000000"/>
                <w:sz w:val="20"/>
                <w:szCs w:val="20"/>
              </w:rPr>
              <w:t>69,3%</w:t>
            </w:r>
          </w:p>
        </w:tc>
      </w:tr>
      <w:tr w:rsidR="00B27C0F" w:rsidRPr="005E52FC" w14:paraId="7B9262D7" w14:textId="77777777" w:rsidTr="00CA272F">
        <w:trPr>
          <w:trHeight w:val="20"/>
        </w:trPr>
        <w:tc>
          <w:tcPr>
            <w:tcW w:w="582" w:type="dxa"/>
            <w:vAlign w:val="center"/>
          </w:tcPr>
          <w:p w14:paraId="60F6E95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473</w:t>
            </w:r>
          </w:p>
        </w:tc>
        <w:tc>
          <w:tcPr>
            <w:tcW w:w="1588" w:type="dxa"/>
            <w:vAlign w:val="center"/>
          </w:tcPr>
          <w:p w14:paraId="7B63AA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9821B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48 Центрального р-на СПб</w:t>
            </w:r>
          </w:p>
        </w:tc>
        <w:tc>
          <w:tcPr>
            <w:tcW w:w="1370" w:type="dxa"/>
            <w:shd w:val="clear" w:color="auto" w:fill="auto"/>
            <w:vAlign w:val="center"/>
          </w:tcPr>
          <w:p w14:paraId="4F56F5AF" w14:textId="047E895D"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561C25B8" w14:textId="05685FDF" w:rsidR="00B27C0F" w:rsidRPr="005E52FC" w:rsidRDefault="00B27C0F" w:rsidP="00B27C0F">
            <w:pPr>
              <w:spacing w:before="40" w:after="40"/>
              <w:ind w:firstLine="0"/>
              <w:jc w:val="center"/>
              <w:rPr>
                <w:color w:val="000000"/>
                <w:sz w:val="20"/>
                <w:szCs w:val="20"/>
              </w:rPr>
            </w:pPr>
            <w:r w:rsidRPr="005E52FC">
              <w:rPr>
                <w:color w:val="000000"/>
                <w:sz w:val="20"/>
                <w:szCs w:val="20"/>
              </w:rPr>
              <w:t>33</w:t>
            </w:r>
          </w:p>
        </w:tc>
        <w:tc>
          <w:tcPr>
            <w:tcW w:w="1417" w:type="dxa"/>
            <w:vAlign w:val="center"/>
          </w:tcPr>
          <w:p w14:paraId="10DFFA4F" w14:textId="1032B280" w:rsidR="00B27C0F" w:rsidRPr="005E52FC" w:rsidRDefault="00B27C0F" w:rsidP="00B27C0F">
            <w:pPr>
              <w:spacing w:before="40" w:after="40"/>
              <w:ind w:firstLine="0"/>
              <w:jc w:val="center"/>
              <w:rPr>
                <w:color w:val="000000"/>
                <w:sz w:val="20"/>
                <w:szCs w:val="20"/>
              </w:rPr>
            </w:pPr>
            <w:r w:rsidRPr="005E52FC">
              <w:rPr>
                <w:color w:val="000000"/>
                <w:sz w:val="20"/>
                <w:szCs w:val="20"/>
              </w:rPr>
              <w:t>44,0%</w:t>
            </w:r>
          </w:p>
        </w:tc>
      </w:tr>
      <w:tr w:rsidR="00B27C0F" w:rsidRPr="005E52FC" w14:paraId="53BD0129" w14:textId="77777777" w:rsidTr="00CA272F">
        <w:trPr>
          <w:trHeight w:val="20"/>
        </w:trPr>
        <w:tc>
          <w:tcPr>
            <w:tcW w:w="582" w:type="dxa"/>
            <w:vAlign w:val="center"/>
          </w:tcPr>
          <w:p w14:paraId="39E6D08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474</w:t>
            </w:r>
          </w:p>
        </w:tc>
        <w:tc>
          <w:tcPr>
            <w:tcW w:w="1588" w:type="dxa"/>
            <w:vAlign w:val="center"/>
          </w:tcPr>
          <w:p w14:paraId="66D9F58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2ADF26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25 комбинированного вида Центрального р-на СПб</w:t>
            </w:r>
          </w:p>
        </w:tc>
        <w:tc>
          <w:tcPr>
            <w:tcW w:w="1370" w:type="dxa"/>
            <w:shd w:val="clear" w:color="auto" w:fill="auto"/>
            <w:vAlign w:val="center"/>
          </w:tcPr>
          <w:p w14:paraId="7638F42A" w14:textId="03F68CBB" w:rsidR="00B27C0F" w:rsidRPr="005E52FC" w:rsidRDefault="00B27C0F" w:rsidP="00B27C0F">
            <w:pPr>
              <w:spacing w:before="40" w:after="40"/>
              <w:ind w:firstLine="0"/>
              <w:jc w:val="center"/>
              <w:rPr>
                <w:color w:val="000000"/>
                <w:sz w:val="20"/>
                <w:szCs w:val="20"/>
              </w:rPr>
            </w:pPr>
            <w:r w:rsidRPr="005E52FC">
              <w:rPr>
                <w:color w:val="000000"/>
                <w:sz w:val="20"/>
                <w:szCs w:val="20"/>
              </w:rPr>
              <w:t>163</w:t>
            </w:r>
          </w:p>
        </w:tc>
        <w:tc>
          <w:tcPr>
            <w:tcW w:w="1323" w:type="dxa"/>
            <w:shd w:val="clear" w:color="auto" w:fill="auto"/>
            <w:vAlign w:val="center"/>
          </w:tcPr>
          <w:p w14:paraId="01FBE98B" w14:textId="24818633" w:rsidR="00B27C0F" w:rsidRPr="005E52FC" w:rsidRDefault="00B27C0F" w:rsidP="00B27C0F">
            <w:pPr>
              <w:spacing w:before="40" w:after="40"/>
              <w:ind w:firstLine="0"/>
              <w:jc w:val="center"/>
              <w:rPr>
                <w:color w:val="000000"/>
                <w:sz w:val="20"/>
                <w:szCs w:val="20"/>
              </w:rPr>
            </w:pPr>
            <w:r w:rsidRPr="005E52FC">
              <w:rPr>
                <w:color w:val="000000"/>
                <w:sz w:val="20"/>
                <w:szCs w:val="20"/>
              </w:rPr>
              <w:t>109</w:t>
            </w:r>
          </w:p>
        </w:tc>
        <w:tc>
          <w:tcPr>
            <w:tcW w:w="1417" w:type="dxa"/>
            <w:vAlign w:val="center"/>
          </w:tcPr>
          <w:p w14:paraId="383B3DC2" w14:textId="18062913" w:rsidR="00B27C0F" w:rsidRPr="005E52FC" w:rsidRDefault="00B27C0F" w:rsidP="00B27C0F">
            <w:pPr>
              <w:spacing w:before="40" w:after="40"/>
              <w:ind w:firstLine="0"/>
              <w:jc w:val="center"/>
              <w:rPr>
                <w:color w:val="000000"/>
                <w:sz w:val="20"/>
                <w:szCs w:val="20"/>
              </w:rPr>
            </w:pPr>
            <w:r w:rsidRPr="005E52FC">
              <w:rPr>
                <w:color w:val="000000"/>
                <w:sz w:val="20"/>
                <w:szCs w:val="20"/>
              </w:rPr>
              <w:t>66,9%</w:t>
            </w:r>
          </w:p>
        </w:tc>
      </w:tr>
      <w:tr w:rsidR="00B27C0F" w:rsidRPr="005E52FC" w14:paraId="6DF0A727" w14:textId="77777777" w:rsidTr="00CA272F">
        <w:trPr>
          <w:trHeight w:val="20"/>
        </w:trPr>
        <w:tc>
          <w:tcPr>
            <w:tcW w:w="582" w:type="dxa"/>
            <w:vAlign w:val="center"/>
          </w:tcPr>
          <w:p w14:paraId="14E26FE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475</w:t>
            </w:r>
          </w:p>
        </w:tc>
        <w:tc>
          <w:tcPr>
            <w:tcW w:w="1588" w:type="dxa"/>
            <w:vAlign w:val="center"/>
          </w:tcPr>
          <w:p w14:paraId="4DEB4A2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689A412"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89 Центрального р-на СПб</w:t>
            </w:r>
          </w:p>
        </w:tc>
        <w:tc>
          <w:tcPr>
            <w:tcW w:w="1370" w:type="dxa"/>
            <w:shd w:val="clear" w:color="auto" w:fill="auto"/>
            <w:vAlign w:val="center"/>
          </w:tcPr>
          <w:p w14:paraId="79682CD0" w14:textId="3F626983"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323" w:type="dxa"/>
            <w:shd w:val="clear" w:color="auto" w:fill="auto"/>
            <w:vAlign w:val="center"/>
          </w:tcPr>
          <w:p w14:paraId="2C8C2572" w14:textId="3D76957D" w:rsidR="00B27C0F" w:rsidRPr="005E52FC" w:rsidRDefault="00B27C0F" w:rsidP="00B27C0F">
            <w:pPr>
              <w:spacing w:before="40" w:after="40"/>
              <w:ind w:firstLine="0"/>
              <w:jc w:val="center"/>
              <w:rPr>
                <w:color w:val="000000"/>
                <w:sz w:val="20"/>
                <w:szCs w:val="20"/>
              </w:rPr>
            </w:pPr>
            <w:r w:rsidRPr="005E52FC">
              <w:rPr>
                <w:color w:val="000000"/>
                <w:sz w:val="20"/>
                <w:szCs w:val="20"/>
              </w:rPr>
              <w:t>60</w:t>
            </w:r>
          </w:p>
        </w:tc>
        <w:tc>
          <w:tcPr>
            <w:tcW w:w="1417" w:type="dxa"/>
            <w:vAlign w:val="center"/>
          </w:tcPr>
          <w:p w14:paraId="17853FE3" w14:textId="0951C085" w:rsidR="00B27C0F" w:rsidRPr="005E52FC" w:rsidRDefault="00B27C0F" w:rsidP="00B27C0F">
            <w:pPr>
              <w:spacing w:before="40" w:after="40"/>
              <w:ind w:firstLine="0"/>
              <w:jc w:val="center"/>
              <w:rPr>
                <w:color w:val="000000"/>
                <w:sz w:val="20"/>
                <w:szCs w:val="20"/>
              </w:rPr>
            </w:pPr>
            <w:r w:rsidRPr="005E52FC">
              <w:rPr>
                <w:color w:val="000000"/>
                <w:sz w:val="20"/>
                <w:szCs w:val="20"/>
              </w:rPr>
              <w:t>50,0%</w:t>
            </w:r>
          </w:p>
        </w:tc>
      </w:tr>
      <w:tr w:rsidR="00B27C0F" w:rsidRPr="005E52FC" w14:paraId="435E9F9F" w14:textId="77777777" w:rsidTr="00CA272F">
        <w:trPr>
          <w:trHeight w:val="20"/>
        </w:trPr>
        <w:tc>
          <w:tcPr>
            <w:tcW w:w="582" w:type="dxa"/>
            <w:vAlign w:val="center"/>
          </w:tcPr>
          <w:p w14:paraId="44496C2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476</w:t>
            </w:r>
          </w:p>
        </w:tc>
        <w:tc>
          <w:tcPr>
            <w:tcW w:w="1588" w:type="dxa"/>
            <w:vAlign w:val="center"/>
          </w:tcPr>
          <w:p w14:paraId="4FC68D5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F297B3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комбинированного вида Центрального р-на СПб "ДЕТСКИЙ ОЗДОРОВИТЕЛЬНЫЙ ГОРОДОК "БЕРЕЗКА"</w:t>
            </w:r>
          </w:p>
        </w:tc>
        <w:tc>
          <w:tcPr>
            <w:tcW w:w="1370" w:type="dxa"/>
            <w:shd w:val="clear" w:color="auto" w:fill="auto"/>
            <w:vAlign w:val="center"/>
          </w:tcPr>
          <w:p w14:paraId="45694F7D" w14:textId="20535535" w:rsidR="00B27C0F" w:rsidRPr="005E52FC" w:rsidRDefault="00B27C0F" w:rsidP="00B27C0F">
            <w:pPr>
              <w:spacing w:before="40" w:after="40"/>
              <w:ind w:firstLine="0"/>
              <w:jc w:val="center"/>
              <w:rPr>
                <w:color w:val="000000"/>
                <w:sz w:val="20"/>
                <w:szCs w:val="20"/>
              </w:rPr>
            </w:pPr>
            <w:r w:rsidRPr="005E52FC">
              <w:rPr>
                <w:color w:val="000000"/>
                <w:sz w:val="20"/>
                <w:szCs w:val="20"/>
              </w:rPr>
              <w:t>70</w:t>
            </w:r>
          </w:p>
        </w:tc>
        <w:tc>
          <w:tcPr>
            <w:tcW w:w="1323" w:type="dxa"/>
            <w:shd w:val="clear" w:color="auto" w:fill="auto"/>
            <w:vAlign w:val="center"/>
          </w:tcPr>
          <w:p w14:paraId="741B4C11" w14:textId="37F89025" w:rsidR="00B27C0F" w:rsidRPr="005E52FC" w:rsidRDefault="00B27C0F" w:rsidP="00B27C0F">
            <w:pPr>
              <w:spacing w:before="40" w:after="40"/>
              <w:ind w:firstLine="0"/>
              <w:jc w:val="center"/>
              <w:rPr>
                <w:color w:val="000000"/>
                <w:sz w:val="20"/>
                <w:szCs w:val="20"/>
              </w:rPr>
            </w:pPr>
            <w:r w:rsidRPr="005E52FC">
              <w:rPr>
                <w:color w:val="000000"/>
                <w:sz w:val="20"/>
                <w:szCs w:val="20"/>
              </w:rPr>
              <w:t>50</w:t>
            </w:r>
          </w:p>
        </w:tc>
        <w:tc>
          <w:tcPr>
            <w:tcW w:w="1417" w:type="dxa"/>
            <w:vAlign w:val="center"/>
          </w:tcPr>
          <w:p w14:paraId="56422A53" w14:textId="55BEB6A1" w:rsidR="00B27C0F" w:rsidRPr="005E52FC" w:rsidRDefault="00B27C0F" w:rsidP="00B27C0F">
            <w:pPr>
              <w:spacing w:before="40" w:after="40"/>
              <w:ind w:firstLine="0"/>
              <w:jc w:val="center"/>
              <w:rPr>
                <w:color w:val="000000"/>
                <w:sz w:val="20"/>
                <w:szCs w:val="20"/>
              </w:rPr>
            </w:pPr>
            <w:r w:rsidRPr="005E52FC">
              <w:rPr>
                <w:color w:val="000000"/>
                <w:sz w:val="20"/>
                <w:szCs w:val="20"/>
              </w:rPr>
              <w:t>71,4%</w:t>
            </w:r>
          </w:p>
        </w:tc>
      </w:tr>
      <w:tr w:rsidR="00B27C0F" w:rsidRPr="005E52FC" w14:paraId="0CF00519" w14:textId="77777777" w:rsidTr="00CA272F">
        <w:trPr>
          <w:trHeight w:val="20"/>
        </w:trPr>
        <w:tc>
          <w:tcPr>
            <w:tcW w:w="582" w:type="dxa"/>
            <w:vAlign w:val="center"/>
          </w:tcPr>
          <w:p w14:paraId="201E7F1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477</w:t>
            </w:r>
          </w:p>
        </w:tc>
        <w:tc>
          <w:tcPr>
            <w:tcW w:w="1588" w:type="dxa"/>
            <w:vAlign w:val="center"/>
          </w:tcPr>
          <w:p w14:paraId="4CFD5CA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ED87CB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17 комбинированного вида Центрального р-на СПб</w:t>
            </w:r>
          </w:p>
        </w:tc>
        <w:tc>
          <w:tcPr>
            <w:tcW w:w="1370" w:type="dxa"/>
            <w:shd w:val="clear" w:color="auto" w:fill="auto"/>
            <w:vAlign w:val="center"/>
          </w:tcPr>
          <w:p w14:paraId="423435BE" w14:textId="10711A81" w:rsidR="00B27C0F" w:rsidRPr="005E52FC" w:rsidRDefault="00B27C0F" w:rsidP="00B27C0F">
            <w:pPr>
              <w:spacing w:before="40" w:after="40"/>
              <w:ind w:firstLine="0"/>
              <w:jc w:val="center"/>
              <w:rPr>
                <w:color w:val="000000"/>
                <w:sz w:val="20"/>
                <w:szCs w:val="20"/>
              </w:rPr>
            </w:pPr>
            <w:r w:rsidRPr="005E52FC">
              <w:rPr>
                <w:color w:val="000000"/>
                <w:sz w:val="20"/>
                <w:szCs w:val="20"/>
              </w:rPr>
              <w:t>120</w:t>
            </w:r>
          </w:p>
        </w:tc>
        <w:tc>
          <w:tcPr>
            <w:tcW w:w="1323" w:type="dxa"/>
            <w:shd w:val="clear" w:color="auto" w:fill="auto"/>
            <w:vAlign w:val="center"/>
          </w:tcPr>
          <w:p w14:paraId="67FE90A3" w14:textId="5E127C6F" w:rsidR="00B27C0F" w:rsidRPr="005E52FC" w:rsidRDefault="00B27C0F" w:rsidP="00B27C0F">
            <w:pPr>
              <w:spacing w:before="40" w:after="40"/>
              <w:ind w:firstLine="0"/>
              <w:jc w:val="center"/>
              <w:rPr>
                <w:color w:val="000000"/>
                <w:sz w:val="20"/>
                <w:szCs w:val="20"/>
              </w:rPr>
            </w:pPr>
            <w:r w:rsidRPr="005E52FC">
              <w:rPr>
                <w:color w:val="000000"/>
                <w:sz w:val="20"/>
                <w:szCs w:val="20"/>
              </w:rPr>
              <w:t>78</w:t>
            </w:r>
          </w:p>
        </w:tc>
        <w:tc>
          <w:tcPr>
            <w:tcW w:w="1417" w:type="dxa"/>
            <w:vAlign w:val="center"/>
          </w:tcPr>
          <w:p w14:paraId="2BFFBC85" w14:textId="063CA9A9" w:rsidR="00B27C0F" w:rsidRPr="005E52FC" w:rsidRDefault="00B27C0F" w:rsidP="00B27C0F">
            <w:pPr>
              <w:spacing w:before="40" w:after="40"/>
              <w:ind w:firstLine="0"/>
              <w:jc w:val="center"/>
              <w:rPr>
                <w:color w:val="000000"/>
                <w:sz w:val="20"/>
                <w:szCs w:val="20"/>
              </w:rPr>
            </w:pPr>
            <w:r w:rsidRPr="005E52FC">
              <w:rPr>
                <w:color w:val="000000"/>
                <w:sz w:val="20"/>
                <w:szCs w:val="20"/>
              </w:rPr>
              <w:t>65,0%</w:t>
            </w:r>
          </w:p>
        </w:tc>
      </w:tr>
      <w:tr w:rsidR="00B27C0F" w:rsidRPr="005E52FC" w14:paraId="0FDD7717" w14:textId="77777777" w:rsidTr="00CA272F">
        <w:trPr>
          <w:trHeight w:val="20"/>
        </w:trPr>
        <w:tc>
          <w:tcPr>
            <w:tcW w:w="582" w:type="dxa"/>
            <w:vAlign w:val="center"/>
          </w:tcPr>
          <w:p w14:paraId="6F004E32"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478</w:t>
            </w:r>
          </w:p>
        </w:tc>
        <w:tc>
          <w:tcPr>
            <w:tcW w:w="1588" w:type="dxa"/>
            <w:vAlign w:val="center"/>
          </w:tcPr>
          <w:p w14:paraId="79C4C4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CA9E7A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123 присмотра и оздоровления Центрального р-на СПб</w:t>
            </w:r>
          </w:p>
        </w:tc>
        <w:tc>
          <w:tcPr>
            <w:tcW w:w="1370" w:type="dxa"/>
            <w:shd w:val="clear" w:color="auto" w:fill="auto"/>
            <w:vAlign w:val="center"/>
          </w:tcPr>
          <w:p w14:paraId="6D27C242" w14:textId="60456B1F" w:rsidR="00B27C0F" w:rsidRPr="005E52FC" w:rsidRDefault="00B27C0F" w:rsidP="00B27C0F">
            <w:pPr>
              <w:spacing w:before="40" w:after="40"/>
              <w:ind w:firstLine="0"/>
              <w:jc w:val="center"/>
              <w:rPr>
                <w:color w:val="000000"/>
                <w:sz w:val="20"/>
                <w:szCs w:val="20"/>
              </w:rPr>
            </w:pPr>
            <w:r w:rsidRPr="005E52FC">
              <w:rPr>
                <w:color w:val="000000"/>
                <w:sz w:val="20"/>
                <w:szCs w:val="20"/>
              </w:rPr>
              <w:t>119</w:t>
            </w:r>
          </w:p>
        </w:tc>
        <w:tc>
          <w:tcPr>
            <w:tcW w:w="1323" w:type="dxa"/>
            <w:shd w:val="clear" w:color="auto" w:fill="auto"/>
            <w:vAlign w:val="center"/>
          </w:tcPr>
          <w:p w14:paraId="295455B7" w14:textId="622B5CFA" w:rsidR="00B27C0F" w:rsidRPr="005E52FC" w:rsidRDefault="00B27C0F" w:rsidP="00B27C0F">
            <w:pPr>
              <w:spacing w:before="40" w:after="40"/>
              <w:ind w:firstLine="0"/>
              <w:jc w:val="center"/>
              <w:rPr>
                <w:color w:val="000000"/>
                <w:sz w:val="20"/>
                <w:szCs w:val="20"/>
              </w:rPr>
            </w:pPr>
            <w:r w:rsidRPr="005E52FC">
              <w:rPr>
                <w:color w:val="000000"/>
                <w:sz w:val="20"/>
                <w:szCs w:val="20"/>
              </w:rPr>
              <w:t>66</w:t>
            </w:r>
          </w:p>
        </w:tc>
        <w:tc>
          <w:tcPr>
            <w:tcW w:w="1417" w:type="dxa"/>
            <w:vAlign w:val="center"/>
          </w:tcPr>
          <w:p w14:paraId="23690B26" w14:textId="349ABF0F" w:rsidR="00B27C0F" w:rsidRPr="005E52FC" w:rsidRDefault="00B27C0F" w:rsidP="00B27C0F">
            <w:pPr>
              <w:spacing w:before="40" w:after="40"/>
              <w:ind w:firstLine="0"/>
              <w:jc w:val="center"/>
              <w:rPr>
                <w:color w:val="000000"/>
                <w:sz w:val="20"/>
                <w:szCs w:val="20"/>
              </w:rPr>
            </w:pPr>
            <w:r w:rsidRPr="005E52FC">
              <w:rPr>
                <w:color w:val="000000"/>
                <w:sz w:val="20"/>
                <w:szCs w:val="20"/>
              </w:rPr>
              <w:t>55,5%</w:t>
            </w:r>
          </w:p>
        </w:tc>
      </w:tr>
      <w:tr w:rsidR="00B27C0F" w:rsidRPr="005E52FC" w14:paraId="3D6A2B03" w14:textId="77777777" w:rsidTr="00CA272F">
        <w:trPr>
          <w:trHeight w:val="20"/>
        </w:trPr>
        <w:tc>
          <w:tcPr>
            <w:tcW w:w="582" w:type="dxa"/>
            <w:vAlign w:val="center"/>
          </w:tcPr>
          <w:p w14:paraId="3E2E6F5E"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479</w:t>
            </w:r>
          </w:p>
        </w:tc>
        <w:tc>
          <w:tcPr>
            <w:tcW w:w="1588" w:type="dxa"/>
            <w:vAlign w:val="center"/>
          </w:tcPr>
          <w:p w14:paraId="167343F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F0313E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112 Центрального р-на СПб</w:t>
            </w:r>
          </w:p>
        </w:tc>
        <w:tc>
          <w:tcPr>
            <w:tcW w:w="1370" w:type="dxa"/>
            <w:shd w:val="clear" w:color="auto" w:fill="auto"/>
            <w:vAlign w:val="center"/>
          </w:tcPr>
          <w:p w14:paraId="141F4F1A" w14:textId="2FA06CEE" w:rsidR="00B27C0F" w:rsidRPr="005E52FC" w:rsidRDefault="00B27C0F" w:rsidP="00B27C0F">
            <w:pPr>
              <w:spacing w:before="40" w:after="40"/>
              <w:ind w:firstLine="0"/>
              <w:jc w:val="center"/>
              <w:rPr>
                <w:color w:val="000000"/>
                <w:sz w:val="20"/>
                <w:szCs w:val="20"/>
              </w:rPr>
            </w:pPr>
            <w:r w:rsidRPr="005E52FC">
              <w:rPr>
                <w:color w:val="000000"/>
                <w:sz w:val="20"/>
                <w:szCs w:val="20"/>
              </w:rPr>
              <w:t>105</w:t>
            </w:r>
          </w:p>
        </w:tc>
        <w:tc>
          <w:tcPr>
            <w:tcW w:w="1323" w:type="dxa"/>
            <w:shd w:val="clear" w:color="auto" w:fill="auto"/>
            <w:vAlign w:val="center"/>
          </w:tcPr>
          <w:p w14:paraId="102A452E" w14:textId="387FAF11" w:rsidR="00B27C0F" w:rsidRPr="005E52FC" w:rsidRDefault="00B27C0F" w:rsidP="00B27C0F">
            <w:pPr>
              <w:spacing w:before="40" w:after="40"/>
              <w:ind w:firstLine="0"/>
              <w:jc w:val="center"/>
              <w:rPr>
                <w:color w:val="000000"/>
                <w:sz w:val="20"/>
                <w:szCs w:val="20"/>
              </w:rPr>
            </w:pPr>
            <w:r w:rsidRPr="005E52FC">
              <w:rPr>
                <w:color w:val="000000"/>
                <w:sz w:val="20"/>
                <w:szCs w:val="20"/>
              </w:rPr>
              <w:t>53</w:t>
            </w:r>
          </w:p>
        </w:tc>
        <w:tc>
          <w:tcPr>
            <w:tcW w:w="1417" w:type="dxa"/>
            <w:vAlign w:val="center"/>
          </w:tcPr>
          <w:p w14:paraId="40ACBA0C" w14:textId="156BF964" w:rsidR="00B27C0F" w:rsidRPr="005E52FC" w:rsidRDefault="00B27C0F" w:rsidP="00B27C0F">
            <w:pPr>
              <w:spacing w:before="40" w:after="40"/>
              <w:ind w:firstLine="0"/>
              <w:jc w:val="center"/>
              <w:rPr>
                <w:color w:val="000000"/>
                <w:sz w:val="20"/>
                <w:szCs w:val="20"/>
              </w:rPr>
            </w:pPr>
            <w:r w:rsidRPr="005E52FC">
              <w:rPr>
                <w:color w:val="000000"/>
                <w:sz w:val="20"/>
                <w:szCs w:val="20"/>
              </w:rPr>
              <w:t>50,5%</w:t>
            </w:r>
          </w:p>
        </w:tc>
      </w:tr>
      <w:tr w:rsidR="00B27C0F" w:rsidRPr="005E52FC" w14:paraId="42FE0E04" w14:textId="77777777" w:rsidTr="00CA272F">
        <w:trPr>
          <w:trHeight w:val="20"/>
        </w:trPr>
        <w:tc>
          <w:tcPr>
            <w:tcW w:w="582" w:type="dxa"/>
            <w:vAlign w:val="center"/>
          </w:tcPr>
          <w:p w14:paraId="2D00E4F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480</w:t>
            </w:r>
          </w:p>
        </w:tc>
        <w:tc>
          <w:tcPr>
            <w:tcW w:w="1588" w:type="dxa"/>
            <w:vAlign w:val="center"/>
          </w:tcPr>
          <w:p w14:paraId="165C872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76BA08E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109 Центрального р-на СПб</w:t>
            </w:r>
          </w:p>
        </w:tc>
        <w:tc>
          <w:tcPr>
            <w:tcW w:w="1370" w:type="dxa"/>
            <w:shd w:val="clear" w:color="auto" w:fill="auto"/>
            <w:vAlign w:val="center"/>
          </w:tcPr>
          <w:p w14:paraId="59F4A464" w14:textId="6A4B3F7A" w:rsidR="00B27C0F" w:rsidRPr="005E52FC" w:rsidRDefault="00B27C0F" w:rsidP="00B27C0F">
            <w:pPr>
              <w:spacing w:before="40" w:after="40"/>
              <w:ind w:firstLine="0"/>
              <w:jc w:val="center"/>
              <w:rPr>
                <w:color w:val="000000"/>
                <w:sz w:val="20"/>
                <w:szCs w:val="20"/>
              </w:rPr>
            </w:pPr>
            <w:r w:rsidRPr="005E52FC">
              <w:rPr>
                <w:color w:val="000000"/>
                <w:sz w:val="20"/>
                <w:szCs w:val="20"/>
              </w:rPr>
              <w:t>102</w:t>
            </w:r>
          </w:p>
        </w:tc>
        <w:tc>
          <w:tcPr>
            <w:tcW w:w="1323" w:type="dxa"/>
            <w:shd w:val="clear" w:color="auto" w:fill="auto"/>
            <w:vAlign w:val="center"/>
          </w:tcPr>
          <w:p w14:paraId="195370C3" w14:textId="63CF1677" w:rsidR="00B27C0F" w:rsidRPr="005E52FC" w:rsidRDefault="00B27C0F" w:rsidP="00B27C0F">
            <w:pPr>
              <w:spacing w:before="40" w:after="40"/>
              <w:ind w:firstLine="0"/>
              <w:jc w:val="center"/>
              <w:rPr>
                <w:color w:val="000000"/>
                <w:sz w:val="20"/>
                <w:szCs w:val="20"/>
              </w:rPr>
            </w:pPr>
            <w:r w:rsidRPr="005E52FC">
              <w:rPr>
                <w:color w:val="000000"/>
                <w:sz w:val="20"/>
                <w:szCs w:val="20"/>
              </w:rPr>
              <w:t>73</w:t>
            </w:r>
          </w:p>
        </w:tc>
        <w:tc>
          <w:tcPr>
            <w:tcW w:w="1417" w:type="dxa"/>
            <w:vAlign w:val="center"/>
          </w:tcPr>
          <w:p w14:paraId="3119B9EA" w14:textId="1A9DC9B2" w:rsidR="00B27C0F" w:rsidRPr="005E52FC" w:rsidRDefault="00B27C0F" w:rsidP="00B27C0F">
            <w:pPr>
              <w:spacing w:before="40" w:after="40"/>
              <w:ind w:firstLine="0"/>
              <w:jc w:val="center"/>
              <w:rPr>
                <w:color w:val="000000"/>
                <w:sz w:val="20"/>
                <w:szCs w:val="20"/>
              </w:rPr>
            </w:pPr>
            <w:r w:rsidRPr="005E52FC">
              <w:rPr>
                <w:color w:val="000000"/>
                <w:sz w:val="20"/>
                <w:szCs w:val="20"/>
              </w:rPr>
              <w:t>71,6%</w:t>
            </w:r>
          </w:p>
        </w:tc>
      </w:tr>
      <w:tr w:rsidR="00B27C0F" w:rsidRPr="005E52FC" w14:paraId="2989FD96" w14:textId="77777777" w:rsidTr="00CA272F">
        <w:trPr>
          <w:trHeight w:val="20"/>
        </w:trPr>
        <w:tc>
          <w:tcPr>
            <w:tcW w:w="582" w:type="dxa"/>
            <w:vAlign w:val="center"/>
          </w:tcPr>
          <w:p w14:paraId="276C7849"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481</w:t>
            </w:r>
          </w:p>
        </w:tc>
        <w:tc>
          <w:tcPr>
            <w:tcW w:w="1588" w:type="dxa"/>
            <w:vAlign w:val="center"/>
          </w:tcPr>
          <w:p w14:paraId="074F514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8EDD29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81 комбинированного вида Центрального р-на СПб</w:t>
            </w:r>
          </w:p>
        </w:tc>
        <w:tc>
          <w:tcPr>
            <w:tcW w:w="1370" w:type="dxa"/>
            <w:shd w:val="clear" w:color="auto" w:fill="auto"/>
            <w:vAlign w:val="center"/>
          </w:tcPr>
          <w:p w14:paraId="26B4640A" w14:textId="324F6BCF" w:rsidR="00B27C0F" w:rsidRPr="005E52FC" w:rsidRDefault="00B27C0F" w:rsidP="00B27C0F">
            <w:pPr>
              <w:spacing w:before="40" w:after="40"/>
              <w:ind w:firstLine="0"/>
              <w:jc w:val="center"/>
              <w:rPr>
                <w:color w:val="000000"/>
                <w:sz w:val="20"/>
                <w:szCs w:val="20"/>
              </w:rPr>
            </w:pPr>
            <w:r w:rsidRPr="005E52FC">
              <w:rPr>
                <w:color w:val="000000"/>
                <w:sz w:val="20"/>
                <w:szCs w:val="20"/>
              </w:rPr>
              <w:t>66</w:t>
            </w:r>
          </w:p>
        </w:tc>
        <w:tc>
          <w:tcPr>
            <w:tcW w:w="1323" w:type="dxa"/>
            <w:shd w:val="clear" w:color="auto" w:fill="auto"/>
            <w:vAlign w:val="center"/>
          </w:tcPr>
          <w:p w14:paraId="716E992A" w14:textId="2BE7BC3E" w:rsidR="00B27C0F" w:rsidRPr="005E52FC" w:rsidRDefault="00B27C0F" w:rsidP="00B27C0F">
            <w:pPr>
              <w:spacing w:before="40" w:after="40"/>
              <w:ind w:firstLine="0"/>
              <w:jc w:val="center"/>
              <w:rPr>
                <w:color w:val="000000"/>
                <w:sz w:val="20"/>
                <w:szCs w:val="20"/>
              </w:rPr>
            </w:pPr>
            <w:r w:rsidRPr="005E52FC">
              <w:rPr>
                <w:color w:val="000000"/>
                <w:sz w:val="20"/>
                <w:szCs w:val="20"/>
              </w:rPr>
              <w:t>41</w:t>
            </w:r>
          </w:p>
        </w:tc>
        <w:tc>
          <w:tcPr>
            <w:tcW w:w="1417" w:type="dxa"/>
            <w:vAlign w:val="center"/>
          </w:tcPr>
          <w:p w14:paraId="3AF6CFAD" w14:textId="742D5A68" w:rsidR="00B27C0F" w:rsidRPr="005E52FC" w:rsidRDefault="00B27C0F" w:rsidP="00B27C0F">
            <w:pPr>
              <w:spacing w:before="40" w:after="40"/>
              <w:ind w:firstLine="0"/>
              <w:jc w:val="center"/>
              <w:rPr>
                <w:color w:val="000000"/>
                <w:sz w:val="20"/>
                <w:szCs w:val="20"/>
              </w:rPr>
            </w:pPr>
            <w:r w:rsidRPr="005E52FC">
              <w:rPr>
                <w:color w:val="000000"/>
                <w:sz w:val="20"/>
                <w:szCs w:val="20"/>
              </w:rPr>
              <w:t>62,1%</w:t>
            </w:r>
          </w:p>
        </w:tc>
      </w:tr>
      <w:tr w:rsidR="00B27C0F" w:rsidRPr="005E52FC" w14:paraId="1D83D897" w14:textId="77777777" w:rsidTr="00CA272F">
        <w:trPr>
          <w:trHeight w:val="20"/>
        </w:trPr>
        <w:tc>
          <w:tcPr>
            <w:tcW w:w="582" w:type="dxa"/>
            <w:vAlign w:val="center"/>
          </w:tcPr>
          <w:p w14:paraId="2DD21FE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482</w:t>
            </w:r>
          </w:p>
        </w:tc>
        <w:tc>
          <w:tcPr>
            <w:tcW w:w="1588" w:type="dxa"/>
            <w:vAlign w:val="center"/>
          </w:tcPr>
          <w:p w14:paraId="711E0A6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2880E69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№49 комбинированного вида Центрального р-на СПб</w:t>
            </w:r>
          </w:p>
        </w:tc>
        <w:tc>
          <w:tcPr>
            <w:tcW w:w="1370" w:type="dxa"/>
            <w:shd w:val="clear" w:color="auto" w:fill="auto"/>
            <w:vAlign w:val="center"/>
          </w:tcPr>
          <w:p w14:paraId="741AB692" w14:textId="0AF2375A" w:rsidR="00B27C0F" w:rsidRPr="005E52FC" w:rsidRDefault="00B27C0F" w:rsidP="00B27C0F">
            <w:pPr>
              <w:spacing w:before="40" w:after="40"/>
              <w:ind w:firstLine="0"/>
              <w:jc w:val="center"/>
              <w:rPr>
                <w:color w:val="000000"/>
                <w:sz w:val="20"/>
                <w:szCs w:val="20"/>
              </w:rPr>
            </w:pPr>
            <w:r w:rsidRPr="005E52FC">
              <w:rPr>
                <w:color w:val="000000"/>
                <w:sz w:val="20"/>
                <w:szCs w:val="20"/>
              </w:rPr>
              <w:t>71</w:t>
            </w:r>
          </w:p>
        </w:tc>
        <w:tc>
          <w:tcPr>
            <w:tcW w:w="1323" w:type="dxa"/>
            <w:shd w:val="clear" w:color="auto" w:fill="auto"/>
            <w:vAlign w:val="center"/>
          </w:tcPr>
          <w:p w14:paraId="3FDAF414" w14:textId="09423D02" w:rsidR="00B27C0F" w:rsidRPr="005E52FC" w:rsidRDefault="00B27C0F" w:rsidP="00B27C0F">
            <w:pPr>
              <w:spacing w:before="40" w:after="40"/>
              <w:ind w:firstLine="0"/>
              <w:jc w:val="center"/>
              <w:rPr>
                <w:color w:val="000000"/>
                <w:sz w:val="20"/>
                <w:szCs w:val="20"/>
              </w:rPr>
            </w:pPr>
            <w:r w:rsidRPr="005E52FC">
              <w:rPr>
                <w:color w:val="000000"/>
                <w:sz w:val="20"/>
                <w:szCs w:val="20"/>
              </w:rPr>
              <w:t>40</w:t>
            </w:r>
          </w:p>
        </w:tc>
        <w:tc>
          <w:tcPr>
            <w:tcW w:w="1417" w:type="dxa"/>
            <w:vAlign w:val="center"/>
          </w:tcPr>
          <w:p w14:paraId="4DD2729D" w14:textId="4D2B29E0" w:rsidR="00B27C0F" w:rsidRPr="005E52FC" w:rsidRDefault="00B27C0F" w:rsidP="00B27C0F">
            <w:pPr>
              <w:spacing w:before="40" w:after="40"/>
              <w:ind w:firstLine="0"/>
              <w:jc w:val="center"/>
              <w:rPr>
                <w:color w:val="000000"/>
                <w:sz w:val="20"/>
                <w:szCs w:val="20"/>
              </w:rPr>
            </w:pPr>
            <w:r w:rsidRPr="005E52FC">
              <w:rPr>
                <w:color w:val="000000"/>
                <w:sz w:val="20"/>
                <w:szCs w:val="20"/>
              </w:rPr>
              <w:t>56,3%</w:t>
            </w:r>
          </w:p>
        </w:tc>
      </w:tr>
      <w:tr w:rsidR="00B27C0F" w:rsidRPr="005E52FC" w14:paraId="461C62A4" w14:textId="77777777" w:rsidTr="00CA272F">
        <w:trPr>
          <w:trHeight w:val="20"/>
        </w:trPr>
        <w:tc>
          <w:tcPr>
            <w:tcW w:w="582" w:type="dxa"/>
            <w:vAlign w:val="center"/>
          </w:tcPr>
          <w:p w14:paraId="6618CD61"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483</w:t>
            </w:r>
          </w:p>
        </w:tc>
        <w:tc>
          <w:tcPr>
            <w:tcW w:w="1588" w:type="dxa"/>
            <w:vAlign w:val="center"/>
          </w:tcPr>
          <w:p w14:paraId="608BE8B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726C871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60 общеразвивающего вида с приоритетным осуществлением деятельности по физическому развитию детей Центрального р-на СПб</w:t>
            </w:r>
          </w:p>
        </w:tc>
        <w:tc>
          <w:tcPr>
            <w:tcW w:w="1370" w:type="dxa"/>
            <w:shd w:val="clear" w:color="auto" w:fill="auto"/>
            <w:vAlign w:val="center"/>
          </w:tcPr>
          <w:p w14:paraId="48870419" w14:textId="0BF26067" w:rsidR="00B27C0F" w:rsidRPr="005E52FC" w:rsidRDefault="00B27C0F" w:rsidP="00B27C0F">
            <w:pPr>
              <w:spacing w:before="40" w:after="40"/>
              <w:ind w:firstLine="0"/>
              <w:jc w:val="center"/>
              <w:rPr>
                <w:color w:val="000000"/>
                <w:sz w:val="20"/>
                <w:szCs w:val="20"/>
              </w:rPr>
            </w:pPr>
            <w:r w:rsidRPr="005E52FC">
              <w:rPr>
                <w:color w:val="000000"/>
                <w:sz w:val="20"/>
                <w:szCs w:val="20"/>
              </w:rPr>
              <w:t>175</w:t>
            </w:r>
          </w:p>
        </w:tc>
        <w:tc>
          <w:tcPr>
            <w:tcW w:w="1323" w:type="dxa"/>
            <w:shd w:val="clear" w:color="auto" w:fill="auto"/>
            <w:vAlign w:val="center"/>
          </w:tcPr>
          <w:p w14:paraId="7EB51A68" w14:textId="6C6903B7" w:rsidR="00B27C0F" w:rsidRPr="005E52FC" w:rsidRDefault="00B27C0F" w:rsidP="00B27C0F">
            <w:pPr>
              <w:spacing w:before="40" w:after="40"/>
              <w:ind w:firstLine="0"/>
              <w:jc w:val="center"/>
              <w:rPr>
                <w:color w:val="000000"/>
                <w:sz w:val="20"/>
                <w:szCs w:val="20"/>
              </w:rPr>
            </w:pPr>
            <w:r w:rsidRPr="005E52FC">
              <w:rPr>
                <w:color w:val="000000"/>
                <w:sz w:val="20"/>
                <w:szCs w:val="20"/>
              </w:rPr>
              <w:t>82</w:t>
            </w:r>
          </w:p>
        </w:tc>
        <w:tc>
          <w:tcPr>
            <w:tcW w:w="1417" w:type="dxa"/>
            <w:vAlign w:val="center"/>
          </w:tcPr>
          <w:p w14:paraId="04C2F422" w14:textId="13C07B72" w:rsidR="00B27C0F" w:rsidRPr="005E52FC" w:rsidRDefault="00B27C0F" w:rsidP="00B27C0F">
            <w:pPr>
              <w:spacing w:before="40" w:after="40"/>
              <w:ind w:firstLine="0"/>
              <w:jc w:val="center"/>
              <w:rPr>
                <w:color w:val="000000"/>
                <w:sz w:val="20"/>
                <w:szCs w:val="20"/>
              </w:rPr>
            </w:pPr>
            <w:r w:rsidRPr="005E52FC">
              <w:rPr>
                <w:color w:val="000000"/>
                <w:sz w:val="20"/>
                <w:szCs w:val="20"/>
              </w:rPr>
              <w:t>46,9%</w:t>
            </w:r>
          </w:p>
        </w:tc>
      </w:tr>
      <w:tr w:rsidR="00B27C0F" w:rsidRPr="005E52FC" w14:paraId="2400E355" w14:textId="77777777" w:rsidTr="00CA272F">
        <w:trPr>
          <w:trHeight w:val="20"/>
        </w:trPr>
        <w:tc>
          <w:tcPr>
            <w:tcW w:w="582" w:type="dxa"/>
            <w:vAlign w:val="center"/>
          </w:tcPr>
          <w:p w14:paraId="4A010073"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484</w:t>
            </w:r>
          </w:p>
        </w:tc>
        <w:tc>
          <w:tcPr>
            <w:tcW w:w="1588" w:type="dxa"/>
            <w:vAlign w:val="center"/>
          </w:tcPr>
          <w:p w14:paraId="237B119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35DE7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23 Центрального р-на СПб</w:t>
            </w:r>
          </w:p>
        </w:tc>
        <w:tc>
          <w:tcPr>
            <w:tcW w:w="1370" w:type="dxa"/>
            <w:shd w:val="clear" w:color="auto" w:fill="auto"/>
            <w:vAlign w:val="center"/>
          </w:tcPr>
          <w:p w14:paraId="0475D5D6" w14:textId="5A4C708C" w:rsidR="00B27C0F" w:rsidRPr="005E52FC" w:rsidRDefault="00B27C0F" w:rsidP="00B27C0F">
            <w:pPr>
              <w:spacing w:before="40" w:after="40"/>
              <w:ind w:firstLine="0"/>
              <w:jc w:val="center"/>
              <w:rPr>
                <w:color w:val="000000"/>
                <w:sz w:val="20"/>
                <w:szCs w:val="20"/>
              </w:rPr>
            </w:pPr>
            <w:r w:rsidRPr="005E52FC">
              <w:rPr>
                <w:color w:val="000000"/>
                <w:sz w:val="20"/>
                <w:szCs w:val="20"/>
              </w:rPr>
              <w:t>175</w:t>
            </w:r>
          </w:p>
        </w:tc>
        <w:tc>
          <w:tcPr>
            <w:tcW w:w="1323" w:type="dxa"/>
            <w:shd w:val="clear" w:color="auto" w:fill="auto"/>
            <w:vAlign w:val="center"/>
          </w:tcPr>
          <w:p w14:paraId="37992CBD" w14:textId="4186842D" w:rsidR="00B27C0F" w:rsidRPr="005E52FC" w:rsidRDefault="00B27C0F" w:rsidP="00B27C0F">
            <w:pPr>
              <w:spacing w:before="40" w:after="40"/>
              <w:ind w:firstLine="0"/>
              <w:jc w:val="center"/>
              <w:rPr>
                <w:color w:val="000000"/>
                <w:sz w:val="20"/>
                <w:szCs w:val="20"/>
              </w:rPr>
            </w:pPr>
            <w:r w:rsidRPr="005E52FC">
              <w:rPr>
                <w:color w:val="000000"/>
                <w:sz w:val="20"/>
                <w:szCs w:val="20"/>
              </w:rPr>
              <w:t>80</w:t>
            </w:r>
          </w:p>
        </w:tc>
        <w:tc>
          <w:tcPr>
            <w:tcW w:w="1417" w:type="dxa"/>
            <w:vAlign w:val="center"/>
          </w:tcPr>
          <w:p w14:paraId="0A5618C5" w14:textId="6089799A" w:rsidR="00B27C0F" w:rsidRPr="005E52FC" w:rsidRDefault="00B27C0F" w:rsidP="00B27C0F">
            <w:pPr>
              <w:spacing w:before="40" w:after="40"/>
              <w:ind w:firstLine="0"/>
              <w:jc w:val="center"/>
              <w:rPr>
                <w:color w:val="000000"/>
                <w:sz w:val="20"/>
                <w:szCs w:val="20"/>
              </w:rPr>
            </w:pPr>
            <w:r w:rsidRPr="005E52FC">
              <w:rPr>
                <w:color w:val="000000"/>
                <w:sz w:val="20"/>
                <w:szCs w:val="20"/>
              </w:rPr>
              <w:t>45,7%</w:t>
            </w:r>
          </w:p>
        </w:tc>
      </w:tr>
      <w:tr w:rsidR="00B27C0F" w:rsidRPr="005E52FC" w14:paraId="38B1BB62" w14:textId="77777777" w:rsidTr="00CA272F">
        <w:trPr>
          <w:trHeight w:val="20"/>
        </w:trPr>
        <w:tc>
          <w:tcPr>
            <w:tcW w:w="582" w:type="dxa"/>
            <w:vAlign w:val="center"/>
          </w:tcPr>
          <w:p w14:paraId="511DFC5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485</w:t>
            </w:r>
          </w:p>
        </w:tc>
        <w:tc>
          <w:tcPr>
            <w:tcW w:w="1588" w:type="dxa"/>
            <w:vAlign w:val="center"/>
          </w:tcPr>
          <w:p w14:paraId="06663B8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1B0633B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55 комбинированного вида Центрального р-на СПб</w:t>
            </w:r>
          </w:p>
        </w:tc>
        <w:tc>
          <w:tcPr>
            <w:tcW w:w="1370" w:type="dxa"/>
            <w:shd w:val="clear" w:color="auto" w:fill="auto"/>
            <w:vAlign w:val="center"/>
          </w:tcPr>
          <w:p w14:paraId="57FA9127" w14:textId="150AFF2F"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323" w:type="dxa"/>
            <w:shd w:val="clear" w:color="auto" w:fill="auto"/>
            <w:vAlign w:val="center"/>
          </w:tcPr>
          <w:p w14:paraId="429F5C4F" w14:textId="61EC79AD" w:rsidR="00B27C0F" w:rsidRPr="005E52FC" w:rsidRDefault="00B27C0F" w:rsidP="00B27C0F">
            <w:pPr>
              <w:spacing w:before="40" w:after="40"/>
              <w:ind w:firstLine="0"/>
              <w:jc w:val="center"/>
              <w:rPr>
                <w:color w:val="000000"/>
                <w:sz w:val="20"/>
                <w:szCs w:val="20"/>
              </w:rPr>
            </w:pPr>
            <w:r w:rsidRPr="005E52FC">
              <w:rPr>
                <w:color w:val="000000"/>
                <w:sz w:val="20"/>
                <w:szCs w:val="20"/>
              </w:rPr>
              <w:t>50</w:t>
            </w:r>
          </w:p>
        </w:tc>
        <w:tc>
          <w:tcPr>
            <w:tcW w:w="1417" w:type="dxa"/>
            <w:vAlign w:val="center"/>
          </w:tcPr>
          <w:p w14:paraId="76A5260D" w14:textId="4804C640" w:rsidR="00B27C0F" w:rsidRPr="005E52FC" w:rsidRDefault="00B27C0F" w:rsidP="00B27C0F">
            <w:pPr>
              <w:spacing w:before="40" w:after="40"/>
              <w:ind w:firstLine="0"/>
              <w:jc w:val="center"/>
              <w:rPr>
                <w:color w:val="000000"/>
                <w:sz w:val="20"/>
                <w:szCs w:val="20"/>
              </w:rPr>
            </w:pPr>
            <w:r w:rsidRPr="005E52FC">
              <w:rPr>
                <w:color w:val="000000"/>
                <w:sz w:val="20"/>
                <w:szCs w:val="20"/>
              </w:rPr>
              <w:t>73,5%</w:t>
            </w:r>
          </w:p>
        </w:tc>
      </w:tr>
      <w:tr w:rsidR="00B27C0F" w:rsidRPr="005E52FC" w14:paraId="0F1AE7B2" w14:textId="77777777" w:rsidTr="00CA272F">
        <w:trPr>
          <w:trHeight w:val="20"/>
        </w:trPr>
        <w:tc>
          <w:tcPr>
            <w:tcW w:w="582" w:type="dxa"/>
            <w:vAlign w:val="center"/>
          </w:tcPr>
          <w:p w14:paraId="156E5F6B"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486</w:t>
            </w:r>
          </w:p>
        </w:tc>
        <w:tc>
          <w:tcPr>
            <w:tcW w:w="1588" w:type="dxa"/>
            <w:vAlign w:val="center"/>
          </w:tcPr>
          <w:p w14:paraId="464F43E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9ED631D"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 xml:space="preserve">ГБДОУ ДЕТСКИЙ САД № 110 комбинированного вида Центрального р-на СПб «ЭРМИТАЖНЫЙ ДЕТСКИЙ САД» </w:t>
            </w:r>
          </w:p>
        </w:tc>
        <w:tc>
          <w:tcPr>
            <w:tcW w:w="1370" w:type="dxa"/>
            <w:shd w:val="clear" w:color="auto" w:fill="auto"/>
            <w:vAlign w:val="center"/>
          </w:tcPr>
          <w:p w14:paraId="53003A15" w14:textId="7A366E5F" w:rsidR="00B27C0F" w:rsidRPr="005E52FC" w:rsidRDefault="00B27C0F" w:rsidP="00B27C0F">
            <w:pPr>
              <w:spacing w:before="40" w:after="40"/>
              <w:ind w:firstLine="0"/>
              <w:jc w:val="center"/>
              <w:rPr>
                <w:color w:val="000000"/>
                <w:sz w:val="20"/>
                <w:szCs w:val="20"/>
              </w:rPr>
            </w:pPr>
            <w:r w:rsidRPr="005E52FC">
              <w:rPr>
                <w:color w:val="000000"/>
                <w:sz w:val="20"/>
                <w:szCs w:val="20"/>
              </w:rPr>
              <w:t>150</w:t>
            </w:r>
          </w:p>
        </w:tc>
        <w:tc>
          <w:tcPr>
            <w:tcW w:w="1323" w:type="dxa"/>
            <w:shd w:val="clear" w:color="auto" w:fill="auto"/>
            <w:vAlign w:val="center"/>
          </w:tcPr>
          <w:p w14:paraId="4AC11CB5" w14:textId="15352CA6" w:rsidR="00B27C0F" w:rsidRPr="005E52FC" w:rsidRDefault="00B27C0F" w:rsidP="00B27C0F">
            <w:pPr>
              <w:spacing w:before="40" w:after="40"/>
              <w:ind w:firstLine="0"/>
              <w:jc w:val="center"/>
              <w:rPr>
                <w:color w:val="000000"/>
                <w:sz w:val="20"/>
                <w:szCs w:val="20"/>
              </w:rPr>
            </w:pPr>
            <w:r w:rsidRPr="005E52FC">
              <w:rPr>
                <w:color w:val="000000"/>
                <w:sz w:val="20"/>
                <w:szCs w:val="20"/>
              </w:rPr>
              <w:t>108</w:t>
            </w:r>
          </w:p>
        </w:tc>
        <w:tc>
          <w:tcPr>
            <w:tcW w:w="1417" w:type="dxa"/>
            <w:vAlign w:val="center"/>
          </w:tcPr>
          <w:p w14:paraId="6D7726DD" w14:textId="33FE92C7" w:rsidR="00B27C0F" w:rsidRPr="005E52FC" w:rsidRDefault="00B27C0F" w:rsidP="00B27C0F">
            <w:pPr>
              <w:spacing w:before="40" w:after="40"/>
              <w:ind w:firstLine="0"/>
              <w:jc w:val="center"/>
              <w:rPr>
                <w:color w:val="000000"/>
                <w:sz w:val="20"/>
                <w:szCs w:val="20"/>
              </w:rPr>
            </w:pPr>
            <w:r w:rsidRPr="005E52FC">
              <w:rPr>
                <w:color w:val="000000"/>
                <w:sz w:val="20"/>
                <w:szCs w:val="20"/>
              </w:rPr>
              <w:t>72,0%</w:t>
            </w:r>
          </w:p>
        </w:tc>
      </w:tr>
      <w:tr w:rsidR="00B27C0F" w:rsidRPr="005E52FC" w14:paraId="60C9ABBC" w14:textId="77777777" w:rsidTr="00CA272F">
        <w:trPr>
          <w:trHeight w:val="20"/>
        </w:trPr>
        <w:tc>
          <w:tcPr>
            <w:tcW w:w="582" w:type="dxa"/>
            <w:vAlign w:val="center"/>
          </w:tcPr>
          <w:p w14:paraId="1637517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487</w:t>
            </w:r>
          </w:p>
        </w:tc>
        <w:tc>
          <w:tcPr>
            <w:tcW w:w="1588" w:type="dxa"/>
            <w:vAlign w:val="center"/>
          </w:tcPr>
          <w:p w14:paraId="633BEAE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CAEDEF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76 Центрального р-на СПб</w:t>
            </w:r>
          </w:p>
        </w:tc>
        <w:tc>
          <w:tcPr>
            <w:tcW w:w="1370" w:type="dxa"/>
            <w:shd w:val="clear" w:color="auto" w:fill="auto"/>
            <w:vAlign w:val="center"/>
          </w:tcPr>
          <w:p w14:paraId="2BAC2456" w14:textId="4851B828" w:rsidR="00B27C0F" w:rsidRPr="005E52FC" w:rsidRDefault="00B27C0F" w:rsidP="00B27C0F">
            <w:pPr>
              <w:spacing w:before="40" w:after="40"/>
              <w:ind w:firstLine="0"/>
              <w:jc w:val="center"/>
              <w:rPr>
                <w:color w:val="000000"/>
                <w:sz w:val="20"/>
                <w:szCs w:val="20"/>
              </w:rPr>
            </w:pPr>
            <w:r w:rsidRPr="005E52FC">
              <w:rPr>
                <w:color w:val="000000"/>
                <w:sz w:val="20"/>
                <w:szCs w:val="20"/>
              </w:rPr>
              <w:t>74</w:t>
            </w:r>
          </w:p>
        </w:tc>
        <w:tc>
          <w:tcPr>
            <w:tcW w:w="1323" w:type="dxa"/>
            <w:shd w:val="clear" w:color="auto" w:fill="auto"/>
            <w:vAlign w:val="center"/>
          </w:tcPr>
          <w:p w14:paraId="05FACE17" w14:textId="0212A489" w:rsidR="00B27C0F" w:rsidRPr="005E52FC" w:rsidRDefault="00B27C0F" w:rsidP="00B27C0F">
            <w:pPr>
              <w:spacing w:before="40" w:after="40"/>
              <w:ind w:firstLine="0"/>
              <w:jc w:val="center"/>
              <w:rPr>
                <w:color w:val="000000"/>
                <w:sz w:val="20"/>
                <w:szCs w:val="20"/>
              </w:rPr>
            </w:pPr>
            <w:r w:rsidRPr="005E52FC">
              <w:rPr>
                <w:color w:val="000000"/>
                <w:sz w:val="20"/>
                <w:szCs w:val="20"/>
              </w:rPr>
              <w:t>111</w:t>
            </w:r>
          </w:p>
        </w:tc>
        <w:tc>
          <w:tcPr>
            <w:tcW w:w="1417" w:type="dxa"/>
            <w:vAlign w:val="center"/>
          </w:tcPr>
          <w:p w14:paraId="01C0E97A" w14:textId="203ED29F" w:rsidR="00B27C0F" w:rsidRPr="005E52FC" w:rsidRDefault="00B27C0F" w:rsidP="00B27C0F">
            <w:pPr>
              <w:spacing w:before="40" w:after="40"/>
              <w:ind w:firstLine="0"/>
              <w:jc w:val="center"/>
              <w:rPr>
                <w:color w:val="000000"/>
                <w:sz w:val="20"/>
                <w:szCs w:val="20"/>
              </w:rPr>
            </w:pPr>
            <w:r w:rsidRPr="005E52FC">
              <w:rPr>
                <w:color w:val="000000"/>
                <w:sz w:val="20"/>
                <w:szCs w:val="20"/>
              </w:rPr>
              <w:t>150,0%</w:t>
            </w:r>
          </w:p>
        </w:tc>
      </w:tr>
      <w:tr w:rsidR="00B27C0F" w:rsidRPr="005E52FC" w14:paraId="36AC2D31" w14:textId="77777777" w:rsidTr="00CA272F">
        <w:trPr>
          <w:trHeight w:val="20"/>
        </w:trPr>
        <w:tc>
          <w:tcPr>
            <w:tcW w:w="582" w:type="dxa"/>
            <w:vAlign w:val="center"/>
          </w:tcPr>
          <w:p w14:paraId="33CE30E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488</w:t>
            </w:r>
          </w:p>
        </w:tc>
        <w:tc>
          <w:tcPr>
            <w:tcW w:w="1588" w:type="dxa"/>
            <w:vAlign w:val="center"/>
          </w:tcPr>
          <w:p w14:paraId="0836E4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CD8F57C"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114 Центрального р-на СПб</w:t>
            </w:r>
          </w:p>
        </w:tc>
        <w:tc>
          <w:tcPr>
            <w:tcW w:w="1370" w:type="dxa"/>
            <w:shd w:val="clear" w:color="auto" w:fill="auto"/>
            <w:vAlign w:val="center"/>
          </w:tcPr>
          <w:p w14:paraId="6A4E798D" w14:textId="2522CFBE" w:rsidR="00B27C0F" w:rsidRPr="005E52FC" w:rsidRDefault="00B27C0F" w:rsidP="00B27C0F">
            <w:pPr>
              <w:spacing w:before="40" w:after="40"/>
              <w:ind w:firstLine="0"/>
              <w:jc w:val="center"/>
              <w:rPr>
                <w:color w:val="000000"/>
                <w:sz w:val="20"/>
                <w:szCs w:val="20"/>
              </w:rPr>
            </w:pPr>
            <w:r w:rsidRPr="005E52FC">
              <w:rPr>
                <w:color w:val="000000"/>
                <w:sz w:val="20"/>
                <w:szCs w:val="20"/>
              </w:rPr>
              <w:t>73</w:t>
            </w:r>
          </w:p>
        </w:tc>
        <w:tc>
          <w:tcPr>
            <w:tcW w:w="1323" w:type="dxa"/>
            <w:shd w:val="clear" w:color="auto" w:fill="auto"/>
            <w:vAlign w:val="center"/>
          </w:tcPr>
          <w:p w14:paraId="5F99F874" w14:textId="43887C6C" w:rsidR="00B27C0F" w:rsidRPr="005E52FC" w:rsidRDefault="00B27C0F" w:rsidP="00B27C0F">
            <w:pPr>
              <w:spacing w:before="40" w:after="40"/>
              <w:ind w:firstLine="0"/>
              <w:jc w:val="center"/>
              <w:rPr>
                <w:color w:val="000000"/>
                <w:sz w:val="20"/>
                <w:szCs w:val="20"/>
              </w:rPr>
            </w:pPr>
            <w:r w:rsidRPr="005E52FC">
              <w:rPr>
                <w:color w:val="000000"/>
                <w:sz w:val="20"/>
                <w:szCs w:val="20"/>
              </w:rPr>
              <w:t>54</w:t>
            </w:r>
          </w:p>
        </w:tc>
        <w:tc>
          <w:tcPr>
            <w:tcW w:w="1417" w:type="dxa"/>
            <w:vAlign w:val="center"/>
          </w:tcPr>
          <w:p w14:paraId="30DD5900" w14:textId="661A1140" w:rsidR="00B27C0F" w:rsidRPr="005E52FC" w:rsidRDefault="00B27C0F" w:rsidP="00B27C0F">
            <w:pPr>
              <w:spacing w:before="40" w:after="40"/>
              <w:ind w:firstLine="0"/>
              <w:jc w:val="center"/>
              <w:rPr>
                <w:color w:val="000000"/>
                <w:sz w:val="20"/>
                <w:szCs w:val="20"/>
              </w:rPr>
            </w:pPr>
            <w:r w:rsidRPr="005E52FC">
              <w:rPr>
                <w:color w:val="000000"/>
                <w:sz w:val="20"/>
                <w:szCs w:val="20"/>
              </w:rPr>
              <w:t>74,0%</w:t>
            </w:r>
          </w:p>
        </w:tc>
      </w:tr>
      <w:tr w:rsidR="00B27C0F" w:rsidRPr="005E52FC" w14:paraId="5FAB81BC" w14:textId="77777777" w:rsidTr="00CA272F">
        <w:trPr>
          <w:trHeight w:val="20"/>
        </w:trPr>
        <w:tc>
          <w:tcPr>
            <w:tcW w:w="582" w:type="dxa"/>
            <w:vAlign w:val="center"/>
          </w:tcPr>
          <w:p w14:paraId="064E82A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489</w:t>
            </w:r>
          </w:p>
        </w:tc>
        <w:tc>
          <w:tcPr>
            <w:tcW w:w="1588" w:type="dxa"/>
            <w:vAlign w:val="center"/>
          </w:tcPr>
          <w:p w14:paraId="0CF5F51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52C8395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№24 компенсирующего вида Центрального р-на СПб</w:t>
            </w:r>
          </w:p>
        </w:tc>
        <w:tc>
          <w:tcPr>
            <w:tcW w:w="1370" w:type="dxa"/>
            <w:shd w:val="clear" w:color="auto" w:fill="auto"/>
            <w:vAlign w:val="center"/>
          </w:tcPr>
          <w:p w14:paraId="664C8B1B" w14:textId="1114B22C" w:rsidR="00B27C0F" w:rsidRPr="005E52FC" w:rsidRDefault="00B27C0F" w:rsidP="00B27C0F">
            <w:pPr>
              <w:spacing w:before="40" w:after="40"/>
              <w:ind w:firstLine="0"/>
              <w:jc w:val="center"/>
              <w:rPr>
                <w:color w:val="000000"/>
                <w:sz w:val="20"/>
                <w:szCs w:val="20"/>
              </w:rPr>
            </w:pPr>
            <w:r w:rsidRPr="005E52FC">
              <w:rPr>
                <w:color w:val="000000"/>
                <w:sz w:val="20"/>
                <w:szCs w:val="20"/>
              </w:rPr>
              <w:t>68</w:t>
            </w:r>
          </w:p>
        </w:tc>
        <w:tc>
          <w:tcPr>
            <w:tcW w:w="1323" w:type="dxa"/>
            <w:shd w:val="clear" w:color="auto" w:fill="auto"/>
            <w:vAlign w:val="center"/>
          </w:tcPr>
          <w:p w14:paraId="2181761C" w14:textId="6204075E" w:rsidR="00B27C0F" w:rsidRPr="005E52FC" w:rsidRDefault="00B27C0F" w:rsidP="00B27C0F">
            <w:pPr>
              <w:spacing w:before="40" w:after="40"/>
              <w:ind w:firstLine="0"/>
              <w:jc w:val="center"/>
              <w:rPr>
                <w:color w:val="000000"/>
                <w:sz w:val="20"/>
                <w:szCs w:val="20"/>
              </w:rPr>
            </w:pPr>
            <w:r w:rsidRPr="005E52FC">
              <w:rPr>
                <w:color w:val="000000"/>
                <w:sz w:val="20"/>
                <w:szCs w:val="20"/>
              </w:rPr>
              <w:t>35</w:t>
            </w:r>
          </w:p>
        </w:tc>
        <w:tc>
          <w:tcPr>
            <w:tcW w:w="1417" w:type="dxa"/>
            <w:vAlign w:val="center"/>
          </w:tcPr>
          <w:p w14:paraId="7E9CC7D7" w14:textId="4F9B82A1" w:rsidR="00B27C0F" w:rsidRPr="005E52FC" w:rsidRDefault="00B27C0F" w:rsidP="00B27C0F">
            <w:pPr>
              <w:spacing w:before="40" w:after="40"/>
              <w:ind w:firstLine="0"/>
              <w:jc w:val="center"/>
              <w:rPr>
                <w:color w:val="000000"/>
                <w:sz w:val="20"/>
                <w:szCs w:val="20"/>
              </w:rPr>
            </w:pPr>
            <w:r w:rsidRPr="005E52FC">
              <w:rPr>
                <w:color w:val="000000"/>
                <w:sz w:val="20"/>
                <w:szCs w:val="20"/>
              </w:rPr>
              <w:t>51,5%</w:t>
            </w:r>
          </w:p>
        </w:tc>
      </w:tr>
      <w:tr w:rsidR="00B27C0F" w:rsidRPr="005E52FC" w14:paraId="3CE7A4D0" w14:textId="77777777" w:rsidTr="00CA272F">
        <w:trPr>
          <w:trHeight w:val="20"/>
        </w:trPr>
        <w:tc>
          <w:tcPr>
            <w:tcW w:w="582" w:type="dxa"/>
            <w:vAlign w:val="center"/>
          </w:tcPr>
          <w:p w14:paraId="519CE23C"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490</w:t>
            </w:r>
          </w:p>
        </w:tc>
        <w:tc>
          <w:tcPr>
            <w:tcW w:w="1588" w:type="dxa"/>
            <w:vAlign w:val="center"/>
          </w:tcPr>
          <w:p w14:paraId="0AA008F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883C3A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27 Центрального р-на СПб</w:t>
            </w:r>
          </w:p>
        </w:tc>
        <w:tc>
          <w:tcPr>
            <w:tcW w:w="1370" w:type="dxa"/>
            <w:shd w:val="clear" w:color="auto" w:fill="auto"/>
            <w:vAlign w:val="center"/>
          </w:tcPr>
          <w:p w14:paraId="31F640DA" w14:textId="1BEF4065" w:rsidR="00B27C0F" w:rsidRPr="005E52FC" w:rsidRDefault="00B27C0F" w:rsidP="00B27C0F">
            <w:pPr>
              <w:spacing w:before="40" w:after="40"/>
              <w:ind w:firstLine="0"/>
              <w:jc w:val="center"/>
              <w:rPr>
                <w:color w:val="000000"/>
                <w:sz w:val="20"/>
                <w:szCs w:val="20"/>
              </w:rPr>
            </w:pPr>
            <w:r w:rsidRPr="005E52FC">
              <w:rPr>
                <w:color w:val="000000"/>
                <w:sz w:val="20"/>
                <w:szCs w:val="20"/>
              </w:rPr>
              <w:t>155</w:t>
            </w:r>
          </w:p>
        </w:tc>
        <w:tc>
          <w:tcPr>
            <w:tcW w:w="1323" w:type="dxa"/>
            <w:shd w:val="clear" w:color="auto" w:fill="auto"/>
            <w:vAlign w:val="center"/>
          </w:tcPr>
          <w:p w14:paraId="4F22BAD8" w14:textId="4486175E" w:rsidR="00B27C0F" w:rsidRPr="005E52FC" w:rsidRDefault="00B27C0F" w:rsidP="00B27C0F">
            <w:pPr>
              <w:spacing w:before="40" w:after="40"/>
              <w:ind w:firstLine="0"/>
              <w:jc w:val="center"/>
              <w:rPr>
                <w:color w:val="000000"/>
                <w:sz w:val="20"/>
                <w:szCs w:val="20"/>
              </w:rPr>
            </w:pPr>
            <w:r w:rsidRPr="005E52FC">
              <w:rPr>
                <w:color w:val="000000"/>
                <w:sz w:val="20"/>
                <w:szCs w:val="20"/>
              </w:rPr>
              <w:t>86</w:t>
            </w:r>
          </w:p>
        </w:tc>
        <w:tc>
          <w:tcPr>
            <w:tcW w:w="1417" w:type="dxa"/>
            <w:vAlign w:val="center"/>
          </w:tcPr>
          <w:p w14:paraId="0266CD89" w14:textId="673B3F39" w:rsidR="00B27C0F" w:rsidRPr="005E52FC" w:rsidRDefault="00B27C0F" w:rsidP="00B27C0F">
            <w:pPr>
              <w:spacing w:before="40" w:after="40"/>
              <w:ind w:firstLine="0"/>
              <w:jc w:val="center"/>
              <w:rPr>
                <w:color w:val="000000"/>
                <w:sz w:val="20"/>
                <w:szCs w:val="20"/>
              </w:rPr>
            </w:pPr>
            <w:r w:rsidRPr="005E52FC">
              <w:rPr>
                <w:color w:val="000000"/>
                <w:sz w:val="20"/>
                <w:szCs w:val="20"/>
              </w:rPr>
              <w:t>55,5%</w:t>
            </w:r>
          </w:p>
        </w:tc>
      </w:tr>
      <w:tr w:rsidR="00B27C0F" w:rsidRPr="005E52FC" w14:paraId="7C167DB0" w14:textId="77777777" w:rsidTr="00CA272F">
        <w:trPr>
          <w:trHeight w:val="20"/>
        </w:trPr>
        <w:tc>
          <w:tcPr>
            <w:tcW w:w="582" w:type="dxa"/>
            <w:vAlign w:val="center"/>
          </w:tcPr>
          <w:p w14:paraId="1DAA8134"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491</w:t>
            </w:r>
          </w:p>
        </w:tc>
        <w:tc>
          <w:tcPr>
            <w:tcW w:w="1588" w:type="dxa"/>
            <w:vAlign w:val="center"/>
          </w:tcPr>
          <w:p w14:paraId="312B76D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B7BE7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39 компенсирующего вида Центрального р-на СПб</w:t>
            </w:r>
          </w:p>
        </w:tc>
        <w:tc>
          <w:tcPr>
            <w:tcW w:w="1370" w:type="dxa"/>
            <w:shd w:val="clear" w:color="auto" w:fill="auto"/>
            <w:vAlign w:val="center"/>
          </w:tcPr>
          <w:p w14:paraId="0B677D8E" w14:textId="66F551E2" w:rsidR="00B27C0F" w:rsidRPr="005E52FC" w:rsidRDefault="00B27C0F" w:rsidP="00B27C0F">
            <w:pPr>
              <w:spacing w:before="40" w:after="40"/>
              <w:ind w:firstLine="0"/>
              <w:jc w:val="center"/>
              <w:rPr>
                <w:color w:val="000000"/>
                <w:sz w:val="20"/>
                <w:szCs w:val="20"/>
              </w:rPr>
            </w:pPr>
            <w:r w:rsidRPr="005E52FC">
              <w:rPr>
                <w:color w:val="000000"/>
                <w:sz w:val="20"/>
                <w:szCs w:val="20"/>
              </w:rPr>
              <w:t>48</w:t>
            </w:r>
          </w:p>
        </w:tc>
        <w:tc>
          <w:tcPr>
            <w:tcW w:w="1323" w:type="dxa"/>
            <w:shd w:val="clear" w:color="auto" w:fill="auto"/>
            <w:vAlign w:val="center"/>
          </w:tcPr>
          <w:p w14:paraId="1C486EDB" w14:textId="6C5345AF" w:rsidR="00B27C0F" w:rsidRPr="005E52FC" w:rsidRDefault="00B27C0F" w:rsidP="00B27C0F">
            <w:pPr>
              <w:spacing w:before="40" w:after="40"/>
              <w:ind w:firstLine="0"/>
              <w:jc w:val="center"/>
              <w:rPr>
                <w:color w:val="000000"/>
                <w:sz w:val="20"/>
                <w:szCs w:val="20"/>
              </w:rPr>
            </w:pPr>
            <w:r w:rsidRPr="005E52FC">
              <w:rPr>
                <w:color w:val="000000"/>
                <w:sz w:val="20"/>
                <w:szCs w:val="20"/>
              </w:rPr>
              <w:t>21</w:t>
            </w:r>
          </w:p>
        </w:tc>
        <w:tc>
          <w:tcPr>
            <w:tcW w:w="1417" w:type="dxa"/>
            <w:vAlign w:val="center"/>
          </w:tcPr>
          <w:p w14:paraId="21D178DD" w14:textId="51A52AB5" w:rsidR="00B27C0F" w:rsidRPr="005E52FC" w:rsidRDefault="00B27C0F" w:rsidP="00B27C0F">
            <w:pPr>
              <w:spacing w:before="40" w:after="40"/>
              <w:ind w:firstLine="0"/>
              <w:jc w:val="center"/>
              <w:rPr>
                <w:color w:val="000000"/>
                <w:sz w:val="20"/>
                <w:szCs w:val="20"/>
              </w:rPr>
            </w:pPr>
            <w:r w:rsidRPr="005E52FC">
              <w:rPr>
                <w:color w:val="000000"/>
                <w:sz w:val="20"/>
                <w:szCs w:val="20"/>
              </w:rPr>
              <w:t>43,8%</w:t>
            </w:r>
          </w:p>
        </w:tc>
      </w:tr>
      <w:tr w:rsidR="00B27C0F" w:rsidRPr="005E52FC" w14:paraId="10A62D3F" w14:textId="77777777" w:rsidTr="00CA272F">
        <w:trPr>
          <w:trHeight w:val="20"/>
        </w:trPr>
        <w:tc>
          <w:tcPr>
            <w:tcW w:w="582" w:type="dxa"/>
            <w:vAlign w:val="center"/>
          </w:tcPr>
          <w:p w14:paraId="05E0CD1D"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lastRenderedPageBreak/>
              <w:t>492</w:t>
            </w:r>
          </w:p>
        </w:tc>
        <w:tc>
          <w:tcPr>
            <w:tcW w:w="1588" w:type="dxa"/>
            <w:vAlign w:val="center"/>
          </w:tcPr>
          <w:p w14:paraId="1C2994E6"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241FA5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40 комбинированного вида Центрального р-на СПб</w:t>
            </w:r>
          </w:p>
        </w:tc>
        <w:tc>
          <w:tcPr>
            <w:tcW w:w="1370" w:type="dxa"/>
            <w:shd w:val="clear" w:color="auto" w:fill="auto"/>
            <w:vAlign w:val="center"/>
          </w:tcPr>
          <w:p w14:paraId="382DE40D" w14:textId="48643D64" w:rsidR="00B27C0F" w:rsidRPr="005E52FC" w:rsidRDefault="00B27C0F" w:rsidP="00B27C0F">
            <w:pPr>
              <w:spacing w:before="40" w:after="40"/>
              <w:ind w:firstLine="0"/>
              <w:jc w:val="center"/>
              <w:rPr>
                <w:color w:val="000000"/>
                <w:sz w:val="20"/>
                <w:szCs w:val="20"/>
              </w:rPr>
            </w:pPr>
            <w:r w:rsidRPr="005E52FC">
              <w:rPr>
                <w:color w:val="000000"/>
                <w:sz w:val="20"/>
                <w:szCs w:val="20"/>
              </w:rPr>
              <w:t>69</w:t>
            </w:r>
          </w:p>
        </w:tc>
        <w:tc>
          <w:tcPr>
            <w:tcW w:w="1323" w:type="dxa"/>
            <w:shd w:val="clear" w:color="auto" w:fill="auto"/>
            <w:vAlign w:val="center"/>
          </w:tcPr>
          <w:p w14:paraId="539297A6" w14:textId="489404C9" w:rsidR="00B27C0F" w:rsidRPr="005E52FC" w:rsidRDefault="00B27C0F" w:rsidP="00B27C0F">
            <w:pPr>
              <w:spacing w:before="40" w:after="40"/>
              <w:ind w:firstLine="0"/>
              <w:jc w:val="center"/>
              <w:rPr>
                <w:color w:val="000000"/>
                <w:sz w:val="20"/>
                <w:szCs w:val="20"/>
              </w:rPr>
            </w:pPr>
            <w:r w:rsidRPr="005E52FC">
              <w:rPr>
                <w:color w:val="000000"/>
                <w:sz w:val="20"/>
                <w:szCs w:val="20"/>
              </w:rPr>
              <w:t>38</w:t>
            </w:r>
          </w:p>
        </w:tc>
        <w:tc>
          <w:tcPr>
            <w:tcW w:w="1417" w:type="dxa"/>
            <w:vAlign w:val="center"/>
          </w:tcPr>
          <w:p w14:paraId="39D08C61" w14:textId="71887C97" w:rsidR="00B27C0F" w:rsidRPr="005E52FC" w:rsidRDefault="00B27C0F" w:rsidP="00B27C0F">
            <w:pPr>
              <w:spacing w:before="40" w:after="40"/>
              <w:ind w:firstLine="0"/>
              <w:jc w:val="center"/>
              <w:rPr>
                <w:color w:val="000000"/>
                <w:sz w:val="20"/>
                <w:szCs w:val="20"/>
              </w:rPr>
            </w:pPr>
            <w:r w:rsidRPr="005E52FC">
              <w:rPr>
                <w:color w:val="000000"/>
                <w:sz w:val="20"/>
                <w:szCs w:val="20"/>
              </w:rPr>
              <w:t>55,1%</w:t>
            </w:r>
          </w:p>
        </w:tc>
      </w:tr>
      <w:tr w:rsidR="00B27C0F" w:rsidRPr="005E52FC" w14:paraId="7A77C259" w14:textId="77777777" w:rsidTr="00CA272F">
        <w:trPr>
          <w:trHeight w:val="20"/>
        </w:trPr>
        <w:tc>
          <w:tcPr>
            <w:tcW w:w="582" w:type="dxa"/>
            <w:vAlign w:val="center"/>
          </w:tcPr>
          <w:p w14:paraId="522292B7"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493</w:t>
            </w:r>
          </w:p>
        </w:tc>
        <w:tc>
          <w:tcPr>
            <w:tcW w:w="1588" w:type="dxa"/>
            <w:vAlign w:val="center"/>
          </w:tcPr>
          <w:p w14:paraId="1363659A"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673D86B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32 комбинированного вида Центрального р-на СПб</w:t>
            </w:r>
          </w:p>
        </w:tc>
        <w:tc>
          <w:tcPr>
            <w:tcW w:w="1370" w:type="dxa"/>
            <w:shd w:val="clear" w:color="auto" w:fill="auto"/>
            <w:vAlign w:val="center"/>
          </w:tcPr>
          <w:p w14:paraId="3E66A035" w14:textId="1C20AA70"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021CD6CB" w14:textId="2C374EA6" w:rsidR="00B27C0F" w:rsidRPr="005E52FC" w:rsidRDefault="00B27C0F" w:rsidP="00B27C0F">
            <w:pPr>
              <w:spacing w:before="40" w:after="40"/>
              <w:ind w:firstLine="0"/>
              <w:jc w:val="center"/>
              <w:rPr>
                <w:color w:val="000000"/>
                <w:sz w:val="20"/>
                <w:szCs w:val="20"/>
              </w:rPr>
            </w:pPr>
            <w:r w:rsidRPr="005E52FC">
              <w:rPr>
                <w:color w:val="000000"/>
                <w:sz w:val="20"/>
                <w:szCs w:val="20"/>
              </w:rPr>
              <w:t>36</w:t>
            </w:r>
          </w:p>
        </w:tc>
        <w:tc>
          <w:tcPr>
            <w:tcW w:w="1417" w:type="dxa"/>
            <w:vAlign w:val="center"/>
          </w:tcPr>
          <w:p w14:paraId="2768CC71" w14:textId="60D1067A" w:rsidR="00B27C0F" w:rsidRPr="005E52FC" w:rsidRDefault="00B27C0F" w:rsidP="00B27C0F">
            <w:pPr>
              <w:spacing w:before="40" w:after="40"/>
              <w:ind w:firstLine="0"/>
              <w:jc w:val="center"/>
              <w:rPr>
                <w:color w:val="000000"/>
                <w:sz w:val="20"/>
                <w:szCs w:val="20"/>
              </w:rPr>
            </w:pPr>
            <w:r w:rsidRPr="005E52FC">
              <w:rPr>
                <w:color w:val="000000"/>
                <w:sz w:val="20"/>
                <w:szCs w:val="20"/>
              </w:rPr>
              <w:t>48,0%</w:t>
            </w:r>
          </w:p>
        </w:tc>
      </w:tr>
      <w:tr w:rsidR="00B27C0F" w:rsidRPr="005E52FC" w14:paraId="4A1059FA" w14:textId="77777777" w:rsidTr="00CA272F">
        <w:trPr>
          <w:trHeight w:val="20"/>
        </w:trPr>
        <w:tc>
          <w:tcPr>
            <w:tcW w:w="582" w:type="dxa"/>
            <w:vAlign w:val="center"/>
          </w:tcPr>
          <w:p w14:paraId="5F67C31F"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494</w:t>
            </w:r>
          </w:p>
        </w:tc>
        <w:tc>
          <w:tcPr>
            <w:tcW w:w="1588" w:type="dxa"/>
            <w:vAlign w:val="center"/>
          </w:tcPr>
          <w:p w14:paraId="2AB56098"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B47630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121 присмотра и оздоровления Центрального р-на СПб</w:t>
            </w:r>
          </w:p>
        </w:tc>
        <w:tc>
          <w:tcPr>
            <w:tcW w:w="1370" w:type="dxa"/>
            <w:shd w:val="clear" w:color="auto" w:fill="auto"/>
            <w:vAlign w:val="center"/>
          </w:tcPr>
          <w:p w14:paraId="4CAE41FB" w14:textId="4DF25DCC" w:rsidR="00B27C0F" w:rsidRPr="005E52FC" w:rsidRDefault="00B27C0F" w:rsidP="00B27C0F">
            <w:pPr>
              <w:spacing w:before="40" w:after="40"/>
              <w:ind w:firstLine="0"/>
              <w:jc w:val="center"/>
              <w:rPr>
                <w:color w:val="000000"/>
                <w:sz w:val="20"/>
                <w:szCs w:val="20"/>
              </w:rPr>
            </w:pPr>
            <w:r w:rsidRPr="005E52FC">
              <w:rPr>
                <w:color w:val="000000"/>
                <w:sz w:val="20"/>
                <w:szCs w:val="20"/>
              </w:rPr>
              <w:t>75</w:t>
            </w:r>
          </w:p>
        </w:tc>
        <w:tc>
          <w:tcPr>
            <w:tcW w:w="1323" w:type="dxa"/>
            <w:shd w:val="clear" w:color="auto" w:fill="auto"/>
            <w:vAlign w:val="center"/>
          </w:tcPr>
          <w:p w14:paraId="5426167F" w14:textId="66052F07" w:rsidR="00B27C0F" w:rsidRPr="005E52FC" w:rsidRDefault="00B27C0F" w:rsidP="00B27C0F">
            <w:pPr>
              <w:spacing w:before="40" w:after="40"/>
              <w:ind w:firstLine="0"/>
              <w:jc w:val="center"/>
              <w:rPr>
                <w:color w:val="000000"/>
                <w:sz w:val="20"/>
                <w:szCs w:val="20"/>
              </w:rPr>
            </w:pPr>
            <w:r w:rsidRPr="005E52FC">
              <w:rPr>
                <w:color w:val="000000"/>
                <w:sz w:val="20"/>
                <w:szCs w:val="20"/>
              </w:rPr>
              <w:t>41</w:t>
            </w:r>
          </w:p>
        </w:tc>
        <w:tc>
          <w:tcPr>
            <w:tcW w:w="1417" w:type="dxa"/>
            <w:vAlign w:val="center"/>
          </w:tcPr>
          <w:p w14:paraId="5439D795" w14:textId="6FEA0A2A" w:rsidR="00B27C0F" w:rsidRPr="005E52FC" w:rsidRDefault="00B27C0F" w:rsidP="00B27C0F">
            <w:pPr>
              <w:spacing w:before="40" w:after="40"/>
              <w:ind w:firstLine="0"/>
              <w:jc w:val="center"/>
              <w:rPr>
                <w:color w:val="000000"/>
                <w:sz w:val="20"/>
                <w:szCs w:val="20"/>
              </w:rPr>
            </w:pPr>
            <w:r w:rsidRPr="005E52FC">
              <w:rPr>
                <w:color w:val="000000"/>
                <w:sz w:val="20"/>
                <w:szCs w:val="20"/>
              </w:rPr>
              <w:t>54,7%</w:t>
            </w:r>
          </w:p>
        </w:tc>
      </w:tr>
      <w:tr w:rsidR="00B27C0F" w:rsidRPr="005E52FC" w14:paraId="36B1074C" w14:textId="77777777" w:rsidTr="00CA272F">
        <w:trPr>
          <w:trHeight w:val="20"/>
        </w:trPr>
        <w:tc>
          <w:tcPr>
            <w:tcW w:w="582" w:type="dxa"/>
            <w:vAlign w:val="center"/>
          </w:tcPr>
          <w:p w14:paraId="7058A668"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495</w:t>
            </w:r>
          </w:p>
        </w:tc>
        <w:tc>
          <w:tcPr>
            <w:tcW w:w="1588" w:type="dxa"/>
            <w:vAlign w:val="center"/>
          </w:tcPr>
          <w:p w14:paraId="13F4D4C7"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3293867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116 Центрального р-на СПб</w:t>
            </w:r>
          </w:p>
        </w:tc>
        <w:tc>
          <w:tcPr>
            <w:tcW w:w="1370" w:type="dxa"/>
            <w:shd w:val="clear" w:color="auto" w:fill="auto"/>
            <w:vAlign w:val="center"/>
          </w:tcPr>
          <w:p w14:paraId="609AA1ED" w14:textId="0094D94F" w:rsidR="00B27C0F" w:rsidRPr="005E52FC" w:rsidRDefault="00B27C0F" w:rsidP="00B27C0F">
            <w:pPr>
              <w:spacing w:before="40" w:after="40"/>
              <w:ind w:firstLine="0"/>
              <w:jc w:val="center"/>
              <w:rPr>
                <w:color w:val="000000"/>
                <w:sz w:val="20"/>
                <w:szCs w:val="20"/>
              </w:rPr>
            </w:pPr>
            <w:r w:rsidRPr="005E52FC">
              <w:rPr>
                <w:color w:val="000000"/>
                <w:sz w:val="20"/>
                <w:szCs w:val="20"/>
              </w:rPr>
              <w:t>349</w:t>
            </w:r>
          </w:p>
        </w:tc>
        <w:tc>
          <w:tcPr>
            <w:tcW w:w="1323" w:type="dxa"/>
            <w:shd w:val="clear" w:color="auto" w:fill="auto"/>
            <w:vAlign w:val="center"/>
          </w:tcPr>
          <w:p w14:paraId="2742F65D" w14:textId="69615C7A" w:rsidR="00B27C0F" w:rsidRPr="005E52FC" w:rsidRDefault="00B27C0F" w:rsidP="00B27C0F">
            <w:pPr>
              <w:spacing w:before="40" w:after="40"/>
              <w:ind w:firstLine="0"/>
              <w:jc w:val="center"/>
              <w:rPr>
                <w:color w:val="000000"/>
                <w:sz w:val="20"/>
                <w:szCs w:val="20"/>
              </w:rPr>
            </w:pPr>
            <w:r w:rsidRPr="005E52FC">
              <w:rPr>
                <w:color w:val="000000"/>
                <w:sz w:val="20"/>
                <w:szCs w:val="20"/>
              </w:rPr>
              <w:t>199</w:t>
            </w:r>
          </w:p>
        </w:tc>
        <w:tc>
          <w:tcPr>
            <w:tcW w:w="1417" w:type="dxa"/>
            <w:vAlign w:val="center"/>
          </w:tcPr>
          <w:p w14:paraId="4EF20B87" w14:textId="572597AD" w:rsidR="00B27C0F" w:rsidRPr="005E52FC" w:rsidRDefault="00B27C0F" w:rsidP="00B27C0F">
            <w:pPr>
              <w:spacing w:before="40" w:after="40"/>
              <w:ind w:firstLine="0"/>
              <w:jc w:val="center"/>
              <w:rPr>
                <w:color w:val="000000"/>
                <w:sz w:val="20"/>
                <w:szCs w:val="20"/>
              </w:rPr>
            </w:pPr>
            <w:r w:rsidRPr="005E52FC">
              <w:rPr>
                <w:color w:val="000000"/>
                <w:sz w:val="20"/>
                <w:szCs w:val="20"/>
              </w:rPr>
              <w:t>57,0%</w:t>
            </w:r>
          </w:p>
        </w:tc>
      </w:tr>
      <w:tr w:rsidR="00B27C0F" w:rsidRPr="005E52FC" w14:paraId="5C5011F0" w14:textId="77777777" w:rsidTr="00CA272F">
        <w:trPr>
          <w:trHeight w:val="20"/>
        </w:trPr>
        <w:tc>
          <w:tcPr>
            <w:tcW w:w="582" w:type="dxa"/>
            <w:vAlign w:val="center"/>
          </w:tcPr>
          <w:p w14:paraId="4071AC80"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496</w:t>
            </w:r>
          </w:p>
        </w:tc>
        <w:tc>
          <w:tcPr>
            <w:tcW w:w="1588" w:type="dxa"/>
            <w:vAlign w:val="center"/>
          </w:tcPr>
          <w:p w14:paraId="63F385B0"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105C8CF4"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87 Центрального р-на СПб</w:t>
            </w:r>
          </w:p>
        </w:tc>
        <w:tc>
          <w:tcPr>
            <w:tcW w:w="1370" w:type="dxa"/>
            <w:shd w:val="clear" w:color="auto" w:fill="auto"/>
            <w:vAlign w:val="center"/>
          </w:tcPr>
          <w:p w14:paraId="49982237" w14:textId="5838A79B" w:rsidR="00B27C0F" w:rsidRPr="005E52FC" w:rsidRDefault="00B27C0F" w:rsidP="00B27C0F">
            <w:pPr>
              <w:spacing w:before="40" w:after="40"/>
              <w:ind w:firstLine="0"/>
              <w:jc w:val="center"/>
              <w:rPr>
                <w:color w:val="000000"/>
                <w:sz w:val="20"/>
                <w:szCs w:val="20"/>
              </w:rPr>
            </w:pPr>
            <w:r w:rsidRPr="005E52FC">
              <w:rPr>
                <w:color w:val="000000"/>
                <w:sz w:val="20"/>
                <w:szCs w:val="20"/>
              </w:rPr>
              <w:t>143</w:t>
            </w:r>
          </w:p>
        </w:tc>
        <w:tc>
          <w:tcPr>
            <w:tcW w:w="1323" w:type="dxa"/>
            <w:shd w:val="clear" w:color="auto" w:fill="auto"/>
            <w:vAlign w:val="center"/>
          </w:tcPr>
          <w:p w14:paraId="6C656CF2" w14:textId="1082C465" w:rsidR="00B27C0F" w:rsidRPr="005E52FC" w:rsidRDefault="00B27C0F" w:rsidP="00B27C0F">
            <w:pPr>
              <w:spacing w:before="40" w:after="40"/>
              <w:ind w:firstLine="0"/>
              <w:jc w:val="center"/>
              <w:rPr>
                <w:color w:val="000000"/>
                <w:sz w:val="20"/>
                <w:szCs w:val="20"/>
              </w:rPr>
            </w:pPr>
            <w:r w:rsidRPr="005E52FC">
              <w:rPr>
                <w:color w:val="000000"/>
                <w:sz w:val="20"/>
                <w:szCs w:val="20"/>
              </w:rPr>
              <w:t>87</w:t>
            </w:r>
          </w:p>
        </w:tc>
        <w:tc>
          <w:tcPr>
            <w:tcW w:w="1417" w:type="dxa"/>
            <w:vAlign w:val="center"/>
          </w:tcPr>
          <w:p w14:paraId="0A117F5F" w14:textId="03B51D6D" w:rsidR="00B27C0F" w:rsidRPr="005E52FC" w:rsidRDefault="00B27C0F" w:rsidP="00B27C0F">
            <w:pPr>
              <w:spacing w:before="40" w:after="40"/>
              <w:ind w:firstLine="0"/>
              <w:jc w:val="center"/>
              <w:rPr>
                <w:color w:val="000000"/>
                <w:sz w:val="20"/>
                <w:szCs w:val="20"/>
              </w:rPr>
            </w:pPr>
            <w:r w:rsidRPr="005E52FC">
              <w:rPr>
                <w:color w:val="000000"/>
                <w:sz w:val="20"/>
                <w:szCs w:val="20"/>
              </w:rPr>
              <w:t>60,8%</w:t>
            </w:r>
          </w:p>
        </w:tc>
      </w:tr>
      <w:tr w:rsidR="00B27C0F" w:rsidRPr="005E52FC" w14:paraId="3BAC555A" w14:textId="77777777" w:rsidTr="00CA272F">
        <w:trPr>
          <w:trHeight w:val="20"/>
        </w:trPr>
        <w:tc>
          <w:tcPr>
            <w:tcW w:w="582" w:type="dxa"/>
            <w:vAlign w:val="center"/>
          </w:tcPr>
          <w:p w14:paraId="06CD0765"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497</w:t>
            </w:r>
          </w:p>
        </w:tc>
        <w:tc>
          <w:tcPr>
            <w:tcW w:w="1588" w:type="dxa"/>
            <w:vAlign w:val="center"/>
          </w:tcPr>
          <w:p w14:paraId="02A1740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06EDDFB5"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№100 комбинированного вида Центрального р-на СПб</w:t>
            </w:r>
          </w:p>
        </w:tc>
        <w:tc>
          <w:tcPr>
            <w:tcW w:w="1370" w:type="dxa"/>
            <w:shd w:val="clear" w:color="auto" w:fill="auto"/>
            <w:vAlign w:val="center"/>
          </w:tcPr>
          <w:p w14:paraId="6EABD315" w14:textId="5636A40E" w:rsidR="00B27C0F" w:rsidRPr="005E52FC" w:rsidRDefault="00B27C0F" w:rsidP="00B27C0F">
            <w:pPr>
              <w:spacing w:before="40" w:after="40"/>
              <w:ind w:firstLine="0"/>
              <w:jc w:val="center"/>
              <w:rPr>
                <w:color w:val="000000"/>
                <w:sz w:val="20"/>
                <w:szCs w:val="20"/>
              </w:rPr>
            </w:pPr>
            <w:r w:rsidRPr="005E52FC">
              <w:rPr>
                <w:color w:val="000000"/>
                <w:sz w:val="20"/>
                <w:szCs w:val="20"/>
              </w:rPr>
              <w:t>118</w:t>
            </w:r>
          </w:p>
        </w:tc>
        <w:tc>
          <w:tcPr>
            <w:tcW w:w="1323" w:type="dxa"/>
            <w:shd w:val="clear" w:color="auto" w:fill="auto"/>
            <w:vAlign w:val="center"/>
          </w:tcPr>
          <w:p w14:paraId="50CDC388" w14:textId="0940958A" w:rsidR="00B27C0F" w:rsidRPr="005E52FC" w:rsidRDefault="00B27C0F" w:rsidP="00B27C0F">
            <w:pPr>
              <w:spacing w:before="40" w:after="40"/>
              <w:ind w:firstLine="0"/>
              <w:jc w:val="center"/>
              <w:rPr>
                <w:color w:val="000000"/>
                <w:sz w:val="20"/>
                <w:szCs w:val="20"/>
              </w:rPr>
            </w:pPr>
            <w:r w:rsidRPr="005E52FC">
              <w:rPr>
                <w:color w:val="000000"/>
                <w:sz w:val="20"/>
                <w:szCs w:val="20"/>
              </w:rPr>
              <w:t>50</w:t>
            </w:r>
          </w:p>
        </w:tc>
        <w:tc>
          <w:tcPr>
            <w:tcW w:w="1417" w:type="dxa"/>
            <w:vAlign w:val="center"/>
          </w:tcPr>
          <w:p w14:paraId="00D30D28" w14:textId="0DB58A8E" w:rsidR="00B27C0F" w:rsidRPr="005E52FC" w:rsidRDefault="00B27C0F" w:rsidP="00B27C0F">
            <w:pPr>
              <w:spacing w:before="40" w:after="40"/>
              <w:ind w:firstLine="0"/>
              <w:jc w:val="center"/>
              <w:rPr>
                <w:color w:val="000000"/>
                <w:sz w:val="20"/>
                <w:szCs w:val="20"/>
              </w:rPr>
            </w:pPr>
            <w:r w:rsidRPr="005E52FC">
              <w:rPr>
                <w:color w:val="000000"/>
                <w:sz w:val="20"/>
                <w:szCs w:val="20"/>
              </w:rPr>
              <w:t>42,4%</w:t>
            </w:r>
          </w:p>
        </w:tc>
      </w:tr>
      <w:tr w:rsidR="00B27C0F" w:rsidRPr="005E52FC" w14:paraId="4F86587A" w14:textId="77777777" w:rsidTr="00CA272F">
        <w:trPr>
          <w:trHeight w:val="20"/>
        </w:trPr>
        <w:tc>
          <w:tcPr>
            <w:tcW w:w="582" w:type="dxa"/>
            <w:vAlign w:val="center"/>
          </w:tcPr>
          <w:p w14:paraId="5D5342C6" w14:textId="77777777" w:rsidR="00B27C0F" w:rsidRPr="005E52FC" w:rsidRDefault="00B27C0F" w:rsidP="00B27C0F">
            <w:pPr>
              <w:spacing w:before="40" w:after="40"/>
              <w:ind w:firstLine="0"/>
              <w:jc w:val="center"/>
              <w:rPr>
                <w:color w:val="000000"/>
                <w:sz w:val="20"/>
                <w:szCs w:val="20"/>
              </w:rPr>
            </w:pPr>
            <w:r w:rsidRPr="005E52FC">
              <w:rPr>
                <w:color w:val="000000"/>
                <w:sz w:val="20"/>
                <w:szCs w:val="20"/>
              </w:rPr>
              <w:t>498</w:t>
            </w:r>
          </w:p>
        </w:tc>
        <w:tc>
          <w:tcPr>
            <w:tcW w:w="1588" w:type="dxa"/>
            <w:vAlign w:val="center"/>
          </w:tcPr>
          <w:p w14:paraId="5E358C8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Центральный</w:t>
            </w:r>
          </w:p>
        </w:tc>
        <w:tc>
          <w:tcPr>
            <w:tcW w:w="3261" w:type="dxa"/>
            <w:shd w:val="clear" w:color="auto" w:fill="auto"/>
            <w:noWrap/>
            <w:vAlign w:val="bottom"/>
          </w:tcPr>
          <w:p w14:paraId="475C2441"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ГБДОУ ДЕТСКИЙ САД № 107 Центрального р-на СПб</w:t>
            </w:r>
          </w:p>
        </w:tc>
        <w:tc>
          <w:tcPr>
            <w:tcW w:w="1370" w:type="dxa"/>
            <w:shd w:val="clear" w:color="auto" w:fill="auto"/>
            <w:vAlign w:val="center"/>
          </w:tcPr>
          <w:p w14:paraId="34E7A0F7" w14:textId="08911EA4" w:rsidR="00B27C0F" w:rsidRPr="005E52FC" w:rsidRDefault="00B27C0F" w:rsidP="00B27C0F">
            <w:pPr>
              <w:spacing w:before="40" w:after="40"/>
              <w:ind w:firstLine="0"/>
              <w:jc w:val="center"/>
              <w:rPr>
                <w:color w:val="000000"/>
                <w:sz w:val="20"/>
                <w:szCs w:val="20"/>
              </w:rPr>
            </w:pPr>
            <w:r w:rsidRPr="005E52FC">
              <w:rPr>
                <w:color w:val="000000"/>
                <w:sz w:val="20"/>
                <w:szCs w:val="20"/>
              </w:rPr>
              <w:t>0</w:t>
            </w:r>
          </w:p>
        </w:tc>
        <w:tc>
          <w:tcPr>
            <w:tcW w:w="1323" w:type="dxa"/>
            <w:shd w:val="clear" w:color="auto" w:fill="auto"/>
            <w:vAlign w:val="center"/>
          </w:tcPr>
          <w:p w14:paraId="3516E4EB" w14:textId="42511DC5" w:rsidR="00B27C0F" w:rsidRPr="005E52FC" w:rsidRDefault="00B27C0F" w:rsidP="00B27C0F">
            <w:pPr>
              <w:spacing w:before="40" w:after="40"/>
              <w:ind w:firstLine="0"/>
              <w:jc w:val="center"/>
              <w:rPr>
                <w:color w:val="000000"/>
                <w:sz w:val="20"/>
                <w:szCs w:val="20"/>
              </w:rPr>
            </w:pPr>
            <w:r w:rsidRPr="005E52FC">
              <w:rPr>
                <w:color w:val="000000"/>
                <w:sz w:val="20"/>
                <w:szCs w:val="20"/>
              </w:rPr>
              <w:t>5</w:t>
            </w:r>
          </w:p>
        </w:tc>
        <w:tc>
          <w:tcPr>
            <w:tcW w:w="1417" w:type="dxa"/>
            <w:vAlign w:val="center"/>
          </w:tcPr>
          <w:p w14:paraId="4A58E642" w14:textId="3CEFDE24" w:rsidR="00B27C0F" w:rsidRPr="005E52FC" w:rsidRDefault="00B27C0F" w:rsidP="00B27C0F">
            <w:pPr>
              <w:spacing w:before="40" w:after="40"/>
              <w:ind w:firstLine="0"/>
              <w:jc w:val="center"/>
              <w:rPr>
                <w:color w:val="000000"/>
                <w:sz w:val="20"/>
                <w:szCs w:val="20"/>
              </w:rPr>
            </w:pPr>
            <w:r w:rsidRPr="005E52FC">
              <w:rPr>
                <w:color w:val="000000"/>
                <w:sz w:val="20"/>
                <w:szCs w:val="20"/>
              </w:rPr>
              <w:t>0,0%</w:t>
            </w:r>
          </w:p>
        </w:tc>
      </w:tr>
    </w:tbl>
    <w:p w14:paraId="6FFD2CBD" w14:textId="77777777" w:rsidR="00EB05B7" w:rsidRPr="005E52FC" w:rsidRDefault="00EB05B7" w:rsidP="00EB05B7">
      <w:pPr>
        <w:spacing w:before="40" w:after="40"/>
        <w:ind w:firstLine="0"/>
        <w:jc w:val="left"/>
        <w:rPr>
          <w:color w:val="000000"/>
          <w:sz w:val="20"/>
          <w:szCs w:val="22"/>
        </w:rPr>
      </w:pPr>
    </w:p>
    <w:p w14:paraId="5EAA487E" w14:textId="1417C105" w:rsidR="00EB05B7" w:rsidRPr="002A32C4" w:rsidRDefault="00EB05B7" w:rsidP="0021273C">
      <w:pPr>
        <w:pStyle w:val="a8"/>
        <w:outlineLvl w:val="5"/>
        <w:rPr>
          <w:rFonts w:ascii="Times New Roman" w:hAnsi="Times New Roman" w:cs="Times New Roman"/>
          <w:color w:val="auto"/>
        </w:rPr>
      </w:pPr>
      <w:r w:rsidRPr="002A32C4">
        <w:rPr>
          <w:rFonts w:ascii="Times New Roman" w:hAnsi="Times New Roman" w:cs="Times New Roman"/>
          <w:color w:val="auto"/>
        </w:rPr>
        <w:t>Образовательные учреждения Комитета по культуре Санкт-Петербурга</w:t>
      </w:r>
    </w:p>
    <w:p w14:paraId="45ABF119" w14:textId="1DD8EFCE" w:rsidR="00EB05B7" w:rsidRPr="002A32C4" w:rsidRDefault="00EB05B7" w:rsidP="00EB05B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47</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565"/>
        <w:gridCol w:w="1464"/>
        <w:gridCol w:w="1465"/>
        <w:gridCol w:w="1465"/>
      </w:tblGrid>
      <w:tr w:rsidR="00EB05B7" w:rsidRPr="005E52FC" w14:paraId="0D003E96" w14:textId="77777777" w:rsidTr="00DC3B59">
        <w:trPr>
          <w:cantSplit/>
          <w:trHeight w:val="794"/>
          <w:tblHeader/>
        </w:trPr>
        <w:tc>
          <w:tcPr>
            <w:tcW w:w="582" w:type="dxa"/>
            <w:shd w:val="clear" w:color="auto" w:fill="DDD9C3" w:themeFill="background2" w:themeFillShade="E6"/>
            <w:vAlign w:val="center"/>
          </w:tcPr>
          <w:p w14:paraId="704D386D" w14:textId="77777777"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 п/п</w:t>
            </w:r>
          </w:p>
        </w:tc>
        <w:tc>
          <w:tcPr>
            <w:tcW w:w="4565" w:type="dxa"/>
            <w:shd w:val="clear" w:color="auto" w:fill="DDD9C3" w:themeFill="background2" w:themeFillShade="E6"/>
            <w:noWrap/>
            <w:vAlign w:val="center"/>
            <w:hideMark/>
          </w:tcPr>
          <w:p w14:paraId="5D7AA076"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464" w:type="dxa"/>
            <w:shd w:val="clear" w:color="auto" w:fill="DDD9C3" w:themeFill="background2" w:themeFillShade="E6"/>
            <w:noWrap/>
            <w:vAlign w:val="center"/>
            <w:hideMark/>
          </w:tcPr>
          <w:p w14:paraId="446ABA3D" w14:textId="5CBA99A2"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получателей услуг</w:t>
            </w:r>
          </w:p>
        </w:tc>
        <w:tc>
          <w:tcPr>
            <w:tcW w:w="1465" w:type="dxa"/>
            <w:shd w:val="clear" w:color="auto" w:fill="DDD9C3" w:themeFill="background2" w:themeFillShade="E6"/>
            <w:noWrap/>
            <w:vAlign w:val="center"/>
          </w:tcPr>
          <w:p w14:paraId="4D779B2A" w14:textId="37A0C203"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анкет</w:t>
            </w:r>
          </w:p>
        </w:tc>
        <w:tc>
          <w:tcPr>
            <w:tcW w:w="1465" w:type="dxa"/>
            <w:shd w:val="clear" w:color="auto" w:fill="DDD9C3" w:themeFill="background2" w:themeFillShade="E6"/>
            <w:vAlign w:val="center"/>
          </w:tcPr>
          <w:p w14:paraId="00886E68" w14:textId="7EEE161A"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Доля опрошенных получателей услуг</w:t>
            </w:r>
          </w:p>
        </w:tc>
      </w:tr>
      <w:tr w:rsidR="00B27C0F" w:rsidRPr="005E52FC" w14:paraId="7D990F56" w14:textId="77777777" w:rsidTr="00DC3B59">
        <w:trPr>
          <w:trHeight w:val="20"/>
        </w:trPr>
        <w:tc>
          <w:tcPr>
            <w:tcW w:w="582" w:type="dxa"/>
            <w:vAlign w:val="center"/>
          </w:tcPr>
          <w:p w14:paraId="5D6DB9D0" w14:textId="77777777" w:rsidR="00B27C0F" w:rsidRPr="005E52FC" w:rsidRDefault="00B27C0F" w:rsidP="00DC3B59">
            <w:pPr>
              <w:spacing w:before="40" w:after="40"/>
              <w:ind w:firstLine="0"/>
              <w:jc w:val="center"/>
              <w:rPr>
                <w:color w:val="000000"/>
                <w:sz w:val="20"/>
                <w:szCs w:val="20"/>
              </w:rPr>
            </w:pPr>
            <w:r w:rsidRPr="005E52FC">
              <w:rPr>
                <w:color w:val="000000"/>
                <w:sz w:val="20"/>
                <w:szCs w:val="20"/>
              </w:rPr>
              <w:t>499</w:t>
            </w:r>
          </w:p>
        </w:tc>
        <w:tc>
          <w:tcPr>
            <w:tcW w:w="4565" w:type="dxa"/>
            <w:shd w:val="clear" w:color="auto" w:fill="auto"/>
            <w:noWrap/>
            <w:vAlign w:val="bottom"/>
          </w:tcPr>
          <w:p w14:paraId="557E442E"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ИМЕНИ Б.М.КУСТОДИЕВА»</w:t>
            </w:r>
          </w:p>
        </w:tc>
        <w:tc>
          <w:tcPr>
            <w:tcW w:w="1464" w:type="dxa"/>
            <w:shd w:val="clear" w:color="auto" w:fill="auto"/>
            <w:vAlign w:val="center"/>
          </w:tcPr>
          <w:p w14:paraId="680A722C" w14:textId="4659DC6E" w:rsidR="00B27C0F" w:rsidRPr="005E52FC" w:rsidRDefault="00B27C0F" w:rsidP="00DC3B59">
            <w:pPr>
              <w:ind w:firstLine="0"/>
              <w:jc w:val="center"/>
              <w:rPr>
                <w:sz w:val="20"/>
                <w:szCs w:val="20"/>
              </w:rPr>
            </w:pPr>
            <w:r w:rsidRPr="005E52FC">
              <w:rPr>
                <w:color w:val="000000"/>
                <w:sz w:val="20"/>
                <w:szCs w:val="20"/>
              </w:rPr>
              <w:t>319</w:t>
            </w:r>
          </w:p>
        </w:tc>
        <w:tc>
          <w:tcPr>
            <w:tcW w:w="1465" w:type="dxa"/>
            <w:shd w:val="clear" w:color="auto" w:fill="auto"/>
            <w:vAlign w:val="center"/>
          </w:tcPr>
          <w:p w14:paraId="73CAFD8A" w14:textId="006A3EE2" w:rsidR="00B27C0F" w:rsidRPr="005E52FC" w:rsidRDefault="00B27C0F" w:rsidP="00DC3B59">
            <w:pPr>
              <w:ind w:firstLine="0"/>
              <w:jc w:val="center"/>
              <w:rPr>
                <w:sz w:val="20"/>
                <w:szCs w:val="20"/>
              </w:rPr>
            </w:pPr>
            <w:r w:rsidRPr="005E52FC">
              <w:rPr>
                <w:color w:val="000000"/>
                <w:sz w:val="20"/>
                <w:szCs w:val="20"/>
              </w:rPr>
              <w:t>166</w:t>
            </w:r>
          </w:p>
        </w:tc>
        <w:tc>
          <w:tcPr>
            <w:tcW w:w="1465" w:type="dxa"/>
            <w:vAlign w:val="center"/>
          </w:tcPr>
          <w:p w14:paraId="4D6D8521" w14:textId="06FB0C31" w:rsidR="00B27C0F" w:rsidRPr="005E52FC" w:rsidRDefault="00B27C0F" w:rsidP="00DC3B59">
            <w:pPr>
              <w:ind w:firstLine="0"/>
              <w:jc w:val="center"/>
              <w:rPr>
                <w:sz w:val="20"/>
                <w:szCs w:val="20"/>
              </w:rPr>
            </w:pPr>
            <w:r w:rsidRPr="005E52FC">
              <w:rPr>
                <w:color w:val="000000"/>
                <w:sz w:val="20"/>
                <w:szCs w:val="20"/>
              </w:rPr>
              <w:t>52,0%</w:t>
            </w:r>
          </w:p>
        </w:tc>
      </w:tr>
      <w:tr w:rsidR="00B27C0F" w:rsidRPr="005E52FC" w14:paraId="474DFC16" w14:textId="77777777" w:rsidTr="00DC3B59">
        <w:trPr>
          <w:trHeight w:val="20"/>
        </w:trPr>
        <w:tc>
          <w:tcPr>
            <w:tcW w:w="582" w:type="dxa"/>
            <w:vAlign w:val="center"/>
          </w:tcPr>
          <w:p w14:paraId="73EE59F7" w14:textId="77777777" w:rsidR="00B27C0F" w:rsidRPr="005E52FC" w:rsidRDefault="00B27C0F" w:rsidP="00DC3B59">
            <w:pPr>
              <w:spacing w:before="40" w:after="40"/>
              <w:ind w:firstLine="0"/>
              <w:jc w:val="center"/>
              <w:rPr>
                <w:color w:val="000000"/>
                <w:sz w:val="20"/>
                <w:szCs w:val="20"/>
              </w:rPr>
            </w:pPr>
            <w:r w:rsidRPr="005E52FC">
              <w:rPr>
                <w:color w:val="000000"/>
                <w:sz w:val="20"/>
                <w:szCs w:val="20"/>
              </w:rPr>
              <w:t>500</w:t>
            </w:r>
          </w:p>
        </w:tc>
        <w:tc>
          <w:tcPr>
            <w:tcW w:w="4565" w:type="dxa"/>
            <w:shd w:val="clear" w:color="auto" w:fill="auto"/>
            <w:noWrap/>
            <w:vAlign w:val="bottom"/>
          </w:tcPr>
          <w:p w14:paraId="19FE3F29"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СПБ ГБОУ ДОД «СПБ ДЕТСКАЯ ХУДОЖЕСТВЕННАЯ ШКОЛА «АЛЕКСАНДРИНО»</w:t>
            </w:r>
          </w:p>
        </w:tc>
        <w:tc>
          <w:tcPr>
            <w:tcW w:w="1464" w:type="dxa"/>
            <w:shd w:val="clear" w:color="auto" w:fill="auto"/>
            <w:vAlign w:val="center"/>
          </w:tcPr>
          <w:p w14:paraId="49C9C70F" w14:textId="680F6E18" w:rsidR="00B27C0F" w:rsidRPr="005E52FC" w:rsidRDefault="00B27C0F" w:rsidP="00DC3B59">
            <w:pPr>
              <w:ind w:firstLine="0"/>
              <w:jc w:val="center"/>
              <w:rPr>
                <w:sz w:val="20"/>
                <w:szCs w:val="20"/>
              </w:rPr>
            </w:pPr>
            <w:r w:rsidRPr="005E52FC">
              <w:rPr>
                <w:color w:val="000000"/>
                <w:sz w:val="20"/>
                <w:szCs w:val="20"/>
              </w:rPr>
              <w:t>335</w:t>
            </w:r>
          </w:p>
        </w:tc>
        <w:tc>
          <w:tcPr>
            <w:tcW w:w="1465" w:type="dxa"/>
            <w:shd w:val="clear" w:color="auto" w:fill="auto"/>
            <w:vAlign w:val="center"/>
          </w:tcPr>
          <w:p w14:paraId="5CE66902" w14:textId="32FF8033" w:rsidR="00B27C0F" w:rsidRPr="005E52FC" w:rsidRDefault="00B27C0F" w:rsidP="00DC3B59">
            <w:pPr>
              <w:ind w:firstLine="0"/>
              <w:jc w:val="center"/>
              <w:rPr>
                <w:sz w:val="20"/>
                <w:szCs w:val="20"/>
              </w:rPr>
            </w:pPr>
            <w:r w:rsidRPr="005E52FC">
              <w:rPr>
                <w:color w:val="000000"/>
                <w:sz w:val="20"/>
                <w:szCs w:val="20"/>
              </w:rPr>
              <w:t>163</w:t>
            </w:r>
          </w:p>
        </w:tc>
        <w:tc>
          <w:tcPr>
            <w:tcW w:w="1465" w:type="dxa"/>
            <w:vAlign w:val="center"/>
          </w:tcPr>
          <w:p w14:paraId="0E575469" w14:textId="0EE5EEDC" w:rsidR="00B27C0F" w:rsidRPr="005E52FC" w:rsidRDefault="00B27C0F" w:rsidP="00DC3B59">
            <w:pPr>
              <w:ind w:firstLine="0"/>
              <w:jc w:val="center"/>
              <w:rPr>
                <w:sz w:val="20"/>
                <w:szCs w:val="20"/>
              </w:rPr>
            </w:pPr>
            <w:r w:rsidRPr="005E52FC">
              <w:rPr>
                <w:color w:val="000000"/>
                <w:sz w:val="20"/>
                <w:szCs w:val="20"/>
              </w:rPr>
              <w:t>48,7%</w:t>
            </w:r>
          </w:p>
        </w:tc>
      </w:tr>
      <w:tr w:rsidR="00B27C0F" w:rsidRPr="005E52FC" w14:paraId="1224D43B" w14:textId="77777777" w:rsidTr="00DC3B59">
        <w:trPr>
          <w:trHeight w:val="20"/>
        </w:trPr>
        <w:tc>
          <w:tcPr>
            <w:tcW w:w="582" w:type="dxa"/>
            <w:vAlign w:val="center"/>
          </w:tcPr>
          <w:p w14:paraId="15CCBDD3" w14:textId="77777777" w:rsidR="00B27C0F" w:rsidRPr="005E52FC" w:rsidRDefault="00B27C0F" w:rsidP="00DC3B59">
            <w:pPr>
              <w:spacing w:before="40" w:after="40"/>
              <w:ind w:firstLine="0"/>
              <w:jc w:val="center"/>
              <w:rPr>
                <w:color w:val="000000"/>
                <w:sz w:val="20"/>
                <w:szCs w:val="20"/>
              </w:rPr>
            </w:pPr>
            <w:r w:rsidRPr="005E52FC">
              <w:rPr>
                <w:color w:val="000000"/>
                <w:sz w:val="20"/>
                <w:szCs w:val="20"/>
              </w:rPr>
              <w:t>501</w:t>
            </w:r>
          </w:p>
        </w:tc>
        <w:tc>
          <w:tcPr>
            <w:tcW w:w="4565" w:type="dxa"/>
            <w:shd w:val="clear" w:color="auto" w:fill="auto"/>
            <w:noWrap/>
            <w:vAlign w:val="bottom"/>
          </w:tcPr>
          <w:p w14:paraId="6A9AF55B"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СПБ ГБОУ ДПО «УЧЕБНО-МЕТОДИЧЕСКИЙ ЦЕНТР РАЗВИТИЯ ОБРАЗОВАНИЯ В СФЕРЕ КУЛЬТУРЫ И ИСКУССТВА СПб»</w:t>
            </w:r>
          </w:p>
        </w:tc>
        <w:tc>
          <w:tcPr>
            <w:tcW w:w="1464" w:type="dxa"/>
            <w:shd w:val="clear" w:color="auto" w:fill="auto"/>
            <w:vAlign w:val="center"/>
          </w:tcPr>
          <w:p w14:paraId="55C39C9E" w14:textId="26092898" w:rsidR="00B27C0F" w:rsidRPr="005E52FC" w:rsidRDefault="00B27C0F" w:rsidP="00DC3B59">
            <w:pPr>
              <w:ind w:firstLine="0"/>
              <w:jc w:val="center"/>
              <w:rPr>
                <w:sz w:val="20"/>
                <w:szCs w:val="20"/>
              </w:rPr>
            </w:pPr>
            <w:r w:rsidRPr="005E52FC">
              <w:rPr>
                <w:color w:val="000000"/>
                <w:sz w:val="20"/>
                <w:szCs w:val="20"/>
              </w:rPr>
              <w:t>202</w:t>
            </w:r>
          </w:p>
        </w:tc>
        <w:tc>
          <w:tcPr>
            <w:tcW w:w="1465" w:type="dxa"/>
            <w:shd w:val="clear" w:color="auto" w:fill="auto"/>
            <w:vAlign w:val="center"/>
          </w:tcPr>
          <w:p w14:paraId="4C5C3D34" w14:textId="48670B50" w:rsidR="00B27C0F" w:rsidRPr="005E52FC" w:rsidRDefault="00B27C0F" w:rsidP="00DC3B59">
            <w:pPr>
              <w:ind w:firstLine="0"/>
              <w:jc w:val="center"/>
              <w:rPr>
                <w:sz w:val="20"/>
                <w:szCs w:val="20"/>
              </w:rPr>
            </w:pPr>
            <w:r w:rsidRPr="005E52FC">
              <w:rPr>
                <w:color w:val="000000"/>
                <w:sz w:val="20"/>
                <w:szCs w:val="20"/>
              </w:rPr>
              <w:t>84</w:t>
            </w:r>
          </w:p>
        </w:tc>
        <w:tc>
          <w:tcPr>
            <w:tcW w:w="1465" w:type="dxa"/>
            <w:vAlign w:val="center"/>
          </w:tcPr>
          <w:p w14:paraId="09A4CBA3" w14:textId="3429C977" w:rsidR="00B27C0F" w:rsidRPr="005E52FC" w:rsidRDefault="00B27C0F" w:rsidP="00DC3B59">
            <w:pPr>
              <w:ind w:firstLine="0"/>
              <w:jc w:val="center"/>
              <w:rPr>
                <w:sz w:val="20"/>
                <w:szCs w:val="20"/>
              </w:rPr>
            </w:pPr>
            <w:r w:rsidRPr="005E52FC">
              <w:rPr>
                <w:color w:val="000000"/>
                <w:sz w:val="20"/>
                <w:szCs w:val="20"/>
              </w:rPr>
              <w:t>41,6%</w:t>
            </w:r>
          </w:p>
        </w:tc>
      </w:tr>
      <w:tr w:rsidR="00B27C0F" w:rsidRPr="005E52FC" w14:paraId="1ABAD8E7" w14:textId="77777777" w:rsidTr="00DC3B59">
        <w:trPr>
          <w:trHeight w:val="20"/>
        </w:trPr>
        <w:tc>
          <w:tcPr>
            <w:tcW w:w="582" w:type="dxa"/>
            <w:vAlign w:val="center"/>
          </w:tcPr>
          <w:p w14:paraId="29EE8EC3" w14:textId="77777777" w:rsidR="00B27C0F" w:rsidRPr="005E52FC" w:rsidRDefault="00B27C0F" w:rsidP="00DC3B59">
            <w:pPr>
              <w:spacing w:before="40" w:after="40"/>
              <w:ind w:firstLine="0"/>
              <w:jc w:val="center"/>
              <w:rPr>
                <w:color w:val="000000"/>
                <w:sz w:val="20"/>
                <w:szCs w:val="20"/>
              </w:rPr>
            </w:pPr>
            <w:r w:rsidRPr="005E52FC">
              <w:rPr>
                <w:color w:val="000000"/>
                <w:sz w:val="20"/>
                <w:szCs w:val="20"/>
              </w:rPr>
              <w:t>502</w:t>
            </w:r>
          </w:p>
        </w:tc>
        <w:tc>
          <w:tcPr>
            <w:tcW w:w="4565" w:type="dxa"/>
            <w:shd w:val="clear" w:color="auto" w:fill="auto"/>
            <w:noWrap/>
            <w:vAlign w:val="bottom"/>
          </w:tcPr>
          <w:p w14:paraId="3FE79293" w14:textId="77777777" w:rsidR="00B27C0F" w:rsidRPr="005E52FC" w:rsidRDefault="00B27C0F" w:rsidP="00B27C0F">
            <w:pPr>
              <w:spacing w:before="40" w:after="40"/>
              <w:ind w:firstLine="0"/>
              <w:jc w:val="left"/>
              <w:rPr>
                <w:color w:val="000000"/>
                <w:sz w:val="20"/>
                <w:szCs w:val="20"/>
              </w:rPr>
            </w:pPr>
            <w:r w:rsidRPr="005E52FC">
              <w:rPr>
                <w:color w:val="000000"/>
                <w:sz w:val="20"/>
                <w:szCs w:val="20"/>
              </w:rPr>
              <w:t>СПБ ГБУ ДПО  «ИНСТИТУТ КУЛЬТУРНЫХ ПРОГРАММ»</w:t>
            </w:r>
          </w:p>
        </w:tc>
        <w:tc>
          <w:tcPr>
            <w:tcW w:w="1464" w:type="dxa"/>
            <w:shd w:val="clear" w:color="auto" w:fill="auto"/>
            <w:vAlign w:val="center"/>
          </w:tcPr>
          <w:p w14:paraId="31EEF309" w14:textId="4222A60F" w:rsidR="00B27C0F" w:rsidRPr="005E52FC" w:rsidRDefault="00B27C0F" w:rsidP="00DC3B59">
            <w:pPr>
              <w:ind w:firstLine="0"/>
              <w:jc w:val="center"/>
              <w:rPr>
                <w:sz w:val="20"/>
                <w:szCs w:val="20"/>
              </w:rPr>
            </w:pPr>
            <w:r w:rsidRPr="005E52FC">
              <w:rPr>
                <w:color w:val="000000"/>
                <w:sz w:val="20"/>
                <w:szCs w:val="20"/>
              </w:rPr>
              <w:t>610</w:t>
            </w:r>
          </w:p>
        </w:tc>
        <w:tc>
          <w:tcPr>
            <w:tcW w:w="1465" w:type="dxa"/>
            <w:shd w:val="clear" w:color="auto" w:fill="auto"/>
            <w:vAlign w:val="center"/>
          </w:tcPr>
          <w:p w14:paraId="36EE6DBF" w14:textId="46496065" w:rsidR="00B27C0F" w:rsidRPr="005E52FC" w:rsidRDefault="00B27C0F" w:rsidP="00DC3B59">
            <w:pPr>
              <w:ind w:firstLine="0"/>
              <w:jc w:val="center"/>
              <w:rPr>
                <w:sz w:val="20"/>
                <w:szCs w:val="20"/>
              </w:rPr>
            </w:pPr>
            <w:r w:rsidRPr="005E52FC">
              <w:rPr>
                <w:color w:val="000000"/>
                <w:sz w:val="20"/>
                <w:szCs w:val="20"/>
              </w:rPr>
              <w:t>272</w:t>
            </w:r>
          </w:p>
        </w:tc>
        <w:tc>
          <w:tcPr>
            <w:tcW w:w="1465" w:type="dxa"/>
            <w:vAlign w:val="center"/>
          </w:tcPr>
          <w:p w14:paraId="73F50B2E" w14:textId="0803DF75" w:rsidR="00B27C0F" w:rsidRPr="005E52FC" w:rsidRDefault="00B27C0F" w:rsidP="00DC3B59">
            <w:pPr>
              <w:ind w:firstLine="0"/>
              <w:jc w:val="center"/>
              <w:rPr>
                <w:sz w:val="20"/>
                <w:szCs w:val="20"/>
              </w:rPr>
            </w:pPr>
            <w:r w:rsidRPr="005E52FC">
              <w:rPr>
                <w:color w:val="000000"/>
                <w:sz w:val="20"/>
                <w:szCs w:val="20"/>
              </w:rPr>
              <w:t>44,6%</w:t>
            </w:r>
          </w:p>
        </w:tc>
      </w:tr>
    </w:tbl>
    <w:p w14:paraId="0D1FCCB2" w14:textId="77777777" w:rsidR="00EB05B7" w:rsidRPr="005E52FC" w:rsidRDefault="00EB05B7" w:rsidP="00EB05B7">
      <w:pPr>
        <w:autoSpaceDE/>
        <w:autoSpaceDN/>
        <w:adjustRightInd/>
        <w:ind w:firstLine="709"/>
        <w:rPr>
          <w:bCs w:val="0"/>
          <w:sz w:val="24"/>
        </w:rPr>
      </w:pPr>
    </w:p>
    <w:p w14:paraId="17FC73AD" w14:textId="6E5493A9" w:rsidR="00EB05B7" w:rsidRPr="002A32C4" w:rsidRDefault="00EB05B7" w:rsidP="0021273C">
      <w:pPr>
        <w:pStyle w:val="a8"/>
        <w:outlineLvl w:val="5"/>
        <w:rPr>
          <w:rFonts w:ascii="Times New Roman" w:hAnsi="Times New Roman" w:cs="Times New Roman"/>
          <w:color w:val="auto"/>
        </w:rPr>
      </w:pPr>
      <w:r w:rsidRPr="002A32C4">
        <w:rPr>
          <w:rFonts w:ascii="Times New Roman" w:hAnsi="Times New Roman" w:cs="Times New Roman"/>
          <w:color w:val="auto"/>
        </w:rPr>
        <w:t>Образовательные учреждения дополнительного образования детей, находящиеся в ведении АР</w:t>
      </w:r>
    </w:p>
    <w:p w14:paraId="4AEE715D" w14:textId="79B7D843" w:rsidR="00EB05B7" w:rsidRPr="002A32C4" w:rsidRDefault="00EB05B7" w:rsidP="00EB05B7">
      <w:pPr>
        <w:pStyle w:val="a7"/>
        <w:rPr>
          <w:rFonts w:ascii="Times New Roman" w:hAnsi="Times New Roman" w:cs="Times New Roman"/>
          <w:color w:val="auto"/>
        </w:rPr>
      </w:pPr>
      <w:r w:rsidRPr="002A32C4">
        <w:rPr>
          <w:rFonts w:ascii="Times New Roman" w:hAnsi="Times New Roman" w:cs="Times New Roman"/>
          <w:color w:val="auto"/>
        </w:rPr>
        <w:t xml:space="preserve">Таблица </w:t>
      </w:r>
      <w:r w:rsidR="00BD2950" w:rsidRPr="002A32C4">
        <w:rPr>
          <w:rFonts w:ascii="Times New Roman" w:hAnsi="Times New Roman" w:cs="Times New Roman"/>
          <w:color w:val="auto"/>
        </w:rPr>
        <w:fldChar w:fldCharType="begin"/>
      </w:r>
      <w:r w:rsidR="00BD2950" w:rsidRPr="002A32C4">
        <w:rPr>
          <w:rFonts w:ascii="Times New Roman" w:hAnsi="Times New Roman" w:cs="Times New Roman"/>
          <w:color w:val="auto"/>
        </w:rPr>
        <w:instrText xml:space="preserve"> SEQ Таблица \* ARABIC </w:instrText>
      </w:r>
      <w:r w:rsidR="00BD2950" w:rsidRPr="002A32C4">
        <w:rPr>
          <w:rFonts w:ascii="Times New Roman" w:hAnsi="Times New Roman" w:cs="Times New Roman"/>
          <w:color w:val="auto"/>
        </w:rPr>
        <w:fldChar w:fldCharType="separate"/>
      </w:r>
      <w:r w:rsidR="004A4C89" w:rsidRPr="002A32C4">
        <w:rPr>
          <w:rFonts w:ascii="Times New Roman" w:hAnsi="Times New Roman" w:cs="Times New Roman"/>
          <w:noProof/>
          <w:color w:val="auto"/>
        </w:rPr>
        <w:t>48</w:t>
      </w:r>
      <w:r w:rsidR="00BD2950" w:rsidRPr="002A32C4">
        <w:rPr>
          <w:rFonts w:ascii="Times New Roman" w:hAnsi="Times New Roman" w:cs="Times New Roman"/>
          <w:noProof/>
          <w:color w:val="auto"/>
        </w:rPr>
        <w:fldChar w:fldCharType="end"/>
      </w:r>
    </w:p>
    <w:tbl>
      <w:tblPr>
        <w:tblW w:w="9541"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4565"/>
        <w:gridCol w:w="1464"/>
        <w:gridCol w:w="1465"/>
        <w:gridCol w:w="1465"/>
      </w:tblGrid>
      <w:tr w:rsidR="00EB05B7" w:rsidRPr="005E52FC" w14:paraId="700A240C" w14:textId="77777777" w:rsidTr="00DC3B59">
        <w:trPr>
          <w:cantSplit/>
          <w:trHeight w:val="653"/>
          <w:tblHeader/>
        </w:trPr>
        <w:tc>
          <w:tcPr>
            <w:tcW w:w="582" w:type="dxa"/>
            <w:shd w:val="clear" w:color="auto" w:fill="DDD9C3" w:themeFill="background2" w:themeFillShade="E6"/>
            <w:vAlign w:val="center"/>
          </w:tcPr>
          <w:p w14:paraId="387FDB7F" w14:textId="77777777"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 п/п</w:t>
            </w:r>
          </w:p>
        </w:tc>
        <w:tc>
          <w:tcPr>
            <w:tcW w:w="4565" w:type="dxa"/>
            <w:shd w:val="clear" w:color="auto" w:fill="DDD9C3" w:themeFill="background2" w:themeFillShade="E6"/>
            <w:noWrap/>
            <w:vAlign w:val="center"/>
            <w:hideMark/>
          </w:tcPr>
          <w:p w14:paraId="1C146165" w14:textId="77777777" w:rsidR="00EB05B7" w:rsidRPr="005E52FC" w:rsidRDefault="00EB05B7" w:rsidP="00EB05B7">
            <w:pPr>
              <w:autoSpaceDE/>
              <w:autoSpaceDN/>
              <w:adjustRightInd/>
              <w:spacing w:before="40" w:after="40"/>
              <w:ind w:firstLine="0"/>
              <w:jc w:val="center"/>
              <w:rPr>
                <w:b/>
                <w:bCs w:val="0"/>
                <w:sz w:val="18"/>
                <w:szCs w:val="18"/>
              </w:rPr>
            </w:pPr>
            <w:r w:rsidRPr="005E52FC">
              <w:rPr>
                <w:b/>
                <w:bCs w:val="0"/>
                <w:sz w:val="18"/>
                <w:szCs w:val="18"/>
              </w:rPr>
              <w:t>Наименование образовательной организации</w:t>
            </w:r>
          </w:p>
        </w:tc>
        <w:tc>
          <w:tcPr>
            <w:tcW w:w="1464" w:type="dxa"/>
            <w:shd w:val="clear" w:color="auto" w:fill="DDD9C3" w:themeFill="background2" w:themeFillShade="E6"/>
            <w:noWrap/>
            <w:vAlign w:val="center"/>
            <w:hideMark/>
          </w:tcPr>
          <w:p w14:paraId="54E91364" w14:textId="295E1E72"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получателей услуг</w:t>
            </w:r>
          </w:p>
        </w:tc>
        <w:tc>
          <w:tcPr>
            <w:tcW w:w="1465" w:type="dxa"/>
            <w:shd w:val="clear" w:color="auto" w:fill="DDD9C3" w:themeFill="background2" w:themeFillShade="E6"/>
            <w:noWrap/>
            <w:vAlign w:val="center"/>
          </w:tcPr>
          <w:p w14:paraId="0C99C9E9" w14:textId="3FB56DB3"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Количество анкет</w:t>
            </w:r>
          </w:p>
        </w:tc>
        <w:tc>
          <w:tcPr>
            <w:tcW w:w="1465" w:type="dxa"/>
            <w:shd w:val="clear" w:color="auto" w:fill="DDD9C3" w:themeFill="background2" w:themeFillShade="E6"/>
            <w:vAlign w:val="center"/>
          </w:tcPr>
          <w:p w14:paraId="02E39650" w14:textId="251F71ED" w:rsidR="00EB05B7" w:rsidRPr="005E52FC" w:rsidRDefault="00EB05B7" w:rsidP="00DC3B59">
            <w:pPr>
              <w:autoSpaceDE/>
              <w:autoSpaceDN/>
              <w:adjustRightInd/>
              <w:spacing w:before="40" w:after="40"/>
              <w:ind w:firstLine="0"/>
              <w:jc w:val="center"/>
              <w:rPr>
                <w:b/>
                <w:bCs w:val="0"/>
                <w:sz w:val="18"/>
                <w:szCs w:val="18"/>
              </w:rPr>
            </w:pPr>
            <w:r w:rsidRPr="005E52FC">
              <w:rPr>
                <w:b/>
                <w:bCs w:val="0"/>
                <w:sz w:val="18"/>
                <w:szCs w:val="18"/>
              </w:rPr>
              <w:t>Доля опрошенных получателей услуг</w:t>
            </w:r>
          </w:p>
        </w:tc>
      </w:tr>
      <w:tr w:rsidR="00DC3B59" w:rsidRPr="005E52FC" w14:paraId="327DBBC0" w14:textId="77777777" w:rsidTr="00DC3B59">
        <w:trPr>
          <w:trHeight w:val="20"/>
        </w:trPr>
        <w:tc>
          <w:tcPr>
            <w:tcW w:w="582" w:type="dxa"/>
            <w:vAlign w:val="center"/>
          </w:tcPr>
          <w:p w14:paraId="5015C7E9"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503</w:t>
            </w:r>
          </w:p>
        </w:tc>
        <w:tc>
          <w:tcPr>
            <w:tcW w:w="4565" w:type="dxa"/>
            <w:shd w:val="clear" w:color="auto" w:fill="auto"/>
            <w:noWrap/>
            <w:vAlign w:val="bottom"/>
          </w:tcPr>
          <w:p w14:paraId="6EA3279C"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 xml:space="preserve">ГБУ ДО ЦЕНТР ДЕТСКОГО И ЮНОШЕСКОГО МУЗЫКАЛЬНО-ХОРЕОГРАФИЧЕСКОГО </w:t>
            </w:r>
            <w:r w:rsidRPr="005E52FC">
              <w:rPr>
                <w:color w:val="000000"/>
                <w:sz w:val="20"/>
                <w:szCs w:val="20"/>
              </w:rPr>
              <w:lastRenderedPageBreak/>
              <w:t>ИСКУССТВА "ЭДЕЛЬВЕЙС" Приморского р-на СПб</w:t>
            </w:r>
          </w:p>
        </w:tc>
        <w:tc>
          <w:tcPr>
            <w:tcW w:w="1464" w:type="dxa"/>
            <w:shd w:val="clear" w:color="auto" w:fill="auto"/>
            <w:vAlign w:val="center"/>
          </w:tcPr>
          <w:p w14:paraId="04337014" w14:textId="74482382" w:rsidR="00DC3B59" w:rsidRPr="005E52FC" w:rsidRDefault="00DC3B59" w:rsidP="00DC3B59">
            <w:pPr>
              <w:ind w:firstLine="0"/>
              <w:jc w:val="center"/>
              <w:rPr>
                <w:sz w:val="20"/>
                <w:szCs w:val="20"/>
              </w:rPr>
            </w:pPr>
            <w:r w:rsidRPr="005E52FC">
              <w:rPr>
                <w:color w:val="000000"/>
                <w:sz w:val="20"/>
                <w:szCs w:val="20"/>
              </w:rPr>
              <w:lastRenderedPageBreak/>
              <w:t>4160</w:t>
            </w:r>
          </w:p>
        </w:tc>
        <w:tc>
          <w:tcPr>
            <w:tcW w:w="1465" w:type="dxa"/>
            <w:shd w:val="clear" w:color="auto" w:fill="auto"/>
            <w:vAlign w:val="center"/>
          </w:tcPr>
          <w:p w14:paraId="445F7207" w14:textId="0E8723F9" w:rsidR="00DC3B59" w:rsidRPr="005E52FC" w:rsidRDefault="00DC3B59" w:rsidP="00DC3B59">
            <w:pPr>
              <w:ind w:firstLine="0"/>
              <w:jc w:val="center"/>
              <w:rPr>
                <w:sz w:val="20"/>
                <w:szCs w:val="20"/>
              </w:rPr>
            </w:pPr>
            <w:r w:rsidRPr="005E52FC">
              <w:rPr>
                <w:color w:val="000000"/>
                <w:sz w:val="20"/>
                <w:szCs w:val="20"/>
              </w:rPr>
              <w:t>595</w:t>
            </w:r>
          </w:p>
        </w:tc>
        <w:tc>
          <w:tcPr>
            <w:tcW w:w="1465" w:type="dxa"/>
            <w:vAlign w:val="center"/>
          </w:tcPr>
          <w:p w14:paraId="1CA64A51" w14:textId="717BB0BD" w:rsidR="00DC3B59" w:rsidRPr="005E52FC" w:rsidRDefault="00DC3B59" w:rsidP="00DC3B59">
            <w:pPr>
              <w:ind w:firstLine="0"/>
              <w:jc w:val="center"/>
              <w:rPr>
                <w:sz w:val="20"/>
                <w:szCs w:val="20"/>
              </w:rPr>
            </w:pPr>
            <w:r w:rsidRPr="005E52FC">
              <w:rPr>
                <w:color w:val="000000"/>
                <w:sz w:val="20"/>
                <w:szCs w:val="20"/>
              </w:rPr>
              <w:t>14,3%</w:t>
            </w:r>
          </w:p>
        </w:tc>
      </w:tr>
      <w:tr w:rsidR="00DC3B59" w:rsidRPr="005E52FC" w14:paraId="296D4CAD" w14:textId="77777777" w:rsidTr="00DC3B59">
        <w:trPr>
          <w:trHeight w:val="20"/>
        </w:trPr>
        <w:tc>
          <w:tcPr>
            <w:tcW w:w="582" w:type="dxa"/>
            <w:vAlign w:val="center"/>
          </w:tcPr>
          <w:p w14:paraId="1C9882AE"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504</w:t>
            </w:r>
          </w:p>
        </w:tc>
        <w:tc>
          <w:tcPr>
            <w:tcW w:w="4565" w:type="dxa"/>
            <w:shd w:val="clear" w:color="auto" w:fill="auto"/>
            <w:noWrap/>
            <w:vAlign w:val="bottom"/>
          </w:tcPr>
          <w:p w14:paraId="21D9FD18"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ШКОЛА ИСКУССТВ ИМЕНИ И.Ф.СТРАВИНСКОГО" г.Ломоносова</w:t>
            </w:r>
          </w:p>
        </w:tc>
        <w:tc>
          <w:tcPr>
            <w:tcW w:w="1464" w:type="dxa"/>
            <w:shd w:val="clear" w:color="auto" w:fill="auto"/>
            <w:vAlign w:val="center"/>
          </w:tcPr>
          <w:p w14:paraId="42CF37D1" w14:textId="31384616" w:rsidR="00DC3B59" w:rsidRPr="005E52FC" w:rsidRDefault="00DC3B59" w:rsidP="00DC3B59">
            <w:pPr>
              <w:ind w:firstLine="0"/>
              <w:jc w:val="center"/>
              <w:rPr>
                <w:sz w:val="20"/>
                <w:szCs w:val="20"/>
              </w:rPr>
            </w:pPr>
            <w:r w:rsidRPr="005E52FC">
              <w:rPr>
                <w:color w:val="000000"/>
                <w:sz w:val="20"/>
                <w:szCs w:val="20"/>
              </w:rPr>
              <w:t>592</w:t>
            </w:r>
          </w:p>
        </w:tc>
        <w:tc>
          <w:tcPr>
            <w:tcW w:w="1465" w:type="dxa"/>
            <w:shd w:val="clear" w:color="auto" w:fill="auto"/>
            <w:vAlign w:val="center"/>
          </w:tcPr>
          <w:p w14:paraId="229D2C50" w14:textId="56E5848B" w:rsidR="00DC3B59" w:rsidRPr="005E52FC" w:rsidRDefault="00DC3B59" w:rsidP="00DC3B59">
            <w:pPr>
              <w:ind w:firstLine="0"/>
              <w:jc w:val="center"/>
              <w:rPr>
                <w:sz w:val="20"/>
                <w:szCs w:val="20"/>
              </w:rPr>
            </w:pPr>
            <w:r w:rsidRPr="005E52FC">
              <w:rPr>
                <w:color w:val="000000"/>
                <w:sz w:val="20"/>
                <w:szCs w:val="20"/>
              </w:rPr>
              <w:t>237</w:t>
            </w:r>
          </w:p>
        </w:tc>
        <w:tc>
          <w:tcPr>
            <w:tcW w:w="1465" w:type="dxa"/>
            <w:vAlign w:val="center"/>
          </w:tcPr>
          <w:p w14:paraId="02B9B54F" w14:textId="3E1ABE6F" w:rsidR="00DC3B59" w:rsidRPr="005E52FC" w:rsidRDefault="00DC3B59" w:rsidP="00DC3B59">
            <w:pPr>
              <w:ind w:firstLine="0"/>
              <w:jc w:val="center"/>
              <w:rPr>
                <w:sz w:val="20"/>
                <w:szCs w:val="20"/>
              </w:rPr>
            </w:pPr>
            <w:r w:rsidRPr="005E52FC">
              <w:rPr>
                <w:color w:val="000000"/>
                <w:sz w:val="20"/>
                <w:szCs w:val="20"/>
              </w:rPr>
              <w:t>40,0%</w:t>
            </w:r>
          </w:p>
        </w:tc>
      </w:tr>
      <w:tr w:rsidR="00DC3B59" w:rsidRPr="005E52FC" w14:paraId="7F763902" w14:textId="77777777" w:rsidTr="00DC3B59">
        <w:trPr>
          <w:trHeight w:val="20"/>
        </w:trPr>
        <w:tc>
          <w:tcPr>
            <w:tcW w:w="582" w:type="dxa"/>
            <w:vAlign w:val="center"/>
          </w:tcPr>
          <w:p w14:paraId="61234C6F"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505</w:t>
            </w:r>
          </w:p>
        </w:tc>
        <w:tc>
          <w:tcPr>
            <w:tcW w:w="4565" w:type="dxa"/>
            <w:shd w:val="clear" w:color="auto" w:fill="auto"/>
            <w:noWrap/>
            <w:vAlign w:val="bottom"/>
          </w:tcPr>
          <w:p w14:paraId="22382906"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ХУДОЖЕСТВЕННАЯ ШКОЛА ИМЕНИ И.П. САУТОВА"</w:t>
            </w:r>
          </w:p>
        </w:tc>
        <w:tc>
          <w:tcPr>
            <w:tcW w:w="1464" w:type="dxa"/>
            <w:shd w:val="clear" w:color="auto" w:fill="auto"/>
            <w:vAlign w:val="center"/>
          </w:tcPr>
          <w:p w14:paraId="5F8A97D4" w14:textId="23087E6B" w:rsidR="00DC3B59" w:rsidRPr="005E52FC" w:rsidRDefault="00DC3B59" w:rsidP="00DC3B59">
            <w:pPr>
              <w:ind w:firstLine="0"/>
              <w:jc w:val="center"/>
              <w:rPr>
                <w:sz w:val="20"/>
                <w:szCs w:val="20"/>
              </w:rPr>
            </w:pPr>
            <w:r w:rsidRPr="005E52FC">
              <w:rPr>
                <w:color w:val="000000"/>
                <w:sz w:val="20"/>
                <w:szCs w:val="20"/>
              </w:rPr>
              <w:t>490</w:t>
            </w:r>
          </w:p>
        </w:tc>
        <w:tc>
          <w:tcPr>
            <w:tcW w:w="1465" w:type="dxa"/>
            <w:shd w:val="clear" w:color="auto" w:fill="auto"/>
            <w:vAlign w:val="center"/>
          </w:tcPr>
          <w:p w14:paraId="62EF993F" w14:textId="17E69D66" w:rsidR="00DC3B59" w:rsidRPr="005E52FC" w:rsidRDefault="00DC3B59" w:rsidP="00DC3B59">
            <w:pPr>
              <w:ind w:firstLine="0"/>
              <w:jc w:val="center"/>
              <w:rPr>
                <w:sz w:val="20"/>
                <w:szCs w:val="20"/>
              </w:rPr>
            </w:pPr>
            <w:r w:rsidRPr="005E52FC">
              <w:rPr>
                <w:color w:val="000000"/>
                <w:sz w:val="20"/>
                <w:szCs w:val="20"/>
              </w:rPr>
              <w:t>195</w:t>
            </w:r>
          </w:p>
        </w:tc>
        <w:tc>
          <w:tcPr>
            <w:tcW w:w="1465" w:type="dxa"/>
            <w:vAlign w:val="center"/>
          </w:tcPr>
          <w:p w14:paraId="1CD7020C" w14:textId="05311352" w:rsidR="00DC3B59" w:rsidRPr="005E52FC" w:rsidRDefault="00DC3B59" w:rsidP="00DC3B59">
            <w:pPr>
              <w:ind w:firstLine="0"/>
              <w:jc w:val="center"/>
              <w:rPr>
                <w:sz w:val="20"/>
                <w:szCs w:val="20"/>
              </w:rPr>
            </w:pPr>
            <w:r w:rsidRPr="005E52FC">
              <w:rPr>
                <w:color w:val="000000"/>
                <w:sz w:val="20"/>
                <w:szCs w:val="20"/>
              </w:rPr>
              <w:t>39,8%</w:t>
            </w:r>
          </w:p>
        </w:tc>
      </w:tr>
      <w:tr w:rsidR="00DC3B59" w:rsidRPr="005E52FC" w14:paraId="01937405" w14:textId="77777777" w:rsidTr="00DC3B59">
        <w:trPr>
          <w:trHeight w:val="20"/>
        </w:trPr>
        <w:tc>
          <w:tcPr>
            <w:tcW w:w="582" w:type="dxa"/>
            <w:vAlign w:val="center"/>
          </w:tcPr>
          <w:p w14:paraId="7575F9D5"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506</w:t>
            </w:r>
          </w:p>
        </w:tc>
        <w:tc>
          <w:tcPr>
            <w:tcW w:w="4565" w:type="dxa"/>
            <w:shd w:val="clear" w:color="auto" w:fill="auto"/>
            <w:noWrap/>
            <w:vAlign w:val="bottom"/>
          </w:tcPr>
          <w:p w14:paraId="49FE672D"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22"</w:t>
            </w:r>
          </w:p>
        </w:tc>
        <w:tc>
          <w:tcPr>
            <w:tcW w:w="1464" w:type="dxa"/>
            <w:shd w:val="clear" w:color="auto" w:fill="auto"/>
            <w:vAlign w:val="center"/>
          </w:tcPr>
          <w:p w14:paraId="3FC8FA7F" w14:textId="46BEEC48" w:rsidR="00DC3B59" w:rsidRPr="005E52FC" w:rsidRDefault="00DC3B59" w:rsidP="00DC3B59">
            <w:pPr>
              <w:ind w:firstLine="0"/>
              <w:jc w:val="center"/>
              <w:rPr>
                <w:sz w:val="20"/>
                <w:szCs w:val="20"/>
              </w:rPr>
            </w:pPr>
            <w:r w:rsidRPr="005E52FC">
              <w:rPr>
                <w:color w:val="000000"/>
                <w:sz w:val="20"/>
                <w:szCs w:val="20"/>
              </w:rPr>
              <w:t>381</w:t>
            </w:r>
          </w:p>
        </w:tc>
        <w:tc>
          <w:tcPr>
            <w:tcW w:w="1465" w:type="dxa"/>
            <w:shd w:val="clear" w:color="auto" w:fill="auto"/>
            <w:vAlign w:val="center"/>
          </w:tcPr>
          <w:p w14:paraId="1C3EA91D" w14:textId="257B688A" w:rsidR="00DC3B59" w:rsidRPr="005E52FC" w:rsidRDefault="00DC3B59" w:rsidP="00DC3B59">
            <w:pPr>
              <w:ind w:firstLine="0"/>
              <w:jc w:val="center"/>
              <w:rPr>
                <w:sz w:val="20"/>
                <w:szCs w:val="20"/>
              </w:rPr>
            </w:pPr>
            <w:r w:rsidRPr="005E52FC">
              <w:rPr>
                <w:color w:val="000000"/>
                <w:sz w:val="20"/>
                <w:szCs w:val="20"/>
              </w:rPr>
              <w:t>167</w:t>
            </w:r>
          </w:p>
        </w:tc>
        <w:tc>
          <w:tcPr>
            <w:tcW w:w="1465" w:type="dxa"/>
            <w:vAlign w:val="center"/>
          </w:tcPr>
          <w:p w14:paraId="2AEA823F" w14:textId="0A663C92" w:rsidR="00DC3B59" w:rsidRPr="005E52FC" w:rsidRDefault="00DC3B59" w:rsidP="00DC3B59">
            <w:pPr>
              <w:ind w:firstLine="0"/>
              <w:jc w:val="center"/>
              <w:rPr>
                <w:sz w:val="20"/>
                <w:szCs w:val="20"/>
              </w:rPr>
            </w:pPr>
            <w:r w:rsidRPr="005E52FC">
              <w:rPr>
                <w:color w:val="000000"/>
                <w:sz w:val="20"/>
                <w:szCs w:val="20"/>
              </w:rPr>
              <w:t>43,8%</w:t>
            </w:r>
          </w:p>
        </w:tc>
      </w:tr>
      <w:tr w:rsidR="00DC3B59" w:rsidRPr="005E52FC" w14:paraId="5EE16327" w14:textId="77777777" w:rsidTr="00DC3B59">
        <w:trPr>
          <w:trHeight w:val="20"/>
        </w:trPr>
        <w:tc>
          <w:tcPr>
            <w:tcW w:w="582" w:type="dxa"/>
            <w:vAlign w:val="center"/>
          </w:tcPr>
          <w:p w14:paraId="10D6A216"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507</w:t>
            </w:r>
          </w:p>
        </w:tc>
        <w:tc>
          <w:tcPr>
            <w:tcW w:w="4565" w:type="dxa"/>
            <w:shd w:val="clear" w:color="auto" w:fill="auto"/>
            <w:noWrap/>
            <w:vAlign w:val="bottom"/>
          </w:tcPr>
          <w:p w14:paraId="1514D74D"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42"</w:t>
            </w:r>
          </w:p>
        </w:tc>
        <w:tc>
          <w:tcPr>
            <w:tcW w:w="1464" w:type="dxa"/>
            <w:shd w:val="clear" w:color="auto" w:fill="auto"/>
            <w:vAlign w:val="center"/>
          </w:tcPr>
          <w:p w14:paraId="5B945184" w14:textId="0F2E56A1" w:rsidR="00DC3B59" w:rsidRPr="005E52FC" w:rsidRDefault="00DC3B59" w:rsidP="00DC3B59">
            <w:pPr>
              <w:ind w:firstLine="0"/>
              <w:jc w:val="center"/>
              <w:rPr>
                <w:sz w:val="20"/>
                <w:szCs w:val="20"/>
              </w:rPr>
            </w:pPr>
            <w:r w:rsidRPr="005E52FC">
              <w:rPr>
                <w:color w:val="000000"/>
                <w:sz w:val="20"/>
                <w:szCs w:val="20"/>
              </w:rPr>
              <w:t>120</w:t>
            </w:r>
          </w:p>
        </w:tc>
        <w:tc>
          <w:tcPr>
            <w:tcW w:w="1465" w:type="dxa"/>
            <w:shd w:val="clear" w:color="auto" w:fill="auto"/>
            <w:vAlign w:val="center"/>
          </w:tcPr>
          <w:p w14:paraId="64082169" w14:textId="7FBE0AB1" w:rsidR="00DC3B59" w:rsidRPr="005E52FC" w:rsidRDefault="00DC3B59" w:rsidP="00DC3B59">
            <w:pPr>
              <w:ind w:firstLine="0"/>
              <w:jc w:val="center"/>
              <w:rPr>
                <w:sz w:val="20"/>
                <w:szCs w:val="20"/>
              </w:rPr>
            </w:pPr>
            <w:r w:rsidRPr="005E52FC">
              <w:rPr>
                <w:color w:val="000000"/>
                <w:sz w:val="20"/>
                <w:szCs w:val="20"/>
              </w:rPr>
              <w:t>48</w:t>
            </w:r>
          </w:p>
        </w:tc>
        <w:tc>
          <w:tcPr>
            <w:tcW w:w="1465" w:type="dxa"/>
            <w:vAlign w:val="center"/>
          </w:tcPr>
          <w:p w14:paraId="26F6A33F" w14:textId="38AD2EF3" w:rsidR="00DC3B59" w:rsidRPr="005E52FC" w:rsidRDefault="00DC3B59" w:rsidP="00DC3B59">
            <w:pPr>
              <w:ind w:firstLine="0"/>
              <w:jc w:val="center"/>
              <w:rPr>
                <w:sz w:val="20"/>
                <w:szCs w:val="20"/>
              </w:rPr>
            </w:pPr>
            <w:r w:rsidRPr="005E52FC">
              <w:rPr>
                <w:color w:val="000000"/>
                <w:sz w:val="20"/>
                <w:szCs w:val="20"/>
              </w:rPr>
              <w:t>40,0%</w:t>
            </w:r>
          </w:p>
        </w:tc>
      </w:tr>
      <w:tr w:rsidR="00DC3B59" w:rsidRPr="005E52FC" w14:paraId="1DCF9465" w14:textId="77777777" w:rsidTr="00DC3B59">
        <w:trPr>
          <w:trHeight w:val="20"/>
        </w:trPr>
        <w:tc>
          <w:tcPr>
            <w:tcW w:w="582" w:type="dxa"/>
            <w:vAlign w:val="center"/>
          </w:tcPr>
          <w:p w14:paraId="07A5C303"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508</w:t>
            </w:r>
          </w:p>
        </w:tc>
        <w:tc>
          <w:tcPr>
            <w:tcW w:w="4565" w:type="dxa"/>
            <w:shd w:val="clear" w:color="auto" w:fill="auto"/>
            <w:noWrap/>
            <w:vAlign w:val="bottom"/>
          </w:tcPr>
          <w:p w14:paraId="7D36F685"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ХУДОЖЕСТВЕННАЯ ШКОЛА № 7"</w:t>
            </w:r>
          </w:p>
        </w:tc>
        <w:tc>
          <w:tcPr>
            <w:tcW w:w="1464" w:type="dxa"/>
            <w:shd w:val="clear" w:color="auto" w:fill="auto"/>
            <w:vAlign w:val="center"/>
          </w:tcPr>
          <w:p w14:paraId="409C4181" w14:textId="66EEE37C" w:rsidR="00DC3B59" w:rsidRPr="005E52FC" w:rsidRDefault="00DC3B59" w:rsidP="00DC3B59">
            <w:pPr>
              <w:ind w:firstLine="0"/>
              <w:jc w:val="center"/>
              <w:rPr>
                <w:sz w:val="20"/>
                <w:szCs w:val="20"/>
              </w:rPr>
            </w:pPr>
            <w:r w:rsidRPr="005E52FC">
              <w:rPr>
                <w:color w:val="000000"/>
                <w:sz w:val="20"/>
                <w:szCs w:val="20"/>
              </w:rPr>
              <w:t>145</w:t>
            </w:r>
          </w:p>
        </w:tc>
        <w:tc>
          <w:tcPr>
            <w:tcW w:w="1465" w:type="dxa"/>
            <w:shd w:val="clear" w:color="auto" w:fill="auto"/>
            <w:vAlign w:val="center"/>
          </w:tcPr>
          <w:p w14:paraId="4589CF00" w14:textId="759A09A0" w:rsidR="00DC3B59" w:rsidRPr="005E52FC" w:rsidRDefault="00DC3B59" w:rsidP="00DC3B59">
            <w:pPr>
              <w:ind w:firstLine="0"/>
              <w:jc w:val="center"/>
              <w:rPr>
                <w:sz w:val="20"/>
                <w:szCs w:val="20"/>
              </w:rPr>
            </w:pPr>
            <w:r w:rsidRPr="005E52FC">
              <w:rPr>
                <w:color w:val="000000"/>
                <w:sz w:val="20"/>
                <w:szCs w:val="20"/>
              </w:rPr>
              <w:t>63</w:t>
            </w:r>
          </w:p>
        </w:tc>
        <w:tc>
          <w:tcPr>
            <w:tcW w:w="1465" w:type="dxa"/>
            <w:vAlign w:val="center"/>
          </w:tcPr>
          <w:p w14:paraId="52D7045F" w14:textId="31702973" w:rsidR="00DC3B59" w:rsidRPr="005E52FC" w:rsidRDefault="00DC3B59" w:rsidP="00DC3B59">
            <w:pPr>
              <w:ind w:firstLine="0"/>
              <w:jc w:val="center"/>
              <w:rPr>
                <w:sz w:val="20"/>
                <w:szCs w:val="20"/>
              </w:rPr>
            </w:pPr>
            <w:r w:rsidRPr="005E52FC">
              <w:rPr>
                <w:color w:val="000000"/>
                <w:sz w:val="20"/>
                <w:szCs w:val="20"/>
              </w:rPr>
              <w:t>43,4%</w:t>
            </w:r>
          </w:p>
        </w:tc>
      </w:tr>
      <w:tr w:rsidR="00DC3B59" w:rsidRPr="005E52FC" w14:paraId="3B1F3FBC" w14:textId="77777777" w:rsidTr="00DC3B59">
        <w:trPr>
          <w:trHeight w:val="20"/>
        </w:trPr>
        <w:tc>
          <w:tcPr>
            <w:tcW w:w="582" w:type="dxa"/>
            <w:vAlign w:val="center"/>
          </w:tcPr>
          <w:p w14:paraId="3F7C9F0A"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509</w:t>
            </w:r>
          </w:p>
        </w:tc>
        <w:tc>
          <w:tcPr>
            <w:tcW w:w="4565" w:type="dxa"/>
            <w:shd w:val="clear" w:color="auto" w:fill="auto"/>
            <w:noWrap/>
            <w:vAlign w:val="bottom"/>
          </w:tcPr>
          <w:p w14:paraId="2AEE0CE3"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41"</w:t>
            </w:r>
          </w:p>
        </w:tc>
        <w:tc>
          <w:tcPr>
            <w:tcW w:w="1464" w:type="dxa"/>
            <w:shd w:val="clear" w:color="auto" w:fill="auto"/>
            <w:vAlign w:val="center"/>
          </w:tcPr>
          <w:p w14:paraId="09713A88" w14:textId="36F2F107" w:rsidR="00DC3B59" w:rsidRPr="005E52FC" w:rsidRDefault="00DC3B59" w:rsidP="00DC3B59">
            <w:pPr>
              <w:ind w:firstLine="0"/>
              <w:jc w:val="center"/>
              <w:rPr>
                <w:sz w:val="20"/>
                <w:szCs w:val="20"/>
              </w:rPr>
            </w:pPr>
            <w:r w:rsidRPr="005E52FC">
              <w:rPr>
                <w:color w:val="000000"/>
                <w:sz w:val="20"/>
                <w:szCs w:val="20"/>
              </w:rPr>
              <w:t>318</w:t>
            </w:r>
          </w:p>
        </w:tc>
        <w:tc>
          <w:tcPr>
            <w:tcW w:w="1465" w:type="dxa"/>
            <w:shd w:val="clear" w:color="auto" w:fill="auto"/>
            <w:vAlign w:val="center"/>
          </w:tcPr>
          <w:p w14:paraId="57DF339E" w14:textId="211561A0" w:rsidR="00DC3B59" w:rsidRPr="005E52FC" w:rsidRDefault="00DC3B59" w:rsidP="00DC3B59">
            <w:pPr>
              <w:ind w:firstLine="0"/>
              <w:jc w:val="center"/>
              <w:rPr>
                <w:sz w:val="20"/>
                <w:szCs w:val="20"/>
              </w:rPr>
            </w:pPr>
            <w:r w:rsidRPr="005E52FC">
              <w:rPr>
                <w:color w:val="000000"/>
                <w:sz w:val="20"/>
                <w:szCs w:val="20"/>
              </w:rPr>
              <w:t>176</w:t>
            </w:r>
          </w:p>
        </w:tc>
        <w:tc>
          <w:tcPr>
            <w:tcW w:w="1465" w:type="dxa"/>
            <w:vAlign w:val="center"/>
          </w:tcPr>
          <w:p w14:paraId="28CC27CA" w14:textId="4C4F06EC" w:rsidR="00DC3B59" w:rsidRPr="005E52FC" w:rsidRDefault="00DC3B59" w:rsidP="00DC3B59">
            <w:pPr>
              <w:ind w:firstLine="0"/>
              <w:jc w:val="center"/>
              <w:rPr>
                <w:sz w:val="20"/>
                <w:szCs w:val="20"/>
              </w:rPr>
            </w:pPr>
            <w:r w:rsidRPr="005E52FC">
              <w:rPr>
                <w:color w:val="000000"/>
                <w:sz w:val="20"/>
                <w:szCs w:val="20"/>
              </w:rPr>
              <w:t>55,3%</w:t>
            </w:r>
          </w:p>
        </w:tc>
      </w:tr>
      <w:tr w:rsidR="00DC3B59" w:rsidRPr="005E52FC" w14:paraId="0A766210" w14:textId="77777777" w:rsidTr="00DC3B59">
        <w:trPr>
          <w:trHeight w:val="20"/>
        </w:trPr>
        <w:tc>
          <w:tcPr>
            <w:tcW w:w="582" w:type="dxa"/>
            <w:vAlign w:val="center"/>
          </w:tcPr>
          <w:p w14:paraId="38DCD07C"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510</w:t>
            </w:r>
          </w:p>
        </w:tc>
        <w:tc>
          <w:tcPr>
            <w:tcW w:w="4565" w:type="dxa"/>
            <w:shd w:val="clear" w:color="auto" w:fill="auto"/>
            <w:noWrap/>
            <w:vAlign w:val="bottom"/>
          </w:tcPr>
          <w:p w14:paraId="0A36FFF0"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8 Кронштадтского р-на" ИМЕНИ Г.П.ВИШНЕВСКОЙ</w:t>
            </w:r>
          </w:p>
        </w:tc>
        <w:tc>
          <w:tcPr>
            <w:tcW w:w="1464" w:type="dxa"/>
            <w:shd w:val="clear" w:color="auto" w:fill="auto"/>
            <w:vAlign w:val="center"/>
          </w:tcPr>
          <w:p w14:paraId="7B055A53" w14:textId="0EC976BC" w:rsidR="00DC3B59" w:rsidRPr="005E52FC" w:rsidRDefault="00DC3B59" w:rsidP="00DC3B59">
            <w:pPr>
              <w:ind w:firstLine="0"/>
              <w:jc w:val="center"/>
              <w:rPr>
                <w:sz w:val="20"/>
                <w:szCs w:val="20"/>
              </w:rPr>
            </w:pPr>
            <w:r w:rsidRPr="005E52FC">
              <w:rPr>
                <w:color w:val="000000"/>
                <w:sz w:val="20"/>
                <w:szCs w:val="20"/>
              </w:rPr>
              <w:t>323</w:t>
            </w:r>
          </w:p>
        </w:tc>
        <w:tc>
          <w:tcPr>
            <w:tcW w:w="1465" w:type="dxa"/>
            <w:shd w:val="clear" w:color="auto" w:fill="auto"/>
            <w:vAlign w:val="center"/>
          </w:tcPr>
          <w:p w14:paraId="17670E94" w14:textId="61DCCC75" w:rsidR="00DC3B59" w:rsidRPr="005E52FC" w:rsidRDefault="00DC3B59" w:rsidP="00DC3B59">
            <w:pPr>
              <w:ind w:firstLine="0"/>
              <w:jc w:val="center"/>
              <w:rPr>
                <w:sz w:val="20"/>
                <w:szCs w:val="20"/>
              </w:rPr>
            </w:pPr>
            <w:r w:rsidRPr="005E52FC">
              <w:rPr>
                <w:color w:val="000000"/>
                <w:sz w:val="20"/>
                <w:szCs w:val="20"/>
              </w:rPr>
              <w:t>175</w:t>
            </w:r>
          </w:p>
        </w:tc>
        <w:tc>
          <w:tcPr>
            <w:tcW w:w="1465" w:type="dxa"/>
            <w:vAlign w:val="center"/>
          </w:tcPr>
          <w:p w14:paraId="67A6F0F2" w14:textId="6E9C8D40" w:rsidR="00DC3B59" w:rsidRPr="005E52FC" w:rsidRDefault="00DC3B59" w:rsidP="00DC3B59">
            <w:pPr>
              <w:ind w:firstLine="0"/>
              <w:jc w:val="center"/>
              <w:rPr>
                <w:sz w:val="20"/>
                <w:szCs w:val="20"/>
              </w:rPr>
            </w:pPr>
            <w:r w:rsidRPr="005E52FC">
              <w:rPr>
                <w:color w:val="000000"/>
                <w:sz w:val="20"/>
                <w:szCs w:val="20"/>
              </w:rPr>
              <w:t>54,2%</w:t>
            </w:r>
          </w:p>
        </w:tc>
      </w:tr>
      <w:tr w:rsidR="00DC3B59" w:rsidRPr="005E52FC" w14:paraId="4CC9DA07" w14:textId="77777777" w:rsidTr="00DC3B59">
        <w:trPr>
          <w:trHeight w:val="20"/>
        </w:trPr>
        <w:tc>
          <w:tcPr>
            <w:tcW w:w="582" w:type="dxa"/>
            <w:vAlign w:val="center"/>
          </w:tcPr>
          <w:p w14:paraId="7A9CB3BC"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511</w:t>
            </w:r>
          </w:p>
        </w:tc>
        <w:tc>
          <w:tcPr>
            <w:tcW w:w="4565" w:type="dxa"/>
            <w:shd w:val="clear" w:color="auto" w:fill="auto"/>
            <w:noWrap/>
            <w:vAlign w:val="bottom"/>
          </w:tcPr>
          <w:p w14:paraId="68A82EC7"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ШКОЛА ИСКУССТВ № 13 Курортного р-на"</w:t>
            </w:r>
          </w:p>
        </w:tc>
        <w:tc>
          <w:tcPr>
            <w:tcW w:w="1464" w:type="dxa"/>
            <w:shd w:val="clear" w:color="auto" w:fill="auto"/>
            <w:vAlign w:val="center"/>
          </w:tcPr>
          <w:p w14:paraId="17176F52" w14:textId="06E3CDE9" w:rsidR="00DC3B59" w:rsidRPr="005E52FC" w:rsidRDefault="00DC3B59" w:rsidP="00DC3B59">
            <w:pPr>
              <w:ind w:firstLine="0"/>
              <w:jc w:val="center"/>
              <w:rPr>
                <w:sz w:val="20"/>
                <w:szCs w:val="20"/>
              </w:rPr>
            </w:pPr>
            <w:r w:rsidRPr="005E52FC">
              <w:rPr>
                <w:color w:val="000000"/>
                <w:sz w:val="20"/>
                <w:szCs w:val="20"/>
              </w:rPr>
              <w:t>350</w:t>
            </w:r>
          </w:p>
        </w:tc>
        <w:tc>
          <w:tcPr>
            <w:tcW w:w="1465" w:type="dxa"/>
            <w:shd w:val="clear" w:color="auto" w:fill="auto"/>
            <w:vAlign w:val="center"/>
          </w:tcPr>
          <w:p w14:paraId="79166D42" w14:textId="6C5F0848" w:rsidR="00DC3B59" w:rsidRPr="005E52FC" w:rsidRDefault="00DC3B59" w:rsidP="00DC3B59">
            <w:pPr>
              <w:ind w:firstLine="0"/>
              <w:jc w:val="center"/>
              <w:rPr>
                <w:sz w:val="20"/>
                <w:szCs w:val="20"/>
              </w:rPr>
            </w:pPr>
            <w:r w:rsidRPr="005E52FC">
              <w:rPr>
                <w:color w:val="000000"/>
                <w:sz w:val="20"/>
                <w:szCs w:val="20"/>
              </w:rPr>
              <w:t>146</w:t>
            </w:r>
          </w:p>
        </w:tc>
        <w:tc>
          <w:tcPr>
            <w:tcW w:w="1465" w:type="dxa"/>
            <w:vAlign w:val="center"/>
          </w:tcPr>
          <w:p w14:paraId="6C6A8053" w14:textId="14CDAB8B" w:rsidR="00DC3B59" w:rsidRPr="005E52FC" w:rsidRDefault="00DC3B59" w:rsidP="00DC3B59">
            <w:pPr>
              <w:ind w:firstLine="0"/>
              <w:jc w:val="center"/>
              <w:rPr>
                <w:sz w:val="20"/>
                <w:szCs w:val="20"/>
              </w:rPr>
            </w:pPr>
            <w:r w:rsidRPr="005E52FC">
              <w:rPr>
                <w:color w:val="000000"/>
                <w:sz w:val="20"/>
                <w:szCs w:val="20"/>
              </w:rPr>
              <w:t>41,7%</w:t>
            </w:r>
          </w:p>
        </w:tc>
      </w:tr>
      <w:tr w:rsidR="00DC3B59" w:rsidRPr="005E52FC" w14:paraId="12A16FE7"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6BE0B57"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512</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60FC6"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25 Пушкинского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05812D9" w14:textId="313AB0DD" w:rsidR="00DC3B59" w:rsidRPr="005E52FC" w:rsidRDefault="00DC3B59" w:rsidP="00DC3B59">
            <w:pPr>
              <w:ind w:firstLine="0"/>
              <w:jc w:val="center"/>
              <w:rPr>
                <w:sz w:val="20"/>
                <w:szCs w:val="20"/>
              </w:rPr>
            </w:pPr>
            <w:r w:rsidRPr="005E52FC">
              <w:rPr>
                <w:color w:val="000000"/>
                <w:sz w:val="20"/>
                <w:szCs w:val="20"/>
              </w:rPr>
              <w:t>273</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DD7C24F" w14:textId="339FDF0F" w:rsidR="00DC3B59" w:rsidRPr="005E52FC" w:rsidRDefault="00DC3B59" w:rsidP="00DC3B59">
            <w:pPr>
              <w:ind w:firstLine="0"/>
              <w:jc w:val="center"/>
              <w:rPr>
                <w:sz w:val="20"/>
                <w:szCs w:val="20"/>
              </w:rPr>
            </w:pPr>
            <w:r w:rsidRPr="005E52FC">
              <w:rPr>
                <w:color w:val="000000"/>
                <w:sz w:val="20"/>
                <w:szCs w:val="20"/>
              </w:rPr>
              <w:t>105</w:t>
            </w:r>
          </w:p>
        </w:tc>
        <w:tc>
          <w:tcPr>
            <w:tcW w:w="1465" w:type="dxa"/>
            <w:tcBorders>
              <w:top w:val="single" w:sz="4" w:space="0" w:color="auto"/>
              <w:left w:val="single" w:sz="4" w:space="0" w:color="auto"/>
              <w:bottom w:val="single" w:sz="4" w:space="0" w:color="auto"/>
              <w:right w:val="single" w:sz="4" w:space="0" w:color="auto"/>
            </w:tcBorders>
            <w:vAlign w:val="center"/>
          </w:tcPr>
          <w:p w14:paraId="7946225E" w14:textId="173D14F3" w:rsidR="00DC3B59" w:rsidRPr="005E52FC" w:rsidRDefault="00DC3B59" w:rsidP="00DC3B59">
            <w:pPr>
              <w:ind w:firstLine="0"/>
              <w:jc w:val="center"/>
              <w:rPr>
                <w:sz w:val="20"/>
                <w:szCs w:val="20"/>
              </w:rPr>
            </w:pPr>
            <w:r w:rsidRPr="005E52FC">
              <w:rPr>
                <w:color w:val="000000"/>
                <w:sz w:val="20"/>
                <w:szCs w:val="20"/>
              </w:rPr>
              <w:t>38,5%</w:t>
            </w:r>
          </w:p>
        </w:tc>
      </w:tr>
      <w:tr w:rsidR="00DC3B59" w:rsidRPr="005E52FC" w14:paraId="2591A2C2"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64EBF38"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513</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A9A11"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45 Пушкинского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FC54607" w14:textId="1D59613B" w:rsidR="00DC3B59" w:rsidRPr="005E52FC" w:rsidRDefault="00DC3B59" w:rsidP="00DC3B59">
            <w:pPr>
              <w:ind w:firstLine="0"/>
              <w:jc w:val="center"/>
              <w:rPr>
                <w:sz w:val="20"/>
                <w:szCs w:val="20"/>
              </w:rPr>
            </w:pPr>
            <w:r w:rsidRPr="005E52FC">
              <w:rPr>
                <w:color w:val="000000"/>
                <w:sz w:val="20"/>
                <w:szCs w:val="20"/>
              </w:rPr>
              <w:t>434</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E1C822A" w14:textId="08F3DBB2" w:rsidR="00DC3B59" w:rsidRPr="005E52FC" w:rsidRDefault="00DC3B59" w:rsidP="00DC3B59">
            <w:pPr>
              <w:ind w:firstLine="0"/>
              <w:jc w:val="center"/>
              <w:rPr>
                <w:sz w:val="20"/>
                <w:szCs w:val="20"/>
              </w:rPr>
            </w:pPr>
            <w:r w:rsidRPr="005E52FC">
              <w:rPr>
                <w:color w:val="000000"/>
                <w:sz w:val="20"/>
                <w:szCs w:val="20"/>
              </w:rPr>
              <w:t>178</w:t>
            </w:r>
          </w:p>
        </w:tc>
        <w:tc>
          <w:tcPr>
            <w:tcW w:w="1465" w:type="dxa"/>
            <w:tcBorders>
              <w:top w:val="single" w:sz="4" w:space="0" w:color="auto"/>
              <w:left w:val="single" w:sz="4" w:space="0" w:color="auto"/>
              <w:bottom w:val="single" w:sz="4" w:space="0" w:color="auto"/>
              <w:right w:val="single" w:sz="4" w:space="0" w:color="auto"/>
            </w:tcBorders>
            <w:vAlign w:val="center"/>
          </w:tcPr>
          <w:p w14:paraId="36BA5668" w14:textId="0E3FE52D" w:rsidR="00DC3B59" w:rsidRPr="005E52FC" w:rsidRDefault="00DC3B59" w:rsidP="00DC3B59">
            <w:pPr>
              <w:ind w:firstLine="0"/>
              <w:jc w:val="center"/>
              <w:rPr>
                <w:sz w:val="20"/>
                <w:szCs w:val="20"/>
              </w:rPr>
            </w:pPr>
            <w:r w:rsidRPr="005E52FC">
              <w:rPr>
                <w:color w:val="000000"/>
                <w:sz w:val="20"/>
                <w:szCs w:val="20"/>
              </w:rPr>
              <w:t>41,0%</w:t>
            </w:r>
          </w:p>
        </w:tc>
      </w:tr>
      <w:tr w:rsidR="00DC3B59" w:rsidRPr="005E52FC" w14:paraId="64F85660"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F1DB12F"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514</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34792"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"СПБ ДЕТСКАЯ ШКОЛА ИСКУССТВ ИМЕНИ Д.С. БОРТНЯНСКОГО"</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17D6A4F" w14:textId="4447BAF3" w:rsidR="00DC3B59" w:rsidRPr="005E52FC" w:rsidRDefault="00DC3B59" w:rsidP="00DC3B59">
            <w:pPr>
              <w:ind w:firstLine="0"/>
              <w:jc w:val="center"/>
              <w:rPr>
                <w:sz w:val="20"/>
                <w:szCs w:val="20"/>
              </w:rPr>
            </w:pPr>
            <w:r w:rsidRPr="005E52FC">
              <w:rPr>
                <w:color w:val="000000"/>
                <w:sz w:val="20"/>
                <w:szCs w:val="20"/>
              </w:rPr>
              <w:t>500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3640A01" w14:textId="0EDBE0AF" w:rsidR="00DC3B59" w:rsidRPr="005E52FC" w:rsidRDefault="00DC3B59" w:rsidP="00DC3B59">
            <w:pPr>
              <w:ind w:firstLine="0"/>
              <w:jc w:val="center"/>
              <w:rPr>
                <w:sz w:val="20"/>
                <w:szCs w:val="20"/>
              </w:rPr>
            </w:pPr>
            <w:r w:rsidRPr="005E52FC">
              <w:rPr>
                <w:color w:val="000000"/>
                <w:sz w:val="20"/>
                <w:szCs w:val="20"/>
              </w:rPr>
              <w:t>222</w:t>
            </w:r>
          </w:p>
        </w:tc>
        <w:tc>
          <w:tcPr>
            <w:tcW w:w="1465" w:type="dxa"/>
            <w:tcBorders>
              <w:top w:val="single" w:sz="4" w:space="0" w:color="auto"/>
              <w:left w:val="single" w:sz="4" w:space="0" w:color="auto"/>
              <w:bottom w:val="single" w:sz="4" w:space="0" w:color="auto"/>
              <w:right w:val="single" w:sz="4" w:space="0" w:color="auto"/>
            </w:tcBorders>
            <w:vAlign w:val="center"/>
          </w:tcPr>
          <w:p w14:paraId="7FE08FC4" w14:textId="24475C56" w:rsidR="00DC3B59" w:rsidRPr="005E52FC" w:rsidRDefault="00DC3B59" w:rsidP="00DC3B59">
            <w:pPr>
              <w:ind w:firstLine="0"/>
              <w:jc w:val="center"/>
              <w:rPr>
                <w:sz w:val="20"/>
                <w:szCs w:val="20"/>
              </w:rPr>
            </w:pPr>
            <w:r w:rsidRPr="005E52FC">
              <w:rPr>
                <w:color w:val="000000"/>
                <w:sz w:val="20"/>
                <w:szCs w:val="20"/>
              </w:rPr>
              <w:t>44,4%</w:t>
            </w:r>
          </w:p>
        </w:tc>
      </w:tr>
      <w:tr w:rsidR="00DC3B59" w:rsidRPr="005E52FC" w14:paraId="765B5C96"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6168A9A"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515</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FF4BC"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ХУДОЖЕСТВЕННАЯ ШКОЛА ИМ. М. К. АНИКУШИНА Кронштадтского р-на СПб"</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9ECB261" w14:textId="60AE2303" w:rsidR="00DC3B59" w:rsidRPr="005E52FC" w:rsidRDefault="00DC3B59" w:rsidP="00DC3B59">
            <w:pPr>
              <w:ind w:firstLine="0"/>
              <w:jc w:val="center"/>
              <w:rPr>
                <w:sz w:val="20"/>
                <w:szCs w:val="20"/>
              </w:rPr>
            </w:pPr>
            <w:r w:rsidRPr="005E52FC">
              <w:rPr>
                <w:color w:val="000000"/>
                <w:sz w:val="20"/>
                <w:szCs w:val="20"/>
              </w:rPr>
              <w:t>300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884042A" w14:textId="138206C7" w:rsidR="00DC3B59" w:rsidRPr="005E52FC" w:rsidRDefault="00DC3B59" w:rsidP="00DC3B59">
            <w:pPr>
              <w:ind w:firstLine="0"/>
              <w:jc w:val="center"/>
              <w:rPr>
                <w:sz w:val="20"/>
                <w:szCs w:val="20"/>
              </w:rPr>
            </w:pPr>
            <w:r w:rsidRPr="005E52FC">
              <w:rPr>
                <w:color w:val="000000"/>
                <w:sz w:val="20"/>
                <w:szCs w:val="20"/>
              </w:rPr>
              <w:t>153</w:t>
            </w:r>
          </w:p>
        </w:tc>
        <w:tc>
          <w:tcPr>
            <w:tcW w:w="1465" w:type="dxa"/>
            <w:tcBorders>
              <w:top w:val="single" w:sz="4" w:space="0" w:color="auto"/>
              <w:left w:val="single" w:sz="4" w:space="0" w:color="auto"/>
              <w:bottom w:val="single" w:sz="4" w:space="0" w:color="auto"/>
              <w:right w:val="single" w:sz="4" w:space="0" w:color="auto"/>
            </w:tcBorders>
            <w:vAlign w:val="center"/>
          </w:tcPr>
          <w:p w14:paraId="1BA07954" w14:textId="7E4ACE37" w:rsidR="00DC3B59" w:rsidRPr="005E52FC" w:rsidRDefault="00DC3B59" w:rsidP="00DC3B59">
            <w:pPr>
              <w:ind w:firstLine="0"/>
              <w:jc w:val="center"/>
              <w:rPr>
                <w:sz w:val="20"/>
                <w:szCs w:val="20"/>
              </w:rPr>
            </w:pPr>
            <w:r w:rsidRPr="005E52FC">
              <w:rPr>
                <w:color w:val="000000"/>
                <w:sz w:val="20"/>
                <w:szCs w:val="20"/>
              </w:rPr>
              <w:t>51,0%</w:t>
            </w:r>
          </w:p>
        </w:tc>
      </w:tr>
      <w:tr w:rsidR="00DC3B59" w:rsidRPr="005E52FC" w14:paraId="6F85E36D"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29FBD4DD"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516</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1EB31"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17 ИМ. А.Г. РУБИНШТЕЙНА"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9488686" w14:textId="16D61097" w:rsidR="00DC3B59" w:rsidRPr="005E52FC" w:rsidRDefault="00DC3B59" w:rsidP="00DC3B59">
            <w:pPr>
              <w:ind w:firstLine="0"/>
              <w:jc w:val="center"/>
              <w:rPr>
                <w:sz w:val="20"/>
                <w:szCs w:val="20"/>
              </w:rPr>
            </w:pPr>
            <w:r w:rsidRPr="005E52FC">
              <w:rPr>
                <w:color w:val="000000"/>
                <w:sz w:val="20"/>
                <w:szCs w:val="20"/>
              </w:rPr>
              <w:t>370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E5DA6B5" w14:textId="2D472708" w:rsidR="00DC3B59" w:rsidRPr="005E52FC" w:rsidRDefault="00DC3B59" w:rsidP="00DC3B59">
            <w:pPr>
              <w:ind w:firstLine="0"/>
              <w:jc w:val="center"/>
              <w:rPr>
                <w:sz w:val="20"/>
                <w:szCs w:val="20"/>
              </w:rPr>
            </w:pPr>
            <w:r w:rsidRPr="005E52FC">
              <w:rPr>
                <w:color w:val="000000"/>
                <w:sz w:val="20"/>
                <w:szCs w:val="20"/>
              </w:rPr>
              <w:t>165</w:t>
            </w:r>
          </w:p>
        </w:tc>
        <w:tc>
          <w:tcPr>
            <w:tcW w:w="1465" w:type="dxa"/>
            <w:tcBorders>
              <w:top w:val="single" w:sz="4" w:space="0" w:color="auto"/>
              <w:left w:val="single" w:sz="4" w:space="0" w:color="auto"/>
              <w:bottom w:val="single" w:sz="4" w:space="0" w:color="auto"/>
              <w:right w:val="single" w:sz="4" w:space="0" w:color="auto"/>
            </w:tcBorders>
            <w:vAlign w:val="center"/>
          </w:tcPr>
          <w:p w14:paraId="79D15A66" w14:textId="1DB11DE6" w:rsidR="00DC3B59" w:rsidRPr="005E52FC" w:rsidRDefault="00DC3B59" w:rsidP="00DC3B59">
            <w:pPr>
              <w:ind w:firstLine="0"/>
              <w:jc w:val="center"/>
              <w:rPr>
                <w:sz w:val="20"/>
                <w:szCs w:val="20"/>
              </w:rPr>
            </w:pPr>
            <w:r w:rsidRPr="005E52FC">
              <w:rPr>
                <w:color w:val="000000"/>
                <w:sz w:val="20"/>
                <w:szCs w:val="20"/>
              </w:rPr>
              <w:t>44,6%</w:t>
            </w:r>
          </w:p>
        </w:tc>
      </w:tr>
      <w:tr w:rsidR="00DC3B59" w:rsidRPr="005E52FC" w14:paraId="7BE4EB0C"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7E72CDD8"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517</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FE469"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ХУДОЖЕСТВЕННАЯ ШКОЛА № 3"</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4FA5D3F" w14:textId="2ED4B8AD" w:rsidR="00DC3B59" w:rsidRPr="005E52FC" w:rsidRDefault="00DC3B59" w:rsidP="00DC3B59">
            <w:pPr>
              <w:ind w:firstLine="0"/>
              <w:jc w:val="center"/>
              <w:rPr>
                <w:sz w:val="20"/>
                <w:szCs w:val="20"/>
              </w:rPr>
            </w:pPr>
            <w:r w:rsidRPr="005E52FC">
              <w:rPr>
                <w:color w:val="000000"/>
                <w:sz w:val="20"/>
                <w:szCs w:val="20"/>
              </w:rPr>
              <w:t>427</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3D81035" w14:textId="31BDA090" w:rsidR="00DC3B59" w:rsidRPr="005E52FC" w:rsidRDefault="00DC3B59" w:rsidP="00DC3B59">
            <w:pPr>
              <w:ind w:firstLine="0"/>
              <w:jc w:val="center"/>
              <w:rPr>
                <w:sz w:val="20"/>
                <w:szCs w:val="20"/>
              </w:rPr>
            </w:pPr>
            <w:r w:rsidRPr="005E52FC">
              <w:rPr>
                <w:color w:val="000000"/>
                <w:sz w:val="20"/>
                <w:szCs w:val="20"/>
              </w:rPr>
              <w:t>251</w:t>
            </w:r>
          </w:p>
        </w:tc>
        <w:tc>
          <w:tcPr>
            <w:tcW w:w="1465" w:type="dxa"/>
            <w:tcBorders>
              <w:top w:val="single" w:sz="4" w:space="0" w:color="auto"/>
              <w:left w:val="single" w:sz="4" w:space="0" w:color="auto"/>
              <w:bottom w:val="single" w:sz="4" w:space="0" w:color="auto"/>
              <w:right w:val="single" w:sz="4" w:space="0" w:color="auto"/>
            </w:tcBorders>
            <w:vAlign w:val="center"/>
          </w:tcPr>
          <w:p w14:paraId="12F27E53" w14:textId="52C57460" w:rsidR="00DC3B59" w:rsidRPr="005E52FC" w:rsidRDefault="00DC3B59" w:rsidP="00DC3B59">
            <w:pPr>
              <w:ind w:firstLine="0"/>
              <w:jc w:val="center"/>
              <w:rPr>
                <w:sz w:val="20"/>
                <w:szCs w:val="20"/>
              </w:rPr>
            </w:pPr>
            <w:r w:rsidRPr="005E52FC">
              <w:rPr>
                <w:color w:val="000000"/>
                <w:sz w:val="20"/>
                <w:szCs w:val="20"/>
              </w:rPr>
              <w:t>58,8%</w:t>
            </w:r>
          </w:p>
        </w:tc>
      </w:tr>
      <w:tr w:rsidR="00DC3B59" w:rsidRPr="005E52FC" w14:paraId="18D3A325"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81A34B5"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518</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4B548"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 xml:space="preserve">СПБ ГБОУ ДОД "ДЕТСКАЯ ШКОЛА ИСКУССТВ ИМЕНИ ПЕТРА ИЛЬИЧА ЧАЙКОВСКОГО </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28B6777" w14:textId="7C0E6C53" w:rsidR="00DC3B59" w:rsidRPr="005E52FC" w:rsidRDefault="00DC3B59" w:rsidP="00DC3B59">
            <w:pPr>
              <w:ind w:firstLine="0"/>
              <w:jc w:val="center"/>
              <w:rPr>
                <w:sz w:val="20"/>
                <w:szCs w:val="20"/>
              </w:rPr>
            </w:pPr>
            <w:r w:rsidRPr="005E52FC">
              <w:rPr>
                <w:color w:val="000000"/>
                <w:sz w:val="20"/>
                <w:szCs w:val="20"/>
              </w:rPr>
              <w:t>425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90D380A" w14:textId="505EAA1B" w:rsidR="00DC3B59" w:rsidRPr="005E52FC" w:rsidRDefault="00DC3B59" w:rsidP="00DC3B59">
            <w:pPr>
              <w:ind w:firstLine="0"/>
              <w:jc w:val="center"/>
              <w:rPr>
                <w:sz w:val="20"/>
                <w:szCs w:val="20"/>
              </w:rPr>
            </w:pPr>
            <w:r w:rsidRPr="005E52FC">
              <w:rPr>
                <w:color w:val="000000"/>
                <w:sz w:val="20"/>
                <w:szCs w:val="20"/>
              </w:rPr>
              <w:t>391</w:t>
            </w:r>
          </w:p>
        </w:tc>
        <w:tc>
          <w:tcPr>
            <w:tcW w:w="1465" w:type="dxa"/>
            <w:tcBorders>
              <w:top w:val="single" w:sz="4" w:space="0" w:color="auto"/>
              <w:left w:val="single" w:sz="4" w:space="0" w:color="auto"/>
              <w:bottom w:val="single" w:sz="4" w:space="0" w:color="auto"/>
              <w:right w:val="single" w:sz="4" w:space="0" w:color="auto"/>
            </w:tcBorders>
            <w:vAlign w:val="center"/>
          </w:tcPr>
          <w:p w14:paraId="3B2BC28E" w14:textId="5AB0B4AF" w:rsidR="00DC3B59" w:rsidRPr="005E52FC" w:rsidRDefault="00DC3B59" w:rsidP="00DC3B59">
            <w:pPr>
              <w:ind w:firstLine="0"/>
              <w:jc w:val="center"/>
              <w:rPr>
                <w:sz w:val="20"/>
                <w:szCs w:val="20"/>
              </w:rPr>
            </w:pPr>
            <w:r w:rsidRPr="005E52FC">
              <w:rPr>
                <w:color w:val="000000"/>
                <w:sz w:val="20"/>
                <w:szCs w:val="20"/>
              </w:rPr>
              <w:t>92,0%</w:t>
            </w:r>
          </w:p>
        </w:tc>
      </w:tr>
      <w:tr w:rsidR="00DC3B59" w:rsidRPr="005E52FC" w14:paraId="27C015CD"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A2688F4"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519</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0A933"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"ЦАРСКОСЕЛЬСКАЯ ГИМНАЗИЯ ИСКУССТВ ИМЕНИ АННЫ АНДРЕЕВНЫ АХМАТОВОЙ"</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E47B19E" w14:textId="48108679" w:rsidR="00DC3B59" w:rsidRPr="005E52FC" w:rsidRDefault="00DC3B59" w:rsidP="00DC3B59">
            <w:pPr>
              <w:ind w:firstLine="0"/>
              <w:jc w:val="center"/>
              <w:rPr>
                <w:sz w:val="20"/>
                <w:szCs w:val="20"/>
              </w:rPr>
            </w:pPr>
            <w:r w:rsidRPr="005E52FC">
              <w:rPr>
                <w:color w:val="000000"/>
                <w:sz w:val="20"/>
                <w:szCs w:val="20"/>
              </w:rPr>
              <w:t>1028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0F75B4B2" w14:textId="3D03B530" w:rsidR="00DC3B59" w:rsidRPr="005E52FC" w:rsidRDefault="00DC3B59" w:rsidP="00DC3B59">
            <w:pPr>
              <w:ind w:firstLine="0"/>
              <w:jc w:val="center"/>
              <w:rPr>
                <w:sz w:val="20"/>
                <w:szCs w:val="20"/>
              </w:rPr>
            </w:pPr>
            <w:r w:rsidRPr="005E52FC">
              <w:rPr>
                <w:color w:val="000000"/>
                <w:sz w:val="20"/>
                <w:szCs w:val="20"/>
              </w:rPr>
              <w:t>459</w:t>
            </w:r>
          </w:p>
        </w:tc>
        <w:tc>
          <w:tcPr>
            <w:tcW w:w="1465" w:type="dxa"/>
            <w:tcBorders>
              <w:top w:val="single" w:sz="4" w:space="0" w:color="auto"/>
              <w:left w:val="single" w:sz="4" w:space="0" w:color="auto"/>
              <w:bottom w:val="single" w:sz="4" w:space="0" w:color="auto"/>
              <w:right w:val="single" w:sz="4" w:space="0" w:color="auto"/>
            </w:tcBorders>
            <w:vAlign w:val="center"/>
          </w:tcPr>
          <w:p w14:paraId="31A1D048" w14:textId="524AB51F" w:rsidR="00DC3B59" w:rsidRPr="005E52FC" w:rsidRDefault="00DC3B59" w:rsidP="00DC3B59">
            <w:pPr>
              <w:ind w:firstLine="0"/>
              <w:jc w:val="center"/>
              <w:rPr>
                <w:sz w:val="20"/>
                <w:szCs w:val="20"/>
              </w:rPr>
            </w:pPr>
            <w:r w:rsidRPr="005E52FC">
              <w:rPr>
                <w:color w:val="000000"/>
                <w:sz w:val="20"/>
                <w:szCs w:val="20"/>
              </w:rPr>
              <w:t>44,6%</w:t>
            </w:r>
          </w:p>
        </w:tc>
      </w:tr>
      <w:tr w:rsidR="00DC3B59" w:rsidRPr="005E52FC" w14:paraId="2DA7CDE7"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0F11236E"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520</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8F127"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ШКОЛА ИСКУССТВ" Красносельского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39835DD" w14:textId="1713596E" w:rsidR="00DC3B59" w:rsidRPr="005E52FC" w:rsidRDefault="00DC3B59" w:rsidP="00DC3B59">
            <w:pPr>
              <w:ind w:firstLine="0"/>
              <w:jc w:val="center"/>
              <w:rPr>
                <w:sz w:val="20"/>
                <w:szCs w:val="20"/>
              </w:rPr>
            </w:pPr>
            <w:r w:rsidRPr="005E52FC">
              <w:rPr>
                <w:color w:val="000000"/>
                <w:sz w:val="20"/>
                <w:szCs w:val="20"/>
              </w:rPr>
              <w:t>765</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157512D" w14:textId="5C5A8B67" w:rsidR="00DC3B59" w:rsidRPr="005E52FC" w:rsidRDefault="00DC3B59" w:rsidP="00DC3B59">
            <w:pPr>
              <w:ind w:firstLine="0"/>
              <w:jc w:val="center"/>
              <w:rPr>
                <w:sz w:val="20"/>
                <w:szCs w:val="20"/>
              </w:rPr>
            </w:pPr>
            <w:r w:rsidRPr="005E52FC">
              <w:rPr>
                <w:color w:val="000000"/>
                <w:sz w:val="20"/>
                <w:szCs w:val="20"/>
              </w:rPr>
              <w:t>312</w:t>
            </w:r>
          </w:p>
        </w:tc>
        <w:tc>
          <w:tcPr>
            <w:tcW w:w="1465" w:type="dxa"/>
            <w:tcBorders>
              <w:top w:val="single" w:sz="4" w:space="0" w:color="auto"/>
              <w:left w:val="single" w:sz="4" w:space="0" w:color="auto"/>
              <w:bottom w:val="single" w:sz="4" w:space="0" w:color="auto"/>
              <w:right w:val="single" w:sz="4" w:space="0" w:color="auto"/>
            </w:tcBorders>
            <w:vAlign w:val="center"/>
          </w:tcPr>
          <w:p w14:paraId="6DD208C8" w14:textId="18A2E256" w:rsidR="00DC3B59" w:rsidRPr="005E52FC" w:rsidRDefault="00DC3B59" w:rsidP="00DC3B59">
            <w:pPr>
              <w:ind w:firstLine="0"/>
              <w:jc w:val="center"/>
              <w:rPr>
                <w:sz w:val="20"/>
                <w:szCs w:val="20"/>
              </w:rPr>
            </w:pPr>
            <w:r w:rsidRPr="005E52FC">
              <w:rPr>
                <w:color w:val="000000"/>
                <w:sz w:val="20"/>
                <w:szCs w:val="20"/>
              </w:rPr>
              <w:t>40,8%</w:t>
            </w:r>
          </w:p>
        </w:tc>
      </w:tr>
      <w:tr w:rsidR="00DC3B59" w:rsidRPr="005E52FC" w14:paraId="17815C78"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992EA77"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521</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99F03"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"ПЕТЕРГОФСКАЯ ШКОЛА ИСКУССТВ"</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1961061" w14:textId="3BD1B0A5" w:rsidR="00DC3B59" w:rsidRPr="005E52FC" w:rsidRDefault="00DC3B59" w:rsidP="00DC3B59">
            <w:pPr>
              <w:ind w:firstLine="0"/>
              <w:jc w:val="center"/>
              <w:rPr>
                <w:sz w:val="20"/>
                <w:szCs w:val="20"/>
              </w:rPr>
            </w:pPr>
            <w:r w:rsidRPr="005E52FC">
              <w:rPr>
                <w:color w:val="000000"/>
                <w:sz w:val="20"/>
                <w:szCs w:val="20"/>
              </w:rPr>
              <w:t>99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4FF2E5C" w14:textId="767274A4" w:rsidR="00DC3B59" w:rsidRPr="005E52FC" w:rsidRDefault="00DC3B59" w:rsidP="00DC3B59">
            <w:pPr>
              <w:ind w:firstLine="0"/>
              <w:jc w:val="center"/>
              <w:rPr>
                <w:sz w:val="20"/>
                <w:szCs w:val="20"/>
              </w:rPr>
            </w:pPr>
            <w:r w:rsidRPr="005E52FC">
              <w:rPr>
                <w:color w:val="000000"/>
                <w:sz w:val="20"/>
                <w:szCs w:val="20"/>
              </w:rPr>
              <w:t>40</w:t>
            </w:r>
          </w:p>
        </w:tc>
        <w:tc>
          <w:tcPr>
            <w:tcW w:w="1465" w:type="dxa"/>
            <w:tcBorders>
              <w:top w:val="single" w:sz="4" w:space="0" w:color="auto"/>
              <w:left w:val="single" w:sz="4" w:space="0" w:color="auto"/>
              <w:bottom w:val="single" w:sz="4" w:space="0" w:color="auto"/>
              <w:right w:val="single" w:sz="4" w:space="0" w:color="auto"/>
            </w:tcBorders>
            <w:vAlign w:val="center"/>
          </w:tcPr>
          <w:p w14:paraId="1CA24016" w14:textId="1FF1BB74" w:rsidR="00DC3B59" w:rsidRPr="005E52FC" w:rsidRDefault="00DC3B59" w:rsidP="00DC3B59">
            <w:pPr>
              <w:ind w:firstLine="0"/>
              <w:jc w:val="center"/>
              <w:rPr>
                <w:sz w:val="20"/>
                <w:szCs w:val="20"/>
              </w:rPr>
            </w:pPr>
            <w:r w:rsidRPr="005E52FC">
              <w:rPr>
                <w:color w:val="000000"/>
                <w:sz w:val="20"/>
                <w:szCs w:val="20"/>
              </w:rPr>
              <w:t>40,4%</w:t>
            </w:r>
          </w:p>
        </w:tc>
      </w:tr>
      <w:tr w:rsidR="00DC3B59" w:rsidRPr="005E52FC" w14:paraId="24BA36BE"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58C51E37"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522</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50DC8"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ГБОУ ДОД "ДЕТСКАЯ МУЗЫКАЛЬНАЯ ШКОЛА № 20 Курортного р-на"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18E776A" w14:textId="17B11EFE" w:rsidR="00DC3B59" w:rsidRPr="005E52FC" w:rsidRDefault="00DC3B59" w:rsidP="00DC3B59">
            <w:pPr>
              <w:ind w:firstLine="0"/>
              <w:jc w:val="center"/>
              <w:rPr>
                <w:sz w:val="20"/>
                <w:szCs w:val="20"/>
              </w:rPr>
            </w:pPr>
            <w:r w:rsidRPr="005E52FC">
              <w:rPr>
                <w:color w:val="000000"/>
                <w:sz w:val="20"/>
                <w:szCs w:val="20"/>
              </w:rPr>
              <w:t>410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4187FB78" w14:textId="00FEC58D" w:rsidR="00DC3B59" w:rsidRPr="005E52FC" w:rsidRDefault="00DC3B59" w:rsidP="00DC3B59">
            <w:pPr>
              <w:ind w:firstLine="0"/>
              <w:jc w:val="center"/>
              <w:rPr>
                <w:sz w:val="20"/>
                <w:szCs w:val="20"/>
              </w:rPr>
            </w:pPr>
            <w:r w:rsidRPr="005E52FC">
              <w:rPr>
                <w:color w:val="000000"/>
                <w:sz w:val="20"/>
                <w:szCs w:val="20"/>
              </w:rPr>
              <w:t>167</w:t>
            </w:r>
          </w:p>
        </w:tc>
        <w:tc>
          <w:tcPr>
            <w:tcW w:w="1465" w:type="dxa"/>
            <w:tcBorders>
              <w:top w:val="single" w:sz="4" w:space="0" w:color="auto"/>
              <w:left w:val="single" w:sz="4" w:space="0" w:color="auto"/>
              <w:bottom w:val="single" w:sz="4" w:space="0" w:color="auto"/>
              <w:right w:val="single" w:sz="4" w:space="0" w:color="auto"/>
            </w:tcBorders>
            <w:vAlign w:val="center"/>
          </w:tcPr>
          <w:p w14:paraId="18C6FBE5" w14:textId="48ED6C71" w:rsidR="00DC3B59" w:rsidRPr="005E52FC" w:rsidRDefault="00DC3B59" w:rsidP="00DC3B59">
            <w:pPr>
              <w:ind w:firstLine="0"/>
              <w:jc w:val="center"/>
              <w:rPr>
                <w:sz w:val="20"/>
                <w:szCs w:val="20"/>
              </w:rPr>
            </w:pPr>
            <w:r w:rsidRPr="005E52FC">
              <w:rPr>
                <w:color w:val="000000"/>
                <w:sz w:val="20"/>
                <w:szCs w:val="20"/>
              </w:rPr>
              <w:t>40,7%</w:t>
            </w:r>
          </w:p>
        </w:tc>
      </w:tr>
      <w:tr w:rsidR="00DC3B59" w:rsidRPr="005E52FC" w14:paraId="5E26CA47" w14:textId="77777777" w:rsidTr="00DC3B59">
        <w:trPr>
          <w:trHeight w:val="20"/>
        </w:trPr>
        <w:tc>
          <w:tcPr>
            <w:tcW w:w="582" w:type="dxa"/>
            <w:tcBorders>
              <w:top w:val="single" w:sz="4" w:space="0" w:color="auto"/>
              <w:left w:val="single" w:sz="4" w:space="0" w:color="auto"/>
              <w:bottom w:val="single" w:sz="4" w:space="0" w:color="auto"/>
              <w:right w:val="single" w:sz="4" w:space="0" w:color="auto"/>
            </w:tcBorders>
            <w:vAlign w:val="center"/>
          </w:tcPr>
          <w:p w14:paraId="16D2D37E" w14:textId="77777777" w:rsidR="00DC3B59" w:rsidRPr="005E52FC" w:rsidRDefault="00DC3B59" w:rsidP="00DC3B59">
            <w:pPr>
              <w:spacing w:before="40" w:after="40"/>
              <w:ind w:firstLine="0"/>
              <w:jc w:val="center"/>
              <w:rPr>
                <w:color w:val="000000"/>
                <w:sz w:val="20"/>
                <w:szCs w:val="20"/>
              </w:rPr>
            </w:pPr>
            <w:r w:rsidRPr="005E52FC">
              <w:rPr>
                <w:color w:val="000000"/>
                <w:sz w:val="20"/>
                <w:szCs w:val="20"/>
              </w:rPr>
              <w:t>523</w:t>
            </w:r>
          </w:p>
        </w:tc>
        <w:tc>
          <w:tcPr>
            <w:tcW w:w="45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852A7" w14:textId="77777777" w:rsidR="00DC3B59" w:rsidRPr="005E52FC" w:rsidRDefault="00DC3B59" w:rsidP="00DC3B59">
            <w:pPr>
              <w:spacing w:before="40" w:after="40"/>
              <w:ind w:firstLine="0"/>
              <w:jc w:val="left"/>
              <w:rPr>
                <w:color w:val="000000"/>
                <w:sz w:val="20"/>
                <w:szCs w:val="20"/>
              </w:rPr>
            </w:pPr>
            <w:r w:rsidRPr="005E52FC">
              <w:rPr>
                <w:color w:val="000000"/>
                <w:sz w:val="20"/>
                <w:szCs w:val="20"/>
              </w:rPr>
              <w:t>СПБ ГБУ ДО «ДЕТСКАЯ ШКОЛА ИСКУССТВ ИМЕНИ М.А.БАЛАКИРЕВА»</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757AE41" w14:textId="57660A0F" w:rsidR="00DC3B59" w:rsidRPr="005E52FC" w:rsidRDefault="00DC3B59" w:rsidP="00DC3B59">
            <w:pPr>
              <w:ind w:firstLine="0"/>
              <w:jc w:val="center"/>
              <w:rPr>
                <w:sz w:val="20"/>
                <w:szCs w:val="20"/>
              </w:rPr>
            </w:pPr>
            <w:r w:rsidRPr="005E52FC">
              <w:rPr>
                <w:color w:val="000000"/>
                <w:sz w:val="20"/>
                <w:szCs w:val="20"/>
              </w:rPr>
              <w:t>482</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9C4C86E" w14:textId="009CD30B" w:rsidR="00DC3B59" w:rsidRPr="005E52FC" w:rsidRDefault="00DC3B59" w:rsidP="00DC3B59">
            <w:pPr>
              <w:ind w:firstLine="0"/>
              <w:jc w:val="center"/>
              <w:rPr>
                <w:sz w:val="20"/>
                <w:szCs w:val="20"/>
              </w:rPr>
            </w:pPr>
            <w:r w:rsidRPr="005E52FC">
              <w:rPr>
                <w:color w:val="000000"/>
                <w:sz w:val="20"/>
                <w:szCs w:val="20"/>
              </w:rPr>
              <w:t>263</w:t>
            </w:r>
          </w:p>
        </w:tc>
        <w:tc>
          <w:tcPr>
            <w:tcW w:w="1465" w:type="dxa"/>
            <w:tcBorders>
              <w:top w:val="single" w:sz="4" w:space="0" w:color="auto"/>
              <w:left w:val="single" w:sz="4" w:space="0" w:color="auto"/>
              <w:bottom w:val="single" w:sz="4" w:space="0" w:color="auto"/>
              <w:right w:val="single" w:sz="4" w:space="0" w:color="auto"/>
            </w:tcBorders>
            <w:vAlign w:val="center"/>
          </w:tcPr>
          <w:p w14:paraId="3D4A157A" w14:textId="1B590E90" w:rsidR="00DC3B59" w:rsidRPr="005E52FC" w:rsidRDefault="00DC3B59" w:rsidP="00DC3B59">
            <w:pPr>
              <w:ind w:firstLine="0"/>
              <w:jc w:val="center"/>
              <w:rPr>
                <w:sz w:val="20"/>
                <w:szCs w:val="20"/>
              </w:rPr>
            </w:pPr>
            <w:r w:rsidRPr="005E52FC">
              <w:rPr>
                <w:color w:val="000000"/>
                <w:sz w:val="20"/>
                <w:szCs w:val="20"/>
              </w:rPr>
              <w:t>54,6%</w:t>
            </w:r>
          </w:p>
        </w:tc>
      </w:tr>
    </w:tbl>
    <w:p w14:paraId="112AE149" w14:textId="77777777" w:rsidR="00EB05B7" w:rsidRPr="005E52FC" w:rsidRDefault="00EB05B7" w:rsidP="00EB05B7"/>
    <w:p w14:paraId="351158AE" w14:textId="77777777" w:rsidR="00EB05B7" w:rsidRPr="005E52FC" w:rsidRDefault="00EB05B7" w:rsidP="00EB05B7"/>
    <w:p w14:paraId="3CA60E4A" w14:textId="72C5E49D" w:rsidR="00EB05B7" w:rsidRPr="002A32C4" w:rsidRDefault="00EB05B7" w:rsidP="00EB05B7">
      <w:pPr>
        <w:pStyle w:val="a7"/>
        <w:rPr>
          <w:rFonts w:ascii="Times New Roman" w:hAnsi="Times New Roman" w:cs="Times New Roman"/>
          <w:color w:val="auto"/>
        </w:rPr>
      </w:pPr>
    </w:p>
    <w:p w14:paraId="73B644C1" w14:textId="77777777" w:rsidR="0005040D" w:rsidRPr="002A32C4" w:rsidRDefault="0005040D" w:rsidP="00E560D6">
      <w:pPr>
        <w:pStyle w:val="20"/>
        <w:rPr>
          <w:rFonts w:ascii="Times New Roman" w:hAnsi="Times New Roman" w:cs="Times New Roman"/>
          <w:color w:val="auto"/>
        </w:rPr>
      </w:pPr>
      <w:bookmarkStart w:id="22" w:name="_Toc55219736"/>
      <w:r w:rsidRPr="002A32C4">
        <w:rPr>
          <w:rFonts w:ascii="Times New Roman" w:hAnsi="Times New Roman" w:cs="Times New Roman"/>
          <w:color w:val="auto"/>
        </w:rPr>
        <w:lastRenderedPageBreak/>
        <w:t xml:space="preserve">Приложение 2. </w:t>
      </w:r>
      <w:r w:rsidRPr="002A32C4">
        <w:rPr>
          <w:rFonts w:ascii="Times New Roman" w:hAnsi="Times New Roman" w:cs="Times New Roman"/>
          <w:color w:val="auto"/>
        </w:rPr>
        <w:br/>
        <w:t>Бланк мониторинга качества условий осуществления образовательной деятельности организацией</w:t>
      </w:r>
      <w:bookmarkEnd w:id="22"/>
    </w:p>
    <w:p w14:paraId="1AA35FF3" w14:textId="4328DF5B" w:rsidR="00B77901" w:rsidRPr="005E52FC" w:rsidRDefault="00B77901" w:rsidP="00C1525C">
      <w:pPr>
        <w:pStyle w:val="a"/>
        <w:numPr>
          <w:ilvl w:val="1"/>
          <w:numId w:val="31"/>
        </w:numPr>
        <w:autoSpaceDE/>
        <w:autoSpaceDN/>
        <w:adjustRightInd/>
        <w:spacing w:before="180" w:after="120"/>
        <w:rPr>
          <w:b/>
          <w:sz w:val="24"/>
          <w:szCs w:val="24"/>
        </w:rPr>
      </w:pPr>
      <w:r w:rsidRPr="005E52FC">
        <w:rPr>
          <w:b/>
          <w:sz w:val="24"/>
          <w:szCs w:val="24"/>
        </w:rPr>
        <w:t>Отметьте наличие и полноту информации о деятельности образовательной организации, размещенной на информационных СТЕНДАХ, расположенных в помещении организации</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567"/>
        <w:gridCol w:w="851"/>
        <w:gridCol w:w="709"/>
        <w:gridCol w:w="2975"/>
      </w:tblGrid>
      <w:tr w:rsidR="00B71728" w:rsidRPr="005E52FC" w14:paraId="3C22576E" w14:textId="77777777" w:rsidTr="00B71728">
        <w:trPr>
          <w:trHeight w:val="300"/>
          <w:tblHeader/>
        </w:trPr>
        <w:tc>
          <w:tcPr>
            <w:tcW w:w="3964" w:type="dxa"/>
            <w:shd w:val="clear" w:color="auto" w:fill="DDD9C3" w:themeFill="background2" w:themeFillShade="E6"/>
            <w:noWrap/>
            <w:vAlign w:val="center"/>
            <w:hideMark/>
          </w:tcPr>
          <w:p w14:paraId="08A4B177" w14:textId="77777777" w:rsidR="00B77901" w:rsidRPr="005E52FC" w:rsidRDefault="00B77901" w:rsidP="00B71728">
            <w:pPr>
              <w:ind w:firstLine="0"/>
              <w:jc w:val="left"/>
              <w:rPr>
                <w:b/>
                <w:color w:val="000000"/>
                <w:sz w:val="20"/>
                <w:szCs w:val="20"/>
              </w:rPr>
            </w:pPr>
            <w:r w:rsidRPr="005E52FC">
              <w:rPr>
                <w:b/>
                <w:color w:val="000000"/>
                <w:sz w:val="20"/>
                <w:szCs w:val="20"/>
              </w:rPr>
              <w:t>Перечень информации</w:t>
            </w:r>
          </w:p>
        </w:tc>
        <w:tc>
          <w:tcPr>
            <w:tcW w:w="567" w:type="dxa"/>
            <w:shd w:val="clear" w:color="auto" w:fill="DDD9C3" w:themeFill="background2" w:themeFillShade="E6"/>
            <w:noWrap/>
            <w:vAlign w:val="center"/>
            <w:hideMark/>
          </w:tcPr>
          <w:p w14:paraId="3138E0F2" w14:textId="77777777" w:rsidR="00B77901" w:rsidRPr="005E52FC" w:rsidRDefault="00B77901" w:rsidP="00B71728">
            <w:pPr>
              <w:ind w:firstLine="0"/>
              <w:jc w:val="center"/>
              <w:rPr>
                <w:b/>
                <w:color w:val="000000"/>
                <w:sz w:val="20"/>
                <w:szCs w:val="20"/>
              </w:rPr>
            </w:pPr>
            <w:r w:rsidRPr="005E52FC">
              <w:rPr>
                <w:b/>
                <w:color w:val="000000"/>
                <w:sz w:val="20"/>
                <w:szCs w:val="20"/>
              </w:rPr>
              <w:t>ДО</w:t>
            </w:r>
          </w:p>
        </w:tc>
        <w:tc>
          <w:tcPr>
            <w:tcW w:w="567" w:type="dxa"/>
            <w:shd w:val="clear" w:color="auto" w:fill="DDD9C3" w:themeFill="background2" w:themeFillShade="E6"/>
            <w:noWrap/>
            <w:vAlign w:val="center"/>
            <w:hideMark/>
          </w:tcPr>
          <w:p w14:paraId="6E1A7F06" w14:textId="77777777" w:rsidR="00B77901" w:rsidRPr="005E52FC" w:rsidRDefault="00B77901" w:rsidP="00B71728">
            <w:pPr>
              <w:ind w:firstLine="0"/>
              <w:jc w:val="center"/>
              <w:rPr>
                <w:b/>
                <w:color w:val="000000"/>
                <w:sz w:val="20"/>
                <w:szCs w:val="20"/>
              </w:rPr>
            </w:pPr>
            <w:r w:rsidRPr="005E52FC">
              <w:rPr>
                <w:b/>
                <w:color w:val="000000"/>
                <w:sz w:val="20"/>
                <w:szCs w:val="20"/>
              </w:rPr>
              <w:t>ОО</w:t>
            </w:r>
          </w:p>
        </w:tc>
        <w:tc>
          <w:tcPr>
            <w:tcW w:w="851" w:type="dxa"/>
            <w:shd w:val="clear" w:color="auto" w:fill="DDD9C3" w:themeFill="background2" w:themeFillShade="E6"/>
            <w:noWrap/>
            <w:vAlign w:val="center"/>
            <w:hideMark/>
          </w:tcPr>
          <w:p w14:paraId="09880497" w14:textId="77777777" w:rsidR="00B77901" w:rsidRPr="005E52FC" w:rsidRDefault="00B77901" w:rsidP="00B71728">
            <w:pPr>
              <w:ind w:firstLine="0"/>
              <w:jc w:val="center"/>
              <w:rPr>
                <w:b/>
                <w:color w:val="000000"/>
                <w:sz w:val="20"/>
                <w:szCs w:val="20"/>
              </w:rPr>
            </w:pPr>
            <w:r w:rsidRPr="005E52FC">
              <w:rPr>
                <w:b/>
                <w:color w:val="000000"/>
                <w:sz w:val="20"/>
                <w:szCs w:val="20"/>
              </w:rPr>
              <w:t>ДОД</w:t>
            </w:r>
          </w:p>
        </w:tc>
        <w:tc>
          <w:tcPr>
            <w:tcW w:w="709" w:type="dxa"/>
            <w:shd w:val="clear" w:color="auto" w:fill="DDD9C3" w:themeFill="background2" w:themeFillShade="E6"/>
            <w:noWrap/>
            <w:vAlign w:val="center"/>
            <w:hideMark/>
          </w:tcPr>
          <w:p w14:paraId="4224CEA0" w14:textId="77777777" w:rsidR="00B77901" w:rsidRPr="005E52FC" w:rsidRDefault="00B77901" w:rsidP="00B71728">
            <w:pPr>
              <w:ind w:firstLine="0"/>
              <w:jc w:val="center"/>
              <w:rPr>
                <w:b/>
                <w:color w:val="000000"/>
                <w:sz w:val="20"/>
                <w:szCs w:val="20"/>
              </w:rPr>
            </w:pPr>
            <w:r w:rsidRPr="005E52FC">
              <w:rPr>
                <w:b/>
                <w:color w:val="000000"/>
                <w:sz w:val="20"/>
                <w:szCs w:val="20"/>
              </w:rPr>
              <w:t>ДПО</w:t>
            </w:r>
          </w:p>
        </w:tc>
        <w:tc>
          <w:tcPr>
            <w:tcW w:w="2975" w:type="dxa"/>
            <w:shd w:val="clear" w:color="auto" w:fill="DDD9C3" w:themeFill="background2" w:themeFillShade="E6"/>
            <w:noWrap/>
            <w:vAlign w:val="center"/>
            <w:hideMark/>
          </w:tcPr>
          <w:p w14:paraId="1917ABB1" w14:textId="77777777" w:rsidR="00B77901" w:rsidRPr="005E52FC" w:rsidRDefault="00B77901" w:rsidP="00B71728">
            <w:pPr>
              <w:ind w:firstLine="0"/>
              <w:rPr>
                <w:b/>
                <w:color w:val="000000"/>
                <w:sz w:val="20"/>
                <w:szCs w:val="20"/>
              </w:rPr>
            </w:pPr>
          </w:p>
        </w:tc>
      </w:tr>
      <w:tr w:rsidR="00B71728" w:rsidRPr="005E52FC" w14:paraId="7A33595D" w14:textId="77777777" w:rsidTr="00B71728">
        <w:trPr>
          <w:trHeight w:val="300"/>
        </w:trPr>
        <w:tc>
          <w:tcPr>
            <w:tcW w:w="3964" w:type="dxa"/>
            <w:shd w:val="clear" w:color="auto" w:fill="auto"/>
            <w:noWrap/>
            <w:vAlign w:val="center"/>
            <w:hideMark/>
          </w:tcPr>
          <w:p w14:paraId="0C80DE4C" w14:textId="77777777" w:rsidR="00B77901" w:rsidRPr="005E52FC" w:rsidRDefault="00B77901" w:rsidP="00B71728">
            <w:pPr>
              <w:ind w:firstLine="0"/>
              <w:jc w:val="left"/>
              <w:rPr>
                <w:color w:val="000000"/>
                <w:sz w:val="20"/>
                <w:szCs w:val="20"/>
              </w:rPr>
            </w:pPr>
            <w:r w:rsidRPr="005E52FC">
              <w:rPr>
                <w:color w:val="000000"/>
                <w:sz w:val="20"/>
                <w:szCs w:val="20"/>
              </w:rPr>
              <w:t>3. Информация о месте нахождения образовательной организации и ее филиалов (при наличии)</w:t>
            </w:r>
          </w:p>
        </w:tc>
        <w:tc>
          <w:tcPr>
            <w:tcW w:w="567" w:type="dxa"/>
            <w:shd w:val="clear" w:color="auto" w:fill="auto"/>
            <w:noWrap/>
            <w:vAlign w:val="center"/>
            <w:hideMark/>
          </w:tcPr>
          <w:p w14:paraId="46DCBA17" w14:textId="74A4527A"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CDBCBD7" w14:textId="5EFD09C1"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727B586" w14:textId="2C6C1FA2"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096B94EC" w14:textId="4B06609E"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7F3CE0E5"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5D8CB61D"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073688DA" w14:textId="77777777" w:rsidTr="00B71728">
        <w:trPr>
          <w:trHeight w:val="300"/>
        </w:trPr>
        <w:tc>
          <w:tcPr>
            <w:tcW w:w="3964" w:type="dxa"/>
            <w:shd w:val="clear" w:color="auto" w:fill="auto"/>
            <w:noWrap/>
            <w:vAlign w:val="center"/>
            <w:hideMark/>
          </w:tcPr>
          <w:p w14:paraId="1EF83508" w14:textId="77777777" w:rsidR="00B77901" w:rsidRPr="005E52FC" w:rsidRDefault="00B77901" w:rsidP="00B71728">
            <w:pPr>
              <w:ind w:firstLine="0"/>
              <w:jc w:val="left"/>
              <w:rPr>
                <w:color w:val="000000"/>
                <w:sz w:val="20"/>
                <w:szCs w:val="20"/>
              </w:rPr>
            </w:pPr>
            <w:r w:rsidRPr="005E52FC">
              <w:rPr>
                <w:color w:val="000000"/>
                <w:sz w:val="20"/>
                <w:szCs w:val="20"/>
              </w:rPr>
              <w:t>4. Информация о режиме, графике работы</w:t>
            </w:r>
          </w:p>
        </w:tc>
        <w:tc>
          <w:tcPr>
            <w:tcW w:w="567" w:type="dxa"/>
            <w:shd w:val="clear" w:color="auto" w:fill="auto"/>
            <w:noWrap/>
            <w:vAlign w:val="center"/>
            <w:hideMark/>
          </w:tcPr>
          <w:p w14:paraId="33172B48" w14:textId="4EB57446"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AE4258D" w14:textId="223A8A55"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D815522" w14:textId="3AD99DBF"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5ABDB0F" w14:textId="49856B13"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4CFFA2E5"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0618F9DF"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6ED08F17" w14:textId="77777777" w:rsidTr="00B71728">
        <w:trPr>
          <w:trHeight w:val="300"/>
        </w:trPr>
        <w:tc>
          <w:tcPr>
            <w:tcW w:w="3964" w:type="dxa"/>
            <w:shd w:val="clear" w:color="auto" w:fill="auto"/>
            <w:noWrap/>
            <w:vAlign w:val="center"/>
            <w:hideMark/>
          </w:tcPr>
          <w:p w14:paraId="522CC672" w14:textId="77777777" w:rsidR="00B77901" w:rsidRPr="005E52FC" w:rsidRDefault="00B77901" w:rsidP="00B71728">
            <w:pPr>
              <w:ind w:firstLine="0"/>
              <w:jc w:val="left"/>
              <w:rPr>
                <w:color w:val="000000"/>
                <w:sz w:val="20"/>
                <w:szCs w:val="20"/>
              </w:rPr>
            </w:pPr>
            <w:r w:rsidRPr="005E52FC">
              <w:rPr>
                <w:color w:val="000000"/>
                <w:sz w:val="20"/>
                <w:szCs w:val="20"/>
              </w:rPr>
              <w:t>5. Информация о контактных телефонах и об адресах электронной почты</w:t>
            </w:r>
          </w:p>
        </w:tc>
        <w:tc>
          <w:tcPr>
            <w:tcW w:w="567" w:type="dxa"/>
            <w:shd w:val="clear" w:color="auto" w:fill="auto"/>
            <w:noWrap/>
            <w:vAlign w:val="center"/>
            <w:hideMark/>
          </w:tcPr>
          <w:p w14:paraId="1AC5E68C" w14:textId="1E6984B5"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52A4840" w14:textId="5114CE32"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2228C5A" w14:textId="26374814"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726F2F03" w14:textId="31D50108" w:rsidR="00B77901" w:rsidRPr="005E52FC" w:rsidRDefault="00B77901" w:rsidP="00B71728">
            <w:pPr>
              <w:ind w:firstLine="0"/>
              <w:jc w:val="center"/>
              <w:rPr>
                <w:color w:val="000000"/>
                <w:sz w:val="20"/>
                <w:szCs w:val="20"/>
                <w:lang w:val="en-US"/>
              </w:rPr>
            </w:pPr>
            <w:r w:rsidRPr="005E52FC">
              <w:rPr>
                <w:color w:val="000000"/>
                <w:sz w:val="20"/>
                <w:szCs w:val="20"/>
              </w:rPr>
              <w:t>+</w:t>
            </w:r>
          </w:p>
        </w:tc>
        <w:tc>
          <w:tcPr>
            <w:tcW w:w="2975" w:type="dxa"/>
            <w:shd w:val="clear" w:color="auto" w:fill="auto"/>
            <w:noWrap/>
            <w:vAlign w:val="center"/>
            <w:hideMark/>
          </w:tcPr>
          <w:p w14:paraId="2E6B6985"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(указаны контактный(е) телефон(ы) и адрес(а) электронной почты)</w:t>
            </w:r>
          </w:p>
          <w:p w14:paraId="69BBEEA7" w14:textId="77777777" w:rsidR="00B77901" w:rsidRPr="005E52FC" w:rsidRDefault="00B77901" w:rsidP="00B71728">
            <w:pPr>
              <w:ind w:firstLine="0"/>
              <w:rPr>
                <w:color w:val="000000"/>
                <w:sz w:val="20"/>
                <w:szCs w:val="20"/>
              </w:rPr>
            </w:pPr>
            <w:r w:rsidRPr="005E52FC">
              <w:rPr>
                <w:color w:val="000000"/>
                <w:sz w:val="20"/>
                <w:szCs w:val="20"/>
              </w:rPr>
              <w:t>0,5 – информация представлена частично (указаны контактный(е) телефон(ы) или адрес(а) электронной почты)</w:t>
            </w:r>
          </w:p>
          <w:p w14:paraId="69BF669D"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128AEC7B" w14:textId="77777777" w:rsidTr="00B71728">
        <w:trPr>
          <w:trHeight w:val="300"/>
        </w:trPr>
        <w:tc>
          <w:tcPr>
            <w:tcW w:w="3964" w:type="dxa"/>
            <w:shd w:val="clear" w:color="auto" w:fill="auto"/>
            <w:noWrap/>
            <w:vAlign w:val="center"/>
            <w:hideMark/>
          </w:tcPr>
          <w:p w14:paraId="520E6170" w14:textId="77777777" w:rsidR="00B77901" w:rsidRPr="005E52FC" w:rsidRDefault="00B77901" w:rsidP="00B71728">
            <w:pPr>
              <w:ind w:firstLine="0"/>
              <w:jc w:val="left"/>
              <w:rPr>
                <w:color w:val="000000"/>
                <w:sz w:val="20"/>
                <w:szCs w:val="20"/>
              </w:rPr>
            </w:pPr>
            <w:r w:rsidRPr="005E52FC">
              <w:rPr>
                <w:color w:val="000000"/>
                <w:sz w:val="20"/>
                <w:szCs w:val="20"/>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567" w:type="dxa"/>
            <w:shd w:val="clear" w:color="auto" w:fill="auto"/>
            <w:noWrap/>
            <w:vAlign w:val="center"/>
            <w:hideMark/>
          </w:tcPr>
          <w:p w14:paraId="0CBCD7BD" w14:textId="53955A9C"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3AD1D2A" w14:textId="23C1F02F"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344B43D" w14:textId="622808EC"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5DC37C26" w14:textId="34EB3B5F"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2F7E9E8A"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w:t>
            </w:r>
          </w:p>
          <w:p w14:paraId="2794DAB8" w14:textId="77777777" w:rsidR="00B77901" w:rsidRPr="005E52FC" w:rsidRDefault="00B77901" w:rsidP="00B71728">
            <w:pPr>
              <w:ind w:firstLine="0"/>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14977C5E" w14:textId="77777777" w:rsidR="00B77901" w:rsidRPr="005E52FC" w:rsidRDefault="00B77901" w:rsidP="00B71728">
            <w:pPr>
              <w:ind w:firstLine="0"/>
              <w:rPr>
                <w:color w:val="000000"/>
                <w:sz w:val="20"/>
                <w:szCs w:val="20"/>
              </w:rPr>
            </w:pPr>
            <w:r w:rsidRPr="005E52FC">
              <w:rPr>
                <w:color w:val="000000"/>
                <w:sz w:val="20"/>
                <w:szCs w:val="20"/>
              </w:rPr>
              <w:t xml:space="preserve"> 0 – информация отсутствует</w:t>
            </w:r>
          </w:p>
        </w:tc>
      </w:tr>
      <w:tr w:rsidR="00B71728" w:rsidRPr="005E52FC" w14:paraId="2FEE9839" w14:textId="77777777" w:rsidTr="00B71728">
        <w:trPr>
          <w:trHeight w:val="300"/>
        </w:trPr>
        <w:tc>
          <w:tcPr>
            <w:tcW w:w="3964" w:type="dxa"/>
            <w:shd w:val="clear" w:color="auto" w:fill="auto"/>
            <w:noWrap/>
            <w:vAlign w:val="center"/>
            <w:hideMark/>
          </w:tcPr>
          <w:p w14:paraId="769EE559" w14:textId="77777777" w:rsidR="00B77901" w:rsidRPr="005E52FC" w:rsidRDefault="00B77901" w:rsidP="00B71728">
            <w:pPr>
              <w:ind w:firstLine="0"/>
              <w:jc w:val="left"/>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567" w:type="dxa"/>
            <w:shd w:val="clear" w:color="auto" w:fill="auto"/>
            <w:noWrap/>
            <w:vAlign w:val="center"/>
            <w:hideMark/>
          </w:tcPr>
          <w:p w14:paraId="48D19027"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2A93F5B8" w14:textId="3F518C18"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9466D9D" w14:textId="367853BB"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6DE7C45F" w14:textId="4130ECB3"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6F657462"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(с приложениями к лицензии)</w:t>
            </w:r>
          </w:p>
          <w:p w14:paraId="222EC7D1" w14:textId="77777777" w:rsidR="00B77901" w:rsidRPr="005E52FC" w:rsidRDefault="00B77901" w:rsidP="00B71728">
            <w:pPr>
              <w:ind w:firstLine="0"/>
              <w:rPr>
                <w:color w:val="000000"/>
                <w:sz w:val="20"/>
                <w:szCs w:val="20"/>
              </w:rPr>
            </w:pPr>
            <w:r w:rsidRPr="005E52FC">
              <w:rPr>
                <w:color w:val="000000"/>
                <w:sz w:val="20"/>
                <w:szCs w:val="20"/>
              </w:rPr>
              <w:t>0,5 – представлена лицензия на осуществление образовательной деятельности (без приложений)</w:t>
            </w:r>
          </w:p>
          <w:p w14:paraId="77B46C46"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5FAAA0FB" w14:textId="77777777" w:rsidR="00B77901" w:rsidRPr="005E52FC" w:rsidRDefault="00B77901" w:rsidP="00B71728">
            <w:pPr>
              <w:ind w:firstLine="0"/>
              <w:rPr>
                <w:color w:val="000000"/>
                <w:sz w:val="20"/>
                <w:szCs w:val="20"/>
              </w:rPr>
            </w:pPr>
            <w:r w:rsidRPr="005E52FC">
              <w:rPr>
                <w:color w:val="000000"/>
                <w:sz w:val="20"/>
                <w:szCs w:val="20"/>
              </w:rPr>
              <w:t>99 - лицензируемая деятельность отсутствует</w:t>
            </w:r>
          </w:p>
        </w:tc>
      </w:tr>
      <w:tr w:rsidR="00B71728" w:rsidRPr="005E52FC" w14:paraId="32AF2B65" w14:textId="77777777" w:rsidTr="00B71728">
        <w:trPr>
          <w:trHeight w:val="300"/>
        </w:trPr>
        <w:tc>
          <w:tcPr>
            <w:tcW w:w="3964" w:type="dxa"/>
            <w:shd w:val="clear" w:color="auto" w:fill="auto"/>
            <w:noWrap/>
            <w:vAlign w:val="center"/>
            <w:hideMark/>
          </w:tcPr>
          <w:p w14:paraId="6F5290C8" w14:textId="77777777" w:rsidR="00B77901" w:rsidRPr="005E52FC" w:rsidRDefault="00B77901" w:rsidP="00B71728">
            <w:pPr>
              <w:ind w:firstLine="0"/>
              <w:jc w:val="left"/>
              <w:rPr>
                <w:color w:val="000000"/>
                <w:sz w:val="20"/>
                <w:szCs w:val="20"/>
              </w:rPr>
            </w:pPr>
            <w:r w:rsidRPr="005E52FC">
              <w:rPr>
                <w:color w:val="000000"/>
                <w:sz w:val="20"/>
                <w:szCs w:val="20"/>
              </w:rPr>
              <w:t>10.Свидетельства о государственной аккредитации (с приложениями)</w:t>
            </w:r>
          </w:p>
        </w:tc>
        <w:tc>
          <w:tcPr>
            <w:tcW w:w="567" w:type="dxa"/>
            <w:shd w:val="clear" w:color="auto" w:fill="auto"/>
            <w:noWrap/>
            <w:vAlign w:val="center"/>
            <w:hideMark/>
          </w:tcPr>
          <w:p w14:paraId="4D892CD6"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2289E20A" w14:textId="0CF5589C"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EB15A60"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14E4C5F5" w14:textId="3B551A62"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278AFA82"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19B9110A" w14:textId="77777777" w:rsidR="00B77901" w:rsidRPr="005E52FC" w:rsidRDefault="00B77901" w:rsidP="00B71728">
            <w:pPr>
              <w:ind w:firstLine="0"/>
              <w:rPr>
                <w:color w:val="000000"/>
                <w:sz w:val="20"/>
                <w:szCs w:val="20"/>
              </w:rPr>
            </w:pPr>
            <w:r w:rsidRPr="005E52FC">
              <w:rPr>
                <w:color w:val="000000"/>
                <w:sz w:val="20"/>
                <w:szCs w:val="20"/>
              </w:rPr>
              <w:t>0,5 – представлено свидетельство о государственной аккредитации (без приложений)</w:t>
            </w:r>
          </w:p>
          <w:p w14:paraId="6BCF6EDE"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0FDD2A5F"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 нет программ с государственной аккредитацией</w:t>
            </w:r>
          </w:p>
        </w:tc>
      </w:tr>
      <w:tr w:rsidR="00B71728" w:rsidRPr="005E52FC" w14:paraId="1868AB61" w14:textId="77777777" w:rsidTr="00B71728">
        <w:trPr>
          <w:trHeight w:val="300"/>
        </w:trPr>
        <w:tc>
          <w:tcPr>
            <w:tcW w:w="3964" w:type="dxa"/>
            <w:shd w:val="clear" w:color="auto" w:fill="auto"/>
            <w:noWrap/>
            <w:vAlign w:val="center"/>
            <w:hideMark/>
          </w:tcPr>
          <w:p w14:paraId="052093F7" w14:textId="77777777" w:rsidR="00B77901" w:rsidRPr="005E52FC" w:rsidRDefault="00B77901" w:rsidP="00B71728">
            <w:pPr>
              <w:ind w:firstLine="0"/>
              <w:jc w:val="left"/>
              <w:rPr>
                <w:color w:val="000000"/>
                <w:sz w:val="20"/>
                <w:szCs w:val="20"/>
              </w:rPr>
            </w:pPr>
            <w:r w:rsidRPr="005E52FC">
              <w:rPr>
                <w:color w:val="000000"/>
                <w:sz w:val="20"/>
                <w:szCs w:val="20"/>
              </w:rPr>
              <w:t xml:space="preserve">12.Локальные нормативные акты по основным вопросам организации и осуществления образовательной деятельности, в том числе </w:t>
            </w:r>
            <w:r w:rsidRPr="005E52FC">
              <w:rPr>
                <w:color w:val="000000"/>
                <w:sz w:val="20"/>
                <w:szCs w:val="20"/>
              </w:rPr>
              <w:lastRenderedPageBreak/>
              <w:t>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567" w:type="dxa"/>
            <w:shd w:val="clear" w:color="auto" w:fill="auto"/>
            <w:noWrap/>
            <w:vAlign w:val="center"/>
            <w:hideMark/>
          </w:tcPr>
          <w:p w14:paraId="4DD92F24" w14:textId="4AE206E7" w:rsidR="00B77901" w:rsidRPr="005E52FC" w:rsidRDefault="00B77901" w:rsidP="00B71728">
            <w:pPr>
              <w:ind w:firstLine="0"/>
              <w:jc w:val="center"/>
              <w:rPr>
                <w:color w:val="000000"/>
                <w:sz w:val="20"/>
                <w:szCs w:val="20"/>
              </w:rPr>
            </w:pPr>
            <w:r w:rsidRPr="005E52FC">
              <w:rPr>
                <w:color w:val="000000"/>
                <w:sz w:val="20"/>
                <w:szCs w:val="20"/>
              </w:rPr>
              <w:lastRenderedPageBreak/>
              <w:t>+</w:t>
            </w:r>
          </w:p>
        </w:tc>
        <w:tc>
          <w:tcPr>
            <w:tcW w:w="567" w:type="dxa"/>
            <w:shd w:val="clear" w:color="auto" w:fill="auto"/>
            <w:noWrap/>
            <w:vAlign w:val="center"/>
            <w:hideMark/>
          </w:tcPr>
          <w:p w14:paraId="1FF24BB3" w14:textId="5C2FBBEF"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D4EE0C7" w14:textId="2E49AEDF"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6120876" w14:textId="5BC65BD4"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3CDB6C5C"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48D8E8ED" w14:textId="77777777" w:rsidR="00B77901" w:rsidRPr="005E52FC" w:rsidRDefault="00B77901" w:rsidP="00B71728">
            <w:pPr>
              <w:ind w:firstLine="0"/>
              <w:rPr>
                <w:color w:val="000000"/>
                <w:sz w:val="20"/>
                <w:szCs w:val="20"/>
              </w:rPr>
            </w:pPr>
            <w:r w:rsidRPr="005E52FC">
              <w:rPr>
                <w:color w:val="000000"/>
                <w:sz w:val="20"/>
                <w:szCs w:val="20"/>
              </w:rPr>
              <w:lastRenderedPageBreak/>
              <w:t>0,5 – информация представлена частично (отсутствует хотя бы один из перечисленных актов)</w:t>
            </w:r>
          </w:p>
          <w:p w14:paraId="446CAE54" w14:textId="77777777" w:rsidR="00B77901" w:rsidRPr="005E52FC" w:rsidRDefault="00B77901" w:rsidP="00B71728">
            <w:pPr>
              <w:ind w:firstLine="0"/>
              <w:rPr>
                <w:color w:val="000000"/>
                <w:sz w:val="20"/>
                <w:szCs w:val="20"/>
              </w:rPr>
            </w:pPr>
            <w:r w:rsidRPr="005E52FC">
              <w:rPr>
                <w:color w:val="000000"/>
                <w:sz w:val="20"/>
                <w:szCs w:val="20"/>
              </w:rPr>
              <w:t xml:space="preserve"> 0 – информация отсутствует</w:t>
            </w:r>
          </w:p>
        </w:tc>
      </w:tr>
      <w:tr w:rsidR="00B71728" w:rsidRPr="005E52FC" w14:paraId="410F87E0" w14:textId="77777777" w:rsidTr="00B71728">
        <w:trPr>
          <w:trHeight w:val="300"/>
        </w:trPr>
        <w:tc>
          <w:tcPr>
            <w:tcW w:w="3964" w:type="dxa"/>
            <w:shd w:val="clear" w:color="auto" w:fill="auto"/>
            <w:noWrap/>
            <w:vAlign w:val="center"/>
            <w:hideMark/>
          </w:tcPr>
          <w:p w14:paraId="02835A12" w14:textId="77777777" w:rsidR="00B77901" w:rsidRPr="005E52FC" w:rsidRDefault="00B77901" w:rsidP="00B71728">
            <w:pPr>
              <w:ind w:firstLine="0"/>
              <w:jc w:val="left"/>
              <w:rPr>
                <w:color w:val="000000"/>
                <w:sz w:val="20"/>
                <w:szCs w:val="20"/>
              </w:rPr>
            </w:pPr>
            <w:r w:rsidRPr="005E52FC">
              <w:rPr>
                <w:color w:val="000000"/>
                <w:sz w:val="20"/>
                <w:szCs w:val="20"/>
              </w:rPr>
              <w:lastRenderedPageBreak/>
              <w:t>13.Правила внутреннего распорядка обучающихся, правила внутреннего трудового распорядка и коллективный договор</w:t>
            </w:r>
          </w:p>
        </w:tc>
        <w:tc>
          <w:tcPr>
            <w:tcW w:w="567" w:type="dxa"/>
            <w:shd w:val="clear" w:color="auto" w:fill="auto"/>
            <w:noWrap/>
            <w:vAlign w:val="center"/>
            <w:hideMark/>
          </w:tcPr>
          <w:p w14:paraId="04231000"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502990F7"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65AB30B5"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73786A44" w14:textId="63BDC468"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6D919CB9"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06366650"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6FFFBD56"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B71728" w:rsidRPr="005E52FC" w14:paraId="207F7F2C" w14:textId="77777777" w:rsidTr="00B71728">
        <w:trPr>
          <w:trHeight w:val="300"/>
        </w:trPr>
        <w:tc>
          <w:tcPr>
            <w:tcW w:w="3964" w:type="dxa"/>
            <w:shd w:val="clear" w:color="auto" w:fill="auto"/>
            <w:noWrap/>
            <w:vAlign w:val="center"/>
            <w:hideMark/>
          </w:tcPr>
          <w:p w14:paraId="0BDC6B21" w14:textId="77777777" w:rsidR="00B77901" w:rsidRPr="005E52FC" w:rsidRDefault="00B77901" w:rsidP="00B71728">
            <w:pPr>
              <w:ind w:firstLine="0"/>
              <w:jc w:val="left"/>
              <w:rPr>
                <w:color w:val="000000"/>
                <w:sz w:val="20"/>
                <w:szCs w:val="20"/>
              </w:rPr>
            </w:pPr>
            <w:r w:rsidRPr="005E52FC">
              <w:rPr>
                <w:color w:val="000000"/>
                <w:sz w:val="20"/>
                <w:szCs w:val="20"/>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shd w:val="clear" w:color="auto" w:fill="auto"/>
            <w:noWrap/>
            <w:vAlign w:val="center"/>
            <w:hideMark/>
          </w:tcPr>
          <w:p w14:paraId="220680CB"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E87C13D"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90D24AA"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8446FFD"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34891BC5"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w:t>
            </w:r>
          </w:p>
          <w:p w14:paraId="0AFB2CC3" w14:textId="77777777" w:rsidR="00B77901" w:rsidRPr="005E52FC" w:rsidRDefault="00B77901" w:rsidP="00B71728">
            <w:pPr>
              <w:ind w:firstLine="0"/>
              <w:rPr>
                <w:color w:val="000000"/>
                <w:sz w:val="20"/>
                <w:szCs w:val="20"/>
              </w:rPr>
            </w:pPr>
            <w:r w:rsidRPr="005E52FC">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w:t>
            </w:r>
            <w:r w:rsidRPr="005E52FC">
              <w:rPr>
                <w:color w:val="000000"/>
                <w:sz w:val="20"/>
                <w:szCs w:val="20"/>
                <w:u w:val="single"/>
              </w:rPr>
              <w:t>каждой</w:t>
            </w:r>
            <w:r w:rsidRPr="005E52FC">
              <w:rPr>
                <w:color w:val="000000"/>
                <w:sz w:val="20"/>
                <w:szCs w:val="20"/>
              </w:rPr>
              <w:t xml:space="preserve"> образовательной программе</w:t>
            </w:r>
          </w:p>
          <w:p w14:paraId="60F0E04C"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13D9AAF0" w14:textId="77777777" w:rsidR="00B77901" w:rsidRPr="005E52FC" w:rsidRDefault="00B77901" w:rsidP="00B71728">
            <w:pPr>
              <w:ind w:firstLine="0"/>
              <w:rPr>
                <w:color w:val="000000"/>
                <w:sz w:val="20"/>
                <w:szCs w:val="20"/>
              </w:rPr>
            </w:pPr>
            <w:r w:rsidRPr="005E52FC">
              <w:rPr>
                <w:color w:val="000000"/>
                <w:sz w:val="20"/>
                <w:szCs w:val="20"/>
              </w:rPr>
              <w:t>99- платные образовательные услуги не предоставляются</w:t>
            </w:r>
            <w:r w:rsidRPr="005E52FC">
              <w:rPr>
                <w:color w:val="000000"/>
                <w:sz w:val="20"/>
                <w:szCs w:val="20"/>
                <w:u w:val="single"/>
              </w:rPr>
              <w:t xml:space="preserve"> </w:t>
            </w:r>
          </w:p>
        </w:tc>
      </w:tr>
      <w:tr w:rsidR="00B71728" w:rsidRPr="005E52FC" w14:paraId="52BB9D1C" w14:textId="77777777" w:rsidTr="00B71728">
        <w:trPr>
          <w:trHeight w:val="300"/>
        </w:trPr>
        <w:tc>
          <w:tcPr>
            <w:tcW w:w="3964" w:type="dxa"/>
            <w:shd w:val="clear" w:color="auto" w:fill="auto"/>
            <w:noWrap/>
            <w:vAlign w:val="center"/>
            <w:hideMark/>
          </w:tcPr>
          <w:p w14:paraId="563E877C" w14:textId="77777777" w:rsidR="00B77901" w:rsidRPr="005E52FC" w:rsidRDefault="00B77901" w:rsidP="00B71728">
            <w:pPr>
              <w:ind w:firstLine="0"/>
              <w:jc w:val="left"/>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567" w:type="dxa"/>
            <w:shd w:val="clear" w:color="auto" w:fill="auto"/>
            <w:noWrap/>
            <w:vAlign w:val="center"/>
            <w:hideMark/>
          </w:tcPr>
          <w:p w14:paraId="37E08B58"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3C4E8D01" w14:textId="0224B54F"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C8437A1"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6756F447"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2975" w:type="dxa"/>
            <w:shd w:val="clear" w:color="auto" w:fill="auto"/>
            <w:noWrap/>
            <w:vAlign w:val="center"/>
            <w:hideMark/>
          </w:tcPr>
          <w:p w14:paraId="0DE62B00"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520C655B"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40994367"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 нет программ с государственной аккредитацией</w:t>
            </w:r>
          </w:p>
        </w:tc>
      </w:tr>
      <w:tr w:rsidR="00B71728" w:rsidRPr="005E52FC" w14:paraId="3517C56B" w14:textId="77777777" w:rsidTr="00B71728">
        <w:trPr>
          <w:trHeight w:val="300"/>
        </w:trPr>
        <w:tc>
          <w:tcPr>
            <w:tcW w:w="3964" w:type="dxa"/>
            <w:shd w:val="clear" w:color="auto" w:fill="auto"/>
            <w:noWrap/>
            <w:vAlign w:val="center"/>
            <w:hideMark/>
          </w:tcPr>
          <w:p w14:paraId="02871B16" w14:textId="77777777" w:rsidR="00B77901" w:rsidRPr="005E52FC" w:rsidRDefault="00B77901" w:rsidP="00B71728">
            <w:pPr>
              <w:ind w:firstLine="0"/>
              <w:jc w:val="left"/>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567" w:type="dxa"/>
            <w:shd w:val="clear" w:color="auto" w:fill="auto"/>
            <w:noWrap/>
            <w:vAlign w:val="center"/>
            <w:hideMark/>
          </w:tcPr>
          <w:p w14:paraId="1426BB4A" w14:textId="554C3DE9"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2CEBC460" w14:textId="68F005E9"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BD97415" w14:textId="5B1FAC8F"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0474856" w14:textId="692BDFE2"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19AEC4B7"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(с приложением всех копий)</w:t>
            </w:r>
          </w:p>
          <w:p w14:paraId="60BD602B" w14:textId="77777777" w:rsidR="00B77901" w:rsidRPr="005E52FC" w:rsidRDefault="00B77901" w:rsidP="00B71728">
            <w:pPr>
              <w:ind w:firstLine="0"/>
              <w:rPr>
                <w:color w:val="000000"/>
                <w:sz w:val="20"/>
                <w:szCs w:val="20"/>
              </w:rPr>
            </w:pPr>
            <w:r w:rsidRPr="005E52FC">
              <w:rPr>
                <w:color w:val="000000"/>
                <w:sz w:val="20"/>
                <w:szCs w:val="20"/>
              </w:rPr>
              <w:t>0,5 – представлена информация без копий, или не по всем программам</w:t>
            </w:r>
          </w:p>
          <w:p w14:paraId="5C1F3A98"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10D11EB2" w14:textId="77777777" w:rsidTr="00B71728">
        <w:trPr>
          <w:trHeight w:val="300"/>
        </w:trPr>
        <w:tc>
          <w:tcPr>
            <w:tcW w:w="3964" w:type="dxa"/>
            <w:shd w:val="clear" w:color="auto" w:fill="auto"/>
            <w:noWrap/>
            <w:vAlign w:val="center"/>
            <w:hideMark/>
          </w:tcPr>
          <w:p w14:paraId="6BFD586F" w14:textId="77777777" w:rsidR="00B77901" w:rsidRPr="005E52FC" w:rsidRDefault="00B77901" w:rsidP="00B71728">
            <w:pPr>
              <w:ind w:firstLine="0"/>
              <w:jc w:val="left"/>
              <w:rPr>
                <w:color w:val="000000"/>
                <w:sz w:val="20"/>
                <w:szCs w:val="20"/>
              </w:rPr>
            </w:pPr>
            <w:r w:rsidRPr="005E52FC">
              <w:rPr>
                <w:color w:val="000000"/>
                <w:sz w:val="20"/>
                <w:szCs w:val="20"/>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567" w:type="dxa"/>
            <w:shd w:val="clear" w:color="auto" w:fill="auto"/>
            <w:noWrap/>
            <w:vAlign w:val="center"/>
            <w:hideMark/>
          </w:tcPr>
          <w:p w14:paraId="71368DDC"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54ED34B8"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2B0C642A"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156B79A0" w14:textId="5338DD8E"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5725A4D9"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5A31FBBC"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4A935282"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B71728" w:rsidRPr="005E52FC" w14:paraId="46DCB09A" w14:textId="77777777" w:rsidTr="00B71728">
        <w:trPr>
          <w:trHeight w:val="300"/>
        </w:trPr>
        <w:tc>
          <w:tcPr>
            <w:tcW w:w="3964" w:type="dxa"/>
            <w:shd w:val="clear" w:color="auto" w:fill="auto"/>
            <w:noWrap/>
            <w:vAlign w:val="center"/>
            <w:hideMark/>
          </w:tcPr>
          <w:p w14:paraId="4193417F" w14:textId="77777777" w:rsidR="00B77901" w:rsidRPr="005E52FC" w:rsidRDefault="00B77901" w:rsidP="00B71728">
            <w:pPr>
              <w:ind w:firstLine="0"/>
              <w:jc w:val="left"/>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shd w:val="clear" w:color="auto" w:fill="auto"/>
            <w:noWrap/>
            <w:vAlign w:val="center"/>
            <w:hideMark/>
          </w:tcPr>
          <w:p w14:paraId="49446CC5"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610D8DEB" w14:textId="47988579"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00A4DBB"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0654E537"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2975" w:type="dxa"/>
            <w:shd w:val="clear" w:color="auto" w:fill="auto"/>
            <w:noWrap/>
            <w:vAlign w:val="center"/>
            <w:hideMark/>
          </w:tcPr>
          <w:p w14:paraId="01EA2023"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0DDF9830"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55DE2921"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 общеобразовательные программы не реализуются</w:t>
            </w:r>
          </w:p>
        </w:tc>
      </w:tr>
      <w:tr w:rsidR="00B71728" w:rsidRPr="005E52FC" w14:paraId="7D4702C5" w14:textId="77777777" w:rsidTr="00B71728">
        <w:trPr>
          <w:trHeight w:val="300"/>
        </w:trPr>
        <w:tc>
          <w:tcPr>
            <w:tcW w:w="3964" w:type="dxa"/>
            <w:shd w:val="clear" w:color="auto" w:fill="auto"/>
            <w:noWrap/>
            <w:vAlign w:val="center"/>
            <w:hideMark/>
          </w:tcPr>
          <w:p w14:paraId="1B6FE714" w14:textId="77777777" w:rsidR="00B77901" w:rsidRPr="005E52FC" w:rsidRDefault="00B77901" w:rsidP="00B71728">
            <w:pPr>
              <w:ind w:firstLine="0"/>
              <w:jc w:val="left"/>
              <w:rPr>
                <w:color w:val="000000"/>
                <w:sz w:val="20"/>
                <w:szCs w:val="20"/>
              </w:rPr>
            </w:pPr>
            <w:r w:rsidRPr="005E52FC">
              <w:rPr>
                <w:color w:val="000000"/>
                <w:sz w:val="20"/>
                <w:szCs w:val="20"/>
              </w:rPr>
              <w:t xml:space="preserve">33.Информация о результатах приема по каждой профессии, специальности среднего профессионального образования (при наличии вступительных испытаний), </w:t>
            </w:r>
            <w:r w:rsidRPr="005E52FC">
              <w:rPr>
                <w:color w:val="000000"/>
                <w:sz w:val="20"/>
                <w:szCs w:val="20"/>
              </w:rPr>
              <w:lastRenderedPageBreak/>
              <w:t>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567" w:type="dxa"/>
            <w:shd w:val="clear" w:color="auto" w:fill="auto"/>
            <w:noWrap/>
            <w:vAlign w:val="center"/>
            <w:hideMark/>
          </w:tcPr>
          <w:p w14:paraId="2F00A9A8" w14:textId="77777777" w:rsidR="00B77901" w:rsidRPr="005E52FC" w:rsidRDefault="00B77901" w:rsidP="00B71728">
            <w:pPr>
              <w:ind w:firstLine="0"/>
              <w:jc w:val="center"/>
              <w:rPr>
                <w:color w:val="000000"/>
                <w:sz w:val="20"/>
                <w:szCs w:val="20"/>
              </w:rPr>
            </w:pPr>
            <w:r w:rsidRPr="005E52FC">
              <w:rPr>
                <w:color w:val="000000"/>
                <w:sz w:val="20"/>
                <w:szCs w:val="20"/>
              </w:rPr>
              <w:lastRenderedPageBreak/>
              <w:t>Х</w:t>
            </w:r>
          </w:p>
        </w:tc>
        <w:tc>
          <w:tcPr>
            <w:tcW w:w="567" w:type="dxa"/>
            <w:shd w:val="clear" w:color="auto" w:fill="auto"/>
            <w:noWrap/>
            <w:vAlign w:val="center"/>
            <w:hideMark/>
          </w:tcPr>
          <w:p w14:paraId="47795F22"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164371AC"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346C908D" w14:textId="41455A95"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43F24C7C" w14:textId="77777777" w:rsidR="00B77901" w:rsidRPr="005E52FC" w:rsidRDefault="00B77901" w:rsidP="00B71728">
            <w:pPr>
              <w:ind w:firstLine="0"/>
              <w:rPr>
                <w:color w:val="000000"/>
                <w:sz w:val="20"/>
                <w:szCs w:val="20"/>
              </w:rPr>
            </w:pPr>
            <w:r w:rsidRPr="005E52FC">
              <w:rPr>
                <w:color w:val="000000"/>
                <w:sz w:val="20"/>
                <w:szCs w:val="20"/>
              </w:rPr>
              <w:t xml:space="preserve">1 – информация представлена в полном объеме по всем профессиям, специальностям среднего/ дополнительного </w:t>
            </w:r>
            <w:r w:rsidRPr="005E52FC">
              <w:rPr>
                <w:color w:val="000000"/>
                <w:sz w:val="20"/>
                <w:szCs w:val="20"/>
              </w:rPr>
              <w:lastRenderedPageBreak/>
              <w:t>профессионального образования,</w:t>
            </w:r>
          </w:p>
          <w:p w14:paraId="416D1407" w14:textId="77777777" w:rsidR="00B77901" w:rsidRPr="005E52FC" w:rsidRDefault="00B77901" w:rsidP="00B71728">
            <w:pPr>
              <w:ind w:firstLine="0"/>
              <w:rPr>
                <w:color w:val="000000"/>
                <w:sz w:val="20"/>
                <w:szCs w:val="20"/>
              </w:rPr>
            </w:pPr>
            <w:r w:rsidRPr="005E52FC">
              <w:rPr>
                <w:color w:val="000000"/>
                <w:sz w:val="20"/>
                <w:szCs w:val="20"/>
              </w:rPr>
              <w:t>0,5 – информация представлена не по всем профессиям, специальностям среднего/ дополнительного профессионального образования</w:t>
            </w:r>
          </w:p>
          <w:p w14:paraId="10A6285D"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516726C4"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B71728" w:rsidRPr="005E52FC" w14:paraId="4C19DCC3" w14:textId="77777777" w:rsidTr="00B71728">
        <w:trPr>
          <w:trHeight w:val="300"/>
        </w:trPr>
        <w:tc>
          <w:tcPr>
            <w:tcW w:w="3964" w:type="dxa"/>
            <w:shd w:val="clear" w:color="auto" w:fill="auto"/>
            <w:noWrap/>
            <w:vAlign w:val="center"/>
            <w:hideMark/>
          </w:tcPr>
          <w:p w14:paraId="28422A0B" w14:textId="77777777" w:rsidR="00B77901" w:rsidRPr="005E52FC" w:rsidRDefault="00B77901" w:rsidP="00B71728">
            <w:pPr>
              <w:ind w:firstLine="0"/>
              <w:jc w:val="left"/>
              <w:rPr>
                <w:color w:val="000000"/>
                <w:sz w:val="20"/>
                <w:szCs w:val="20"/>
              </w:rPr>
            </w:pPr>
            <w:r w:rsidRPr="005E52FC">
              <w:rPr>
                <w:color w:val="000000"/>
                <w:sz w:val="20"/>
                <w:szCs w:val="20"/>
              </w:rPr>
              <w:lastRenderedPageBreak/>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числеинформация о месте нахождения филиалов образовательной организации (при их наличии)</w:t>
            </w:r>
          </w:p>
        </w:tc>
        <w:tc>
          <w:tcPr>
            <w:tcW w:w="567" w:type="dxa"/>
            <w:shd w:val="clear" w:color="auto" w:fill="auto"/>
            <w:noWrap/>
            <w:vAlign w:val="center"/>
            <w:hideMark/>
          </w:tcPr>
          <w:p w14:paraId="0D539FD2" w14:textId="1CB0E7FD"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5C26FB20" w14:textId="49C090ED"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E7CF189" w14:textId="7B84C0E4"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7A4AF8B8" w14:textId="2EE8E124"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2934B6E3"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 в полном объеме (по всем сотрудникам</w:t>
            </w:r>
          </w:p>
          <w:p w14:paraId="6658E8AC" w14:textId="77777777" w:rsidR="00B77901" w:rsidRPr="005E52FC" w:rsidRDefault="00B77901" w:rsidP="00B71728">
            <w:pPr>
              <w:ind w:firstLine="0"/>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7BE2EFE3"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0B736625" w14:textId="77777777" w:rsidTr="00B71728">
        <w:trPr>
          <w:trHeight w:val="300"/>
        </w:trPr>
        <w:tc>
          <w:tcPr>
            <w:tcW w:w="3964" w:type="dxa"/>
            <w:shd w:val="clear" w:color="auto" w:fill="auto"/>
            <w:noWrap/>
            <w:vAlign w:val="center"/>
            <w:hideMark/>
          </w:tcPr>
          <w:p w14:paraId="17370414" w14:textId="77777777" w:rsidR="00B77901" w:rsidRPr="005E52FC" w:rsidRDefault="00B77901" w:rsidP="00B71728">
            <w:pPr>
              <w:ind w:firstLine="0"/>
              <w:jc w:val="left"/>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567" w:type="dxa"/>
            <w:shd w:val="clear" w:color="auto" w:fill="auto"/>
            <w:noWrap/>
            <w:vAlign w:val="center"/>
            <w:hideMark/>
          </w:tcPr>
          <w:p w14:paraId="34A42193" w14:textId="3711F4BA"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7A8C19F" w14:textId="46E64475"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018B399" w14:textId="0ADD21E3"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0EAECF53" w14:textId="6069ABB9"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6354555A"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355B525C"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tc>
      </w:tr>
      <w:tr w:rsidR="00B71728" w:rsidRPr="005E52FC" w14:paraId="575697F3" w14:textId="77777777" w:rsidTr="00B71728">
        <w:trPr>
          <w:trHeight w:val="300"/>
        </w:trPr>
        <w:tc>
          <w:tcPr>
            <w:tcW w:w="3964" w:type="dxa"/>
            <w:shd w:val="clear" w:color="auto" w:fill="auto"/>
            <w:noWrap/>
            <w:vAlign w:val="center"/>
            <w:hideMark/>
          </w:tcPr>
          <w:p w14:paraId="6522614C" w14:textId="77777777" w:rsidR="00B77901" w:rsidRPr="005E52FC" w:rsidRDefault="00B77901" w:rsidP="00B71728">
            <w:pPr>
              <w:ind w:firstLine="0"/>
              <w:jc w:val="left"/>
              <w:rPr>
                <w:color w:val="000000"/>
                <w:sz w:val="20"/>
                <w:szCs w:val="20"/>
              </w:rPr>
            </w:pPr>
            <w:r w:rsidRPr="005E52FC">
              <w:rPr>
                <w:color w:val="000000"/>
                <w:sz w:val="20"/>
                <w:szCs w:val="20"/>
              </w:rPr>
              <w:t>44.Информация о наличии и условиях предоставления обучающимся стипендий, мер социальной поддержки (при наличии)*</w:t>
            </w:r>
          </w:p>
        </w:tc>
        <w:tc>
          <w:tcPr>
            <w:tcW w:w="567" w:type="dxa"/>
            <w:shd w:val="clear" w:color="auto" w:fill="auto"/>
            <w:noWrap/>
            <w:vAlign w:val="center"/>
            <w:hideMark/>
          </w:tcPr>
          <w:p w14:paraId="72FB81DD"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35B1F2A6"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06B68B6C"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240F5BCB" w14:textId="50EDC321"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7C413F01"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6E1AF568"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1B45944A"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w:t>
            </w:r>
          </w:p>
        </w:tc>
      </w:tr>
      <w:tr w:rsidR="00B71728" w:rsidRPr="005E52FC" w14:paraId="0B638BD3" w14:textId="77777777" w:rsidTr="00B71728">
        <w:trPr>
          <w:trHeight w:val="300"/>
        </w:trPr>
        <w:tc>
          <w:tcPr>
            <w:tcW w:w="3964" w:type="dxa"/>
            <w:shd w:val="clear" w:color="auto" w:fill="auto"/>
            <w:noWrap/>
            <w:vAlign w:val="center"/>
            <w:hideMark/>
          </w:tcPr>
          <w:p w14:paraId="3010208B" w14:textId="77777777" w:rsidR="00B77901" w:rsidRPr="005E52FC" w:rsidRDefault="00B77901" w:rsidP="00B71728">
            <w:pPr>
              <w:ind w:firstLine="0"/>
              <w:jc w:val="left"/>
              <w:rPr>
                <w:color w:val="000000"/>
                <w:sz w:val="20"/>
                <w:szCs w:val="20"/>
              </w:rPr>
            </w:pPr>
            <w:r w:rsidRPr="005E52FC">
              <w:rPr>
                <w:color w:val="000000"/>
                <w:sz w:val="20"/>
                <w:szCs w:val="20"/>
              </w:rPr>
              <w:t>47.Информация о наличии и порядке оказания платных образовательных услуг (при наличии)*</w:t>
            </w:r>
          </w:p>
        </w:tc>
        <w:tc>
          <w:tcPr>
            <w:tcW w:w="567" w:type="dxa"/>
            <w:shd w:val="clear" w:color="auto" w:fill="auto"/>
            <w:noWrap/>
            <w:vAlign w:val="center"/>
            <w:hideMark/>
          </w:tcPr>
          <w:p w14:paraId="75BD311C"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611FD59"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B313B0A"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AB2C447" w14:textId="77777777"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5720A2DF"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1A151F01"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3753229C" w14:textId="77777777" w:rsidR="00B77901" w:rsidRPr="005E52FC" w:rsidRDefault="00B77901" w:rsidP="00B71728">
            <w:pPr>
              <w:ind w:firstLine="0"/>
              <w:rPr>
                <w:color w:val="000000"/>
                <w:sz w:val="20"/>
                <w:szCs w:val="20"/>
              </w:rPr>
            </w:pPr>
            <w:r w:rsidRPr="005E52FC">
              <w:rPr>
                <w:color w:val="000000"/>
                <w:sz w:val="20"/>
                <w:szCs w:val="20"/>
              </w:rPr>
              <w:t>99 – платные образовательные услуги не предоставляются</w:t>
            </w:r>
          </w:p>
        </w:tc>
      </w:tr>
      <w:tr w:rsidR="00B71728" w:rsidRPr="005E52FC" w14:paraId="7B7D4340" w14:textId="77777777" w:rsidTr="00B71728">
        <w:trPr>
          <w:trHeight w:val="300"/>
        </w:trPr>
        <w:tc>
          <w:tcPr>
            <w:tcW w:w="3964" w:type="dxa"/>
            <w:shd w:val="clear" w:color="auto" w:fill="auto"/>
            <w:noWrap/>
            <w:vAlign w:val="center"/>
            <w:hideMark/>
          </w:tcPr>
          <w:p w14:paraId="04F7C644" w14:textId="77777777" w:rsidR="00B77901" w:rsidRPr="005E52FC" w:rsidRDefault="00B77901" w:rsidP="00B71728">
            <w:pPr>
              <w:ind w:firstLine="0"/>
              <w:jc w:val="left"/>
              <w:rPr>
                <w:color w:val="000000"/>
                <w:sz w:val="20"/>
                <w:szCs w:val="20"/>
              </w:rPr>
            </w:pPr>
            <w:r w:rsidRPr="005E52FC">
              <w:rPr>
                <w:color w:val="000000"/>
                <w:sz w:val="20"/>
                <w:szCs w:val="20"/>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shd w:val="clear" w:color="auto" w:fill="auto"/>
            <w:noWrap/>
            <w:vAlign w:val="center"/>
            <w:hideMark/>
          </w:tcPr>
          <w:p w14:paraId="307DE36A"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688A22A3"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165FABD9" w14:textId="77777777" w:rsidR="00B77901" w:rsidRPr="005E52FC" w:rsidRDefault="00B77901" w:rsidP="00B71728">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6F505522" w14:textId="4C63AA8B" w:rsidR="00B77901" w:rsidRPr="005E52FC" w:rsidRDefault="00B77901" w:rsidP="00B71728">
            <w:pPr>
              <w:ind w:firstLine="0"/>
              <w:jc w:val="center"/>
              <w:rPr>
                <w:color w:val="000000"/>
                <w:sz w:val="20"/>
                <w:szCs w:val="20"/>
              </w:rPr>
            </w:pPr>
            <w:r w:rsidRPr="005E52FC">
              <w:rPr>
                <w:color w:val="000000"/>
                <w:sz w:val="20"/>
                <w:szCs w:val="20"/>
              </w:rPr>
              <w:t>+</w:t>
            </w:r>
          </w:p>
        </w:tc>
        <w:tc>
          <w:tcPr>
            <w:tcW w:w="2975" w:type="dxa"/>
            <w:shd w:val="clear" w:color="auto" w:fill="auto"/>
            <w:noWrap/>
            <w:vAlign w:val="center"/>
            <w:hideMark/>
          </w:tcPr>
          <w:p w14:paraId="77DEE71E" w14:textId="77777777" w:rsidR="00B77901" w:rsidRPr="005E52FC" w:rsidRDefault="00B77901" w:rsidP="00B71728">
            <w:pPr>
              <w:ind w:firstLine="0"/>
              <w:rPr>
                <w:color w:val="000000"/>
                <w:sz w:val="20"/>
                <w:szCs w:val="20"/>
              </w:rPr>
            </w:pPr>
            <w:r w:rsidRPr="005E52FC">
              <w:rPr>
                <w:color w:val="000000"/>
                <w:sz w:val="20"/>
                <w:szCs w:val="20"/>
              </w:rPr>
              <w:t>1 – информация представлена</w:t>
            </w:r>
          </w:p>
          <w:p w14:paraId="3D556E26" w14:textId="77777777" w:rsidR="00B77901" w:rsidRPr="005E52FC" w:rsidRDefault="00B77901" w:rsidP="00B71728">
            <w:pPr>
              <w:ind w:firstLine="0"/>
              <w:rPr>
                <w:color w:val="000000"/>
                <w:sz w:val="20"/>
                <w:szCs w:val="20"/>
              </w:rPr>
            </w:pPr>
            <w:r w:rsidRPr="005E52FC">
              <w:rPr>
                <w:color w:val="000000"/>
                <w:sz w:val="20"/>
                <w:szCs w:val="20"/>
              </w:rPr>
              <w:t>0 – информация отсутствует</w:t>
            </w:r>
          </w:p>
          <w:p w14:paraId="116F7236" w14:textId="77777777" w:rsidR="00B77901" w:rsidRPr="005E52FC" w:rsidRDefault="00B77901" w:rsidP="00B71728">
            <w:pPr>
              <w:ind w:firstLine="0"/>
              <w:rPr>
                <w:color w:val="000000"/>
                <w:sz w:val="20"/>
                <w:szCs w:val="20"/>
              </w:rPr>
            </w:pPr>
            <w:r w:rsidRPr="005E52FC">
              <w:rPr>
                <w:color w:val="000000"/>
                <w:sz w:val="20"/>
                <w:szCs w:val="20"/>
              </w:rPr>
              <w:t>99 – информация не требуется для данного типа организаций</w:t>
            </w:r>
          </w:p>
        </w:tc>
      </w:tr>
    </w:tbl>
    <w:p w14:paraId="0F89F2F4" w14:textId="77777777" w:rsidR="00B77901" w:rsidRPr="005E52FC" w:rsidRDefault="00B77901" w:rsidP="00B77901">
      <w:pPr>
        <w:rPr>
          <w:sz w:val="24"/>
          <w:szCs w:val="24"/>
        </w:rPr>
      </w:pPr>
    </w:p>
    <w:p w14:paraId="3A3A2221" w14:textId="77777777" w:rsidR="00B77901" w:rsidRPr="005E52FC" w:rsidRDefault="00B77901" w:rsidP="00C1525C">
      <w:pPr>
        <w:pStyle w:val="a"/>
        <w:numPr>
          <w:ilvl w:val="0"/>
          <w:numId w:val="30"/>
        </w:numPr>
        <w:autoSpaceDE/>
        <w:autoSpaceDN/>
        <w:adjustRightInd/>
        <w:spacing w:before="180" w:after="120"/>
        <w:ind w:left="714" w:hanging="357"/>
        <w:jc w:val="left"/>
        <w:rPr>
          <w:b/>
          <w:sz w:val="24"/>
          <w:szCs w:val="24"/>
        </w:rPr>
      </w:pPr>
      <w:r w:rsidRPr="005E52FC">
        <w:rPr>
          <w:b/>
          <w:sz w:val="24"/>
          <w:szCs w:val="24"/>
        </w:rPr>
        <w:t>Отметьте наличие и полноту информации о деятельности образовательной организации, размещенной на официальном САЙТЕ образовательной организации в сети Интернет</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67"/>
        <w:gridCol w:w="567"/>
        <w:gridCol w:w="851"/>
        <w:gridCol w:w="709"/>
        <w:gridCol w:w="2976"/>
      </w:tblGrid>
      <w:tr w:rsidR="00501ECB" w:rsidRPr="005E52FC" w14:paraId="0825242D" w14:textId="77777777" w:rsidTr="00501ECB">
        <w:trPr>
          <w:trHeight w:val="300"/>
          <w:tblHeader/>
        </w:trPr>
        <w:tc>
          <w:tcPr>
            <w:tcW w:w="3998" w:type="dxa"/>
            <w:shd w:val="clear" w:color="auto" w:fill="DDD9C3" w:themeFill="background2" w:themeFillShade="E6"/>
            <w:noWrap/>
            <w:vAlign w:val="center"/>
            <w:hideMark/>
          </w:tcPr>
          <w:p w14:paraId="633C1B43" w14:textId="77777777" w:rsidR="00B77901" w:rsidRPr="005E52FC" w:rsidRDefault="00B77901" w:rsidP="00F974F5">
            <w:pPr>
              <w:ind w:firstLine="0"/>
              <w:jc w:val="left"/>
              <w:rPr>
                <w:b/>
                <w:bCs w:val="0"/>
                <w:color w:val="000000"/>
                <w:sz w:val="20"/>
                <w:szCs w:val="20"/>
              </w:rPr>
            </w:pPr>
          </w:p>
        </w:tc>
        <w:tc>
          <w:tcPr>
            <w:tcW w:w="567" w:type="dxa"/>
            <w:shd w:val="clear" w:color="auto" w:fill="DDD9C3" w:themeFill="background2" w:themeFillShade="E6"/>
            <w:noWrap/>
            <w:vAlign w:val="center"/>
            <w:hideMark/>
          </w:tcPr>
          <w:p w14:paraId="13EEB9ED" w14:textId="77777777" w:rsidR="00B77901" w:rsidRPr="005E52FC" w:rsidRDefault="00B77901" w:rsidP="00501ECB">
            <w:pPr>
              <w:ind w:firstLine="0"/>
              <w:jc w:val="center"/>
              <w:rPr>
                <w:b/>
                <w:bCs w:val="0"/>
                <w:color w:val="000000"/>
                <w:sz w:val="20"/>
                <w:szCs w:val="20"/>
              </w:rPr>
            </w:pPr>
            <w:r w:rsidRPr="005E52FC">
              <w:rPr>
                <w:b/>
                <w:bCs w:val="0"/>
                <w:color w:val="000000"/>
                <w:sz w:val="20"/>
                <w:szCs w:val="20"/>
              </w:rPr>
              <w:t>ДО</w:t>
            </w:r>
          </w:p>
        </w:tc>
        <w:tc>
          <w:tcPr>
            <w:tcW w:w="567" w:type="dxa"/>
            <w:shd w:val="clear" w:color="auto" w:fill="DDD9C3" w:themeFill="background2" w:themeFillShade="E6"/>
            <w:noWrap/>
            <w:vAlign w:val="center"/>
            <w:hideMark/>
          </w:tcPr>
          <w:p w14:paraId="485F71BE" w14:textId="77777777" w:rsidR="00B77901" w:rsidRPr="005E52FC" w:rsidRDefault="00B77901" w:rsidP="00501ECB">
            <w:pPr>
              <w:ind w:firstLine="0"/>
              <w:jc w:val="center"/>
              <w:rPr>
                <w:b/>
                <w:bCs w:val="0"/>
                <w:color w:val="000000"/>
                <w:sz w:val="20"/>
                <w:szCs w:val="20"/>
              </w:rPr>
            </w:pPr>
            <w:r w:rsidRPr="005E52FC">
              <w:rPr>
                <w:b/>
                <w:bCs w:val="0"/>
                <w:color w:val="000000"/>
                <w:sz w:val="20"/>
                <w:szCs w:val="20"/>
              </w:rPr>
              <w:t>ОО</w:t>
            </w:r>
          </w:p>
        </w:tc>
        <w:tc>
          <w:tcPr>
            <w:tcW w:w="851" w:type="dxa"/>
            <w:shd w:val="clear" w:color="auto" w:fill="DDD9C3" w:themeFill="background2" w:themeFillShade="E6"/>
            <w:noWrap/>
            <w:vAlign w:val="center"/>
            <w:hideMark/>
          </w:tcPr>
          <w:p w14:paraId="109B6C27" w14:textId="77777777" w:rsidR="00B77901" w:rsidRPr="005E52FC" w:rsidRDefault="00B77901" w:rsidP="00501ECB">
            <w:pPr>
              <w:ind w:firstLine="0"/>
              <w:jc w:val="center"/>
              <w:rPr>
                <w:b/>
                <w:bCs w:val="0"/>
                <w:color w:val="000000"/>
                <w:sz w:val="20"/>
                <w:szCs w:val="20"/>
              </w:rPr>
            </w:pPr>
            <w:r w:rsidRPr="005E52FC">
              <w:rPr>
                <w:b/>
                <w:bCs w:val="0"/>
                <w:color w:val="000000"/>
                <w:sz w:val="20"/>
                <w:szCs w:val="20"/>
              </w:rPr>
              <w:t>ДОД</w:t>
            </w:r>
          </w:p>
        </w:tc>
        <w:tc>
          <w:tcPr>
            <w:tcW w:w="709" w:type="dxa"/>
            <w:shd w:val="clear" w:color="auto" w:fill="DDD9C3" w:themeFill="background2" w:themeFillShade="E6"/>
            <w:noWrap/>
            <w:vAlign w:val="center"/>
            <w:hideMark/>
          </w:tcPr>
          <w:p w14:paraId="3590DDC0" w14:textId="62DD5FD2" w:rsidR="00B77901" w:rsidRPr="005E52FC" w:rsidRDefault="00B77901" w:rsidP="00501ECB">
            <w:pPr>
              <w:ind w:firstLine="0"/>
              <w:jc w:val="center"/>
              <w:rPr>
                <w:b/>
                <w:bCs w:val="0"/>
                <w:color w:val="000000"/>
                <w:sz w:val="20"/>
                <w:szCs w:val="20"/>
              </w:rPr>
            </w:pPr>
            <w:r w:rsidRPr="005E52FC">
              <w:rPr>
                <w:b/>
                <w:bCs w:val="0"/>
                <w:color w:val="000000"/>
                <w:sz w:val="20"/>
                <w:szCs w:val="20"/>
              </w:rPr>
              <w:t>ДПО</w:t>
            </w:r>
          </w:p>
        </w:tc>
        <w:tc>
          <w:tcPr>
            <w:tcW w:w="2976" w:type="dxa"/>
            <w:shd w:val="clear" w:color="auto" w:fill="DDD9C3" w:themeFill="background2" w:themeFillShade="E6"/>
            <w:noWrap/>
            <w:vAlign w:val="center"/>
            <w:hideMark/>
          </w:tcPr>
          <w:p w14:paraId="1197D077" w14:textId="77777777" w:rsidR="00B77901" w:rsidRPr="005E52FC" w:rsidRDefault="00B77901" w:rsidP="00F974F5">
            <w:pPr>
              <w:ind w:firstLine="0"/>
              <w:jc w:val="left"/>
              <w:rPr>
                <w:b/>
                <w:bCs w:val="0"/>
                <w:color w:val="000000"/>
                <w:sz w:val="20"/>
                <w:szCs w:val="20"/>
              </w:rPr>
            </w:pPr>
          </w:p>
        </w:tc>
      </w:tr>
      <w:tr w:rsidR="00501ECB" w:rsidRPr="005E52FC" w14:paraId="724B34B1" w14:textId="77777777" w:rsidTr="00501ECB">
        <w:trPr>
          <w:trHeight w:val="300"/>
        </w:trPr>
        <w:tc>
          <w:tcPr>
            <w:tcW w:w="3998" w:type="dxa"/>
            <w:shd w:val="clear" w:color="auto" w:fill="auto"/>
            <w:noWrap/>
            <w:vAlign w:val="center"/>
            <w:hideMark/>
          </w:tcPr>
          <w:p w14:paraId="13E975A4" w14:textId="77777777" w:rsidR="00B77901" w:rsidRPr="005E52FC" w:rsidRDefault="00B77901" w:rsidP="00F974F5">
            <w:pPr>
              <w:ind w:firstLine="0"/>
              <w:jc w:val="left"/>
              <w:rPr>
                <w:color w:val="000000"/>
                <w:sz w:val="20"/>
                <w:szCs w:val="20"/>
              </w:rPr>
            </w:pPr>
            <w:r w:rsidRPr="005E52FC">
              <w:rPr>
                <w:color w:val="000000"/>
                <w:sz w:val="20"/>
                <w:szCs w:val="20"/>
              </w:rPr>
              <w:t xml:space="preserve">1. Информация о дате создания образовательной организации </w:t>
            </w:r>
          </w:p>
        </w:tc>
        <w:tc>
          <w:tcPr>
            <w:tcW w:w="567" w:type="dxa"/>
            <w:shd w:val="clear" w:color="auto" w:fill="auto"/>
            <w:noWrap/>
            <w:vAlign w:val="center"/>
            <w:hideMark/>
          </w:tcPr>
          <w:p w14:paraId="7E52DD41" w14:textId="1B4F930A"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BFF0E28" w14:textId="56C8B202"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2CF0500" w14:textId="6C61EC96"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AFF9D21" w14:textId="03BE2BFC"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B3BC372"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EC5B8B1"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468A285D" w14:textId="77777777" w:rsidTr="00501ECB">
        <w:trPr>
          <w:trHeight w:val="300"/>
        </w:trPr>
        <w:tc>
          <w:tcPr>
            <w:tcW w:w="3998" w:type="dxa"/>
            <w:shd w:val="clear" w:color="auto" w:fill="auto"/>
            <w:noWrap/>
            <w:vAlign w:val="center"/>
            <w:hideMark/>
          </w:tcPr>
          <w:p w14:paraId="4A3154B3" w14:textId="77777777" w:rsidR="00B77901" w:rsidRPr="005E52FC" w:rsidRDefault="00B77901" w:rsidP="00F974F5">
            <w:pPr>
              <w:ind w:firstLine="0"/>
              <w:jc w:val="left"/>
              <w:rPr>
                <w:color w:val="000000"/>
                <w:sz w:val="20"/>
                <w:szCs w:val="20"/>
              </w:rPr>
            </w:pPr>
            <w:r w:rsidRPr="005E52FC">
              <w:rPr>
                <w:color w:val="000000"/>
                <w:sz w:val="20"/>
                <w:szCs w:val="20"/>
              </w:rPr>
              <w:t>2. Информация об учредителе/учредителях образовательной организации</w:t>
            </w:r>
          </w:p>
        </w:tc>
        <w:tc>
          <w:tcPr>
            <w:tcW w:w="567" w:type="dxa"/>
            <w:shd w:val="clear" w:color="auto" w:fill="auto"/>
            <w:noWrap/>
            <w:vAlign w:val="center"/>
            <w:hideMark/>
          </w:tcPr>
          <w:p w14:paraId="618B2E2B" w14:textId="31AA0ED5"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3770AFA" w14:textId="6407C244"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78ECED1D" w14:textId="18B49015"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45158A3" w14:textId="62084640"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FC23CA8"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499DD1E5"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610E5188" w14:textId="77777777" w:rsidTr="00501ECB">
        <w:trPr>
          <w:trHeight w:val="300"/>
        </w:trPr>
        <w:tc>
          <w:tcPr>
            <w:tcW w:w="3998" w:type="dxa"/>
            <w:shd w:val="clear" w:color="auto" w:fill="auto"/>
            <w:noWrap/>
            <w:vAlign w:val="center"/>
            <w:hideMark/>
          </w:tcPr>
          <w:p w14:paraId="3D3B6063" w14:textId="77777777" w:rsidR="00B77901" w:rsidRPr="005E52FC" w:rsidRDefault="00B77901" w:rsidP="00F974F5">
            <w:pPr>
              <w:ind w:firstLine="0"/>
              <w:jc w:val="left"/>
              <w:rPr>
                <w:color w:val="000000"/>
                <w:sz w:val="20"/>
                <w:szCs w:val="20"/>
              </w:rPr>
            </w:pPr>
            <w:r w:rsidRPr="005E52FC">
              <w:rPr>
                <w:color w:val="000000"/>
                <w:sz w:val="20"/>
                <w:szCs w:val="20"/>
              </w:rPr>
              <w:t>3. Информация о месте нахождения образовательной организации и ее филиалов (при наличии)</w:t>
            </w:r>
          </w:p>
        </w:tc>
        <w:tc>
          <w:tcPr>
            <w:tcW w:w="567" w:type="dxa"/>
            <w:shd w:val="clear" w:color="auto" w:fill="auto"/>
            <w:noWrap/>
            <w:vAlign w:val="center"/>
            <w:hideMark/>
          </w:tcPr>
          <w:p w14:paraId="29ED7F52" w14:textId="727BF02B"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73A3FF6" w14:textId="17B9A98B"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0B48BAC" w14:textId="48AA002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95F0E05" w14:textId="3CD4BD06"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EA982B2"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807DF4C"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61F63163" w14:textId="77777777" w:rsidTr="00501ECB">
        <w:trPr>
          <w:trHeight w:val="300"/>
        </w:trPr>
        <w:tc>
          <w:tcPr>
            <w:tcW w:w="3998" w:type="dxa"/>
            <w:shd w:val="clear" w:color="auto" w:fill="auto"/>
            <w:noWrap/>
            <w:vAlign w:val="center"/>
            <w:hideMark/>
          </w:tcPr>
          <w:p w14:paraId="7D5AB009" w14:textId="77777777" w:rsidR="00B77901" w:rsidRPr="005E52FC" w:rsidRDefault="00B77901" w:rsidP="00F974F5">
            <w:pPr>
              <w:ind w:firstLine="0"/>
              <w:jc w:val="left"/>
              <w:rPr>
                <w:color w:val="000000"/>
                <w:sz w:val="20"/>
                <w:szCs w:val="20"/>
              </w:rPr>
            </w:pPr>
            <w:r w:rsidRPr="005E52FC">
              <w:rPr>
                <w:color w:val="000000"/>
                <w:sz w:val="20"/>
                <w:szCs w:val="20"/>
              </w:rPr>
              <w:t>4. Информация о режиме, графике работы</w:t>
            </w:r>
          </w:p>
        </w:tc>
        <w:tc>
          <w:tcPr>
            <w:tcW w:w="567" w:type="dxa"/>
            <w:shd w:val="clear" w:color="auto" w:fill="auto"/>
            <w:noWrap/>
            <w:vAlign w:val="center"/>
            <w:hideMark/>
          </w:tcPr>
          <w:p w14:paraId="1B203D1C" w14:textId="48645563"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ED52E1E" w14:textId="4C2C985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35711AA" w14:textId="65DE5372"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0E4D554B" w14:textId="1D341B93"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7CDCA01"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3CCB6533"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752BD668" w14:textId="77777777" w:rsidTr="00501ECB">
        <w:trPr>
          <w:trHeight w:val="300"/>
        </w:trPr>
        <w:tc>
          <w:tcPr>
            <w:tcW w:w="3998" w:type="dxa"/>
            <w:shd w:val="clear" w:color="auto" w:fill="auto"/>
            <w:noWrap/>
            <w:vAlign w:val="center"/>
            <w:hideMark/>
          </w:tcPr>
          <w:p w14:paraId="3CD19754" w14:textId="77777777" w:rsidR="00B77901" w:rsidRPr="005E52FC" w:rsidRDefault="00B77901" w:rsidP="00F974F5">
            <w:pPr>
              <w:ind w:firstLine="0"/>
              <w:jc w:val="left"/>
              <w:rPr>
                <w:color w:val="000000"/>
                <w:sz w:val="20"/>
                <w:szCs w:val="20"/>
              </w:rPr>
            </w:pPr>
            <w:r w:rsidRPr="005E52FC">
              <w:rPr>
                <w:color w:val="000000"/>
                <w:sz w:val="20"/>
                <w:szCs w:val="20"/>
              </w:rPr>
              <w:lastRenderedPageBreak/>
              <w:t>5. Информация о контактных телефонах и об адресах электронной почты</w:t>
            </w:r>
          </w:p>
        </w:tc>
        <w:tc>
          <w:tcPr>
            <w:tcW w:w="567" w:type="dxa"/>
            <w:shd w:val="clear" w:color="auto" w:fill="auto"/>
            <w:noWrap/>
            <w:vAlign w:val="center"/>
            <w:hideMark/>
          </w:tcPr>
          <w:p w14:paraId="4FA74EBA" w14:textId="7312A41A"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0840DE9" w14:textId="2D2E6126"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5168367" w14:textId="6751B144"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0BBBE581" w14:textId="440A5BF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2604C99"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(указаны контактный(е) телефон(ы) и адрес(а) электронной почты)</w:t>
            </w:r>
          </w:p>
          <w:p w14:paraId="03674F0B"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(указаны контактный(е) телефон(ы) или адрес(а) электронной почты)</w:t>
            </w:r>
          </w:p>
          <w:p w14:paraId="2D501B16"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31440FAA" w14:textId="77777777" w:rsidTr="00501ECB">
        <w:trPr>
          <w:trHeight w:val="300"/>
        </w:trPr>
        <w:tc>
          <w:tcPr>
            <w:tcW w:w="3998" w:type="dxa"/>
            <w:shd w:val="clear" w:color="auto" w:fill="auto"/>
            <w:noWrap/>
            <w:vAlign w:val="center"/>
            <w:hideMark/>
          </w:tcPr>
          <w:p w14:paraId="2DCD558F" w14:textId="77777777" w:rsidR="00B77901" w:rsidRPr="005E52FC" w:rsidRDefault="00B77901" w:rsidP="00F974F5">
            <w:pPr>
              <w:ind w:firstLine="0"/>
              <w:jc w:val="left"/>
              <w:rPr>
                <w:color w:val="000000"/>
                <w:sz w:val="20"/>
                <w:szCs w:val="20"/>
              </w:rPr>
            </w:pPr>
            <w:r w:rsidRPr="005E52FC">
              <w:rPr>
                <w:color w:val="000000"/>
                <w:sz w:val="20"/>
                <w:szCs w:val="20"/>
              </w:rPr>
              <w:t xml:space="preserve">6.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567" w:type="dxa"/>
            <w:shd w:val="clear" w:color="auto" w:fill="auto"/>
            <w:noWrap/>
            <w:vAlign w:val="center"/>
            <w:hideMark/>
          </w:tcPr>
          <w:p w14:paraId="39581981" w14:textId="5C76D989"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03D73971" w14:textId="56844F8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72C353C7" w14:textId="2CED0548"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A71EE2E" w14:textId="1BF056F4"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FCB4257"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w:t>
            </w:r>
          </w:p>
          <w:p w14:paraId="03BCBF1A"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7AFC0476"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469CB6A1" w14:textId="77777777" w:rsidTr="00501ECB">
        <w:trPr>
          <w:trHeight w:val="300"/>
        </w:trPr>
        <w:tc>
          <w:tcPr>
            <w:tcW w:w="3998" w:type="dxa"/>
            <w:shd w:val="clear" w:color="auto" w:fill="auto"/>
            <w:noWrap/>
            <w:vAlign w:val="center"/>
            <w:hideMark/>
          </w:tcPr>
          <w:p w14:paraId="1B19BCB5" w14:textId="77777777" w:rsidR="00B77901" w:rsidRPr="005E52FC" w:rsidRDefault="00B77901" w:rsidP="00F974F5">
            <w:pPr>
              <w:ind w:firstLine="0"/>
              <w:jc w:val="left"/>
              <w:rPr>
                <w:color w:val="000000"/>
                <w:sz w:val="20"/>
                <w:szCs w:val="20"/>
              </w:rPr>
            </w:pPr>
            <w:r w:rsidRPr="005E52FC">
              <w:rPr>
                <w:color w:val="000000"/>
                <w:sz w:val="20"/>
                <w:szCs w:val="20"/>
              </w:rPr>
              <w:t>7. Сведения о положениях о структурных подразделениях (об органах управления) с приложением копий указанных положений (при их наличии))*</w:t>
            </w:r>
          </w:p>
        </w:tc>
        <w:tc>
          <w:tcPr>
            <w:tcW w:w="567" w:type="dxa"/>
            <w:shd w:val="clear" w:color="auto" w:fill="auto"/>
            <w:noWrap/>
            <w:vAlign w:val="center"/>
            <w:hideMark/>
          </w:tcPr>
          <w:p w14:paraId="45693E53"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188D66F"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99749D3"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BF7F3E7"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254ACFF"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w:t>
            </w:r>
          </w:p>
          <w:p w14:paraId="657DA8CC"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(отсутствует информация хотя бы об одном структурном подразделении или информация представлена не в полном объеме)</w:t>
            </w:r>
          </w:p>
          <w:p w14:paraId="20C1851C"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3B1C4556" w14:textId="77777777" w:rsidR="00B77901" w:rsidRPr="005E52FC" w:rsidRDefault="00B77901" w:rsidP="00F974F5">
            <w:pPr>
              <w:ind w:firstLine="0"/>
              <w:jc w:val="left"/>
              <w:rPr>
                <w:color w:val="000000"/>
                <w:sz w:val="20"/>
                <w:szCs w:val="20"/>
              </w:rPr>
            </w:pPr>
            <w:r w:rsidRPr="005E52FC">
              <w:rPr>
                <w:color w:val="000000"/>
                <w:sz w:val="20"/>
                <w:szCs w:val="20"/>
              </w:rPr>
              <w:t>99 - структурные подразделения отсутствуют</w:t>
            </w:r>
          </w:p>
        </w:tc>
      </w:tr>
      <w:tr w:rsidR="00501ECB" w:rsidRPr="005E52FC" w14:paraId="0B4220EA" w14:textId="77777777" w:rsidTr="00501ECB">
        <w:trPr>
          <w:trHeight w:val="300"/>
        </w:trPr>
        <w:tc>
          <w:tcPr>
            <w:tcW w:w="3998" w:type="dxa"/>
            <w:shd w:val="clear" w:color="auto" w:fill="auto"/>
            <w:noWrap/>
            <w:vAlign w:val="center"/>
            <w:hideMark/>
          </w:tcPr>
          <w:p w14:paraId="051715C9" w14:textId="77777777" w:rsidR="00B77901" w:rsidRPr="005E52FC" w:rsidRDefault="00B77901" w:rsidP="00F974F5">
            <w:pPr>
              <w:ind w:firstLine="0"/>
              <w:jc w:val="left"/>
              <w:rPr>
                <w:color w:val="000000"/>
                <w:sz w:val="20"/>
                <w:szCs w:val="20"/>
              </w:rPr>
            </w:pPr>
            <w:r w:rsidRPr="005E52FC">
              <w:rPr>
                <w:color w:val="000000"/>
                <w:sz w:val="20"/>
                <w:szCs w:val="20"/>
              </w:rPr>
              <w:t>8. Устав образовательной организации</w:t>
            </w:r>
          </w:p>
        </w:tc>
        <w:tc>
          <w:tcPr>
            <w:tcW w:w="567" w:type="dxa"/>
            <w:shd w:val="clear" w:color="auto" w:fill="auto"/>
            <w:noWrap/>
            <w:vAlign w:val="center"/>
            <w:hideMark/>
          </w:tcPr>
          <w:p w14:paraId="61AB6495" w14:textId="6E44802A"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073E9A8C" w14:textId="54F5CDE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7BBAE5A" w14:textId="74EA1B45"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61C5CBB" w14:textId="542510EA"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91E47F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9BB2333"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0163ED23" w14:textId="77777777" w:rsidTr="00501ECB">
        <w:trPr>
          <w:trHeight w:val="300"/>
        </w:trPr>
        <w:tc>
          <w:tcPr>
            <w:tcW w:w="3998" w:type="dxa"/>
            <w:shd w:val="clear" w:color="auto" w:fill="auto"/>
            <w:noWrap/>
            <w:vAlign w:val="center"/>
            <w:hideMark/>
          </w:tcPr>
          <w:p w14:paraId="02F56C21" w14:textId="77777777" w:rsidR="00B77901" w:rsidRPr="005E52FC" w:rsidRDefault="00B77901" w:rsidP="00F974F5">
            <w:pPr>
              <w:ind w:firstLine="0"/>
              <w:jc w:val="left"/>
              <w:rPr>
                <w:color w:val="000000"/>
                <w:sz w:val="20"/>
                <w:szCs w:val="20"/>
              </w:rPr>
            </w:pPr>
            <w:r w:rsidRPr="005E52FC">
              <w:rPr>
                <w:color w:val="000000"/>
                <w:sz w:val="20"/>
                <w:szCs w:val="20"/>
              </w:rPr>
              <w:t>9. Лицензии на осуществление образовательной деятельности (с приложениями)</w:t>
            </w:r>
          </w:p>
        </w:tc>
        <w:tc>
          <w:tcPr>
            <w:tcW w:w="567" w:type="dxa"/>
            <w:shd w:val="clear" w:color="auto" w:fill="auto"/>
            <w:noWrap/>
            <w:vAlign w:val="center"/>
            <w:hideMark/>
          </w:tcPr>
          <w:p w14:paraId="1C41ED88"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28422F16" w14:textId="2D06BBB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E151DB6" w14:textId="765D66F3"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5B2183DE" w14:textId="78436CF0"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FCCB0B2"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приложениями к лицензии)</w:t>
            </w:r>
          </w:p>
          <w:p w14:paraId="5AA3565C"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представлены лицензии на осуществление образовательной деятельности (без приложений)</w:t>
            </w:r>
          </w:p>
          <w:p w14:paraId="4734DC04"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51E96210" w14:textId="77777777" w:rsidR="00B77901" w:rsidRPr="005E52FC" w:rsidRDefault="00B77901" w:rsidP="00F974F5">
            <w:pPr>
              <w:ind w:firstLine="0"/>
              <w:jc w:val="left"/>
              <w:rPr>
                <w:color w:val="000000"/>
                <w:sz w:val="20"/>
                <w:szCs w:val="20"/>
              </w:rPr>
            </w:pPr>
            <w:r w:rsidRPr="005E52FC">
              <w:rPr>
                <w:color w:val="000000"/>
                <w:sz w:val="20"/>
                <w:szCs w:val="20"/>
              </w:rPr>
              <w:t>99 - лицензируемая деятельность отсутствует</w:t>
            </w:r>
          </w:p>
        </w:tc>
      </w:tr>
      <w:tr w:rsidR="00501ECB" w:rsidRPr="005E52FC" w14:paraId="69957581" w14:textId="77777777" w:rsidTr="00501ECB">
        <w:trPr>
          <w:trHeight w:val="300"/>
        </w:trPr>
        <w:tc>
          <w:tcPr>
            <w:tcW w:w="3998" w:type="dxa"/>
            <w:shd w:val="clear" w:color="auto" w:fill="auto"/>
            <w:noWrap/>
            <w:vAlign w:val="center"/>
            <w:hideMark/>
          </w:tcPr>
          <w:p w14:paraId="718D0BB6" w14:textId="77777777" w:rsidR="00B77901" w:rsidRPr="005E52FC" w:rsidRDefault="00B77901" w:rsidP="00F974F5">
            <w:pPr>
              <w:ind w:firstLine="0"/>
              <w:jc w:val="left"/>
              <w:rPr>
                <w:color w:val="000000"/>
                <w:sz w:val="20"/>
                <w:szCs w:val="20"/>
              </w:rPr>
            </w:pPr>
            <w:r w:rsidRPr="005E52FC">
              <w:rPr>
                <w:color w:val="000000"/>
                <w:sz w:val="20"/>
                <w:szCs w:val="20"/>
              </w:rPr>
              <w:t>10.Свидетельства о государственной аккредитации (с приложениями)</w:t>
            </w:r>
          </w:p>
        </w:tc>
        <w:tc>
          <w:tcPr>
            <w:tcW w:w="567" w:type="dxa"/>
            <w:shd w:val="clear" w:color="auto" w:fill="auto"/>
            <w:noWrap/>
            <w:vAlign w:val="center"/>
            <w:hideMark/>
          </w:tcPr>
          <w:p w14:paraId="4B074791"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71517431" w14:textId="4DB72C59"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CE378EE"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1DA3297D" w14:textId="072D213C"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177B70E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приложениями к свидетельству)</w:t>
            </w:r>
          </w:p>
          <w:p w14:paraId="75A66B16"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представлено свидетельство на осуществление образовательной деятельности (без приложений)</w:t>
            </w:r>
          </w:p>
          <w:p w14:paraId="0C6714CB"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7F1249F0" w14:textId="77777777" w:rsidTr="00501ECB">
        <w:trPr>
          <w:trHeight w:val="300"/>
        </w:trPr>
        <w:tc>
          <w:tcPr>
            <w:tcW w:w="3998" w:type="dxa"/>
            <w:shd w:val="clear" w:color="auto" w:fill="auto"/>
            <w:noWrap/>
            <w:vAlign w:val="center"/>
            <w:hideMark/>
          </w:tcPr>
          <w:p w14:paraId="25C9B3D3" w14:textId="77777777" w:rsidR="00B77901" w:rsidRPr="005E52FC" w:rsidRDefault="00B77901" w:rsidP="00F974F5">
            <w:pPr>
              <w:ind w:firstLine="0"/>
              <w:jc w:val="left"/>
              <w:rPr>
                <w:color w:val="000000"/>
                <w:sz w:val="20"/>
                <w:szCs w:val="20"/>
              </w:rPr>
            </w:pPr>
            <w:r w:rsidRPr="005E52FC">
              <w:rPr>
                <w:color w:val="000000"/>
                <w:sz w:val="20"/>
                <w:szCs w:val="20"/>
              </w:rPr>
              <w:t>11.План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w:t>
            </w:r>
          </w:p>
        </w:tc>
        <w:tc>
          <w:tcPr>
            <w:tcW w:w="567" w:type="dxa"/>
            <w:shd w:val="clear" w:color="auto" w:fill="auto"/>
            <w:noWrap/>
            <w:vAlign w:val="center"/>
            <w:hideMark/>
          </w:tcPr>
          <w:p w14:paraId="460476F3" w14:textId="6960B889"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4542531" w14:textId="3E945362"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B238545" w14:textId="5B4FBADB"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CBC71F2" w14:textId="1CC03EC0"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46C2E80"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6540B951"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4B00305" w14:textId="77777777" w:rsidTr="00501ECB">
        <w:trPr>
          <w:trHeight w:val="300"/>
        </w:trPr>
        <w:tc>
          <w:tcPr>
            <w:tcW w:w="3998" w:type="dxa"/>
            <w:shd w:val="clear" w:color="auto" w:fill="auto"/>
            <w:noWrap/>
            <w:vAlign w:val="center"/>
            <w:hideMark/>
          </w:tcPr>
          <w:p w14:paraId="7BAB8381" w14:textId="77777777" w:rsidR="00B77901" w:rsidRPr="005E52FC" w:rsidRDefault="00B77901" w:rsidP="00F974F5">
            <w:pPr>
              <w:ind w:firstLine="0"/>
              <w:jc w:val="left"/>
              <w:rPr>
                <w:color w:val="000000"/>
                <w:sz w:val="20"/>
                <w:szCs w:val="20"/>
              </w:rPr>
            </w:pPr>
            <w:r w:rsidRPr="005E52FC">
              <w:rPr>
                <w:color w:val="000000"/>
                <w:sz w:val="20"/>
                <w:szCs w:val="20"/>
              </w:rPr>
              <w:lastRenderedPageBreak/>
              <w:t>12.Локальные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567" w:type="dxa"/>
            <w:shd w:val="clear" w:color="auto" w:fill="auto"/>
            <w:noWrap/>
            <w:vAlign w:val="center"/>
            <w:hideMark/>
          </w:tcPr>
          <w:p w14:paraId="7DE0EDDC" w14:textId="1634016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91216D2" w14:textId="642681FD"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602408C" w14:textId="3455C23E"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F72EE90" w14:textId="59099D9D"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1736CA87"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(все указанные локальные акты)</w:t>
            </w:r>
          </w:p>
          <w:p w14:paraId="2C046A12"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(отсутствует хотя бы один из перечисленных актов)</w:t>
            </w:r>
          </w:p>
          <w:p w14:paraId="406603E3"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2D4F6DA" w14:textId="77777777" w:rsidTr="00501ECB">
        <w:trPr>
          <w:trHeight w:val="300"/>
        </w:trPr>
        <w:tc>
          <w:tcPr>
            <w:tcW w:w="3998" w:type="dxa"/>
            <w:shd w:val="clear" w:color="auto" w:fill="auto"/>
            <w:noWrap/>
            <w:vAlign w:val="center"/>
            <w:hideMark/>
          </w:tcPr>
          <w:p w14:paraId="0F708B58" w14:textId="77777777" w:rsidR="00B77901" w:rsidRPr="005E52FC" w:rsidRDefault="00B77901" w:rsidP="00F974F5">
            <w:pPr>
              <w:ind w:firstLine="0"/>
              <w:jc w:val="left"/>
              <w:rPr>
                <w:color w:val="000000"/>
                <w:sz w:val="20"/>
                <w:szCs w:val="20"/>
              </w:rPr>
            </w:pPr>
            <w:r w:rsidRPr="005E52FC">
              <w:rPr>
                <w:color w:val="000000"/>
                <w:sz w:val="20"/>
                <w:szCs w:val="20"/>
              </w:rPr>
              <w:t>13.Правила внутреннего распорядка обучающихся, правила внутреннего трудового распорядка и коллективный договор</w:t>
            </w:r>
          </w:p>
        </w:tc>
        <w:tc>
          <w:tcPr>
            <w:tcW w:w="567" w:type="dxa"/>
            <w:shd w:val="clear" w:color="auto" w:fill="auto"/>
            <w:noWrap/>
            <w:vAlign w:val="center"/>
            <w:hideMark/>
          </w:tcPr>
          <w:p w14:paraId="6B9E6F1B"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38194B3B"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3D67E9FB"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568809F7" w14:textId="60F068C0"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3BF32305"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9934BE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5820D1AE" w14:textId="77777777" w:rsidTr="00501ECB">
        <w:trPr>
          <w:trHeight w:val="300"/>
        </w:trPr>
        <w:tc>
          <w:tcPr>
            <w:tcW w:w="3998" w:type="dxa"/>
            <w:shd w:val="clear" w:color="auto" w:fill="auto"/>
            <w:noWrap/>
            <w:vAlign w:val="center"/>
            <w:hideMark/>
          </w:tcPr>
          <w:p w14:paraId="5F0ED9BE" w14:textId="77777777" w:rsidR="00B77901" w:rsidRPr="005E52FC" w:rsidRDefault="00B77901" w:rsidP="00F974F5">
            <w:pPr>
              <w:ind w:firstLine="0"/>
              <w:jc w:val="left"/>
              <w:rPr>
                <w:color w:val="000000"/>
                <w:sz w:val="20"/>
                <w:szCs w:val="20"/>
              </w:rPr>
            </w:pPr>
            <w:r w:rsidRPr="005E52FC">
              <w:rPr>
                <w:color w:val="000000"/>
                <w:sz w:val="20"/>
                <w:szCs w:val="20"/>
              </w:rPr>
              <w:t>13.Отчет о результатах самообследования</w:t>
            </w:r>
          </w:p>
        </w:tc>
        <w:tc>
          <w:tcPr>
            <w:tcW w:w="567" w:type="dxa"/>
            <w:shd w:val="clear" w:color="auto" w:fill="auto"/>
            <w:noWrap/>
            <w:vAlign w:val="center"/>
            <w:hideMark/>
          </w:tcPr>
          <w:p w14:paraId="57C431FA" w14:textId="01EF69FE"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CBE2980" w14:textId="58C1D963"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64AD9A2" w14:textId="1FBD99F0"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08BF64A" w14:textId="47C7570A"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47457F0"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0E5E70FA"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1C815627" w14:textId="77777777" w:rsidTr="00501ECB">
        <w:trPr>
          <w:trHeight w:val="300"/>
        </w:trPr>
        <w:tc>
          <w:tcPr>
            <w:tcW w:w="3998" w:type="dxa"/>
            <w:shd w:val="clear" w:color="auto" w:fill="auto"/>
            <w:noWrap/>
            <w:vAlign w:val="center"/>
            <w:hideMark/>
          </w:tcPr>
          <w:p w14:paraId="7E18D626" w14:textId="77777777" w:rsidR="00B77901" w:rsidRPr="005E52FC" w:rsidRDefault="00B77901" w:rsidP="00F974F5">
            <w:pPr>
              <w:ind w:firstLine="0"/>
              <w:jc w:val="left"/>
              <w:rPr>
                <w:color w:val="000000"/>
                <w:sz w:val="20"/>
                <w:szCs w:val="20"/>
              </w:rPr>
            </w:pPr>
            <w:r w:rsidRPr="005E52FC">
              <w:rPr>
                <w:color w:val="000000"/>
                <w:sz w:val="20"/>
                <w:szCs w:val="20"/>
              </w:rPr>
              <w:t>14.Документ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567" w:type="dxa"/>
            <w:shd w:val="clear" w:color="auto" w:fill="auto"/>
            <w:noWrap/>
            <w:vAlign w:val="center"/>
            <w:hideMark/>
          </w:tcPr>
          <w:p w14:paraId="19DC7D1F"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AB8D7EB"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0401B0D"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65AA2E8"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E286850"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w:t>
            </w:r>
          </w:p>
          <w:p w14:paraId="5F368A38" w14:textId="77777777" w:rsidR="00B77901" w:rsidRPr="005E52FC" w:rsidRDefault="00B77901" w:rsidP="00F974F5">
            <w:pPr>
              <w:ind w:firstLine="0"/>
              <w:jc w:val="left"/>
              <w:rPr>
                <w:color w:val="000000"/>
                <w:sz w:val="20"/>
                <w:szCs w:val="20"/>
              </w:rPr>
            </w:pPr>
            <w:r w:rsidRPr="005E52FC">
              <w:rPr>
                <w:color w:val="000000"/>
                <w:sz w:val="20"/>
                <w:szCs w:val="20"/>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4A617949"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1876B16D" w14:textId="77777777" w:rsidR="00B77901" w:rsidRPr="005E52FC" w:rsidRDefault="00B77901" w:rsidP="00F974F5">
            <w:pPr>
              <w:ind w:firstLine="0"/>
              <w:jc w:val="left"/>
              <w:rPr>
                <w:color w:val="000000"/>
                <w:sz w:val="20"/>
                <w:szCs w:val="20"/>
              </w:rPr>
            </w:pPr>
            <w:r w:rsidRPr="005E52FC">
              <w:rPr>
                <w:color w:val="000000"/>
                <w:sz w:val="20"/>
                <w:szCs w:val="20"/>
              </w:rPr>
              <w:t xml:space="preserve">99 - платные образовательные услуги не оказываются </w:t>
            </w:r>
          </w:p>
        </w:tc>
      </w:tr>
      <w:tr w:rsidR="00501ECB" w:rsidRPr="005E52FC" w14:paraId="044D706F" w14:textId="77777777" w:rsidTr="00501ECB">
        <w:trPr>
          <w:trHeight w:val="300"/>
        </w:trPr>
        <w:tc>
          <w:tcPr>
            <w:tcW w:w="3998" w:type="dxa"/>
            <w:shd w:val="clear" w:color="auto" w:fill="auto"/>
            <w:noWrap/>
            <w:vAlign w:val="center"/>
            <w:hideMark/>
          </w:tcPr>
          <w:p w14:paraId="28D2C872" w14:textId="77777777" w:rsidR="00B77901" w:rsidRPr="005E52FC" w:rsidRDefault="00B77901" w:rsidP="00F974F5">
            <w:pPr>
              <w:ind w:firstLine="0"/>
              <w:jc w:val="left"/>
              <w:rPr>
                <w:color w:val="000000"/>
                <w:sz w:val="20"/>
                <w:szCs w:val="20"/>
              </w:rPr>
            </w:pPr>
            <w:r w:rsidRPr="005E52FC">
              <w:rPr>
                <w:color w:val="000000"/>
                <w:sz w:val="20"/>
                <w:szCs w:val="20"/>
              </w:rPr>
              <w:t>15.Документ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567" w:type="dxa"/>
            <w:shd w:val="clear" w:color="auto" w:fill="auto"/>
            <w:noWrap/>
            <w:vAlign w:val="center"/>
            <w:hideMark/>
          </w:tcPr>
          <w:p w14:paraId="396092AF" w14:textId="45630614"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8E8122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A0E1095"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589EDB80"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2976" w:type="dxa"/>
            <w:shd w:val="clear" w:color="auto" w:fill="auto"/>
            <w:noWrap/>
            <w:vAlign w:val="center"/>
            <w:hideMark/>
          </w:tcPr>
          <w:p w14:paraId="6157A041"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9ABC6E2"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4DF9D42C" w14:textId="77777777" w:rsidR="00B77901" w:rsidRPr="005E52FC" w:rsidRDefault="00B77901" w:rsidP="00F974F5">
            <w:pPr>
              <w:ind w:firstLine="0"/>
              <w:jc w:val="left"/>
              <w:rPr>
                <w:color w:val="000000"/>
                <w:sz w:val="20"/>
                <w:szCs w:val="20"/>
              </w:rPr>
            </w:pPr>
            <w:r w:rsidRPr="005E52FC">
              <w:rPr>
                <w:color w:val="000000"/>
                <w:sz w:val="20"/>
                <w:szCs w:val="20"/>
              </w:rPr>
              <w:t>99 – платные услуги отсутствуют/ информация не требуется для данного типа организаций</w:t>
            </w:r>
          </w:p>
        </w:tc>
      </w:tr>
      <w:tr w:rsidR="00501ECB" w:rsidRPr="005E52FC" w14:paraId="5DF92538" w14:textId="77777777" w:rsidTr="00501ECB">
        <w:trPr>
          <w:trHeight w:val="300"/>
        </w:trPr>
        <w:tc>
          <w:tcPr>
            <w:tcW w:w="3998" w:type="dxa"/>
            <w:shd w:val="clear" w:color="auto" w:fill="auto"/>
            <w:noWrap/>
            <w:vAlign w:val="center"/>
            <w:hideMark/>
          </w:tcPr>
          <w:p w14:paraId="29DEFAA3" w14:textId="77777777" w:rsidR="00B77901" w:rsidRPr="005E52FC" w:rsidRDefault="00B77901" w:rsidP="00F974F5">
            <w:pPr>
              <w:ind w:firstLine="0"/>
              <w:jc w:val="left"/>
              <w:rPr>
                <w:color w:val="000000"/>
                <w:sz w:val="20"/>
                <w:szCs w:val="20"/>
              </w:rPr>
            </w:pPr>
            <w:r w:rsidRPr="005E52FC">
              <w:rPr>
                <w:color w:val="000000"/>
                <w:sz w:val="20"/>
                <w:szCs w:val="20"/>
              </w:rPr>
              <w:t>16.Предписания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567" w:type="dxa"/>
            <w:shd w:val="clear" w:color="auto" w:fill="auto"/>
            <w:noWrap/>
            <w:vAlign w:val="center"/>
            <w:hideMark/>
          </w:tcPr>
          <w:p w14:paraId="6A420E69"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032FD220"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C9CD264"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07402C16"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3E805BC"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w:t>
            </w:r>
          </w:p>
          <w:p w14:paraId="3730CA8C" w14:textId="77777777" w:rsidR="00B77901" w:rsidRPr="005E52FC" w:rsidRDefault="00B77901" w:rsidP="00F974F5">
            <w:pPr>
              <w:ind w:firstLine="0"/>
              <w:jc w:val="left"/>
              <w:rPr>
                <w:color w:val="000000"/>
                <w:sz w:val="20"/>
                <w:szCs w:val="20"/>
              </w:rPr>
            </w:pPr>
            <w:r w:rsidRPr="005E52FC">
              <w:rPr>
                <w:color w:val="000000"/>
                <w:sz w:val="20"/>
                <w:szCs w:val="20"/>
              </w:rPr>
              <w:t xml:space="preserve">0,5 – при наличии предписания органов, осуществляющих государственный контроль </w:t>
            </w:r>
            <w:r w:rsidRPr="005E52FC">
              <w:rPr>
                <w:color w:val="000000"/>
                <w:sz w:val="20"/>
                <w:szCs w:val="20"/>
              </w:rPr>
              <w:lastRenderedPageBreak/>
              <w:t>(надзор) в сфере образования, отсутствует отчет об исполнении такого предписания</w:t>
            </w:r>
          </w:p>
          <w:p w14:paraId="65D7411D"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0DE9D0BA" w14:textId="77777777" w:rsidR="00B77901" w:rsidRPr="005E52FC" w:rsidRDefault="00B77901" w:rsidP="00F974F5">
            <w:pPr>
              <w:ind w:firstLine="0"/>
              <w:jc w:val="left"/>
              <w:rPr>
                <w:color w:val="000000"/>
                <w:sz w:val="20"/>
                <w:szCs w:val="20"/>
              </w:rPr>
            </w:pPr>
            <w:r w:rsidRPr="005E52FC">
              <w:rPr>
                <w:color w:val="000000"/>
                <w:sz w:val="20"/>
                <w:szCs w:val="20"/>
              </w:rPr>
              <w:t>99 - предписания отсутствуют</w:t>
            </w:r>
          </w:p>
        </w:tc>
      </w:tr>
      <w:tr w:rsidR="00501ECB" w:rsidRPr="005E52FC" w14:paraId="299ECE7B" w14:textId="77777777" w:rsidTr="00501ECB">
        <w:trPr>
          <w:trHeight w:val="300"/>
        </w:trPr>
        <w:tc>
          <w:tcPr>
            <w:tcW w:w="3998" w:type="dxa"/>
            <w:shd w:val="clear" w:color="auto" w:fill="auto"/>
            <w:noWrap/>
            <w:vAlign w:val="center"/>
            <w:hideMark/>
          </w:tcPr>
          <w:p w14:paraId="3A15B148" w14:textId="77777777" w:rsidR="00B77901" w:rsidRPr="005E52FC" w:rsidRDefault="00B77901" w:rsidP="00F974F5">
            <w:pPr>
              <w:ind w:firstLine="0"/>
              <w:jc w:val="left"/>
              <w:rPr>
                <w:color w:val="000000"/>
                <w:sz w:val="20"/>
                <w:szCs w:val="20"/>
              </w:rPr>
            </w:pPr>
            <w:r w:rsidRPr="005E52FC">
              <w:rPr>
                <w:color w:val="000000"/>
                <w:sz w:val="20"/>
                <w:szCs w:val="20"/>
              </w:rPr>
              <w:lastRenderedPageBreak/>
              <w:t>17.Информация о реализуемых уровнях образования</w:t>
            </w:r>
          </w:p>
        </w:tc>
        <w:tc>
          <w:tcPr>
            <w:tcW w:w="567" w:type="dxa"/>
            <w:shd w:val="clear" w:color="auto" w:fill="auto"/>
            <w:noWrap/>
            <w:vAlign w:val="center"/>
            <w:hideMark/>
          </w:tcPr>
          <w:p w14:paraId="6D3EEC1F" w14:textId="02ED193E"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21F560B8" w14:textId="5CEE092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D8C2545" w14:textId="32E3299E"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647EAB45" w14:textId="4FC05F33"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A7D62C9"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6743A85C"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4EC0A0A2" w14:textId="77777777" w:rsidTr="00501ECB">
        <w:trPr>
          <w:trHeight w:val="300"/>
        </w:trPr>
        <w:tc>
          <w:tcPr>
            <w:tcW w:w="3998" w:type="dxa"/>
            <w:shd w:val="clear" w:color="auto" w:fill="auto"/>
            <w:noWrap/>
            <w:vAlign w:val="center"/>
            <w:hideMark/>
          </w:tcPr>
          <w:p w14:paraId="4C63FE3A" w14:textId="77777777" w:rsidR="00B77901" w:rsidRPr="005E52FC" w:rsidRDefault="00B77901" w:rsidP="00F974F5">
            <w:pPr>
              <w:ind w:firstLine="0"/>
              <w:jc w:val="left"/>
              <w:rPr>
                <w:color w:val="000000"/>
                <w:sz w:val="20"/>
                <w:szCs w:val="20"/>
              </w:rPr>
            </w:pPr>
            <w:r w:rsidRPr="005E52FC">
              <w:rPr>
                <w:color w:val="000000"/>
                <w:sz w:val="20"/>
                <w:szCs w:val="20"/>
              </w:rPr>
              <w:t>18.Информация о формах обучения</w:t>
            </w:r>
          </w:p>
        </w:tc>
        <w:tc>
          <w:tcPr>
            <w:tcW w:w="567" w:type="dxa"/>
            <w:shd w:val="clear" w:color="auto" w:fill="auto"/>
            <w:noWrap/>
            <w:vAlign w:val="center"/>
            <w:hideMark/>
          </w:tcPr>
          <w:p w14:paraId="331CE418" w14:textId="22110856"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6672B35" w14:textId="027998CC"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EF17CD3" w14:textId="0DE77D83"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14E8C22" w14:textId="04C6D54D"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D62DA5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545EAA85"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5678B2EE" w14:textId="77777777" w:rsidTr="00501ECB">
        <w:trPr>
          <w:trHeight w:val="300"/>
        </w:trPr>
        <w:tc>
          <w:tcPr>
            <w:tcW w:w="3998" w:type="dxa"/>
            <w:shd w:val="clear" w:color="auto" w:fill="auto"/>
            <w:noWrap/>
            <w:vAlign w:val="center"/>
            <w:hideMark/>
          </w:tcPr>
          <w:p w14:paraId="4EDF4B68" w14:textId="77777777" w:rsidR="00B77901" w:rsidRPr="005E52FC" w:rsidRDefault="00B77901" w:rsidP="00F974F5">
            <w:pPr>
              <w:ind w:firstLine="0"/>
              <w:jc w:val="left"/>
              <w:rPr>
                <w:color w:val="000000"/>
                <w:sz w:val="20"/>
                <w:szCs w:val="20"/>
              </w:rPr>
            </w:pPr>
            <w:r w:rsidRPr="005E52FC">
              <w:rPr>
                <w:color w:val="000000"/>
                <w:sz w:val="20"/>
                <w:szCs w:val="20"/>
              </w:rPr>
              <w:t>19.Информация о нормативных сроках обучения</w:t>
            </w:r>
          </w:p>
        </w:tc>
        <w:tc>
          <w:tcPr>
            <w:tcW w:w="567" w:type="dxa"/>
            <w:shd w:val="clear" w:color="auto" w:fill="auto"/>
            <w:noWrap/>
            <w:vAlign w:val="center"/>
            <w:hideMark/>
          </w:tcPr>
          <w:p w14:paraId="675CA57A" w14:textId="5AF192C2"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8452B36" w14:textId="009807A1"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097940E" w14:textId="63695539"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217A3F9" w14:textId="5AF74C3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FFA347E"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CBC7F9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9340DE9" w14:textId="77777777" w:rsidTr="00501ECB">
        <w:trPr>
          <w:trHeight w:val="300"/>
        </w:trPr>
        <w:tc>
          <w:tcPr>
            <w:tcW w:w="3998" w:type="dxa"/>
            <w:shd w:val="clear" w:color="auto" w:fill="auto"/>
            <w:noWrap/>
            <w:vAlign w:val="center"/>
            <w:hideMark/>
          </w:tcPr>
          <w:p w14:paraId="6F7528D4" w14:textId="77777777" w:rsidR="00B77901" w:rsidRPr="005E52FC" w:rsidRDefault="00B77901" w:rsidP="00F974F5">
            <w:pPr>
              <w:ind w:firstLine="0"/>
              <w:jc w:val="left"/>
              <w:rPr>
                <w:color w:val="000000"/>
                <w:sz w:val="20"/>
                <w:szCs w:val="20"/>
              </w:rPr>
            </w:pPr>
            <w:r w:rsidRPr="005E52FC">
              <w:rPr>
                <w:color w:val="000000"/>
                <w:sz w:val="20"/>
                <w:szCs w:val="20"/>
              </w:rPr>
              <w:t>20.Информация о сроке действия государственной аккредитации образовательных программ (при наличии* государственной аккредитации)</w:t>
            </w:r>
          </w:p>
        </w:tc>
        <w:tc>
          <w:tcPr>
            <w:tcW w:w="567" w:type="dxa"/>
            <w:shd w:val="clear" w:color="auto" w:fill="auto"/>
            <w:noWrap/>
            <w:vAlign w:val="center"/>
            <w:hideMark/>
          </w:tcPr>
          <w:p w14:paraId="7CAC3B15"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76638E62" w14:textId="5C33BD7C"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45A4C3F"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772BF675" w14:textId="47F9204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C9AE415"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0D2CE3F5"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0E31D7E4"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организаций/нет программ с государственной аккредитацией</w:t>
            </w:r>
          </w:p>
        </w:tc>
      </w:tr>
      <w:tr w:rsidR="00501ECB" w:rsidRPr="005E52FC" w14:paraId="4D0A0571" w14:textId="77777777" w:rsidTr="00501ECB">
        <w:trPr>
          <w:trHeight w:val="300"/>
        </w:trPr>
        <w:tc>
          <w:tcPr>
            <w:tcW w:w="3998" w:type="dxa"/>
            <w:shd w:val="clear" w:color="auto" w:fill="auto"/>
            <w:noWrap/>
            <w:vAlign w:val="center"/>
            <w:hideMark/>
          </w:tcPr>
          <w:p w14:paraId="4D067371" w14:textId="77777777" w:rsidR="00B77901" w:rsidRPr="005E52FC" w:rsidRDefault="00B77901" w:rsidP="00F974F5">
            <w:pPr>
              <w:ind w:firstLine="0"/>
              <w:jc w:val="left"/>
              <w:rPr>
                <w:color w:val="000000"/>
                <w:sz w:val="20"/>
                <w:szCs w:val="20"/>
              </w:rPr>
            </w:pPr>
            <w:r w:rsidRPr="005E52FC">
              <w:rPr>
                <w:color w:val="000000"/>
                <w:sz w:val="20"/>
                <w:szCs w:val="20"/>
              </w:rPr>
              <w:t>21.Информация об описании образовательных программ с приложением их копий</w:t>
            </w:r>
          </w:p>
        </w:tc>
        <w:tc>
          <w:tcPr>
            <w:tcW w:w="567" w:type="dxa"/>
            <w:shd w:val="clear" w:color="auto" w:fill="auto"/>
            <w:noWrap/>
            <w:vAlign w:val="center"/>
            <w:hideMark/>
          </w:tcPr>
          <w:p w14:paraId="0B87A10D" w14:textId="3B5822A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D3A31E2" w14:textId="3F3638DC"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C9893D9" w14:textId="1E3021BF"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46CE9A3" w14:textId="378B5D5A"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14BEB27"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приложением всех копий)</w:t>
            </w:r>
          </w:p>
          <w:p w14:paraId="6889284F"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представлена информация без копий, или не по всем программам</w:t>
            </w:r>
          </w:p>
          <w:p w14:paraId="70DC432D"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6F7326B7" w14:textId="77777777" w:rsidTr="00501ECB">
        <w:trPr>
          <w:trHeight w:val="300"/>
        </w:trPr>
        <w:tc>
          <w:tcPr>
            <w:tcW w:w="3998" w:type="dxa"/>
            <w:shd w:val="clear" w:color="auto" w:fill="auto"/>
            <w:noWrap/>
            <w:vAlign w:val="center"/>
            <w:hideMark/>
          </w:tcPr>
          <w:p w14:paraId="147F8FB4" w14:textId="77777777" w:rsidR="00B77901" w:rsidRPr="005E52FC" w:rsidRDefault="00B77901" w:rsidP="00F974F5">
            <w:pPr>
              <w:ind w:firstLine="0"/>
              <w:jc w:val="left"/>
              <w:rPr>
                <w:color w:val="000000"/>
                <w:sz w:val="20"/>
                <w:szCs w:val="20"/>
              </w:rPr>
            </w:pPr>
            <w:r w:rsidRPr="005E52FC">
              <w:rPr>
                <w:color w:val="000000"/>
                <w:sz w:val="20"/>
                <w:szCs w:val="20"/>
              </w:rPr>
              <w:t>22.Информация об учебных планах реализуемых образовательных программ с приложением их копий</w:t>
            </w:r>
          </w:p>
        </w:tc>
        <w:tc>
          <w:tcPr>
            <w:tcW w:w="567" w:type="dxa"/>
            <w:shd w:val="clear" w:color="auto" w:fill="auto"/>
            <w:noWrap/>
            <w:vAlign w:val="center"/>
            <w:hideMark/>
          </w:tcPr>
          <w:p w14:paraId="7CB8A316" w14:textId="78890BAD"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525573C2" w14:textId="3C91DEB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346C18E" w14:textId="4319D77D"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C7C2387" w14:textId="516CBB6A"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16BBBB4"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приложением всех копий)</w:t>
            </w:r>
          </w:p>
          <w:p w14:paraId="1D0C8AB6"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представлена информация без копий, или не по всем программам</w:t>
            </w:r>
          </w:p>
          <w:p w14:paraId="053222F1"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0B2C9539" w14:textId="77777777" w:rsidTr="00501ECB">
        <w:trPr>
          <w:trHeight w:val="300"/>
        </w:trPr>
        <w:tc>
          <w:tcPr>
            <w:tcW w:w="3998" w:type="dxa"/>
            <w:shd w:val="clear" w:color="auto" w:fill="auto"/>
            <w:noWrap/>
            <w:vAlign w:val="center"/>
            <w:hideMark/>
          </w:tcPr>
          <w:p w14:paraId="2FA134A7" w14:textId="77777777" w:rsidR="00B77901" w:rsidRPr="005E52FC" w:rsidRDefault="00B77901" w:rsidP="00F974F5">
            <w:pPr>
              <w:ind w:firstLine="0"/>
              <w:jc w:val="left"/>
              <w:rPr>
                <w:color w:val="000000"/>
                <w:sz w:val="20"/>
                <w:szCs w:val="20"/>
              </w:rPr>
            </w:pPr>
            <w:r w:rsidRPr="005E52FC">
              <w:rPr>
                <w:color w:val="000000"/>
                <w:sz w:val="20"/>
                <w:szCs w:val="20"/>
              </w:rPr>
              <w:t>23.Аннотации к рабочим программам дисциплин (по каждой дисциплине в составе образовательной программы) с приложением их копий (при наличии)*</w:t>
            </w:r>
          </w:p>
        </w:tc>
        <w:tc>
          <w:tcPr>
            <w:tcW w:w="567" w:type="dxa"/>
            <w:shd w:val="clear" w:color="auto" w:fill="auto"/>
            <w:noWrap/>
            <w:vAlign w:val="center"/>
            <w:hideMark/>
          </w:tcPr>
          <w:p w14:paraId="566DB7C5"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A2FD6E2" w14:textId="535EA5A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8537F88" w14:textId="7105D0D4"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6505FAC" w14:textId="07295B11"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4730619"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приложением всех копий)</w:t>
            </w:r>
          </w:p>
          <w:p w14:paraId="7BBDEB42"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представлена информация без копий, или не по всем программам</w:t>
            </w:r>
          </w:p>
          <w:p w14:paraId="3FF73EA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06F572D1" w14:textId="77777777" w:rsidTr="00501ECB">
        <w:trPr>
          <w:trHeight w:val="300"/>
        </w:trPr>
        <w:tc>
          <w:tcPr>
            <w:tcW w:w="3998" w:type="dxa"/>
            <w:shd w:val="clear" w:color="auto" w:fill="auto"/>
            <w:noWrap/>
            <w:vAlign w:val="center"/>
            <w:hideMark/>
          </w:tcPr>
          <w:p w14:paraId="4865506C" w14:textId="77777777" w:rsidR="00B77901" w:rsidRPr="005E52FC" w:rsidRDefault="00B77901" w:rsidP="00F974F5">
            <w:pPr>
              <w:ind w:firstLine="0"/>
              <w:jc w:val="left"/>
              <w:rPr>
                <w:color w:val="000000"/>
                <w:sz w:val="20"/>
                <w:szCs w:val="20"/>
              </w:rPr>
            </w:pPr>
            <w:r w:rsidRPr="005E52FC">
              <w:rPr>
                <w:color w:val="000000"/>
                <w:sz w:val="20"/>
                <w:szCs w:val="20"/>
              </w:rPr>
              <w:t>24. Информация о календарных учебных графиках с приложением их копий</w:t>
            </w:r>
          </w:p>
        </w:tc>
        <w:tc>
          <w:tcPr>
            <w:tcW w:w="567" w:type="dxa"/>
            <w:shd w:val="clear" w:color="auto" w:fill="auto"/>
            <w:noWrap/>
            <w:vAlign w:val="center"/>
            <w:hideMark/>
          </w:tcPr>
          <w:p w14:paraId="71CB1938" w14:textId="58974D00"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7937F51" w14:textId="3F71F12F"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0881794" w14:textId="113E7F6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FFD3160" w14:textId="25AA586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3F5C1AF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(с приложением всех копий)</w:t>
            </w:r>
          </w:p>
          <w:p w14:paraId="4B82A568"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представлена информация без копий, или не по всем программам</w:t>
            </w:r>
          </w:p>
          <w:p w14:paraId="6E106B68"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6C5348B1" w14:textId="77777777" w:rsidTr="00501ECB">
        <w:trPr>
          <w:trHeight w:val="300"/>
        </w:trPr>
        <w:tc>
          <w:tcPr>
            <w:tcW w:w="3998" w:type="dxa"/>
            <w:shd w:val="clear" w:color="auto" w:fill="auto"/>
            <w:noWrap/>
            <w:vAlign w:val="center"/>
            <w:hideMark/>
          </w:tcPr>
          <w:p w14:paraId="11425D1F" w14:textId="77777777" w:rsidR="00B77901" w:rsidRPr="005E52FC" w:rsidRDefault="00B77901" w:rsidP="00F974F5">
            <w:pPr>
              <w:ind w:firstLine="0"/>
              <w:jc w:val="left"/>
              <w:rPr>
                <w:color w:val="000000"/>
                <w:sz w:val="20"/>
                <w:szCs w:val="20"/>
              </w:rPr>
            </w:pPr>
            <w:r w:rsidRPr="005E52FC">
              <w:rPr>
                <w:color w:val="000000"/>
                <w:sz w:val="20"/>
                <w:szCs w:val="20"/>
              </w:rPr>
              <w:t>25.Информация о методических и иных документах, разработанных образовательной организацией для обеспечения образовательного процесса</w:t>
            </w:r>
          </w:p>
        </w:tc>
        <w:tc>
          <w:tcPr>
            <w:tcW w:w="567" w:type="dxa"/>
            <w:shd w:val="clear" w:color="auto" w:fill="auto"/>
            <w:noWrap/>
            <w:vAlign w:val="center"/>
            <w:hideMark/>
          </w:tcPr>
          <w:p w14:paraId="39FB33A5" w14:textId="130E33EC"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4F9226C" w14:textId="22EAA9AC"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4AA6F24" w14:textId="1F7BE329"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69766CC0" w14:textId="6EC64DCB"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F36F62F"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A8F739D"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9F170D4" w14:textId="77777777" w:rsidTr="00501ECB">
        <w:trPr>
          <w:trHeight w:val="300"/>
        </w:trPr>
        <w:tc>
          <w:tcPr>
            <w:tcW w:w="3998" w:type="dxa"/>
            <w:shd w:val="clear" w:color="auto" w:fill="auto"/>
            <w:noWrap/>
            <w:vAlign w:val="center"/>
            <w:hideMark/>
          </w:tcPr>
          <w:p w14:paraId="5218957A" w14:textId="77777777" w:rsidR="00B77901" w:rsidRPr="005E52FC" w:rsidRDefault="00B77901" w:rsidP="00F974F5">
            <w:pPr>
              <w:ind w:firstLine="0"/>
              <w:jc w:val="left"/>
              <w:rPr>
                <w:color w:val="000000"/>
                <w:sz w:val="20"/>
                <w:szCs w:val="20"/>
              </w:rPr>
            </w:pPr>
            <w:r w:rsidRPr="005E52FC">
              <w:rPr>
                <w:color w:val="000000"/>
                <w:sz w:val="20"/>
                <w:szCs w:val="20"/>
              </w:rPr>
              <w:t>26.Информация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567" w:type="dxa"/>
            <w:shd w:val="clear" w:color="auto" w:fill="auto"/>
            <w:noWrap/>
            <w:vAlign w:val="center"/>
            <w:hideMark/>
          </w:tcPr>
          <w:p w14:paraId="142B47CF" w14:textId="48A363E6"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5B6E858C" w14:textId="3F3C51D6"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A063249" w14:textId="081C4C12"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AC3FFFA" w14:textId="409F1366"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C3FCB0C"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665D7229"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7742C5B4" w14:textId="77777777" w:rsidTr="00501ECB">
        <w:trPr>
          <w:trHeight w:val="300"/>
        </w:trPr>
        <w:tc>
          <w:tcPr>
            <w:tcW w:w="3998" w:type="dxa"/>
            <w:shd w:val="clear" w:color="auto" w:fill="auto"/>
            <w:noWrap/>
            <w:vAlign w:val="center"/>
            <w:hideMark/>
          </w:tcPr>
          <w:p w14:paraId="2E823801" w14:textId="77777777" w:rsidR="00B77901" w:rsidRPr="005E52FC" w:rsidRDefault="00B77901" w:rsidP="00F974F5">
            <w:pPr>
              <w:ind w:firstLine="0"/>
              <w:jc w:val="left"/>
              <w:rPr>
                <w:color w:val="000000"/>
                <w:sz w:val="20"/>
                <w:szCs w:val="20"/>
              </w:rPr>
            </w:pPr>
            <w:r w:rsidRPr="005E52FC">
              <w:rPr>
                <w:color w:val="000000"/>
                <w:sz w:val="20"/>
                <w:szCs w:val="20"/>
              </w:rPr>
              <w:t xml:space="preserve">27.Информация об использовании при реализации указанных образовательных программ электронного обучения и </w:t>
            </w:r>
            <w:r w:rsidRPr="005E52FC">
              <w:rPr>
                <w:color w:val="000000"/>
                <w:sz w:val="20"/>
                <w:szCs w:val="20"/>
              </w:rPr>
              <w:lastRenderedPageBreak/>
              <w:t>дистанционных образовательных технологий (при наличии)*</w:t>
            </w:r>
          </w:p>
        </w:tc>
        <w:tc>
          <w:tcPr>
            <w:tcW w:w="567" w:type="dxa"/>
            <w:shd w:val="clear" w:color="auto" w:fill="auto"/>
            <w:noWrap/>
            <w:vAlign w:val="center"/>
            <w:hideMark/>
          </w:tcPr>
          <w:p w14:paraId="54AB40AD" w14:textId="77777777" w:rsidR="00B77901" w:rsidRPr="005E52FC" w:rsidRDefault="00B77901" w:rsidP="00501ECB">
            <w:pPr>
              <w:ind w:firstLine="0"/>
              <w:jc w:val="center"/>
              <w:rPr>
                <w:color w:val="000000"/>
                <w:sz w:val="20"/>
                <w:szCs w:val="20"/>
              </w:rPr>
            </w:pPr>
            <w:r w:rsidRPr="005E52FC">
              <w:rPr>
                <w:color w:val="000000"/>
                <w:sz w:val="20"/>
                <w:szCs w:val="20"/>
              </w:rPr>
              <w:lastRenderedPageBreak/>
              <w:t>Х</w:t>
            </w:r>
          </w:p>
        </w:tc>
        <w:tc>
          <w:tcPr>
            <w:tcW w:w="567" w:type="dxa"/>
            <w:shd w:val="clear" w:color="auto" w:fill="auto"/>
            <w:noWrap/>
            <w:vAlign w:val="center"/>
            <w:hideMark/>
          </w:tcPr>
          <w:p w14:paraId="48DCFD2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0E95008"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71B034F2"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FEC134A"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6EACBC98"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73CC14B1" w14:textId="77777777" w:rsidR="00B77901" w:rsidRPr="005E52FC" w:rsidRDefault="00B77901" w:rsidP="00F974F5">
            <w:pPr>
              <w:ind w:firstLine="0"/>
              <w:jc w:val="left"/>
              <w:rPr>
                <w:color w:val="000000"/>
                <w:sz w:val="20"/>
                <w:szCs w:val="20"/>
              </w:rPr>
            </w:pPr>
            <w:r w:rsidRPr="005E52FC">
              <w:rPr>
                <w:color w:val="000000"/>
                <w:sz w:val="20"/>
                <w:szCs w:val="20"/>
              </w:rPr>
              <w:t xml:space="preserve">99 – информация не требуется для данного типа организаций/ </w:t>
            </w:r>
            <w:r w:rsidRPr="005E52FC">
              <w:rPr>
                <w:color w:val="000000"/>
                <w:sz w:val="20"/>
                <w:szCs w:val="20"/>
              </w:rPr>
              <w:lastRenderedPageBreak/>
              <w:t>дистанционные образовательные технологии отсутствуют</w:t>
            </w:r>
          </w:p>
        </w:tc>
      </w:tr>
      <w:tr w:rsidR="00501ECB" w:rsidRPr="005E52FC" w14:paraId="7EACF191" w14:textId="77777777" w:rsidTr="00501ECB">
        <w:trPr>
          <w:trHeight w:val="300"/>
        </w:trPr>
        <w:tc>
          <w:tcPr>
            <w:tcW w:w="3998" w:type="dxa"/>
            <w:shd w:val="clear" w:color="auto" w:fill="auto"/>
            <w:noWrap/>
            <w:vAlign w:val="center"/>
            <w:hideMark/>
          </w:tcPr>
          <w:p w14:paraId="57A790E3" w14:textId="77777777" w:rsidR="00B77901" w:rsidRPr="005E52FC" w:rsidRDefault="00B77901" w:rsidP="00F974F5">
            <w:pPr>
              <w:ind w:firstLine="0"/>
              <w:jc w:val="left"/>
              <w:rPr>
                <w:color w:val="000000"/>
                <w:sz w:val="20"/>
                <w:szCs w:val="20"/>
              </w:rPr>
            </w:pPr>
            <w:r w:rsidRPr="005E52FC">
              <w:rPr>
                <w:color w:val="000000"/>
                <w:sz w:val="20"/>
                <w:szCs w:val="20"/>
              </w:rPr>
              <w:lastRenderedPageBreak/>
              <w:t>28.Информация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tc>
        <w:tc>
          <w:tcPr>
            <w:tcW w:w="567" w:type="dxa"/>
            <w:shd w:val="clear" w:color="auto" w:fill="auto"/>
            <w:noWrap/>
            <w:vAlign w:val="center"/>
            <w:hideMark/>
          </w:tcPr>
          <w:p w14:paraId="526E301A" w14:textId="31B8071F"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83834E7" w14:textId="7BF60CA5"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F526B7E" w14:textId="295014B9"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7F297FE" w14:textId="0037BD93"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0BDAF3C"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7F860F9"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7A3A24EF" w14:textId="77777777" w:rsidTr="00501ECB">
        <w:trPr>
          <w:trHeight w:val="300"/>
        </w:trPr>
        <w:tc>
          <w:tcPr>
            <w:tcW w:w="3998" w:type="dxa"/>
            <w:shd w:val="clear" w:color="auto" w:fill="auto"/>
            <w:noWrap/>
            <w:vAlign w:val="center"/>
          </w:tcPr>
          <w:p w14:paraId="4BBC41F5" w14:textId="77777777" w:rsidR="00B77901" w:rsidRPr="005E52FC" w:rsidRDefault="00B77901" w:rsidP="00F974F5">
            <w:pPr>
              <w:ind w:firstLine="0"/>
              <w:jc w:val="left"/>
              <w:rPr>
                <w:color w:val="000000"/>
                <w:sz w:val="20"/>
                <w:szCs w:val="20"/>
              </w:rPr>
            </w:pPr>
            <w:r w:rsidRPr="005E52FC">
              <w:rPr>
                <w:color w:val="000000"/>
                <w:sz w:val="20"/>
                <w:szCs w:val="20"/>
              </w:rPr>
              <w:t>28.Информация о языках, на которых осуществляется образование (обучение)</w:t>
            </w:r>
          </w:p>
        </w:tc>
        <w:tc>
          <w:tcPr>
            <w:tcW w:w="567" w:type="dxa"/>
            <w:shd w:val="clear" w:color="auto" w:fill="auto"/>
            <w:noWrap/>
            <w:vAlign w:val="center"/>
          </w:tcPr>
          <w:p w14:paraId="103B3EA1"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tcPr>
          <w:p w14:paraId="4BDE6C2C"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tcPr>
          <w:p w14:paraId="2EE8AAFA"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tcPr>
          <w:p w14:paraId="2EF40E3D" w14:textId="75706500"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tcPr>
          <w:p w14:paraId="63D316B2"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341A9104"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6E2DAC95" w14:textId="77777777" w:rsidTr="00501ECB">
        <w:trPr>
          <w:trHeight w:val="300"/>
        </w:trPr>
        <w:tc>
          <w:tcPr>
            <w:tcW w:w="3998" w:type="dxa"/>
            <w:shd w:val="clear" w:color="auto" w:fill="auto"/>
            <w:noWrap/>
            <w:vAlign w:val="center"/>
            <w:hideMark/>
          </w:tcPr>
          <w:p w14:paraId="23A7E6E7" w14:textId="77777777" w:rsidR="00B77901" w:rsidRPr="005E52FC" w:rsidRDefault="00B77901" w:rsidP="00F974F5">
            <w:pPr>
              <w:ind w:firstLine="0"/>
              <w:jc w:val="left"/>
              <w:rPr>
                <w:color w:val="000000"/>
                <w:sz w:val="20"/>
                <w:szCs w:val="20"/>
              </w:rPr>
            </w:pPr>
            <w:r w:rsidRPr="005E52FC">
              <w:rPr>
                <w:color w:val="000000"/>
                <w:sz w:val="20"/>
                <w:szCs w:val="20"/>
              </w:rPr>
              <w:t>29.Образовательные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567" w:type="dxa"/>
            <w:shd w:val="clear" w:color="auto" w:fill="auto"/>
            <w:noWrap/>
            <w:vAlign w:val="center"/>
            <w:hideMark/>
          </w:tcPr>
          <w:p w14:paraId="7B51EBFA"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10D6E1A4" w14:textId="73DF9E78"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E9B01F5"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3BA6E261"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C477CEE"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D907A33"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1AACB1CC"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организаций/общеобразовательные программы не реализуются</w:t>
            </w:r>
          </w:p>
        </w:tc>
      </w:tr>
      <w:tr w:rsidR="00501ECB" w:rsidRPr="005E52FC" w14:paraId="31905787" w14:textId="77777777" w:rsidTr="00501ECB">
        <w:trPr>
          <w:trHeight w:val="300"/>
        </w:trPr>
        <w:tc>
          <w:tcPr>
            <w:tcW w:w="3998" w:type="dxa"/>
            <w:shd w:val="clear" w:color="auto" w:fill="auto"/>
            <w:noWrap/>
            <w:vAlign w:val="center"/>
            <w:hideMark/>
          </w:tcPr>
          <w:p w14:paraId="6942C949" w14:textId="77777777" w:rsidR="00B77901" w:rsidRPr="005E52FC" w:rsidRDefault="00B77901" w:rsidP="00F974F5">
            <w:pPr>
              <w:ind w:firstLine="0"/>
              <w:jc w:val="left"/>
              <w:rPr>
                <w:color w:val="000000"/>
                <w:sz w:val="20"/>
                <w:szCs w:val="20"/>
              </w:rPr>
            </w:pPr>
            <w:r w:rsidRPr="005E52FC">
              <w:rPr>
                <w:color w:val="000000"/>
                <w:sz w:val="20"/>
                <w:szCs w:val="20"/>
              </w:rPr>
              <w:t>30.Уровень образования</w:t>
            </w:r>
          </w:p>
        </w:tc>
        <w:tc>
          <w:tcPr>
            <w:tcW w:w="567" w:type="dxa"/>
            <w:shd w:val="clear" w:color="auto" w:fill="auto"/>
            <w:noWrap/>
            <w:vAlign w:val="center"/>
            <w:hideMark/>
          </w:tcPr>
          <w:p w14:paraId="4230EAC8"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69ABDEC2"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018DAC18"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330FD29C" w14:textId="64CF585A"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10F85DD"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4B8F306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4F41FCE9"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w:t>
            </w:r>
          </w:p>
        </w:tc>
      </w:tr>
      <w:tr w:rsidR="00501ECB" w:rsidRPr="005E52FC" w14:paraId="2C219210" w14:textId="77777777" w:rsidTr="00501ECB">
        <w:trPr>
          <w:trHeight w:val="300"/>
        </w:trPr>
        <w:tc>
          <w:tcPr>
            <w:tcW w:w="3998" w:type="dxa"/>
            <w:shd w:val="clear" w:color="auto" w:fill="auto"/>
            <w:noWrap/>
            <w:vAlign w:val="center"/>
            <w:hideMark/>
          </w:tcPr>
          <w:p w14:paraId="097AAA91" w14:textId="77777777" w:rsidR="00B77901" w:rsidRPr="005E52FC" w:rsidRDefault="00B77901" w:rsidP="00F974F5">
            <w:pPr>
              <w:ind w:firstLine="0"/>
              <w:jc w:val="left"/>
              <w:rPr>
                <w:color w:val="000000"/>
                <w:sz w:val="20"/>
                <w:szCs w:val="20"/>
              </w:rPr>
            </w:pPr>
            <w:r w:rsidRPr="005E52FC">
              <w:rPr>
                <w:color w:val="000000"/>
                <w:sz w:val="20"/>
                <w:szCs w:val="20"/>
              </w:rPr>
              <w:t>31.Код и наименование профессии, специальности, направления подготовки</w:t>
            </w:r>
          </w:p>
        </w:tc>
        <w:tc>
          <w:tcPr>
            <w:tcW w:w="567" w:type="dxa"/>
            <w:shd w:val="clear" w:color="auto" w:fill="auto"/>
            <w:noWrap/>
            <w:vAlign w:val="center"/>
            <w:hideMark/>
          </w:tcPr>
          <w:p w14:paraId="41EE2BF5"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69192114"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0416FC9F"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00E61903" w14:textId="017D7128"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165A32E0"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1D5E8A5A"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4EEE6EE8"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w:t>
            </w:r>
          </w:p>
        </w:tc>
      </w:tr>
      <w:tr w:rsidR="00501ECB" w:rsidRPr="005E52FC" w14:paraId="5FC025D7" w14:textId="77777777" w:rsidTr="00501ECB">
        <w:trPr>
          <w:trHeight w:val="300"/>
        </w:trPr>
        <w:tc>
          <w:tcPr>
            <w:tcW w:w="3998" w:type="dxa"/>
            <w:shd w:val="clear" w:color="auto" w:fill="auto"/>
            <w:noWrap/>
            <w:vAlign w:val="center"/>
            <w:hideMark/>
          </w:tcPr>
          <w:p w14:paraId="1EED2E74" w14:textId="77777777" w:rsidR="00B77901" w:rsidRPr="005E52FC" w:rsidRDefault="00B77901" w:rsidP="00F974F5">
            <w:pPr>
              <w:ind w:firstLine="0"/>
              <w:jc w:val="left"/>
              <w:rPr>
                <w:color w:val="000000"/>
                <w:sz w:val="20"/>
                <w:szCs w:val="20"/>
              </w:rPr>
            </w:pPr>
            <w:r w:rsidRPr="005E52FC">
              <w:rPr>
                <w:color w:val="000000"/>
                <w:sz w:val="20"/>
                <w:szCs w:val="20"/>
              </w:rPr>
              <w:t>32.Информация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tc>
        <w:tc>
          <w:tcPr>
            <w:tcW w:w="567" w:type="dxa"/>
            <w:shd w:val="clear" w:color="auto" w:fill="auto"/>
            <w:noWrap/>
            <w:vAlign w:val="center"/>
            <w:hideMark/>
          </w:tcPr>
          <w:p w14:paraId="0C1BEC4A"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264485B0"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2DC96A42"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22FE3E18" w14:textId="446AB3B1"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0EA0E99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4E2D717C"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40678E05"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w:t>
            </w:r>
          </w:p>
        </w:tc>
      </w:tr>
      <w:tr w:rsidR="00501ECB" w:rsidRPr="005E52FC" w14:paraId="642CC2F0" w14:textId="77777777" w:rsidTr="00501ECB">
        <w:trPr>
          <w:trHeight w:val="300"/>
        </w:trPr>
        <w:tc>
          <w:tcPr>
            <w:tcW w:w="3998" w:type="dxa"/>
            <w:shd w:val="clear" w:color="auto" w:fill="auto"/>
            <w:noWrap/>
            <w:vAlign w:val="center"/>
            <w:hideMark/>
          </w:tcPr>
          <w:p w14:paraId="697882A4" w14:textId="77777777" w:rsidR="00B77901" w:rsidRPr="005E52FC" w:rsidRDefault="00B77901" w:rsidP="00F974F5">
            <w:pPr>
              <w:ind w:firstLine="0"/>
              <w:jc w:val="left"/>
              <w:rPr>
                <w:color w:val="000000"/>
                <w:sz w:val="20"/>
                <w:szCs w:val="20"/>
              </w:rPr>
            </w:pPr>
            <w:r w:rsidRPr="005E52FC">
              <w:rPr>
                <w:color w:val="000000"/>
                <w:sz w:val="20"/>
                <w:szCs w:val="20"/>
              </w:rPr>
              <w:t>33.Информация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567" w:type="dxa"/>
            <w:shd w:val="clear" w:color="auto" w:fill="auto"/>
            <w:noWrap/>
            <w:vAlign w:val="center"/>
            <w:hideMark/>
          </w:tcPr>
          <w:p w14:paraId="4F38D01A"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51945F51"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44199984"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252336CB" w14:textId="4C7C74ED"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2F9DB6B"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по всем профессиям, специальностям среднего/ дополнительного профессионального образования</w:t>
            </w:r>
          </w:p>
          <w:p w14:paraId="56637142"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не по всем профессиям, специальностям среднего/ дополнительного профессионального образования</w:t>
            </w:r>
          </w:p>
          <w:p w14:paraId="3FFCE591"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63FFB76D"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w:t>
            </w:r>
          </w:p>
        </w:tc>
      </w:tr>
      <w:tr w:rsidR="00501ECB" w:rsidRPr="005E52FC" w14:paraId="2DD433C9" w14:textId="77777777" w:rsidTr="00501ECB">
        <w:trPr>
          <w:trHeight w:val="300"/>
        </w:trPr>
        <w:tc>
          <w:tcPr>
            <w:tcW w:w="3998" w:type="dxa"/>
            <w:shd w:val="clear" w:color="auto" w:fill="auto"/>
            <w:noWrap/>
            <w:vAlign w:val="center"/>
            <w:hideMark/>
          </w:tcPr>
          <w:p w14:paraId="243F5212" w14:textId="77777777" w:rsidR="00B77901" w:rsidRPr="005E52FC" w:rsidRDefault="00B77901" w:rsidP="00F974F5">
            <w:pPr>
              <w:ind w:firstLine="0"/>
              <w:jc w:val="left"/>
              <w:rPr>
                <w:color w:val="000000"/>
                <w:sz w:val="20"/>
                <w:szCs w:val="20"/>
              </w:rPr>
            </w:pPr>
            <w:r w:rsidRPr="005E52FC">
              <w:rPr>
                <w:color w:val="000000"/>
                <w:sz w:val="20"/>
                <w:szCs w:val="20"/>
              </w:rPr>
              <w:t xml:space="preserve">34.Информация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w:t>
            </w:r>
            <w:r w:rsidRPr="005E52FC">
              <w:rPr>
                <w:color w:val="000000"/>
                <w:sz w:val="20"/>
                <w:szCs w:val="20"/>
              </w:rPr>
              <w:lastRenderedPageBreak/>
              <w:t xml:space="preserve">гиперссылки на соответствующие документы на сайте Минобрнауки России </w:t>
            </w:r>
          </w:p>
        </w:tc>
        <w:tc>
          <w:tcPr>
            <w:tcW w:w="567" w:type="dxa"/>
            <w:shd w:val="clear" w:color="auto" w:fill="auto"/>
            <w:noWrap/>
            <w:vAlign w:val="center"/>
            <w:hideMark/>
          </w:tcPr>
          <w:p w14:paraId="2C3C510F" w14:textId="5D9E956B" w:rsidR="00B77901" w:rsidRPr="005E52FC" w:rsidRDefault="00B77901" w:rsidP="00501ECB">
            <w:pPr>
              <w:ind w:firstLine="0"/>
              <w:jc w:val="center"/>
              <w:rPr>
                <w:color w:val="000000"/>
                <w:sz w:val="20"/>
                <w:szCs w:val="20"/>
              </w:rPr>
            </w:pPr>
            <w:r w:rsidRPr="005E52FC">
              <w:rPr>
                <w:color w:val="000000"/>
                <w:sz w:val="20"/>
                <w:szCs w:val="20"/>
              </w:rPr>
              <w:lastRenderedPageBreak/>
              <w:t>+</w:t>
            </w:r>
          </w:p>
        </w:tc>
        <w:tc>
          <w:tcPr>
            <w:tcW w:w="567" w:type="dxa"/>
            <w:shd w:val="clear" w:color="auto" w:fill="auto"/>
            <w:noWrap/>
            <w:vAlign w:val="center"/>
            <w:hideMark/>
          </w:tcPr>
          <w:p w14:paraId="20FE8218" w14:textId="27D7043D"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ED19DC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A9F751A" w14:textId="7ECA4DE1"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25C1FB1"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63389A72" w14:textId="77777777" w:rsidR="00B77901" w:rsidRPr="005E52FC" w:rsidRDefault="00B77901" w:rsidP="00F974F5">
            <w:pPr>
              <w:ind w:firstLine="0"/>
              <w:jc w:val="left"/>
              <w:rPr>
                <w:color w:val="000000"/>
                <w:sz w:val="20"/>
                <w:szCs w:val="20"/>
              </w:rPr>
            </w:pPr>
            <w:r w:rsidRPr="005E52FC">
              <w:rPr>
                <w:color w:val="000000"/>
                <w:sz w:val="20"/>
                <w:szCs w:val="20"/>
              </w:rPr>
              <w:t>0,5 – представлена информация без приложений</w:t>
            </w:r>
          </w:p>
          <w:p w14:paraId="0D89FCC1" w14:textId="77777777" w:rsidR="00B77901" w:rsidRPr="005E52FC" w:rsidRDefault="00B77901" w:rsidP="00F974F5">
            <w:pPr>
              <w:ind w:firstLine="0"/>
              <w:jc w:val="left"/>
              <w:rPr>
                <w:color w:val="000000"/>
                <w:sz w:val="20"/>
                <w:szCs w:val="20"/>
              </w:rPr>
            </w:pPr>
            <w:r w:rsidRPr="005E52FC">
              <w:rPr>
                <w:color w:val="000000"/>
                <w:sz w:val="20"/>
                <w:szCs w:val="20"/>
              </w:rPr>
              <w:lastRenderedPageBreak/>
              <w:t>0 – информация отсутствует</w:t>
            </w:r>
          </w:p>
          <w:p w14:paraId="01B23CD4" w14:textId="77777777" w:rsidR="00B77901" w:rsidRPr="005E52FC" w:rsidRDefault="00B77901" w:rsidP="00F974F5">
            <w:pPr>
              <w:ind w:firstLine="0"/>
              <w:jc w:val="left"/>
              <w:rPr>
                <w:color w:val="000000"/>
                <w:sz w:val="20"/>
                <w:szCs w:val="20"/>
              </w:rPr>
            </w:pPr>
            <w:r w:rsidRPr="005E52FC">
              <w:rPr>
                <w:color w:val="000000"/>
                <w:sz w:val="20"/>
                <w:szCs w:val="20"/>
              </w:rPr>
              <w:t>99 – не реализуются программы по ФГОС</w:t>
            </w:r>
          </w:p>
        </w:tc>
      </w:tr>
      <w:tr w:rsidR="00501ECB" w:rsidRPr="005E52FC" w14:paraId="3CADD7A7" w14:textId="77777777" w:rsidTr="00501ECB">
        <w:trPr>
          <w:trHeight w:val="300"/>
        </w:trPr>
        <w:tc>
          <w:tcPr>
            <w:tcW w:w="3998" w:type="dxa"/>
            <w:shd w:val="clear" w:color="auto" w:fill="auto"/>
            <w:noWrap/>
            <w:vAlign w:val="center"/>
            <w:hideMark/>
          </w:tcPr>
          <w:p w14:paraId="40D3644A" w14:textId="77777777" w:rsidR="00B77901" w:rsidRPr="005E52FC" w:rsidRDefault="00B77901" w:rsidP="00F974F5">
            <w:pPr>
              <w:ind w:firstLine="0"/>
              <w:jc w:val="left"/>
              <w:rPr>
                <w:color w:val="000000"/>
                <w:sz w:val="20"/>
                <w:szCs w:val="20"/>
              </w:rPr>
            </w:pPr>
            <w:r w:rsidRPr="005E52FC">
              <w:rPr>
                <w:color w:val="000000"/>
                <w:sz w:val="20"/>
                <w:szCs w:val="20"/>
              </w:rPr>
              <w:lastRenderedPageBreak/>
              <w:t>35.Информация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tc>
        <w:tc>
          <w:tcPr>
            <w:tcW w:w="567" w:type="dxa"/>
            <w:shd w:val="clear" w:color="auto" w:fill="auto"/>
            <w:noWrap/>
            <w:vAlign w:val="center"/>
            <w:hideMark/>
          </w:tcPr>
          <w:p w14:paraId="08BB3331" w14:textId="321ABA02"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0A79D25" w14:textId="465EAF93"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9444CB7" w14:textId="398273DE"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C3FCBC5" w14:textId="5CA3E0D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678FC6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(по всем сотрудникам)</w:t>
            </w:r>
          </w:p>
          <w:p w14:paraId="7A77482A"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4D186A2B"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0A6C3288" w14:textId="77777777" w:rsidTr="00501ECB">
        <w:trPr>
          <w:trHeight w:val="300"/>
        </w:trPr>
        <w:tc>
          <w:tcPr>
            <w:tcW w:w="3998" w:type="dxa"/>
            <w:shd w:val="clear" w:color="auto" w:fill="auto"/>
            <w:noWrap/>
            <w:vAlign w:val="center"/>
            <w:hideMark/>
          </w:tcPr>
          <w:p w14:paraId="7436E7F3" w14:textId="77777777" w:rsidR="00B77901" w:rsidRPr="005E52FC" w:rsidRDefault="00B77901" w:rsidP="00F974F5">
            <w:pPr>
              <w:ind w:firstLine="0"/>
              <w:jc w:val="left"/>
              <w:rPr>
                <w:color w:val="000000"/>
                <w:sz w:val="20"/>
                <w:szCs w:val="20"/>
              </w:rPr>
            </w:pPr>
            <w:r w:rsidRPr="005E52FC">
              <w:rPr>
                <w:color w:val="000000"/>
                <w:sz w:val="20"/>
                <w:szCs w:val="20"/>
              </w:rPr>
              <w:t>36.Информация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567" w:type="dxa"/>
            <w:shd w:val="clear" w:color="auto" w:fill="auto"/>
            <w:noWrap/>
            <w:vAlign w:val="center"/>
            <w:hideMark/>
          </w:tcPr>
          <w:p w14:paraId="796D3DA6" w14:textId="15F5861A"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EE30A8E" w14:textId="07265FCD"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718D02A" w14:textId="6635F278"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DF6A85C" w14:textId="3EA3CBDF"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AA5A7BD"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(по всем сотрудникам)</w:t>
            </w:r>
          </w:p>
          <w:p w14:paraId="7020E116"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(не по всем сотрудникам или не в полном объеме в соответствии с перечисленными требованиями)</w:t>
            </w:r>
          </w:p>
          <w:p w14:paraId="38680A9E"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0D7C7D5F" w14:textId="77777777" w:rsidTr="00501ECB">
        <w:trPr>
          <w:trHeight w:val="300"/>
        </w:trPr>
        <w:tc>
          <w:tcPr>
            <w:tcW w:w="3998" w:type="dxa"/>
            <w:shd w:val="clear" w:color="auto" w:fill="auto"/>
            <w:noWrap/>
            <w:vAlign w:val="center"/>
            <w:hideMark/>
          </w:tcPr>
          <w:p w14:paraId="73DB4ACB" w14:textId="77777777" w:rsidR="00B77901" w:rsidRPr="005E52FC" w:rsidRDefault="00B77901" w:rsidP="00F974F5">
            <w:pPr>
              <w:ind w:firstLine="0"/>
              <w:jc w:val="left"/>
              <w:rPr>
                <w:color w:val="000000"/>
                <w:sz w:val="20"/>
                <w:szCs w:val="20"/>
              </w:rPr>
            </w:pPr>
            <w:r w:rsidRPr="005E52FC">
              <w:rPr>
                <w:color w:val="000000"/>
                <w:sz w:val="20"/>
                <w:szCs w:val="20"/>
              </w:rPr>
              <w:t xml:space="preserve">37.Информация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567" w:type="dxa"/>
            <w:shd w:val="clear" w:color="auto" w:fill="auto"/>
            <w:noWrap/>
            <w:vAlign w:val="center"/>
            <w:hideMark/>
          </w:tcPr>
          <w:p w14:paraId="3ED14136" w14:textId="2CD10188"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CBF8B02" w14:textId="693477E0"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5B44B620" w14:textId="1CE7B26E"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760BC0C3" w14:textId="7FB4E892"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3BEF028F"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5B41FC64"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C0EEBD8" w14:textId="77777777" w:rsidTr="00501ECB">
        <w:trPr>
          <w:trHeight w:val="300"/>
        </w:trPr>
        <w:tc>
          <w:tcPr>
            <w:tcW w:w="3998" w:type="dxa"/>
            <w:shd w:val="clear" w:color="auto" w:fill="auto"/>
            <w:noWrap/>
            <w:vAlign w:val="center"/>
            <w:hideMark/>
          </w:tcPr>
          <w:p w14:paraId="7BE24E58" w14:textId="77777777" w:rsidR="00B77901" w:rsidRPr="005E52FC" w:rsidRDefault="00B77901" w:rsidP="00F974F5">
            <w:pPr>
              <w:ind w:firstLine="0"/>
              <w:jc w:val="left"/>
              <w:rPr>
                <w:color w:val="000000"/>
                <w:sz w:val="20"/>
                <w:szCs w:val="20"/>
              </w:rPr>
            </w:pPr>
            <w:r w:rsidRPr="005E52FC">
              <w:rPr>
                <w:color w:val="000000"/>
                <w:sz w:val="20"/>
                <w:szCs w:val="20"/>
              </w:rPr>
              <w:t xml:space="preserve">38.Информация об обеспечении доступа в здания образовательной организации инвалидов и лиц с ограниченными возможностями здоровья </w:t>
            </w:r>
          </w:p>
        </w:tc>
        <w:tc>
          <w:tcPr>
            <w:tcW w:w="567" w:type="dxa"/>
            <w:shd w:val="clear" w:color="auto" w:fill="auto"/>
            <w:noWrap/>
            <w:vAlign w:val="center"/>
            <w:hideMark/>
          </w:tcPr>
          <w:p w14:paraId="33E485F3" w14:textId="5A4B153C"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0F3780B" w14:textId="0D7A83BB"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775123BF" w14:textId="301C43BF"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7ED549D9" w14:textId="475FD3AC"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77F0696"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3F2C92F7"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2CE6EE58" w14:textId="77777777" w:rsidTr="00501ECB">
        <w:trPr>
          <w:trHeight w:val="300"/>
        </w:trPr>
        <w:tc>
          <w:tcPr>
            <w:tcW w:w="3998" w:type="dxa"/>
            <w:shd w:val="clear" w:color="auto" w:fill="auto"/>
            <w:noWrap/>
            <w:vAlign w:val="center"/>
            <w:hideMark/>
          </w:tcPr>
          <w:p w14:paraId="537A7657" w14:textId="77777777" w:rsidR="00B77901" w:rsidRPr="005E52FC" w:rsidRDefault="00B77901" w:rsidP="00F974F5">
            <w:pPr>
              <w:ind w:firstLine="0"/>
              <w:jc w:val="left"/>
              <w:rPr>
                <w:color w:val="000000"/>
                <w:sz w:val="20"/>
                <w:szCs w:val="20"/>
              </w:rPr>
            </w:pPr>
            <w:r w:rsidRPr="005E52FC">
              <w:rPr>
                <w:color w:val="000000"/>
                <w:sz w:val="20"/>
                <w:szCs w:val="20"/>
              </w:rPr>
              <w:t>39.Информация об условиях питания обучающихся, в том числе инвалидов и лиц с ограниченными возможностями здоровья (при наличии)*</w:t>
            </w:r>
          </w:p>
        </w:tc>
        <w:tc>
          <w:tcPr>
            <w:tcW w:w="567" w:type="dxa"/>
            <w:shd w:val="clear" w:color="auto" w:fill="auto"/>
            <w:noWrap/>
            <w:vAlign w:val="center"/>
            <w:hideMark/>
          </w:tcPr>
          <w:p w14:paraId="1C1ABC47"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8B5AD02"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7CBB0EE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F3874D6" w14:textId="42484CCB"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3E70E62"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21F9ADE"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41852B9D" w14:textId="77777777" w:rsidR="00B77901" w:rsidRPr="005E52FC" w:rsidRDefault="00B77901" w:rsidP="00F974F5">
            <w:pPr>
              <w:ind w:firstLine="0"/>
              <w:jc w:val="left"/>
              <w:rPr>
                <w:color w:val="000000"/>
                <w:sz w:val="20"/>
                <w:szCs w:val="20"/>
              </w:rPr>
            </w:pPr>
            <w:r w:rsidRPr="005E52FC">
              <w:rPr>
                <w:color w:val="000000"/>
                <w:sz w:val="20"/>
                <w:szCs w:val="20"/>
              </w:rPr>
              <w:t>99 – питание обучающимся не предоставляется</w:t>
            </w:r>
          </w:p>
        </w:tc>
      </w:tr>
      <w:tr w:rsidR="00501ECB" w:rsidRPr="005E52FC" w14:paraId="632CA39B" w14:textId="77777777" w:rsidTr="00501ECB">
        <w:trPr>
          <w:trHeight w:val="300"/>
        </w:trPr>
        <w:tc>
          <w:tcPr>
            <w:tcW w:w="3998" w:type="dxa"/>
            <w:shd w:val="clear" w:color="auto" w:fill="auto"/>
            <w:noWrap/>
            <w:vAlign w:val="center"/>
            <w:hideMark/>
          </w:tcPr>
          <w:p w14:paraId="3252644F" w14:textId="77777777" w:rsidR="00B77901" w:rsidRPr="005E52FC" w:rsidRDefault="00B77901" w:rsidP="00F974F5">
            <w:pPr>
              <w:ind w:firstLine="0"/>
              <w:jc w:val="left"/>
              <w:rPr>
                <w:color w:val="000000"/>
                <w:sz w:val="20"/>
                <w:szCs w:val="20"/>
              </w:rPr>
            </w:pPr>
            <w:r w:rsidRPr="005E52FC">
              <w:rPr>
                <w:color w:val="000000"/>
                <w:sz w:val="20"/>
                <w:szCs w:val="20"/>
              </w:rPr>
              <w:t xml:space="preserve">40.Информация об условиях охраны здоровья обучающихся, в том числе инвалидов и лиц с ограниченными возможностями здоровья </w:t>
            </w:r>
          </w:p>
        </w:tc>
        <w:tc>
          <w:tcPr>
            <w:tcW w:w="567" w:type="dxa"/>
            <w:shd w:val="clear" w:color="auto" w:fill="auto"/>
            <w:noWrap/>
            <w:vAlign w:val="center"/>
            <w:hideMark/>
          </w:tcPr>
          <w:p w14:paraId="1DDF0956" w14:textId="6AB6E362"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075EB88" w14:textId="053E0610"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6D9783B" w14:textId="377B5706"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2FE62F46" w14:textId="11C65866"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CB060FB"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05853AC7"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76CDC2A0" w14:textId="77777777" w:rsidTr="00501ECB">
        <w:trPr>
          <w:trHeight w:val="300"/>
        </w:trPr>
        <w:tc>
          <w:tcPr>
            <w:tcW w:w="3998" w:type="dxa"/>
            <w:shd w:val="clear" w:color="auto" w:fill="auto"/>
            <w:noWrap/>
            <w:vAlign w:val="center"/>
            <w:hideMark/>
          </w:tcPr>
          <w:p w14:paraId="428D5DCE" w14:textId="77777777" w:rsidR="00B77901" w:rsidRPr="005E52FC" w:rsidRDefault="00B77901" w:rsidP="00F974F5">
            <w:pPr>
              <w:ind w:firstLine="0"/>
              <w:jc w:val="left"/>
              <w:rPr>
                <w:color w:val="000000"/>
                <w:sz w:val="20"/>
                <w:szCs w:val="20"/>
              </w:rPr>
            </w:pPr>
            <w:r w:rsidRPr="005E52FC">
              <w:rPr>
                <w:color w:val="000000"/>
                <w:sz w:val="20"/>
                <w:szCs w:val="20"/>
              </w:rPr>
              <w:t>41.Информация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567" w:type="dxa"/>
            <w:shd w:val="clear" w:color="auto" w:fill="auto"/>
            <w:noWrap/>
            <w:vAlign w:val="center"/>
            <w:hideMark/>
          </w:tcPr>
          <w:p w14:paraId="44548246"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9169A7B"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733165D4"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491C6DAD" w14:textId="013A0505"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2A862D5"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0E46F2D"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0689FD79" w14:textId="77777777" w:rsidR="00B77901" w:rsidRPr="005E52FC" w:rsidRDefault="00B77901" w:rsidP="00F974F5">
            <w:pPr>
              <w:ind w:firstLine="0"/>
              <w:jc w:val="left"/>
              <w:rPr>
                <w:color w:val="000000"/>
                <w:sz w:val="20"/>
                <w:szCs w:val="20"/>
              </w:rPr>
            </w:pPr>
            <w:r w:rsidRPr="005E52FC">
              <w:rPr>
                <w:color w:val="000000"/>
                <w:sz w:val="20"/>
                <w:szCs w:val="20"/>
              </w:rPr>
              <w:t>99 – доступ к информационным системам не требуется для обучения</w:t>
            </w:r>
          </w:p>
        </w:tc>
      </w:tr>
      <w:tr w:rsidR="00501ECB" w:rsidRPr="005E52FC" w14:paraId="6F25B73B" w14:textId="77777777" w:rsidTr="00501ECB">
        <w:trPr>
          <w:trHeight w:val="300"/>
        </w:trPr>
        <w:tc>
          <w:tcPr>
            <w:tcW w:w="3998" w:type="dxa"/>
            <w:shd w:val="clear" w:color="auto" w:fill="auto"/>
            <w:noWrap/>
            <w:vAlign w:val="center"/>
            <w:hideMark/>
          </w:tcPr>
          <w:p w14:paraId="4EB072C1" w14:textId="77777777" w:rsidR="00B77901" w:rsidRPr="005E52FC" w:rsidRDefault="00B77901" w:rsidP="00F974F5">
            <w:pPr>
              <w:ind w:firstLine="0"/>
              <w:jc w:val="left"/>
              <w:rPr>
                <w:color w:val="000000"/>
                <w:sz w:val="20"/>
                <w:szCs w:val="20"/>
              </w:rPr>
            </w:pPr>
            <w:r w:rsidRPr="005E52FC">
              <w:rPr>
                <w:color w:val="000000"/>
                <w:sz w:val="20"/>
                <w:szCs w:val="20"/>
              </w:rPr>
              <w:t xml:space="preserve">42.Информация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567" w:type="dxa"/>
            <w:shd w:val="clear" w:color="auto" w:fill="auto"/>
            <w:noWrap/>
            <w:vAlign w:val="center"/>
            <w:hideMark/>
          </w:tcPr>
          <w:p w14:paraId="622F2F0D"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72CF6DD"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230760C4"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6D1808EE" w14:textId="29DF3AA1"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4E1B8879"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114F6719"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2E32D518" w14:textId="77777777" w:rsidR="00B77901" w:rsidRPr="005E52FC" w:rsidRDefault="00B77901" w:rsidP="00F974F5">
            <w:pPr>
              <w:ind w:firstLine="0"/>
              <w:jc w:val="left"/>
              <w:rPr>
                <w:color w:val="000000"/>
                <w:sz w:val="20"/>
                <w:szCs w:val="20"/>
              </w:rPr>
            </w:pPr>
            <w:r w:rsidRPr="005E52FC">
              <w:rPr>
                <w:color w:val="000000"/>
                <w:sz w:val="20"/>
                <w:szCs w:val="20"/>
              </w:rPr>
              <w:t>99 –ЭОР не используются</w:t>
            </w:r>
          </w:p>
        </w:tc>
      </w:tr>
      <w:tr w:rsidR="00501ECB" w:rsidRPr="005E52FC" w14:paraId="100C9DE0" w14:textId="77777777" w:rsidTr="00501ECB">
        <w:trPr>
          <w:trHeight w:val="300"/>
        </w:trPr>
        <w:tc>
          <w:tcPr>
            <w:tcW w:w="3998" w:type="dxa"/>
            <w:shd w:val="clear" w:color="auto" w:fill="auto"/>
            <w:noWrap/>
            <w:vAlign w:val="center"/>
            <w:hideMark/>
          </w:tcPr>
          <w:p w14:paraId="14F35782" w14:textId="77777777" w:rsidR="00B77901" w:rsidRPr="005E52FC" w:rsidRDefault="00B77901" w:rsidP="00F974F5">
            <w:pPr>
              <w:ind w:firstLine="0"/>
              <w:jc w:val="left"/>
              <w:rPr>
                <w:color w:val="000000"/>
                <w:sz w:val="20"/>
                <w:szCs w:val="20"/>
              </w:rPr>
            </w:pPr>
            <w:r w:rsidRPr="005E52FC">
              <w:rPr>
                <w:color w:val="000000"/>
                <w:sz w:val="20"/>
                <w:szCs w:val="20"/>
              </w:rPr>
              <w:lastRenderedPageBreak/>
              <w:t>43.Информация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567" w:type="dxa"/>
            <w:shd w:val="clear" w:color="auto" w:fill="auto"/>
            <w:noWrap/>
            <w:vAlign w:val="center"/>
            <w:hideMark/>
          </w:tcPr>
          <w:p w14:paraId="5670E07B"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4360A8BF"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6E368DF6"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DF109C2" w14:textId="73D8F399"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631026D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7DAE5433"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23E129C8" w14:textId="77777777" w:rsidR="00B77901" w:rsidRPr="005E52FC" w:rsidRDefault="00B77901" w:rsidP="00F974F5">
            <w:pPr>
              <w:ind w:firstLine="0"/>
              <w:jc w:val="left"/>
              <w:rPr>
                <w:color w:val="000000"/>
                <w:sz w:val="20"/>
                <w:szCs w:val="20"/>
              </w:rPr>
            </w:pPr>
            <w:r w:rsidRPr="005E52FC">
              <w:rPr>
                <w:color w:val="000000"/>
                <w:sz w:val="20"/>
                <w:szCs w:val="20"/>
              </w:rPr>
              <w:t>99 – ТСО не используются</w:t>
            </w:r>
          </w:p>
        </w:tc>
      </w:tr>
      <w:tr w:rsidR="00501ECB" w:rsidRPr="005E52FC" w14:paraId="72592B18" w14:textId="77777777" w:rsidTr="00501ECB">
        <w:trPr>
          <w:trHeight w:val="300"/>
        </w:trPr>
        <w:tc>
          <w:tcPr>
            <w:tcW w:w="3998" w:type="dxa"/>
            <w:shd w:val="clear" w:color="auto" w:fill="auto"/>
            <w:noWrap/>
            <w:vAlign w:val="center"/>
            <w:hideMark/>
          </w:tcPr>
          <w:p w14:paraId="4F11410A" w14:textId="77777777" w:rsidR="00B77901" w:rsidRPr="005E52FC" w:rsidRDefault="00B77901" w:rsidP="00F974F5">
            <w:pPr>
              <w:ind w:firstLine="0"/>
              <w:jc w:val="left"/>
              <w:rPr>
                <w:color w:val="000000"/>
                <w:sz w:val="20"/>
                <w:szCs w:val="20"/>
              </w:rPr>
            </w:pPr>
            <w:r w:rsidRPr="005E52FC">
              <w:rPr>
                <w:color w:val="000000"/>
                <w:sz w:val="20"/>
                <w:szCs w:val="20"/>
              </w:rPr>
              <w:t>44.Информация о наличии и условиях предоставления обучающимся стипендий, мер социальной поддержки (при наличии)*</w:t>
            </w:r>
          </w:p>
        </w:tc>
        <w:tc>
          <w:tcPr>
            <w:tcW w:w="567" w:type="dxa"/>
            <w:shd w:val="clear" w:color="auto" w:fill="auto"/>
            <w:noWrap/>
            <w:vAlign w:val="center"/>
            <w:hideMark/>
          </w:tcPr>
          <w:p w14:paraId="63F8EBFB"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5F81E3B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50A7E30"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4E97B793" w14:textId="65063A5D"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2D6A6ED3"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672A681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60E95470"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w:t>
            </w:r>
          </w:p>
        </w:tc>
      </w:tr>
      <w:tr w:rsidR="00501ECB" w:rsidRPr="005E52FC" w14:paraId="53491C68" w14:textId="77777777" w:rsidTr="00501ECB">
        <w:trPr>
          <w:trHeight w:val="300"/>
        </w:trPr>
        <w:tc>
          <w:tcPr>
            <w:tcW w:w="3998" w:type="dxa"/>
            <w:shd w:val="clear" w:color="auto" w:fill="auto"/>
            <w:noWrap/>
            <w:vAlign w:val="center"/>
            <w:hideMark/>
          </w:tcPr>
          <w:p w14:paraId="61D732D3" w14:textId="77777777" w:rsidR="00B77901" w:rsidRPr="005E52FC" w:rsidRDefault="00B77901" w:rsidP="00F974F5">
            <w:pPr>
              <w:ind w:firstLine="0"/>
              <w:jc w:val="left"/>
              <w:rPr>
                <w:color w:val="000000"/>
                <w:sz w:val="20"/>
                <w:szCs w:val="20"/>
              </w:rPr>
            </w:pPr>
            <w:r w:rsidRPr="005E52FC">
              <w:rPr>
                <w:color w:val="000000"/>
                <w:sz w:val="20"/>
                <w:szCs w:val="20"/>
              </w:rPr>
              <w:t>45.Информация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567" w:type="dxa"/>
            <w:shd w:val="clear" w:color="auto" w:fill="auto"/>
            <w:noWrap/>
            <w:vAlign w:val="center"/>
            <w:hideMark/>
          </w:tcPr>
          <w:p w14:paraId="17C5B347"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167B707B"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1896CF51"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6C9C057A"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388B1C39"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4BC676C5"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17C74906"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 99 – общежитие/интернат отсутствует/ не предусмотрены</w:t>
            </w:r>
          </w:p>
        </w:tc>
      </w:tr>
      <w:tr w:rsidR="00501ECB" w:rsidRPr="005E52FC" w14:paraId="57489C42" w14:textId="77777777" w:rsidTr="00501ECB">
        <w:trPr>
          <w:trHeight w:val="300"/>
        </w:trPr>
        <w:tc>
          <w:tcPr>
            <w:tcW w:w="3998" w:type="dxa"/>
            <w:shd w:val="clear" w:color="auto" w:fill="auto"/>
            <w:noWrap/>
            <w:vAlign w:val="center"/>
            <w:hideMark/>
          </w:tcPr>
          <w:p w14:paraId="36D3A895" w14:textId="77777777" w:rsidR="00B77901" w:rsidRPr="005E52FC" w:rsidRDefault="00B77901" w:rsidP="00F974F5">
            <w:pPr>
              <w:ind w:firstLine="0"/>
              <w:jc w:val="left"/>
              <w:rPr>
                <w:color w:val="000000"/>
                <w:sz w:val="20"/>
                <w:szCs w:val="20"/>
              </w:rPr>
            </w:pPr>
            <w:r w:rsidRPr="005E52FC">
              <w:rPr>
                <w:color w:val="000000"/>
                <w:sz w:val="20"/>
                <w:szCs w:val="20"/>
              </w:rPr>
              <w:t>46.Информация о трудоустройстве выпускников (при наличии)*</w:t>
            </w:r>
          </w:p>
        </w:tc>
        <w:tc>
          <w:tcPr>
            <w:tcW w:w="567" w:type="dxa"/>
            <w:shd w:val="clear" w:color="auto" w:fill="auto"/>
            <w:noWrap/>
            <w:vAlign w:val="center"/>
            <w:hideMark/>
          </w:tcPr>
          <w:p w14:paraId="70F73E0F"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567" w:type="dxa"/>
            <w:shd w:val="clear" w:color="auto" w:fill="auto"/>
            <w:noWrap/>
            <w:vAlign w:val="center"/>
            <w:hideMark/>
          </w:tcPr>
          <w:p w14:paraId="5814AECC"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851" w:type="dxa"/>
            <w:shd w:val="clear" w:color="auto" w:fill="auto"/>
            <w:noWrap/>
            <w:vAlign w:val="center"/>
            <w:hideMark/>
          </w:tcPr>
          <w:p w14:paraId="2C82B0F0" w14:textId="77777777" w:rsidR="00B77901" w:rsidRPr="005E52FC" w:rsidRDefault="00B77901" w:rsidP="00501ECB">
            <w:pPr>
              <w:ind w:firstLine="0"/>
              <w:jc w:val="center"/>
              <w:rPr>
                <w:color w:val="000000"/>
                <w:sz w:val="20"/>
                <w:szCs w:val="20"/>
              </w:rPr>
            </w:pPr>
            <w:r w:rsidRPr="005E52FC">
              <w:rPr>
                <w:color w:val="000000"/>
                <w:sz w:val="20"/>
                <w:szCs w:val="20"/>
              </w:rPr>
              <w:t>Х</w:t>
            </w:r>
          </w:p>
        </w:tc>
        <w:tc>
          <w:tcPr>
            <w:tcW w:w="709" w:type="dxa"/>
            <w:shd w:val="clear" w:color="auto" w:fill="auto"/>
            <w:noWrap/>
            <w:vAlign w:val="center"/>
            <w:hideMark/>
          </w:tcPr>
          <w:p w14:paraId="2CCA9F16" w14:textId="3AF9FB18"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445D5CC"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3627E5E7"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33AB8CE2" w14:textId="77777777" w:rsidR="00B77901" w:rsidRPr="005E52FC" w:rsidRDefault="00B77901" w:rsidP="00F974F5">
            <w:pPr>
              <w:ind w:firstLine="0"/>
              <w:jc w:val="left"/>
              <w:rPr>
                <w:color w:val="000000"/>
                <w:sz w:val="20"/>
                <w:szCs w:val="20"/>
              </w:rPr>
            </w:pPr>
            <w:r w:rsidRPr="005E52FC">
              <w:rPr>
                <w:color w:val="000000"/>
                <w:sz w:val="20"/>
                <w:szCs w:val="20"/>
              </w:rPr>
              <w:t>99 - информация не требуется для данного типа организаций/ трудоустройство отсутствует</w:t>
            </w:r>
          </w:p>
        </w:tc>
      </w:tr>
      <w:tr w:rsidR="00501ECB" w:rsidRPr="005E52FC" w14:paraId="69D131FE" w14:textId="77777777" w:rsidTr="00501ECB">
        <w:trPr>
          <w:trHeight w:val="300"/>
        </w:trPr>
        <w:tc>
          <w:tcPr>
            <w:tcW w:w="3998" w:type="dxa"/>
            <w:shd w:val="clear" w:color="auto" w:fill="auto"/>
            <w:noWrap/>
            <w:vAlign w:val="center"/>
            <w:hideMark/>
          </w:tcPr>
          <w:p w14:paraId="179F67DF" w14:textId="77777777" w:rsidR="00B77901" w:rsidRPr="005E52FC" w:rsidRDefault="00B77901" w:rsidP="00F974F5">
            <w:pPr>
              <w:ind w:firstLine="0"/>
              <w:jc w:val="left"/>
              <w:rPr>
                <w:color w:val="000000"/>
                <w:sz w:val="20"/>
                <w:szCs w:val="20"/>
              </w:rPr>
            </w:pPr>
            <w:r w:rsidRPr="005E52FC">
              <w:rPr>
                <w:color w:val="000000"/>
                <w:sz w:val="20"/>
                <w:szCs w:val="20"/>
              </w:rPr>
              <w:t>47.Информация о наличии и порядке оказания платных образовательных услуг (при наличии)*</w:t>
            </w:r>
          </w:p>
        </w:tc>
        <w:tc>
          <w:tcPr>
            <w:tcW w:w="567" w:type="dxa"/>
            <w:shd w:val="clear" w:color="auto" w:fill="auto"/>
            <w:noWrap/>
            <w:vAlign w:val="center"/>
            <w:hideMark/>
          </w:tcPr>
          <w:p w14:paraId="59608BF5"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67E62DD0"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04786F6A"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1B56E9BC" w14:textId="77777777"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0519BEC"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05D7A9A5"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p w14:paraId="3D93CAA0" w14:textId="77777777" w:rsidR="00B77901" w:rsidRPr="005E52FC" w:rsidRDefault="00B77901" w:rsidP="00F974F5">
            <w:pPr>
              <w:ind w:firstLine="0"/>
              <w:jc w:val="left"/>
              <w:rPr>
                <w:color w:val="000000"/>
                <w:sz w:val="20"/>
                <w:szCs w:val="20"/>
              </w:rPr>
            </w:pPr>
            <w:r w:rsidRPr="005E52FC">
              <w:rPr>
                <w:color w:val="000000"/>
                <w:sz w:val="20"/>
                <w:szCs w:val="20"/>
              </w:rPr>
              <w:t>99 – платные образовательные услуги не предоставляются</w:t>
            </w:r>
          </w:p>
        </w:tc>
      </w:tr>
      <w:tr w:rsidR="00501ECB" w:rsidRPr="005E52FC" w14:paraId="20C9897B" w14:textId="77777777" w:rsidTr="00501ECB">
        <w:trPr>
          <w:trHeight w:val="300"/>
        </w:trPr>
        <w:tc>
          <w:tcPr>
            <w:tcW w:w="3998" w:type="dxa"/>
            <w:shd w:val="clear" w:color="auto" w:fill="auto"/>
            <w:noWrap/>
            <w:vAlign w:val="center"/>
            <w:hideMark/>
          </w:tcPr>
          <w:p w14:paraId="1977BD42" w14:textId="77777777" w:rsidR="00B77901" w:rsidRPr="005E52FC" w:rsidRDefault="00B77901" w:rsidP="00F974F5">
            <w:pPr>
              <w:ind w:firstLine="0"/>
              <w:jc w:val="left"/>
              <w:rPr>
                <w:color w:val="000000"/>
                <w:sz w:val="20"/>
                <w:szCs w:val="20"/>
              </w:rPr>
            </w:pPr>
            <w:r w:rsidRPr="005E52FC">
              <w:rPr>
                <w:color w:val="000000"/>
                <w:sz w:val="20"/>
                <w:szCs w:val="20"/>
              </w:rPr>
              <w:t>48.Информация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shd w:val="clear" w:color="auto" w:fill="auto"/>
            <w:noWrap/>
            <w:vAlign w:val="center"/>
            <w:hideMark/>
          </w:tcPr>
          <w:p w14:paraId="21A45A9B" w14:textId="2322A47B"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3934A6AE" w14:textId="030CD795"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3EB27CB" w14:textId="1EB71AE4"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5F6274A1" w14:textId="718F534D"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5F21352E"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180206BF"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19ADE263" w14:textId="77777777" w:rsidTr="00501ECB">
        <w:trPr>
          <w:trHeight w:val="300"/>
        </w:trPr>
        <w:tc>
          <w:tcPr>
            <w:tcW w:w="3998" w:type="dxa"/>
            <w:shd w:val="clear" w:color="auto" w:fill="auto"/>
            <w:noWrap/>
            <w:vAlign w:val="center"/>
            <w:hideMark/>
          </w:tcPr>
          <w:p w14:paraId="6EAC0115" w14:textId="77777777" w:rsidR="00B77901" w:rsidRPr="005E52FC" w:rsidRDefault="00B77901" w:rsidP="00F974F5">
            <w:pPr>
              <w:ind w:firstLine="0"/>
              <w:jc w:val="left"/>
              <w:rPr>
                <w:color w:val="000000"/>
                <w:sz w:val="20"/>
                <w:szCs w:val="20"/>
              </w:rPr>
            </w:pPr>
            <w:r w:rsidRPr="005E52FC">
              <w:rPr>
                <w:color w:val="000000"/>
                <w:sz w:val="20"/>
                <w:szCs w:val="20"/>
              </w:rPr>
              <w:t>49.Информация о поступлении финансовых и материальных средств и об их расходовании по итогам финансового года</w:t>
            </w:r>
          </w:p>
        </w:tc>
        <w:tc>
          <w:tcPr>
            <w:tcW w:w="567" w:type="dxa"/>
            <w:shd w:val="clear" w:color="auto" w:fill="auto"/>
            <w:noWrap/>
            <w:vAlign w:val="center"/>
            <w:hideMark/>
          </w:tcPr>
          <w:p w14:paraId="57B274D2" w14:textId="227BA3D7"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4386F3B" w14:textId="7C49341C"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34102D8F" w14:textId="1F61218A"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6BB09BFE" w14:textId="6C507F46"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715D3F54"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w:t>
            </w:r>
          </w:p>
          <w:p w14:paraId="215374A0"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r w:rsidR="00501ECB" w:rsidRPr="005E52FC" w14:paraId="5282DEBB" w14:textId="77777777" w:rsidTr="00501ECB">
        <w:trPr>
          <w:trHeight w:val="300"/>
        </w:trPr>
        <w:tc>
          <w:tcPr>
            <w:tcW w:w="3998" w:type="dxa"/>
            <w:shd w:val="clear" w:color="auto" w:fill="auto"/>
            <w:noWrap/>
            <w:vAlign w:val="center"/>
            <w:hideMark/>
          </w:tcPr>
          <w:p w14:paraId="3ED2B5A6" w14:textId="77777777" w:rsidR="00B77901" w:rsidRPr="005E52FC" w:rsidRDefault="00B77901" w:rsidP="00F974F5">
            <w:pPr>
              <w:ind w:firstLine="0"/>
              <w:jc w:val="left"/>
              <w:rPr>
                <w:color w:val="000000"/>
                <w:sz w:val="20"/>
                <w:szCs w:val="20"/>
              </w:rPr>
            </w:pPr>
            <w:r w:rsidRPr="005E52FC">
              <w:rPr>
                <w:color w:val="000000"/>
                <w:sz w:val="20"/>
                <w:szCs w:val="20"/>
              </w:rPr>
              <w:t>50.Информация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67" w:type="dxa"/>
            <w:shd w:val="clear" w:color="auto" w:fill="auto"/>
            <w:noWrap/>
            <w:vAlign w:val="center"/>
            <w:hideMark/>
          </w:tcPr>
          <w:p w14:paraId="348F784C" w14:textId="672F9FF5" w:rsidR="00B77901" w:rsidRPr="005E52FC" w:rsidRDefault="00B77901" w:rsidP="00501ECB">
            <w:pPr>
              <w:ind w:firstLine="0"/>
              <w:jc w:val="center"/>
              <w:rPr>
                <w:color w:val="000000"/>
                <w:sz w:val="20"/>
                <w:szCs w:val="20"/>
              </w:rPr>
            </w:pPr>
            <w:r w:rsidRPr="005E52FC">
              <w:rPr>
                <w:color w:val="000000"/>
                <w:sz w:val="20"/>
                <w:szCs w:val="20"/>
              </w:rPr>
              <w:t>+</w:t>
            </w:r>
          </w:p>
        </w:tc>
        <w:tc>
          <w:tcPr>
            <w:tcW w:w="567" w:type="dxa"/>
            <w:shd w:val="clear" w:color="auto" w:fill="auto"/>
            <w:noWrap/>
            <w:vAlign w:val="center"/>
            <w:hideMark/>
          </w:tcPr>
          <w:p w14:paraId="7F06D106" w14:textId="291859D7" w:rsidR="00B77901" w:rsidRPr="005E52FC" w:rsidRDefault="00B77901" w:rsidP="00501ECB">
            <w:pPr>
              <w:ind w:firstLine="0"/>
              <w:jc w:val="center"/>
              <w:rPr>
                <w:color w:val="000000"/>
                <w:sz w:val="20"/>
                <w:szCs w:val="20"/>
              </w:rPr>
            </w:pPr>
            <w:r w:rsidRPr="005E52FC">
              <w:rPr>
                <w:color w:val="000000"/>
                <w:sz w:val="20"/>
                <w:szCs w:val="20"/>
              </w:rPr>
              <w:t>+</w:t>
            </w:r>
          </w:p>
        </w:tc>
        <w:tc>
          <w:tcPr>
            <w:tcW w:w="851" w:type="dxa"/>
            <w:shd w:val="clear" w:color="auto" w:fill="auto"/>
            <w:noWrap/>
            <w:vAlign w:val="center"/>
            <w:hideMark/>
          </w:tcPr>
          <w:p w14:paraId="438DD614" w14:textId="263B4CCC" w:rsidR="00B77901" w:rsidRPr="005E52FC" w:rsidRDefault="00B77901" w:rsidP="00501ECB">
            <w:pPr>
              <w:ind w:firstLine="0"/>
              <w:jc w:val="center"/>
              <w:rPr>
                <w:color w:val="000000"/>
                <w:sz w:val="20"/>
                <w:szCs w:val="20"/>
              </w:rPr>
            </w:pPr>
            <w:r w:rsidRPr="005E52FC">
              <w:rPr>
                <w:color w:val="000000"/>
                <w:sz w:val="20"/>
                <w:szCs w:val="20"/>
              </w:rPr>
              <w:t>+</w:t>
            </w:r>
          </w:p>
        </w:tc>
        <w:tc>
          <w:tcPr>
            <w:tcW w:w="709" w:type="dxa"/>
            <w:shd w:val="clear" w:color="auto" w:fill="auto"/>
            <w:noWrap/>
            <w:vAlign w:val="center"/>
            <w:hideMark/>
          </w:tcPr>
          <w:p w14:paraId="335AA3B2" w14:textId="4BFDF0B8" w:rsidR="00B77901" w:rsidRPr="005E52FC" w:rsidRDefault="00B77901" w:rsidP="00501ECB">
            <w:pPr>
              <w:ind w:firstLine="0"/>
              <w:jc w:val="center"/>
              <w:rPr>
                <w:color w:val="000000"/>
                <w:sz w:val="20"/>
                <w:szCs w:val="20"/>
              </w:rPr>
            </w:pPr>
            <w:r w:rsidRPr="005E52FC">
              <w:rPr>
                <w:color w:val="000000"/>
                <w:sz w:val="20"/>
                <w:szCs w:val="20"/>
              </w:rPr>
              <w:t>+</w:t>
            </w:r>
          </w:p>
        </w:tc>
        <w:tc>
          <w:tcPr>
            <w:tcW w:w="2976" w:type="dxa"/>
            <w:shd w:val="clear" w:color="auto" w:fill="auto"/>
            <w:noWrap/>
            <w:vAlign w:val="center"/>
            <w:hideMark/>
          </w:tcPr>
          <w:p w14:paraId="3746A2C1" w14:textId="77777777" w:rsidR="00B77901" w:rsidRPr="005E52FC" w:rsidRDefault="00B77901" w:rsidP="00F974F5">
            <w:pPr>
              <w:ind w:firstLine="0"/>
              <w:jc w:val="left"/>
              <w:rPr>
                <w:color w:val="000000"/>
                <w:sz w:val="20"/>
                <w:szCs w:val="20"/>
              </w:rPr>
            </w:pPr>
            <w:r w:rsidRPr="005E52FC">
              <w:rPr>
                <w:color w:val="000000"/>
                <w:sz w:val="20"/>
                <w:szCs w:val="20"/>
              </w:rPr>
              <w:t>1 – информация представлена в полном объеме по всем образовательным программам</w:t>
            </w:r>
          </w:p>
          <w:p w14:paraId="2BDE9DB5" w14:textId="77777777" w:rsidR="00B77901" w:rsidRPr="005E52FC" w:rsidRDefault="00B77901" w:rsidP="00F974F5">
            <w:pPr>
              <w:ind w:firstLine="0"/>
              <w:jc w:val="left"/>
              <w:rPr>
                <w:color w:val="000000"/>
                <w:sz w:val="20"/>
                <w:szCs w:val="20"/>
              </w:rPr>
            </w:pPr>
            <w:r w:rsidRPr="005E52FC">
              <w:rPr>
                <w:color w:val="000000"/>
                <w:sz w:val="20"/>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14:paraId="1654E932" w14:textId="77777777" w:rsidR="00B77901" w:rsidRPr="005E52FC" w:rsidRDefault="00B77901" w:rsidP="00F974F5">
            <w:pPr>
              <w:ind w:firstLine="0"/>
              <w:jc w:val="left"/>
              <w:rPr>
                <w:color w:val="000000"/>
                <w:sz w:val="20"/>
                <w:szCs w:val="20"/>
              </w:rPr>
            </w:pPr>
            <w:r w:rsidRPr="005E52FC">
              <w:rPr>
                <w:color w:val="000000"/>
                <w:sz w:val="20"/>
                <w:szCs w:val="20"/>
              </w:rPr>
              <w:t>0 – информация отсутствует</w:t>
            </w:r>
          </w:p>
        </w:tc>
      </w:tr>
    </w:tbl>
    <w:p w14:paraId="01A79549" w14:textId="77777777" w:rsidR="00B77901" w:rsidRPr="005E52FC" w:rsidRDefault="00B77901" w:rsidP="00B77901">
      <w:pPr>
        <w:rPr>
          <w:sz w:val="24"/>
          <w:szCs w:val="24"/>
        </w:rPr>
      </w:pPr>
    </w:p>
    <w:p w14:paraId="01FAD02F" w14:textId="77777777" w:rsidR="00E560D6" w:rsidRPr="005E52FC" w:rsidRDefault="00E560D6" w:rsidP="00E560D6">
      <w:pPr>
        <w:ind w:firstLine="0"/>
        <w:jc w:val="center"/>
        <w:rPr>
          <w:sz w:val="24"/>
          <w:szCs w:val="24"/>
        </w:rPr>
      </w:pPr>
    </w:p>
    <w:p w14:paraId="0E114BEE" w14:textId="77777777" w:rsidR="0005040D" w:rsidRPr="005E52FC" w:rsidRDefault="0005040D" w:rsidP="0005040D">
      <w:pPr>
        <w:widowControl w:val="0"/>
        <w:tabs>
          <w:tab w:val="left" w:pos="851"/>
          <w:tab w:val="left" w:pos="993"/>
          <w:tab w:val="left" w:pos="1418"/>
        </w:tabs>
        <w:spacing w:after="120"/>
        <w:ind w:firstLine="0"/>
        <w:rPr>
          <w:b/>
          <w:color w:val="000000"/>
          <w:sz w:val="24"/>
          <w:szCs w:val="24"/>
        </w:rPr>
      </w:pPr>
      <w:r w:rsidRPr="005E52FC">
        <w:rPr>
          <w:b/>
          <w:color w:val="000000"/>
          <w:sz w:val="24"/>
          <w:szCs w:val="24"/>
        </w:rPr>
        <w:t>2. Отметьте функционирующие дистанционные способы взаимодействия с получателями услуг, информация о которых размещена на официальном сайте организации.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gridCol w:w="1383"/>
      </w:tblGrid>
      <w:tr w:rsidR="0005040D" w:rsidRPr="005E52FC" w14:paraId="0C1C6D8F" w14:textId="77777777" w:rsidTr="005463B6">
        <w:tc>
          <w:tcPr>
            <w:tcW w:w="7513" w:type="dxa"/>
            <w:shd w:val="clear" w:color="auto" w:fill="auto"/>
          </w:tcPr>
          <w:p w14:paraId="489AAD6C"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абонентский номер телефона;</w:t>
            </w:r>
          </w:p>
        </w:tc>
        <w:tc>
          <w:tcPr>
            <w:tcW w:w="1383" w:type="dxa"/>
            <w:shd w:val="clear" w:color="auto" w:fill="auto"/>
          </w:tcPr>
          <w:p w14:paraId="70FBEF68"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65A344E4" w14:textId="77777777" w:rsidTr="005463B6">
        <w:tc>
          <w:tcPr>
            <w:tcW w:w="7513" w:type="dxa"/>
            <w:shd w:val="clear" w:color="auto" w:fill="auto"/>
          </w:tcPr>
          <w:p w14:paraId="39A3B555"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адрес электронной почты;</w:t>
            </w:r>
          </w:p>
        </w:tc>
        <w:tc>
          <w:tcPr>
            <w:tcW w:w="1383" w:type="dxa"/>
            <w:shd w:val="clear" w:color="auto" w:fill="auto"/>
          </w:tcPr>
          <w:p w14:paraId="58704210"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1EC3D247" w14:textId="77777777" w:rsidTr="005463B6">
        <w:tc>
          <w:tcPr>
            <w:tcW w:w="7513" w:type="dxa"/>
            <w:shd w:val="clear" w:color="auto" w:fill="auto"/>
          </w:tcPr>
          <w:p w14:paraId="4396B9F1"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электронные сервисы (для подачи электронного обращения (жалобы, предложения), получения консультации по оказываемым услугам и иных);</w:t>
            </w:r>
          </w:p>
        </w:tc>
        <w:tc>
          <w:tcPr>
            <w:tcW w:w="1383" w:type="dxa"/>
            <w:shd w:val="clear" w:color="auto" w:fill="auto"/>
          </w:tcPr>
          <w:p w14:paraId="08682799"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5D86F0B9" w14:textId="77777777" w:rsidTr="005463B6">
        <w:tc>
          <w:tcPr>
            <w:tcW w:w="7513" w:type="dxa"/>
            <w:shd w:val="clear" w:color="auto" w:fill="auto"/>
          </w:tcPr>
          <w:p w14:paraId="5966C263"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раздел официального сайта «Часто задаваемые вопросы»;</w:t>
            </w:r>
          </w:p>
        </w:tc>
        <w:tc>
          <w:tcPr>
            <w:tcW w:w="1383" w:type="dxa"/>
            <w:shd w:val="clear" w:color="auto" w:fill="auto"/>
          </w:tcPr>
          <w:p w14:paraId="563C2C93"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22437288" w14:textId="77777777" w:rsidTr="005463B6">
        <w:tc>
          <w:tcPr>
            <w:tcW w:w="7513" w:type="dxa"/>
            <w:shd w:val="clear" w:color="auto" w:fill="auto"/>
          </w:tcPr>
          <w:p w14:paraId="1CCDC393"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lastRenderedPageBreak/>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c>
          <w:tcPr>
            <w:tcW w:w="1383" w:type="dxa"/>
            <w:shd w:val="clear" w:color="auto" w:fill="auto"/>
          </w:tcPr>
          <w:p w14:paraId="1CD49421"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3C0A2B76" w14:textId="77777777" w:rsidTr="005463B6">
        <w:tc>
          <w:tcPr>
            <w:tcW w:w="7513" w:type="dxa"/>
            <w:shd w:val="clear" w:color="auto" w:fill="auto"/>
          </w:tcPr>
          <w:p w14:paraId="108D9C42"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иные дистанционные способы взаимодействия (УКАЖИТЕ, какие) ________________________________________________________</w:t>
            </w:r>
          </w:p>
        </w:tc>
        <w:tc>
          <w:tcPr>
            <w:tcW w:w="1383" w:type="dxa"/>
            <w:shd w:val="clear" w:color="auto" w:fill="auto"/>
          </w:tcPr>
          <w:p w14:paraId="23B04314"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15BAD7A2" w14:textId="77777777" w:rsidTr="005463B6">
        <w:tc>
          <w:tcPr>
            <w:tcW w:w="7513" w:type="dxa"/>
            <w:shd w:val="clear" w:color="auto" w:fill="auto"/>
          </w:tcPr>
          <w:p w14:paraId="6D32157F" w14:textId="77777777" w:rsidR="0005040D" w:rsidRPr="005E52FC" w:rsidRDefault="0005040D" w:rsidP="005463B6">
            <w:pPr>
              <w:widowControl w:val="0"/>
              <w:spacing w:before="40" w:after="40"/>
              <w:ind w:firstLine="0"/>
              <w:jc w:val="right"/>
              <w:rPr>
                <w:rFonts w:eastAsia="Calibri"/>
                <w:b/>
                <w:color w:val="000000"/>
                <w:sz w:val="22"/>
                <w:szCs w:val="24"/>
                <w:lang w:eastAsia="en-US"/>
              </w:rPr>
            </w:pPr>
            <w:r w:rsidRPr="005E52FC">
              <w:rPr>
                <w:rFonts w:eastAsia="Calibri"/>
                <w:b/>
                <w:color w:val="000000"/>
                <w:sz w:val="22"/>
                <w:szCs w:val="24"/>
                <w:lang w:eastAsia="en-US"/>
              </w:rPr>
              <w:t>ВСЕГО</w:t>
            </w:r>
          </w:p>
        </w:tc>
        <w:tc>
          <w:tcPr>
            <w:tcW w:w="1383" w:type="dxa"/>
            <w:shd w:val="clear" w:color="auto" w:fill="auto"/>
          </w:tcPr>
          <w:p w14:paraId="356F9BDA" w14:textId="77777777" w:rsidR="0005040D" w:rsidRPr="005E52FC" w:rsidRDefault="0005040D" w:rsidP="005463B6">
            <w:pPr>
              <w:widowControl w:val="0"/>
              <w:ind w:firstLine="0"/>
              <w:rPr>
                <w:rFonts w:eastAsia="Calibri"/>
                <w:b/>
                <w:color w:val="000000"/>
                <w:sz w:val="22"/>
                <w:szCs w:val="24"/>
                <w:lang w:eastAsia="en-US"/>
              </w:rPr>
            </w:pPr>
          </w:p>
        </w:tc>
      </w:tr>
    </w:tbl>
    <w:p w14:paraId="3BEF28BC" w14:textId="77777777" w:rsidR="0005040D" w:rsidRPr="005E52FC" w:rsidRDefault="0005040D" w:rsidP="0005040D">
      <w:pPr>
        <w:widowControl w:val="0"/>
        <w:tabs>
          <w:tab w:val="left" w:pos="851"/>
          <w:tab w:val="left" w:pos="993"/>
          <w:tab w:val="left" w:pos="1418"/>
        </w:tabs>
        <w:ind w:firstLine="0"/>
        <w:rPr>
          <w:b/>
          <w:color w:val="000000"/>
          <w:sz w:val="24"/>
          <w:szCs w:val="24"/>
        </w:rPr>
      </w:pPr>
    </w:p>
    <w:p w14:paraId="60FA87B1" w14:textId="77777777" w:rsidR="0005040D" w:rsidRPr="005E52FC" w:rsidRDefault="0005040D" w:rsidP="0005040D">
      <w:pPr>
        <w:widowControl w:val="0"/>
        <w:tabs>
          <w:tab w:val="left" w:pos="851"/>
          <w:tab w:val="left" w:pos="993"/>
          <w:tab w:val="left" w:pos="1418"/>
        </w:tabs>
        <w:spacing w:after="120"/>
        <w:ind w:firstLine="0"/>
        <w:rPr>
          <w:b/>
          <w:color w:val="000000"/>
          <w:sz w:val="24"/>
          <w:szCs w:val="24"/>
        </w:rPr>
      </w:pPr>
      <w:r w:rsidRPr="005E52FC">
        <w:rPr>
          <w:b/>
          <w:color w:val="000000"/>
          <w:sz w:val="24"/>
          <w:szCs w:val="24"/>
        </w:rPr>
        <w:t>3. Укажите количество комфортных условий для предоставления услуг.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41"/>
      </w:tblGrid>
      <w:tr w:rsidR="0005040D" w:rsidRPr="005E52FC" w14:paraId="295368D9" w14:textId="77777777" w:rsidTr="005463B6">
        <w:tc>
          <w:tcPr>
            <w:tcW w:w="7655" w:type="dxa"/>
            <w:shd w:val="clear" w:color="auto" w:fill="auto"/>
          </w:tcPr>
          <w:p w14:paraId="06347183"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комфортной зоны отдыха (ожидания) оборудованной соответствующей мебелью;</w:t>
            </w:r>
          </w:p>
        </w:tc>
        <w:tc>
          <w:tcPr>
            <w:tcW w:w="1241" w:type="dxa"/>
            <w:shd w:val="clear" w:color="auto" w:fill="auto"/>
          </w:tcPr>
          <w:p w14:paraId="24F36AC2"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1AFDCC62" w14:textId="77777777" w:rsidTr="005463B6">
        <w:tc>
          <w:tcPr>
            <w:tcW w:w="7655" w:type="dxa"/>
            <w:shd w:val="clear" w:color="auto" w:fill="auto"/>
          </w:tcPr>
          <w:p w14:paraId="7FEA1489"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 xml:space="preserve">наличие и понятность навигации внутри организации; </w:t>
            </w:r>
          </w:p>
        </w:tc>
        <w:tc>
          <w:tcPr>
            <w:tcW w:w="1241" w:type="dxa"/>
            <w:shd w:val="clear" w:color="auto" w:fill="auto"/>
          </w:tcPr>
          <w:p w14:paraId="5222C574"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41C4D2E1" w14:textId="77777777" w:rsidTr="005463B6">
        <w:tc>
          <w:tcPr>
            <w:tcW w:w="7655" w:type="dxa"/>
            <w:shd w:val="clear" w:color="auto" w:fill="auto"/>
          </w:tcPr>
          <w:p w14:paraId="15968BE5"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и доступность питьевой воды;</w:t>
            </w:r>
          </w:p>
        </w:tc>
        <w:tc>
          <w:tcPr>
            <w:tcW w:w="1241" w:type="dxa"/>
            <w:shd w:val="clear" w:color="auto" w:fill="auto"/>
          </w:tcPr>
          <w:p w14:paraId="4B817DD3"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2EE8FB86" w14:textId="77777777" w:rsidTr="005463B6">
        <w:tc>
          <w:tcPr>
            <w:tcW w:w="7655" w:type="dxa"/>
            <w:shd w:val="clear" w:color="auto" w:fill="auto"/>
          </w:tcPr>
          <w:p w14:paraId="36DAE9AA"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и доступность санитарно-гигиенических помещений;</w:t>
            </w:r>
          </w:p>
        </w:tc>
        <w:tc>
          <w:tcPr>
            <w:tcW w:w="1241" w:type="dxa"/>
            <w:shd w:val="clear" w:color="auto" w:fill="auto"/>
          </w:tcPr>
          <w:p w14:paraId="0742F621"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5CEB0F6E" w14:textId="77777777" w:rsidTr="005463B6">
        <w:tc>
          <w:tcPr>
            <w:tcW w:w="7655" w:type="dxa"/>
            <w:shd w:val="clear" w:color="auto" w:fill="auto"/>
          </w:tcPr>
          <w:p w14:paraId="3B060B9D"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удовлетворительное санитарное состояние помещений организации;</w:t>
            </w:r>
          </w:p>
        </w:tc>
        <w:tc>
          <w:tcPr>
            <w:tcW w:w="1241" w:type="dxa"/>
            <w:shd w:val="clear" w:color="auto" w:fill="auto"/>
          </w:tcPr>
          <w:p w14:paraId="71F847E5"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1A2D5247" w14:textId="77777777" w:rsidTr="005463B6">
        <w:trPr>
          <w:trHeight w:val="369"/>
        </w:trPr>
        <w:tc>
          <w:tcPr>
            <w:tcW w:w="7655" w:type="dxa"/>
            <w:tcBorders>
              <w:top w:val="single" w:sz="4" w:space="0" w:color="auto"/>
              <w:left w:val="single" w:sz="4" w:space="0" w:color="auto"/>
              <w:bottom w:val="single" w:sz="4" w:space="0" w:color="auto"/>
              <w:right w:val="single" w:sz="4" w:space="0" w:color="auto"/>
            </w:tcBorders>
            <w:shd w:val="clear" w:color="auto" w:fill="auto"/>
          </w:tcPr>
          <w:p w14:paraId="40BBD6E3" w14:textId="77777777" w:rsidR="0005040D" w:rsidRPr="005E52FC" w:rsidRDefault="0005040D" w:rsidP="005463B6">
            <w:pPr>
              <w:pStyle w:val="a"/>
              <w:numPr>
                <w:ilvl w:val="0"/>
                <w:numId w:val="0"/>
              </w:numPr>
              <w:tabs>
                <w:tab w:val="left" w:pos="851"/>
                <w:tab w:val="left" w:pos="993"/>
                <w:tab w:val="left" w:pos="1418"/>
              </w:tabs>
              <w:spacing w:before="60"/>
              <w:ind w:left="357"/>
              <w:jc w:val="right"/>
              <w:rPr>
                <w:b/>
                <w:color w:val="000000"/>
                <w:sz w:val="22"/>
                <w:szCs w:val="24"/>
              </w:rPr>
            </w:pPr>
            <w:r w:rsidRPr="005E52FC">
              <w:rPr>
                <w:b/>
                <w:color w:val="000000"/>
                <w:sz w:val="22"/>
                <w:szCs w:val="24"/>
              </w:rPr>
              <w:t>ВСЕГО</w:t>
            </w:r>
          </w:p>
        </w:tc>
        <w:tc>
          <w:tcPr>
            <w:tcW w:w="1241" w:type="dxa"/>
            <w:tcBorders>
              <w:top w:val="single" w:sz="4" w:space="0" w:color="auto"/>
              <w:left w:val="single" w:sz="4" w:space="0" w:color="auto"/>
              <w:bottom w:val="single" w:sz="4" w:space="0" w:color="auto"/>
              <w:right w:val="single" w:sz="4" w:space="0" w:color="auto"/>
            </w:tcBorders>
            <w:shd w:val="clear" w:color="auto" w:fill="auto"/>
          </w:tcPr>
          <w:p w14:paraId="012F99D6" w14:textId="77777777" w:rsidR="0005040D" w:rsidRPr="005E52FC" w:rsidRDefault="0005040D" w:rsidP="005463B6">
            <w:pPr>
              <w:widowControl w:val="0"/>
              <w:tabs>
                <w:tab w:val="left" w:pos="851"/>
                <w:tab w:val="left" w:pos="993"/>
                <w:tab w:val="left" w:pos="1418"/>
              </w:tabs>
              <w:ind w:firstLine="0"/>
              <w:rPr>
                <w:b/>
                <w:i/>
                <w:color w:val="000000"/>
                <w:sz w:val="22"/>
                <w:szCs w:val="24"/>
              </w:rPr>
            </w:pPr>
          </w:p>
        </w:tc>
      </w:tr>
    </w:tbl>
    <w:p w14:paraId="57BA35B9" w14:textId="77777777" w:rsidR="0005040D" w:rsidRPr="005E52FC" w:rsidRDefault="0005040D" w:rsidP="0005040D">
      <w:pPr>
        <w:pageBreakBefore/>
        <w:widowControl w:val="0"/>
        <w:tabs>
          <w:tab w:val="left" w:pos="851"/>
          <w:tab w:val="left" w:pos="993"/>
          <w:tab w:val="left" w:pos="1418"/>
        </w:tabs>
        <w:spacing w:after="120"/>
        <w:ind w:firstLine="0"/>
        <w:rPr>
          <w:b/>
          <w:color w:val="000000"/>
          <w:sz w:val="24"/>
          <w:szCs w:val="24"/>
        </w:rPr>
      </w:pPr>
      <w:r w:rsidRPr="005E52FC">
        <w:rPr>
          <w:b/>
          <w:color w:val="000000"/>
          <w:sz w:val="24"/>
          <w:szCs w:val="24"/>
        </w:rPr>
        <w:lastRenderedPageBreak/>
        <w:t xml:space="preserve">4. Укажите количество условий доступности организации для инвалидов.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958"/>
      </w:tblGrid>
      <w:tr w:rsidR="0005040D" w:rsidRPr="005E52FC" w14:paraId="42483F75" w14:textId="77777777" w:rsidTr="005463B6">
        <w:tc>
          <w:tcPr>
            <w:tcW w:w="7938" w:type="dxa"/>
            <w:shd w:val="clear" w:color="auto" w:fill="auto"/>
          </w:tcPr>
          <w:p w14:paraId="1DABEDF0"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оборудованных входных групп пандусами (подъемными платформами);</w:t>
            </w:r>
          </w:p>
        </w:tc>
        <w:tc>
          <w:tcPr>
            <w:tcW w:w="958" w:type="dxa"/>
            <w:shd w:val="clear" w:color="auto" w:fill="auto"/>
          </w:tcPr>
          <w:p w14:paraId="67D3C562"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6AA3CBF9" w14:textId="77777777" w:rsidTr="005463B6">
        <w:tc>
          <w:tcPr>
            <w:tcW w:w="7938" w:type="dxa"/>
            <w:shd w:val="clear" w:color="auto" w:fill="auto"/>
          </w:tcPr>
          <w:p w14:paraId="68B732D5"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выделенных стоянок для автотранспортных средств инвалидов;</w:t>
            </w:r>
          </w:p>
        </w:tc>
        <w:tc>
          <w:tcPr>
            <w:tcW w:w="958" w:type="dxa"/>
            <w:shd w:val="clear" w:color="auto" w:fill="auto"/>
          </w:tcPr>
          <w:p w14:paraId="57261295"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05193996" w14:textId="77777777" w:rsidTr="005463B6">
        <w:tc>
          <w:tcPr>
            <w:tcW w:w="7938" w:type="dxa"/>
            <w:shd w:val="clear" w:color="auto" w:fill="auto"/>
          </w:tcPr>
          <w:p w14:paraId="28D4F43D"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адаптированных лифтов, поручней, расширенных дверных проемов;</w:t>
            </w:r>
          </w:p>
        </w:tc>
        <w:tc>
          <w:tcPr>
            <w:tcW w:w="958" w:type="dxa"/>
            <w:shd w:val="clear" w:color="auto" w:fill="auto"/>
          </w:tcPr>
          <w:p w14:paraId="0CAA8767"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2DC5E8B5" w14:textId="77777777" w:rsidTr="005463B6">
        <w:tc>
          <w:tcPr>
            <w:tcW w:w="7938" w:type="dxa"/>
            <w:shd w:val="clear" w:color="auto" w:fill="auto"/>
          </w:tcPr>
          <w:p w14:paraId="33C2E7B1"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сменных кресел-колясок;</w:t>
            </w:r>
          </w:p>
        </w:tc>
        <w:tc>
          <w:tcPr>
            <w:tcW w:w="958" w:type="dxa"/>
            <w:shd w:val="clear" w:color="auto" w:fill="auto"/>
          </w:tcPr>
          <w:p w14:paraId="573F2D9E"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7530ABB4" w14:textId="77777777" w:rsidTr="005463B6">
        <w:tc>
          <w:tcPr>
            <w:tcW w:w="7938" w:type="dxa"/>
            <w:shd w:val="clear" w:color="auto" w:fill="auto"/>
          </w:tcPr>
          <w:p w14:paraId="1C7D2738"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специально оборудованных санитарно-гигиенических помещений в организации социальной сферы</w:t>
            </w:r>
          </w:p>
        </w:tc>
        <w:tc>
          <w:tcPr>
            <w:tcW w:w="958" w:type="dxa"/>
            <w:shd w:val="clear" w:color="auto" w:fill="auto"/>
          </w:tcPr>
          <w:p w14:paraId="0856636B" w14:textId="77777777" w:rsidR="0005040D" w:rsidRPr="005E52FC" w:rsidRDefault="0005040D" w:rsidP="005463B6">
            <w:pPr>
              <w:widowControl w:val="0"/>
              <w:tabs>
                <w:tab w:val="left" w:pos="851"/>
                <w:tab w:val="left" w:pos="993"/>
                <w:tab w:val="left" w:pos="1418"/>
              </w:tabs>
              <w:ind w:firstLine="0"/>
              <w:rPr>
                <w:i/>
                <w:color w:val="000000"/>
                <w:sz w:val="22"/>
                <w:szCs w:val="24"/>
              </w:rPr>
            </w:pPr>
          </w:p>
        </w:tc>
      </w:tr>
      <w:tr w:rsidR="0005040D" w:rsidRPr="005E52FC" w14:paraId="5A314FA8" w14:textId="77777777" w:rsidTr="005463B6">
        <w:tc>
          <w:tcPr>
            <w:tcW w:w="7938" w:type="dxa"/>
            <w:shd w:val="clear" w:color="auto" w:fill="auto"/>
          </w:tcPr>
          <w:p w14:paraId="6737FC31" w14:textId="77777777" w:rsidR="0005040D" w:rsidRPr="005E52FC" w:rsidRDefault="0005040D" w:rsidP="005463B6">
            <w:pPr>
              <w:widowControl w:val="0"/>
              <w:tabs>
                <w:tab w:val="left" w:pos="851"/>
                <w:tab w:val="left" w:pos="993"/>
                <w:tab w:val="left" w:pos="1418"/>
              </w:tabs>
              <w:spacing w:before="40" w:after="40"/>
              <w:ind w:firstLine="0"/>
              <w:jc w:val="right"/>
              <w:rPr>
                <w:b/>
                <w:color w:val="000000"/>
                <w:sz w:val="22"/>
                <w:szCs w:val="24"/>
              </w:rPr>
            </w:pPr>
            <w:r w:rsidRPr="005E52FC">
              <w:rPr>
                <w:b/>
                <w:color w:val="000000"/>
                <w:sz w:val="22"/>
                <w:szCs w:val="24"/>
              </w:rPr>
              <w:t>ВСЕГО</w:t>
            </w:r>
          </w:p>
        </w:tc>
        <w:tc>
          <w:tcPr>
            <w:tcW w:w="958" w:type="dxa"/>
            <w:shd w:val="clear" w:color="auto" w:fill="auto"/>
          </w:tcPr>
          <w:p w14:paraId="69D2E1E7" w14:textId="77777777" w:rsidR="0005040D" w:rsidRPr="005E52FC" w:rsidRDefault="0005040D" w:rsidP="005463B6">
            <w:pPr>
              <w:widowControl w:val="0"/>
              <w:tabs>
                <w:tab w:val="left" w:pos="851"/>
                <w:tab w:val="left" w:pos="993"/>
                <w:tab w:val="left" w:pos="1418"/>
              </w:tabs>
              <w:ind w:firstLine="0"/>
              <w:rPr>
                <w:b/>
                <w:i/>
                <w:color w:val="000000"/>
                <w:sz w:val="22"/>
                <w:szCs w:val="24"/>
              </w:rPr>
            </w:pPr>
          </w:p>
        </w:tc>
      </w:tr>
    </w:tbl>
    <w:p w14:paraId="30C9B9B9" w14:textId="77777777" w:rsidR="0005040D" w:rsidRPr="005E52FC" w:rsidRDefault="0005040D" w:rsidP="0005040D">
      <w:pPr>
        <w:widowControl w:val="0"/>
        <w:tabs>
          <w:tab w:val="left" w:pos="851"/>
          <w:tab w:val="left" w:pos="993"/>
          <w:tab w:val="left" w:pos="1418"/>
        </w:tabs>
        <w:ind w:firstLine="0"/>
        <w:rPr>
          <w:i/>
          <w:color w:val="000000"/>
          <w:sz w:val="24"/>
          <w:szCs w:val="24"/>
        </w:rPr>
      </w:pPr>
    </w:p>
    <w:p w14:paraId="45E6B1F1" w14:textId="77777777" w:rsidR="0005040D" w:rsidRPr="005E52FC" w:rsidRDefault="0005040D" w:rsidP="0005040D">
      <w:pPr>
        <w:widowControl w:val="0"/>
        <w:tabs>
          <w:tab w:val="left" w:pos="851"/>
          <w:tab w:val="left" w:pos="993"/>
          <w:tab w:val="left" w:pos="1418"/>
        </w:tabs>
        <w:spacing w:after="120"/>
        <w:ind w:left="426" w:hanging="426"/>
        <w:rPr>
          <w:b/>
          <w:color w:val="000000"/>
          <w:sz w:val="24"/>
          <w:szCs w:val="24"/>
        </w:rPr>
      </w:pPr>
      <w:r w:rsidRPr="005E52FC">
        <w:rPr>
          <w:b/>
          <w:color w:val="000000"/>
          <w:sz w:val="24"/>
          <w:szCs w:val="24"/>
        </w:rPr>
        <w:t xml:space="preserve">5. </w:t>
      </w:r>
      <w:r w:rsidRPr="005E52FC">
        <w:rPr>
          <w:b/>
          <w:sz w:val="24"/>
          <w:szCs w:val="24"/>
        </w:rPr>
        <w:t>Укажите количество условий доступности организации для инвалидов</w:t>
      </w:r>
      <w:r w:rsidRPr="005E52FC">
        <w:rPr>
          <w:b/>
          <w:color w:val="000000"/>
          <w:sz w:val="24"/>
          <w:szCs w:val="24"/>
        </w:rPr>
        <w:t>, позволяющих инвалидам получать услуги наравне с другими.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674"/>
      </w:tblGrid>
      <w:tr w:rsidR="0005040D" w:rsidRPr="005E52FC" w14:paraId="24EC1805" w14:textId="77777777" w:rsidTr="005463B6">
        <w:tc>
          <w:tcPr>
            <w:tcW w:w="8222" w:type="dxa"/>
            <w:shd w:val="clear" w:color="auto" w:fill="auto"/>
          </w:tcPr>
          <w:p w14:paraId="3E454C2F"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дублирование для инвалидов по слуху и зрению звуковой и зрительной информации;</w:t>
            </w:r>
          </w:p>
        </w:tc>
        <w:tc>
          <w:tcPr>
            <w:tcW w:w="674" w:type="dxa"/>
            <w:shd w:val="clear" w:color="auto" w:fill="auto"/>
          </w:tcPr>
          <w:p w14:paraId="0388748E" w14:textId="77777777" w:rsidR="0005040D" w:rsidRPr="005E52FC" w:rsidRDefault="0005040D" w:rsidP="005463B6">
            <w:pPr>
              <w:widowControl w:val="0"/>
              <w:tabs>
                <w:tab w:val="left" w:pos="851"/>
                <w:tab w:val="left" w:pos="993"/>
                <w:tab w:val="left" w:pos="1418"/>
              </w:tabs>
              <w:ind w:firstLine="0"/>
              <w:jc w:val="center"/>
              <w:rPr>
                <w:i/>
                <w:color w:val="000000"/>
                <w:sz w:val="22"/>
                <w:szCs w:val="24"/>
              </w:rPr>
            </w:pPr>
          </w:p>
        </w:tc>
      </w:tr>
      <w:tr w:rsidR="0005040D" w:rsidRPr="005E52FC" w14:paraId="2B38E3DB" w14:textId="77777777" w:rsidTr="005463B6">
        <w:tc>
          <w:tcPr>
            <w:tcW w:w="8222" w:type="dxa"/>
            <w:shd w:val="clear" w:color="auto" w:fill="auto"/>
          </w:tcPr>
          <w:p w14:paraId="106246A5"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674" w:type="dxa"/>
            <w:shd w:val="clear" w:color="auto" w:fill="auto"/>
          </w:tcPr>
          <w:p w14:paraId="253CDEB7" w14:textId="77777777" w:rsidR="0005040D" w:rsidRPr="005E52FC" w:rsidRDefault="0005040D" w:rsidP="005463B6">
            <w:pPr>
              <w:widowControl w:val="0"/>
              <w:tabs>
                <w:tab w:val="left" w:pos="851"/>
                <w:tab w:val="left" w:pos="993"/>
                <w:tab w:val="left" w:pos="1418"/>
              </w:tabs>
              <w:ind w:firstLine="0"/>
              <w:jc w:val="center"/>
              <w:rPr>
                <w:i/>
                <w:color w:val="000000"/>
                <w:sz w:val="22"/>
                <w:szCs w:val="24"/>
              </w:rPr>
            </w:pPr>
          </w:p>
        </w:tc>
      </w:tr>
      <w:tr w:rsidR="0005040D" w:rsidRPr="005E52FC" w14:paraId="51D0824A" w14:textId="77777777" w:rsidTr="005463B6">
        <w:tc>
          <w:tcPr>
            <w:tcW w:w="8222" w:type="dxa"/>
            <w:shd w:val="clear" w:color="auto" w:fill="auto"/>
          </w:tcPr>
          <w:p w14:paraId="408A0613"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возможность предоставления инвалидам по слуху (слуху и зрению) услуг сурдопереводчика (тифлосурдопереводчика);</w:t>
            </w:r>
          </w:p>
        </w:tc>
        <w:tc>
          <w:tcPr>
            <w:tcW w:w="674" w:type="dxa"/>
            <w:shd w:val="clear" w:color="auto" w:fill="auto"/>
          </w:tcPr>
          <w:p w14:paraId="0A17E59E" w14:textId="77777777" w:rsidR="0005040D" w:rsidRPr="005E52FC" w:rsidRDefault="0005040D" w:rsidP="005463B6">
            <w:pPr>
              <w:widowControl w:val="0"/>
              <w:tabs>
                <w:tab w:val="left" w:pos="851"/>
                <w:tab w:val="left" w:pos="993"/>
                <w:tab w:val="left" w:pos="1418"/>
              </w:tabs>
              <w:ind w:firstLine="0"/>
              <w:jc w:val="center"/>
              <w:rPr>
                <w:i/>
                <w:color w:val="000000"/>
                <w:sz w:val="22"/>
                <w:szCs w:val="24"/>
              </w:rPr>
            </w:pPr>
          </w:p>
        </w:tc>
      </w:tr>
      <w:tr w:rsidR="0005040D" w:rsidRPr="005E52FC" w14:paraId="6ED5EACC" w14:textId="77777777" w:rsidTr="005463B6">
        <w:tc>
          <w:tcPr>
            <w:tcW w:w="8222" w:type="dxa"/>
            <w:shd w:val="clear" w:color="auto" w:fill="auto"/>
          </w:tcPr>
          <w:p w14:paraId="47232AF2"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альтернативной версии официального сайта организации социальной сферы в сети «Интернет» для инвалидов по зрению;</w:t>
            </w:r>
          </w:p>
        </w:tc>
        <w:tc>
          <w:tcPr>
            <w:tcW w:w="674" w:type="dxa"/>
            <w:shd w:val="clear" w:color="auto" w:fill="auto"/>
          </w:tcPr>
          <w:p w14:paraId="2B336C7E" w14:textId="77777777" w:rsidR="0005040D" w:rsidRPr="005E52FC" w:rsidRDefault="0005040D" w:rsidP="005463B6">
            <w:pPr>
              <w:widowControl w:val="0"/>
              <w:tabs>
                <w:tab w:val="left" w:pos="851"/>
                <w:tab w:val="left" w:pos="993"/>
                <w:tab w:val="left" w:pos="1418"/>
              </w:tabs>
              <w:ind w:firstLine="0"/>
              <w:jc w:val="center"/>
              <w:rPr>
                <w:i/>
                <w:color w:val="000000"/>
                <w:sz w:val="22"/>
                <w:szCs w:val="24"/>
              </w:rPr>
            </w:pPr>
          </w:p>
        </w:tc>
      </w:tr>
      <w:tr w:rsidR="0005040D" w:rsidRPr="005E52FC" w14:paraId="683E06DD" w14:textId="77777777" w:rsidTr="005463B6">
        <w:tc>
          <w:tcPr>
            <w:tcW w:w="8222" w:type="dxa"/>
            <w:shd w:val="clear" w:color="auto" w:fill="auto"/>
          </w:tcPr>
          <w:p w14:paraId="1F9D89D3"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образовательной организации и на прилегающей территории;</w:t>
            </w:r>
          </w:p>
        </w:tc>
        <w:tc>
          <w:tcPr>
            <w:tcW w:w="674" w:type="dxa"/>
            <w:shd w:val="clear" w:color="auto" w:fill="auto"/>
          </w:tcPr>
          <w:p w14:paraId="79BD24E9" w14:textId="77777777" w:rsidR="0005040D" w:rsidRPr="005E52FC" w:rsidRDefault="0005040D" w:rsidP="005463B6">
            <w:pPr>
              <w:widowControl w:val="0"/>
              <w:tabs>
                <w:tab w:val="left" w:pos="851"/>
                <w:tab w:val="left" w:pos="993"/>
                <w:tab w:val="left" w:pos="1418"/>
              </w:tabs>
              <w:ind w:firstLine="0"/>
              <w:jc w:val="center"/>
              <w:rPr>
                <w:i/>
                <w:color w:val="000000"/>
                <w:sz w:val="22"/>
                <w:szCs w:val="24"/>
              </w:rPr>
            </w:pPr>
          </w:p>
        </w:tc>
      </w:tr>
      <w:tr w:rsidR="0005040D" w:rsidRPr="005E52FC" w14:paraId="44CA1751" w14:textId="77777777" w:rsidTr="005463B6">
        <w:tc>
          <w:tcPr>
            <w:tcW w:w="8222" w:type="dxa"/>
            <w:shd w:val="clear" w:color="auto" w:fill="auto"/>
          </w:tcPr>
          <w:p w14:paraId="2E9A2ED1" w14:textId="77777777" w:rsidR="0005040D" w:rsidRPr="005E52FC" w:rsidRDefault="0005040D" w:rsidP="00C1525C">
            <w:pPr>
              <w:pStyle w:val="a"/>
              <w:widowControl w:val="0"/>
              <w:numPr>
                <w:ilvl w:val="0"/>
                <w:numId w:val="26"/>
              </w:numPr>
              <w:tabs>
                <w:tab w:val="left" w:pos="851"/>
                <w:tab w:val="left" w:pos="993"/>
                <w:tab w:val="left" w:pos="1418"/>
              </w:tabs>
              <w:spacing w:before="40" w:after="40"/>
              <w:ind w:left="357" w:firstLine="0"/>
              <w:rPr>
                <w:color w:val="000000"/>
                <w:sz w:val="22"/>
                <w:szCs w:val="24"/>
              </w:rPr>
            </w:pPr>
            <w:r w:rsidRPr="005E52FC">
              <w:rPr>
                <w:color w:val="000000"/>
                <w:sz w:val="22"/>
                <w:szCs w:val="24"/>
              </w:rPr>
              <w:t>наличие возможности предоставления образовательных услуг в дистанционном режиме или на дому.</w:t>
            </w:r>
          </w:p>
        </w:tc>
        <w:tc>
          <w:tcPr>
            <w:tcW w:w="674" w:type="dxa"/>
            <w:shd w:val="clear" w:color="auto" w:fill="auto"/>
          </w:tcPr>
          <w:p w14:paraId="6C02DC4B" w14:textId="77777777" w:rsidR="0005040D" w:rsidRPr="005E52FC" w:rsidRDefault="0005040D" w:rsidP="005463B6">
            <w:pPr>
              <w:tabs>
                <w:tab w:val="left" w:pos="851"/>
                <w:tab w:val="left" w:pos="993"/>
                <w:tab w:val="left" w:pos="1418"/>
              </w:tabs>
              <w:ind w:firstLine="0"/>
              <w:jc w:val="center"/>
              <w:rPr>
                <w:rFonts w:eastAsia="Calibri"/>
                <w:i/>
                <w:color w:val="000000"/>
                <w:sz w:val="22"/>
                <w:szCs w:val="24"/>
              </w:rPr>
            </w:pPr>
          </w:p>
        </w:tc>
      </w:tr>
      <w:tr w:rsidR="0005040D" w:rsidRPr="005E52FC" w14:paraId="7C6D7BAA" w14:textId="77777777" w:rsidTr="005463B6">
        <w:tc>
          <w:tcPr>
            <w:tcW w:w="8222" w:type="dxa"/>
            <w:shd w:val="clear" w:color="auto" w:fill="auto"/>
          </w:tcPr>
          <w:p w14:paraId="17ED51D3" w14:textId="77777777" w:rsidR="0005040D" w:rsidRPr="005E52FC" w:rsidRDefault="0005040D" w:rsidP="005463B6">
            <w:pPr>
              <w:widowControl w:val="0"/>
              <w:tabs>
                <w:tab w:val="left" w:pos="851"/>
                <w:tab w:val="left" w:pos="993"/>
                <w:tab w:val="left" w:pos="1418"/>
              </w:tabs>
              <w:spacing w:before="40" w:after="40"/>
              <w:ind w:left="720" w:firstLine="0"/>
              <w:jc w:val="right"/>
              <w:rPr>
                <w:b/>
                <w:color w:val="000000"/>
                <w:sz w:val="22"/>
                <w:szCs w:val="24"/>
              </w:rPr>
            </w:pPr>
            <w:r w:rsidRPr="005E52FC">
              <w:rPr>
                <w:b/>
                <w:color w:val="000000"/>
                <w:sz w:val="22"/>
                <w:szCs w:val="24"/>
              </w:rPr>
              <w:t>ВСЕГО</w:t>
            </w:r>
          </w:p>
        </w:tc>
        <w:tc>
          <w:tcPr>
            <w:tcW w:w="674" w:type="dxa"/>
            <w:shd w:val="clear" w:color="auto" w:fill="auto"/>
          </w:tcPr>
          <w:p w14:paraId="0668C580" w14:textId="77777777" w:rsidR="0005040D" w:rsidRPr="005E52FC" w:rsidRDefault="0005040D" w:rsidP="005463B6">
            <w:pPr>
              <w:widowControl w:val="0"/>
              <w:tabs>
                <w:tab w:val="left" w:pos="851"/>
                <w:tab w:val="left" w:pos="993"/>
                <w:tab w:val="left" w:pos="1418"/>
              </w:tabs>
              <w:ind w:firstLine="0"/>
              <w:jc w:val="center"/>
              <w:rPr>
                <w:b/>
                <w:i/>
                <w:color w:val="000000"/>
                <w:sz w:val="22"/>
                <w:szCs w:val="24"/>
              </w:rPr>
            </w:pPr>
          </w:p>
        </w:tc>
      </w:tr>
    </w:tbl>
    <w:p w14:paraId="0F2E237E" w14:textId="77777777" w:rsidR="0005040D" w:rsidRPr="005E52FC" w:rsidRDefault="0005040D" w:rsidP="0005040D">
      <w:pPr>
        <w:tabs>
          <w:tab w:val="left" w:pos="851"/>
          <w:tab w:val="left" w:pos="993"/>
          <w:tab w:val="left" w:pos="1418"/>
        </w:tabs>
        <w:ind w:firstLine="0"/>
        <w:rPr>
          <w:rFonts w:eastAsia="Calibri"/>
          <w:i/>
          <w:color w:val="000000"/>
          <w:sz w:val="24"/>
          <w:szCs w:val="24"/>
        </w:rPr>
      </w:pPr>
    </w:p>
    <w:p w14:paraId="781460A0" w14:textId="77777777" w:rsidR="0005040D" w:rsidRPr="005E52FC" w:rsidRDefault="0005040D" w:rsidP="0005040D">
      <w:pPr>
        <w:tabs>
          <w:tab w:val="left" w:pos="851"/>
          <w:tab w:val="left" w:pos="993"/>
          <w:tab w:val="left" w:pos="1418"/>
        </w:tabs>
        <w:ind w:firstLine="0"/>
        <w:rPr>
          <w:rFonts w:eastAsia="Calibri"/>
          <w:i/>
          <w:color w:val="000000"/>
          <w:sz w:val="24"/>
          <w:szCs w:val="24"/>
        </w:rPr>
      </w:pPr>
    </w:p>
    <w:p w14:paraId="40CBE1BF" w14:textId="77777777" w:rsidR="0005040D" w:rsidRPr="005E52FC" w:rsidRDefault="0005040D" w:rsidP="0005040D">
      <w:pPr>
        <w:widowControl w:val="0"/>
        <w:tabs>
          <w:tab w:val="left" w:pos="851"/>
          <w:tab w:val="left" w:pos="993"/>
          <w:tab w:val="left" w:pos="1418"/>
        </w:tabs>
        <w:spacing w:after="120"/>
        <w:ind w:firstLine="0"/>
        <w:rPr>
          <w:b/>
          <w:color w:val="000000"/>
          <w:sz w:val="24"/>
          <w:szCs w:val="24"/>
        </w:rPr>
      </w:pPr>
      <w:r w:rsidRPr="005E52FC">
        <w:rPr>
          <w:b/>
          <w:color w:val="000000"/>
          <w:sz w:val="24"/>
          <w:szCs w:val="24"/>
        </w:rPr>
        <w:t>8. Ваши предложения по улучшению условий оказания услуг в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5040D" w:rsidRPr="005E52FC" w14:paraId="63FFAFBE" w14:textId="77777777" w:rsidTr="005463B6">
        <w:tc>
          <w:tcPr>
            <w:tcW w:w="9571" w:type="dxa"/>
            <w:tcBorders>
              <w:bottom w:val="single" w:sz="4" w:space="0" w:color="auto"/>
            </w:tcBorders>
          </w:tcPr>
          <w:p w14:paraId="68A02D88" w14:textId="77777777" w:rsidR="0005040D" w:rsidRPr="005E52FC" w:rsidRDefault="0005040D" w:rsidP="005463B6">
            <w:pPr>
              <w:widowControl w:val="0"/>
              <w:tabs>
                <w:tab w:val="left" w:pos="4824"/>
              </w:tabs>
              <w:spacing w:after="120"/>
              <w:ind w:firstLine="0"/>
              <w:rPr>
                <w:sz w:val="22"/>
                <w:lang w:eastAsia="en-US"/>
              </w:rPr>
            </w:pPr>
          </w:p>
        </w:tc>
      </w:tr>
      <w:tr w:rsidR="0005040D" w:rsidRPr="005E52FC" w14:paraId="76E54336" w14:textId="77777777" w:rsidTr="005463B6">
        <w:tc>
          <w:tcPr>
            <w:tcW w:w="9571" w:type="dxa"/>
            <w:tcBorders>
              <w:top w:val="single" w:sz="4" w:space="0" w:color="auto"/>
            </w:tcBorders>
          </w:tcPr>
          <w:p w14:paraId="6305F718" w14:textId="77777777" w:rsidR="0005040D" w:rsidRPr="005E52FC" w:rsidRDefault="0005040D" w:rsidP="005463B6">
            <w:pPr>
              <w:widowControl w:val="0"/>
              <w:tabs>
                <w:tab w:val="left" w:pos="4824"/>
              </w:tabs>
              <w:spacing w:after="120"/>
              <w:ind w:firstLine="0"/>
              <w:rPr>
                <w:sz w:val="22"/>
                <w:lang w:eastAsia="en-US"/>
              </w:rPr>
            </w:pPr>
          </w:p>
        </w:tc>
      </w:tr>
    </w:tbl>
    <w:p w14:paraId="5450533F" w14:textId="77777777" w:rsidR="0005040D" w:rsidRPr="005E52FC" w:rsidRDefault="0005040D" w:rsidP="0005040D">
      <w:pPr>
        <w:widowControl w:val="0"/>
        <w:tabs>
          <w:tab w:val="left" w:pos="4824"/>
        </w:tabs>
        <w:spacing w:after="120"/>
        <w:ind w:firstLine="0"/>
        <w:rPr>
          <w:sz w:val="22"/>
          <w:szCs w:val="22"/>
        </w:rPr>
      </w:pPr>
    </w:p>
    <w:p w14:paraId="28966FA1" w14:textId="77777777" w:rsidR="0005040D" w:rsidRPr="002A32C4" w:rsidRDefault="0005040D" w:rsidP="00E560D6">
      <w:pPr>
        <w:pStyle w:val="20"/>
        <w:rPr>
          <w:rFonts w:ascii="Times New Roman" w:hAnsi="Times New Roman" w:cs="Times New Roman"/>
          <w:color w:val="auto"/>
        </w:rPr>
      </w:pPr>
      <w:bookmarkStart w:id="23" w:name="_Toc2604222"/>
      <w:bookmarkStart w:id="24" w:name="_Toc55219737"/>
      <w:r w:rsidRPr="002A32C4">
        <w:rPr>
          <w:rFonts w:ascii="Times New Roman" w:hAnsi="Times New Roman" w:cs="Times New Roman"/>
          <w:color w:val="auto"/>
        </w:rPr>
        <w:lastRenderedPageBreak/>
        <w:t>Приложение 3</w:t>
      </w:r>
      <w:r w:rsidR="00DE0F8A" w:rsidRPr="002A32C4">
        <w:rPr>
          <w:rFonts w:ascii="Times New Roman" w:hAnsi="Times New Roman" w:cs="Times New Roman"/>
          <w:color w:val="auto"/>
        </w:rPr>
        <w:t xml:space="preserve">. </w:t>
      </w:r>
      <w:bookmarkEnd w:id="23"/>
      <w:r w:rsidR="00DE0F8A" w:rsidRPr="002A32C4">
        <w:rPr>
          <w:rFonts w:ascii="Times New Roman" w:hAnsi="Times New Roman" w:cs="Times New Roman"/>
          <w:color w:val="auto"/>
        </w:rPr>
        <w:br/>
      </w:r>
      <w:r w:rsidRPr="002A32C4">
        <w:rPr>
          <w:rFonts w:ascii="Times New Roman" w:hAnsi="Times New Roman" w:cs="Times New Roman"/>
          <w:color w:val="auto"/>
        </w:rPr>
        <w:t>Анкета для опроса получателей услуг о качестве условий оказания услуг образовательными организациями</w:t>
      </w:r>
      <w:bookmarkEnd w:id="24"/>
    </w:p>
    <w:p w14:paraId="2E4541DD" w14:textId="77777777" w:rsidR="0005040D" w:rsidRPr="005E52FC" w:rsidRDefault="0005040D" w:rsidP="0005040D">
      <w:pPr>
        <w:ind w:firstLine="0"/>
        <w:rPr>
          <w:rFonts w:eastAsiaTheme="majorEastAsia"/>
          <w:b/>
          <w:color w:val="76923C" w:themeColor="accent3" w:themeShade="BF"/>
          <w:szCs w:val="24"/>
          <w:lang w:eastAsia="en-US"/>
        </w:rPr>
      </w:pPr>
    </w:p>
    <w:p w14:paraId="31FC94FA" w14:textId="77777777" w:rsidR="0005040D" w:rsidRPr="005E52FC" w:rsidRDefault="0005040D" w:rsidP="0005040D">
      <w:pPr>
        <w:pStyle w:val="ConsPlusNormal"/>
        <w:jc w:val="center"/>
        <w:rPr>
          <w:rFonts w:ascii="Times New Roman" w:hAnsi="Times New Roman" w:cs="Times New Roman"/>
          <w:sz w:val="22"/>
        </w:rPr>
      </w:pPr>
      <w:r w:rsidRPr="005E52FC">
        <w:rPr>
          <w:rFonts w:ascii="Times New Roman" w:hAnsi="Times New Roman" w:cs="Times New Roman"/>
          <w:sz w:val="22"/>
        </w:rPr>
        <w:t>Уважаемый участник опроса!</w:t>
      </w:r>
    </w:p>
    <w:p w14:paraId="41EBFE8E" w14:textId="77777777" w:rsidR="0005040D" w:rsidRPr="005E52FC" w:rsidRDefault="0005040D" w:rsidP="0005040D">
      <w:pPr>
        <w:pStyle w:val="ConsPlusNormal"/>
        <w:jc w:val="both"/>
        <w:rPr>
          <w:rFonts w:ascii="Times New Roman" w:hAnsi="Times New Roman" w:cs="Times New Roman"/>
          <w:sz w:val="22"/>
        </w:rPr>
      </w:pPr>
    </w:p>
    <w:p w14:paraId="15916F38" w14:textId="77777777" w:rsidR="0005040D" w:rsidRPr="005E52FC" w:rsidRDefault="0005040D" w:rsidP="0005040D">
      <w:pPr>
        <w:ind w:firstLine="0"/>
        <w:rPr>
          <w:bCs w:val="0"/>
          <w:sz w:val="22"/>
          <w:szCs w:val="20"/>
        </w:rPr>
      </w:pPr>
      <w:r w:rsidRPr="005E52FC">
        <w:rPr>
          <w:bCs w:val="0"/>
          <w:sz w:val="22"/>
          <w:szCs w:val="20"/>
        </w:rPr>
        <w:t>Опрос проводится в целях выявления мнения граждан о качестве условий качестве условий осуществления образовательной деятельности.</w:t>
      </w:r>
    </w:p>
    <w:p w14:paraId="076484D3" w14:textId="77777777" w:rsidR="0005040D" w:rsidRPr="005E52FC" w:rsidRDefault="0005040D" w:rsidP="0005040D">
      <w:pPr>
        <w:ind w:firstLine="0"/>
        <w:rPr>
          <w:bCs w:val="0"/>
          <w:sz w:val="22"/>
          <w:szCs w:val="20"/>
        </w:rPr>
      </w:pPr>
      <w:r w:rsidRPr="005E52FC">
        <w:rPr>
          <w:bCs w:val="0"/>
          <w:sz w:val="22"/>
          <w:szCs w:val="20"/>
        </w:rPr>
        <w:t>Пожалуйста, ответьте на вопросы анкеты. Ваше мнение позволит улучшить работу образовательных организаций и повысить качество оказания услуг населению.</w:t>
      </w:r>
    </w:p>
    <w:p w14:paraId="36483F16" w14:textId="77777777" w:rsidR="0005040D" w:rsidRPr="005E52FC" w:rsidRDefault="0005040D" w:rsidP="0005040D">
      <w:pPr>
        <w:ind w:firstLine="0"/>
        <w:rPr>
          <w:bCs w:val="0"/>
          <w:sz w:val="22"/>
          <w:szCs w:val="20"/>
        </w:rPr>
      </w:pPr>
      <w:r w:rsidRPr="005E52FC">
        <w:rPr>
          <w:bCs w:val="0"/>
          <w:sz w:val="22"/>
          <w:szCs w:val="20"/>
        </w:rPr>
        <w:t>Опрос проводится анонимно. Ваши фамилия, имя, отчество, контактные телефоны указывать необязательно.</w:t>
      </w:r>
    </w:p>
    <w:p w14:paraId="0CA8FDD2" w14:textId="77777777" w:rsidR="0005040D" w:rsidRPr="005E52FC" w:rsidRDefault="0005040D" w:rsidP="0005040D">
      <w:pPr>
        <w:ind w:firstLine="0"/>
        <w:rPr>
          <w:bCs w:val="0"/>
          <w:sz w:val="22"/>
          <w:szCs w:val="20"/>
        </w:rPr>
      </w:pPr>
      <w:r w:rsidRPr="005E52FC">
        <w:rPr>
          <w:bCs w:val="0"/>
          <w:sz w:val="22"/>
          <w:szCs w:val="20"/>
        </w:rPr>
        <w:t>Конфиденциальность высказанного Вами мнения о качестве условий оказания услуг образовательными организациями гарантируется.</w:t>
      </w:r>
    </w:p>
    <w:p w14:paraId="4A1E1810" w14:textId="77777777" w:rsidR="0005040D" w:rsidRPr="005E52FC" w:rsidRDefault="0005040D" w:rsidP="0005040D">
      <w:pPr>
        <w:pStyle w:val="ConsPlusNormal"/>
        <w:jc w:val="both"/>
        <w:rPr>
          <w:rFonts w:ascii="Times New Roman" w:hAnsi="Times New Roman" w:cs="Times New Roman"/>
          <w:sz w:val="16"/>
        </w:rPr>
      </w:pPr>
    </w:p>
    <w:p w14:paraId="7F8DEF2E" w14:textId="77777777" w:rsidR="0005040D" w:rsidRPr="005E52FC" w:rsidRDefault="0005040D" w:rsidP="0005040D">
      <w:pPr>
        <w:widowControl w:val="0"/>
        <w:tabs>
          <w:tab w:val="left" w:pos="4824"/>
        </w:tabs>
        <w:spacing w:after="120"/>
        <w:ind w:firstLine="0"/>
        <w:rPr>
          <w:b/>
          <w:sz w:val="22"/>
        </w:rPr>
      </w:pPr>
      <w:r w:rsidRPr="005E52FC">
        <w:rPr>
          <w:b/>
          <w:sz w:val="22"/>
        </w:rPr>
        <w:t>1. 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p>
    <w:p w14:paraId="031DC1F5" w14:textId="77777777" w:rsidR="0005040D" w:rsidRPr="005E52FC" w:rsidRDefault="0005040D" w:rsidP="007F2213">
      <w:pPr>
        <w:pStyle w:val="a"/>
        <w:widowControl w:val="0"/>
        <w:numPr>
          <w:ilvl w:val="0"/>
          <w:numId w:val="12"/>
        </w:numPr>
        <w:tabs>
          <w:tab w:val="left" w:pos="4824"/>
        </w:tabs>
        <w:spacing w:after="120" w:line="276" w:lineRule="auto"/>
        <w:ind w:firstLine="0"/>
        <w:rPr>
          <w:sz w:val="22"/>
        </w:rPr>
      </w:pPr>
      <w:r w:rsidRPr="005E52FC">
        <w:rPr>
          <w:sz w:val="22"/>
        </w:rPr>
        <w:t xml:space="preserve">Да </w:t>
      </w:r>
    </w:p>
    <w:p w14:paraId="27A68C6D" w14:textId="77777777" w:rsidR="0005040D" w:rsidRPr="005E52FC" w:rsidRDefault="0005040D" w:rsidP="007F2213">
      <w:pPr>
        <w:pStyle w:val="a"/>
        <w:widowControl w:val="0"/>
        <w:numPr>
          <w:ilvl w:val="0"/>
          <w:numId w:val="12"/>
        </w:numPr>
        <w:tabs>
          <w:tab w:val="left" w:pos="4824"/>
        </w:tabs>
        <w:spacing w:after="120" w:line="276" w:lineRule="auto"/>
        <w:ind w:firstLine="0"/>
        <w:rPr>
          <w:sz w:val="22"/>
        </w:rPr>
      </w:pPr>
      <w:r w:rsidRPr="005E52FC">
        <w:rPr>
          <w:sz w:val="22"/>
        </w:rPr>
        <w:t>Нет (переход к вопросу 3)</w:t>
      </w:r>
    </w:p>
    <w:p w14:paraId="3B6602D3" w14:textId="77777777" w:rsidR="0005040D" w:rsidRPr="005E52FC" w:rsidRDefault="0005040D" w:rsidP="0005040D">
      <w:pPr>
        <w:widowControl w:val="0"/>
        <w:tabs>
          <w:tab w:val="left" w:pos="4824"/>
        </w:tabs>
        <w:spacing w:after="120"/>
        <w:ind w:firstLine="0"/>
        <w:rPr>
          <w:b/>
          <w:sz w:val="22"/>
        </w:rPr>
      </w:pPr>
      <w:r w:rsidRPr="005E52FC">
        <w:rPr>
          <w:b/>
          <w:sz w:val="22"/>
        </w:rPr>
        <w:t>2. Удовлетворены ли Вы</w:t>
      </w:r>
      <w:r w:rsidRPr="005E52FC">
        <w:rPr>
          <w:sz w:val="22"/>
        </w:rPr>
        <w:t xml:space="preserve"> </w:t>
      </w:r>
      <w:r w:rsidRPr="005E52FC">
        <w:rPr>
          <w:b/>
          <w:sz w:val="22"/>
        </w:rPr>
        <w:t>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14:paraId="53871F3C" w14:textId="77777777" w:rsidR="0005040D" w:rsidRPr="005E52FC" w:rsidRDefault="0005040D" w:rsidP="007F2213">
      <w:pPr>
        <w:pStyle w:val="a"/>
        <w:widowControl w:val="0"/>
        <w:numPr>
          <w:ilvl w:val="0"/>
          <w:numId w:val="24"/>
        </w:numPr>
        <w:tabs>
          <w:tab w:val="left" w:pos="4824"/>
        </w:tabs>
        <w:spacing w:after="120" w:line="276" w:lineRule="auto"/>
        <w:ind w:firstLine="0"/>
        <w:rPr>
          <w:sz w:val="22"/>
        </w:rPr>
      </w:pPr>
      <w:r w:rsidRPr="005E52FC">
        <w:rPr>
          <w:sz w:val="22"/>
        </w:rPr>
        <w:t xml:space="preserve">Да </w:t>
      </w:r>
    </w:p>
    <w:p w14:paraId="01C61EB0" w14:textId="77777777" w:rsidR="0005040D" w:rsidRPr="005E52FC" w:rsidRDefault="0005040D" w:rsidP="007F2213">
      <w:pPr>
        <w:pStyle w:val="a"/>
        <w:widowControl w:val="0"/>
        <w:numPr>
          <w:ilvl w:val="0"/>
          <w:numId w:val="24"/>
        </w:numPr>
        <w:tabs>
          <w:tab w:val="left" w:pos="4824"/>
        </w:tabs>
        <w:spacing w:after="120" w:line="276" w:lineRule="auto"/>
        <w:ind w:firstLine="0"/>
        <w:rPr>
          <w:sz w:val="22"/>
        </w:rPr>
      </w:pPr>
      <w:r w:rsidRPr="005E52FC">
        <w:rPr>
          <w:sz w:val="22"/>
        </w:rPr>
        <w:t>Нет</w:t>
      </w:r>
    </w:p>
    <w:p w14:paraId="2893E9E8" w14:textId="77777777" w:rsidR="0005040D" w:rsidRPr="005E52FC" w:rsidRDefault="0005040D" w:rsidP="0005040D">
      <w:pPr>
        <w:widowControl w:val="0"/>
        <w:tabs>
          <w:tab w:val="left" w:pos="4824"/>
        </w:tabs>
        <w:spacing w:after="120"/>
        <w:ind w:firstLine="0"/>
        <w:rPr>
          <w:b/>
          <w:sz w:val="22"/>
        </w:rPr>
      </w:pPr>
      <w:r w:rsidRPr="005E52FC">
        <w:rPr>
          <w:b/>
          <w:sz w:val="22"/>
        </w:rPr>
        <w:t>3. Пользовались ли Вы официальным сайтом образовательной организации, чтобы получить информацию о ее деятельности?</w:t>
      </w:r>
    </w:p>
    <w:p w14:paraId="4D8123F4" w14:textId="77777777" w:rsidR="0005040D" w:rsidRPr="005E52FC" w:rsidRDefault="0005040D" w:rsidP="007F2213">
      <w:pPr>
        <w:pStyle w:val="a"/>
        <w:widowControl w:val="0"/>
        <w:numPr>
          <w:ilvl w:val="0"/>
          <w:numId w:val="23"/>
        </w:numPr>
        <w:tabs>
          <w:tab w:val="left" w:pos="4824"/>
        </w:tabs>
        <w:spacing w:after="120" w:line="276" w:lineRule="auto"/>
        <w:ind w:firstLine="0"/>
        <w:rPr>
          <w:sz w:val="22"/>
        </w:rPr>
      </w:pPr>
      <w:r w:rsidRPr="005E52FC">
        <w:rPr>
          <w:sz w:val="22"/>
        </w:rPr>
        <w:t xml:space="preserve">Да </w:t>
      </w:r>
    </w:p>
    <w:p w14:paraId="6E4D1ABC" w14:textId="77777777" w:rsidR="0005040D" w:rsidRPr="005E52FC" w:rsidRDefault="0005040D" w:rsidP="007F2213">
      <w:pPr>
        <w:pStyle w:val="a"/>
        <w:widowControl w:val="0"/>
        <w:numPr>
          <w:ilvl w:val="0"/>
          <w:numId w:val="23"/>
        </w:numPr>
        <w:tabs>
          <w:tab w:val="left" w:pos="4824"/>
        </w:tabs>
        <w:spacing w:after="120" w:line="276" w:lineRule="auto"/>
        <w:ind w:firstLine="0"/>
        <w:rPr>
          <w:i/>
          <w:sz w:val="22"/>
        </w:rPr>
      </w:pPr>
      <w:r w:rsidRPr="005E52FC">
        <w:rPr>
          <w:sz w:val="22"/>
        </w:rPr>
        <w:t>Нет (переход к вопросу 5)</w:t>
      </w:r>
    </w:p>
    <w:p w14:paraId="1F0788FF" w14:textId="77777777" w:rsidR="0005040D" w:rsidRPr="005E52FC" w:rsidRDefault="0005040D" w:rsidP="0005040D">
      <w:pPr>
        <w:widowControl w:val="0"/>
        <w:tabs>
          <w:tab w:val="left" w:pos="4824"/>
        </w:tabs>
        <w:spacing w:after="120"/>
        <w:ind w:firstLine="0"/>
        <w:rPr>
          <w:b/>
          <w:sz w:val="22"/>
        </w:rPr>
      </w:pPr>
      <w:r w:rsidRPr="005E52FC">
        <w:rPr>
          <w:b/>
          <w:sz w:val="22"/>
        </w:rPr>
        <w:t>4. Удовлетворены ли Вы</w:t>
      </w:r>
      <w:r w:rsidRPr="005E52FC">
        <w:rPr>
          <w:sz w:val="22"/>
        </w:rPr>
        <w:t xml:space="preserve"> </w:t>
      </w:r>
      <w:r w:rsidRPr="005E52FC">
        <w:rPr>
          <w:b/>
          <w:sz w:val="22"/>
        </w:rPr>
        <w:t>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F1F6B49" w14:textId="77777777" w:rsidR="0005040D" w:rsidRPr="005E52FC" w:rsidRDefault="0005040D" w:rsidP="007F2213">
      <w:pPr>
        <w:pStyle w:val="a"/>
        <w:widowControl w:val="0"/>
        <w:numPr>
          <w:ilvl w:val="0"/>
          <w:numId w:val="22"/>
        </w:numPr>
        <w:tabs>
          <w:tab w:val="left" w:pos="4824"/>
        </w:tabs>
        <w:spacing w:after="120" w:line="276" w:lineRule="auto"/>
        <w:ind w:firstLine="0"/>
        <w:rPr>
          <w:sz w:val="22"/>
        </w:rPr>
      </w:pPr>
      <w:r w:rsidRPr="005E52FC">
        <w:rPr>
          <w:sz w:val="22"/>
        </w:rPr>
        <w:t xml:space="preserve">Да </w:t>
      </w:r>
    </w:p>
    <w:p w14:paraId="7363C8C0" w14:textId="77777777" w:rsidR="0005040D" w:rsidRPr="005E52FC" w:rsidRDefault="0005040D" w:rsidP="007F2213">
      <w:pPr>
        <w:pStyle w:val="a"/>
        <w:widowControl w:val="0"/>
        <w:numPr>
          <w:ilvl w:val="0"/>
          <w:numId w:val="22"/>
        </w:numPr>
        <w:tabs>
          <w:tab w:val="left" w:pos="4824"/>
        </w:tabs>
        <w:spacing w:after="120" w:line="276" w:lineRule="auto"/>
        <w:ind w:firstLine="0"/>
        <w:rPr>
          <w:sz w:val="22"/>
        </w:rPr>
      </w:pPr>
      <w:r w:rsidRPr="005E52FC">
        <w:rPr>
          <w:sz w:val="22"/>
        </w:rPr>
        <w:t>Нет</w:t>
      </w:r>
    </w:p>
    <w:p w14:paraId="56196A0E" w14:textId="77777777" w:rsidR="0005040D" w:rsidRPr="005E52FC" w:rsidRDefault="0005040D" w:rsidP="0005040D">
      <w:pPr>
        <w:widowControl w:val="0"/>
        <w:tabs>
          <w:tab w:val="left" w:pos="4824"/>
        </w:tabs>
        <w:spacing w:after="120"/>
        <w:ind w:firstLine="0"/>
        <w:rPr>
          <w:sz w:val="22"/>
        </w:rPr>
      </w:pPr>
      <w:r w:rsidRPr="005E52FC">
        <w:rPr>
          <w:b/>
          <w:sz w:val="22"/>
        </w:rPr>
        <w:t xml:space="preserve">6. Удовлетворены ли Вы комфортностью условий предоставления услуг в организации </w:t>
      </w:r>
      <w:r w:rsidRPr="005E52FC">
        <w:rPr>
          <w:sz w:val="22"/>
        </w:rPr>
        <w:t>(наличие комфортной зоны отдыха (ожидания); наличие и понятность навигации в помещении образовательной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w:t>
      </w:r>
    </w:p>
    <w:p w14:paraId="2806821D" w14:textId="77777777" w:rsidR="0005040D" w:rsidRPr="005E52FC" w:rsidRDefault="0005040D" w:rsidP="007F2213">
      <w:pPr>
        <w:pStyle w:val="a"/>
        <w:widowControl w:val="0"/>
        <w:numPr>
          <w:ilvl w:val="0"/>
          <w:numId w:val="21"/>
        </w:numPr>
        <w:tabs>
          <w:tab w:val="left" w:pos="4824"/>
        </w:tabs>
        <w:spacing w:after="120" w:line="276" w:lineRule="auto"/>
        <w:ind w:firstLine="0"/>
        <w:rPr>
          <w:sz w:val="22"/>
        </w:rPr>
      </w:pPr>
      <w:r w:rsidRPr="005E52FC">
        <w:rPr>
          <w:sz w:val="22"/>
        </w:rPr>
        <w:t xml:space="preserve">Да </w:t>
      </w:r>
    </w:p>
    <w:p w14:paraId="1CBA6303" w14:textId="77777777" w:rsidR="0005040D" w:rsidRPr="005E52FC" w:rsidRDefault="0005040D" w:rsidP="007F2213">
      <w:pPr>
        <w:pStyle w:val="a"/>
        <w:widowControl w:val="0"/>
        <w:numPr>
          <w:ilvl w:val="0"/>
          <w:numId w:val="21"/>
        </w:numPr>
        <w:tabs>
          <w:tab w:val="left" w:pos="4824"/>
        </w:tabs>
        <w:spacing w:after="120" w:line="276" w:lineRule="auto"/>
        <w:ind w:firstLine="0"/>
        <w:rPr>
          <w:sz w:val="22"/>
        </w:rPr>
      </w:pPr>
      <w:r w:rsidRPr="005E52FC">
        <w:rPr>
          <w:sz w:val="22"/>
        </w:rPr>
        <w:t>Нет</w:t>
      </w:r>
    </w:p>
    <w:p w14:paraId="357520B7" w14:textId="77777777" w:rsidR="0005040D" w:rsidRPr="005E52FC" w:rsidRDefault="0005040D" w:rsidP="0005040D">
      <w:pPr>
        <w:widowControl w:val="0"/>
        <w:tabs>
          <w:tab w:val="left" w:pos="4824"/>
        </w:tabs>
        <w:spacing w:after="120"/>
        <w:ind w:firstLine="0"/>
        <w:rPr>
          <w:b/>
          <w:sz w:val="22"/>
        </w:rPr>
      </w:pPr>
      <w:r w:rsidRPr="005E52FC">
        <w:rPr>
          <w:b/>
          <w:sz w:val="22"/>
        </w:rPr>
        <w:t>7. Имеете ли Вы (или лицо, представителем которого Вы являетесь) установленную группу инвалидности?</w:t>
      </w:r>
    </w:p>
    <w:p w14:paraId="6974CFEA" w14:textId="77777777" w:rsidR="0005040D" w:rsidRPr="005E52FC" w:rsidRDefault="0005040D" w:rsidP="007F2213">
      <w:pPr>
        <w:pStyle w:val="a"/>
        <w:widowControl w:val="0"/>
        <w:numPr>
          <w:ilvl w:val="0"/>
          <w:numId w:val="20"/>
        </w:numPr>
        <w:tabs>
          <w:tab w:val="left" w:pos="4824"/>
        </w:tabs>
        <w:spacing w:after="120" w:line="276" w:lineRule="auto"/>
        <w:ind w:firstLine="0"/>
        <w:jc w:val="left"/>
        <w:rPr>
          <w:sz w:val="22"/>
        </w:rPr>
      </w:pPr>
      <w:r w:rsidRPr="005E52FC">
        <w:rPr>
          <w:sz w:val="22"/>
        </w:rPr>
        <w:t>Да</w:t>
      </w:r>
    </w:p>
    <w:p w14:paraId="41593021" w14:textId="77777777" w:rsidR="0005040D" w:rsidRPr="005E52FC" w:rsidRDefault="0005040D" w:rsidP="007F2213">
      <w:pPr>
        <w:pStyle w:val="a"/>
        <w:widowControl w:val="0"/>
        <w:numPr>
          <w:ilvl w:val="0"/>
          <w:numId w:val="20"/>
        </w:numPr>
        <w:tabs>
          <w:tab w:val="left" w:pos="4824"/>
        </w:tabs>
        <w:spacing w:after="120" w:line="276" w:lineRule="auto"/>
        <w:ind w:firstLine="0"/>
        <w:jc w:val="left"/>
        <w:rPr>
          <w:i/>
          <w:sz w:val="22"/>
        </w:rPr>
      </w:pPr>
      <w:r w:rsidRPr="005E52FC">
        <w:rPr>
          <w:sz w:val="22"/>
        </w:rPr>
        <w:t>Нет (переход к вопросу 9)</w:t>
      </w:r>
      <w:r w:rsidRPr="005E52FC">
        <w:rPr>
          <w:i/>
          <w:sz w:val="22"/>
        </w:rPr>
        <w:t xml:space="preserve"> </w:t>
      </w:r>
    </w:p>
    <w:p w14:paraId="15983FF4" w14:textId="77777777" w:rsidR="0005040D" w:rsidRPr="005E52FC" w:rsidRDefault="0005040D" w:rsidP="0005040D">
      <w:pPr>
        <w:widowControl w:val="0"/>
        <w:tabs>
          <w:tab w:val="left" w:pos="4824"/>
        </w:tabs>
        <w:spacing w:after="120"/>
        <w:ind w:firstLine="0"/>
        <w:rPr>
          <w:sz w:val="22"/>
        </w:rPr>
      </w:pPr>
      <w:r w:rsidRPr="005E52FC">
        <w:rPr>
          <w:b/>
          <w:sz w:val="22"/>
        </w:rPr>
        <w:t>8. Удовлетворены ли Вы доступностью образовательных услуг для инвалидов в организации?</w:t>
      </w:r>
    </w:p>
    <w:p w14:paraId="0CDA1E94" w14:textId="77777777" w:rsidR="0005040D" w:rsidRPr="005E52FC" w:rsidRDefault="0005040D" w:rsidP="007F2213">
      <w:pPr>
        <w:pStyle w:val="a"/>
        <w:widowControl w:val="0"/>
        <w:numPr>
          <w:ilvl w:val="0"/>
          <w:numId w:val="19"/>
        </w:numPr>
        <w:tabs>
          <w:tab w:val="left" w:pos="4824"/>
        </w:tabs>
        <w:spacing w:after="120" w:line="276" w:lineRule="auto"/>
        <w:ind w:firstLine="0"/>
        <w:jc w:val="left"/>
        <w:rPr>
          <w:sz w:val="22"/>
        </w:rPr>
      </w:pPr>
      <w:r w:rsidRPr="005E52FC">
        <w:rPr>
          <w:sz w:val="22"/>
        </w:rPr>
        <w:t xml:space="preserve">Да </w:t>
      </w:r>
    </w:p>
    <w:p w14:paraId="26D3CA51" w14:textId="77777777" w:rsidR="0005040D" w:rsidRPr="005E52FC" w:rsidRDefault="0005040D" w:rsidP="007F2213">
      <w:pPr>
        <w:pStyle w:val="a"/>
        <w:widowControl w:val="0"/>
        <w:numPr>
          <w:ilvl w:val="0"/>
          <w:numId w:val="19"/>
        </w:numPr>
        <w:tabs>
          <w:tab w:val="left" w:pos="4824"/>
        </w:tabs>
        <w:spacing w:after="120" w:line="276" w:lineRule="auto"/>
        <w:ind w:firstLine="0"/>
        <w:jc w:val="left"/>
        <w:rPr>
          <w:i/>
          <w:sz w:val="22"/>
        </w:rPr>
      </w:pPr>
      <w:r w:rsidRPr="005E52FC">
        <w:rPr>
          <w:sz w:val="22"/>
        </w:rPr>
        <w:t>Нет</w:t>
      </w:r>
    </w:p>
    <w:p w14:paraId="260541E5" w14:textId="77777777" w:rsidR="0005040D" w:rsidRPr="005E52FC" w:rsidRDefault="0005040D" w:rsidP="0005040D">
      <w:pPr>
        <w:widowControl w:val="0"/>
        <w:tabs>
          <w:tab w:val="left" w:pos="4824"/>
        </w:tabs>
        <w:spacing w:after="120"/>
        <w:ind w:firstLine="0"/>
        <w:rPr>
          <w:sz w:val="22"/>
          <w:lang w:eastAsia="en-US"/>
        </w:rPr>
      </w:pPr>
      <w:r w:rsidRPr="005E52FC">
        <w:rPr>
          <w:b/>
          <w:sz w:val="22"/>
        </w:rPr>
        <w:lastRenderedPageBreak/>
        <w:t xml:space="preserve">9. Удовлетворены ли Вы доброжелательностью и вежливостью работников организации, обеспечивающих первичный контакт с посетителями и информирование получателя образовательной услуги при непосредственном обращении в организацию </w:t>
      </w:r>
      <w:r w:rsidRPr="005E52FC">
        <w:rPr>
          <w:sz w:val="22"/>
        </w:rPr>
        <w:t>(например, работники приемной комиссии, секретариата, учебной части)</w:t>
      </w:r>
      <w:r w:rsidRPr="005E52FC">
        <w:rPr>
          <w:b/>
          <w:sz w:val="22"/>
        </w:rPr>
        <w:t>?</w:t>
      </w:r>
    </w:p>
    <w:p w14:paraId="32BDB812" w14:textId="77777777" w:rsidR="0005040D" w:rsidRPr="005E52FC" w:rsidRDefault="0005040D" w:rsidP="007F2213">
      <w:pPr>
        <w:pStyle w:val="a"/>
        <w:widowControl w:val="0"/>
        <w:numPr>
          <w:ilvl w:val="0"/>
          <w:numId w:val="18"/>
        </w:numPr>
        <w:tabs>
          <w:tab w:val="left" w:pos="4824"/>
        </w:tabs>
        <w:spacing w:after="120" w:line="276" w:lineRule="auto"/>
        <w:ind w:firstLine="0"/>
        <w:jc w:val="left"/>
        <w:rPr>
          <w:sz w:val="22"/>
        </w:rPr>
      </w:pPr>
      <w:r w:rsidRPr="005E52FC">
        <w:rPr>
          <w:sz w:val="22"/>
        </w:rPr>
        <w:t>Да</w:t>
      </w:r>
    </w:p>
    <w:p w14:paraId="334B6820" w14:textId="77777777" w:rsidR="0005040D" w:rsidRPr="005E52FC" w:rsidRDefault="0005040D" w:rsidP="007F2213">
      <w:pPr>
        <w:pStyle w:val="a"/>
        <w:widowControl w:val="0"/>
        <w:numPr>
          <w:ilvl w:val="0"/>
          <w:numId w:val="18"/>
        </w:numPr>
        <w:tabs>
          <w:tab w:val="left" w:pos="4824"/>
        </w:tabs>
        <w:spacing w:after="120" w:line="276" w:lineRule="auto"/>
        <w:ind w:firstLine="0"/>
        <w:jc w:val="left"/>
        <w:rPr>
          <w:sz w:val="22"/>
        </w:rPr>
      </w:pPr>
      <w:r w:rsidRPr="005E52FC">
        <w:rPr>
          <w:sz w:val="22"/>
        </w:rPr>
        <w:t>Нет</w:t>
      </w:r>
    </w:p>
    <w:p w14:paraId="6EE66871" w14:textId="77777777" w:rsidR="0005040D" w:rsidRPr="005E52FC" w:rsidRDefault="0005040D" w:rsidP="0005040D">
      <w:pPr>
        <w:widowControl w:val="0"/>
        <w:tabs>
          <w:tab w:val="left" w:pos="4824"/>
        </w:tabs>
        <w:spacing w:after="120"/>
        <w:ind w:firstLine="0"/>
        <w:rPr>
          <w:b/>
          <w:sz w:val="22"/>
          <w:lang w:eastAsia="en-US"/>
        </w:rPr>
      </w:pPr>
      <w:r w:rsidRPr="005E52FC">
        <w:rPr>
          <w:b/>
          <w:sz w:val="22"/>
        </w:rPr>
        <w:t xml:space="preserve">10. Удовлетворены ли Вы доброжелательностью и вежливостью работников организации, обеспечивающих непосредственное оказание образовательной услуги при обращении в организацию </w:t>
      </w:r>
      <w:r w:rsidRPr="005E52FC">
        <w:rPr>
          <w:sz w:val="22"/>
        </w:rPr>
        <w:t>(преподаватели, воспитатели, тренеры, инструкторы)</w:t>
      </w:r>
      <w:r w:rsidRPr="005E52FC">
        <w:rPr>
          <w:b/>
          <w:sz w:val="22"/>
        </w:rPr>
        <w:t>?</w:t>
      </w:r>
    </w:p>
    <w:p w14:paraId="1841A892" w14:textId="77777777" w:rsidR="0005040D" w:rsidRPr="005E52FC" w:rsidRDefault="0005040D" w:rsidP="007F2213">
      <w:pPr>
        <w:pStyle w:val="a"/>
        <w:widowControl w:val="0"/>
        <w:numPr>
          <w:ilvl w:val="0"/>
          <w:numId w:val="17"/>
        </w:numPr>
        <w:tabs>
          <w:tab w:val="left" w:pos="4824"/>
        </w:tabs>
        <w:spacing w:after="120" w:line="276" w:lineRule="auto"/>
        <w:ind w:firstLine="0"/>
        <w:jc w:val="left"/>
        <w:rPr>
          <w:sz w:val="22"/>
        </w:rPr>
      </w:pPr>
      <w:r w:rsidRPr="005E52FC">
        <w:rPr>
          <w:sz w:val="22"/>
        </w:rPr>
        <w:t>Да</w:t>
      </w:r>
    </w:p>
    <w:p w14:paraId="29ECA3B6" w14:textId="77777777" w:rsidR="0005040D" w:rsidRPr="005E52FC" w:rsidRDefault="0005040D" w:rsidP="007F2213">
      <w:pPr>
        <w:pStyle w:val="a"/>
        <w:widowControl w:val="0"/>
        <w:numPr>
          <w:ilvl w:val="0"/>
          <w:numId w:val="17"/>
        </w:numPr>
        <w:tabs>
          <w:tab w:val="left" w:pos="4824"/>
        </w:tabs>
        <w:spacing w:after="120" w:line="276" w:lineRule="auto"/>
        <w:ind w:firstLine="0"/>
        <w:jc w:val="left"/>
        <w:rPr>
          <w:sz w:val="22"/>
        </w:rPr>
      </w:pPr>
      <w:r w:rsidRPr="005E52FC">
        <w:rPr>
          <w:sz w:val="22"/>
        </w:rPr>
        <w:t>Нет</w:t>
      </w:r>
    </w:p>
    <w:p w14:paraId="76513935" w14:textId="77777777" w:rsidR="0005040D" w:rsidRPr="005E52FC" w:rsidRDefault="0005040D" w:rsidP="0005040D">
      <w:pPr>
        <w:widowControl w:val="0"/>
        <w:tabs>
          <w:tab w:val="left" w:pos="4824"/>
        </w:tabs>
        <w:spacing w:after="120"/>
        <w:ind w:firstLine="0"/>
        <w:rPr>
          <w:sz w:val="22"/>
        </w:rPr>
      </w:pPr>
      <w:r w:rsidRPr="005E52FC">
        <w:rPr>
          <w:b/>
          <w:sz w:val="22"/>
        </w:rPr>
        <w:t xml:space="preserve">11. Пользовались ли Вы какими-либо дистанционными способами взаимодействия с организацией </w:t>
      </w:r>
      <w:r w:rsidRPr="005E52FC">
        <w:rPr>
          <w:sz w:val="22"/>
        </w:rPr>
        <w:t>(телефон, электронная почта, электронный сервис (форма для подачи электронного обращения (жалобы, предложения), получение консультации по образовательным услугам), раздел «Часто задаваемые вопросы», анкета для опроса граждан на сайте и прочие)</w:t>
      </w:r>
      <w:r w:rsidRPr="005E52FC">
        <w:rPr>
          <w:b/>
          <w:sz w:val="22"/>
        </w:rPr>
        <w:t>?</w:t>
      </w:r>
      <w:r w:rsidRPr="005E52FC">
        <w:rPr>
          <w:sz w:val="22"/>
        </w:rPr>
        <w:t xml:space="preserve"> </w:t>
      </w:r>
    </w:p>
    <w:p w14:paraId="250C9A05" w14:textId="77777777" w:rsidR="0005040D" w:rsidRPr="005E52FC" w:rsidRDefault="0005040D" w:rsidP="007F2213">
      <w:pPr>
        <w:pStyle w:val="a"/>
        <w:widowControl w:val="0"/>
        <w:numPr>
          <w:ilvl w:val="0"/>
          <w:numId w:val="16"/>
        </w:numPr>
        <w:tabs>
          <w:tab w:val="left" w:pos="4824"/>
        </w:tabs>
        <w:spacing w:after="120" w:line="276" w:lineRule="auto"/>
        <w:ind w:firstLine="0"/>
        <w:rPr>
          <w:sz w:val="22"/>
        </w:rPr>
      </w:pPr>
      <w:r w:rsidRPr="005E52FC">
        <w:rPr>
          <w:sz w:val="22"/>
        </w:rPr>
        <w:t>Да</w:t>
      </w:r>
    </w:p>
    <w:p w14:paraId="6F7D7DB7" w14:textId="77777777" w:rsidR="0005040D" w:rsidRPr="005E52FC" w:rsidRDefault="0005040D" w:rsidP="007F2213">
      <w:pPr>
        <w:pStyle w:val="a"/>
        <w:widowControl w:val="0"/>
        <w:numPr>
          <w:ilvl w:val="0"/>
          <w:numId w:val="16"/>
        </w:numPr>
        <w:tabs>
          <w:tab w:val="left" w:pos="4824"/>
        </w:tabs>
        <w:spacing w:after="120" w:line="276" w:lineRule="auto"/>
        <w:ind w:firstLine="0"/>
        <w:rPr>
          <w:sz w:val="22"/>
        </w:rPr>
      </w:pPr>
      <w:r w:rsidRPr="005E52FC">
        <w:rPr>
          <w:sz w:val="22"/>
        </w:rPr>
        <w:t>Нет (переход к вопросу 13)</w:t>
      </w:r>
    </w:p>
    <w:p w14:paraId="3C4CD5C2" w14:textId="77777777" w:rsidR="0005040D" w:rsidRPr="005E52FC" w:rsidRDefault="0005040D" w:rsidP="0005040D">
      <w:pPr>
        <w:widowControl w:val="0"/>
        <w:tabs>
          <w:tab w:val="left" w:pos="4824"/>
        </w:tabs>
        <w:spacing w:after="120"/>
        <w:ind w:firstLine="0"/>
        <w:rPr>
          <w:b/>
          <w:sz w:val="22"/>
          <w:lang w:eastAsia="en-US"/>
        </w:rPr>
      </w:pPr>
      <w:r w:rsidRPr="005E52FC">
        <w:rPr>
          <w:b/>
          <w:sz w:val="22"/>
        </w:rPr>
        <w:t xml:space="preserve">12. Удовлетворены ли Вы доброжелательностью и вежливостью работников организации, с которыми взаимодействовали в дистанционной форме </w:t>
      </w:r>
      <w:r w:rsidRPr="005E52FC">
        <w:rPr>
          <w:sz w:val="22"/>
        </w:rPr>
        <w:t>(по телефону, по электронной почте, с помощью электронных сервисов (для подачи электронного обращения (жалобы, предложения), получения консультации по образовательным услугам) и в прочих дистанционных формах)</w:t>
      </w:r>
      <w:r w:rsidRPr="005E52FC">
        <w:rPr>
          <w:b/>
          <w:sz w:val="22"/>
        </w:rPr>
        <w:t>?</w:t>
      </w:r>
    </w:p>
    <w:p w14:paraId="6AB14C1D" w14:textId="77777777" w:rsidR="0005040D" w:rsidRPr="005E52FC" w:rsidRDefault="0005040D" w:rsidP="007F2213">
      <w:pPr>
        <w:pStyle w:val="a"/>
        <w:widowControl w:val="0"/>
        <w:numPr>
          <w:ilvl w:val="0"/>
          <w:numId w:val="15"/>
        </w:numPr>
        <w:tabs>
          <w:tab w:val="left" w:pos="4824"/>
        </w:tabs>
        <w:spacing w:after="120" w:line="276" w:lineRule="auto"/>
        <w:ind w:firstLine="0"/>
        <w:jc w:val="left"/>
        <w:rPr>
          <w:sz w:val="22"/>
        </w:rPr>
      </w:pPr>
      <w:r w:rsidRPr="005E52FC">
        <w:rPr>
          <w:sz w:val="22"/>
        </w:rPr>
        <w:t>Да</w:t>
      </w:r>
    </w:p>
    <w:p w14:paraId="2EC1F02B" w14:textId="77777777" w:rsidR="0005040D" w:rsidRPr="005E52FC" w:rsidRDefault="0005040D" w:rsidP="007F2213">
      <w:pPr>
        <w:pStyle w:val="a"/>
        <w:widowControl w:val="0"/>
        <w:numPr>
          <w:ilvl w:val="0"/>
          <w:numId w:val="15"/>
        </w:numPr>
        <w:tabs>
          <w:tab w:val="left" w:pos="4824"/>
        </w:tabs>
        <w:spacing w:after="120" w:line="276" w:lineRule="auto"/>
        <w:ind w:firstLine="0"/>
        <w:jc w:val="left"/>
        <w:rPr>
          <w:sz w:val="22"/>
        </w:rPr>
      </w:pPr>
      <w:r w:rsidRPr="005E52FC">
        <w:rPr>
          <w:sz w:val="22"/>
        </w:rPr>
        <w:t>Нет</w:t>
      </w:r>
    </w:p>
    <w:p w14:paraId="61277038" w14:textId="77777777" w:rsidR="0005040D" w:rsidRPr="005E52FC" w:rsidRDefault="0005040D" w:rsidP="0005040D">
      <w:pPr>
        <w:widowControl w:val="0"/>
        <w:tabs>
          <w:tab w:val="left" w:pos="4824"/>
        </w:tabs>
        <w:spacing w:after="120"/>
        <w:ind w:firstLine="0"/>
        <w:rPr>
          <w:b/>
          <w:sz w:val="22"/>
          <w:lang w:eastAsia="en-US"/>
        </w:rPr>
      </w:pPr>
      <w:r w:rsidRPr="005E52FC">
        <w:rPr>
          <w:b/>
          <w:sz w:val="22"/>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p w14:paraId="410902F0" w14:textId="77777777" w:rsidR="0005040D" w:rsidRPr="005E52FC" w:rsidRDefault="0005040D" w:rsidP="007F2213">
      <w:pPr>
        <w:pStyle w:val="a"/>
        <w:widowControl w:val="0"/>
        <w:numPr>
          <w:ilvl w:val="0"/>
          <w:numId w:val="14"/>
        </w:numPr>
        <w:tabs>
          <w:tab w:val="left" w:pos="4824"/>
        </w:tabs>
        <w:spacing w:after="120" w:line="276" w:lineRule="auto"/>
        <w:ind w:firstLine="0"/>
        <w:jc w:val="left"/>
        <w:rPr>
          <w:sz w:val="22"/>
        </w:rPr>
      </w:pPr>
      <w:r w:rsidRPr="005E52FC">
        <w:rPr>
          <w:sz w:val="22"/>
        </w:rPr>
        <w:t>Да</w:t>
      </w:r>
    </w:p>
    <w:p w14:paraId="11C28EED" w14:textId="77777777" w:rsidR="0005040D" w:rsidRPr="005E52FC" w:rsidRDefault="0005040D" w:rsidP="007F2213">
      <w:pPr>
        <w:pStyle w:val="a"/>
        <w:widowControl w:val="0"/>
        <w:numPr>
          <w:ilvl w:val="0"/>
          <w:numId w:val="14"/>
        </w:numPr>
        <w:tabs>
          <w:tab w:val="left" w:pos="4824"/>
        </w:tabs>
        <w:spacing w:after="120" w:line="276" w:lineRule="auto"/>
        <w:ind w:firstLine="0"/>
        <w:jc w:val="left"/>
        <w:rPr>
          <w:sz w:val="22"/>
        </w:rPr>
      </w:pPr>
      <w:r w:rsidRPr="005E52FC">
        <w:rPr>
          <w:sz w:val="22"/>
        </w:rPr>
        <w:t>Нет</w:t>
      </w:r>
    </w:p>
    <w:p w14:paraId="6FF1D67D" w14:textId="77777777" w:rsidR="0005040D" w:rsidRPr="005E52FC" w:rsidRDefault="0005040D" w:rsidP="0005040D">
      <w:pPr>
        <w:widowControl w:val="0"/>
        <w:tabs>
          <w:tab w:val="left" w:pos="4824"/>
        </w:tabs>
        <w:spacing w:after="120"/>
        <w:ind w:firstLine="0"/>
        <w:rPr>
          <w:b/>
          <w:sz w:val="22"/>
        </w:rPr>
      </w:pPr>
      <w:r w:rsidRPr="005E52FC">
        <w:rPr>
          <w:b/>
          <w:sz w:val="22"/>
        </w:rPr>
        <w:t>14. Удовлетворены ли Вы организационными условиями предоставления услуг – удобством графика работы образовательной организации</w:t>
      </w:r>
      <w:r w:rsidRPr="005E52FC">
        <w:rPr>
          <w:b/>
          <w:sz w:val="21"/>
        </w:rPr>
        <w:t>?</w:t>
      </w:r>
    </w:p>
    <w:p w14:paraId="2BBE62B0" w14:textId="77777777" w:rsidR="0005040D" w:rsidRPr="005E52FC" w:rsidRDefault="0005040D" w:rsidP="007F2213">
      <w:pPr>
        <w:pStyle w:val="a"/>
        <w:widowControl w:val="0"/>
        <w:numPr>
          <w:ilvl w:val="0"/>
          <w:numId w:val="13"/>
        </w:numPr>
        <w:tabs>
          <w:tab w:val="left" w:pos="4824"/>
        </w:tabs>
        <w:spacing w:after="120" w:line="276" w:lineRule="auto"/>
        <w:ind w:firstLine="0"/>
        <w:jc w:val="left"/>
        <w:rPr>
          <w:sz w:val="22"/>
        </w:rPr>
      </w:pPr>
      <w:r w:rsidRPr="005E52FC">
        <w:rPr>
          <w:sz w:val="22"/>
        </w:rPr>
        <w:t>Да</w:t>
      </w:r>
    </w:p>
    <w:p w14:paraId="41DCB55B" w14:textId="77777777" w:rsidR="0005040D" w:rsidRPr="005E52FC" w:rsidRDefault="0005040D" w:rsidP="007F2213">
      <w:pPr>
        <w:pStyle w:val="a"/>
        <w:widowControl w:val="0"/>
        <w:numPr>
          <w:ilvl w:val="0"/>
          <w:numId w:val="13"/>
        </w:numPr>
        <w:tabs>
          <w:tab w:val="left" w:pos="4824"/>
        </w:tabs>
        <w:spacing w:after="120" w:line="276" w:lineRule="auto"/>
        <w:ind w:firstLine="0"/>
        <w:jc w:val="left"/>
        <w:rPr>
          <w:sz w:val="22"/>
        </w:rPr>
      </w:pPr>
      <w:r w:rsidRPr="005E52FC">
        <w:rPr>
          <w:sz w:val="22"/>
        </w:rPr>
        <w:t>Нет</w:t>
      </w:r>
    </w:p>
    <w:p w14:paraId="4B263F79" w14:textId="77777777" w:rsidR="0005040D" w:rsidRPr="005E52FC" w:rsidRDefault="0005040D" w:rsidP="0005040D">
      <w:pPr>
        <w:widowControl w:val="0"/>
        <w:tabs>
          <w:tab w:val="left" w:pos="4824"/>
        </w:tabs>
        <w:spacing w:after="120"/>
        <w:ind w:firstLine="0"/>
        <w:rPr>
          <w:b/>
          <w:sz w:val="22"/>
        </w:rPr>
      </w:pPr>
      <w:r w:rsidRPr="005E52FC">
        <w:rPr>
          <w:b/>
          <w:sz w:val="22"/>
        </w:rPr>
        <w:t>15. Удовлетворены ли Вы в целом условиями оказания образовательных услуг в организации?</w:t>
      </w:r>
    </w:p>
    <w:p w14:paraId="155DCF83" w14:textId="77777777" w:rsidR="0005040D" w:rsidRPr="005E52FC" w:rsidRDefault="0005040D" w:rsidP="007F2213">
      <w:pPr>
        <w:pStyle w:val="a"/>
        <w:widowControl w:val="0"/>
        <w:numPr>
          <w:ilvl w:val="0"/>
          <w:numId w:val="25"/>
        </w:numPr>
        <w:tabs>
          <w:tab w:val="left" w:pos="4824"/>
        </w:tabs>
        <w:spacing w:after="120" w:line="276" w:lineRule="auto"/>
        <w:ind w:firstLine="0"/>
        <w:jc w:val="left"/>
        <w:rPr>
          <w:sz w:val="22"/>
        </w:rPr>
      </w:pPr>
      <w:r w:rsidRPr="005E52FC">
        <w:rPr>
          <w:sz w:val="22"/>
        </w:rPr>
        <w:t>Да</w:t>
      </w:r>
    </w:p>
    <w:p w14:paraId="4AEEA42A" w14:textId="77777777" w:rsidR="0005040D" w:rsidRPr="005E52FC" w:rsidRDefault="0005040D" w:rsidP="007F2213">
      <w:pPr>
        <w:pStyle w:val="a"/>
        <w:widowControl w:val="0"/>
        <w:numPr>
          <w:ilvl w:val="0"/>
          <w:numId w:val="25"/>
        </w:numPr>
        <w:tabs>
          <w:tab w:val="left" w:pos="4824"/>
        </w:tabs>
        <w:spacing w:after="120" w:line="276" w:lineRule="auto"/>
        <w:ind w:firstLine="0"/>
        <w:jc w:val="left"/>
        <w:rPr>
          <w:sz w:val="22"/>
        </w:rPr>
      </w:pPr>
      <w:r w:rsidRPr="005E52FC">
        <w:rPr>
          <w:sz w:val="22"/>
        </w:rPr>
        <w:t>Нет</w:t>
      </w:r>
    </w:p>
    <w:p w14:paraId="401CB55A" w14:textId="77777777" w:rsidR="0005040D" w:rsidRPr="005E52FC" w:rsidRDefault="0005040D" w:rsidP="0005040D">
      <w:pPr>
        <w:pStyle w:val="a"/>
        <w:widowControl w:val="0"/>
        <w:numPr>
          <w:ilvl w:val="0"/>
          <w:numId w:val="0"/>
        </w:numPr>
        <w:tabs>
          <w:tab w:val="left" w:pos="4824"/>
        </w:tabs>
        <w:spacing w:after="120" w:line="276" w:lineRule="auto"/>
        <w:ind w:left="1776"/>
        <w:jc w:val="left"/>
        <w:rPr>
          <w:sz w:val="22"/>
        </w:rPr>
      </w:pPr>
    </w:p>
    <w:p w14:paraId="28660C39" w14:textId="77777777" w:rsidR="0005040D" w:rsidRPr="005E52FC" w:rsidRDefault="0005040D" w:rsidP="0005040D">
      <w:pPr>
        <w:pageBreakBefore/>
        <w:widowControl w:val="0"/>
        <w:tabs>
          <w:tab w:val="left" w:pos="4824"/>
        </w:tabs>
        <w:spacing w:after="120"/>
        <w:ind w:firstLine="0"/>
        <w:rPr>
          <w:b/>
          <w:sz w:val="22"/>
        </w:rPr>
      </w:pPr>
      <w:r w:rsidRPr="005E52FC">
        <w:rPr>
          <w:b/>
          <w:sz w:val="22"/>
        </w:rPr>
        <w:lastRenderedPageBreak/>
        <w:t>16. Ваши предложения по улучшению условий оказания образовательных услуг в данной организации:</w:t>
      </w:r>
    </w:p>
    <w:tbl>
      <w:tblPr>
        <w:tblStyle w:val="af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05040D" w:rsidRPr="005E52FC" w14:paraId="1E0BB6F4" w14:textId="77777777" w:rsidTr="005463B6">
        <w:tc>
          <w:tcPr>
            <w:tcW w:w="9571" w:type="dxa"/>
            <w:tcBorders>
              <w:bottom w:val="single" w:sz="4" w:space="0" w:color="auto"/>
            </w:tcBorders>
          </w:tcPr>
          <w:p w14:paraId="6DEFA7F8" w14:textId="77777777" w:rsidR="0005040D" w:rsidRPr="005E52FC" w:rsidRDefault="0005040D" w:rsidP="005463B6">
            <w:pPr>
              <w:widowControl w:val="0"/>
              <w:tabs>
                <w:tab w:val="left" w:pos="4824"/>
              </w:tabs>
              <w:spacing w:after="120"/>
              <w:ind w:firstLine="0"/>
              <w:rPr>
                <w:sz w:val="22"/>
                <w:lang w:eastAsia="en-US"/>
              </w:rPr>
            </w:pPr>
          </w:p>
        </w:tc>
      </w:tr>
      <w:tr w:rsidR="0005040D" w:rsidRPr="005E52FC" w14:paraId="53EC5B91" w14:textId="77777777" w:rsidTr="005463B6">
        <w:tc>
          <w:tcPr>
            <w:tcW w:w="9571" w:type="dxa"/>
            <w:tcBorders>
              <w:top w:val="single" w:sz="4" w:space="0" w:color="auto"/>
            </w:tcBorders>
          </w:tcPr>
          <w:p w14:paraId="42766ACF" w14:textId="77777777" w:rsidR="0005040D" w:rsidRPr="005E52FC" w:rsidRDefault="0005040D" w:rsidP="005463B6">
            <w:pPr>
              <w:widowControl w:val="0"/>
              <w:tabs>
                <w:tab w:val="left" w:pos="4824"/>
              </w:tabs>
              <w:spacing w:after="120"/>
              <w:ind w:firstLine="0"/>
              <w:rPr>
                <w:sz w:val="22"/>
                <w:lang w:eastAsia="en-US"/>
              </w:rPr>
            </w:pPr>
          </w:p>
        </w:tc>
      </w:tr>
    </w:tbl>
    <w:p w14:paraId="2D81B7BF" w14:textId="77777777" w:rsidR="0005040D" w:rsidRPr="005E52FC" w:rsidRDefault="0005040D" w:rsidP="0005040D">
      <w:pPr>
        <w:widowControl w:val="0"/>
        <w:tabs>
          <w:tab w:val="left" w:pos="4824"/>
        </w:tabs>
        <w:spacing w:after="120"/>
        <w:ind w:firstLine="0"/>
        <w:rPr>
          <w:sz w:val="22"/>
        </w:rPr>
      </w:pPr>
    </w:p>
    <w:p w14:paraId="6472EDB5" w14:textId="77777777" w:rsidR="0005040D" w:rsidRPr="005E52FC" w:rsidRDefault="0005040D" w:rsidP="0005040D">
      <w:pPr>
        <w:widowControl w:val="0"/>
        <w:tabs>
          <w:tab w:val="left" w:pos="4824"/>
        </w:tabs>
        <w:spacing w:after="120"/>
        <w:ind w:firstLine="0"/>
        <w:rPr>
          <w:b/>
          <w:sz w:val="22"/>
        </w:rPr>
      </w:pPr>
      <w:r w:rsidRPr="005E52FC">
        <w:rPr>
          <w:b/>
          <w:sz w:val="22"/>
        </w:rPr>
        <w:t xml:space="preserve">Сообщите, пожалуйста, некоторые сведения о себе: </w:t>
      </w:r>
    </w:p>
    <w:p w14:paraId="281611FF" w14:textId="77777777" w:rsidR="0005040D" w:rsidRPr="005E52FC" w:rsidRDefault="0005040D" w:rsidP="0005040D">
      <w:pPr>
        <w:widowControl w:val="0"/>
        <w:tabs>
          <w:tab w:val="left" w:pos="4824"/>
        </w:tabs>
        <w:spacing w:after="120"/>
        <w:ind w:firstLine="0"/>
        <w:rPr>
          <w:b/>
          <w:sz w:val="22"/>
        </w:rPr>
      </w:pPr>
    </w:p>
    <w:p w14:paraId="71BD23EC" w14:textId="77777777" w:rsidR="0005040D" w:rsidRPr="005E52FC" w:rsidRDefault="0005040D" w:rsidP="0005040D">
      <w:pPr>
        <w:widowControl w:val="0"/>
        <w:tabs>
          <w:tab w:val="left" w:pos="4824"/>
        </w:tabs>
        <w:spacing w:after="120"/>
        <w:ind w:firstLine="0"/>
        <w:rPr>
          <w:b/>
          <w:sz w:val="22"/>
        </w:rPr>
      </w:pPr>
      <w:r w:rsidRPr="005E52FC">
        <w:rPr>
          <w:b/>
          <w:sz w:val="22"/>
        </w:rPr>
        <w:t>17. Ваш пол</w:t>
      </w:r>
    </w:p>
    <w:p w14:paraId="00180F19" w14:textId="77777777" w:rsidR="0005040D" w:rsidRPr="005E52FC" w:rsidRDefault="0005040D" w:rsidP="0005040D">
      <w:pPr>
        <w:pStyle w:val="a"/>
        <w:widowControl w:val="0"/>
        <w:numPr>
          <w:ilvl w:val="0"/>
          <w:numId w:val="0"/>
        </w:numPr>
        <w:tabs>
          <w:tab w:val="left" w:pos="4824"/>
        </w:tabs>
        <w:spacing w:after="120"/>
        <w:ind w:left="720"/>
        <w:jc w:val="left"/>
        <w:rPr>
          <w:sz w:val="22"/>
        </w:rPr>
      </w:pPr>
      <w:r w:rsidRPr="005E52FC">
        <w:rPr>
          <w:sz w:val="22"/>
        </w:rPr>
        <w:t>1. Мужской</w:t>
      </w:r>
    </w:p>
    <w:p w14:paraId="3607D706" w14:textId="77777777" w:rsidR="0005040D" w:rsidRPr="005E52FC" w:rsidRDefault="0005040D" w:rsidP="0005040D">
      <w:pPr>
        <w:pStyle w:val="a"/>
        <w:widowControl w:val="0"/>
        <w:numPr>
          <w:ilvl w:val="0"/>
          <w:numId w:val="0"/>
        </w:numPr>
        <w:tabs>
          <w:tab w:val="left" w:pos="4824"/>
        </w:tabs>
        <w:spacing w:after="120" w:line="360" w:lineRule="auto"/>
        <w:ind w:left="720"/>
        <w:jc w:val="left"/>
        <w:rPr>
          <w:sz w:val="22"/>
        </w:rPr>
      </w:pPr>
      <w:r w:rsidRPr="005E52FC">
        <w:rPr>
          <w:sz w:val="22"/>
        </w:rPr>
        <w:t xml:space="preserve">2. Женский </w:t>
      </w:r>
    </w:p>
    <w:p w14:paraId="65D0C9B6" w14:textId="77777777" w:rsidR="0005040D" w:rsidRPr="005E52FC" w:rsidRDefault="0005040D" w:rsidP="0005040D">
      <w:pPr>
        <w:widowControl w:val="0"/>
        <w:tabs>
          <w:tab w:val="left" w:pos="4824"/>
        </w:tabs>
        <w:spacing w:after="120"/>
        <w:ind w:firstLine="0"/>
        <w:rPr>
          <w:b/>
          <w:sz w:val="22"/>
        </w:rPr>
      </w:pPr>
      <w:r w:rsidRPr="005E52FC">
        <w:rPr>
          <w:b/>
          <w:sz w:val="22"/>
        </w:rPr>
        <w:t>18. Ваш возраст __________ (укажите, сколько Вам полных лет)</w:t>
      </w:r>
    </w:p>
    <w:p w14:paraId="15D72C01" w14:textId="77777777" w:rsidR="0005040D" w:rsidRPr="005E52FC" w:rsidRDefault="0005040D" w:rsidP="0005040D">
      <w:pPr>
        <w:widowControl w:val="0"/>
        <w:tabs>
          <w:tab w:val="left" w:pos="4824"/>
        </w:tabs>
        <w:ind w:firstLine="0"/>
        <w:rPr>
          <w:b/>
          <w:sz w:val="22"/>
        </w:rPr>
      </w:pPr>
    </w:p>
    <w:p w14:paraId="7ABFD084" w14:textId="77777777" w:rsidR="0005040D" w:rsidRPr="005E52FC" w:rsidRDefault="0005040D" w:rsidP="0005040D">
      <w:pPr>
        <w:widowControl w:val="0"/>
        <w:tabs>
          <w:tab w:val="left" w:pos="4824"/>
        </w:tabs>
        <w:ind w:firstLine="0"/>
        <w:rPr>
          <w:b/>
          <w:sz w:val="22"/>
          <w:lang w:eastAsia="en-US"/>
        </w:rPr>
      </w:pPr>
    </w:p>
    <w:p w14:paraId="2BAF53F6" w14:textId="77777777" w:rsidR="0005040D" w:rsidRPr="005E52FC" w:rsidRDefault="0005040D" w:rsidP="0005040D">
      <w:pPr>
        <w:widowControl w:val="0"/>
        <w:tabs>
          <w:tab w:val="left" w:pos="4824"/>
        </w:tabs>
        <w:ind w:firstLine="0"/>
        <w:jc w:val="center"/>
        <w:rPr>
          <w:b/>
          <w:sz w:val="22"/>
        </w:rPr>
      </w:pPr>
      <w:r w:rsidRPr="005E52FC">
        <w:rPr>
          <w:b/>
          <w:sz w:val="22"/>
        </w:rPr>
        <w:t>Благодарим Вас за участие в опросе!</w:t>
      </w:r>
    </w:p>
    <w:p w14:paraId="0034CF86" w14:textId="77777777" w:rsidR="0005040D" w:rsidRPr="005E52FC" w:rsidRDefault="0005040D" w:rsidP="0005040D">
      <w:pPr>
        <w:widowControl w:val="0"/>
        <w:tabs>
          <w:tab w:val="left" w:pos="4824"/>
        </w:tabs>
        <w:ind w:firstLine="0"/>
        <w:jc w:val="center"/>
        <w:rPr>
          <w:sz w:val="22"/>
        </w:rPr>
      </w:pPr>
    </w:p>
    <w:p w14:paraId="050A0247" w14:textId="77777777" w:rsidR="0005040D" w:rsidRPr="005E52FC" w:rsidRDefault="0005040D" w:rsidP="0005040D">
      <w:pPr>
        <w:widowControl w:val="0"/>
        <w:tabs>
          <w:tab w:val="left" w:pos="4824"/>
        </w:tabs>
        <w:ind w:firstLine="0"/>
        <w:jc w:val="center"/>
        <w:rPr>
          <w:sz w:val="22"/>
        </w:rPr>
      </w:pPr>
    </w:p>
    <w:p w14:paraId="6C0612EB" w14:textId="77777777" w:rsidR="0005040D" w:rsidRPr="005E52FC" w:rsidRDefault="0005040D" w:rsidP="0005040D">
      <w:pPr>
        <w:widowControl w:val="0"/>
        <w:tabs>
          <w:tab w:val="left" w:pos="4824"/>
        </w:tabs>
        <w:ind w:firstLine="0"/>
        <w:jc w:val="center"/>
        <w:rPr>
          <w:sz w:val="22"/>
        </w:rPr>
      </w:pPr>
      <w:r w:rsidRPr="005E52FC">
        <w:rPr>
          <w:sz w:val="22"/>
        </w:rPr>
        <w:t>Заполняется организатором опроса или анкетером.</w:t>
      </w:r>
    </w:p>
    <w:p w14:paraId="4010A144" w14:textId="77777777" w:rsidR="0005040D" w:rsidRPr="005E52FC" w:rsidRDefault="0005040D" w:rsidP="0005040D">
      <w:pPr>
        <w:widowControl w:val="0"/>
        <w:tabs>
          <w:tab w:val="left" w:pos="4824"/>
        </w:tabs>
        <w:ind w:firstLine="0"/>
        <w:jc w:val="center"/>
        <w:rPr>
          <w:sz w:val="22"/>
        </w:rPr>
      </w:pPr>
    </w:p>
    <w:p w14:paraId="590783F2" w14:textId="77777777" w:rsidR="0005040D" w:rsidRPr="005E52FC" w:rsidRDefault="0005040D" w:rsidP="0005040D">
      <w:pPr>
        <w:ind w:firstLine="0"/>
        <w:rPr>
          <w:sz w:val="22"/>
        </w:rPr>
      </w:pPr>
      <w:r w:rsidRPr="005E52FC">
        <w:rPr>
          <w:sz w:val="22"/>
          <w:lang w:val="en-US"/>
        </w:rPr>
        <w:t>T</w:t>
      </w:r>
      <w:r w:rsidRPr="005E52FC">
        <w:rPr>
          <w:sz w:val="22"/>
        </w:rPr>
        <w:t>1. Название населенного пункта, в котором проведен опрос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05040D" w:rsidRPr="005E52FC" w14:paraId="7650BD41" w14:textId="77777777" w:rsidTr="005463B6">
        <w:trPr>
          <w:trHeight w:val="459"/>
        </w:trPr>
        <w:tc>
          <w:tcPr>
            <w:tcW w:w="9464" w:type="dxa"/>
            <w:tcBorders>
              <w:bottom w:val="single" w:sz="4" w:space="0" w:color="auto"/>
            </w:tcBorders>
          </w:tcPr>
          <w:p w14:paraId="105DB761" w14:textId="77777777" w:rsidR="0005040D" w:rsidRPr="005E52FC" w:rsidRDefault="0005040D" w:rsidP="005463B6">
            <w:pPr>
              <w:widowControl w:val="0"/>
              <w:tabs>
                <w:tab w:val="left" w:pos="4824"/>
              </w:tabs>
              <w:spacing w:after="120"/>
              <w:ind w:firstLine="0"/>
              <w:rPr>
                <w:sz w:val="22"/>
                <w:lang w:eastAsia="en-US"/>
              </w:rPr>
            </w:pPr>
          </w:p>
        </w:tc>
      </w:tr>
    </w:tbl>
    <w:p w14:paraId="12796F96" w14:textId="77777777" w:rsidR="0005040D" w:rsidRPr="005E52FC" w:rsidRDefault="0005040D" w:rsidP="0005040D">
      <w:pPr>
        <w:widowControl w:val="0"/>
        <w:ind w:firstLine="0"/>
        <w:rPr>
          <w:bCs w:val="0"/>
          <w:sz w:val="16"/>
          <w:szCs w:val="20"/>
        </w:rPr>
      </w:pPr>
    </w:p>
    <w:p w14:paraId="57BA8277" w14:textId="77777777" w:rsidR="0005040D" w:rsidRPr="005E52FC" w:rsidRDefault="0005040D" w:rsidP="0005040D">
      <w:pPr>
        <w:widowControl w:val="0"/>
        <w:tabs>
          <w:tab w:val="left" w:pos="4824"/>
        </w:tabs>
        <w:ind w:firstLine="0"/>
        <w:rPr>
          <w:sz w:val="22"/>
        </w:rPr>
      </w:pPr>
      <w:r w:rsidRPr="005E52FC">
        <w:rPr>
          <w:sz w:val="22"/>
          <w:lang w:val="en-US"/>
        </w:rPr>
        <w:t>T</w:t>
      </w:r>
      <w:r w:rsidRPr="005E52FC">
        <w:rPr>
          <w:sz w:val="22"/>
        </w:rPr>
        <w:t>2. Полное название образовательной организации, в которой проведен опрос получателей услуг (напишите)</w:t>
      </w:r>
    </w:p>
    <w:tbl>
      <w:tblPr>
        <w:tblStyle w:val="100"/>
        <w:tblW w:w="9464"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05040D" w:rsidRPr="005E52FC" w14:paraId="17032D69" w14:textId="77777777" w:rsidTr="005463B6">
        <w:trPr>
          <w:trHeight w:val="459"/>
        </w:trPr>
        <w:tc>
          <w:tcPr>
            <w:tcW w:w="9464" w:type="dxa"/>
            <w:tcBorders>
              <w:bottom w:val="single" w:sz="4" w:space="0" w:color="auto"/>
            </w:tcBorders>
          </w:tcPr>
          <w:p w14:paraId="292BF92E" w14:textId="77777777" w:rsidR="0005040D" w:rsidRPr="005E52FC" w:rsidRDefault="0005040D" w:rsidP="005463B6">
            <w:pPr>
              <w:widowControl w:val="0"/>
              <w:tabs>
                <w:tab w:val="left" w:pos="4824"/>
              </w:tabs>
              <w:spacing w:after="120"/>
              <w:ind w:firstLine="0"/>
              <w:rPr>
                <w:sz w:val="22"/>
                <w:lang w:eastAsia="en-US"/>
              </w:rPr>
            </w:pPr>
          </w:p>
        </w:tc>
      </w:tr>
    </w:tbl>
    <w:p w14:paraId="6FF1C47F" w14:textId="77777777" w:rsidR="0005040D" w:rsidRPr="005E52FC" w:rsidRDefault="0005040D" w:rsidP="0005040D">
      <w:pPr>
        <w:ind w:firstLine="0"/>
        <w:rPr>
          <w:sz w:val="14"/>
          <w:szCs w:val="14"/>
        </w:rPr>
      </w:pPr>
    </w:p>
    <w:p w14:paraId="290C348C" w14:textId="77777777" w:rsidR="0005040D" w:rsidRPr="005E52FC" w:rsidRDefault="0005040D" w:rsidP="0005040D">
      <w:pPr>
        <w:rPr>
          <w:rFonts w:eastAsiaTheme="minorHAnsi"/>
          <w:lang w:eastAsia="en-US"/>
        </w:rPr>
      </w:pPr>
    </w:p>
    <w:sectPr w:rsidR="0005040D" w:rsidRPr="005E52FC" w:rsidSect="003A3D39">
      <w:pgSz w:w="11906" w:h="16838"/>
      <w:pgMar w:top="851" w:right="567" w:bottom="851" w:left="1418" w:header="709" w:footer="420" w:gutter="284"/>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E0A2E" w14:textId="77777777" w:rsidR="002511AC" w:rsidRDefault="002511AC" w:rsidP="00E9157C">
      <w:r>
        <w:separator/>
      </w:r>
    </w:p>
  </w:endnote>
  <w:endnote w:type="continuationSeparator" w:id="0">
    <w:p w14:paraId="3C923685" w14:textId="77777777" w:rsidR="002511AC" w:rsidRDefault="002511AC" w:rsidP="00E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charset w:val="00"/>
    <w:family w:val="auto"/>
    <w:pitch w:val="variable"/>
  </w:font>
  <w:font w:name="TimesDL">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charset w:val="00"/>
    <w:family w:val="auto"/>
    <w:pitch w:val="variable"/>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048972"/>
      <w:docPartObj>
        <w:docPartGallery w:val="Page Numbers (Bottom of Page)"/>
        <w:docPartUnique/>
      </w:docPartObj>
    </w:sdtPr>
    <w:sdtEndPr>
      <w:rPr>
        <w:sz w:val="20"/>
      </w:rPr>
    </w:sdtEndPr>
    <w:sdtContent>
      <w:p w14:paraId="7B539017" w14:textId="77777777" w:rsidR="005E52FC" w:rsidRPr="002A32C4" w:rsidRDefault="005E52FC" w:rsidP="00A337C6">
        <w:pPr>
          <w:pStyle w:val="afa"/>
          <w:spacing w:before="360"/>
          <w:ind w:firstLine="425"/>
          <w:jc w:val="right"/>
          <w:rPr>
            <w:sz w:val="20"/>
          </w:rPr>
        </w:pPr>
        <w:r w:rsidRPr="002A32C4">
          <w:rPr>
            <w:sz w:val="20"/>
          </w:rPr>
          <w:fldChar w:fldCharType="begin"/>
        </w:r>
        <w:r w:rsidRPr="002A32C4">
          <w:rPr>
            <w:sz w:val="20"/>
          </w:rPr>
          <w:instrText>PAGE   \* MERGEFORMAT</w:instrText>
        </w:r>
        <w:r w:rsidRPr="002A32C4">
          <w:rPr>
            <w:sz w:val="20"/>
          </w:rPr>
          <w:fldChar w:fldCharType="separate"/>
        </w:r>
        <w:r w:rsidRPr="002A32C4">
          <w:rPr>
            <w:noProof/>
            <w:sz w:val="20"/>
          </w:rPr>
          <w:t>5</w:t>
        </w:r>
        <w:r w:rsidRPr="002A32C4">
          <w:rPr>
            <w:sz w:val="20"/>
          </w:rPr>
          <w:fldChar w:fldCharType="end"/>
        </w:r>
      </w:p>
    </w:sdtContent>
  </w:sdt>
  <w:p w14:paraId="4FCBB49F" w14:textId="77777777" w:rsidR="005E52FC" w:rsidRPr="002A32C4" w:rsidRDefault="005E52FC" w:rsidP="00E9157C">
    <w:pPr>
      <w:pStyle w:val="af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58403" w14:textId="3911A7FB" w:rsidR="005E52FC" w:rsidRPr="009A0EA5" w:rsidRDefault="005E52FC">
    <w:pPr>
      <w:pStyle w:val="afa"/>
      <w:jc w:val="right"/>
      <w:rPr>
        <w:rFonts w:ascii="Arial" w:hAnsi="Arial" w:cs="Arial"/>
        <w:sz w:val="20"/>
      </w:rPr>
    </w:pPr>
  </w:p>
  <w:p w14:paraId="58665229" w14:textId="77777777" w:rsidR="005E52FC" w:rsidRDefault="005E52FC" w:rsidP="00686574">
    <w:pPr>
      <w:pStyle w:val="af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85C7D" w14:textId="77777777" w:rsidR="002511AC" w:rsidRDefault="002511AC" w:rsidP="00E9157C">
      <w:r>
        <w:separator/>
      </w:r>
    </w:p>
  </w:footnote>
  <w:footnote w:type="continuationSeparator" w:id="0">
    <w:p w14:paraId="4ED93F24" w14:textId="77777777" w:rsidR="002511AC" w:rsidRDefault="002511AC" w:rsidP="00E9157C">
      <w:r>
        <w:continuationSeparator/>
      </w:r>
    </w:p>
  </w:footnote>
  <w:footnote w:id="1">
    <w:p w14:paraId="03E6E8C8" w14:textId="77777777" w:rsidR="005E52FC" w:rsidRPr="005E52FC" w:rsidRDefault="005E52FC" w:rsidP="000C7084">
      <w:pPr>
        <w:pStyle w:val="affc"/>
        <w:spacing w:after="0" w:line="240" w:lineRule="auto"/>
        <w:rPr>
          <w:rFonts w:ascii="Times New Roman" w:hAnsi="Times New Roman"/>
          <w:sz w:val="18"/>
          <w:szCs w:val="22"/>
        </w:rPr>
      </w:pPr>
      <w:r w:rsidRPr="005E52FC">
        <w:rPr>
          <w:rFonts w:ascii="Times New Roman" w:hAnsi="Times New Roman"/>
          <w:sz w:val="18"/>
          <w:szCs w:val="22"/>
          <w:vertAlign w:val="superscript"/>
        </w:rPr>
        <w:footnoteRef/>
      </w:r>
      <w:r w:rsidRPr="005E52FC">
        <w:rPr>
          <w:rFonts w:ascii="Times New Roman" w:hAnsi="Times New Roman"/>
          <w:sz w:val="18"/>
          <w:szCs w:val="22"/>
        </w:rPr>
        <w:t xml:space="preserve"> Перечень параметров оценки организационных условий предоставления услуг </w:t>
      </w:r>
      <w:r w:rsidRPr="005E52FC">
        <w:rPr>
          <w:rFonts w:ascii="Times New Roman" w:hAnsi="Times New Roman"/>
          <w:sz w:val="18"/>
          <w:szCs w:val="18"/>
        </w:rPr>
        <w:t xml:space="preserve">для каждой сферы </w:t>
      </w:r>
      <w:r w:rsidRPr="005E52FC">
        <w:rPr>
          <w:rFonts w:ascii="Times New Roman" w:hAnsi="Times New Roman"/>
          <w:sz w:val="18"/>
          <w:szCs w:val="22"/>
        </w:rPr>
        <w:t>устанавливается в ведомственном нормативном акте об утверждении показателей независимой оценки качества уполномоченным федеральным органом исполнительной власти, осуществляющим выработку государственной политики и нормативно-правовое регулирование в установленной сфере деятельности (для организаций в сфере охраны здоровья – «наличием и понятностью навигации внутри организации»; для организаций в сфере культуры, образования, социального обслуживания и федеральных учреждений медико-социальной экспертизы – «графиком работы организации социальной сферы (подразделения, отдельных специалистов, графиком прихода социального работника на дом и прочее)»</w:t>
      </w:r>
      <w:r w:rsidRPr="005E52FC">
        <w:rPr>
          <w:rFonts w:ascii="Times New Roman" w:hAnsi="Times New Roman"/>
          <w:sz w:val="18"/>
          <w:szCs w:val="18"/>
        </w:rPr>
        <w:t xml:space="preserve">. </w:t>
      </w:r>
    </w:p>
    <w:p w14:paraId="4C7CE213" w14:textId="77777777" w:rsidR="005E52FC" w:rsidRPr="005E52FC" w:rsidRDefault="005E52FC" w:rsidP="000C7084">
      <w:pPr>
        <w:pStyle w:val="affc"/>
        <w:rPr>
          <w:rFonts w:ascii="Times New Roman" w:hAnsi="Times New Roman"/>
          <w:sz w:val="18"/>
          <w:szCs w:val="18"/>
        </w:rPr>
      </w:pPr>
    </w:p>
  </w:footnote>
  <w:footnote w:id="2">
    <w:p w14:paraId="44D47F12" w14:textId="77777777" w:rsidR="005E52FC" w:rsidRPr="00321464" w:rsidRDefault="005E52FC" w:rsidP="00A71732">
      <w:pPr>
        <w:pStyle w:val="affc"/>
        <w:rPr>
          <w:rFonts w:ascii="Times New Roman" w:hAnsi="Times New Roman"/>
          <w:sz w:val="22"/>
        </w:rPr>
      </w:pPr>
      <w:r w:rsidRPr="00321464">
        <w:rPr>
          <w:rStyle w:val="affb"/>
          <w:rFonts w:ascii="Times New Roman" w:hAnsi="Times New Roman"/>
        </w:rPr>
        <w:footnoteRef/>
      </w:r>
      <w:r w:rsidRPr="00321464">
        <w:rPr>
          <w:rFonts w:ascii="Times New Roman" w:hAnsi="Times New Roman"/>
        </w:rPr>
        <w:t xml:space="preserve">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D25C" w14:textId="77777777" w:rsidR="005E52FC" w:rsidRDefault="005E52FC" w:rsidP="009A0EA5">
    <w:pPr>
      <w:pStyle w:val="af8"/>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 w15:restartNumberingAfterBreak="0">
    <w:nsid w:val="07FF7B90"/>
    <w:multiLevelType w:val="hybridMultilevel"/>
    <w:tmpl w:val="479C91EC"/>
    <w:lvl w:ilvl="0" w:tplc="04EE5F18">
      <w:start w:val="1"/>
      <w:numFmt w:val="decimal"/>
      <w:suff w:val="space"/>
      <w:lvlText w:val="%1."/>
      <w:lvlJc w:val="left"/>
      <w:pPr>
        <w:ind w:left="1428" w:hanging="360"/>
      </w:p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2"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 w15:restartNumberingAfterBreak="0">
    <w:nsid w:val="0A3A716F"/>
    <w:multiLevelType w:val="hybridMultilevel"/>
    <w:tmpl w:val="12742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117E3A8E"/>
    <w:multiLevelType w:val="hybridMultilevel"/>
    <w:tmpl w:val="181413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20D2D5F"/>
    <w:multiLevelType w:val="multilevel"/>
    <w:tmpl w:val="C06ED700"/>
    <w:lvl w:ilvl="0">
      <w:start w:val="1"/>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B1790D"/>
    <w:multiLevelType w:val="hybridMultilevel"/>
    <w:tmpl w:val="7B98E64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1E833DC0"/>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15:restartNumberingAfterBreak="0">
    <w:nsid w:val="29583F7C"/>
    <w:multiLevelType w:val="hybridMultilevel"/>
    <w:tmpl w:val="86306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5911A4"/>
    <w:multiLevelType w:val="hybridMultilevel"/>
    <w:tmpl w:val="4B16E81A"/>
    <w:lvl w:ilvl="0" w:tplc="CB3676A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564A9"/>
    <w:multiLevelType w:val="hybridMultilevel"/>
    <w:tmpl w:val="1FD6AA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6" w15:restartNumberingAfterBreak="0">
    <w:nsid w:val="51515EB1"/>
    <w:multiLevelType w:val="hybridMultilevel"/>
    <w:tmpl w:val="F4D08F12"/>
    <w:lvl w:ilvl="0" w:tplc="E2708928">
      <w:start w:val="18"/>
      <w:numFmt w:val="bullet"/>
      <w:lvlText w:val="-"/>
      <w:lvlJc w:val="left"/>
      <w:pPr>
        <w:ind w:left="1146" w:hanging="360"/>
      </w:pPr>
      <w:rPr>
        <w:rFonts w:ascii="Times New Roman CYR" w:eastAsia="Times New Roman" w:hAnsi="Times New Roman CYR" w:cs="Times New Roman CYR" w:hint="default"/>
        <w:b/>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51AD2F85"/>
    <w:multiLevelType w:val="hybridMultilevel"/>
    <w:tmpl w:val="97BA310E"/>
    <w:lvl w:ilvl="0" w:tplc="7D082376">
      <w:start w:val="1"/>
      <w:numFmt w:val="bullet"/>
      <w:lvlText w:val=""/>
      <w:lvlJc w:val="left"/>
      <w:pPr>
        <w:ind w:left="1429" w:hanging="360"/>
      </w:pPr>
      <w:rPr>
        <w:rFonts w:ascii="Symbol" w:hAnsi="Symbol" w:hint="default"/>
        <w:b w:val="0"/>
        <w:i w:val="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15:restartNumberingAfterBreak="0">
    <w:nsid w:val="53356E0C"/>
    <w:multiLevelType w:val="hybridMultilevel"/>
    <w:tmpl w:val="B86EC30C"/>
    <w:lvl w:ilvl="0" w:tplc="01B4917A">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9362CD"/>
    <w:multiLevelType w:val="hybridMultilevel"/>
    <w:tmpl w:val="575CE0B0"/>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5681532F"/>
    <w:multiLevelType w:val="hybridMultilevel"/>
    <w:tmpl w:val="D7A0C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4"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5"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15:restartNumberingAfterBreak="0">
    <w:nsid w:val="70BF1808"/>
    <w:multiLevelType w:val="hybridMultilevel"/>
    <w:tmpl w:val="5AA6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9" w15:restartNumberingAfterBreak="0">
    <w:nsid w:val="7C8B4064"/>
    <w:multiLevelType w:val="multilevel"/>
    <w:tmpl w:val="1C72C868"/>
    <w:lvl w:ilvl="0">
      <w:start w:val="1"/>
      <w:numFmt w:val="upperRoman"/>
      <w:lvlText w:val="%1."/>
      <w:lvlJc w:val="left"/>
      <w:pPr>
        <w:ind w:left="1713"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FCC0E38"/>
    <w:multiLevelType w:val="hybridMultilevel"/>
    <w:tmpl w:val="3830066E"/>
    <w:lvl w:ilvl="0" w:tplc="27E03AA8">
      <w:start w:val="1"/>
      <w:numFmt w:val="bullet"/>
      <w:lvlText w:val="−"/>
      <w:lvlJc w:val="left"/>
      <w:pPr>
        <w:tabs>
          <w:tab w:val="num" w:pos="720"/>
        </w:tabs>
        <w:ind w:left="720" w:hanging="360"/>
      </w:pPr>
      <w:rPr>
        <w:rFonts w:ascii="Calibri" w:hAnsi="Calibri" w:hint="default"/>
      </w:rPr>
    </w:lvl>
    <w:lvl w:ilvl="1" w:tplc="93104A8A" w:tentative="1">
      <w:start w:val="1"/>
      <w:numFmt w:val="bullet"/>
      <w:lvlText w:val="−"/>
      <w:lvlJc w:val="left"/>
      <w:pPr>
        <w:tabs>
          <w:tab w:val="num" w:pos="1440"/>
        </w:tabs>
        <w:ind w:left="1440" w:hanging="360"/>
      </w:pPr>
      <w:rPr>
        <w:rFonts w:ascii="Calibri" w:hAnsi="Calibri" w:hint="default"/>
      </w:rPr>
    </w:lvl>
    <w:lvl w:ilvl="2" w:tplc="06901E0E" w:tentative="1">
      <w:start w:val="1"/>
      <w:numFmt w:val="bullet"/>
      <w:lvlText w:val="−"/>
      <w:lvlJc w:val="left"/>
      <w:pPr>
        <w:tabs>
          <w:tab w:val="num" w:pos="2160"/>
        </w:tabs>
        <w:ind w:left="2160" w:hanging="360"/>
      </w:pPr>
      <w:rPr>
        <w:rFonts w:ascii="Calibri" w:hAnsi="Calibri" w:hint="default"/>
      </w:rPr>
    </w:lvl>
    <w:lvl w:ilvl="3" w:tplc="72386F6C" w:tentative="1">
      <w:start w:val="1"/>
      <w:numFmt w:val="bullet"/>
      <w:lvlText w:val="−"/>
      <w:lvlJc w:val="left"/>
      <w:pPr>
        <w:tabs>
          <w:tab w:val="num" w:pos="2880"/>
        </w:tabs>
        <w:ind w:left="2880" w:hanging="360"/>
      </w:pPr>
      <w:rPr>
        <w:rFonts w:ascii="Calibri" w:hAnsi="Calibri" w:hint="default"/>
      </w:rPr>
    </w:lvl>
    <w:lvl w:ilvl="4" w:tplc="DA8822DC" w:tentative="1">
      <w:start w:val="1"/>
      <w:numFmt w:val="bullet"/>
      <w:lvlText w:val="−"/>
      <w:lvlJc w:val="left"/>
      <w:pPr>
        <w:tabs>
          <w:tab w:val="num" w:pos="3600"/>
        </w:tabs>
        <w:ind w:left="3600" w:hanging="360"/>
      </w:pPr>
      <w:rPr>
        <w:rFonts w:ascii="Calibri" w:hAnsi="Calibri" w:hint="default"/>
      </w:rPr>
    </w:lvl>
    <w:lvl w:ilvl="5" w:tplc="A858ABAA" w:tentative="1">
      <w:start w:val="1"/>
      <w:numFmt w:val="bullet"/>
      <w:lvlText w:val="−"/>
      <w:lvlJc w:val="left"/>
      <w:pPr>
        <w:tabs>
          <w:tab w:val="num" w:pos="4320"/>
        </w:tabs>
        <w:ind w:left="4320" w:hanging="360"/>
      </w:pPr>
      <w:rPr>
        <w:rFonts w:ascii="Calibri" w:hAnsi="Calibri" w:hint="default"/>
      </w:rPr>
    </w:lvl>
    <w:lvl w:ilvl="6" w:tplc="0B0E58AA" w:tentative="1">
      <w:start w:val="1"/>
      <w:numFmt w:val="bullet"/>
      <w:lvlText w:val="−"/>
      <w:lvlJc w:val="left"/>
      <w:pPr>
        <w:tabs>
          <w:tab w:val="num" w:pos="5040"/>
        </w:tabs>
        <w:ind w:left="5040" w:hanging="360"/>
      </w:pPr>
      <w:rPr>
        <w:rFonts w:ascii="Calibri" w:hAnsi="Calibri" w:hint="default"/>
      </w:rPr>
    </w:lvl>
    <w:lvl w:ilvl="7" w:tplc="0E24BAF0" w:tentative="1">
      <w:start w:val="1"/>
      <w:numFmt w:val="bullet"/>
      <w:lvlText w:val="−"/>
      <w:lvlJc w:val="left"/>
      <w:pPr>
        <w:tabs>
          <w:tab w:val="num" w:pos="5760"/>
        </w:tabs>
        <w:ind w:left="5760" w:hanging="360"/>
      </w:pPr>
      <w:rPr>
        <w:rFonts w:ascii="Calibri" w:hAnsi="Calibri" w:hint="default"/>
      </w:rPr>
    </w:lvl>
    <w:lvl w:ilvl="8" w:tplc="187A8052" w:tentative="1">
      <w:start w:val="1"/>
      <w:numFmt w:val="bullet"/>
      <w:lvlText w:val="−"/>
      <w:lvlJc w:val="left"/>
      <w:pPr>
        <w:tabs>
          <w:tab w:val="num" w:pos="6480"/>
        </w:tabs>
        <w:ind w:left="6480" w:hanging="360"/>
      </w:pPr>
      <w:rPr>
        <w:rFonts w:ascii="Calibri" w:hAnsi="Calibri" w:hint="default"/>
      </w:rPr>
    </w:lvl>
  </w:abstractNum>
  <w:num w:numId="1">
    <w:abstractNumId w:val="19"/>
  </w:num>
  <w:num w:numId="2">
    <w:abstractNumId w:val="25"/>
  </w:num>
  <w:num w:numId="3">
    <w:abstractNumId w:val="13"/>
  </w:num>
  <w:num w:numId="4">
    <w:abstractNumId w:val="8"/>
  </w:num>
  <w:num w:numId="5">
    <w:abstractNumId w:val="29"/>
  </w:num>
  <w:num w:numId="6">
    <w:abstractNumId w:val="4"/>
  </w:num>
  <w:num w:numId="7">
    <w:abstractNumId w:val="20"/>
  </w:num>
  <w:num w:numId="8">
    <w:abstractNumId w:val="12"/>
  </w:num>
  <w:num w:numId="9">
    <w:abstractNumId w:val="17"/>
  </w:num>
  <w:num w:numId="10">
    <w:abstractNumId w:val="30"/>
  </w:num>
  <w:num w:numId="11">
    <w:abstractNumId w:val="27"/>
  </w:num>
  <w:num w:numId="12">
    <w:abstractNumId w:val="1"/>
  </w:num>
  <w:num w:numId="13">
    <w:abstractNumId w:val="28"/>
  </w:num>
  <w:num w:numId="14">
    <w:abstractNumId w:val="9"/>
  </w:num>
  <w:num w:numId="15">
    <w:abstractNumId w:val="5"/>
  </w:num>
  <w:num w:numId="16">
    <w:abstractNumId w:val="15"/>
  </w:num>
  <w:num w:numId="17">
    <w:abstractNumId w:val="2"/>
  </w:num>
  <w:num w:numId="18">
    <w:abstractNumId w:val="24"/>
  </w:num>
  <w:num w:numId="19">
    <w:abstractNumId w:val="0"/>
  </w:num>
  <w:num w:numId="20">
    <w:abstractNumId w:val="18"/>
  </w:num>
  <w:num w:numId="21">
    <w:abstractNumId w:val="3"/>
  </w:num>
  <w:num w:numId="22">
    <w:abstractNumId w:val="23"/>
  </w:num>
  <w:num w:numId="23">
    <w:abstractNumId w:val="26"/>
  </w:num>
  <w:num w:numId="24">
    <w:abstractNumId w:val="21"/>
  </w:num>
  <w:num w:numId="25">
    <w:abstractNumId w:val="10"/>
  </w:num>
  <w:num w:numId="26">
    <w:abstractNumId w:val="16"/>
  </w:num>
  <w:num w:numId="27">
    <w:abstractNumId w:val="14"/>
  </w:num>
  <w:num w:numId="28">
    <w:abstractNumId w:val="11"/>
  </w:num>
  <w:num w:numId="29">
    <w:abstractNumId w:val="6"/>
  </w:num>
  <w:num w:numId="30">
    <w:abstractNumId w:val="22"/>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C"/>
    <w:rsid w:val="0000008E"/>
    <w:rsid w:val="0000281F"/>
    <w:rsid w:val="00006C79"/>
    <w:rsid w:val="00011253"/>
    <w:rsid w:val="00015926"/>
    <w:rsid w:val="000173BB"/>
    <w:rsid w:val="00021DCB"/>
    <w:rsid w:val="000236A2"/>
    <w:rsid w:val="00023731"/>
    <w:rsid w:val="000245F8"/>
    <w:rsid w:val="00025897"/>
    <w:rsid w:val="00026822"/>
    <w:rsid w:val="00026AAB"/>
    <w:rsid w:val="000302D5"/>
    <w:rsid w:val="000314C0"/>
    <w:rsid w:val="00034CEE"/>
    <w:rsid w:val="00035DAF"/>
    <w:rsid w:val="000377FF"/>
    <w:rsid w:val="00041507"/>
    <w:rsid w:val="0004169E"/>
    <w:rsid w:val="00041C0C"/>
    <w:rsid w:val="00042B53"/>
    <w:rsid w:val="000443FC"/>
    <w:rsid w:val="0004758D"/>
    <w:rsid w:val="0005040D"/>
    <w:rsid w:val="00053706"/>
    <w:rsid w:val="00056C85"/>
    <w:rsid w:val="00056FF8"/>
    <w:rsid w:val="0005701F"/>
    <w:rsid w:val="000613C6"/>
    <w:rsid w:val="0006168F"/>
    <w:rsid w:val="00061E57"/>
    <w:rsid w:val="000627D9"/>
    <w:rsid w:val="0006402F"/>
    <w:rsid w:val="00064DB0"/>
    <w:rsid w:val="000651FE"/>
    <w:rsid w:val="000666B9"/>
    <w:rsid w:val="00067A70"/>
    <w:rsid w:val="000708D1"/>
    <w:rsid w:val="00071035"/>
    <w:rsid w:val="00071D6F"/>
    <w:rsid w:val="0007247F"/>
    <w:rsid w:val="00073422"/>
    <w:rsid w:val="00077E59"/>
    <w:rsid w:val="0008225A"/>
    <w:rsid w:val="00082F5E"/>
    <w:rsid w:val="000838F4"/>
    <w:rsid w:val="00083BCC"/>
    <w:rsid w:val="00086A95"/>
    <w:rsid w:val="00087405"/>
    <w:rsid w:val="00091A64"/>
    <w:rsid w:val="000956E2"/>
    <w:rsid w:val="000A06B0"/>
    <w:rsid w:val="000A26DA"/>
    <w:rsid w:val="000A70D8"/>
    <w:rsid w:val="000A7E06"/>
    <w:rsid w:val="000B0B42"/>
    <w:rsid w:val="000B0C6E"/>
    <w:rsid w:val="000B2843"/>
    <w:rsid w:val="000B2B9D"/>
    <w:rsid w:val="000B3E04"/>
    <w:rsid w:val="000B517D"/>
    <w:rsid w:val="000B5609"/>
    <w:rsid w:val="000B5B15"/>
    <w:rsid w:val="000B5C5A"/>
    <w:rsid w:val="000C0A46"/>
    <w:rsid w:val="000C4D8A"/>
    <w:rsid w:val="000C53C1"/>
    <w:rsid w:val="000C7084"/>
    <w:rsid w:val="000D483E"/>
    <w:rsid w:val="000D6161"/>
    <w:rsid w:val="000D68E7"/>
    <w:rsid w:val="000E019B"/>
    <w:rsid w:val="000E53DE"/>
    <w:rsid w:val="000E73F4"/>
    <w:rsid w:val="000E7807"/>
    <w:rsid w:val="000F291F"/>
    <w:rsid w:val="000F36BC"/>
    <w:rsid w:val="00100D26"/>
    <w:rsid w:val="00102B01"/>
    <w:rsid w:val="00103157"/>
    <w:rsid w:val="001055E4"/>
    <w:rsid w:val="0011387E"/>
    <w:rsid w:val="00115640"/>
    <w:rsid w:val="001172E4"/>
    <w:rsid w:val="0012164E"/>
    <w:rsid w:val="0012293D"/>
    <w:rsid w:val="00124274"/>
    <w:rsid w:val="00125047"/>
    <w:rsid w:val="001255D6"/>
    <w:rsid w:val="0013146A"/>
    <w:rsid w:val="00133983"/>
    <w:rsid w:val="00133BF1"/>
    <w:rsid w:val="00133E2B"/>
    <w:rsid w:val="00134B0B"/>
    <w:rsid w:val="001351DA"/>
    <w:rsid w:val="00143595"/>
    <w:rsid w:val="00147902"/>
    <w:rsid w:val="00152097"/>
    <w:rsid w:val="00153DA6"/>
    <w:rsid w:val="00160D9F"/>
    <w:rsid w:val="00161844"/>
    <w:rsid w:val="00163C76"/>
    <w:rsid w:val="00167CCE"/>
    <w:rsid w:val="00170FE5"/>
    <w:rsid w:val="001713CF"/>
    <w:rsid w:val="00172F4D"/>
    <w:rsid w:val="001749EF"/>
    <w:rsid w:val="00176333"/>
    <w:rsid w:val="001805C4"/>
    <w:rsid w:val="00181738"/>
    <w:rsid w:val="001817A0"/>
    <w:rsid w:val="00182C3E"/>
    <w:rsid w:val="0019218B"/>
    <w:rsid w:val="00193F6B"/>
    <w:rsid w:val="00195AAF"/>
    <w:rsid w:val="00195CB8"/>
    <w:rsid w:val="00196095"/>
    <w:rsid w:val="001966BB"/>
    <w:rsid w:val="00196A71"/>
    <w:rsid w:val="001A08CB"/>
    <w:rsid w:val="001A0D87"/>
    <w:rsid w:val="001B1112"/>
    <w:rsid w:val="001B27F4"/>
    <w:rsid w:val="001B45E5"/>
    <w:rsid w:val="001B6E95"/>
    <w:rsid w:val="001C0359"/>
    <w:rsid w:val="001C2298"/>
    <w:rsid w:val="001C3300"/>
    <w:rsid w:val="001C40FF"/>
    <w:rsid w:val="001C445F"/>
    <w:rsid w:val="001C52A1"/>
    <w:rsid w:val="001D51D5"/>
    <w:rsid w:val="001D634F"/>
    <w:rsid w:val="001D6455"/>
    <w:rsid w:val="001D681A"/>
    <w:rsid w:val="001D77AC"/>
    <w:rsid w:val="001E23E0"/>
    <w:rsid w:val="001E2DC8"/>
    <w:rsid w:val="001E6085"/>
    <w:rsid w:val="001F11E7"/>
    <w:rsid w:val="001F2C60"/>
    <w:rsid w:val="001F3482"/>
    <w:rsid w:val="001F4368"/>
    <w:rsid w:val="001F4A18"/>
    <w:rsid w:val="001F4C7A"/>
    <w:rsid w:val="001F566A"/>
    <w:rsid w:val="001F6B82"/>
    <w:rsid w:val="001F727D"/>
    <w:rsid w:val="00201C18"/>
    <w:rsid w:val="002030E2"/>
    <w:rsid w:val="00204BCB"/>
    <w:rsid w:val="00205B73"/>
    <w:rsid w:val="00205D51"/>
    <w:rsid w:val="00210FED"/>
    <w:rsid w:val="0021273C"/>
    <w:rsid w:val="00213232"/>
    <w:rsid w:val="00213E82"/>
    <w:rsid w:val="0021512F"/>
    <w:rsid w:val="0021560B"/>
    <w:rsid w:val="00216ED4"/>
    <w:rsid w:val="002173E5"/>
    <w:rsid w:val="00221997"/>
    <w:rsid w:val="00221F43"/>
    <w:rsid w:val="00226C77"/>
    <w:rsid w:val="00234F10"/>
    <w:rsid w:val="002354C5"/>
    <w:rsid w:val="00235A09"/>
    <w:rsid w:val="00236623"/>
    <w:rsid w:val="00236A9F"/>
    <w:rsid w:val="0023779F"/>
    <w:rsid w:val="0025082F"/>
    <w:rsid w:val="002511AC"/>
    <w:rsid w:val="002541DC"/>
    <w:rsid w:val="00254D5B"/>
    <w:rsid w:val="00256414"/>
    <w:rsid w:val="002601F7"/>
    <w:rsid w:val="00260AA7"/>
    <w:rsid w:val="00263582"/>
    <w:rsid w:val="00263F5A"/>
    <w:rsid w:val="00266259"/>
    <w:rsid w:val="002666CE"/>
    <w:rsid w:val="0027039F"/>
    <w:rsid w:val="00275382"/>
    <w:rsid w:val="00275847"/>
    <w:rsid w:val="00281C8D"/>
    <w:rsid w:val="00286B3C"/>
    <w:rsid w:val="00290D78"/>
    <w:rsid w:val="00293E14"/>
    <w:rsid w:val="00297128"/>
    <w:rsid w:val="002A0099"/>
    <w:rsid w:val="002A140A"/>
    <w:rsid w:val="002A1664"/>
    <w:rsid w:val="002A2B7A"/>
    <w:rsid w:val="002A32C4"/>
    <w:rsid w:val="002B2D0F"/>
    <w:rsid w:val="002B77CC"/>
    <w:rsid w:val="002B7831"/>
    <w:rsid w:val="002C150A"/>
    <w:rsid w:val="002C2231"/>
    <w:rsid w:val="002C387A"/>
    <w:rsid w:val="002C3BA4"/>
    <w:rsid w:val="002C3D06"/>
    <w:rsid w:val="002C4729"/>
    <w:rsid w:val="002C4A61"/>
    <w:rsid w:val="002D1E8B"/>
    <w:rsid w:val="002D451C"/>
    <w:rsid w:val="002E04E5"/>
    <w:rsid w:val="002F0EF4"/>
    <w:rsid w:val="002F4ABB"/>
    <w:rsid w:val="002F6B04"/>
    <w:rsid w:val="002F7953"/>
    <w:rsid w:val="00302A29"/>
    <w:rsid w:val="00305513"/>
    <w:rsid w:val="003069B5"/>
    <w:rsid w:val="0031071C"/>
    <w:rsid w:val="00311B11"/>
    <w:rsid w:val="0031439D"/>
    <w:rsid w:val="00315F43"/>
    <w:rsid w:val="00321464"/>
    <w:rsid w:val="003216A6"/>
    <w:rsid w:val="0032384E"/>
    <w:rsid w:val="00324A0D"/>
    <w:rsid w:val="003258DF"/>
    <w:rsid w:val="003265EC"/>
    <w:rsid w:val="00326700"/>
    <w:rsid w:val="00330CA0"/>
    <w:rsid w:val="00332279"/>
    <w:rsid w:val="00337C21"/>
    <w:rsid w:val="00337E61"/>
    <w:rsid w:val="003420F6"/>
    <w:rsid w:val="003450BF"/>
    <w:rsid w:val="00345EC1"/>
    <w:rsid w:val="00347843"/>
    <w:rsid w:val="00351783"/>
    <w:rsid w:val="0035337E"/>
    <w:rsid w:val="003547E4"/>
    <w:rsid w:val="00356489"/>
    <w:rsid w:val="00360BE1"/>
    <w:rsid w:val="00360CB5"/>
    <w:rsid w:val="00362234"/>
    <w:rsid w:val="00363460"/>
    <w:rsid w:val="00363E78"/>
    <w:rsid w:val="00370A67"/>
    <w:rsid w:val="0037343F"/>
    <w:rsid w:val="0037412D"/>
    <w:rsid w:val="003825FE"/>
    <w:rsid w:val="00385EDE"/>
    <w:rsid w:val="003865B1"/>
    <w:rsid w:val="00386FD6"/>
    <w:rsid w:val="003916AC"/>
    <w:rsid w:val="00391B79"/>
    <w:rsid w:val="003937D9"/>
    <w:rsid w:val="00396712"/>
    <w:rsid w:val="00396C0C"/>
    <w:rsid w:val="0039727E"/>
    <w:rsid w:val="003A093F"/>
    <w:rsid w:val="003A3D39"/>
    <w:rsid w:val="003B04F9"/>
    <w:rsid w:val="003B0F9C"/>
    <w:rsid w:val="003B2C63"/>
    <w:rsid w:val="003B2F35"/>
    <w:rsid w:val="003B42D3"/>
    <w:rsid w:val="003B4800"/>
    <w:rsid w:val="003B5343"/>
    <w:rsid w:val="003B5A59"/>
    <w:rsid w:val="003C0EF0"/>
    <w:rsid w:val="003C191A"/>
    <w:rsid w:val="003C6658"/>
    <w:rsid w:val="003D3CF3"/>
    <w:rsid w:val="003D49C8"/>
    <w:rsid w:val="003D4A56"/>
    <w:rsid w:val="003D7D7D"/>
    <w:rsid w:val="003E1D3C"/>
    <w:rsid w:val="003E2FA9"/>
    <w:rsid w:val="003E3056"/>
    <w:rsid w:val="003E360E"/>
    <w:rsid w:val="003E4C93"/>
    <w:rsid w:val="003E7446"/>
    <w:rsid w:val="003E7BF9"/>
    <w:rsid w:val="003F340D"/>
    <w:rsid w:val="003F5637"/>
    <w:rsid w:val="004027BB"/>
    <w:rsid w:val="0040667B"/>
    <w:rsid w:val="00407EB9"/>
    <w:rsid w:val="00413954"/>
    <w:rsid w:val="00413C22"/>
    <w:rsid w:val="0041546B"/>
    <w:rsid w:val="00415E4B"/>
    <w:rsid w:val="00420B70"/>
    <w:rsid w:val="004252A6"/>
    <w:rsid w:val="00425D41"/>
    <w:rsid w:val="00427236"/>
    <w:rsid w:val="00427328"/>
    <w:rsid w:val="004273BE"/>
    <w:rsid w:val="00430C36"/>
    <w:rsid w:val="00430F1D"/>
    <w:rsid w:val="004316EB"/>
    <w:rsid w:val="00431F1E"/>
    <w:rsid w:val="00433E95"/>
    <w:rsid w:val="004432D8"/>
    <w:rsid w:val="004438EB"/>
    <w:rsid w:val="00443A3A"/>
    <w:rsid w:val="00444E7A"/>
    <w:rsid w:val="0044525B"/>
    <w:rsid w:val="0044528A"/>
    <w:rsid w:val="0044551A"/>
    <w:rsid w:val="0044561E"/>
    <w:rsid w:val="004510ED"/>
    <w:rsid w:val="00454076"/>
    <w:rsid w:val="00454E5B"/>
    <w:rsid w:val="004616C4"/>
    <w:rsid w:val="0046327C"/>
    <w:rsid w:val="00463945"/>
    <w:rsid w:val="00463E50"/>
    <w:rsid w:val="004674CC"/>
    <w:rsid w:val="00470CC8"/>
    <w:rsid w:val="00472C80"/>
    <w:rsid w:val="00477B5B"/>
    <w:rsid w:val="00485402"/>
    <w:rsid w:val="0048589C"/>
    <w:rsid w:val="00493336"/>
    <w:rsid w:val="00493688"/>
    <w:rsid w:val="00494B56"/>
    <w:rsid w:val="00497D6A"/>
    <w:rsid w:val="004A02FD"/>
    <w:rsid w:val="004A4C89"/>
    <w:rsid w:val="004B0103"/>
    <w:rsid w:val="004B152A"/>
    <w:rsid w:val="004C10E4"/>
    <w:rsid w:val="004C32DC"/>
    <w:rsid w:val="004C33EE"/>
    <w:rsid w:val="004C3D7B"/>
    <w:rsid w:val="004C400F"/>
    <w:rsid w:val="004C6DA5"/>
    <w:rsid w:val="004D1293"/>
    <w:rsid w:val="004E0FB9"/>
    <w:rsid w:val="004E21A6"/>
    <w:rsid w:val="004E3D30"/>
    <w:rsid w:val="004E49C4"/>
    <w:rsid w:val="004E50CC"/>
    <w:rsid w:val="004E629F"/>
    <w:rsid w:val="004E7E16"/>
    <w:rsid w:val="004F175D"/>
    <w:rsid w:val="004F3235"/>
    <w:rsid w:val="004F4810"/>
    <w:rsid w:val="004F549A"/>
    <w:rsid w:val="004F5CB7"/>
    <w:rsid w:val="004F6CC0"/>
    <w:rsid w:val="004F780D"/>
    <w:rsid w:val="00501ECB"/>
    <w:rsid w:val="0050465E"/>
    <w:rsid w:val="00504CE0"/>
    <w:rsid w:val="00504F49"/>
    <w:rsid w:val="00505733"/>
    <w:rsid w:val="005078AB"/>
    <w:rsid w:val="00510A3E"/>
    <w:rsid w:val="005145B9"/>
    <w:rsid w:val="0051541F"/>
    <w:rsid w:val="0051560C"/>
    <w:rsid w:val="005165F4"/>
    <w:rsid w:val="005203E6"/>
    <w:rsid w:val="005212CD"/>
    <w:rsid w:val="00522C25"/>
    <w:rsid w:val="00526414"/>
    <w:rsid w:val="00526642"/>
    <w:rsid w:val="0053265F"/>
    <w:rsid w:val="0053487C"/>
    <w:rsid w:val="005375A9"/>
    <w:rsid w:val="005379D5"/>
    <w:rsid w:val="00537E38"/>
    <w:rsid w:val="00542EF7"/>
    <w:rsid w:val="00544E88"/>
    <w:rsid w:val="005463B6"/>
    <w:rsid w:val="00550E20"/>
    <w:rsid w:val="00553709"/>
    <w:rsid w:val="0055570A"/>
    <w:rsid w:val="0055640B"/>
    <w:rsid w:val="00557FB4"/>
    <w:rsid w:val="005602FE"/>
    <w:rsid w:val="00562AFD"/>
    <w:rsid w:val="005635D1"/>
    <w:rsid w:val="00567B22"/>
    <w:rsid w:val="00570FB5"/>
    <w:rsid w:val="00571301"/>
    <w:rsid w:val="00571B53"/>
    <w:rsid w:val="00571F2E"/>
    <w:rsid w:val="005732EC"/>
    <w:rsid w:val="00580C0D"/>
    <w:rsid w:val="00585DE5"/>
    <w:rsid w:val="00586229"/>
    <w:rsid w:val="00591219"/>
    <w:rsid w:val="00591E89"/>
    <w:rsid w:val="005922CA"/>
    <w:rsid w:val="0059235C"/>
    <w:rsid w:val="005928D8"/>
    <w:rsid w:val="00594914"/>
    <w:rsid w:val="0059761F"/>
    <w:rsid w:val="00597C8E"/>
    <w:rsid w:val="005A10DC"/>
    <w:rsid w:val="005A3739"/>
    <w:rsid w:val="005A39DA"/>
    <w:rsid w:val="005B1CFD"/>
    <w:rsid w:val="005B1DCD"/>
    <w:rsid w:val="005B2A5F"/>
    <w:rsid w:val="005B4D4A"/>
    <w:rsid w:val="005B6189"/>
    <w:rsid w:val="005C08B6"/>
    <w:rsid w:val="005C2F70"/>
    <w:rsid w:val="005C45A4"/>
    <w:rsid w:val="005C4FE2"/>
    <w:rsid w:val="005C5247"/>
    <w:rsid w:val="005D3FC8"/>
    <w:rsid w:val="005D4CB1"/>
    <w:rsid w:val="005D6852"/>
    <w:rsid w:val="005E149B"/>
    <w:rsid w:val="005E152F"/>
    <w:rsid w:val="005E3D2E"/>
    <w:rsid w:val="005E52FC"/>
    <w:rsid w:val="005F0001"/>
    <w:rsid w:val="005F05E5"/>
    <w:rsid w:val="005F45D7"/>
    <w:rsid w:val="005F58B8"/>
    <w:rsid w:val="005F66BC"/>
    <w:rsid w:val="00602F5F"/>
    <w:rsid w:val="00607185"/>
    <w:rsid w:val="006077A4"/>
    <w:rsid w:val="006129E4"/>
    <w:rsid w:val="00613668"/>
    <w:rsid w:val="0062128B"/>
    <w:rsid w:val="00622332"/>
    <w:rsid w:val="00622A49"/>
    <w:rsid w:val="006271DA"/>
    <w:rsid w:val="00632EBB"/>
    <w:rsid w:val="00636A89"/>
    <w:rsid w:val="00637B7A"/>
    <w:rsid w:val="0064056C"/>
    <w:rsid w:val="00642358"/>
    <w:rsid w:val="006427FC"/>
    <w:rsid w:val="0064335F"/>
    <w:rsid w:val="006452B7"/>
    <w:rsid w:val="006462A3"/>
    <w:rsid w:val="00653FD1"/>
    <w:rsid w:val="006650A5"/>
    <w:rsid w:val="006669B7"/>
    <w:rsid w:val="00666DE3"/>
    <w:rsid w:val="00667269"/>
    <w:rsid w:val="00670A85"/>
    <w:rsid w:val="006714FF"/>
    <w:rsid w:val="006724BE"/>
    <w:rsid w:val="0067346E"/>
    <w:rsid w:val="00674D9C"/>
    <w:rsid w:val="0067695C"/>
    <w:rsid w:val="00677ABF"/>
    <w:rsid w:val="006823DC"/>
    <w:rsid w:val="006832B9"/>
    <w:rsid w:val="00683565"/>
    <w:rsid w:val="00683A43"/>
    <w:rsid w:val="0068466B"/>
    <w:rsid w:val="00686112"/>
    <w:rsid w:val="00686574"/>
    <w:rsid w:val="00686739"/>
    <w:rsid w:val="006942DE"/>
    <w:rsid w:val="00694682"/>
    <w:rsid w:val="0069525F"/>
    <w:rsid w:val="00695D52"/>
    <w:rsid w:val="006A15F1"/>
    <w:rsid w:val="006A387F"/>
    <w:rsid w:val="006A4164"/>
    <w:rsid w:val="006A58EF"/>
    <w:rsid w:val="006A5F62"/>
    <w:rsid w:val="006B0169"/>
    <w:rsid w:val="006B0BE4"/>
    <w:rsid w:val="006B23FF"/>
    <w:rsid w:val="006B2CD7"/>
    <w:rsid w:val="006B3194"/>
    <w:rsid w:val="006B49C5"/>
    <w:rsid w:val="006B4CF9"/>
    <w:rsid w:val="006B5A1E"/>
    <w:rsid w:val="006B6056"/>
    <w:rsid w:val="006B7370"/>
    <w:rsid w:val="006C5E8B"/>
    <w:rsid w:val="006C700F"/>
    <w:rsid w:val="006C7F34"/>
    <w:rsid w:val="006D2BDD"/>
    <w:rsid w:val="006D4AE1"/>
    <w:rsid w:val="006D55C5"/>
    <w:rsid w:val="006D6556"/>
    <w:rsid w:val="006E0E67"/>
    <w:rsid w:val="006E0F56"/>
    <w:rsid w:val="006E7934"/>
    <w:rsid w:val="006E7E34"/>
    <w:rsid w:val="006F28E2"/>
    <w:rsid w:val="006F3E43"/>
    <w:rsid w:val="006F5F78"/>
    <w:rsid w:val="006F6A38"/>
    <w:rsid w:val="00714847"/>
    <w:rsid w:val="0071527B"/>
    <w:rsid w:val="007157EC"/>
    <w:rsid w:val="007161A3"/>
    <w:rsid w:val="007166BC"/>
    <w:rsid w:val="00720320"/>
    <w:rsid w:val="007239B3"/>
    <w:rsid w:val="007257A0"/>
    <w:rsid w:val="00726D1E"/>
    <w:rsid w:val="0072709B"/>
    <w:rsid w:val="00727BAB"/>
    <w:rsid w:val="00730B52"/>
    <w:rsid w:val="00731852"/>
    <w:rsid w:val="00732E16"/>
    <w:rsid w:val="0073608A"/>
    <w:rsid w:val="00740E80"/>
    <w:rsid w:val="00741B5F"/>
    <w:rsid w:val="007429F4"/>
    <w:rsid w:val="00742BD6"/>
    <w:rsid w:val="00743871"/>
    <w:rsid w:val="00744C73"/>
    <w:rsid w:val="00747679"/>
    <w:rsid w:val="00750BC6"/>
    <w:rsid w:val="007548DE"/>
    <w:rsid w:val="00754BFC"/>
    <w:rsid w:val="00755C33"/>
    <w:rsid w:val="007560DB"/>
    <w:rsid w:val="007573DC"/>
    <w:rsid w:val="007577EE"/>
    <w:rsid w:val="007614A7"/>
    <w:rsid w:val="007645FC"/>
    <w:rsid w:val="00767857"/>
    <w:rsid w:val="007730C3"/>
    <w:rsid w:val="00774467"/>
    <w:rsid w:val="007755BC"/>
    <w:rsid w:val="007763D5"/>
    <w:rsid w:val="00782CF4"/>
    <w:rsid w:val="00782D7C"/>
    <w:rsid w:val="0078513A"/>
    <w:rsid w:val="00785E25"/>
    <w:rsid w:val="00786F2B"/>
    <w:rsid w:val="00791F88"/>
    <w:rsid w:val="00792FC2"/>
    <w:rsid w:val="00794703"/>
    <w:rsid w:val="00796216"/>
    <w:rsid w:val="00796BBA"/>
    <w:rsid w:val="007A12CA"/>
    <w:rsid w:val="007A7F5A"/>
    <w:rsid w:val="007B21E2"/>
    <w:rsid w:val="007B414F"/>
    <w:rsid w:val="007B5B67"/>
    <w:rsid w:val="007C0FC5"/>
    <w:rsid w:val="007C10FC"/>
    <w:rsid w:val="007C20D9"/>
    <w:rsid w:val="007C72E7"/>
    <w:rsid w:val="007C7474"/>
    <w:rsid w:val="007D36C3"/>
    <w:rsid w:val="007D4FD6"/>
    <w:rsid w:val="007D5118"/>
    <w:rsid w:val="007E06FB"/>
    <w:rsid w:val="007E1A2A"/>
    <w:rsid w:val="007E6EA8"/>
    <w:rsid w:val="007F1DDB"/>
    <w:rsid w:val="007F2213"/>
    <w:rsid w:val="007F2A3E"/>
    <w:rsid w:val="00801C7C"/>
    <w:rsid w:val="00803E77"/>
    <w:rsid w:val="008060A0"/>
    <w:rsid w:val="0080727A"/>
    <w:rsid w:val="00807E76"/>
    <w:rsid w:val="00811CA6"/>
    <w:rsid w:val="00812802"/>
    <w:rsid w:val="00813740"/>
    <w:rsid w:val="0081513F"/>
    <w:rsid w:val="00815D71"/>
    <w:rsid w:val="0082477F"/>
    <w:rsid w:val="00825258"/>
    <w:rsid w:val="00827522"/>
    <w:rsid w:val="00830C98"/>
    <w:rsid w:val="00830E82"/>
    <w:rsid w:val="00833BA4"/>
    <w:rsid w:val="008359C1"/>
    <w:rsid w:val="00841034"/>
    <w:rsid w:val="008447FF"/>
    <w:rsid w:val="00844946"/>
    <w:rsid w:val="0084494F"/>
    <w:rsid w:val="00845B3C"/>
    <w:rsid w:val="0084705F"/>
    <w:rsid w:val="00850746"/>
    <w:rsid w:val="0085141E"/>
    <w:rsid w:val="008550CF"/>
    <w:rsid w:val="008553FE"/>
    <w:rsid w:val="00856EAC"/>
    <w:rsid w:val="00860216"/>
    <w:rsid w:val="00860BDC"/>
    <w:rsid w:val="008659B1"/>
    <w:rsid w:val="00870894"/>
    <w:rsid w:val="00870F8A"/>
    <w:rsid w:val="00875BE1"/>
    <w:rsid w:val="00876514"/>
    <w:rsid w:val="00882FD7"/>
    <w:rsid w:val="00885F04"/>
    <w:rsid w:val="008863D1"/>
    <w:rsid w:val="008872DC"/>
    <w:rsid w:val="008913B3"/>
    <w:rsid w:val="00891F9E"/>
    <w:rsid w:val="00892541"/>
    <w:rsid w:val="008942B4"/>
    <w:rsid w:val="00897204"/>
    <w:rsid w:val="008A07B7"/>
    <w:rsid w:val="008A083B"/>
    <w:rsid w:val="008A0977"/>
    <w:rsid w:val="008A238E"/>
    <w:rsid w:val="008A2415"/>
    <w:rsid w:val="008A2C83"/>
    <w:rsid w:val="008A38D9"/>
    <w:rsid w:val="008A6AAC"/>
    <w:rsid w:val="008B17C6"/>
    <w:rsid w:val="008B68E3"/>
    <w:rsid w:val="008C00AA"/>
    <w:rsid w:val="008C02F4"/>
    <w:rsid w:val="008C0FE5"/>
    <w:rsid w:val="008C2729"/>
    <w:rsid w:val="008C45D7"/>
    <w:rsid w:val="008C65AF"/>
    <w:rsid w:val="008C7C49"/>
    <w:rsid w:val="008C7DFC"/>
    <w:rsid w:val="008C7E36"/>
    <w:rsid w:val="008D024E"/>
    <w:rsid w:val="008D0B24"/>
    <w:rsid w:val="008D2A17"/>
    <w:rsid w:val="008D4083"/>
    <w:rsid w:val="008D5AC1"/>
    <w:rsid w:val="008E21CE"/>
    <w:rsid w:val="008E36B6"/>
    <w:rsid w:val="008E690B"/>
    <w:rsid w:val="008F057E"/>
    <w:rsid w:val="008F1D9E"/>
    <w:rsid w:val="008F246C"/>
    <w:rsid w:val="008F2E75"/>
    <w:rsid w:val="008F4AF5"/>
    <w:rsid w:val="008F55D0"/>
    <w:rsid w:val="00900B35"/>
    <w:rsid w:val="0090223D"/>
    <w:rsid w:val="00902245"/>
    <w:rsid w:val="00903129"/>
    <w:rsid w:val="0090360B"/>
    <w:rsid w:val="009046A1"/>
    <w:rsid w:val="009055BA"/>
    <w:rsid w:val="00906F3D"/>
    <w:rsid w:val="00911B4D"/>
    <w:rsid w:val="00915A11"/>
    <w:rsid w:val="00915C41"/>
    <w:rsid w:val="00916A78"/>
    <w:rsid w:val="00925414"/>
    <w:rsid w:val="00926A23"/>
    <w:rsid w:val="00926F09"/>
    <w:rsid w:val="0092774B"/>
    <w:rsid w:val="00940E42"/>
    <w:rsid w:val="00941FCC"/>
    <w:rsid w:val="00945ECC"/>
    <w:rsid w:val="009460E9"/>
    <w:rsid w:val="009466D3"/>
    <w:rsid w:val="0095059B"/>
    <w:rsid w:val="0095161E"/>
    <w:rsid w:val="00961F92"/>
    <w:rsid w:val="00962E9A"/>
    <w:rsid w:val="009704D1"/>
    <w:rsid w:val="00970F37"/>
    <w:rsid w:val="00971637"/>
    <w:rsid w:val="00973485"/>
    <w:rsid w:val="0097462B"/>
    <w:rsid w:val="009753E8"/>
    <w:rsid w:val="009773F9"/>
    <w:rsid w:val="00977552"/>
    <w:rsid w:val="00980A3B"/>
    <w:rsid w:val="00981299"/>
    <w:rsid w:val="0098366A"/>
    <w:rsid w:val="009837F2"/>
    <w:rsid w:val="00984AB4"/>
    <w:rsid w:val="009854E8"/>
    <w:rsid w:val="00987EA6"/>
    <w:rsid w:val="00991266"/>
    <w:rsid w:val="00992197"/>
    <w:rsid w:val="00993826"/>
    <w:rsid w:val="009949E3"/>
    <w:rsid w:val="00997111"/>
    <w:rsid w:val="009A059F"/>
    <w:rsid w:val="009A06E7"/>
    <w:rsid w:val="009A0EA5"/>
    <w:rsid w:val="009A0EC6"/>
    <w:rsid w:val="009A112F"/>
    <w:rsid w:val="009A2460"/>
    <w:rsid w:val="009A337E"/>
    <w:rsid w:val="009A5E2E"/>
    <w:rsid w:val="009A6752"/>
    <w:rsid w:val="009A6D5A"/>
    <w:rsid w:val="009A7264"/>
    <w:rsid w:val="009B2123"/>
    <w:rsid w:val="009B4D52"/>
    <w:rsid w:val="009C13E1"/>
    <w:rsid w:val="009C2186"/>
    <w:rsid w:val="009C6D61"/>
    <w:rsid w:val="009D1C8A"/>
    <w:rsid w:val="009D4A60"/>
    <w:rsid w:val="009E43A8"/>
    <w:rsid w:val="009E5A6B"/>
    <w:rsid w:val="009E7C27"/>
    <w:rsid w:val="009F08B5"/>
    <w:rsid w:val="009F232A"/>
    <w:rsid w:val="009F6351"/>
    <w:rsid w:val="009F64DE"/>
    <w:rsid w:val="00A0093E"/>
    <w:rsid w:val="00A0130E"/>
    <w:rsid w:val="00A0219F"/>
    <w:rsid w:val="00A023A9"/>
    <w:rsid w:val="00A02C60"/>
    <w:rsid w:val="00A067FD"/>
    <w:rsid w:val="00A12CB8"/>
    <w:rsid w:val="00A13472"/>
    <w:rsid w:val="00A134BF"/>
    <w:rsid w:val="00A13FAB"/>
    <w:rsid w:val="00A1541E"/>
    <w:rsid w:val="00A218C5"/>
    <w:rsid w:val="00A2478B"/>
    <w:rsid w:val="00A24D23"/>
    <w:rsid w:val="00A25DFB"/>
    <w:rsid w:val="00A26D36"/>
    <w:rsid w:val="00A27F3C"/>
    <w:rsid w:val="00A314CC"/>
    <w:rsid w:val="00A316F5"/>
    <w:rsid w:val="00A31C35"/>
    <w:rsid w:val="00A32CB6"/>
    <w:rsid w:val="00A337C6"/>
    <w:rsid w:val="00A36E7A"/>
    <w:rsid w:val="00A40391"/>
    <w:rsid w:val="00A4090F"/>
    <w:rsid w:val="00A43F8E"/>
    <w:rsid w:val="00A501FA"/>
    <w:rsid w:val="00A53258"/>
    <w:rsid w:val="00A54731"/>
    <w:rsid w:val="00A5780C"/>
    <w:rsid w:val="00A605E9"/>
    <w:rsid w:val="00A613D7"/>
    <w:rsid w:val="00A64C74"/>
    <w:rsid w:val="00A65770"/>
    <w:rsid w:val="00A71732"/>
    <w:rsid w:val="00A72EAF"/>
    <w:rsid w:val="00A73368"/>
    <w:rsid w:val="00A74188"/>
    <w:rsid w:val="00A76D3A"/>
    <w:rsid w:val="00A86CD2"/>
    <w:rsid w:val="00A903DE"/>
    <w:rsid w:val="00A9042C"/>
    <w:rsid w:val="00A91D08"/>
    <w:rsid w:val="00A96161"/>
    <w:rsid w:val="00A97861"/>
    <w:rsid w:val="00AA1751"/>
    <w:rsid w:val="00AA27F7"/>
    <w:rsid w:val="00AA3DB0"/>
    <w:rsid w:val="00AB38F6"/>
    <w:rsid w:val="00AB392A"/>
    <w:rsid w:val="00AB6673"/>
    <w:rsid w:val="00AC12E6"/>
    <w:rsid w:val="00AC1451"/>
    <w:rsid w:val="00AC2F62"/>
    <w:rsid w:val="00AC30F4"/>
    <w:rsid w:val="00AC3EE5"/>
    <w:rsid w:val="00AC413F"/>
    <w:rsid w:val="00AC4960"/>
    <w:rsid w:val="00AC5DED"/>
    <w:rsid w:val="00AD02EE"/>
    <w:rsid w:val="00AD2CEC"/>
    <w:rsid w:val="00AD7AA4"/>
    <w:rsid w:val="00AD7E03"/>
    <w:rsid w:val="00AE0F71"/>
    <w:rsid w:val="00AE341E"/>
    <w:rsid w:val="00AE3D11"/>
    <w:rsid w:val="00AE3EB5"/>
    <w:rsid w:val="00AE50BA"/>
    <w:rsid w:val="00AE73C1"/>
    <w:rsid w:val="00AF0515"/>
    <w:rsid w:val="00AF09ED"/>
    <w:rsid w:val="00AF2A18"/>
    <w:rsid w:val="00AF5D8E"/>
    <w:rsid w:val="00AF6657"/>
    <w:rsid w:val="00AF7386"/>
    <w:rsid w:val="00B0094C"/>
    <w:rsid w:val="00B06209"/>
    <w:rsid w:val="00B15A28"/>
    <w:rsid w:val="00B21DF4"/>
    <w:rsid w:val="00B226BA"/>
    <w:rsid w:val="00B239BC"/>
    <w:rsid w:val="00B24B8F"/>
    <w:rsid w:val="00B25DE9"/>
    <w:rsid w:val="00B27C0F"/>
    <w:rsid w:val="00B31276"/>
    <w:rsid w:val="00B32239"/>
    <w:rsid w:val="00B34BD9"/>
    <w:rsid w:val="00B40209"/>
    <w:rsid w:val="00B4143D"/>
    <w:rsid w:val="00B442C2"/>
    <w:rsid w:val="00B4594D"/>
    <w:rsid w:val="00B5731F"/>
    <w:rsid w:val="00B61417"/>
    <w:rsid w:val="00B625F7"/>
    <w:rsid w:val="00B633E4"/>
    <w:rsid w:val="00B636FA"/>
    <w:rsid w:val="00B6746C"/>
    <w:rsid w:val="00B71728"/>
    <w:rsid w:val="00B76692"/>
    <w:rsid w:val="00B77901"/>
    <w:rsid w:val="00B80D50"/>
    <w:rsid w:val="00B8199C"/>
    <w:rsid w:val="00B8204E"/>
    <w:rsid w:val="00B90B70"/>
    <w:rsid w:val="00B92887"/>
    <w:rsid w:val="00B93E40"/>
    <w:rsid w:val="00B94015"/>
    <w:rsid w:val="00B95AAE"/>
    <w:rsid w:val="00B95C17"/>
    <w:rsid w:val="00B960FB"/>
    <w:rsid w:val="00BA31E3"/>
    <w:rsid w:val="00BA3278"/>
    <w:rsid w:val="00BA36F6"/>
    <w:rsid w:val="00BB2598"/>
    <w:rsid w:val="00BB6AEC"/>
    <w:rsid w:val="00BB7B05"/>
    <w:rsid w:val="00BC2CF9"/>
    <w:rsid w:val="00BD2950"/>
    <w:rsid w:val="00BD2A5F"/>
    <w:rsid w:val="00BD44A9"/>
    <w:rsid w:val="00BD53E0"/>
    <w:rsid w:val="00BD72D2"/>
    <w:rsid w:val="00BD75D8"/>
    <w:rsid w:val="00BE316E"/>
    <w:rsid w:val="00BE5249"/>
    <w:rsid w:val="00BE5921"/>
    <w:rsid w:val="00BE5DFF"/>
    <w:rsid w:val="00BE5E63"/>
    <w:rsid w:val="00BE69FF"/>
    <w:rsid w:val="00BE6A7F"/>
    <w:rsid w:val="00BE72D0"/>
    <w:rsid w:val="00BE7983"/>
    <w:rsid w:val="00BF0279"/>
    <w:rsid w:val="00BF0749"/>
    <w:rsid w:val="00BF3C34"/>
    <w:rsid w:val="00BF59BC"/>
    <w:rsid w:val="00C01C01"/>
    <w:rsid w:val="00C0302C"/>
    <w:rsid w:val="00C05F23"/>
    <w:rsid w:val="00C06E5D"/>
    <w:rsid w:val="00C11CF1"/>
    <w:rsid w:val="00C12374"/>
    <w:rsid w:val="00C12BED"/>
    <w:rsid w:val="00C13F09"/>
    <w:rsid w:val="00C1525C"/>
    <w:rsid w:val="00C15FAC"/>
    <w:rsid w:val="00C17ED9"/>
    <w:rsid w:val="00C2358D"/>
    <w:rsid w:val="00C23E41"/>
    <w:rsid w:val="00C23F4A"/>
    <w:rsid w:val="00C272C6"/>
    <w:rsid w:val="00C35D6F"/>
    <w:rsid w:val="00C47D02"/>
    <w:rsid w:val="00C52697"/>
    <w:rsid w:val="00C539BA"/>
    <w:rsid w:val="00C54520"/>
    <w:rsid w:val="00C57F9C"/>
    <w:rsid w:val="00C60433"/>
    <w:rsid w:val="00C604CD"/>
    <w:rsid w:val="00C6199A"/>
    <w:rsid w:val="00C619B4"/>
    <w:rsid w:val="00C63040"/>
    <w:rsid w:val="00C64319"/>
    <w:rsid w:val="00C67712"/>
    <w:rsid w:val="00C678C0"/>
    <w:rsid w:val="00C70F0E"/>
    <w:rsid w:val="00C7253B"/>
    <w:rsid w:val="00C72B84"/>
    <w:rsid w:val="00C7579F"/>
    <w:rsid w:val="00C804D6"/>
    <w:rsid w:val="00C8288E"/>
    <w:rsid w:val="00CA0157"/>
    <w:rsid w:val="00CA272F"/>
    <w:rsid w:val="00CA3E85"/>
    <w:rsid w:val="00CA43F2"/>
    <w:rsid w:val="00CA7C2C"/>
    <w:rsid w:val="00CA7C88"/>
    <w:rsid w:val="00CA7DDC"/>
    <w:rsid w:val="00CB0957"/>
    <w:rsid w:val="00CB1070"/>
    <w:rsid w:val="00CB2DEB"/>
    <w:rsid w:val="00CB3871"/>
    <w:rsid w:val="00CB6CAB"/>
    <w:rsid w:val="00CC080C"/>
    <w:rsid w:val="00CC099E"/>
    <w:rsid w:val="00CC23A7"/>
    <w:rsid w:val="00CC2DB0"/>
    <w:rsid w:val="00CC3455"/>
    <w:rsid w:val="00CC5191"/>
    <w:rsid w:val="00CC7BF1"/>
    <w:rsid w:val="00CD3A23"/>
    <w:rsid w:val="00CD6833"/>
    <w:rsid w:val="00CE5BB2"/>
    <w:rsid w:val="00CF0840"/>
    <w:rsid w:val="00CF407D"/>
    <w:rsid w:val="00CF5CA5"/>
    <w:rsid w:val="00CF6D72"/>
    <w:rsid w:val="00CF7509"/>
    <w:rsid w:val="00CF7EDD"/>
    <w:rsid w:val="00D03036"/>
    <w:rsid w:val="00D03D35"/>
    <w:rsid w:val="00D079A1"/>
    <w:rsid w:val="00D112BB"/>
    <w:rsid w:val="00D16C4D"/>
    <w:rsid w:val="00D21890"/>
    <w:rsid w:val="00D2575D"/>
    <w:rsid w:val="00D27FE8"/>
    <w:rsid w:val="00D31FBD"/>
    <w:rsid w:val="00D324EF"/>
    <w:rsid w:val="00D32960"/>
    <w:rsid w:val="00D32B47"/>
    <w:rsid w:val="00D33506"/>
    <w:rsid w:val="00D34D05"/>
    <w:rsid w:val="00D36929"/>
    <w:rsid w:val="00D36957"/>
    <w:rsid w:val="00D41543"/>
    <w:rsid w:val="00D41C89"/>
    <w:rsid w:val="00D44741"/>
    <w:rsid w:val="00D45C52"/>
    <w:rsid w:val="00D45E7E"/>
    <w:rsid w:val="00D46780"/>
    <w:rsid w:val="00D5252A"/>
    <w:rsid w:val="00D5369F"/>
    <w:rsid w:val="00D6011F"/>
    <w:rsid w:val="00D60387"/>
    <w:rsid w:val="00D6194A"/>
    <w:rsid w:val="00D62049"/>
    <w:rsid w:val="00D624D1"/>
    <w:rsid w:val="00D6560B"/>
    <w:rsid w:val="00D65744"/>
    <w:rsid w:val="00D66844"/>
    <w:rsid w:val="00D66864"/>
    <w:rsid w:val="00D66D77"/>
    <w:rsid w:val="00D70BB8"/>
    <w:rsid w:val="00D71794"/>
    <w:rsid w:val="00D72072"/>
    <w:rsid w:val="00D72CF7"/>
    <w:rsid w:val="00D74762"/>
    <w:rsid w:val="00D76E61"/>
    <w:rsid w:val="00D80CEF"/>
    <w:rsid w:val="00D80EF5"/>
    <w:rsid w:val="00D82680"/>
    <w:rsid w:val="00D82FDE"/>
    <w:rsid w:val="00D846B9"/>
    <w:rsid w:val="00D84A63"/>
    <w:rsid w:val="00D878F6"/>
    <w:rsid w:val="00D87A92"/>
    <w:rsid w:val="00D97861"/>
    <w:rsid w:val="00DA0CDF"/>
    <w:rsid w:val="00DA0D5C"/>
    <w:rsid w:val="00DA1B45"/>
    <w:rsid w:val="00DA39A0"/>
    <w:rsid w:val="00DA6916"/>
    <w:rsid w:val="00DB0EB2"/>
    <w:rsid w:val="00DB1F86"/>
    <w:rsid w:val="00DB29E2"/>
    <w:rsid w:val="00DB36AF"/>
    <w:rsid w:val="00DB5C67"/>
    <w:rsid w:val="00DB659A"/>
    <w:rsid w:val="00DC2433"/>
    <w:rsid w:val="00DC3B59"/>
    <w:rsid w:val="00DC3F59"/>
    <w:rsid w:val="00DC6640"/>
    <w:rsid w:val="00DC6B54"/>
    <w:rsid w:val="00DC7515"/>
    <w:rsid w:val="00DC7BFC"/>
    <w:rsid w:val="00DD6A13"/>
    <w:rsid w:val="00DD6BCB"/>
    <w:rsid w:val="00DE0C3B"/>
    <w:rsid w:val="00DE0F8A"/>
    <w:rsid w:val="00DE2154"/>
    <w:rsid w:val="00DE4849"/>
    <w:rsid w:val="00DF1BE0"/>
    <w:rsid w:val="00DF3410"/>
    <w:rsid w:val="00DF3DEA"/>
    <w:rsid w:val="00DF478D"/>
    <w:rsid w:val="00DF5FBC"/>
    <w:rsid w:val="00E01374"/>
    <w:rsid w:val="00E01E10"/>
    <w:rsid w:val="00E028AF"/>
    <w:rsid w:val="00E02964"/>
    <w:rsid w:val="00E03BCD"/>
    <w:rsid w:val="00E100DA"/>
    <w:rsid w:val="00E16B27"/>
    <w:rsid w:val="00E170D0"/>
    <w:rsid w:val="00E172E0"/>
    <w:rsid w:val="00E2021A"/>
    <w:rsid w:val="00E202DE"/>
    <w:rsid w:val="00E2218E"/>
    <w:rsid w:val="00E247DC"/>
    <w:rsid w:val="00E24ACF"/>
    <w:rsid w:val="00E316FE"/>
    <w:rsid w:val="00E36904"/>
    <w:rsid w:val="00E374D2"/>
    <w:rsid w:val="00E44ADD"/>
    <w:rsid w:val="00E45F4B"/>
    <w:rsid w:val="00E46E29"/>
    <w:rsid w:val="00E47A0A"/>
    <w:rsid w:val="00E47BBD"/>
    <w:rsid w:val="00E5117D"/>
    <w:rsid w:val="00E543F8"/>
    <w:rsid w:val="00E560D6"/>
    <w:rsid w:val="00E618C1"/>
    <w:rsid w:val="00E628A5"/>
    <w:rsid w:val="00E64EF6"/>
    <w:rsid w:val="00E66528"/>
    <w:rsid w:val="00E6673A"/>
    <w:rsid w:val="00E678FC"/>
    <w:rsid w:val="00E82A9A"/>
    <w:rsid w:val="00E83E69"/>
    <w:rsid w:val="00E84235"/>
    <w:rsid w:val="00E85AD6"/>
    <w:rsid w:val="00E9157C"/>
    <w:rsid w:val="00E93E62"/>
    <w:rsid w:val="00E97D32"/>
    <w:rsid w:val="00EA0694"/>
    <w:rsid w:val="00EA486E"/>
    <w:rsid w:val="00EB045B"/>
    <w:rsid w:val="00EB05B7"/>
    <w:rsid w:val="00EB112B"/>
    <w:rsid w:val="00EB1AA2"/>
    <w:rsid w:val="00EB29F3"/>
    <w:rsid w:val="00EB5CBB"/>
    <w:rsid w:val="00EB6CFD"/>
    <w:rsid w:val="00EB79F9"/>
    <w:rsid w:val="00EC0A34"/>
    <w:rsid w:val="00EC1E4A"/>
    <w:rsid w:val="00EC3D07"/>
    <w:rsid w:val="00EC5E3A"/>
    <w:rsid w:val="00EC60C2"/>
    <w:rsid w:val="00ED22F1"/>
    <w:rsid w:val="00ED28A1"/>
    <w:rsid w:val="00ED79C6"/>
    <w:rsid w:val="00EE0643"/>
    <w:rsid w:val="00EE267B"/>
    <w:rsid w:val="00EE61CE"/>
    <w:rsid w:val="00EF1EA7"/>
    <w:rsid w:val="00EF5C24"/>
    <w:rsid w:val="00F002FA"/>
    <w:rsid w:val="00F00E08"/>
    <w:rsid w:val="00F01AB1"/>
    <w:rsid w:val="00F036A2"/>
    <w:rsid w:val="00F03F7B"/>
    <w:rsid w:val="00F06EED"/>
    <w:rsid w:val="00F07406"/>
    <w:rsid w:val="00F1109B"/>
    <w:rsid w:val="00F13231"/>
    <w:rsid w:val="00F16E45"/>
    <w:rsid w:val="00F172BF"/>
    <w:rsid w:val="00F20D24"/>
    <w:rsid w:val="00F2107D"/>
    <w:rsid w:val="00F2147B"/>
    <w:rsid w:val="00F21FC3"/>
    <w:rsid w:val="00F23D10"/>
    <w:rsid w:val="00F23FB8"/>
    <w:rsid w:val="00F25A91"/>
    <w:rsid w:val="00F26C80"/>
    <w:rsid w:val="00F301D9"/>
    <w:rsid w:val="00F379D0"/>
    <w:rsid w:val="00F40162"/>
    <w:rsid w:val="00F45EEE"/>
    <w:rsid w:val="00F464CD"/>
    <w:rsid w:val="00F465B5"/>
    <w:rsid w:val="00F4762F"/>
    <w:rsid w:val="00F50350"/>
    <w:rsid w:val="00F51627"/>
    <w:rsid w:val="00F516ED"/>
    <w:rsid w:val="00F558A0"/>
    <w:rsid w:val="00F60EC2"/>
    <w:rsid w:val="00F61D52"/>
    <w:rsid w:val="00F62272"/>
    <w:rsid w:val="00F63E17"/>
    <w:rsid w:val="00F6446E"/>
    <w:rsid w:val="00F64DAF"/>
    <w:rsid w:val="00F74CE1"/>
    <w:rsid w:val="00F7737B"/>
    <w:rsid w:val="00F80628"/>
    <w:rsid w:val="00F81520"/>
    <w:rsid w:val="00F82CB3"/>
    <w:rsid w:val="00F84A8E"/>
    <w:rsid w:val="00F868B2"/>
    <w:rsid w:val="00F87654"/>
    <w:rsid w:val="00F918FF"/>
    <w:rsid w:val="00F92501"/>
    <w:rsid w:val="00F93035"/>
    <w:rsid w:val="00F95EBE"/>
    <w:rsid w:val="00F974F5"/>
    <w:rsid w:val="00FA28E9"/>
    <w:rsid w:val="00FA5E83"/>
    <w:rsid w:val="00FB43E7"/>
    <w:rsid w:val="00FB5802"/>
    <w:rsid w:val="00FC02EA"/>
    <w:rsid w:val="00FC20C1"/>
    <w:rsid w:val="00FD4B44"/>
    <w:rsid w:val="00FE1548"/>
    <w:rsid w:val="00FE60F1"/>
    <w:rsid w:val="00FE701E"/>
    <w:rsid w:val="00FE7221"/>
    <w:rsid w:val="00FF1299"/>
    <w:rsid w:val="00FF3CF5"/>
    <w:rsid w:val="00FF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E041B"/>
  <w15:docId w15:val="{788B4073-3DAA-4F40-80DB-639F30996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B05B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0">
    <w:name w:val="heading 1"/>
    <w:basedOn w:val="a0"/>
    <w:next w:val="a0"/>
    <w:link w:val="11"/>
    <w:uiPriority w:val="9"/>
    <w:qFormat/>
    <w:rsid w:val="00470CC8"/>
    <w:pPr>
      <w:keepNext/>
      <w:keepLines/>
      <w:pageBreakBefore/>
      <w:spacing w:before="480"/>
      <w:ind w:firstLine="0"/>
      <w:outlineLvl w:val="0"/>
    </w:pPr>
    <w:rPr>
      <w:rFonts w:ascii="Arial Narrow" w:eastAsiaTheme="majorEastAsia" w:hAnsi="Arial Narrow" w:cs="Arial"/>
      <w:b/>
      <w:bCs w:val="0"/>
      <w:sz w:val="48"/>
    </w:rPr>
  </w:style>
  <w:style w:type="paragraph" w:styleId="20">
    <w:name w:val="heading 2"/>
    <w:basedOn w:val="a0"/>
    <w:next w:val="a0"/>
    <w:link w:val="21"/>
    <w:uiPriority w:val="9"/>
    <w:unhideWhenUsed/>
    <w:qFormat/>
    <w:rsid w:val="00E560D6"/>
    <w:pPr>
      <w:pageBreakBefore/>
      <w:tabs>
        <w:tab w:val="left" w:pos="5880"/>
      </w:tabs>
      <w:spacing w:before="240" w:after="240"/>
      <w:ind w:left="709" w:firstLine="0"/>
      <w:jc w:val="left"/>
      <w:outlineLvl w:val="1"/>
    </w:pPr>
    <w:rPr>
      <w:rFonts w:ascii="Arial Narrow" w:eastAsia="Calibri" w:hAnsi="Arial Narrow" w:cs="Arial"/>
      <w:b/>
      <w:color w:val="4F6228" w:themeColor="accent3" w:themeShade="80"/>
      <w:sz w:val="32"/>
      <w:szCs w:val="36"/>
      <w:lang w:eastAsia="en-US"/>
    </w:rPr>
  </w:style>
  <w:style w:type="paragraph" w:styleId="3">
    <w:name w:val="heading 3"/>
    <w:basedOn w:val="a0"/>
    <w:next w:val="a0"/>
    <w:link w:val="30"/>
    <w:unhideWhenUsed/>
    <w:qFormat/>
    <w:rsid w:val="00E2218E"/>
    <w:pPr>
      <w:pageBreakBefore/>
      <w:spacing w:before="200" w:after="100"/>
      <w:ind w:firstLine="0"/>
      <w:contextualSpacing/>
      <w:outlineLvl w:val="2"/>
    </w:pPr>
    <w:rPr>
      <w:rFonts w:ascii="Arial Narrow" w:eastAsiaTheme="majorEastAsia" w:hAnsi="Arial Narrow" w:cstheme="majorBidi"/>
      <w:b/>
      <w:bCs w:val="0"/>
      <w:smallCaps/>
      <w:color w:val="4F6228" w:themeColor="accent3" w:themeShade="80"/>
      <w:szCs w:val="30"/>
    </w:rPr>
  </w:style>
  <w:style w:type="paragraph" w:styleId="4">
    <w:name w:val="heading 4"/>
    <w:basedOn w:val="a0"/>
    <w:next w:val="a0"/>
    <w:link w:val="40"/>
    <w:uiPriority w:val="9"/>
    <w:unhideWhenUsed/>
    <w:qFormat/>
    <w:rsid w:val="00E9157C"/>
    <w:pPr>
      <w:spacing w:before="200" w:after="100"/>
      <w:contextualSpacing/>
      <w:outlineLvl w:val="3"/>
    </w:pPr>
    <w:rPr>
      <w:rFonts w:asciiTheme="majorHAnsi" w:eastAsiaTheme="majorEastAsia" w:hAnsiTheme="majorHAnsi" w:cstheme="majorBidi"/>
      <w:b/>
      <w:bCs w:val="0"/>
      <w:color w:val="365F91" w:themeColor="accent1" w:themeShade="BF"/>
      <w:szCs w:val="22"/>
    </w:rPr>
  </w:style>
  <w:style w:type="paragraph" w:styleId="5">
    <w:name w:val="heading 5"/>
    <w:basedOn w:val="a0"/>
    <w:next w:val="a0"/>
    <w:link w:val="50"/>
    <w:uiPriority w:val="9"/>
    <w:unhideWhenUsed/>
    <w:qFormat/>
    <w:rsid w:val="00E9157C"/>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0"/>
    <w:next w:val="a0"/>
    <w:link w:val="60"/>
    <w:uiPriority w:val="9"/>
    <w:unhideWhenUsed/>
    <w:qFormat/>
    <w:rsid w:val="00E9157C"/>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unhideWhenUsed/>
    <w:qFormat/>
    <w:rsid w:val="00E9157C"/>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unhideWhenUsed/>
    <w:qFormat/>
    <w:rsid w:val="00E9157C"/>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E9157C"/>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470CC8"/>
    <w:rPr>
      <w:rFonts w:ascii="Arial Narrow" w:eastAsiaTheme="majorEastAsia" w:hAnsi="Arial Narrow" w:cs="Arial"/>
      <w:b/>
      <w:sz w:val="48"/>
      <w:szCs w:val="28"/>
      <w:lang w:eastAsia="ru-RU"/>
    </w:rPr>
  </w:style>
  <w:style w:type="character" w:customStyle="1" w:styleId="21">
    <w:name w:val="Заголовок 2 Знак"/>
    <w:basedOn w:val="a1"/>
    <w:link w:val="20"/>
    <w:uiPriority w:val="9"/>
    <w:rsid w:val="00E560D6"/>
    <w:rPr>
      <w:rFonts w:ascii="Arial Narrow" w:eastAsia="Calibri" w:hAnsi="Arial Narrow" w:cs="Arial"/>
      <w:b/>
      <w:bCs/>
      <w:color w:val="4F6228" w:themeColor="accent3" w:themeShade="80"/>
      <w:sz w:val="32"/>
      <w:szCs w:val="36"/>
    </w:rPr>
  </w:style>
  <w:style w:type="character" w:customStyle="1" w:styleId="30">
    <w:name w:val="Заголовок 3 Знак"/>
    <w:basedOn w:val="a1"/>
    <w:link w:val="3"/>
    <w:rsid w:val="00E2218E"/>
    <w:rPr>
      <w:rFonts w:ascii="Arial Narrow" w:eastAsiaTheme="majorEastAsia" w:hAnsi="Arial Narrow" w:cstheme="majorBidi"/>
      <w:b/>
      <w:smallCaps/>
      <w:color w:val="4F6228" w:themeColor="accent3" w:themeShade="80"/>
      <w:sz w:val="28"/>
      <w:szCs w:val="30"/>
      <w:lang w:eastAsia="ru-RU"/>
    </w:rPr>
  </w:style>
  <w:style w:type="character" w:customStyle="1" w:styleId="40">
    <w:name w:val="Заголовок 4 Знак"/>
    <w:basedOn w:val="a1"/>
    <w:link w:val="4"/>
    <w:uiPriority w:val="9"/>
    <w:rsid w:val="00E9157C"/>
    <w:rPr>
      <w:rFonts w:asciiTheme="majorHAnsi" w:eastAsiaTheme="majorEastAsia" w:hAnsiTheme="majorHAnsi" w:cstheme="majorBidi"/>
      <w:b/>
      <w:color w:val="365F91" w:themeColor="accent1" w:themeShade="BF"/>
      <w:sz w:val="28"/>
      <w:lang w:eastAsia="ru-RU"/>
    </w:rPr>
  </w:style>
  <w:style w:type="character" w:customStyle="1" w:styleId="50">
    <w:name w:val="Заголовок 5 Знак"/>
    <w:basedOn w:val="a1"/>
    <w:link w:val="5"/>
    <w:uiPriority w:val="9"/>
    <w:rsid w:val="00E9157C"/>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1"/>
    <w:link w:val="6"/>
    <w:uiPriority w:val="9"/>
    <w:rsid w:val="00E9157C"/>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1"/>
    <w:link w:val="7"/>
    <w:uiPriority w:val="9"/>
    <w:rsid w:val="00E9157C"/>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1"/>
    <w:link w:val="8"/>
    <w:uiPriority w:val="9"/>
    <w:rsid w:val="00E9157C"/>
    <w:rPr>
      <w:rFonts w:asciiTheme="majorHAnsi" w:eastAsiaTheme="majorEastAsia" w:hAnsiTheme="majorHAnsi" w:cstheme="majorBidi"/>
      <w:bCs/>
      <w:color w:val="4F81BD" w:themeColor="accent1"/>
      <w:lang w:eastAsia="ru-RU"/>
    </w:rPr>
  </w:style>
  <w:style w:type="character" w:customStyle="1" w:styleId="90">
    <w:name w:val="Заголовок 9 Знак"/>
    <w:basedOn w:val="a1"/>
    <w:link w:val="9"/>
    <w:uiPriority w:val="9"/>
    <w:semiHidden/>
    <w:rsid w:val="00E9157C"/>
    <w:rPr>
      <w:rFonts w:asciiTheme="majorHAnsi" w:eastAsiaTheme="majorEastAsia" w:hAnsiTheme="majorHAnsi" w:cstheme="majorBidi"/>
      <w:bCs/>
      <w:smallCaps/>
      <w:color w:val="C0504D" w:themeColor="accent2"/>
      <w:sz w:val="20"/>
      <w:szCs w:val="28"/>
      <w:lang w:eastAsia="ru-RU"/>
    </w:rPr>
  </w:style>
  <w:style w:type="paragraph" w:styleId="a4">
    <w:name w:val="Title"/>
    <w:basedOn w:val="a0"/>
    <w:next w:val="a0"/>
    <w:link w:val="a5"/>
    <w:uiPriority w:val="10"/>
    <w:qFormat/>
    <w:rsid w:val="00E9157C"/>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5">
    <w:name w:val="Заголовок Знак"/>
    <w:basedOn w:val="a1"/>
    <w:link w:val="a4"/>
    <w:uiPriority w:val="10"/>
    <w:rsid w:val="00E9157C"/>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6">
    <w:name w:val="Intense Emphasis"/>
    <w:uiPriority w:val="21"/>
    <w:qFormat/>
    <w:rsid w:val="00E9157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7">
    <w:name w:val="caption"/>
    <w:basedOn w:val="a0"/>
    <w:next w:val="a0"/>
    <w:uiPriority w:val="35"/>
    <w:unhideWhenUsed/>
    <w:qFormat/>
    <w:rsid w:val="00526414"/>
    <w:pPr>
      <w:keepNext/>
      <w:spacing w:after="120"/>
      <w:ind w:firstLine="0"/>
    </w:pPr>
    <w:rPr>
      <w:rFonts w:ascii="Arial" w:hAnsi="Arial" w:cs="Arial"/>
      <w:b/>
      <w:bCs w:val="0"/>
      <w:color w:val="4F6228" w:themeColor="accent3" w:themeShade="80"/>
      <w:sz w:val="22"/>
      <w:szCs w:val="24"/>
    </w:rPr>
  </w:style>
  <w:style w:type="paragraph" w:styleId="a8">
    <w:name w:val="Subtitle"/>
    <w:basedOn w:val="a0"/>
    <w:next w:val="a0"/>
    <w:link w:val="a9"/>
    <w:uiPriority w:val="11"/>
    <w:qFormat/>
    <w:rsid w:val="005C08B6"/>
    <w:pPr>
      <w:spacing w:after="360"/>
      <w:ind w:left="720" w:firstLine="0"/>
    </w:pPr>
    <w:rPr>
      <w:rFonts w:ascii="Arial Narrow" w:eastAsiaTheme="majorEastAsia" w:hAnsi="Arial Narrow" w:cstheme="majorBidi"/>
      <w:b/>
      <w:color w:val="76923C" w:themeColor="accent3" w:themeShade="BF"/>
      <w:szCs w:val="24"/>
      <w:lang w:eastAsia="en-US"/>
    </w:rPr>
  </w:style>
  <w:style w:type="character" w:customStyle="1" w:styleId="a9">
    <w:name w:val="Подзаголовок Знак"/>
    <w:basedOn w:val="a1"/>
    <w:link w:val="a8"/>
    <w:uiPriority w:val="11"/>
    <w:rsid w:val="005C08B6"/>
    <w:rPr>
      <w:rFonts w:ascii="Arial Narrow" w:eastAsiaTheme="majorEastAsia" w:hAnsi="Arial Narrow" w:cstheme="majorBidi"/>
      <w:b/>
      <w:bCs/>
      <w:color w:val="76923C" w:themeColor="accent3" w:themeShade="BF"/>
      <w:sz w:val="28"/>
      <w:szCs w:val="24"/>
    </w:rPr>
  </w:style>
  <w:style w:type="character" w:styleId="aa">
    <w:name w:val="Strong"/>
    <w:uiPriority w:val="22"/>
    <w:qFormat/>
    <w:rsid w:val="00E9157C"/>
    <w:rPr>
      <w:b/>
      <w:bCs/>
      <w:spacing w:val="0"/>
    </w:rPr>
  </w:style>
  <w:style w:type="character" w:styleId="ab">
    <w:name w:val="Emphasis"/>
    <w:uiPriority w:val="20"/>
    <w:qFormat/>
    <w:rsid w:val="00E9157C"/>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c">
    <w:name w:val="No Spacing"/>
    <w:aliases w:val="14 шрифт"/>
    <w:basedOn w:val="a0"/>
    <w:link w:val="ad"/>
    <w:qFormat/>
    <w:rsid w:val="00E9157C"/>
  </w:style>
  <w:style w:type="paragraph" w:styleId="a">
    <w:name w:val="List Paragraph"/>
    <w:basedOn w:val="a0"/>
    <w:link w:val="ae"/>
    <w:uiPriority w:val="34"/>
    <w:qFormat/>
    <w:rsid w:val="00E9157C"/>
    <w:pPr>
      <w:numPr>
        <w:numId w:val="1"/>
      </w:numPr>
      <w:contextualSpacing/>
    </w:pPr>
  </w:style>
  <w:style w:type="paragraph" w:styleId="22">
    <w:name w:val="Quote"/>
    <w:basedOn w:val="a0"/>
    <w:next w:val="a0"/>
    <w:link w:val="23"/>
    <w:uiPriority w:val="29"/>
    <w:qFormat/>
    <w:rsid w:val="00E9157C"/>
    <w:rPr>
      <w:b/>
      <w:i/>
      <w:color w:val="C0504D" w:themeColor="accent2"/>
    </w:rPr>
  </w:style>
  <w:style w:type="character" w:customStyle="1" w:styleId="23">
    <w:name w:val="Цитата 2 Знак"/>
    <w:basedOn w:val="a1"/>
    <w:link w:val="22"/>
    <w:uiPriority w:val="29"/>
    <w:rsid w:val="00E9157C"/>
    <w:rPr>
      <w:rFonts w:ascii="Times New Roman" w:eastAsia="Times New Roman" w:hAnsi="Times New Roman" w:cs="Times New Roman"/>
      <w:b/>
      <w:bCs/>
      <w:i/>
      <w:color w:val="C0504D" w:themeColor="accent2"/>
      <w:sz w:val="28"/>
      <w:szCs w:val="28"/>
      <w:lang w:eastAsia="ru-RU"/>
    </w:rPr>
  </w:style>
  <w:style w:type="paragraph" w:styleId="af">
    <w:name w:val="Intense Quote"/>
    <w:basedOn w:val="a0"/>
    <w:next w:val="a0"/>
    <w:link w:val="af0"/>
    <w:uiPriority w:val="30"/>
    <w:qFormat/>
    <w:rsid w:val="00E9157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0">
    <w:name w:val="Выделенная цитата Знак"/>
    <w:basedOn w:val="a1"/>
    <w:link w:val="af"/>
    <w:uiPriority w:val="30"/>
    <w:rsid w:val="00E9157C"/>
    <w:rPr>
      <w:rFonts w:asciiTheme="majorHAnsi" w:eastAsiaTheme="majorEastAsia" w:hAnsiTheme="majorHAnsi" w:cstheme="majorBidi"/>
      <w:b/>
      <w:i/>
      <w:color w:val="C0504D" w:themeColor="accent2"/>
      <w:sz w:val="20"/>
      <w:szCs w:val="20"/>
      <w:lang w:eastAsia="ru-RU"/>
    </w:rPr>
  </w:style>
  <w:style w:type="character" w:styleId="af1">
    <w:name w:val="Subtle Emphasis"/>
    <w:uiPriority w:val="19"/>
    <w:qFormat/>
    <w:rsid w:val="00E9157C"/>
    <w:rPr>
      <w:rFonts w:asciiTheme="majorHAnsi" w:eastAsiaTheme="majorEastAsia" w:hAnsiTheme="majorHAnsi" w:cstheme="majorBidi"/>
      <w:b/>
      <w:i/>
      <w:color w:val="4F81BD" w:themeColor="accent1"/>
    </w:rPr>
  </w:style>
  <w:style w:type="character" w:styleId="af2">
    <w:name w:val="Subtle Reference"/>
    <w:uiPriority w:val="31"/>
    <w:qFormat/>
    <w:rsid w:val="00E9157C"/>
    <w:rPr>
      <w:i/>
      <w:iCs/>
      <w:smallCaps/>
      <w:color w:val="C0504D" w:themeColor="accent2"/>
      <w:u w:color="C0504D" w:themeColor="accent2"/>
    </w:rPr>
  </w:style>
  <w:style w:type="character" w:styleId="af3">
    <w:name w:val="Intense Reference"/>
    <w:uiPriority w:val="32"/>
    <w:qFormat/>
    <w:rsid w:val="00E9157C"/>
    <w:rPr>
      <w:b/>
      <w:bCs/>
      <w:i/>
      <w:iCs/>
      <w:smallCaps/>
      <w:color w:val="C0504D" w:themeColor="accent2"/>
      <w:u w:color="C0504D" w:themeColor="accent2"/>
    </w:rPr>
  </w:style>
  <w:style w:type="character" w:styleId="af4">
    <w:name w:val="Book Title"/>
    <w:uiPriority w:val="33"/>
    <w:qFormat/>
    <w:rsid w:val="00E9157C"/>
    <w:rPr>
      <w:rFonts w:asciiTheme="majorHAnsi" w:eastAsiaTheme="majorEastAsia" w:hAnsiTheme="majorHAnsi" w:cstheme="majorBidi"/>
      <w:b/>
      <w:bCs/>
      <w:smallCaps/>
      <w:color w:val="C0504D" w:themeColor="accent2"/>
      <w:u w:val="single"/>
    </w:rPr>
  </w:style>
  <w:style w:type="paragraph" w:styleId="af5">
    <w:name w:val="TOC Heading"/>
    <w:basedOn w:val="10"/>
    <w:next w:val="a0"/>
    <w:uiPriority w:val="39"/>
    <w:unhideWhenUsed/>
    <w:qFormat/>
    <w:rsid w:val="00DF3DEA"/>
    <w:pPr>
      <w:keepNext w:val="0"/>
      <w:keepLines w:val="0"/>
      <w:shd w:val="clear" w:color="auto" w:fill="76923C" w:themeFill="accent3" w:themeFillShade="BF"/>
      <w:spacing w:before="0"/>
      <w:outlineLvl w:val="9"/>
    </w:pPr>
    <w:rPr>
      <w:rFonts w:ascii="Arial" w:eastAsia="Times New Roman" w:hAnsi="Arial" w:cs="Times New Roman"/>
      <w:bCs/>
      <w:iCs/>
      <w:color w:val="FFFFFF"/>
      <w:sz w:val="36"/>
      <w:szCs w:val="36"/>
    </w:rPr>
  </w:style>
  <w:style w:type="paragraph" w:styleId="af6">
    <w:name w:val="Balloon Text"/>
    <w:basedOn w:val="a0"/>
    <w:link w:val="af7"/>
    <w:uiPriority w:val="99"/>
    <w:unhideWhenUsed/>
    <w:rsid w:val="00E9157C"/>
    <w:rPr>
      <w:rFonts w:ascii="Tahoma" w:hAnsi="Tahoma" w:cs="Tahoma"/>
      <w:sz w:val="16"/>
      <w:szCs w:val="16"/>
    </w:rPr>
  </w:style>
  <w:style w:type="character" w:customStyle="1" w:styleId="af7">
    <w:name w:val="Текст выноски Знак"/>
    <w:basedOn w:val="a1"/>
    <w:link w:val="af6"/>
    <w:uiPriority w:val="99"/>
    <w:rsid w:val="00E9157C"/>
    <w:rPr>
      <w:rFonts w:ascii="Tahoma" w:eastAsia="Times New Roman" w:hAnsi="Tahoma" w:cs="Tahoma"/>
      <w:bCs/>
      <w:sz w:val="16"/>
      <w:szCs w:val="16"/>
      <w:lang w:eastAsia="ru-RU"/>
    </w:rPr>
  </w:style>
  <w:style w:type="paragraph" w:styleId="af8">
    <w:name w:val="header"/>
    <w:basedOn w:val="a0"/>
    <w:link w:val="af9"/>
    <w:uiPriority w:val="99"/>
    <w:unhideWhenUsed/>
    <w:rsid w:val="00E9157C"/>
    <w:pPr>
      <w:tabs>
        <w:tab w:val="center" w:pos="4677"/>
        <w:tab w:val="right" w:pos="9355"/>
      </w:tabs>
    </w:pPr>
  </w:style>
  <w:style w:type="character" w:customStyle="1" w:styleId="af9">
    <w:name w:val="Верхний колонтитул Знак"/>
    <w:basedOn w:val="a1"/>
    <w:link w:val="af8"/>
    <w:uiPriority w:val="99"/>
    <w:rsid w:val="00E9157C"/>
    <w:rPr>
      <w:rFonts w:ascii="Times New Roman" w:eastAsia="Times New Roman" w:hAnsi="Times New Roman" w:cs="Times New Roman"/>
      <w:bCs/>
      <w:sz w:val="28"/>
      <w:szCs w:val="28"/>
      <w:lang w:eastAsia="ru-RU"/>
    </w:rPr>
  </w:style>
  <w:style w:type="paragraph" w:styleId="afa">
    <w:name w:val="footer"/>
    <w:basedOn w:val="a0"/>
    <w:link w:val="afb"/>
    <w:uiPriority w:val="99"/>
    <w:unhideWhenUsed/>
    <w:rsid w:val="00E9157C"/>
    <w:pPr>
      <w:tabs>
        <w:tab w:val="center" w:pos="4677"/>
        <w:tab w:val="right" w:pos="9355"/>
      </w:tabs>
    </w:pPr>
  </w:style>
  <w:style w:type="character" w:customStyle="1" w:styleId="afb">
    <w:name w:val="Нижний колонтитул Знак"/>
    <w:basedOn w:val="a1"/>
    <w:link w:val="afa"/>
    <w:uiPriority w:val="99"/>
    <w:rsid w:val="00E9157C"/>
    <w:rPr>
      <w:rFonts w:ascii="Times New Roman" w:eastAsia="Times New Roman" w:hAnsi="Times New Roman" w:cs="Times New Roman"/>
      <w:bCs/>
      <w:sz w:val="28"/>
      <w:szCs w:val="28"/>
      <w:lang w:eastAsia="ru-RU"/>
    </w:rPr>
  </w:style>
  <w:style w:type="table" w:styleId="-1">
    <w:name w:val="Colorful Grid Accent 1"/>
    <w:basedOn w:val="a2"/>
    <w:uiPriority w:val="73"/>
    <w:rsid w:val="00E9157C"/>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2"/>
    <w:uiPriority w:val="69"/>
    <w:rsid w:val="00E9157C"/>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d">
    <w:name w:val="Без интервала Знак"/>
    <w:aliases w:val="14 шрифт Знак"/>
    <w:basedOn w:val="a1"/>
    <w:link w:val="ac"/>
    <w:rsid w:val="00E9157C"/>
    <w:rPr>
      <w:rFonts w:ascii="Times New Roman" w:eastAsia="Times New Roman" w:hAnsi="Times New Roman" w:cs="Times New Roman"/>
      <w:bCs/>
      <w:sz w:val="28"/>
      <w:szCs w:val="28"/>
      <w:lang w:eastAsia="ru-RU"/>
    </w:rPr>
  </w:style>
  <w:style w:type="table" w:styleId="-2">
    <w:name w:val="Dark List Accent 2"/>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c">
    <w:name w:val="Table Grid"/>
    <w:aliases w:val="Сетка таблицы GR,ПЕ_Таблица"/>
    <w:basedOn w:val="a2"/>
    <w:uiPriority w:val="3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2">
    <w:name w:val="toc 1"/>
    <w:basedOn w:val="a0"/>
    <w:next w:val="a0"/>
    <w:autoRedefine/>
    <w:uiPriority w:val="39"/>
    <w:unhideWhenUsed/>
    <w:qFormat/>
    <w:rsid w:val="00BE5249"/>
    <w:pPr>
      <w:tabs>
        <w:tab w:val="right" w:pos="9214"/>
      </w:tabs>
      <w:spacing w:before="120" w:after="120"/>
      <w:ind w:firstLine="0"/>
      <w:jc w:val="left"/>
    </w:pPr>
    <w:rPr>
      <w:rFonts w:asciiTheme="minorHAnsi" w:hAnsiTheme="minorHAnsi" w:cstheme="minorHAnsi"/>
      <w:b/>
      <w:caps/>
      <w:sz w:val="22"/>
      <w:szCs w:val="22"/>
      <w:u w:val="single"/>
    </w:rPr>
  </w:style>
  <w:style w:type="paragraph" w:styleId="24">
    <w:name w:val="toc 2"/>
    <w:basedOn w:val="a0"/>
    <w:next w:val="a0"/>
    <w:autoRedefine/>
    <w:uiPriority w:val="39"/>
    <w:unhideWhenUsed/>
    <w:rsid w:val="00BE5249"/>
    <w:pPr>
      <w:tabs>
        <w:tab w:val="left" w:pos="337"/>
        <w:tab w:val="left" w:pos="8364"/>
      </w:tabs>
      <w:ind w:right="396" w:firstLine="0"/>
      <w:jc w:val="left"/>
    </w:pPr>
    <w:rPr>
      <w:rFonts w:asciiTheme="minorHAnsi" w:hAnsiTheme="minorHAnsi" w:cstheme="minorHAnsi"/>
      <w:smallCaps/>
      <w:noProof/>
      <w:sz w:val="22"/>
      <w:szCs w:val="22"/>
    </w:rPr>
  </w:style>
  <w:style w:type="paragraph" w:styleId="31">
    <w:name w:val="toc 3"/>
    <w:basedOn w:val="a0"/>
    <w:next w:val="a0"/>
    <w:autoRedefine/>
    <w:uiPriority w:val="39"/>
    <w:unhideWhenUsed/>
    <w:rsid w:val="00E9157C"/>
    <w:pPr>
      <w:ind w:firstLine="0"/>
      <w:jc w:val="left"/>
    </w:pPr>
    <w:rPr>
      <w:rFonts w:asciiTheme="minorHAnsi" w:hAnsiTheme="minorHAnsi" w:cstheme="minorHAnsi"/>
      <w:bCs w:val="0"/>
      <w:smallCaps/>
      <w:sz w:val="22"/>
      <w:szCs w:val="22"/>
    </w:rPr>
  </w:style>
  <w:style w:type="character" w:styleId="afd">
    <w:name w:val="Hyperlink"/>
    <w:basedOn w:val="a1"/>
    <w:uiPriority w:val="99"/>
    <w:unhideWhenUsed/>
    <w:rsid w:val="00E9157C"/>
    <w:rPr>
      <w:color w:val="0000FF" w:themeColor="hyperlink"/>
      <w:u w:val="single"/>
    </w:rPr>
  </w:style>
  <w:style w:type="table" w:customStyle="1" w:styleId="2-11">
    <w:name w:val="Средняя заливка 2 - Акцент 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2"/>
    <w:uiPriority w:val="71"/>
    <w:rsid w:val="00E9157C"/>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e">
    <w:name w:val="Document Map"/>
    <w:basedOn w:val="a0"/>
    <w:link w:val="aff"/>
    <w:uiPriority w:val="99"/>
    <w:semiHidden/>
    <w:unhideWhenUsed/>
    <w:rsid w:val="00E9157C"/>
    <w:rPr>
      <w:rFonts w:ascii="Tahoma" w:hAnsi="Tahoma" w:cs="Tahoma"/>
      <w:sz w:val="16"/>
      <w:szCs w:val="16"/>
    </w:rPr>
  </w:style>
  <w:style w:type="character" w:customStyle="1" w:styleId="aff">
    <w:name w:val="Схема документа Знак"/>
    <w:basedOn w:val="a1"/>
    <w:link w:val="afe"/>
    <w:uiPriority w:val="99"/>
    <w:semiHidden/>
    <w:rsid w:val="00E9157C"/>
    <w:rPr>
      <w:rFonts w:ascii="Tahoma" w:eastAsia="Times New Roman" w:hAnsi="Tahoma" w:cs="Tahoma"/>
      <w:bCs/>
      <w:sz w:val="16"/>
      <w:szCs w:val="16"/>
      <w:lang w:eastAsia="ru-RU"/>
    </w:rPr>
  </w:style>
  <w:style w:type="table" w:styleId="-6">
    <w:name w:val="Dark List Accent 6"/>
    <w:basedOn w:val="a2"/>
    <w:uiPriority w:val="70"/>
    <w:rsid w:val="00E9157C"/>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0">
    <w:name w:val="Body Text"/>
    <w:basedOn w:val="a0"/>
    <w:link w:val="aff1"/>
    <w:rsid w:val="00E9157C"/>
    <w:pPr>
      <w:ind w:firstLine="0"/>
    </w:pPr>
    <w:rPr>
      <w:rFonts w:ascii="TimesET" w:hAnsi="TimesET"/>
      <w:b/>
      <w:bCs w:val="0"/>
      <w:i/>
      <w:sz w:val="30"/>
      <w:szCs w:val="30"/>
    </w:rPr>
  </w:style>
  <w:style w:type="character" w:customStyle="1" w:styleId="aff1">
    <w:name w:val="Основной текст Знак"/>
    <w:basedOn w:val="a1"/>
    <w:link w:val="aff0"/>
    <w:rsid w:val="00E9157C"/>
    <w:rPr>
      <w:rFonts w:ascii="TimesET" w:eastAsia="Times New Roman" w:hAnsi="TimesET" w:cs="Times New Roman"/>
      <w:b/>
      <w:i/>
      <w:sz w:val="30"/>
      <w:szCs w:val="30"/>
      <w:lang w:eastAsia="ru-RU"/>
    </w:rPr>
  </w:style>
  <w:style w:type="table" w:customStyle="1" w:styleId="2-13">
    <w:name w:val="Средняя заливка 2 - Акцент 13"/>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2">
    <w:name w:val="Body Text 3"/>
    <w:basedOn w:val="a0"/>
    <w:link w:val="33"/>
    <w:uiPriority w:val="99"/>
    <w:semiHidden/>
    <w:unhideWhenUsed/>
    <w:rsid w:val="00E9157C"/>
    <w:pPr>
      <w:spacing w:after="120"/>
    </w:pPr>
    <w:rPr>
      <w:sz w:val="16"/>
      <w:szCs w:val="16"/>
    </w:rPr>
  </w:style>
  <w:style w:type="character" w:customStyle="1" w:styleId="33">
    <w:name w:val="Основной текст 3 Знак"/>
    <w:basedOn w:val="a1"/>
    <w:link w:val="32"/>
    <w:uiPriority w:val="99"/>
    <w:semiHidden/>
    <w:rsid w:val="00E9157C"/>
    <w:rPr>
      <w:rFonts w:ascii="Times New Roman" w:eastAsia="Times New Roman" w:hAnsi="Times New Roman" w:cs="Times New Roman"/>
      <w:bCs/>
      <w:sz w:val="16"/>
      <w:szCs w:val="16"/>
      <w:lang w:eastAsia="ru-RU"/>
    </w:rPr>
  </w:style>
  <w:style w:type="paragraph" w:styleId="aff2">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0"/>
    <w:link w:val="aff3"/>
    <w:uiPriority w:val="99"/>
    <w:unhideWhenUsed/>
    <w:qFormat/>
    <w:rsid w:val="00E9157C"/>
    <w:pPr>
      <w:spacing w:before="100" w:beforeAutospacing="1" w:after="100" w:afterAutospacing="1"/>
      <w:ind w:firstLine="0"/>
    </w:pPr>
    <w:rPr>
      <w:iCs/>
      <w:szCs w:val="24"/>
    </w:rPr>
  </w:style>
  <w:style w:type="character" w:customStyle="1" w:styleId="apple-converted-space">
    <w:name w:val="apple-converted-space"/>
    <w:basedOn w:val="a1"/>
    <w:rsid w:val="00E9157C"/>
  </w:style>
  <w:style w:type="paragraph" w:customStyle="1" w:styleId="Standard">
    <w:name w:val="Standard"/>
    <w:rsid w:val="00E9157C"/>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E915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9157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0"/>
    <w:rsid w:val="00E9157C"/>
    <w:pPr>
      <w:spacing w:before="100" w:beforeAutospacing="1" w:after="100" w:afterAutospacing="1"/>
      <w:ind w:firstLine="0"/>
    </w:pPr>
    <w:rPr>
      <w:iCs/>
      <w:szCs w:val="24"/>
    </w:rPr>
  </w:style>
  <w:style w:type="paragraph" w:styleId="41">
    <w:name w:val="toc 4"/>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51">
    <w:name w:val="toc 5"/>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61">
    <w:name w:val="toc 6"/>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71">
    <w:name w:val="toc 7"/>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81">
    <w:name w:val="toc 8"/>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styleId="91">
    <w:name w:val="toc 9"/>
    <w:basedOn w:val="a0"/>
    <w:next w:val="a0"/>
    <w:autoRedefine/>
    <w:uiPriority w:val="39"/>
    <w:unhideWhenUsed/>
    <w:rsid w:val="00E9157C"/>
    <w:pPr>
      <w:ind w:firstLine="0"/>
      <w:jc w:val="left"/>
    </w:pPr>
    <w:rPr>
      <w:rFonts w:asciiTheme="minorHAnsi" w:hAnsiTheme="minorHAnsi" w:cstheme="minorHAnsi"/>
      <w:bCs w:val="0"/>
      <w:sz w:val="22"/>
      <w:szCs w:val="22"/>
    </w:rPr>
  </w:style>
  <w:style w:type="paragraph" w:customStyle="1" w:styleId="s3">
    <w:name w:val="s_3"/>
    <w:basedOn w:val="a0"/>
    <w:rsid w:val="00E9157C"/>
    <w:pPr>
      <w:spacing w:before="100" w:beforeAutospacing="1" w:after="100" w:afterAutospacing="1"/>
      <w:ind w:firstLine="0"/>
    </w:pPr>
    <w:rPr>
      <w:iCs/>
      <w:szCs w:val="24"/>
    </w:rPr>
  </w:style>
  <w:style w:type="paragraph" w:customStyle="1" w:styleId="s1">
    <w:name w:val="s_1"/>
    <w:basedOn w:val="a0"/>
    <w:rsid w:val="00E9157C"/>
    <w:pPr>
      <w:spacing w:before="100" w:beforeAutospacing="1" w:after="100" w:afterAutospacing="1"/>
      <w:ind w:firstLine="0"/>
    </w:pPr>
    <w:rPr>
      <w:iCs/>
      <w:szCs w:val="24"/>
    </w:rPr>
  </w:style>
  <w:style w:type="table" w:customStyle="1" w:styleId="13">
    <w:name w:val="Сетка таблицы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link w:val="a"/>
    <w:uiPriority w:val="34"/>
    <w:locked/>
    <w:rsid w:val="00E9157C"/>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E9157C"/>
    <w:rPr>
      <w:rFonts w:ascii="Arial" w:eastAsia="Times New Roman" w:hAnsi="Arial" w:cs="Arial"/>
      <w:sz w:val="20"/>
      <w:szCs w:val="20"/>
      <w:lang w:eastAsia="ru-RU"/>
    </w:rPr>
  </w:style>
  <w:style w:type="character" w:customStyle="1" w:styleId="FontStyle25">
    <w:name w:val="Font Style25"/>
    <w:rsid w:val="00E9157C"/>
    <w:rPr>
      <w:rFonts w:ascii="Arial" w:hAnsi="Arial" w:cs="Arial" w:hint="default"/>
      <w:sz w:val="26"/>
      <w:szCs w:val="26"/>
    </w:rPr>
  </w:style>
  <w:style w:type="table" w:customStyle="1" w:styleId="-251">
    <w:name w:val="Таблица-сетка 2 — акцент 51"/>
    <w:basedOn w:val="a2"/>
    <w:uiPriority w:val="47"/>
    <w:rsid w:val="00E9157C"/>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2"/>
    <w:uiPriority w:val="47"/>
    <w:rsid w:val="00E9157C"/>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2"/>
    <w:uiPriority w:val="47"/>
    <w:rsid w:val="00E9157C"/>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2"/>
    <w:uiPriority w:val="47"/>
    <w:rsid w:val="00E9157C"/>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2"/>
    <w:uiPriority w:val="48"/>
    <w:rsid w:val="00E9157C"/>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2"/>
    <w:uiPriority w:val="51"/>
    <w:rsid w:val="00E9157C"/>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2"/>
    <w:uiPriority w:val="51"/>
    <w:rsid w:val="00E9157C"/>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basedOn w:val="a1"/>
    <w:uiPriority w:val="99"/>
    <w:semiHidden/>
    <w:unhideWhenUsed/>
    <w:rsid w:val="00E9157C"/>
    <w:rPr>
      <w:sz w:val="16"/>
      <w:szCs w:val="16"/>
    </w:rPr>
  </w:style>
  <w:style w:type="paragraph" w:styleId="aff5">
    <w:name w:val="annotation text"/>
    <w:basedOn w:val="a0"/>
    <w:link w:val="aff6"/>
    <w:uiPriority w:val="99"/>
    <w:semiHidden/>
    <w:unhideWhenUsed/>
    <w:rsid w:val="00E9157C"/>
    <w:rPr>
      <w:sz w:val="20"/>
      <w:szCs w:val="20"/>
    </w:rPr>
  </w:style>
  <w:style w:type="character" w:customStyle="1" w:styleId="aff6">
    <w:name w:val="Текст примечания Знак"/>
    <w:basedOn w:val="a1"/>
    <w:link w:val="aff5"/>
    <w:uiPriority w:val="99"/>
    <w:semiHidden/>
    <w:rsid w:val="00E9157C"/>
    <w:rPr>
      <w:rFonts w:ascii="Times New Roman" w:eastAsia="Times New Roman" w:hAnsi="Times New Roman" w:cs="Times New Roman"/>
      <w:bCs/>
      <w:sz w:val="20"/>
      <w:szCs w:val="20"/>
      <w:lang w:eastAsia="ru-RU"/>
    </w:rPr>
  </w:style>
  <w:style w:type="paragraph" w:styleId="aff7">
    <w:name w:val="annotation subject"/>
    <w:basedOn w:val="aff5"/>
    <w:next w:val="aff5"/>
    <w:link w:val="aff8"/>
    <w:uiPriority w:val="99"/>
    <w:semiHidden/>
    <w:unhideWhenUsed/>
    <w:rsid w:val="00E9157C"/>
    <w:rPr>
      <w:b/>
      <w:bCs w:val="0"/>
    </w:rPr>
  </w:style>
  <w:style w:type="character" w:customStyle="1" w:styleId="aff8">
    <w:name w:val="Тема примечания Знак"/>
    <w:basedOn w:val="aff6"/>
    <w:link w:val="aff7"/>
    <w:uiPriority w:val="99"/>
    <w:semiHidden/>
    <w:rsid w:val="00E9157C"/>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4">
    <w:name w:val="Нет списка1"/>
    <w:next w:val="a3"/>
    <w:uiPriority w:val="99"/>
    <w:semiHidden/>
    <w:unhideWhenUsed/>
    <w:rsid w:val="00E9157C"/>
  </w:style>
  <w:style w:type="paragraph" w:customStyle="1" w:styleId="aff9">
    <w:name w:val="Подраздел"/>
    <w:qFormat/>
    <w:rsid w:val="00E9157C"/>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a">
    <w:name w:val="page number"/>
    <w:basedOn w:val="a1"/>
    <w:rsid w:val="00E9157C"/>
  </w:style>
  <w:style w:type="paragraph" w:customStyle="1" w:styleId="26">
    <w:name w:val="заголовок 2"/>
    <w:basedOn w:val="a0"/>
    <w:next w:val="a0"/>
    <w:qFormat/>
    <w:rsid w:val="00E9157C"/>
    <w:pPr>
      <w:keepNext/>
      <w:suppressAutoHyphens/>
      <w:ind w:firstLine="0"/>
      <w:jc w:val="center"/>
    </w:pPr>
    <w:rPr>
      <w:iCs/>
      <w:szCs w:val="24"/>
    </w:rPr>
  </w:style>
  <w:style w:type="paragraph" w:customStyle="1" w:styleId="15">
    <w:name w:val="Абзац списка1"/>
    <w:basedOn w:val="a0"/>
    <w:qFormat/>
    <w:rsid w:val="00E9157C"/>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3"/>
    <w:uiPriority w:val="99"/>
    <w:semiHidden/>
    <w:unhideWhenUsed/>
    <w:rsid w:val="00E9157C"/>
  </w:style>
  <w:style w:type="character" w:styleId="affb">
    <w:name w:val="footnote reference"/>
    <w:uiPriority w:val="99"/>
    <w:unhideWhenUsed/>
    <w:rsid w:val="00E9157C"/>
    <w:rPr>
      <w:vertAlign w:val="superscript"/>
    </w:rPr>
  </w:style>
  <w:style w:type="paragraph" w:styleId="affc">
    <w:name w:val="footnote text"/>
    <w:aliases w:val="Знак5"/>
    <w:basedOn w:val="a0"/>
    <w:link w:val="affd"/>
    <w:uiPriority w:val="99"/>
    <w:unhideWhenUsed/>
    <w:rsid w:val="00E9157C"/>
    <w:pPr>
      <w:spacing w:after="200" w:line="276" w:lineRule="auto"/>
      <w:ind w:firstLine="0"/>
    </w:pPr>
    <w:rPr>
      <w:rFonts w:ascii="Calibri" w:eastAsia="Calibri" w:hAnsi="Calibri"/>
      <w:iCs/>
      <w:sz w:val="20"/>
      <w:szCs w:val="20"/>
    </w:rPr>
  </w:style>
  <w:style w:type="character" w:customStyle="1" w:styleId="affd">
    <w:name w:val="Текст сноски Знак"/>
    <w:aliases w:val="Знак5 Знак"/>
    <w:basedOn w:val="a1"/>
    <w:link w:val="affc"/>
    <w:uiPriority w:val="99"/>
    <w:rsid w:val="00E9157C"/>
    <w:rPr>
      <w:rFonts w:ascii="Calibri" w:eastAsia="Calibri" w:hAnsi="Calibri" w:cs="Times New Roman"/>
      <w:bCs/>
      <w:iCs/>
      <w:sz w:val="20"/>
      <w:szCs w:val="20"/>
      <w:lang w:eastAsia="ru-RU"/>
    </w:rPr>
  </w:style>
  <w:style w:type="character" w:styleId="affe">
    <w:name w:val="Placeholder Text"/>
    <w:uiPriority w:val="99"/>
    <w:semiHidden/>
    <w:rsid w:val="00E9157C"/>
    <w:rPr>
      <w:color w:val="808080"/>
    </w:rPr>
  </w:style>
  <w:style w:type="character" w:customStyle="1" w:styleId="propname">
    <w:name w:val="prop_name"/>
    <w:basedOn w:val="a1"/>
    <w:rsid w:val="00E9157C"/>
  </w:style>
  <w:style w:type="character" w:customStyle="1" w:styleId="propvalue">
    <w:name w:val="prop_value"/>
    <w:basedOn w:val="a1"/>
    <w:rsid w:val="00E9157C"/>
  </w:style>
  <w:style w:type="paragraph" w:customStyle="1" w:styleId="afff">
    <w:name w:val="Нормальный (таблица)"/>
    <w:basedOn w:val="a0"/>
    <w:next w:val="a0"/>
    <w:uiPriority w:val="99"/>
    <w:qFormat/>
    <w:rsid w:val="00E9157C"/>
    <w:pPr>
      <w:widowControl w:val="0"/>
      <w:ind w:firstLine="0"/>
    </w:pPr>
    <w:rPr>
      <w:rFonts w:ascii="Arial" w:hAnsi="Arial" w:cs="Arial"/>
      <w:iCs/>
      <w:szCs w:val="24"/>
    </w:rPr>
  </w:style>
  <w:style w:type="paragraph" w:customStyle="1" w:styleId="afff0">
    <w:name w:val="Прижатый влево"/>
    <w:basedOn w:val="a0"/>
    <w:next w:val="a0"/>
    <w:qFormat/>
    <w:rsid w:val="00E9157C"/>
    <w:pPr>
      <w:widowControl w:val="0"/>
      <w:ind w:firstLine="0"/>
    </w:pPr>
    <w:rPr>
      <w:rFonts w:ascii="Arial" w:hAnsi="Arial" w:cs="Arial"/>
      <w:iCs/>
      <w:szCs w:val="24"/>
    </w:rPr>
  </w:style>
  <w:style w:type="character" w:customStyle="1" w:styleId="16">
    <w:name w:val="Просмотренная гиперссылка1"/>
    <w:basedOn w:val="a1"/>
    <w:uiPriority w:val="99"/>
    <w:semiHidden/>
    <w:unhideWhenUsed/>
    <w:rsid w:val="00E9157C"/>
    <w:rPr>
      <w:color w:val="800080"/>
      <w:u w:val="single"/>
    </w:rPr>
  </w:style>
  <w:style w:type="table" w:customStyle="1" w:styleId="72">
    <w:name w:val="Сетка таблицы7"/>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0"/>
    <w:link w:val="141"/>
    <w:uiPriority w:val="99"/>
    <w:qFormat/>
    <w:rsid w:val="00E9157C"/>
    <w:pPr>
      <w:ind w:firstLine="0"/>
      <w:outlineLvl w:val="0"/>
    </w:pPr>
    <w:rPr>
      <w:b/>
      <w:iCs/>
    </w:rPr>
  </w:style>
  <w:style w:type="character" w:customStyle="1" w:styleId="141">
    <w:name w:val="Стиль 14 пт полужирный Знак"/>
    <w:link w:val="140"/>
    <w:uiPriority w:val="99"/>
    <w:locked/>
    <w:rsid w:val="00E9157C"/>
    <w:rPr>
      <w:rFonts w:ascii="Times New Roman" w:eastAsia="Times New Roman" w:hAnsi="Times New Roman" w:cs="Times New Roman"/>
      <w:b/>
      <w:bCs/>
      <w:iCs/>
      <w:sz w:val="28"/>
      <w:szCs w:val="28"/>
      <w:lang w:eastAsia="ru-RU"/>
    </w:rPr>
  </w:style>
  <w:style w:type="character" w:customStyle="1" w:styleId="17">
    <w:name w:val="Основной текст Знак1"/>
    <w:basedOn w:val="a1"/>
    <w:uiPriority w:val="99"/>
    <w:semiHidden/>
    <w:rsid w:val="00E9157C"/>
    <w:rPr>
      <w:sz w:val="22"/>
      <w:szCs w:val="22"/>
      <w:lang w:eastAsia="en-US"/>
    </w:rPr>
  </w:style>
  <w:style w:type="character" w:customStyle="1" w:styleId="b-message-heademail">
    <w:name w:val="b-message-head__email"/>
    <w:rsid w:val="00E9157C"/>
    <w:rPr>
      <w:rFonts w:cs="Times New Roman"/>
    </w:rPr>
  </w:style>
  <w:style w:type="character" w:customStyle="1" w:styleId="b-message-headname">
    <w:name w:val="b-message-head__name"/>
    <w:rsid w:val="00E9157C"/>
    <w:rPr>
      <w:rFonts w:cs="Times New Roman"/>
    </w:rPr>
  </w:style>
  <w:style w:type="paragraph" w:customStyle="1" w:styleId="18">
    <w:name w:val="Без интервала1"/>
    <w:uiPriority w:val="99"/>
    <w:qFormat/>
    <w:rsid w:val="00E9157C"/>
    <w:pPr>
      <w:spacing w:after="0" w:line="240" w:lineRule="auto"/>
    </w:pPr>
    <w:rPr>
      <w:rFonts w:ascii="Calibri" w:eastAsia="Times New Roman" w:hAnsi="Calibri" w:cs="Times New Roman"/>
    </w:rPr>
  </w:style>
  <w:style w:type="paragraph" w:customStyle="1" w:styleId="Style1">
    <w:name w:val="Style1"/>
    <w:basedOn w:val="a0"/>
    <w:rsid w:val="00E9157C"/>
    <w:pPr>
      <w:widowControl w:val="0"/>
      <w:spacing w:line="373" w:lineRule="exact"/>
      <w:ind w:firstLine="0"/>
      <w:jc w:val="center"/>
    </w:pPr>
    <w:rPr>
      <w:rFonts w:eastAsia="Calibri"/>
      <w:iCs/>
      <w:szCs w:val="24"/>
    </w:rPr>
  </w:style>
  <w:style w:type="character" w:customStyle="1" w:styleId="FontStyle11">
    <w:name w:val="Font Style11"/>
    <w:rsid w:val="00E9157C"/>
    <w:rPr>
      <w:rFonts w:ascii="Times New Roman" w:hAnsi="Times New Roman" w:cs="Times New Roman"/>
      <w:b/>
      <w:bCs/>
      <w:spacing w:val="-10"/>
      <w:sz w:val="32"/>
      <w:szCs w:val="32"/>
    </w:rPr>
  </w:style>
  <w:style w:type="character" w:customStyle="1" w:styleId="mrreadfromf">
    <w:name w:val="mr_read__fromf"/>
    <w:rsid w:val="00E9157C"/>
    <w:rPr>
      <w:rFonts w:cs="Times New Roman"/>
    </w:rPr>
  </w:style>
  <w:style w:type="character" w:customStyle="1" w:styleId="val">
    <w:name w:val="val"/>
    <w:rsid w:val="00E9157C"/>
    <w:rPr>
      <w:rFonts w:cs="Times New Roman"/>
    </w:rPr>
  </w:style>
  <w:style w:type="paragraph" w:styleId="afff1">
    <w:name w:val="Plain Text"/>
    <w:basedOn w:val="a0"/>
    <w:link w:val="afff2"/>
    <w:rsid w:val="00E9157C"/>
    <w:pPr>
      <w:ind w:firstLine="0"/>
    </w:pPr>
    <w:rPr>
      <w:rFonts w:ascii="Courier New" w:hAnsi="Courier New"/>
      <w:iCs/>
      <w:sz w:val="20"/>
      <w:szCs w:val="20"/>
    </w:rPr>
  </w:style>
  <w:style w:type="character" w:customStyle="1" w:styleId="afff2">
    <w:name w:val="Текст Знак"/>
    <w:basedOn w:val="a1"/>
    <w:link w:val="afff1"/>
    <w:rsid w:val="00E9157C"/>
    <w:rPr>
      <w:rFonts w:ascii="Courier New" w:eastAsia="Times New Roman" w:hAnsi="Courier New" w:cs="Times New Roman"/>
      <w:bCs/>
      <w:iCs/>
      <w:sz w:val="20"/>
      <w:szCs w:val="20"/>
      <w:lang w:eastAsia="ru-RU"/>
    </w:rPr>
  </w:style>
  <w:style w:type="paragraph" w:customStyle="1" w:styleId="114">
    <w:name w:val="Стиль Заголовок 1 + 14 пт"/>
    <w:basedOn w:val="10"/>
    <w:next w:val="10"/>
    <w:link w:val="1140"/>
    <w:uiPriority w:val="99"/>
    <w:qFormat/>
    <w:rsid w:val="00E9157C"/>
    <w:pPr>
      <w:keepLines w:val="0"/>
      <w:spacing w:before="240" w:after="120"/>
      <w:jc w:val="center"/>
    </w:pPr>
    <w:rPr>
      <w:rFonts w:ascii="Times New Roman" w:eastAsia="Calibri" w:hAnsi="Times New Roman" w:cs="Times New Roman"/>
      <w:b w:val="0"/>
      <w:bCs/>
      <w:color w:val="365F91"/>
    </w:rPr>
  </w:style>
  <w:style w:type="character" w:customStyle="1" w:styleId="1140">
    <w:name w:val="Стиль Заголовок 1 + 14 пт Знак"/>
    <w:link w:val="114"/>
    <w:uiPriority w:val="99"/>
    <w:locked/>
    <w:rsid w:val="00E9157C"/>
    <w:rPr>
      <w:rFonts w:ascii="Times New Roman" w:eastAsia="Calibri" w:hAnsi="Times New Roman" w:cs="Times New Roman"/>
      <w:color w:val="365F91"/>
      <w:sz w:val="28"/>
      <w:szCs w:val="28"/>
    </w:rPr>
  </w:style>
  <w:style w:type="character" w:customStyle="1" w:styleId="apple-style-span">
    <w:name w:val="apple-style-span"/>
    <w:basedOn w:val="a1"/>
    <w:rsid w:val="00E9157C"/>
  </w:style>
  <w:style w:type="character" w:customStyle="1" w:styleId="embra">
    <w:name w:val="embra"/>
    <w:basedOn w:val="a1"/>
    <w:rsid w:val="00E9157C"/>
  </w:style>
  <w:style w:type="character" w:customStyle="1" w:styleId="rwro">
    <w:name w:val="rwro"/>
    <w:basedOn w:val="a1"/>
    <w:rsid w:val="00E9157C"/>
  </w:style>
  <w:style w:type="character" w:customStyle="1" w:styleId="auth">
    <w:name w:val="auth"/>
    <w:rsid w:val="00E9157C"/>
  </w:style>
  <w:style w:type="character" w:customStyle="1" w:styleId="b-mail-personname">
    <w:name w:val="b-mail-person__name"/>
    <w:rsid w:val="00E9157C"/>
  </w:style>
  <w:style w:type="character" w:customStyle="1" w:styleId="b-message-headmore-contacts">
    <w:name w:val="b-message-head__more-contacts"/>
    <w:rsid w:val="00E9157C"/>
  </w:style>
  <w:style w:type="character" w:customStyle="1" w:styleId="b-mail-dropdownitemcontent">
    <w:name w:val="b-mail-dropdown__item__content"/>
    <w:rsid w:val="00E9157C"/>
  </w:style>
  <w:style w:type="paragraph" w:styleId="afff3">
    <w:name w:val="endnote text"/>
    <w:basedOn w:val="a0"/>
    <w:link w:val="afff4"/>
    <w:uiPriority w:val="99"/>
    <w:semiHidden/>
    <w:unhideWhenUsed/>
    <w:rsid w:val="00E9157C"/>
    <w:pPr>
      <w:spacing w:after="200" w:line="276" w:lineRule="auto"/>
      <w:ind w:firstLine="0"/>
    </w:pPr>
    <w:rPr>
      <w:rFonts w:ascii="Calibri" w:eastAsia="Calibri" w:hAnsi="Calibri"/>
      <w:iCs/>
      <w:sz w:val="20"/>
      <w:szCs w:val="20"/>
    </w:rPr>
  </w:style>
  <w:style w:type="character" w:customStyle="1" w:styleId="afff4">
    <w:name w:val="Текст концевой сноски Знак"/>
    <w:basedOn w:val="a1"/>
    <w:link w:val="afff3"/>
    <w:uiPriority w:val="99"/>
    <w:semiHidden/>
    <w:rsid w:val="00E9157C"/>
    <w:rPr>
      <w:rFonts w:ascii="Calibri" w:eastAsia="Calibri" w:hAnsi="Calibri" w:cs="Times New Roman"/>
      <w:bCs/>
      <w:iCs/>
      <w:sz w:val="20"/>
      <w:szCs w:val="20"/>
      <w:lang w:eastAsia="ru-RU"/>
    </w:rPr>
  </w:style>
  <w:style w:type="character" w:styleId="afff5">
    <w:name w:val="endnote reference"/>
    <w:uiPriority w:val="99"/>
    <w:semiHidden/>
    <w:unhideWhenUsed/>
    <w:rsid w:val="00E9157C"/>
    <w:rPr>
      <w:vertAlign w:val="superscript"/>
    </w:rPr>
  </w:style>
  <w:style w:type="character" w:customStyle="1" w:styleId="s8">
    <w:name w:val="s8"/>
    <w:rsid w:val="00E9157C"/>
  </w:style>
  <w:style w:type="numbering" w:customStyle="1" w:styleId="27">
    <w:name w:val="Нет списка2"/>
    <w:next w:val="a3"/>
    <w:uiPriority w:val="99"/>
    <w:semiHidden/>
    <w:unhideWhenUsed/>
    <w:rsid w:val="00E9157C"/>
  </w:style>
  <w:style w:type="table" w:customStyle="1" w:styleId="111">
    <w:name w:val="Сетка таблицы11"/>
    <w:basedOn w:val="a2"/>
    <w:next w:val="afc"/>
    <w:uiPriority w:val="59"/>
    <w:rsid w:val="00E9157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1"/>
    <w:uiPriority w:val="99"/>
    <w:semiHidden/>
    <w:unhideWhenUsed/>
    <w:rsid w:val="00E9157C"/>
    <w:rPr>
      <w:color w:val="800080" w:themeColor="followedHyperlink"/>
      <w:u w:val="single"/>
    </w:rPr>
  </w:style>
  <w:style w:type="numbering" w:customStyle="1" w:styleId="35">
    <w:name w:val="Нет списка3"/>
    <w:next w:val="a3"/>
    <w:uiPriority w:val="99"/>
    <w:semiHidden/>
    <w:unhideWhenUsed/>
    <w:rsid w:val="00E9157C"/>
  </w:style>
  <w:style w:type="table" w:customStyle="1" w:styleId="-110">
    <w:name w:val="Цветная сетка - Акцент 11"/>
    <w:basedOn w:val="a2"/>
    <w:next w:val="-1"/>
    <w:uiPriority w:val="73"/>
    <w:rsid w:val="00E9157C"/>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2"/>
    <w:next w:val="-10"/>
    <w:uiPriority w:val="70"/>
    <w:rsid w:val="00E9157C"/>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2"/>
    <w:next w:val="3-6"/>
    <w:uiPriority w:val="69"/>
    <w:rsid w:val="00E9157C"/>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2"/>
    <w:next w:val="-2"/>
    <w:uiPriority w:val="70"/>
    <w:rsid w:val="00E9157C"/>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2"/>
    <w:next w:val="afc"/>
    <w:uiPriority w:val="59"/>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2"/>
    <w:next w:val="-3"/>
    <w:uiPriority w:val="70"/>
    <w:rsid w:val="00E9157C"/>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2"/>
    <w:next w:val="-4"/>
    <w:uiPriority w:val="70"/>
    <w:rsid w:val="00E9157C"/>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2"/>
    <w:next w:val="-5"/>
    <w:uiPriority w:val="70"/>
    <w:rsid w:val="00E9157C"/>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2"/>
    <w:next w:val="-12"/>
    <w:uiPriority w:val="71"/>
    <w:rsid w:val="00E9157C"/>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2"/>
    <w:next w:val="-6"/>
    <w:uiPriority w:val="70"/>
    <w:rsid w:val="00E9157C"/>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2"/>
    <w:uiPriority w:val="64"/>
    <w:rsid w:val="00E9157C"/>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c"/>
    <w:rsid w:val="00E9157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c"/>
    <w:uiPriority w:val="59"/>
    <w:rsid w:val="00E9157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2"/>
    <w:uiPriority w:val="47"/>
    <w:rsid w:val="00E9157C"/>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2"/>
    <w:uiPriority w:val="47"/>
    <w:rsid w:val="00E9157C"/>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2"/>
    <w:uiPriority w:val="47"/>
    <w:rsid w:val="00E9157C"/>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2"/>
    <w:uiPriority w:val="47"/>
    <w:rsid w:val="00E9157C"/>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2"/>
    <w:uiPriority w:val="48"/>
    <w:rsid w:val="00E9157C"/>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2"/>
    <w:uiPriority w:val="51"/>
    <w:rsid w:val="00E9157C"/>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2"/>
    <w:uiPriority w:val="51"/>
    <w:rsid w:val="00E9157C"/>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2"/>
    <w:next w:val="afc"/>
    <w:uiPriority w:val="59"/>
    <w:rsid w:val="00E9157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w:basedOn w:val="a0"/>
    <w:qFormat/>
    <w:rsid w:val="00E9157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2"/>
    <w:next w:val="afc"/>
    <w:uiPriority w:val="39"/>
    <w:rsid w:val="00E9157C"/>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2"/>
    <w:uiPriority w:val="51"/>
    <w:rsid w:val="00E9157C"/>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2"/>
    <w:next w:val="-232"/>
    <w:uiPriority w:val="47"/>
    <w:rsid w:val="00E9157C"/>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2"/>
    <w:next w:val="-242"/>
    <w:uiPriority w:val="47"/>
    <w:rsid w:val="00E9157C"/>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2"/>
    <w:next w:val="-252"/>
    <w:uiPriority w:val="47"/>
    <w:rsid w:val="00E9157C"/>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2"/>
    <w:next w:val="-212"/>
    <w:uiPriority w:val="47"/>
    <w:rsid w:val="00E9157C"/>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2"/>
    <w:uiPriority w:val="47"/>
    <w:rsid w:val="00E9157C"/>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2"/>
    <w:uiPriority w:val="47"/>
    <w:rsid w:val="00E9157C"/>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2"/>
    <w:uiPriority w:val="47"/>
    <w:rsid w:val="00E9157C"/>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2"/>
    <w:uiPriority w:val="47"/>
    <w:rsid w:val="00E9157C"/>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0"/>
    <w:rsid w:val="00E9157C"/>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0"/>
    <w:rsid w:val="00E9157C"/>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0"/>
    <w:rsid w:val="00E9157C"/>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0"/>
    <w:rsid w:val="00E9157C"/>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0"/>
    <w:rsid w:val="00E9157C"/>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0"/>
    <w:rsid w:val="00E9157C"/>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0"/>
    <w:rsid w:val="00E9157C"/>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0"/>
    <w:rsid w:val="00E9157C"/>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0"/>
    <w:rsid w:val="00E9157C"/>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0"/>
    <w:rsid w:val="00E9157C"/>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0"/>
    <w:rsid w:val="00E9157C"/>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0"/>
    <w:rsid w:val="00E9157C"/>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0"/>
    <w:rsid w:val="00E9157C"/>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0"/>
    <w:rsid w:val="00E9157C"/>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0"/>
    <w:rsid w:val="00E9157C"/>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0"/>
    <w:rsid w:val="00E9157C"/>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0"/>
    <w:rsid w:val="00E9157C"/>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0"/>
    <w:rsid w:val="00E9157C"/>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0"/>
    <w:rsid w:val="00E9157C"/>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0"/>
    <w:rsid w:val="00E9157C"/>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E9157C"/>
    <w:pPr>
      <w:numPr>
        <w:numId w:val="2"/>
      </w:numPr>
    </w:pPr>
  </w:style>
  <w:style w:type="numbering" w:customStyle="1" w:styleId="2">
    <w:name w:val="Стиль2"/>
    <w:uiPriority w:val="99"/>
    <w:rsid w:val="00E9157C"/>
    <w:pPr>
      <w:numPr>
        <w:numId w:val="3"/>
      </w:numPr>
    </w:pPr>
  </w:style>
  <w:style w:type="paragraph" w:customStyle="1" w:styleId="xl85">
    <w:name w:val="xl85"/>
    <w:basedOn w:val="a0"/>
    <w:rsid w:val="00E9157C"/>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0"/>
    <w:rsid w:val="00E9157C"/>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0"/>
    <w:rsid w:val="00E9157C"/>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0"/>
    <w:qFormat/>
    <w:rsid w:val="00E9157C"/>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1"/>
    <w:rsid w:val="00E9157C"/>
  </w:style>
  <w:style w:type="character" w:customStyle="1" w:styleId="tel">
    <w:name w:val="tel"/>
    <w:basedOn w:val="a1"/>
    <w:rsid w:val="00E9157C"/>
  </w:style>
  <w:style w:type="character" w:customStyle="1" w:styleId="cut2visible">
    <w:name w:val="cut2__visible"/>
    <w:basedOn w:val="a1"/>
    <w:rsid w:val="00E9157C"/>
  </w:style>
  <w:style w:type="character" w:customStyle="1" w:styleId="aff3">
    <w:name w:val="Обычный (Интернет)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2"/>
    <w:uiPriority w:val="99"/>
    <w:rsid w:val="00E9157C"/>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0"/>
    <w:link w:val="-13"/>
    <w:qFormat/>
    <w:rsid w:val="00C64319"/>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C64319"/>
    <w:rPr>
      <w:rFonts w:ascii="Times New Roman CYR" w:eastAsia="Times New Roman" w:hAnsi="Times New Roman CYR" w:cs="Times New Roman"/>
      <w:sz w:val="24"/>
      <w:szCs w:val="24"/>
      <w:lang w:val="x-none" w:eastAsia="x-none"/>
    </w:rPr>
  </w:style>
  <w:style w:type="character" w:customStyle="1" w:styleId="19">
    <w:name w:val="Текст примечания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711">
    <w:name w:val="Заголовок 7 Знак1"/>
    <w:basedOn w:val="a1"/>
    <w:uiPriority w:val="9"/>
    <w:semiHidden/>
    <w:rsid w:val="00311B11"/>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1"/>
    <w:uiPriority w:val="9"/>
    <w:semiHidden/>
    <w:rsid w:val="00311B11"/>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1"/>
    <w:uiPriority w:val="9"/>
    <w:semiHidden/>
    <w:rsid w:val="00311B11"/>
    <w:rPr>
      <w:rFonts w:asciiTheme="majorHAnsi" w:eastAsiaTheme="majorEastAsia" w:hAnsiTheme="majorHAnsi" w:cstheme="majorBidi"/>
      <w:bCs/>
      <w:i/>
      <w:iCs/>
      <w:color w:val="404040" w:themeColor="text1" w:themeTint="BF"/>
      <w:lang w:eastAsia="ru-RU"/>
    </w:rPr>
  </w:style>
  <w:style w:type="character" w:customStyle="1" w:styleId="1a">
    <w:name w:val="Название Знак1"/>
    <w:basedOn w:val="a1"/>
    <w:uiPriority w:val="10"/>
    <w:rsid w:val="00311B11"/>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b">
    <w:name w:val="Подзаголовок Знак1"/>
    <w:basedOn w:val="a1"/>
    <w:uiPriority w:val="11"/>
    <w:rsid w:val="00311B11"/>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1"/>
    <w:uiPriority w:val="29"/>
    <w:rsid w:val="00311B11"/>
    <w:rPr>
      <w:rFonts w:ascii="Times New Roman" w:eastAsia="Times New Roman" w:hAnsi="Times New Roman" w:cs="Times New Roman"/>
      <w:bCs/>
      <w:i/>
      <w:iCs/>
      <w:color w:val="000000" w:themeColor="text1"/>
      <w:sz w:val="28"/>
      <w:szCs w:val="28"/>
      <w:lang w:eastAsia="ru-RU"/>
    </w:rPr>
  </w:style>
  <w:style w:type="character" w:customStyle="1" w:styleId="1c">
    <w:name w:val="Выделенная цитата Знак1"/>
    <w:basedOn w:val="a1"/>
    <w:uiPriority w:val="30"/>
    <w:rsid w:val="00311B11"/>
    <w:rPr>
      <w:rFonts w:ascii="Times New Roman" w:eastAsia="Times New Roman" w:hAnsi="Times New Roman" w:cs="Times New Roman"/>
      <w:b/>
      <w:i/>
      <w:iCs/>
      <w:color w:val="4F81BD" w:themeColor="accent1"/>
      <w:sz w:val="28"/>
      <w:szCs w:val="28"/>
      <w:lang w:eastAsia="ru-RU"/>
    </w:rPr>
  </w:style>
  <w:style w:type="character" w:customStyle="1" w:styleId="1d">
    <w:name w:val="Текст выноски Знак1"/>
    <w:basedOn w:val="a1"/>
    <w:semiHidden/>
    <w:rsid w:val="00311B11"/>
    <w:rPr>
      <w:rFonts w:ascii="Tahoma" w:eastAsia="Times New Roman" w:hAnsi="Tahoma" w:cs="Tahoma"/>
      <w:bCs/>
      <w:sz w:val="16"/>
      <w:szCs w:val="16"/>
      <w:lang w:eastAsia="ru-RU"/>
    </w:rPr>
  </w:style>
  <w:style w:type="character" w:customStyle="1" w:styleId="1e">
    <w:name w:val="Верхний колонтитул Знак1"/>
    <w:basedOn w:val="a1"/>
    <w:semiHidden/>
    <w:rsid w:val="00311B11"/>
    <w:rPr>
      <w:rFonts w:ascii="Times New Roman" w:eastAsia="Times New Roman" w:hAnsi="Times New Roman" w:cs="Times New Roman"/>
      <w:bCs/>
      <w:sz w:val="28"/>
      <w:szCs w:val="28"/>
      <w:lang w:eastAsia="ru-RU"/>
    </w:rPr>
  </w:style>
  <w:style w:type="character" w:customStyle="1" w:styleId="1f">
    <w:name w:val="Нижний колонтитул Знак1"/>
    <w:basedOn w:val="a1"/>
    <w:uiPriority w:val="99"/>
    <w:semiHidden/>
    <w:rsid w:val="00311B11"/>
    <w:rPr>
      <w:rFonts w:ascii="Times New Roman" w:eastAsia="Times New Roman" w:hAnsi="Times New Roman" w:cs="Times New Roman"/>
      <w:bCs/>
      <w:sz w:val="28"/>
      <w:szCs w:val="28"/>
      <w:lang w:eastAsia="ru-RU"/>
    </w:rPr>
  </w:style>
  <w:style w:type="character" w:customStyle="1" w:styleId="1f0">
    <w:name w:val="Схема документа Знак1"/>
    <w:basedOn w:val="a1"/>
    <w:uiPriority w:val="99"/>
    <w:semiHidden/>
    <w:rsid w:val="00311B11"/>
    <w:rPr>
      <w:rFonts w:ascii="Tahoma" w:eastAsia="Times New Roman" w:hAnsi="Tahoma" w:cs="Tahoma"/>
      <w:bCs/>
      <w:sz w:val="16"/>
      <w:szCs w:val="16"/>
      <w:lang w:eastAsia="ru-RU"/>
    </w:rPr>
  </w:style>
  <w:style w:type="character" w:customStyle="1" w:styleId="311">
    <w:name w:val="Основной текст 3 Знак1"/>
    <w:basedOn w:val="a1"/>
    <w:uiPriority w:val="99"/>
    <w:semiHidden/>
    <w:rsid w:val="00311B11"/>
    <w:rPr>
      <w:rFonts w:ascii="Times New Roman" w:eastAsia="Times New Roman" w:hAnsi="Times New Roman" w:cs="Times New Roman"/>
      <w:bCs/>
      <w:sz w:val="16"/>
      <w:szCs w:val="16"/>
      <w:lang w:eastAsia="ru-RU"/>
    </w:rPr>
  </w:style>
  <w:style w:type="character" w:customStyle="1" w:styleId="1f1">
    <w:name w:val="Тема примечания Знак1"/>
    <w:basedOn w:val="19"/>
    <w:uiPriority w:val="99"/>
    <w:semiHidden/>
    <w:rsid w:val="00311B11"/>
    <w:rPr>
      <w:rFonts w:ascii="Times New Roman" w:eastAsia="Times New Roman" w:hAnsi="Times New Roman" w:cs="Times New Roman"/>
      <w:b/>
      <w:bCs/>
      <w:sz w:val="20"/>
      <w:szCs w:val="20"/>
      <w:lang w:eastAsia="ru-RU"/>
    </w:rPr>
  </w:style>
  <w:style w:type="character" w:customStyle="1" w:styleId="1f2">
    <w:name w:val="Текст сноски Знак1"/>
    <w:basedOn w:val="a1"/>
    <w:uiPriority w:val="99"/>
    <w:semiHidden/>
    <w:rsid w:val="00311B11"/>
    <w:rPr>
      <w:rFonts w:ascii="Times New Roman" w:eastAsia="Times New Roman" w:hAnsi="Times New Roman" w:cs="Times New Roman"/>
      <w:bCs/>
      <w:sz w:val="20"/>
      <w:szCs w:val="20"/>
      <w:lang w:eastAsia="ru-RU"/>
    </w:rPr>
  </w:style>
  <w:style w:type="character" w:customStyle="1" w:styleId="1f3">
    <w:name w:val="Текст Знак1"/>
    <w:basedOn w:val="a1"/>
    <w:semiHidden/>
    <w:rsid w:val="00311B11"/>
    <w:rPr>
      <w:rFonts w:ascii="Consolas" w:eastAsia="Times New Roman" w:hAnsi="Consolas" w:cs="Consolas"/>
      <w:bCs/>
      <w:sz w:val="21"/>
      <w:szCs w:val="21"/>
      <w:lang w:eastAsia="ru-RU"/>
    </w:rPr>
  </w:style>
  <w:style w:type="character" w:customStyle="1" w:styleId="1f4">
    <w:name w:val="Текст концевой сноски Знак1"/>
    <w:basedOn w:val="a1"/>
    <w:uiPriority w:val="99"/>
    <w:semiHidden/>
    <w:rsid w:val="00311B11"/>
    <w:rPr>
      <w:rFonts w:ascii="Times New Roman" w:eastAsia="Times New Roman" w:hAnsi="Times New Roman" w:cs="Times New Roman"/>
      <w:bCs/>
      <w:sz w:val="20"/>
      <w:szCs w:val="20"/>
      <w:lang w:eastAsia="ru-RU"/>
    </w:rPr>
  </w:style>
  <w:style w:type="paragraph" w:customStyle="1" w:styleId="Default">
    <w:name w:val="Default"/>
    <w:rsid w:val="00BD72D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3"/>
    <w:uiPriority w:val="99"/>
    <w:semiHidden/>
    <w:unhideWhenUsed/>
    <w:rsid w:val="002A1664"/>
  </w:style>
  <w:style w:type="table" w:customStyle="1" w:styleId="-120">
    <w:name w:val="Цветная сетка - Акцент 12"/>
    <w:basedOn w:val="a2"/>
    <w:next w:val="-1"/>
    <w:uiPriority w:val="73"/>
    <w:rsid w:val="002A166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2"/>
    <w:next w:val="-10"/>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2"/>
    <w:next w:val="-2"/>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2"/>
    <w:next w:val="-3"/>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2"/>
    <w:next w:val="-4"/>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2"/>
    <w:next w:val="-5"/>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2"/>
    <w:next w:val="-12"/>
    <w:uiPriority w:val="71"/>
    <w:rsid w:val="002A166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2"/>
    <w:next w:val="-6"/>
    <w:uiPriority w:val="70"/>
    <w:rsid w:val="002A166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2"/>
    <w:uiPriority w:val="47"/>
    <w:rsid w:val="002A166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2"/>
    <w:uiPriority w:val="47"/>
    <w:rsid w:val="002A166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2"/>
    <w:uiPriority w:val="47"/>
    <w:rsid w:val="002A166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2"/>
    <w:uiPriority w:val="47"/>
    <w:rsid w:val="002A166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2"/>
    <w:uiPriority w:val="48"/>
    <w:rsid w:val="002A166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2"/>
    <w:uiPriority w:val="51"/>
    <w:rsid w:val="002A166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2"/>
    <w:uiPriority w:val="51"/>
    <w:rsid w:val="002A166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3"/>
    <w:uiPriority w:val="99"/>
    <w:semiHidden/>
    <w:unhideWhenUsed/>
    <w:rsid w:val="002A1664"/>
  </w:style>
  <w:style w:type="numbering" w:customStyle="1" w:styleId="1110">
    <w:name w:val="Нет списка111"/>
    <w:next w:val="a3"/>
    <w:uiPriority w:val="99"/>
    <w:semiHidden/>
    <w:unhideWhenUsed/>
    <w:rsid w:val="002A1664"/>
  </w:style>
  <w:style w:type="table" w:customStyle="1" w:styleId="720">
    <w:name w:val="Сетка таблицы72"/>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2A1664"/>
  </w:style>
  <w:style w:type="table" w:customStyle="1" w:styleId="1111">
    <w:name w:val="Сетка таблицы111"/>
    <w:basedOn w:val="a2"/>
    <w:next w:val="afc"/>
    <w:uiPriority w:val="59"/>
    <w:rsid w:val="002A166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2A1664"/>
  </w:style>
  <w:style w:type="table" w:customStyle="1" w:styleId="-1110">
    <w:name w:val="Цветная сетка - Акцент 111"/>
    <w:basedOn w:val="a2"/>
    <w:next w:val="-1"/>
    <w:uiPriority w:val="73"/>
    <w:rsid w:val="002A166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2"/>
    <w:next w:val="-10"/>
    <w:uiPriority w:val="70"/>
    <w:rsid w:val="002A166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2"/>
    <w:next w:val="3-6"/>
    <w:uiPriority w:val="69"/>
    <w:rsid w:val="002A166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2"/>
    <w:next w:val="-2"/>
    <w:uiPriority w:val="70"/>
    <w:rsid w:val="002A166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2"/>
    <w:next w:val="afc"/>
    <w:uiPriority w:val="59"/>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2"/>
    <w:next w:val="-3"/>
    <w:uiPriority w:val="70"/>
    <w:rsid w:val="002A166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2"/>
    <w:next w:val="-4"/>
    <w:uiPriority w:val="70"/>
    <w:rsid w:val="002A166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2"/>
    <w:next w:val="-5"/>
    <w:uiPriority w:val="70"/>
    <w:rsid w:val="002A166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2"/>
    <w:next w:val="-12"/>
    <w:uiPriority w:val="71"/>
    <w:rsid w:val="002A166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2"/>
    <w:next w:val="-6"/>
    <w:uiPriority w:val="70"/>
    <w:rsid w:val="002A166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2"/>
    <w:uiPriority w:val="64"/>
    <w:rsid w:val="002A166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next w:val="afc"/>
    <w:rsid w:val="002A166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2"/>
    <w:next w:val="afc"/>
    <w:uiPriority w:val="59"/>
    <w:rsid w:val="002A166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2"/>
    <w:uiPriority w:val="47"/>
    <w:rsid w:val="002A166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2"/>
    <w:uiPriority w:val="47"/>
    <w:rsid w:val="002A166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2"/>
    <w:uiPriority w:val="47"/>
    <w:rsid w:val="002A166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2"/>
    <w:uiPriority w:val="47"/>
    <w:rsid w:val="002A166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2"/>
    <w:uiPriority w:val="48"/>
    <w:rsid w:val="002A166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2"/>
    <w:uiPriority w:val="51"/>
    <w:rsid w:val="002A166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2"/>
    <w:uiPriority w:val="51"/>
    <w:rsid w:val="002A166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2"/>
    <w:next w:val="afc"/>
    <w:uiPriority w:val="59"/>
    <w:rsid w:val="002A166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2"/>
    <w:next w:val="afc"/>
    <w:uiPriority w:val="39"/>
    <w:rsid w:val="002A166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2"/>
    <w:uiPriority w:val="51"/>
    <w:rsid w:val="002A166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2"/>
    <w:next w:val="-232"/>
    <w:uiPriority w:val="47"/>
    <w:rsid w:val="002A166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2"/>
    <w:next w:val="-242"/>
    <w:uiPriority w:val="47"/>
    <w:rsid w:val="002A166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2"/>
    <w:next w:val="-252"/>
    <w:uiPriority w:val="47"/>
    <w:rsid w:val="002A166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2"/>
    <w:next w:val="-212"/>
    <w:uiPriority w:val="47"/>
    <w:rsid w:val="002A166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2"/>
    <w:uiPriority w:val="47"/>
    <w:rsid w:val="002A166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2"/>
    <w:uiPriority w:val="47"/>
    <w:rsid w:val="002A166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2"/>
    <w:uiPriority w:val="47"/>
    <w:rsid w:val="002A166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2"/>
    <w:uiPriority w:val="47"/>
    <w:rsid w:val="002A166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8">
    <w:name w:val="Базовый"/>
    <w:rsid w:val="003E360E"/>
    <w:pPr>
      <w:tabs>
        <w:tab w:val="left" w:pos="709"/>
      </w:tabs>
      <w:suppressAutoHyphens/>
      <w:spacing w:line="276" w:lineRule="atLeast"/>
    </w:pPr>
    <w:rPr>
      <w:rFonts w:ascii="Times New Roman" w:eastAsia="Times New Roman" w:hAnsi="Times New Roman" w:cs="Times New Roman"/>
      <w:sz w:val="24"/>
      <w:szCs w:val="24"/>
      <w:lang w:eastAsia="ar-SA"/>
    </w:rPr>
  </w:style>
  <w:style w:type="character" w:customStyle="1" w:styleId="1-2">
    <w:name w:val="Средняя сетка 1 - Акцент 2 Знак"/>
    <w:link w:val="1-20"/>
    <w:uiPriority w:val="34"/>
    <w:locked/>
    <w:rsid w:val="003E360E"/>
    <w:rPr>
      <w:rFonts w:ascii="Times New Roman" w:eastAsia="Times New Roman" w:hAnsi="Times New Roman"/>
      <w:sz w:val="24"/>
      <w:szCs w:val="24"/>
    </w:rPr>
  </w:style>
  <w:style w:type="table" w:styleId="1-20">
    <w:name w:val="Medium Grid 1 Accent 2"/>
    <w:basedOn w:val="a2"/>
    <w:link w:val="1-2"/>
    <w:uiPriority w:val="34"/>
    <w:rsid w:val="003E360E"/>
    <w:pPr>
      <w:spacing w:after="0" w:line="240" w:lineRule="auto"/>
    </w:pPr>
    <w:rPr>
      <w:rFonts w:ascii="Times New Roman" w:eastAsia="Times New Roman" w:hAnsi="Times New Roman"/>
      <w:sz w:val="24"/>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1f5">
    <w:name w:val="Подзаголовок1"/>
    <w:basedOn w:val="a0"/>
    <w:next w:val="a0"/>
    <w:uiPriority w:val="11"/>
    <w:qFormat/>
    <w:rsid w:val="00CC080C"/>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8">
    <w:name w:val="Табл2"/>
    <w:basedOn w:val="a0"/>
    <w:link w:val="29"/>
    <w:qFormat/>
    <w:rsid w:val="00CC080C"/>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CC080C"/>
    <w:rPr>
      <w:rFonts w:ascii="Times New Roman CYR" w:eastAsia="Times New Roman" w:hAnsi="Times New Roman CYR" w:cs="Times New Roman"/>
      <w:sz w:val="20"/>
      <w:szCs w:val="20"/>
      <w:lang w:val="x-none" w:eastAsia="x-none"/>
    </w:rPr>
  </w:style>
  <w:style w:type="table" w:customStyle="1" w:styleId="100">
    <w:name w:val="Сетка таблицы10"/>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2">
    <w:name w:val="Сетка таблицы14"/>
    <w:next w:val="afc"/>
    <w:uiPriority w:val="59"/>
    <w:rsid w:val="00CC0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9">
    <w:name w:val="Revision"/>
    <w:hidden/>
    <w:uiPriority w:val="99"/>
    <w:semiHidden/>
    <w:rsid w:val="003B04F9"/>
    <w:pPr>
      <w:spacing w:after="0" w:line="240" w:lineRule="auto"/>
    </w:pPr>
    <w:rPr>
      <w:rFonts w:ascii="Times New Roman" w:eastAsia="Times New Roman" w:hAnsi="Times New Roman" w:cs="Times New Roman"/>
      <w:bCs/>
      <w:sz w:val="28"/>
      <w:szCs w:val="28"/>
      <w:lang w:eastAsia="ru-RU"/>
    </w:rPr>
  </w:style>
  <w:style w:type="table" w:customStyle="1" w:styleId="2a">
    <w:name w:val="Т2"/>
    <w:basedOn w:val="afffa"/>
    <w:uiPriority w:val="99"/>
    <w:rsid w:val="00100D26"/>
    <w:tbl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paragraph" w:customStyle="1" w:styleId="afffb">
    <w:name w:val="Подпись таблиц и рисунков"/>
    <w:basedOn w:val="a0"/>
    <w:autoRedefine/>
    <w:qFormat/>
    <w:rsid w:val="00100D26"/>
    <w:pPr>
      <w:autoSpaceDE/>
      <w:adjustRightInd/>
      <w:spacing w:after="120"/>
      <w:ind w:firstLine="0"/>
    </w:pPr>
    <w:rPr>
      <w:rFonts w:ascii="Times New Roman Полужирный" w:eastAsia="Calibri" w:hAnsi="Times New Roman Полужирный"/>
      <w:b/>
      <w:color w:val="4F6228" w:themeColor="accent3" w:themeShade="80"/>
      <w:sz w:val="22"/>
      <w:szCs w:val="24"/>
    </w:rPr>
  </w:style>
  <w:style w:type="table" w:customStyle="1" w:styleId="afffa">
    <w:name w:val="ТАБЛ"/>
    <w:basedOn w:val="a2"/>
    <w:uiPriority w:val="99"/>
    <w:rsid w:val="00100D26"/>
    <w:pPr>
      <w:spacing w:after="0" w:line="240" w:lineRule="auto"/>
      <w:jc w:val="center"/>
    </w:pPr>
    <w:rPr>
      <w:rFonts w:ascii="Times New Roman" w:hAnsi="Times New Roman"/>
      <w:sz w:val="24"/>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0" w:beforeAutospacing="0" w:afterLines="0" w:after="0" w:afterAutospacing="0" w:line="240" w:lineRule="auto"/>
        <w:ind w:firstLineChars="0" w:firstLine="0"/>
        <w:contextualSpacing w:val="0"/>
        <w:mirrorIndents w:val="0"/>
        <w:jc w:val="center"/>
        <w:outlineLvl w:val="9"/>
      </w:pPr>
      <w:rPr>
        <w:rFonts w:ascii="Times New Roman" w:hAnsi="Times New Roman"/>
        <w:b/>
        <w:color w:val="auto"/>
        <w:sz w:val="20"/>
      </w:rPr>
      <w:tblPr/>
      <w:tcPr>
        <w:tcBorders>
          <w:top w:val="nil"/>
          <w:left w:val="nil"/>
          <w:bottom w:val="nil"/>
          <w:right w:val="nil"/>
          <w:insideH w:val="nil"/>
          <w:insideV w:val="nil"/>
          <w:tl2br w:val="nil"/>
          <w:tr2bl w:val="nil"/>
        </w:tcBorders>
        <w:shd w:val="clear" w:color="auto" w:fill="C2D69B" w:themeFill="accent3" w:themeFillTint="99"/>
      </w:tcPr>
    </w:tblStylePr>
  </w:style>
  <w:style w:type="table" w:customStyle="1" w:styleId="2-113">
    <w:name w:val="Средняя заливка 2 - Акцент 11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12">
    <w:name w:val="Средняя заливка 2 - Акцент 11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
    <w:name w:val="Стиль11"/>
    <w:uiPriority w:val="99"/>
    <w:rsid w:val="00100D26"/>
  </w:style>
  <w:style w:type="numbering" w:customStyle="1" w:styleId="213">
    <w:name w:val="Стиль21"/>
    <w:uiPriority w:val="99"/>
    <w:rsid w:val="00100D26"/>
  </w:style>
  <w:style w:type="table" w:customStyle="1" w:styleId="2-1121">
    <w:name w:val="Средняя заливка 2 - Акцент 112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3"/>
    <w:uiPriority w:val="99"/>
    <w:semiHidden/>
    <w:unhideWhenUsed/>
    <w:rsid w:val="00100D26"/>
  </w:style>
  <w:style w:type="table" w:customStyle="1" w:styleId="2-11111">
    <w:name w:val="Средняя заливка 2 - Акцент 1111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1">
    <w:name w:val="Средняя заливка 2 - Акцент 1211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1">
    <w:name w:val="Средняя заливка 2 - Акцент 13111"/>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53">
    <w:name w:val="Нет списка5"/>
    <w:next w:val="a3"/>
    <w:uiPriority w:val="99"/>
    <w:semiHidden/>
    <w:unhideWhenUsed/>
    <w:rsid w:val="00100D26"/>
  </w:style>
  <w:style w:type="table" w:customStyle="1" w:styleId="2-114">
    <w:name w:val="Средняя заливка 2 - Акцент 114"/>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31">
    <w:name w:val="Нет списка13"/>
    <w:next w:val="a3"/>
    <w:uiPriority w:val="99"/>
    <w:semiHidden/>
    <w:unhideWhenUsed/>
    <w:rsid w:val="00100D26"/>
  </w:style>
  <w:style w:type="numbering" w:customStyle="1" w:styleId="1120">
    <w:name w:val="Нет списка112"/>
    <w:next w:val="a3"/>
    <w:uiPriority w:val="99"/>
    <w:semiHidden/>
    <w:unhideWhenUsed/>
    <w:rsid w:val="00100D26"/>
  </w:style>
  <w:style w:type="numbering" w:customStyle="1" w:styleId="221">
    <w:name w:val="Нет списка22"/>
    <w:next w:val="a3"/>
    <w:uiPriority w:val="99"/>
    <w:semiHidden/>
    <w:unhideWhenUsed/>
    <w:rsid w:val="00100D26"/>
  </w:style>
  <w:style w:type="numbering" w:customStyle="1" w:styleId="321">
    <w:name w:val="Нет списка32"/>
    <w:next w:val="a3"/>
    <w:uiPriority w:val="99"/>
    <w:semiHidden/>
    <w:unhideWhenUsed/>
    <w:rsid w:val="00100D26"/>
  </w:style>
  <w:style w:type="table" w:customStyle="1" w:styleId="2-1113">
    <w:name w:val="Средняя заливка 2 - Акцент 111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3">
    <w:name w:val="Средняя заливка 2 - Акцент 121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3">
    <w:name w:val="Средняя заливка 2 - Акцент 1313"/>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2">
    <w:name w:val="Стиль12"/>
    <w:uiPriority w:val="99"/>
    <w:rsid w:val="00100D26"/>
  </w:style>
  <w:style w:type="numbering" w:customStyle="1" w:styleId="222">
    <w:name w:val="Стиль22"/>
    <w:uiPriority w:val="99"/>
    <w:rsid w:val="00100D26"/>
  </w:style>
  <w:style w:type="numbering" w:customStyle="1" w:styleId="412">
    <w:name w:val="Нет списка41"/>
    <w:next w:val="a3"/>
    <w:uiPriority w:val="99"/>
    <w:semiHidden/>
    <w:unhideWhenUsed/>
    <w:rsid w:val="00100D26"/>
  </w:style>
  <w:style w:type="table" w:customStyle="1" w:styleId="2-1122">
    <w:name w:val="Средняя заливка 2 - Акцент 112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1211">
    <w:name w:val="Нет списка121"/>
    <w:next w:val="a3"/>
    <w:uiPriority w:val="99"/>
    <w:semiHidden/>
    <w:unhideWhenUsed/>
    <w:rsid w:val="00100D26"/>
  </w:style>
  <w:style w:type="numbering" w:customStyle="1" w:styleId="1112">
    <w:name w:val="Нет списка1112"/>
    <w:next w:val="a3"/>
    <w:uiPriority w:val="99"/>
    <w:semiHidden/>
    <w:unhideWhenUsed/>
    <w:rsid w:val="00100D26"/>
  </w:style>
  <w:style w:type="numbering" w:customStyle="1" w:styleId="2111">
    <w:name w:val="Нет списка211"/>
    <w:next w:val="a3"/>
    <w:uiPriority w:val="99"/>
    <w:semiHidden/>
    <w:unhideWhenUsed/>
    <w:rsid w:val="00100D26"/>
  </w:style>
  <w:style w:type="numbering" w:customStyle="1" w:styleId="3111">
    <w:name w:val="Нет списка311"/>
    <w:next w:val="a3"/>
    <w:uiPriority w:val="99"/>
    <w:semiHidden/>
    <w:unhideWhenUsed/>
    <w:rsid w:val="00100D26"/>
  </w:style>
  <w:style w:type="table" w:customStyle="1" w:styleId="2-11112">
    <w:name w:val="Средняя заливка 2 - Акцент 111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12">
    <w:name w:val="Средняя заливка 2 - Акцент 121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12">
    <w:name w:val="Средняя заливка 2 - Акцент 13112"/>
    <w:basedOn w:val="a2"/>
    <w:uiPriority w:val="64"/>
    <w:rsid w:val="00100D2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c">
    <w:name w:val="Unresolved Mention"/>
    <w:basedOn w:val="a1"/>
    <w:uiPriority w:val="99"/>
    <w:semiHidden/>
    <w:unhideWhenUsed/>
    <w:rsid w:val="005F0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642">
      <w:bodyDiv w:val="1"/>
      <w:marLeft w:val="0"/>
      <w:marRight w:val="0"/>
      <w:marTop w:val="0"/>
      <w:marBottom w:val="0"/>
      <w:divBdr>
        <w:top w:val="none" w:sz="0" w:space="0" w:color="auto"/>
        <w:left w:val="none" w:sz="0" w:space="0" w:color="auto"/>
        <w:bottom w:val="none" w:sz="0" w:space="0" w:color="auto"/>
        <w:right w:val="none" w:sz="0" w:space="0" w:color="auto"/>
      </w:divBdr>
    </w:div>
    <w:div w:id="19011009">
      <w:bodyDiv w:val="1"/>
      <w:marLeft w:val="0"/>
      <w:marRight w:val="0"/>
      <w:marTop w:val="0"/>
      <w:marBottom w:val="0"/>
      <w:divBdr>
        <w:top w:val="none" w:sz="0" w:space="0" w:color="auto"/>
        <w:left w:val="none" w:sz="0" w:space="0" w:color="auto"/>
        <w:bottom w:val="none" w:sz="0" w:space="0" w:color="auto"/>
        <w:right w:val="none" w:sz="0" w:space="0" w:color="auto"/>
      </w:divBdr>
    </w:div>
    <w:div w:id="19400600">
      <w:bodyDiv w:val="1"/>
      <w:marLeft w:val="0"/>
      <w:marRight w:val="0"/>
      <w:marTop w:val="0"/>
      <w:marBottom w:val="0"/>
      <w:divBdr>
        <w:top w:val="none" w:sz="0" w:space="0" w:color="auto"/>
        <w:left w:val="none" w:sz="0" w:space="0" w:color="auto"/>
        <w:bottom w:val="none" w:sz="0" w:space="0" w:color="auto"/>
        <w:right w:val="none" w:sz="0" w:space="0" w:color="auto"/>
      </w:divBdr>
    </w:div>
    <w:div w:id="27999820">
      <w:bodyDiv w:val="1"/>
      <w:marLeft w:val="0"/>
      <w:marRight w:val="0"/>
      <w:marTop w:val="0"/>
      <w:marBottom w:val="0"/>
      <w:divBdr>
        <w:top w:val="none" w:sz="0" w:space="0" w:color="auto"/>
        <w:left w:val="none" w:sz="0" w:space="0" w:color="auto"/>
        <w:bottom w:val="none" w:sz="0" w:space="0" w:color="auto"/>
        <w:right w:val="none" w:sz="0" w:space="0" w:color="auto"/>
      </w:divBdr>
    </w:div>
    <w:div w:id="33775222">
      <w:bodyDiv w:val="1"/>
      <w:marLeft w:val="0"/>
      <w:marRight w:val="0"/>
      <w:marTop w:val="0"/>
      <w:marBottom w:val="0"/>
      <w:divBdr>
        <w:top w:val="none" w:sz="0" w:space="0" w:color="auto"/>
        <w:left w:val="none" w:sz="0" w:space="0" w:color="auto"/>
        <w:bottom w:val="none" w:sz="0" w:space="0" w:color="auto"/>
        <w:right w:val="none" w:sz="0" w:space="0" w:color="auto"/>
      </w:divBdr>
    </w:div>
    <w:div w:id="42025014">
      <w:bodyDiv w:val="1"/>
      <w:marLeft w:val="0"/>
      <w:marRight w:val="0"/>
      <w:marTop w:val="0"/>
      <w:marBottom w:val="0"/>
      <w:divBdr>
        <w:top w:val="none" w:sz="0" w:space="0" w:color="auto"/>
        <w:left w:val="none" w:sz="0" w:space="0" w:color="auto"/>
        <w:bottom w:val="none" w:sz="0" w:space="0" w:color="auto"/>
        <w:right w:val="none" w:sz="0" w:space="0" w:color="auto"/>
      </w:divBdr>
    </w:div>
    <w:div w:id="43650975">
      <w:bodyDiv w:val="1"/>
      <w:marLeft w:val="0"/>
      <w:marRight w:val="0"/>
      <w:marTop w:val="0"/>
      <w:marBottom w:val="0"/>
      <w:divBdr>
        <w:top w:val="none" w:sz="0" w:space="0" w:color="auto"/>
        <w:left w:val="none" w:sz="0" w:space="0" w:color="auto"/>
        <w:bottom w:val="none" w:sz="0" w:space="0" w:color="auto"/>
        <w:right w:val="none" w:sz="0" w:space="0" w:color="auto"/>
      </w:divBdr>
    </w:div>
    <w:div w:id="52310752">
      <w:bodyDiv w:val="1"/>
      <w:marLeft w:val="0"/>
      <w:marRight w:val="0"/>
      <w:marTop w:val="0"/>
      <w:marBottom w:val="0"/>
      <w:divBdr>
        <w:top w:val="none" w:sz="0" w:space="0" w:color="auto"/>
        <w:left w:val="none" w:sz="0" w:space="0" w:color="auto"/>
        <w:bottom w:val="none" w:sz="0" w:space="0" w:color="auto"/>
        <w:right w:val="none" w:sz="0" w:space="0" w:color="auto"/>
      </w:divBdr>
    </w:div>
    <w:div w:id="57941409">
      <w:bodyDiv w:val="1"/>
      <w:marLeft w:val="0"/>
      <w:marRight w:val="0"/>
      <w:marTop w:val="0"/>
      <w:marBottom w:val="0"/>
      <w:divBdr>
        <w:top w:val="none" w:sz="0" w:space="0" w:color="auto"/>
        <w:left w:val="none" w:sz="0" w:space="0" w:color="auto"/>
        <w:bottom w:val="none" w:sz="0" w:space="0" w:color="auto"/>
        <w:right w:val="none" w:sz="0" w:space="0" w:color="auto"/>
      </w:divBdr>
    </w:div>
    <w:div w:id="59595820">
      <w:bodyDiv w:val="1"/>
      <w:marLeft w:val="0"/>
      <w:marRight w:val="0"/>
      <w:marTop w:val="0"/>
      <w:marBottom w:val="0"/>
      <w:divBdr>
        <w:top w:val="none" w:sz="0" w:space="0" w:color="auto"/>
        <w:left w:val="none" w:sz="0" w:space="0" w:color="auto"/>
        <w:bottom w:val="none" w:sz="0" w:space="0" w:color="auto"/>
        <w:right w:val="none" w:sz="0" w:space="0" w:color="auto"/>
      </w:divBdr>
    </w:div>
    <w:div w:id="73430852">
      <w:bodyDiv w:val="1"/>
      <w:marLeft w:val="0"/>
      <w:marRight w:val="0"/>
      <w:marTop w:val="0"/>
      <w:marBottom w:val="0"/>
      <w:divBdr>
        <w:top w:val="none" w:sz="0" w:space="0" w:color="auto"/>
        <w:left w:val="none" w:sz="0" w:space="0" w:color="auto"/>
        <w:bottom w:val="none" w:sz="0" w:space="0" w:color="auto"/>
        <w:right w:val="none" w:sz="0" w:space="0" w:color="auto"/>
      </w:divBdr>
    </w:div>
    <w:div w:id="74715316">
      <w:bodyDiv w:val="1"/>
      <w:marLeft w:val="0"/>
      <w:marRight w:val="0"/>
      <w:marTop w:val="0"/>
      <w:marBottom w:val="0"/>
      <w:divBdr>
        <w:top w:val="none" w:sz="0" w:space="0" w:color="auto"/>
        <w:left w:val="none" w:sz="0" w:space="0" w:color="auto"/>
        <w:bottom w:val="none" w:sz="0" w:space="0" w:color="auto"/>
        <w:right w:val="none" w:sz="0" w:space="0" w:color="auto"/>
      </w:divBdr>
    </w:div>
    <w:div w:id="103773111">
      <w:bodyDiv w:val="1"/>
      <w:marLeft w:val="0"/>
      <w:marRight w:val="0"/>
      <w:marTop w:val="0"/>
      <w:marBottom w:val="0"/>
      <w:divBdr>
        <w:top w:val="none" w:sz="0" w:space="0" w:color="auto"/>
        <w:left w:val="none" w:sz="0" w:space="0" w:color="auto"/>
        <w:bottom w:val="none" w:sz="0" w:space="0" w:color="auto"/>
        <w:right w:val="none" w:sz="0" w:space="0" w:color="auto"/>
      </w:divBdr>
    </w:div>
    <w:div w:id="119611282">
      <w:bodyDiv w:val="1"/>
      <w:marLeft w:val="0"/>
      <w:marRight w:val="0"/>
      <w:marTop w:val="0"/>
      <w:marBottom w:val="0"/>
      <w:divBdr>
        <w:top w:val="none" w:sz="0" w:space="0" w:color="auto"/>
        <w:left w:val="none" w:sz="0" w:space="0" w:color="auto"/>
        <w:bottom w:val="none" w:sz="0" w:space="0" w:color="auto"/>
        <w:right w:val="none" w:sz="0" w:space="0" w:color="auto"/>
      </w:divBdr>
    </w:div>
    <w:div w:id="129634559">
      <w:bodyDiv w:val="1"/>
      <w:marLeft w:val="0"/>
      <w:marRight w:val="0"/>
      <w:marTop w:val="0"/>
      <w:marBottom w:val="0"/>
      <w:divBdr>
        <w:top w:val="none" w:sz="0" w:space="0" w:color="auto"/>
        <w:left w:val="none" w:sz="0" w:space="0" w:color="auto"/>
        <w:bottom w:val="none" w:sz="0" w:space="0" w:color="auto"/>
        <w:right w:val="none" w:sz="0" w:space="0" w:color="auto"/>
      </w:divBdr>
    </w:div>
    <w:div w:id="131288248">
      <w:bodyDiv w:val="1"/>
      <w:marLeft w:val="0"/>
      <w:marRight w:val="0"/>
      <w:marTop w:val="0"/>
      <w:marBottom w:val="0"/>
      <w:divBdr>
        <w:top w:val="none" w:sz="0" w:space="0" w:color="auto"/>
        <w:left w:val="none" w:sz="0" w:space="0" w:color="auto"/>
        <w:bottom w:val="none" w:sz="0" w:space="0" w:color="auto"/>
        <w:right w:val="none" w:sz="0" w:space="0" w:color="auto"/>
      </w:divBdr>
    </w:div>
    <w:div w:id="135613416">
      <w:bodyDiv w:val="1"/>
      <w:marLeft w:val="0"/>
      <w:marRight w:val="0"/>
      <w:marTop w:val="0"/>
      <w:marBottom w:val="0"/>
      <w:divBdr>
        <w:top w:val="none" w:sz="0" w:space="0" w:color="auto"/>
        <w:left w:val="none" w:sz="0" w:space="0" w:color="auto"/>
        <w:bottom w:val="none" w:sz="0" w:space="0" w:color="auto"/>
        <w:right w:val="none" w:sz="0" w:space="0" w:color="auto"/>
      </w:divBdr>
    </w:div>
    <w:div w:id="146095685">
      <w:bodyDiv w:val="1"/>
      <w:marLeft w:val="0"/>
      <w:marRight w:val="0"/>
      <w:marTop w:val="0"/>
      <w:marBottom w:val="0"/>
      <w:divBdr>
        <w:top w:val="none" w:sz="0" w:space="0" w:color="auto"/>
        <w:left w:val="none" w:sz="0" w:space="0" w:color="auto"/>
        <w:bottom w:val="none" w:sz="0" w:space="0" w:color="auto"/>
        <w:right w:val="none" w:sz="0" w:space="0" w:color="auto"/>
      </w:divBdr>
    </w:div>
    <w:div w:id="147938914">
      <w:bodyDiv w:val="1"/>
      <w:marLeft w:val="0"/>
      <w:marRight w:val="0"/>
      <w:marTop w:val="0"/>
      <w:marBottom w:val="0"/>
      <w:divBdr>
        <w:top w:val="none" w:sz="0" w:space="0" w:color="auto"/>
        <w:left w:val="none" w:sz="0" w:space="0" w:color="auto"/>
        <w:bottom w:val="none" w:sz="0" w:space="0" w:color="auto"/>
        <w:right w:val="none" w:sz="0" w:space="0" w:color="auto"/>
      </w:divBdr>
    </w:div>
    <w:div w:id="154297164">
      <w:bodyDiv w:val="1"/>
      <w:marLeft w:val="0"/>
      <w:marRight w:val="0"/>
      <w:marTop w:val="0"/>
      <w:marBottom w:val="0"/>
      <w:divBdr>
        <w:top w:val="none" w:sz="0" w:space="0" w:color="auto"/>
        <w:left w:val="none" w:sz="0" w:space="0" w:color="auto"/>
        <w:bottom w:val="none" w:sz="0" w:space="0" w:color="auto"/>
        <w:right w:val="none" w:sz="0" w:space="0" w:color="auto"/>
      </w:divBdr>
    </w:div>
    <w:div w:id="180511144">
      <w:bodyDiv w:val="1"/>
      <w:marLeft w:val="0"/>
      <w:marRight w:val="0"/>
      <w:marTop w:val="0"/>
      <w:marBottom w:val="0"/>
      <w:divBdr>
        <w:top w:val="none" w:sz="0" w:space="0" w:color="auto"/>
        <w:left w:val="none" w:sz="0" w:space="0" w:color="auto"/>
        <w:bottom w:val="none" w:sz="0" w:space="0" w:color="auto"/>
        <w:right w:val="none" w:sz="0" w:space="0" w:color="auto"/>
      </w:divBdr>
    </w:div>
    <w:div w:id="185486121">
      <w:bodyDiv w:val="1"/>
      <w:marLeft w:val="0"/>
      <w:marRight w:val="0"/>
      <w:marTop w:val="0"/>
      <w:marBottom w:val="0"/>
      <w:divBdr>
        <w:top w:val="none" w:sz="0" w:space="0" w:color="auto"/>
        <w:left w:val="none" w:sz="0" w:space="0" w:color="auto"/>
        <w:bottom w:val="none" w:sz="0" w:space="0" w:color="auto"/>
        <w:right w:val="none" w:sz="0" w:space="0" w:color="auto"/>
      </w:divBdr>
    </w:div>
    <w:div w:id="215894269">
      <w:bodyDiv w:val="1"/>
      <w:marLeft w:val="0"/>
      <w:marRight w:val="0"/>
      <w:marTop w:val="0"/>
      <w:marBottom w:val="0"/>
      <w:divBdr>
        <w:top w:val="none" w:sz="0" w:space="0" w:color="auto"/>
        <w:left w:val="none" w:sz="0" w:space="0" w:color="auto"/>
        <w:bottom w:val="none" w:sz="0" w:space="0" w:color="auto"/>
        <w:right w:val="none" w:sz="0" w:space="0" w:color="auto"/>
      </w:divBdr>
    </w:div>
    <w:div w:id="247008732">
      <w:bodyDiv w:val="1"/>
      <w:marLeft w:val="0"/>
      <w:marRight w:val="0"/>
      <w:marTop w:val="0"/>
      <w:marBottom w:val="0"/>
      <w:divBdr>
        <w:top w:val="none" w:sz="0" w:space="0" w:color="auto"/>
        <w:left w:val="none" w:sz="0" w:space="0" w:color="auto"/>
        <w:bottom w:val="none" w:sz="0" w:space="0" w:color="auto"/>
        <w:right w:val="none" w:sz="0" w:space="0" w:color="auto"/>
      </w:divBdr>
    </w:div>
    <w:div w:id="248276548">
      <w:bodyDiv w:val="1"/>
      <w:marLeft w:val="0"/>
      <w:marRight w:val="0"/>
      <w:marTop w:val="0"/>
      <w:marBottom w:val="0"/>
      <w:divBdr>
        <w:top w:val="none" w:sz="0" w:space="0" w:color="auto"/>
        <w:left w:val="none" w:sz="0" w:space="0" w:color="auto"/>
        <w:bottom w:val="none" w:sz="0" w:space="0" w:color="auto"/>
        <w:right w:val="none" w:sz="0" w:space="0" w:color="auto"/>
      </w:divBdr>
    </w:div>
    <w:div w:id="269164548">
      <w:bodyDiv w:val="1"/>
      <w:marLeft w:val="0"/>
      <w:marRight w:val="0"/>
      <w:marTop w:val="0"/>
      <w:marBottom w:val="0"/>
      <w:divBdr>
        <w:top w:val="none" w:sz="0" w:space="0" w:color="auto"/>
        <w:left w:val="none" w:sz="0" w:space="0" w:color="auto"/>
        <w:bottom w:val="none" w:sz="0" w:space="0" w:color="auto"/>
        <w:right w:val="none" w:sz="0" w:space="0" w:color="auto"/>
      </w:divBdr>
    </w:div>
    <w:div w:id="276302640">
      <w:bodyDiv w:val="1"/>
      <w:marLeft w:val="0"/>
      <w:marRight w:val="0"/>
      <w:marTop w:val="0"/>
      <w:marBottom w:val="0"/>
      <w:divBdr>
        <w:top w:val="none" w:sz="0" w:space="0" w:color="auto"/>
        <w:left w:val="none" w:sz="0" w:space="0" w:color="auto"/>
        <w:bottom w:val="none" w:sz="0" w:space="0" w:color="auto"/>
        <w:right w:val="none" w:sz="0" w:space="0" w:color="auto"/>
      </w:divBdr>
    </w:div>
    <w:div w:id="279798271">
      <w:bodyDiv w:val="1"/>
      <w:marLeft w:val="0"/>
      <w:marRight w:val="0"/>
      <w:marTop w:val="0"/>
      <w:marBottom w:val="0"/>
      <w:divBdr>
        <w:top w:val="none" w:sz="0" w:space="0" w:color="auto"/>
        <w:left w:val="none" w:sz="0" w:space="0" w:color="auto"/>
        <w:bottom w:val="none" w:sz="0" w:space="0" w:color="auto"/>
        <w:right w:val="none" w:sz="0" w:space="0" w:color="auto"/>
      </w:divBdr>
    </w:div>
    <w:div w:id="289942329">
      <w:bodyDiv w:val="1"/>
      <w:marLeft w:val="0"/>
      <w:marRight w:val="0"/>
      <w:marTop w:val="0"/>
      <w:marBottom w:val="0"/>
      <w:divBdr>
        <w:top w:val="none" w:sz="0" w:space="0" w:color="auto"/>
        <w:left w:val="none" w:sz="0" w:space="0" w:color="auto"/>
        <w:bottom w:val="none" w:sz="0" w:space="0" w:color="auto"/>
        <w:right w:val="none" w:sz="0" w:space="0" w:color="auto"/>
      </w:divBdr>
    </w:div>
    <w:div w:id="297809456">
      <w:bodyDiv w:val="1"/>
      <w:marLeft w:val="0"/>
      <w:marRight w:val="0"/>
      <w:marTop w:val="0"/>
      <w:marBottom w:val="0"/>
      <w:divBdr>
        <w:top w:val="none" w:sz="0" w:space="0" w:color="auto"/>
        <w:left w:val="none" w:sz="0" w:space="0" w:color="auto"/>
        <w:bottom w:val="none" w:sz="0" w:space="0" w:color="auto"/>
        <w:right w:val="none" w:sz="0" w:space="0" w:color="auto"/>
      </w:divBdr>
    </w:div>
    <w:div w:id="307787837">
      <w:bodyDiv w:val="1"/>
      <w:marLeft w:val="0"/>
      <w:marRight w:val="0"/>
      <w:marTop w:val="0"/>
      <w:marBottom w:val="0"/>
      <w:divBdr>
        <w:top w:val="none" w:sz="0" w:space="0" w:color="auto"/>
        <w:left w:val="none" w:sz="0" w:space="0" w:color="auto"/>
        <w:bottom w:val="none" w:sz="0" w:space="0" w:color="auto"/>
        <w:right w:val="none" w:sz="0" w:space="0" w:color="auto"/>
      </w:divBdr>
    </w:div>
    <w:div w:id="324746651">
      <w:bodyDiv w:val="1"/>
      <w:marLeft w:val="0"/>
      <w:marRight w:val="0"/>
      <w:marTop w:val="0"/>
      <w:marBottom w:val="0"/>
      <w:divBdr>
        <w:top w:val="none" w:sz="0" w:space="0" w:color="auto"/>
        <w:left w:val="none" w:sz="0" w:space="0" w:color="auto"/>
        <w:bottom w:val="none" w:sz="0" w:space="0" w:color="auto"/>
        <w:right w:val="none" w:sz="0" w:space="0" w:color="auto"/>
      </w:divBdr>
    </w:div>
    <w:div w:id="356279735">
      <w:bodyDiv w:val="1"/>
      <w:marLeft w:val="0"/>
      <w:marRight w:val="0"/>
      <w:marTop w:val="0"/>
      <w:marBottom w:val="0"/>
      <w:divBdr>
        <w:top w:val="none" w:sz="0" w:space="0" w:color="auto"/>
        <w:left w:val="none" w:sz="0" w:space="0" w:color="auto"/>
        <w:bottom w:val="none" w:sz="0" w:space="0" w:color="auto"/>
        <w:right w:val="none" w:sz="0" w:space="0" w:color="auto"/>
      </w:divBdr>
    </w:div>
    <w:div w:id="357706577">
      <w:bodyDiv w:val="1"/>
      <w:marLeft w:val="0"/>
      <w:marRight w:val="0"/>
      <w:marTop w:val="0"/>
      <w:marBottom w:val="0"/>
      <w:divBdr>
        <w:top w:val="none" w:sz="0" w:space="0" w:color="auto"/>
        <w:left w:val="none" w:sz="0" w:space="0" w:color="auto"/>
        <w:bottom w:val="none" w:sz="0" w:space="0" w:color="auto"/>
        <w:right w:val="none" w:sz="0" w:space="0" w:color="auto"/>
      </w:divBdr>
    </w:div>
    <w:div w:id="364059819">
      <w:bodyDiv w:val="1"/>
      <w:marLeft w:val="0"/>
      <w:marRight w:val="0"/>
      <w:marTop w:val="0"/>
      <w:marBottom w:val="0"/>
      <w:divBdr>
        <w:top w:val="none" w:sz="0" w:space="0" w:color="auto"/>
        <w:left w:val="none" w:sz="0" w:space="0" w:color="auto"/>
        <w:bottom w:val="none" w:sz="0" w:space="0" w:color="auto"/>
        <w:right w:val="none" w:sz="0" w:space="0" w:color="auto"/>
      </w:divBdr>
    </w:div>
    <w:div w:id="364870452">
      <w:bodyDiv w:val="1"/>
      <w:marLeft w:val="0"/>
      <w:marRight w:val="0"/>
      <w:marTop w:val="0"/>
      <w:marBottom w:val="0"/>
      <w:divBdr>
        <w:top w:val="none" w:sz="0" w:space="0" w:color="auto"/>
        <w:left w:val="none" w:sz="0" w:space="0" w:color="auto"/>
        <w:bottom w:val="none" w:sz="0" w:space="0" w:color="auto"/>
        <w:right w:val="none" w:sz="0" w:space="0" w:color="auto"/>
      </w:divBdr>
    </w:div>
    <w:div w:id="367997265">
      <w:bodyDiv w:val="1"/>
      <w:marLeft w:val="0"/>
      <w:marRight w:val="0"/>
      <w:marTop w:val="0"/>
      <w:marBottom w:val="0"/>
      <w:divBdr>
        <w:top w:val="none" w:sz="0" w:space="0" w:color="auto"/>
        <w:left w:val="none" w:sz="0" w:space="0" w:color="auto"/>
        <w:bottom w:val="none" w:sz="0" w:space="0" w:color="auto"/>
        <w:right w:val="none" w:sz="0" w:space="0" w:color="auto"/>
      </w:divBdr>
    </w:div>
    <w:div w:id="379089567">
      <w:bodyDiv w:val="1"/>
      <w:marLeft w:val="0"/>
      <w:marRight w:val="0"/>
      <w:marTop w:val="0"/>
      <w:marBottom w:val="0"/>
      <w:divBdr>
        <w:top w:val="none" w:sz="0" w:space="0" w:color="auto"/>
        <w:left w:val="none" w:sz="0" w:space="0" w:color="auto"/>
        <w:bottom w:val="none" w:sz="0" w:space="0" w:color="auto"/>
        <w:right w:val="none" w:sz="0" w:space="0" w:color="auto"/>
      </w:divBdr>
    </w:div>
    <w:div w:id="384262121">
      <w:bodyDiv w:val="1"/>
      <w:marLeft w:val="0"/>
      <w:marRight w:val="0"/>
      <w:marTop w:val="0"/>
      <w:marBottom w:val="0"/>
      <w:divBdr>
        <w:top w:val="none" w:sz="0" w:space="0" w:color="auto"/>
        <w:left w:val="none" w:sz="0" w:space="0" w:color="auto"/>
        <w:bottom w:val="none" w:sz="0" w:space="0" w:color="auto"/>
        <w:right w:val="none" w:sz="0" w:space="0" w:color="auto"/>
      </w:divBdr>
    </w:div>
    <w:div w:id="393818595">
      <w:bodyDiv w:val="1"/>
      <w:marLeft w:val="0"/>
      <w:marRight w:val="0"/>
      <w:marTop w:val="0"/>
      <w:marBottom w:val="0"/>
      <w:divBdr>
        <w:top w:val="none" w:sz="0" w:space="0" w:color="auto"/>
        <w:left w:val="none" w:sz="0" w:space="0" w:color="auto"/>
        <w:bottom w:val="none" w:sz="0" w:space="0" w:color="auto"/>
        <w:right w:val="none" w:sz="0" w:space="0" w:color="auto"/>
      </w:divBdr>
    </w:div>
    <w:div w:id="399986797">
      <w:bodyDiv w:val="1"/>
      <w:marLeft w:val="0"/>
      <w:marRight w:val="0"/>
      <w:marTop w:val="0"/>
      <w:marBottom w:val="0"/>
      <w:divBdr>
        <w:top w:val="none" w:sz="0" w:space="0" w:color="auto"/>
        <w:left w:val="none" w:sz="0" w:space="0" w:color="auto"/>
        <w:bottom w:val="none" w:sz="0" w:space="0" w:color="auto"/>
        <w:right w:val="none" w:sz="0" w:space="0" w:color="auto"/>
      </w:divBdr>
    </w:div>
    <w:div w:id="408044876">
      <w:bodyDiv w:val="1"/>
      <w:marLeft w:val="0"/>
      <w:marRight w:val="0"/>
      <w:marTop w:val="0"/>
      <w:marBottom w:val="0"/>
      <w:divBdr>
        <w:top w:val="none" w:sz="0" w:space="0" w:color="auto"/>
        <w:left w:val="none" w:sz="0" w:space="0" w:color="auto"/>
        <w:bottom w:val="none" w:sz="0" w:space="0" w:color="auto"/>
        <w:right w:val="none" w:sz="0" w:space="0" w:color="auto"/>
      </w:divBdr>
    </w:div>
    <w:div w:id="439111899">
      <w:bodyDiv w:val="1"/>
      <w:marLeft w:val="0"/>
      <w:marRight w:val="0"/>
      <w:marTop w:val="0"/>
      <w:marBottom w:val="0"/>
      <w:divBdr>
        <w:top w:val="none" w:sz="0" w:space="0" w:color="auto"/>
        <w:left w:val="none" w:sz="0" w:space="0" w:color="auto"/>
        <w:bottom w:val="none" w:sz="0" w:space="0" w:color="auto"/>
        <w:right w:val="none" w:sz="0" w:space="0" w:color="auto"/>
      </w:divBdr>
    </w:div>
    <w:div w:id="441728948">
      <w:bodyDiv w:val="1"/>
      <w:marLeft w:val="0"/>
      <w:marRight w:val="0"/>
      <w:marTop w:val="0"/>
      <w:marBottom w:val="0"/>
      <w:divBdr>
        <w:top w:val="none" w:sz="0" w:space="0" w:color="auto"/>
        <w:left w:val="none" w:sz="0" w:space="0" w:color="auto"/>
        <w:bottom w:val="none" w:sz="0" w:space="0" w:color="auto"/>
        <w:right w:val="none" w:sz="0" w:space="0" w:color="auto"/>
      </w:divBdr>
    </w:div>
    <w:div w:id="453523906">
      <w:bodyDiv w:val="1"/>
      <w:marLeft w:val="0"/>
      <w:marRight w:val="0"/>
      <w:marTop w:val="0"/>
      <w:marBottom w:val="0"/>
      <w:divBdr>
        <w:top w:val="none" w:sz="0" w:space="0" w:color="auto"/>
        <w:left w:val="none" w:sz="0" w:space="0" w:color="auto"/>
        <w:bottom w:val="none" w:sz="0" w:space="0" w:color="auto"/>
        <w:right w:val="none" w:sz="0" w:space="0" w:color="auto"/>
      </w:divBdr>
    </w:div>
    <w:div w:id="466749720">
      <w:bodyDiv w:val="1"/>
      <w:marLeft w:val="0"/>
      <w:marRight w:val="0"/>
      <w:marTop w:val="0"/>
      <w:marBottom w:val="0"/>
      <w:divBdr>
        <w:top w:val="none" w:sz="0" w:space="0" w:color="auto"/>
        <w:left w:val="none" w:sz="0" w:space="0" w:color="auto"/>
        <w:bottom w:val="none" w:sz="0" w:space="0" w:color="auto"/>
        <w:right w:val="none" w:sz="0" w:space="0" w:color="auto"/>
      </w:divBdr>
    </w:div>
    <w:div w:id="511989513">
      <w:bodyDiv w:val="1"/>
      <w:marLeft w:val="0"/>
      <w:marRight w:val="0"/>
      <w:marTop w:val="0"/>
      <w:marBottom w:val="0"/>
      <w:divBdr>
        <w:top w:val="none" w:sz="0" w:space="0" w:color="auto"/>
        <w:left w:val="none" w:sz="0" w:space="0" w:color="auto"/>
        <w:bottom w:val="none" w:sz="0" w:space="0" w:color="auto"/>
        <w:right w:val="none" w:sz="0" w:space="0" w:color="auto"/>
      </w:divBdr>
    </w:div>
    <w:div w:id="514074882">
      <w:bodyDiv w:val="1"/>
      <w:marLeft w:val="0"/>
      <w:marRight w:val="0"/>
      <w:marTop w:val="0"/>
      <w:marBottom w:val="0"/>
      <w:divBdr>
        <w:top w:val="none" w:sz="0" w:space="0" w:color="auto"/>
        <w:left w:val="none" w:sz="0" w:space="0" w:color="auto"/>
        <w:bottom w:val="none" w:sz="0" w:space="0" w:color="auto"/>
        <w:right w:val="none" w:sz="0" w:space="0" w:color="auto"/>
      </w:divBdr>
    </w:div>
    <w:div w:id="514925979">
      <w:bodyDiv w:val="1"/>
      <w:marLeft w:val="0"/>
      <w:marRight w:val="0"/>
      <w:marTop w:val="0"/>
      <w:marBottom w:val="0"/>
      <w:divBdr>
        <w:top w:val="none" w:sz="0" w:space="0" w:color="auto"/>
        <w:left w:val="none" w:sz="0" w:space="0" w:color="auto"/>
        <w:bottom w:val="none" w:sz="0" w:space="0" w:color="auto"/>
        <w:right w:val="none" w:sz="0" w:space="0" w:color="auto"/>
      </w:divBdr>
    </w:div>
    <w:div w:id="540047646">
      <w:bodyDiv w:val="1"/>
      <w:marLeft w:val="0"/>
      <w:marRight w:val="0"/>
      <w:marTop w:val="0"/>
      <w:marBottom w:val="0"/>
      <w:divBdr>
        <w:top w:val="none" w:sz="0" w:space="0" w:color="auto"/>
        <w:left w:val="none" w:sz="0" w:space="0" w:color="auto"/>
        <w:bottom w:val="none" w:sz="0" w:space="0" w:color="auto"/>
        <w:right w:val="none" w:sz="0" w:space="0" w:color="auto"/>
      </w:divBdr>
    </w:div>
    <w:div w:id="564217805">
      <w:bodyDiv w:val="1"/>
      <w:marLeft w:val="0"/>
      <w:marRight w:val="0"/>
      <w:marTop w:val="0"/>
      <w:marBottom w:val="0"/>
      <w:divBdr>
        <w:top w:val="none" w:sz="0" w:space="0" w:color="auto"/>
        <w:left w:val="none" w:sz="0" w:space="0" w:color="auto"/>
        <w:bottom w:val="none" w:sz="0" w:space="0" w:color="auto"/>
        <w:right w:val="none" w:sz="0" w:space="0" w:color="auto"/>
      </w:divBdr>
    </w:div>
    <w:div w:id="586495847">
      <w:bodyDiv w:val="1"/>
      <w:marLeft w:val="0"/>
      <w:marRight w:val="0"/>
      <w:marTop w:val="0"/>
      <w:marBottom w:val="0"/>
      <w:divBdr>
        <w:top w:val="none" w:sz="0" w:space="0" w:color="auto"/>
        <w:left w:val="none" w:sz="0" w:space="0" w:color="auto"/>
        <w:bottom w:val="none" w:sz="0" w:space="0" w:color="auto"/>
        <w:right w:val="none" w:sz="0" w:space="0" w:color="auto"/>
      </w:divBdr>
    </w:div>
    <w:div w:id="596864592">
      <w:bodyDiv w:val="1"/>
      <w:marLeft w:val="0"/>
      <w:marRight w:val="0"/>
      <w:marTop w:val="0"/>
      <w:marBottom w:val="0"/>
      <w:divBdr>
        <w:top w:val="none" w:sz="0" w:space="0" w:color="auto"/>
        <w:left w:val="none" w:sz="0" w:space="0" w:color="auto"/>
        <w:bottom w:val="none" w:sz="0" w:space="0" w:color="auto"/>
        <w:right w:val="none" w:sz="0" w:space="0" w:color="auto"/>
      </w:divBdr>
    </w:div>
    <w:div w:id="600600294">
      <w:bodyDiv w:val="1"/>
      <w:marLeft w:val="0"/>
      <w:marRight w:val="0"/>
      <w:marTop w:val="0"/>
      <w:marBottom w:val="0"/>
      <w:divBdr>
        <w:top w:val="none" w:sz="0" w:space="0" w:color="auto"/>
        <w:left w:val="none" w:sz="0" w:space="0" w:color="auto"/>
        <w:bottom w:val="none" w:sz="0" w:space="0" w:color="auto"/>
        <w:right w:val="none" w:sz="0" w:space="0" w:color="auto"/>
      </w:divBdr>
    </w:div>
    <w:div w:id="604727966">
      <w:bodyDiv w:val="1"/>
      <w:marLeft w:val="0"/>
      <w:marRight w:val="0"/>
      <w:marTop w:val="0"/>
      <w:marBottom w:val="0"/>
      <w:divBdr>
        <w:top w:val="none" w:sz="0" w:space="0" w:color="auto"/>
        <w:left w:val="none" w:sz="0" w:space="0" w:color="auto"/>
        <w:bottom w:val="none" w:sz="0" w:space="0" w:color="auto"/>
        <w:right w:val="none" w:sz="0" w:space="0" w:color="auto"/>
      </w:divBdr>
    </w:div>
    <w:div w:id="606425048">
      <w:bodyDiv w:val="1"/>
      <w:marLeft w:val="0"/>
      <w:marRight w:val="0"/>
      <w:marTop w:val="0"/>
      <w:marBottom w:val="0"/>
      <w:divBdr>
        <w:top w:val="none" w:sz="0" w:space="0" w:color="auto"/>
        <w:left w:val="none" w:sz="0" w:space="0" w:color="auto"/>
        <w:bottom w:val="none" w:sz="0" w:space="0" w:color="auto"/>
        <w:right w:val="none" w:sz="0" w:space="0" w:color="auto"/>
      </w:divBdr>
    </w:div>
    <w:div w:id="619579171">
      <w:bodyDiv w:val="1"/>
      <w:marLeft w:val="0"/>
      <w:marRight w:val="0"/>
      <w:marTop w:val="0"/>
      <w:marBottom w:val="0"/>
      <w:divBdr>
        <w:top w:val="none" w:sz="0" w:space="0" w:color="auto"/>
        <w:left w:val="none" w:sz="0" w:space="0" w:color="auto"/>
        <w:bottom w:val="none" w:sz="0" w:space="0" w:color="auto"/>
        <w:right w:val="none" w:sz="0" w:space="0" w:color="auto"/>
      </w:divBdr>
    </w:div>
    <w:div w:id="622228212">
      <w:bodyDiv w:val="1"/>
      <w:marLeft w:val="0"/>
      <w:marRight w:val="0"/>
      <w:marTop w:val="0"/>
      <w:marBottom w:val="0"/>
      <w:divBdr>
        <w:top w:val="none" w:sz="0" w:space="0" w:color="auto"/>
        <w:left w:val="none" w:sz="0" w:space="0" w:color="auto"/>
        <w:bottom w:val="none" w:sz="0" w:space="0" w:color="auto"/>
        <w:right w:val="none" w:sz="0" w:space="0" w:color="auto"/>
      </w:divBdr>
    </w:div>
    <w:div w:id="646394021">
      <w:bodyDiv w:val="1"/>
      <w:marLeft w:val="0"/>
      <w:marRight w:val="0"/>
      <w:marTop w:val="0"/>
      <w:marBottom w:val="0"/>
      <w:divBdr>
        <w:top w:val="none" w:sz="0" w:space="0" w:color="auto"/>
        <w:left w:val="none" w:sz="0" w:space="0" w:color="auto"/>
        <w:bottom w:val="none" w:sz="0" w:space="0" w:color="auto"/>
        <w:right w:val="none" w:sz="0" w:space="0" w:color="auto"/>
      </w:divBdr>
    </w:div>
    <w:div w:id="650597328">
      <w:bodyDiv w:val="1"/>
      <w:marLeft w:val="0"/>
      <w:marRight w:val="0"/>
      <w:marTop w:val="0"/>
      <w:marBottom w:val="0"/>
      <w:divBdr>
        <w:top w:val="none" w:sz="0" w:space="0" w:color="auto"/>
        <w:left w:val="none" w:sz="0" w:space="0" w:color="auto"/>
        <w:bottom w:val="none" w:sz="0" w:space="0" w:color="auto"/>
        <w:right w:val="none" w:sz="0" w:space="0" w:color="auto"/>
      </w:divBdr>
    </w:div>
    <w:div w:id="656885897">
      <w:bodyDiv w:val="1"/>
      <w:marLeft w:val="0"/>
      <w:marRight w:val="0"/>
      <w:marTop w:val="0"/>
      <w:marBottom w:val="0"/>
      <w:divBdr>
        <w:top w:val="none" w:sz="0" w:space="0" w:color="auto"/>
        <w:left w:val="none" w:sz="0" w:space="0" w:color="auto"/>
        <w:bottom w:val="none" w:sz="0" w:space="0" w:color="auto"/>
        <w:right w:val="none" w:sz="0" w:space="0" w:color="auto"/>
      </w:divBdr>
    </w:div>
    <w:div w:id="685250490">
      <w:bodyDiv w:val="1"/>
      <w:marLeft w:val="0"/>
      <w:marRight w:val="0"/>
      <w:marTop w:val="0"/>
      <w:marBottom w:val="0"/>
      <w:divBdr>
        <w:top w:val="none" w:sz="0" w:space="0" w:color="auto"/>
        <w:left w:val="none" w:sz="0" w:space="0" w:color="auto"/>
        <w:bottom w:val="none" w:sz="0" w:space="0" w:color="auto"/>
        <w:right w:val="none" w:sz="0" w:space="0" w:color="auto"/>
      </w:divBdr>
    </w:div>
    <w:div w:id="692655893">
      <w:bodyDiv w:val="1"/>
      <w:marLeft w:val="0"/>
      <w:marRight w:val="0"/>
      <w:marTop w:val="0"/>
      <w:marBottom w:val="0"/>
      <w:divBdr>
        <w:top w:val="none" w:sz="0" w:space="0" w:color="auto"/>
        <w:left w:val="none" w:sz="0" w:space="0" w:color="auto"/>
        <w:bottom w:val="none" w:sz="0" w:space="0" w:color="auto"/>
        <w:right w:val="none" w:sz="0" w:space="0" w:color="auto"/>
      </w:divBdr>
    </w:div>
    <w:div w:id="698700030">
      <w:bodyDiv w:val="1"/>
      <w:marLeft w:val="0"/>
      <w:marRight w:val="0"/>
      <w:marTop w:val="0"/>
      <w:marBottom w:val="0"/>
      <w:divBdr>
        <w:top w:val="none" w:sz="0" w:space="0" w:color="auto"/>
        <w:left w:val="none" w:sz="0" w:space="0" w:color="auto"/>
        <w:bottom w:val="none" w:sz="0" w:space="0" w:color="auto"/>
        <w:right w:val="none" w:sz="0" w:space="0" w:color="auto"/>
      </w:divBdr>
    </w:div>
    <w:div w:id="706415725">
      <w:bodyDiv w:val="1"/>
      <w:marLeft w:val="0"/>
      <w:marRight w:val="0"/>
      <w:marTop w:val="0"/>
      <w:marBottom w:val="0"/>
      <w:divBdr>
        <w:top w:val="none" w:sz="0" w:space="0" w:color="auto"/>
        <w:left w:val="none" w:sz="0" w:space="0" w:color="auto"/>
        <w:bottom w:val="none" w:sz="0" w:space="0" w:color="auto"/>
        <w:right w:val="none" w:sz="0" w:space="0" w:color="auto"/>
      </w:divBdr>
    </w:div>
    <w:div w:id="706829498">
      <w:bodyDiv w:val="1"/>
      <w:marLeft w:val="0"/>
      <w:marRight w:val="0"/>
      <w:marTop w:val="0"/>
      <w:marBottom w:val="0"/>
      <w:divBdr>
        <w:top w:val="none" w:sz="0" w:space="0" w:color="auto"/>
        <w:left w:val="none" w:sz="0" w:space="0" w:color="auto"/>
        <w:bottom w:val="none" w:sz="0" w:space="0" w:color="auto"/>
        <w:right w:val="none" w:sz="0" w:space="0" w:color="auto"/>
      </w:divBdr>
    </w:div>
    <w:div w:id="714085842">
      <w:bodyDiv w:val="1"/>
      <w:marLeft w:val="0"/>
      <w:marRight w:val="0"/>
      <w:marTop w:val="0"/>
      <w:marBottom w:val="0"/>
      <w:divBdr>
        <w:top w:val="none" w:sz="0" w:space="0" w:color="auto"/>
        <w:left w:val="none" w:sz="0" w:space="0" w:color="auto"/>
        <w:bottom w:val="none" w:sz="0" w:space="0" w:color="auto"/>
        <w:right w:val="none" w:sz="0" w:space="0" w:color="auto"/>
      </w:divBdr>
    </w:div>
    <w:div w:id="714352552">
      <w:bodyDiv w:val="1"/>
      <w:marLeft w:val="0"/>
      <w:marRight w:val="0"/>
      <w:marTop w:val="0"/>
      <w:marBottom w:val="0"/>
      <w:divBdr>
        <w:top w:val="none" w:sz="0" w:space="0" w:color="auto"/>
        <w:left w:val="none" w:sz="0" w:space="0" w:color="auto"/>
        <w:bottom w:val="none" w:sz="0" w:space="0" w:color="auto"/>
        <w:right w:val="none" w:sz="0" w:space="0" w:color="auto"/>
      </w:divBdr>
    </w:div>
    <w:div w:id="717434325">
      <w:bodyDiv w:val="1"/>
      <w:marLeft w:val="0"/>
      <w:marRight w:val="0"/>
      <w:marTop w:val="0"/>
      <w:marBottom w:val="0"/>
      <w:divBdr>
        <w:top w:val="none" w:sz="0" w:space="0" w:color="auto"/>
        <w:left w:val="none" w:sz="0" w:space="0" w:color="auto"/>
        <w:bottom w:val="none" w:sz="0" w:space="0" w:color="auto"/>
        <w:right w:val="none" w:sz="0" w:space="0" w:color="auto"/>
      </w:divBdr>
    </w:div>
    <w:div w:id="724571427">
      <w:bodyDiv w:val="1"/>
      <w:marLeft w:val="0"/>
      <w:marRight w:val="0"/>
      <w:marTop w:val="0"/>
      <w:marBottom w:val="0"/>
      <w:divBdr>
        <w:top w:val="none" w:sz="0" w:space="0" w:color="auto"/>
        <w:left w:val="none" w:sz="0" w:space="0" w:color="auto"/>
        <w:bottom w:val="none" w:sz="0" w:space="0" w:color="auto"/>
        <w:right w:val="none" w:sz="0" w:space="0" w:color="auto"/>
      </w:divBdr>
    </w:div>
    <w:div w:id="732701573">
      <w:bodyDiv w:val="1"/>
      <w:marLeft w:val="0"/>
      <w:marRight w:val="0"/>
      <w:marTop w:val="0"/>
      <w:marBottom w:val="0"/>
      <w:divBdr>
        <w:top w:val="none" w:sz="0" w:space="0" w:color="auto"/>
        <w:left w:val="none" w:sz="0" w:space="0" w:color="auto"/>
        <w:bottom w:val="none" w:sz="0" w:space="0" w:color="auto"/>
        <w:right w:val="none" w:sz="0" w:space="0" w:color="auto"/>
      </w:divBdr>
    </w:div>
    <w:div w:id="736510211">
      <w:bodyDiv w:val="1"/>
      <w:marLeft w:val="0"/>
      <w:marRight w:val="0"/>
      <w:marTop w:val="0"/>
      <w:marBottom w:val="0"/>
      <w:divBdr>
        <w:top w:val="none" w:sz="0" w:space="0" w:color="auto"/>
        <w:left w:val="none" w:sz="0" w:space="0" w:color="auto"/>
        <w:bottom w:val="none" w:sz="0" w:space="0" w:color="auto"/>
        <w:right w:val="none" w:sz="0" w:space="0" w:color="auto"/>
      </w:divBdr>
    </w:div>
    <w:div w:id="742796091">
      <w:bodyDiv w:val="1"/>
      <w:marLeft w:val="0"/>
      <w:marRight w:val="0"/>
      <w:marTop w:val="0"/>
      <w:marBottom w:val="0"/>
      <w:divBdr>
        <w:top w:val="none" w:sz="0" w:space="0" w:color="auto"/>
        <w:left w:val="none" w:sz="0" w:space="0" w:color="auto"/>
        <w:bottom w:val="none" w:sz="0" w:space="0" w:color="auto"/>
        <w:right w:val="none" w:sz="0" w:space="0" w:color="auto"/>
      </w:divBdr>
    </w:div>
    <w:div w:id="756287173">
      <w:bodyDiv w:val="1"/>
      <w:marLeft w:val="0"/>
      <w:marRight w:val="0"/>
      <w:marTop w:val="0"/>
      <w:marBottom w:val="0"/>
      <w:divBdr>
        <w:top w:val="none" w:sz="0" w:space="0" w:color="auto"/>
        <w:left w:val="none" w:sz="0" w:space="0" w:color="auto"/>
        <w:bottom w:val="none" w:sz="0" w:space="0" w:color="auto"/>
        <w:right w:val="none" w:sz="0" w:space="0" w:color="auto"/>
      </w:divBdr>
    </w:div>
    <w:div w:id="770053376">
      <w:bodyDiv w:val="1"/>
      <w:marLeft w:val="0"/>
      <w:marRight w:val="0"/>
      <w:marTop w:val="0"/>
      <w:marBottom w:val="0"/>
      <w:divBdr>
        <w:top w:val="none" w:sz="0" w:space="0" w:color="auto"/>
        <w:left w:val="none" w:sz="0" w:space="0" w:color="auto"/>
        <w:bottom w:val="none" w:sz="0" w:space="0" w:color="auto"/>
        <w:right w:val="none" w:sz="0" w:space="0" w:color="auto"/>
      </w:divBdr>
    </w:div>
    <w:div w:id="773019185">
      <w:bodyDiv w:val="1"/>
      <w:marLeft w:val="0"/>
      <w:marRight w:val="0"/>
      <w:marTop w:val="0"/>
      <w:marBottom w:val="0"/>
      <w:divBdr>
        <w:top w:val="none" w:sz="0" w:space="0" w:color="auto"/>
        <w:left w:val="none" w:sz="0" w:space="0" w:color="auto"/>
        <w:bottom w:val="none" w:sz="0" w:space="0" w:color="auto"/>
        <w:right w:val="none" w:sz="0" w:space="0" w:color="auto"/>
      </w:divBdr>
    </w:div>
    <w:div w:id="776221145">
      <w:bodyDiv w:val="1"/>
      <w:marLeft w:val="0"/>
      <w:marRight w:val="0"/>
      <w:marTop w:val="0"/>
      <w:marBottom w:val="0"/>
      <w:divBdr>
        <w:top w:val="none" w:sz="0" w:space="0" w:color="auto"/>
        <w:left w:val="none" w:sz="0" w:space="0" w:color="auto"/>
        <w:bottom w:val="none" w:sz="0" w:space="0" w:color="auto"/>
        <w:right w:val="none" w:sz="0" w:space="0" w:color="auto"/>
      </w:divBdr>
    </w:div>
    <w:div w:id="782112010">
      <w:bodyDiv w:val="1"/>
      <w:marLeft w:val="0"/>
      <w:marRight w:val="0"/>
      <w:marTop w:val="0"/>
      <w:marBottom w:val="0"/>
      <w:divBdr>
        <w:top w:val="none" w:sz="0" w:space="0" w:color="auto"/>
        <w:left w:val="none" w:sz="0" w:space="0" w:color="auto"/>
        <w:bottom w:val="none" w:sz="0" w:space="0" w:color="auto"/>
        <w:right w:val="none" w:sz="0" w:space="0" w:color="auto"/>
      </w:divBdr>
    </w:div>
    <w:div w:id="790364816">
      <w:bodyDiv w:val="1"/>
      <w:marLeft w:val="0"/>
      <w:marRight w:val="0"/>
      <w:marTop w:val="0"/>
      <w:marBottom w:val="0"/>
      <w:divBdr>
        <w:top w:val="none" w:sz="0" w:space="0" w:color="auto"/>
        <w:left w:val="none" w:sz="0" w:space="0" w:color="auto"/>
        <w:bottom w:val="none" w:sz="0" w:space="0" w:color="auto"/>
        <w:right w:val="none" w:sz="0" w:space="0" w:color="auto"/>
      </w:divBdr>
    </w:div>
    <w:div w:id="801075274">
      <w:bodyDiv w:val="1"/>
      <w:marLeft w:val="0"/>
      <w:marRight w:val="0"/>
      <w:marTop w:val="0"/>
      <w:marBottom w:val="0"/>
      <w:divBdr>
        <w:top w:val="none" w:sz="0" w:space="0" w:color="auto"/>
        <w:left w:val="none" w:sz="0" w:space="0" w:color="auto"/>
        <w:bottom w:val="none" w:sz="0" w:space="0" w:color="auto"/>
        <w:right w:val="none" w:sz="0" w:space="0" w:color="auto"/>
      </w:divBdr>
    </w:div>
    <w:div w:id="807626531">
      <w:bodyDiv w:val="1"/>
      <w:marLeft w:val="0"/>
      <w:marRight w:val="0"/>
      <w:marTop w:val="0"/>
      <w:marBottom w:val="0"/>
      <w:divBdr>
        <w:top w:val="none" w:sz="0" w:space="0" w:color="auto"/>
        <w:left w:val="none" w:sz="0" w:space="0" w:color="auto"/>
        <w:bottom w:val="none" w:sz="0" w:space="0" w:color="auto"/>
        <w:right w:val="none" w:sz="0" w:space="0" w:color="auto"/>
      </w:divBdr>
    </w:div>
    <w:div w:id="812137022">
      <w:bodyDiv w:val="1"/>
      <w:marLeft w:val="0"/>
      <w:marRight w:val="0"/>
      <w:marTop w:val="0"/>
      <w:marBottom w:val="0"/>
      <w:divBdr>
        <w:top w:val="none" w:sz="0" w:space="0" w:color="auto"/>
        <w:left w:val="none" w:sz="0" w:space="0" w:color="auto"/>
        <w:bottom w:val="none" w:sz="0" w:space="0" w:color="auto"/>
        <w:right w:val="none" w:sz="0" w:space="0" w:color="auto"/>
      </w:divBdr>
    </w:div>
    <w:div w:id="825438441">
      <w:bodyDiv w:val="1"/>
      <w:marLeft w:val="0"/>
      <w:marRight w:val="0"/>
      <w:marTop w:val="0"/>
      <w:marBottom w:val="0"/>
      <w:divBdr>
        <w:top w:val="none" w:sz="0" w:space="0" w:color="auto"/>
        <w:left w:val="none" w:sz="0" w:space="0" w:color="auto"/>
        <w:bottom w:val="none" w:sz="0" w:space="0" w:color="auto"/>
        <w:right w:val="none" w:sz="0" w:space="0" w:color="auto"/>
      </w:divBdr>
    </w:div>
    <w:div w:id="835269866">
      <w:bodyDiv w:val="1"/>
      <w:marLeft w:val="0"/>
      <w:marRight w:val="0"/>
      <w:marTop w:val="0"/>
      <w:marBottom w:val="0"/>
      <w:divBdr>
        <w:top w:val="none" w:sz="0" w:space="0" w:color="auto"/>
        <w:left w:val="none" w:sz="0" w:space="0" w:color="auto"/>
        <w:bottom w:val="none" w:sz="0" w:space="0" w:color="auto"/>
        <w:right w:val="none" w:sz="0" w:space="0" w:color="auto"/>
      </w:divBdr>
    </w:div>
    <w:div w:id="844176703">
      <w:bodyDiv w:val="1"/>
      <w:marLeft w:val="0"/>
      <w:marRight w:val="0"/>
      <w:marTop w:val="0"/>
      <w:marBottom w:val="0"/>
      <w:divBdr>
        <w:top w:val="none" w:sz="0" w:space="0" w:color="auto"/>
        <w:left w:val="none" w:sz="0" w:space="0" w:color="auto"/>
        <w:bottom w:val="none" w:sz="0" w:space="0" w:color="auto"/>
        <w:right w:val="none" w:sz="0" w:space="0" w:color="auto"/>
      </w:divBdr>
    </w:div>
    <w:div w:id="878976140">
      <w:bodyDiv w:val="1"/>
      <w:marLeft w:val="0"/>
      <w:marRight w:val="0"/>
      <w:marTop w:val="0"/>
      <w:marBottom w:val="0"/>
      <w:divBdr>
        <w:top w:val="none" w:sz="0" w:space="0" w:color="auto"/>
        <w:left w:val="none" w:sz="0" w:space="0" w:color="auto"/>
        <w:bottom w:val="none" w:sz="0" w:space="0" w:color="auto"/>
        <w:right w:val="none" w:sz="0" w:space="0" w:color="auto"/>
      </w:divBdr>
    </w:div>
    <w:div w:id="951980835">
      <w:bodyDiv w:val="1"/>
      <w:marLeft w:val="0"/>
      <w:marRight w:val="0"/>
      <w:marTop w:val="0"/>
      <w:marBottom w:val="0"/>
      <w:divBdr>
        <w:top w:val="none" w:sz="0" w:space="0" w:color="auto"/>
        <w:left w:val="none" w:sz="0" w:space="0" w:color="auto"/>
        <w:bottom w:val="none" w:sz="0" w:space="0" w:color="auto"/>
        <w:right w:val="none" w:sz="0" w:space="0" w:color="auto"/>
      </w:divBdr>
    </w:div>
    <w:div w:id="955134185">
      <w:bodyDiv w:val="1"/>
      <w:marLeft w:val="0"/>
      <w:marRight w:val="0"/>
      <w:marTop w:val="0"/>
      <w:marBottom w:val="0"/>
      <w:divBdr>
        <w:top w:val="none" w:sz="0" w:space="0" w:color="auto"/>
        <w:left w:val="none" w:sz="0" w:space="0" w:color="auto"/>
        <w:bottom w:val="none" w:sz="0" w:space="0" w:color="auto"/>
        <w:right w:val="none" w:sz="0" w:space="0" w:color="auto"/>
      </w:divBdr>
    </w:div>
    <w:div w:id="972636827">
      <w:bodyDiv w:val="1"/>
      <w:marLeft w:val="0"/>
      <w:marRight w:val="0"/>
      <w:marTop w:val="0"/>
      <w:marBottom w:val="0"/>
      <w:divBdr>
        <w:top w:val="none" w:sz="0" w:space="0" w:color="auto"/>
        <w:left w:val="none" w:sz="0" w:space="0" w:color="auto"/>
        <w:bottom w:val="none" w:sz="0" w:space="0" w:color="auto"/>
        <w:right w:val="none" w:sz="0" w:space="0" w:color="auto"/>
      </w:divBdr>
    </w:div>
    <w:div w:id="974797665">
      <w:bodyDiv w:val="1"/>
      <w:marLeft w:val="0"/>
      <w:marRight w:val="0"/>
      <w:marTop w:val="0"/>
      <w:marBottom w:val="0"/>
      <w:divBdr>
        <w:top w:val="none" w:sz="0" w:space="0" w:color="auto"/>
        <w:left w:val="none" w:sz="0" w:space="0" w:color="auto"/>
        <w:bottom w:val="none" w:sz="0" w:space="0" w:color="auto"/>
        <w:right w:val="none" w:sz="0" w:space="0" w:color="auto"/>
      </w:divBdr>
    </w:div>
    <w:div w:id="989945399">
      <w:bodyDiv w:val="1"/>
      <w:marLeft w:val="0"/>
      <w:marRight w:val="0"/>
      <w:marTop w:val="0"/>
      <w:marBottom w:val="0"/>
      <w:divBdr>
        <w:top w:val="none" w:sz="0" w:space="0" w:color="auto"/>
        <w:left w:val="none" w:sz="0" w:space="0" w:color="auto"/>
        <w:bottom w:val="none" w:sz="0" w:space="0" w:color="auto"/>
        <w:right w:val="none" w:sz="0" w:space="0" w:color="auto"/>
      </w:divBdr>
    </w:div>
    <w:div w:id="1035808391">
      <w:bodyDiv w:val="1"/>
      <w:marLeft w:val="0"/>
      <w:marRight w:val="0"/>
      <w:marTop w:val="0"/>
      <w:marBottom w:val="0"/>
      <w:divBdr>
        <w:top w:val="none" w:sz="0" w:space="0" w:color="auto"/>
        <w:left w:val="none" w:sz="0" w:space="0" w:color="auto"/>
        <w:bottom w:val="none" w:sz="0" w:space="0" w:color="auto"/>
        <w:right w:val="none" w:sz="0" w:space="0" w:color="auto"/>
      </w:divBdr>
    </w:div>
    <w:div w:id="1037125252">
      <w:bodyDiv w:val="1"/>
      <w:marLeft w:val="0"/>
      <w:marRight w:val="0"/>
      <w:marTop w:val="0"/>
      <w:marBottom w:val="0"/>
      <w:divBdr>
        <w:top w:val="none" w:sz="0" w:space="0" w:color="auto"/>
        <w:left w:val="none" w:sz="0" w:space="0" w:color="auto"/>
        <w:bottom w:val="none" w:sz="0" w:space="0" w:color="auto"/>
        <w:right w:val="none" w:sz="0" w:space="0" w:color="auto"/>
      </w:divBdr>
    </w:div>
    <w:div w:id="1051925307">
      <w:bodyDiv w:val="1"/>
      <w:marLeft w:val="0"/>
      <w:marRight w:val="0"/>
      <w:marTop w:val="0"/>
      <w:marBottom w:val="0"/>
      <w:divBdr>
        <w:top w:val="none" w:sz="0" w:space="0" w:color="auto"/>
        <w:left w:val="none" w:sz="0" w:space="0" w:color="auto"/>
        <w:bottom w:val="none" w:sz="0" w:space="0" w:color="auto"/>
        <w:right w:val="none" w:sz="0" w:space="0" w:color="auto"/>
      </w:divBdr>
    </w:div>
    <w:div w:id="1076827676">
      <w:bodyDiv w:val="1"/>
      <w:marLeft w:val="0"/>
      <w:marRight w:val="0"/>
      <w:marTop w:val="0"/>
      <w:marBottom w:val="0"/>
      <w:divBdr>
        <w:top w:val="none" w:sz="0" w:space="0" w:color="auto"/>
        <w:left w:val="none" w:sz="0" w:space="0" w:color="auto"/>
        <w:bottom w:val="none" w:sz="0" w:space="0" w:color="auto"/>
        <w:right w:val="none" w:sz="0" w:space="0" w:color="auto"/>
      </w:divBdr>
    </w:div>
    <w:div w:id="1089353313">
      <w:bodyDiv w:val="1"/>
      <w:marLeft w:val="0"/>
      <w:marRight w:val="0"/>
      <w:marTop w:val="0"/>
      <w:marBottom w:val="0"/>
      <w:divBdr>
        <w:top w:val="none" w:sz="0" w:space="0" w:color="auto"/>
        <w:left w:val="none" w:sz="0" w:space="0" w:color="auto"/>
        <w:bottom w:val="none" w:sz="0" w:space="0" w:color="auto"/>
        <w:right w:val="none" w:sz="0" w:space="0" w:color="auto"/>
      </w:divBdr>
    </w:div>
    <w:div w:id="1090125961">
      <w:bodyDiv w:val="1"/>
      <w:marLeft w:val="0"/>
      <w:marRight w:val="0"/>
      <w:marTop w:val="0"/>
      <w:marBottom w:val="0"/>
      <w:divBdr>
        <w:top w:val="none" w:sz="0" w:space="0" w:color="auto"/>
        <w:left w:val="none" w:sz="0" w:space="0" w:color="auto"/>
        <w:bottom w:val="none" w:sz="0" w:space="0" w:color="auto"/>
        <w:right w:val="none" w:sz="0" w:space="0" w:color="auto"/>
      </w:divBdr>
    </w:div>
    <w:div w:id="1111628479">
      <w:bodyDiv w:val="1"/>
      <w:marLeft w:val="0"/>
      <w:marRight w:val="0"/>
      <w:marTop w:val="0"/>
      <w:marBottom w:val="0"/>
      <w:divBdr>
        <w:top w:val="none" w:sz="0" w:space="0" w:color="auto"/>
        <w:left w:val="none" w:sz="0" w:space="0" w:color="auto"/>
        <w:bottom w:val="none" w:sz="0" w:space="0" w:color="auto"/>
        <w:right w:val="none" w:sz="0" w:space="0" w:color="auto"/>
      </w:divBdr>
    </w:div>
    <w:div w:id="1135217699">
      <w:bodyDiv w:val="1"/>
      <w:marLeft w:val="0"/>
      <w:marRight w:val="0"/>
      <w:marTop w:val="0"/>
      <w:marBottom w:val="0"/>
      <w:divBdr>
        <w:top w:val="none" w:sz="0" w:space="0" w:color="auto"/>
        <w:left w:val="none" w:sz="0" w:space="0" w:color="auto"/>
        <w:bottom w:val="none" w:sz="0" w:space="0" w:color="auto"/>
        <w:right w:val="none" w:sz="0" w:space="0" w:color="auto"/>
      </w:divBdr>
    </w:div>
    <w:div w:id="1144732733">
      <w:bodyDiv w:val="1"/>
      <w:marLeft w:val="0"/>
      <w:marRight w:val="0"/>
      <w:marTop w:val="0"/>
      <w:marBottom w:val="0"/>
      <w:divBdr>
        <w:top w:val="none" w:sz="0" w:space="0" w:color="auto"/>
        <w:left w:val="none" w:sz="0" w:space="0" w:color="auto"/>
        <w:bottom w:val="none" w:sz="0" w:space="0" w:color="auto"/>
        <w:right w:val="none" w:sz="0" w:space="0" w:color="auto"/>
      </w:divBdr>
    </w:div>
    <w:div w:id="1147819757">
      <w:bodyDiv w:val="1"/>
      <w:marLeft w:val="0"/>
      <w:marRight w:val="0"/>
      <w:marTop w:val="0"/>
      <w:marBottom w:val="0"/>
      <w:divBdr>
        <w:top w:val="none" w:sz="0" w:space="0" w:color="auto"/>
        <w:left w:val="none" w:sz="0" w:space="0" w:color="auto"/>
        <w:bottom w:val="none" w:sz="0" w:space="0" w:color="auto"/>
        <w:right w:val="none" w:sz="0" w:space="0" w:color="auto"/>
      </w:divBdr>
    </w:div>
    <w:div w:id="1156798248">
      <w:bodyDiv w:val="1"/>
      <w:marLeft w:val="0"/>
      <w:marRight w:val="0"/>
      <w:marTop w:val="0"/>
      <w:marBottom w:val="0"/>
      <w:divBdr>
        <w:top w:val="none" w:sz="0" w:space="0" w:color="auto"/>
        <w:left w:val="none" w:sz="0" w:space="0" w:color="auto"/>
        <w:bottom w:val="none" w:sz="0" w:space="0" w:color="auto"/>
        <w:right w:val="none" w:sz="0" w:space="0" w:color="auto"/>
      </w:divBdr>
    </w:div>
    <w:div w:id="1159921712">
      <w:bodyDiv w:val="1"/>
      <w:marLeft w:val="0"/>
      <w:marRight w:val="0"/>
      <w:marTop w:val="0"/>
      <w:marBottom w:val="0"/>
      <w:divBdr>
        <w:top w:val="none" w:sz="0" w:space="0" w:color="auto"/>
        <w:left w:val="none" w:sz="0" w:space="0" w:color="auto"/>
        <w:bottom w:val="none" w:sz="0" w:space="0" w:color="auto"/>
        <w:right w:val="none" w:sz="0" w:space="0" w:color="auto"/>
      </w:divBdr>
    </w:div>
    <w:div w:id="1175806850">
      <w:bodyDiv w:val="1"/>
      <w:marLeft w:val="0"/>
      <w:marRight w:val="0"/>
      <w:marTop w:val="0"/>
      <w:marBottom w:val="0"/>
      <w:divBdr>
        <w:top w:val="none" w:sz="0" w:space="0" w:color="auto"/>
        <w:left w:val="none" w:sz="0" w:space="0" w:color="auto"/>
        <w:bottom w:val="none" w:sz="0" w:space="0" w:color="auto"/>
        <w:right w:val="none" w:sz="0" w:space="0" w:color="auto"/>
      </w:divBdr>
    </w:div>
    <w:div w:id="1176309236">
      <w:bodyDiv w:val="1"/>
      <w:marLeft w:val="0"/>
      <w:marRight w:val="0"/>
      <w:marTop w:val="0"/>
      <w:marBottom w:val="0"/>
      <w:divBdr>
        <w:top w:val="none" w:sz="0" w:space="0" w:color="auto"/>
        <w:left w:val="none" w:sz="0" w:space="0" w:color="auto"/>
        <w:bottom w:val="none" w:sz="0" w:space="0" w:color="auto"/>
        <w:right w:val="none" w:sz="0" w:space="0" w:color="auto"/>
      </w:divBdr>
    </w:div>
    <w:div w:id="1179664346">
      <w:bodyDiv w:val="1"/>
      <w:marLeft w:val="0"/>
      <w:marRight w:val="0"/>
      <w:marTop w:val="0"/>
      <w:marBottom w:val="0"/>
      <w:divBdr>
        <w:top w:val="none" w:sz="0" w:space="0" w:color="auto"/>
        <w:left w:val="none" w:sz="0" w:space="0" w:color="auto"/>
        <w:bottom w:val="none" w:sz="0" w:space="0" w:color="auto"/>
        <w:right w:val="none" w:sz="0" w:space="0" w:color="auto"/>
      </w:divBdr>
    </w:div>
    <w:div w:id="1195461638">
      <w:bodyDiv w:val="1"/>
      <w:marLeft w:val="0"/>
      <w:marRight w:val="0"/>
      <w:marTop w:val="0"/>
      <w:marBottom w:val="0"/>
      <w:divBdr>
        <w:top w:val="none" w:sz="0" w:space="0" w:color="auto"/>
        <w:left w:val="none" w:sz="0" w:space="0" w:color="auto"/>
        <w:bottom w:val="none" w:sz="0" w:space="0" w:color="auto"/>
        <w:right w:val="none" w:sz="0" w:space="0" w:color="auto"/>
      </w:divBdr>
    </w:div>
    <w:div w:id="1201699405">
      <w:bodyDiv w:val="1"/>
      <w:marLeft w:val="0"/>
      <w:marRight w:val="0"/>
      <w:marTop w:val="0"/>
      <w:marBottom w:val="0"/>
      <w:divBdr>
        <w:top w:val="none" w:sz="0" w:space="0" w:color="auto"/>
        <w:left w:val="none" w:sz="0" w:space="0" w:color="auto"/>
        <w:bottom w:val="none" w:sz="0" w:space="0" w:color="auto"/>
        <w:right w:val="none" w:sz="0" w:space="0" w:color="auto"/>
      </w:divBdr>
    </w:div>
    <w:div w:id="1228493089">
      <w:bodyDiv w:val="1"/>
      <w:marLeft w:val="0"/>
      <w:marRight w:val="0"/>
      <w:marTop w:val="0"/>
      <w:marBottom w:val="0"/>
      <w:divBdr>
        <w:top w:val="none" w:sz="0" w:space="0" w:color="auto"/>
        <w:left w:val="none" w:sz="0" w:space="0" w:color="auto"/>
        <w:bottom w:val="none" w:sz="0" w:space="0" w:color="auto"/>
        <w:right w:val="none" w:sz="0" w:space="0" w:color="auto"/>
      </w:divBdr>
    </w:div>
    <w:div w:id="1237207388">
      <w:bodyDiv w:val="1"/>
      <w:marLeft w:val="0"/>
      <w:marRight w:val="0"/>
      <w:marTop w:val="0"/>
      <w:marBottom w:val="0"/>
      <w:divBdr>
        <w:top w:val="none" w:sz="0" w:space="0" w:color="auto"/>
        <w:left w:val="none" w:sz="0" w:space="0" w:color="auto"/>
        <w:bottom w:val="none" w:sz="0" w:space="0" w:color="auto"/>
        <w:right w:val="none" w:sz="0" w:space="0" w:color="auto"/>
      </w:divBdr>
    </w:div>
    <w:div w:id="1238975716">
      <w:bodyDiv w:val="1"/>
      <w:marLeft w:val="0"/>
      <w:marRight w:val="0"/>
      <w:marTop w:val="0"/>
      <w:marBottom w:val="0"/>
      <w:divBdr>
        <w:top w:val="none" w:sz="0" w:space="0" w:color="auto"/>
        <w:left w:val="none" w:sz="0" w:space="0" w:color="auto"/>
        <w:bottom w:val="none" w:sz="0" w:space="0" w:color="auto"/>
        <w:right w:val="none" w:sz="0" w:space="0" w:color="auto"/>
      </w:divBdr>
    </w:div>
    <w:div w:id="1247882154">
      <w:bodyDiv w:val="1"/>
      <w:marLeft w:val="0"/>
      <w:marRight w:val="0"/>
      <w:marTop w:val="0"/>
      <w:marBottom w:val="0"/>
      <w:divBdr>
        <w:top w:val="none" w:sz="0" w:space="0" w:color="auto"/>
        <w:left w:val="none" w:sz="0" w:space="0" w:color="auto"/>
        <w:bottom w:val="none" w:sz="0" w:space="0" w:color="auto"/>
        <w:right w:val="none" w:sz="0" w:space="0" w:color="auto"/>
      </w:divBdr>
    </w:div>
    <w:div w:id="1250239973">
      <w:bodyDiv w:val="1"/>
      <w:marLeft w:val="0"/>
      <w:marRight w:val="0"/>
      <w:marTop w:val="0"/>
      <w:marBottom w:val="0"/>
      <w:divBdr>
        <w:top w:val="none" w:sz="0" w:space="0" w:color="auto"/>
        <w:left w:val="none" w:sz="0" w:space="0" w:color="auto"/>
        <w:bottom w:val="none" w:sz="0" w:space="0" w:color="auto"/>
        <w:right w:val="none" w:sz="0" w:space="0" w:color="auto"/>
      </w:divBdr>
    </w:div>
    <w:div w:id="1255822156">
      <w:bodyDiv w:val="1"/>
      <w:marLeft w:val="0"/>
      <w:marRight w:val="0"/>
      <w:marTop w:val="0"/>
      <w:marBottom w:val="0"/>
      <w:divBdr>
        <w:top w:val="none" w:sz="0" w:space="0" w:color="auto"/>
        <w:left w:val="none" w:sz="0" w:space="0" w:color="auto"/>
        <w:bottom w:val="none" w:sz="0" w:space="0" w:color="auto"/>
        <w:right w:val="none" w:sz="0" w:space="0" w:color="auto"/>
      </w:divBdr>
    </w:div>
    <w:div w:id="1259634620">
      <w:bodyDiv w:val="1"/>
      <w:marLeft w:val="0"/>
      <w:marRight w:val="0"/>
      <w:marTop w:val="0"/>
      <w:marBottom w:val="0"/>
      <w:divBdr>
        <w:top w:val="none" w:sz="0" w:space="0" w:color="auto"/>
        <w:left w:val="none" w:sz="0" w:space="0" w:color="auto"/>
        <w:bottom w:val="none" w:sz="0" w:space="0" w:color="auto"/>
        <w:right w:val="none" w:sz="0" w:space="0" w:color="auto"/>
      </w:divBdr>
    </w:div>
    <w:div w:id="1261911734">
      <w:bodyDiv w:val="1"/>
      <w:marLeft w:val="0"/>
      <w:marRight w:val="0"/>
      <w:marTop w:val="0"/>
      <w:marBottom w:val="0"/>
      <w:divBdr>
        <w:top w:val="none" w:sz="0" w:space="0" w:color="auto"/>
        <w:left w:val="none" w:sz="0" w:space="0" w:color="auto"/>
        <w:bottom w:val="none" w:sz="0" w:space="0" w:color="auto"/>
        <w:right w:val="none" w:sz="0" w:space="0" w:color="auto"/>
      </w:divBdr>
    </w:div>
    <w:div w:id="1269315995">
      <w:bodyDiv w:val="1"/>
      <w:marLeft w:val="0"/>
      <w:marRight w:val="0"/>
      <w:marTop w:val="0"/>
      <w:marBottom w:val="0"/>
      <w:divBdr>
        <w:top w:val="none" w:sz="0" w:space="0" w:color="auto"/>
        <w:left w:val="none" w:sz="0" w:space="0" w:color="auto"/>
        <w:bottom w:val="none" w:sz="0" w:space="0" w:color="auto"/>
        <w:right w:val="none" w:sz="0" w:space="0" w:color="auto"/>
      </w:divBdr>
    </w:div>
    <w:div w:id="1270620979">
      <w:bodyDiv w:val="1"/>
      <w:marLeft w:val="0"/>
      <w:marRight w:val="0"/>
      <w:marTop w:val="0"/>
      <w:marBottom w:val="0"/>
      <w:divBdr>
        <w:top w:val="none" w:sz="0" w:space="0" w:color="auto"/>
        <w:left w:val="none" w:sz="0" w:space="0" w:color="auto"/>
        <w:bottom w:val="none" w:sz="0" w:space="0" w:color="auto"/>
        <w:right w:val="none" w:sz="0" w:space="0" w:color="auto"/>
      </w:divBdr>
    </w:div>
    <w:div w:id="1275015940">
      <w:bodyDiv w:val="1"/>
      <w:marLeft w:val="0"/>
      <w:marRight w:val="0"/>
      <w:marTop w:val="0"/>
      <w:marBottom w:val="0"/>
      <w:divBdr>
        <w:top w:val="none" w:sz="0" w:space="0" w:color="auto"/>
        <w:left w:val="none" w:sz="0" w:space="0" w:color="auto"/>
        <w:bottom w:val="none" w:sz="0" w:space="0" w:color="auto"/>
        <w:right w:val="none" w:sz="0" w:space="0" w:color="auto"/>
      </w:divBdr>
    </w:div>
    <w:div w:id="1279337039">
      <w:bodyDiv w:val="1"/>
      <w:marLeft w:val="0"/>
      <w:marRight w:val="0"/>
      <w:marTop w:val="0"/>
      <w:marBottom w:val="0"/>
      <w:divBdr>
        <w:top w:val="none" w:sz="0" w:space="0" w:color="auto"/>
        <w:left w:val="none" w:sz="0" w:space="0" w:color="auto"/>
        <w:bottom w:val="none" w:sz="0" w:space="0" w:color="auto"/>
        <w:right w:val="none" w:sz="0" w:space="0" w:color="auto"/>
      </w:divBdr>
    </w:div>
    <w:div w:id="1287545809">
      <w:bodyDiv w:val="1"/>
      <w:marLeft w:val="0"/>
      <w:marRight w:val="0"/>
      <w:marTop w:val="0"/>
      <w:marBottom w:val="0"/>
      <w:divBdr>
        <w:top w:val="none" w:sz="0" w:space="0" w:color="auto"/>
        <w:left w:val="none" w:sz="0" w:space="0" w:color="auto"/>
        <w:bottom w:val="none" w:sz="0" w:space="0" w:color="auto"/>
        <w:right w:val="none" w:sz="0" w:space="0" w:color="auto"/>
      </w:divBdr>
    </w:div>
    <w:div w:id="1297367540">
      <w:bodyDiv w:val="1"/>
      <w:marLeft w:val="0"/>
      <w:marRight w:val="0"/>
      <w:marTop w:val="0"/>
      <w:marBottom w:val="0"/>
      <w:divBdr>
        <w:top w:val="none" w:sz="0" w:space="0" w:color="auto"/>
        <w:left w:val="none" w:sz="0" w:space="0" w:color="auto"/>
        <w:bottom w:val="none" w:sz="0" w:space="0" w:color="auto"/>
        <w:right w:val="none" w:sz="0" w:space="0" w:color="auto"/>
      </w:divBdr>
    </w:div>
    <w:div w:id="1297679525">
      <w:bodyDiv w:val="1"/>
      <w:marLeft w:val="0"/>
      <w:marRight w:val="0"/>
      <w:marTop w:val="0"/>
      <w:marBottom w:val="0"/>
      <w:divBdr>
        <w:top w:val="none" w:sz="0" w:space="0" w:color="auto"/>
        <w:left w:val="none" w:sz="0" w:space="0" w:color="auto"/>
        <w:bottom w:val="none" w:sz="0" w:space="0" w:color="auto"/>
        <w:right w:val="none" w:sz="0" w:space="0" w:color="auto"/>
      </w:divBdr>
    </w:div>
    <w:div w:id="1315648671">
      <w:bodyDiv w:val="1"/>
      <w:marLeft w:val="0"/>
      <w:marRight w:val="0"/>
      <w:marTop w:val="0"/>
      <w:marBottom w:val="0"/>
      <w:divBdr>
        <w:top w:val="none" w:sz="0" w:space="0" w:color="auto"/>
        <w:left w:val="none" w:sz="0" w:space="0" w:color="auto"/>
        <w:bottom w:val="none" w:sz="0" w:space="0" w:color="auto"/>
        <w:right w:val="none" w:sz="0" w:space="0" w:color="auto"/>
      </w:divBdr>
    </w:div>
    <w:div w:id="1343782515">
      <w:bodyDiv w:val="1"/>
      <w:marLeft w:val="0"/>
      <w:marRight w:val="0"/>
      <w:marTop w:val="0"/>
      <w:marBottom w:val="0"/>
      <w:divBdr>
        <w:top w:val="none" w:sz="0" w:space="0" w:color="auto"/>
        <w:left w:val="none" w:sz="0" w:space="0" w:color="auto"/>
        <w:bottom w:val="none" w:sz="0" w:space="0" w:color="auto"/>
        <w:right w:val="none" w:sz="0" w:space="0" w:color="auto"/>
      </w:divBdr>
    </w:div>
    <w:div w:id="1354113666">
      <w:bodyDiv w:val="1"/>
      <w:marLeft w:val="0"/>
      <w:marRight w:val="0"/>
      <w:marTop w:val="0"/>
      <w:marBottom w:val="0"/>
      <w:divBdr>
        <w:top w:val="none" w:sz="0" w:space="0" w:color="auto"/>
        <w:left w:val="none" w:sz="0" w:space="0" w:color="auto"/>
        <w:bottom w:val="none" w:sz="0" w:space="0" w:color="auto"/>
        <w:right w:val="none" w:sz="0" w:space="0" w:color="auto"/>
      </w:divBdr>
    </w:div>
    <w:div w:id="1362315396">
      <w:bodyDiv w:val="1"/>
      <w:marLeft w:val="0"/>
      <w:marRight w:val="0"/>
      <w:marTop w:val="0"/>
      <w:marBottom w:val="0"/>
      <w:divBdr>
        <w:top w:val="none" w:sz="0" w:space="0" w:color="auto"/>
        <w:left w:val="none" w:sz="0" w:space="0" w:color="auto"/>
        <w:bottom w:val="none" w:sz="0" w:space="0" w:color="auto"/>
        <w:right w:val="none" w:sz="0" w:space="0" w:color="auto"/>
      </w:divBdr>
    </w:div>
    <w:div w:id="1372724363">
      <w:bodyDiv w:val="1"/>
      <w:marLeft w:val="0"/>
      <w:marRight w:val="0"/>
      <w:marTop w:val="0"/>
      <w:marBottom w:val="0"/>
      <w:divBdr>
        <w:top w:val="none" w:sz="0" w:space="0" w:color="auto"/>
        <w:left w:val="none" w:sz="0" w:space="0" w:color="auto"/>
        <w:bottom w:val="none" w:sz="0" w:space="0" w:color="auto"/>
        <w:right w:val="none" w:sz="0" w:space="0" w:color="auto"/>
      </w:divBdr>
    </w:div>
    <w:div w:id="1374887442">
      <w:bodyDiv w:val="1"/>
      <w:marLeft w:val="0"/>
      <w:marRight w:val="0"/>
      <w:marTop w:val="0"/>
      <w:marBottom w:val="0"/>
      <w:divBdr>
        <w:top w:val="none" w:sz="0" w:space="0" w:color="auto"/>
        <w:left w:val="none" w:sz="0" w:space="0" w:color="auto"/>
        <w:bottom w:val="none" w:sz="0" w:space="0" w:color="auto"/>
        <w:right w:val="none" w:sz="0" w:space="0" w:color="auto"/>
      </w:divBdr>
    </w:div>
    <w:div w:id="1387333755">
      <w:bodyDiv w:val="1"/>
      <w:marLeft w:val="0"/>
      <w:marRight w:val="0"/>
      <w:marTop w:val="0"/>
      <w:marBottom w:val="0"/>
      <w:divBdr>
        <w:top w:val="none" w:sz="0" w:space="0" w:color="auto"/>
        <w:left w:val="none" w:sz="0" w:space="0" w:color="auto"/>
        <w:bottom w:val="none" w:sz="0" w:space="0" w:color="auto"/>
        <w:right w:val="none" w:sz="0" w:space="0" w:color="auto"/>
      </w:divBdr>
    </w:div>
    <w:div w:id="1392119018">
      <w:bodyDiv w:val="1"/>
      <w:marLeft w:val="0"/>
      <w:marRight w:val="0"/>
      <w:marTop w:val="0"/>
      <w:marBottom w:val="0"/>
      <w:divBdr>
        <w:top w:val="none" w:sz="0" w:space="0" w:color="auto"/>
        <w:left w:val="none" w:sz="0" w:space="0" w:color="auto"/>
        <w:bottom w:val="none" w:sz="0" w:space="0" w:color="auto"/>
        <w:right w:val="none" w:sz="0" w:space="0" w:color="auto"/>
      </w:divBdr>
    </w:div>
    <w:div w:id="1399747929">
      <w:bodyDiv w:val="1"/>
      <w:marLeft w:val="0"/>
      <w:marRight w:val="0"/>
      <w:marTop w:val="0"/>
      <w:marBottom w:val="0"/>
      <w:divBdr>
        <w:top w:val="none" w:sz="0" w:space="0" w:color="auto"/>
        <w:left w:val="none" w:sz="0" w:space="0" w:color="auto"/>
        <w:bottom w:val="none" w:sz="0" w:space="0" w:color="auto"/>
        <w:right w:val="none" w:sz="0" w:space="0" w:color="auto"/>
      </w:divBdr>
    </w:div>
    <w:div w:id="1411662444">
      <w:bodyDiv w:val="1"/>
      <w:marLeft w:val="0"/>
      <w:marRight w:val="0"/>
      <w:marTop w:val="0"/>
      <w:marBottom w:val="0"/>
      <w:divBdr>
        <w:top w:val="none" w:sz="0" w:space="0" w:color="auto"/>
        <w:left w:val="none" w:sz="0" w:space="0" w:color="auto"/>
        <w:bottom w:val="none" w:sz="0" w:space="0" w:color="auto"/>
        <w:right w:val="none" w:sz="0" w:space="0" w:color="auto"/>
      </w:divBdr>
    </w:div>
    <w:div w:id="1442846850">
      <w:bodyDiv w:val="1"/>
      <w:marLeft w:val="0"/>
      <w:marRight w:val="0"/>
      <w:marTop w:val="0"/>
      <w:marBottom w:val="0"/>
      <w:divBdr>
        <w:top w:val="none" w:sz="0" w:space="0" w:color="auto"/>
        <w:left w:val="none" w:sz="0" w:space="0" w:color="auto"/>
        <w:bottom w:val="none" w:sz="0" w:space="0" w:color="auto"/>
        <w:right w:val="none" w:sz="0" w:space="0" w:color="auto"/>
      </w:divBdr>
    </w:div>
    <w:div w:id="1462377334">
      <w:bodyDiv w:val="1"/>
      <w:marLeft w:val="0"/>
      <w:marRight w:val="0"/>
      <w:marTop w:val="0"/>
      <w:marBottom w:val="0"/>
      <w:divBdr>
        <w:top w:val="none" w:sz="0" w:space="0" w:color="auto"/>
        <w:left w:val="none" w:sz="0" w:space="0" w:color="auto"/>
        <w:bottom w:val="none" w:sz="0" w:space="0" w:color="auto"/>
        <w:right w:val="none" w:sz="0" w:space="0" w:color="auto"/>
      </w:divBdr>
    </w:div>
    <w:div w:id="1486968056">
      <w:bodyDiv w:val="1"/>
      <w:marLeft w:val="0"/>
      <w:marRight w:val="0"/>
      <w:marTop w:val="0"/>
      <w:marBottom w:val="0"/>
      <w:divBdr>
        <w:top w:val="none" w:sz="0" w:space="0" w:color="auto"/>
        <w:left w:val="none" w:sz="0" w:space="0" w:color="auto"/>
        <w:bottom w:val="none" w:sz="0" w:space="0" w:color="auto"/>
        <w:right w:val="none" w:sz="0" w:space="0" w:color="auto"/>
      </w:divBdr>
    </w:div>
    <w:div w:id="1494444316">
      <w:bodyDiv w:val="1"/>
      <w:marLeft w:val="0"/>
      <w:marRight w:val="0"/>
      <w:marTop w:val="0"/>
      <w:marBottom w:val="0"/>
      <w:divBdr>
        <w:top w:val="none" w:sz="0" w:space="0" w:color="auto"/>
        <w:left w:val="none" w:sz="0" w:space="0" w:color="auto"/>
        <w:bottom w:val="none" w:sz="0" w:space="0" w:color="auto"/>
        <w:right w:val="none" w:sz="0" w:space="0" w:color="auto"/>
      </w:divBdr>
    </w:div>
    <w:div w:id="1522475504">
      <w:bodyDiv w:val="1"/>
      <w:marLeft w:val="0"/>
      <w:marRight w:val="0"/>
      <w:marTop w:val="0"/>
      <w:marBottom w:val="0"/>
      <w:divBdr>
        <w:top w:val="none" w:sz="0" w:space="0" w:color="auto"/>
        <w:left w:val="none" w:sz="0" w:space="0" w:color="auto"/>
        <w:bottom w:val="none" w:sz="0" w:space="0" w:color="auto"/>
        <w:right w:val="none" w:sz="0" w:space="0" w:color="auto"/>
      </w:divBdr>
    </w:div>
    <w:div w:id="1541816678">
      <w:bodyDiv w:val="1"/>
      <w:marLeft w:val="0"/>
      <w:marRight w:val="0"/>
      <w:marTop w:val="0"/>
      <w:marBottom w:val="0"/>
      <w:divBdr>
        <w:top w:val="none" w:sz="0" w:space="0" w:color="auto"/>
        <w:left w:val="none" w:sz="0" w:space="0" w:color="auto"/>
        <w:bottom w:val="none" w:sz="0" w:space="0" w:color="auto"/>
        <w:right w:val="none" w:sz="0" w:space="0" w:color="auto"/>
      </w:divBdr>
    </w:div>
    <w:div w:id="1557007811">
      <w:bodyDiv w:val="1"/>
      <w:marLeft w:val="0"/>
      <w:marRight w:val="0"/>
      <w:marTop w:val="0"/>
      <w:marBottom w:val="0"/>
      <w:divBdr>
        <w:top w:val="none" w:sz="0" w:space="0" w:color="auto"/>
        <w:left w:val="none" w:sz="0" w:space="0" w:color="auto"/>
        <w:bottom w:val="none" w:sz="0" w:space="0" w:color="auto"/>
        <w:right w:val="none" w:sz="0" w:space="0" w:color="auto"/>
      </w:divBdr>
    </w:div>
    <w:div w:id="1596131700">
      <w:bodyDiv w:val="1"/>
      <w:marLeft w:val="0"/>
      <w:marRight w:val="0"/>
      <w:marTop w:val="0"/>
      <w:marBottom w:val="0"/>
      <w:divBdr>
        <w:top w:val="none" w:sz="0" w:space="0" w:color="auto"/>
        <w:left w:val="none" w:sz="0" w:space="0" w:color="auto"/>
        <w:bottom w:val="none" w:sz="0" w:space="0" w:color="auto"/>
        <w:right w:val="none" w:sz="0" w:space="0" w:color="auto"/>
      </w:divBdr>
    </w:div>
    <w:div w:id="1596327492">
      <w:bodyDiv w:val="1"/>
      <w:marLeft w:val="0"/>
      <w:marRight w:val="0"/>
      <w:marTop w:val="0"/>
      <w:marBottom w:val="0"/>
      <w:divBdr>
        <w:top w:val="none" w:sz="0" w:space="0" w:color="auto"/>
        <w:left w:val="none" w:sz="0" w:space="0" w:color="auto"/>
        <w:bottom w:val="none" w:sz="0" w:space="0" w:color="auto"/>
        <w:right w:val="none" w:sz="0" w:space="0" w:color="auto"/>
      </w:divBdr>
    </w:div>
    <w:div w:id="1596402981">
      <w:bodyDiv w:val="1"/>
      <w:marLeft w:val="0"/>
      <w:marRight w:val="0"/>
      <w:marTop w:val="0"/>
      <w:marBottom w:val="0"/>
      <w:divBdr>
        <w:top w:val="none" w:sz="0" w:space="0" w:color="auto"/>
        <w:left w:val="none" w:sz="0" w:space="0" w:color="auto"/>
        <w:bottom w:val="none" w:sz="0" w:space="0" w:color="auto"/>
        <w:right w:val="none" w:sz="0" w:space="0" w:color="auto"/>
      </w:divBdr>
    </w:div>
    <w:div w:id="1601795187">
      <w:bodyDiv w:val="1"/>
      <w:marLeft w:val="0"/>
      <w:marRight w:val="0"/>
      <w:marTop w:val="0"/>
      <w:marBottom w:val="0"/>
      <w:divBdr>
        <w:top w:val="none" w:sz="0" w:space="0" w:color="auto"/>
        <w:left w:val="none" w:sz="0" w:space="0" w:color="auto"/>
        <w:bottom w:val="none" w:sz="0" w:space="0" w:color="auto"/>
        <w:right w:val="none" w:sz="0" w:space="0" w:color="auto"/>
      </w:divBdr>
    </w:div>
    <w:div w:id="1617057178">
      <w:bodyDiv w:val="1"/>
      <w:marLeft w:val="0"/>
      <w:marRight w:val="0"/>
      <w:marTop w:val="0"/>
      <w:marBottom w:val="0"/>
      <w:divBdr>
        <w:top w:val="none" w:sz="0" w:space="0" w:color="auto"/>
        <w:left w:val="none" w:sz="0" w:space="0" w:color="auto"/>
        <w:bottom w:val="none" w:sz="0" w:space="0" w:color="auto"/>
        <w:right w:val="none" w:sz="0" w:space="0" w:color="auto"/>
      </w:divBdr>
    </w:div>
    <w:div w:id="1623612926">
      <w:bodyDiv w:val="1"/>
      <w:marLeft w:val="0"/>
      <w:marRight w:val="0"/>
      <w:marTop w:val="0"/>
      <w:marBottom w:val="0"/>
      <w:divBdr>
        <w:top w:val="none" w:sz="0" w:space="0" w:color="auto"/>
        <w:left w:val="none" w:sz="0" w:space="0" w:color="auto"/>
        <w:bottom w:val="none" w:sz="0" w:space="0" w:color="auto"/>
        <w:right w:val="none" w:sz="0" w:space="0" w:color="auto"/>
      </w:divBdr>
    </w:div>
    <w:div w:id="1623920573">
      <w:bodyDiv w:val="1"/>
      <w:marLeft w:val="0"/>
      <w:marRight w:val="0"/>
      <w:marTop w:val="0"/>
      <w:marBottom w:val="0"/>
      <w:divBdr>
        <w:top w:val="none" w:sz="0" w:space="0" w:color="auto"/>
        <w:left w:val="none" w:sz="0" w:space="0" w:color="auto"/>
        <w:bottom w:val="none" w:sz="0" w:space="0" w:color="auto"/>
        <w:right w:val="none" w:sz="0" w:space="0" w:color="auto"/>
      </w:divBdr>
    </w:div>
    <w:div w:id="1624077974">
      <w:bodyDiv w:val="1"/>
      <w:marLeft w:val="0"/>
      <w:marRight w:val="0"/>
      <w:marTop w:val="0"/>
      <w:marBottom w:val="0"/>
      <w:divBdr>
        <w:top w:val="none" w:sz="0" w:space="0" w:color="auto"/>
        <w:left w:val="none" w:sz="0" w:space="0" w:color="auto"/>
        <w:bottom w:val="none" w:sz="0" w:space="0" w:color="auto"/>
        <w:right w:val="none" w:sz="0" w:space="0" w:color="auto"/>
      </w:divBdr>
    </w:div>
    <w:div w:id="1629581149">
      <w:bodyDiv w:val="1"/>
      <w:marLeft w:val="0"/>
      <w:marRight w:val="0"/>
      <w:marTop w:val="0"/>
      <w:marBottom w:val="0"/>
      <w:divBdr>
        <w:top w:val="none" w:sz="0" w:space="0" w:color="auto"/>
        <w:left w:val="none" w:sz="0" w:space="0" w:color="auto"/>
        <w:bottom w:val="none" w:sz="0" w:space="0" w:color="auto"/>
        <w:right w:val="none" w:sz="0" w:space="0" w:color="auto"/>
      </w:divBdr>
    </w:div>
    <w:div w:id="1637758220">
      <w:bodyDiv w:val="1"/>
      <w:marLeft w:val="0"/>
      <w:marRight w:val="0"/>
      <w:marTop w:val="0"/>
      <w:marBottom w:val="0"/>
      <w:divBdr>
        <w:top w:val="none" w:sz="0" w:space="0" w:color="auto"/>
        <w:left w:val="none" w:sz="0" w:space="0" w:color="auto"/>
        <w:bottom w:val="none" w:sz="0" w:space="0" w:color="auto"/>
        <w:right w:val="none" w:sz="0" w:space="0" w:color="auto"/>
      </w:divBdr>
    </w:div>
    <w:div w:id="1640263654">
      <w:bodyDiv w:val="1"/>
      <w:marLeft w:val="0"/>
      <w:marRight w:val="0"/>
      <w:marTop w:val="0"/>
      <w:marBottom w:val="0"/>
      <w:divBdr>
        <w:top w:val="none" w:sz="0" w:space="0" w:color="auto"/>
        <w:left w:val="none" w:sz="0" w:space="0" w:color="auto"/>
        <w:bottom w:val="none" w:sz="0" w:space="0" w:color="auto"/>
        <w:right w:val="none" w:sz="0" w:space="0" w:color="auto"/>
      </w:divBdr>
    </w:div>
    <w:div w:id="1644919361">
      <w:bodyDiv w:val="1"/>
      <w:marLeft w:val="0"/>
      <w:marRight w:val="0"/>
      <w:marTop w:val="0"/>
      <w:marBottom w:val="0"/>
      <w:divBdr>
        <w:top w:val="none" w:sz="0" w:space="0" w:color="auto"/>
        <w:left w:val="none" w:sz="0" w:space="0" w:color="auto"/>
        <w:bottom w:val="none" w:sz="0" w:space="0" w:color="auto"/>
        <w:right w:val="none" w:sz="0" w:space="0" w:color="auto"/>
      </w:divBdr>
    </w:div>
    <w:div w:id="1648780413">
      <w:bodyDiv w:val="1"/>
      <w:marLeft w:val="0"/>
      <w:marRight w:val="0"/>
      <w:marTop w:val="0"/>
      <w:marBottom w:val="0"/>
      <w:divBdr>
        <w:top w:val="none" w:sz="0" w:space="0" w:color="auto"/>
        <w:left w:val="none" w:sz="0" w:space="0" w:color="auto"/>
        <w:bottom w:val="none" w:sz="0" w:space="0" w:color="auto"/>
        <w:right w:val="none" w:sz="0" w:space="0" w:color="auto"/>
      </w:divBdr>
    </w:div>
    <w:div w:id="1653095041">
      <w:bodyDiv w:val="1"/>
      <w:marLeft w:val="0"/>
      <w:marRight w:val="0"/>
      <w:marTop w:val="0"/>
      <w:marBottom w:val="0"/>
      <w:divBdr>
        <w:top w:val="none" w:sz="0" w:space="0" w:color="auto"/>
        <w:left w:val="none" w:sz="0" w:space="0" w:color="auto"/>
        <w:bottom w:val="none" w:sz="0" w:space="0" w:color="auto"/>
        <w:right w:val="none" w:sz="0" w:space="0" w:color="auto"/>
      </w:divBdr>
    </w:div>
    <w:div w:id="1658878105">
      <w:bodyDiv w:val="1"/>
      <w:marLeft w:val="0"/>
      <w:marRight w:val="0"/>
      <w:marTop w:val="0"/>
      <w:marBottom w:val="0"/>
      <w:divBdr>
        <w:top w:val="none" w:sz="0" w:space="0" w:color="auto"/>
        <w:left w:val="none" w:sz="0" w:space="0" w:color="auto"/>
        <w:bottom w:val="none" w:sz="0" w:space="0" w:color="auto"/>
        <w:right w:val="none" w:sz="0" w:space="0" w:color="auto"/>
      </w:divBdr>
    </w:div>
    <w:div w:id="1663850313">
      <w:bodyDiv w:val="1"/>
      <w:marLeft w:val="0"/>
      <w:marRight w:val="0"/>
      <w:marTop w:val="0"/>
      <w:marBottom w:val="0"/>
      <w:divBdr>
        <w:top w:val="none" w:sz="0" w:space="0" w:color="auto"/>
        <w:left w:val="none" w:sz="0" w:space="0" w:color="auto"/>
        <w:bottom w:val="none" w:sz="0" w:space="0" w:color="auto"/>
        <w:right w:val="none" w:sz="0" w:space="0" w:color="auto"/>
      </w:divBdr>
    </w:div>
    <w:div w:id="1685588422">
      <w:bodyDiv w:val="1"/>
      <w:marLeft w:val="0"/>
      <w:marRight w:val="0"/>
      <w:marTop w:val="0"/>
      <w:marBottom w:val="0"/>
      <w:divBdr>
        <w:top w:val="none" w:sz="0" w:space="0" w:color="auto"/>
        <w:left w:val="none" w:sz="0" w:space="0" w:color="auto"/>
        <w:bottom w:val="none" w:sz="0" w:space="0" w:color="auto"/>
        <w:right w:val="none" w:sz="0" w:space="0" w:color="auto"/>
      </w:divBdr>
    </w:div>
    <w:div w:id="1691645416">
      <w:bodyDiv w:val="1"/>
      <w:marLeft w:val="0"/>
      <w:marRight w:val="0"/>
      <w:marTop w:val="0"/>
      <w:marBottom w:val="0"/>
      <w:divBdr>
        <w:top w:val="none" w:sz="0" w:space="0" w:color="auto"/>
        <w:left w:val="none" w:sz="0" w:space="0" w:color="auto"/>
        <w:bottom w:val="none" w:sz="0" w:space="0" w:color="auto"/>
        <w:right w:val="none" w:sz="0" w:space="0" w:color="auto"/>
      </w:divBdr>
    </w:div>
    <w:div w:id="1717704781">
      <w:bodyDiv w:val="1"/>
      <w:marLeft w:val="0"/>
      <w:marRight w:val="0"/>
      <w:marTop w:val="0"/>
      <w:marBottom w:val="0"/>
      <w:divBdr>
        <w:top w:val="none" w:sz="0" w:space="0" w:color="auto"/>
        <w:left w:val="none" w:sz="0" w:space="0" w:color="auto"/>
        <w:bottom w:val="none" w:sz="0" w:space="0" w:color="auto"/>
        <w:right w:val="none" w:sz="0" w:space="0" w:color="auto"/>
      </w:divBdr>
    </w:div>
    <w:div w:id="1727097239">
      <w:bodyDiv w:val="1"/>
      <w:marLeft w:val="0"/>
      <w:marRight w:val="0"/>
      <w:marTop w:val="0"/>
      <w:marBottom w:val="0"/>
      <w:divBdr>
        <w:top w:val="none" w:sz="0" w:space="0" w:color="auto"/>
        <w:left w:val="none" w:sz="0" w:space="0" w:color="auto"/>
        <w:bottom w:val="none" w:sz="0" w:space="0" w:color="auto"/>
        <w:right w:val="none" w:sz="0" w:space="0" w:color="auto"/>
      </w:divBdr>
    </w:div>
    <w:div w:id="1729568819">
      <w:bodyDiv w:val="1"/>
      <w:marLeft w:val="0"/>
      <w:marRight w:val="0"/>
      <w:marTop w:val="0"/>
      <w:marBottom w:val="0"/>
      <w:divBdr>
        <w:top w:val="none" w:sz="0" w:space="0" w:color="auto"/>
        <w:left w:val="none" w:sz="0" w:space="0" w:color="auto"/>
        <w:bottom w:val="none" w:sz="0" w:space="0" w:color="auto"/>
        <w:right w:val="none" w:sz="0" w:space="0" w:color="auto"/>
      </w:divBdr>
    </w:div>
    <w:div w:id="1740324818">
      <w:bodyDiv w:val="1"/>
      <w:marLeft w:val="0"/>
      <w:marRight w:val="0"/>
      <w:marTop w:val="0"/>
      <w:marBottom w:val="0"/>
      <w:divBdr>
        <w:top w:val="none" w:sz="0" w:space="0" w:color="auto"/>
        <w:left w:val="none" w:sz="0" w:space="0" w:color="auto"/>
        <w:bottom w:val="none" w:sz="0" w:space="0" w:color="auto"/>
        <w:right w:val="none" w:sz="0" w:space="0" w:color="auto"/>
      </w:divBdr>
    </w:div>
    <w:div w:id="1746224549">
      <w:bodyDiv w:val="1"/>
      <w:marLeft w:val="0"/>
      <w:marRight w:val="0"/>
      <w:marTop w:val="0"/>
      <w:marBottom w:val="0"/>
      <w:divBdr>
        <w:top w:val="none" w:sz="0" w:space="0" w:color="auto"/>
        <w:left w:val="none" w:sz="0" w:space="0" w:color="auto"/>
        <w:bottom w:val="none" w:sz="0" w:space="0" w:color="auto"/>
        <w:right w:val="none" w:sz="0" w:space="0" w:color="auto"/>
      </w:divBdr>
    </w:div>
    <w:div w:id="1746951455">
      <w:bodyDiv w:val="1"/>
      <w:marLeft w:val="0"/>
      <w:marRight w:val="0"/>
      <w:marTop w:val="0"/>
      <w:marBottom w:val="0"/>
      <w:divBdr>
        <w:top w:val="none" w:sz="0" w:space="0" w:color="auto"/>
        <w:left w:val="none" w:sz="0" w:space="0" w:color="auto"/>
        <w:bottom w:val="none" w:sz="0" w:space="0" w:color="auto"/>
        <w:right w:val="none" w:sz="0" w:space="0" w:color="auto"/>
      </w:divBdr>
    </w:div>
    <w:div w:id="1759249564">
      <w:bodyDiv w:val="1"/>
      <w:marLeft w:val="0"/>
      <w:marRight w:val="0"/>
      <w:marTop w:val="0"/>
      <w:marBottom w:val="0"/>
      <w:divBdr>
        <w:top w:val="none" w:sz="0" w:space="0" w:color="auto"/>
        <w:left w:val="none" w:sz="0" w:space="0" w:color="auto"/>
        <w:bottom w:val="none" w:sz="0" w:space="0" w:color="auto"/>
        <w:right w:val="none" w:sz="0" w:space="0" w:color="auto"/>
      </w:divBdr>
    </w:div>
    <w:div w:id="1774979750">
      <w:bodyDiv w:val="1"/>
      <w:marLeft w:val="0"/>
      <w:marRight w:val="0"/>
      <w:marTop w:val="0"/>
      <w:marBottom w:val="0"/>
      <w:divBdr>
        <w:top w:val="none" w:sz="0" w:space="0" w:color="auto"/>
        <w:left w:val="none" w:sz="0" w:space="0" w:color="auto"/>
        <w:bottom w:val="none" w:sz="0" w:space="0" w:color="auto"/>
        <w:right w:val="none" w:sz="0" w:space="0" w:color="auto"/>
      </w:divBdr>
    </w:div>
    <w:div w:id="1794519607">
      <w:bodyDiv w:val="1"/>
      <w:marLeft w:val="0"/>
      <w:marRight w:val="0"/>
      <w:marTop w:val="0"/>
      <w:marBottom w:val="0"/>
      <w:divBdr>
        <w:top w:val="none" w:sz="0" w:space="0" w:color="auto"/>
        <w:left w:val="none" w:sz="0" w:space="0" w:color="auto"/>
        <w:bottom w:val="none" w:sz="0" w:space="0" w:color="auto"/>
        <w:right w:val="none" w:sz="0" w:space="0" w:color="auto"/>
      </w:divBdr>
    </w:div>
    <w:div w:id="1816095175">
      <w:bodyDiv w:val="1"/>
      <w:marLeft w:val="0"/>
      <w:marRight w:val="0"/>
      <w:marTop w:val="0"/>
      <w:marBottom w:val="0"/>
      <w:divBdr>
        <w:top w:val="none" w:sz="0" w:space="0" w:color="auto"/>
        <w:left w:val="none" w:sz="0" w:space="0" w:color="auto"/>
        <w:bottom w:val="none" w:sz="0" w:space="0" w:color="auto"/>
        <w:right w:val="none" w:sz="0" w:space="0" w:color="auto"/>
      </w:divBdr>
    </w:div>
    <w:div w:id="1820728375">
      <w:bodyDiv w:val="1"/>
      <w:marLeft w:val="0"/>
      <w:marRight w:val="0"/>
      <w:marTop w:val="0"/>
      <w:marBottom w:val="0"/>
      <w:divBdr>
        <w:top w:val="none" w:sz="0" w:space="0" w:color="auto"/>
        <w:left w:val="none" w:sz="0" w:space="0" w:color="auto"/>
        <w:bottom w:val="none" w:sz="0" w:space="0" w:color="auto"/>
        <w:right w:val="none" w:sz="0" w:space="0" w:color="auto"/>
      </w:divBdr>
    </w:div>
    <w:div w:id="1822849383">
      <w:bodyDiv w:val="1"/>
      <w:marLeft w:val="0"/>
      <w:marRight w:val="0"/>
      <w:marTop w:val="0"/>
      <w:marBottom w:val="0"/>
      <w:divBdr>
        <w:top w:val="none" w:sz="0" w:space="0" w:color="auto"/>
        <w:left w:val="none" w:sz="0" w:space="0" w:color="auto"/>
        <w:bottom w:val="none" w:sz="0" w:space="0" w:color="auto"/>
        <w:right w:val="none" w:sz="0" w:space="0" w:color="auto"/>
      </w:divBdr>
    </w:div>
    <w:div w:id="1834099064">
      <w:bodyDiv w:val="1"/>
      <w:marLeft w:val="0"/>
      <w:marRight w:val="0"/>
      <w:marTop w:val="0"/>
      <w:marBottom w:val="0"/>
      <w:divBdr>
        <w:top w:val="none" w:sz="0" w:space="0" w:color="auto"/>
        <w:left w:val="none" w:sz="0" w:space="0" w:color="auto"/>
        <w:bottom w:val="none" w:sz="0" w:space="0" w:color="auto"/>
        <w:right w:val="none" w:sz="0" w:space="0" w:color="auto"/>
      </w:divBdr>
    </w:div>
    <w:div w:id="1840000408">
      <w:bodyDiv w:val="1"/>
      <w:marLeft w:val="0"/>
      <w:marRight w:val="0"/>
      <w:marTop w:val="0"/>
      <w:marBottom w:val="0"/>
      <w:divBdr>
        <w:top w:val="none" w:sz="0" w:space="0" w:color="auto"/>
        <w:left w:val="none" w:sz="0" w:space="0" w:color="auto"/>
        <w:bottom w:val="none" w:sz="0" w:space="0" w:color="auto"/>
        <w:right w:val="none" w:sz="0" w:space="0" w:color="auto"/>
      </w:divBdr>
    </w:div>
    <w:div w:id="1844709915">
      <w:bodyDiv w:val="1"/>
      <w:marLeft w:val="0"/>
      <w:marRight w:val="0"/>
      <w:marTop w:val="0"/>
      <w:marBottom w:val="0"/>
      <w:divBdr>
        <w:top w:val="none" w:sz="0" w:space="0" w:color="auto"/>
        <w:left w:val="none" w:sz="0" w:space="0" w:color="auto"/>
        <w:bottom w:val="none" w:sz="0" w:space="0" w:color="auto"/>
        <w:right w:val="none" w:sz="0" w:space="0" w:color="auto"/>
      </w:divBdr>
    </w:div>
    <w:div w:id="1850872170">
      <w:bodyDiv w:val="1"/>
      <w:marLeft w:val="0"/>
      <w:marRight w:val="0"/>
      <w:marTop w:val="0"/>
      <w:marBottom w:val="0"/>
      <w:divBdr>
        <w:top w:val="none" w:sz="0" w:space="0" w:color="auto"/>
        <w:left w:val="none" w:sz="0" w:space="0" w:color="auto"/>
        <w:bottom w:val="none" w:sz="0" w:space="0" w:color="auto"/>
        <w:right w:val="none" w:sz="0" w:space="0" w:color="auto"/>
      </w:divBdr>
    </w:div>
    <w:div w:id="1876891571">
      <w:bodyDiv w:val="1"/>
      <w:marLeft w:val="0"/>
      <w:marRight w:val="0"/>
      <w:marTop w:val="0"/>
      <w:marBottom w:val="0"/>
      <w:divBdr>
        <w:top w:val="none" w:sz="0" w:space="0" w:color="auto"/>
        <w:left w:val="none" w:sz="0" w:space="0" w:color="auto"/>
        <w:bottom w:val="none" w:sz="0" w:space="0" w:color="auto"/>
        <w:right w:val="none" w:sz="0" w:space="0" w:color="auto"/>
      </w:divBdr>
    </w:div>
    <w:div w:id="1907374346">
      <w:bodyDiv w:val="1"/>
      <w:marLeft w:val="0"/>
      <w:marRight w:val="0"/>
      <w:marTop w:val="0"/>
      <w:marBottom w:val="0"/>
      <w:divBdr>
        <w:top w:val="none" w:sz="0" w:space="0" w:color="auto"/>
        <w:left w:val="none" w:sz="0" w:space="0" w:color="auto"/>
        <w:bottom w:val="none" w:sz="0" w:space="0" w:color="auto"/>
        <w:right w:val="none" w:sz="0" w:space="0" w:color="auto"/>
      </w:divBdr>
    </w:div>
    <w:div w:id="1918713206">
      <w:bodyDiv w:val="1"/>
      <w:marLeft w:val="0"/>
      <w:marRight w:val="0"/>
      <w:marTop w:val="0"/>
      <w:marBottom w:val="0"/>
      <w:divBdr>
        <w:top w:val="none" w:sz="0" w:space="0" w:color="auto"/>
        <w:left w:val="none" w:sz="0" w:space="0" w:color="auto"/>
        <w:bottom w:val="none" w:sz="0" w:space="0" w:color="auto"/>
        <w:right w:val="none" w:sz="0" w:space="0" w:color="auto"/>
      </w:divBdr>
    </w:div>
    <w:div w:id="1924608219">
      <w:bodyDiv w:val="1"/>
      <w:marLeft w:val="0"/>
      <w:marRight w:val="0"/>
      <w:marTop w:val="0"/>
      <w:marBottom w:val="0"/>
      <w:divBdr>
        <w:top w:val="none" w:sz="0" w:space="0" w:color="auto"/>
        <w:left w:val="none" w:sz="0" w:space="0" w:color="auto"/>
        <w:bottom w:val="none" w:sz="0" w:space="0" w:color="auto"/>
        <w:right w:val="none" w:sz="0" w:space="0" w:color="auto"/>
      </w:divBdr>
    </w:div>
    <w:div w:id="1925337461">
      <w:bodyDiv w:val="1"/>
      <w:marLeft w:val="0"/>
      <w:marRight w:val="0"/>
      <w:marTop w:val="0"/>
      <w:marBottom w:val="0"/>
      <w:divBdr>
        <w:top w:val="none" w:sz="0" w:space="0" w:color="auto"/>
        <w:left w:val="none" w:sz="0" w:space="0" w:color="auto"/>
        <w:bottom w:val="none" w:sz="0" w:space="0" w:color="auto"/>
        <w:right w:val="none" w:sz="0" w:space="0" w:color="auto"/>
      </w:divBdr>
    </w:div>
    <w:div w:id="1926769494">
      <w:bodyDiv w:val="1"/>
      <w:marLeft w:val="0"/>
      <w:marRight w:val="0"/>
      <w:marTop w:val="0"/>
      <w:marBottom w:val="0"/>
      <w:divBdr>
        <w:top w:val="none" w:sz="0" w:space="0" w:color="auto"/>
        <w:left w:val="none" w:sz="0" w:space="0" w:color="auto"/>
        <w:bottom w:val="none" w:sz="0" w:space="0" w:color="auto"/>
        <w:right w:val="none" w:sz="0" w:space="0" w:color="auto"/>
      </w:divBdr>
    </w:div>
    <w:div w:id="1932617392">
      <w:bodyDiv w:val="1"/>
      <w:marLeft w:val="0"/>
      <w:marRight w:val="0"/>
      <w:marTop w:val="0"/>
      <w:marBottom w:val="0"/>
      <w:divBdr>
        <w:top w:val="none" w:sz="0" w:space="0" w:color="auto"/>
        <w:left w:val="none" w:sz="0" w:space="0" w:color="auto"/>
        <w:bottom w:val="none" w:sz="0" w:space="0" w:color="auto"/>
        <w:right w:val="none" w:sz="0" w:space="0" w:color="auto"/>
      </w:divBdr>
    </w:div>
    <w:div w:id="1935556096">
      <w:bodyDiv w:val="1"/>
      <w:marLeft w:val="0"/>
      <w:marRight w:val="0"/>
      <w:marTop w:val="0"/>
      <w:marBottom w:val="0"/>
      <w:divBdr>
        <w:top w:val="none" w:sz="0" w:space="0" w:color="auto"/>
        <w:left w:val="none" w:sz="0" w:space="0" w:color="auto"/>
        <w:bottom w:val="none" w:sz="0" w:space="0" w:color="auto"/>
        <w:right w:val="none" w:sz="0" w:space="0" w:color="auto"/>
      </w:divBdr>
    </w:div>
    <w:div w:id="1938055370">
      <w:bodyDiv w:val="1"/>
      <w:marLeft w:val="0"/>
      <w:marRight w:val="0"/>
      <w:marTop w:val="0"/>
      <w:marBottom w:val="0"/>
      <w:divBdr>
        <w:top w:val="none" w:sz="0" w:space="0" w:color="auto"/>
        <w:left w:val="none" w:sz="0" w:space="0" w:color="auto"/>
        <w:bottom w:val="none" w:sz="0" w:space="0" w:color="auto"/>
        <w:right w:val="none" w:sz="0" w:space="0" w:color="auto"/>
      </w:divBdr>
    </w:div>
    <w:div w:id="1955823328">
      <w:bodyDiv w:val="1"/>
      <w:marLeft w:val="0"/>
      <w:marRight w:val="0"/>
      <w:marTop w:val="0"/>
      <w:marBottom w:val="0"/>
      <w:divBdr>
        <w:top w:val="none" w:sz="0" w:space="0" w:color="auto"/>
        <w:left w:val="none" w:sz="0" w:space="0" w:color="auto"/>
        <w:bottom w:val="none" w:sz="0" w:space="0" w:color="auto"/>
        <w:right w:val="none" w:sz="0" w:space="0" w:color="auto"/>
      </w:divBdr>
    </w:div>
    <w:div w:id="1974560095">
      <w:bodyDiv w:val="1"/>
      <w:marLeft w:val="0"/>
      <w:marRight w:val="0"/>
      <w:marTop w:val="0"/>
      <w:marBottom w:val="0"/>
      <w:divBdr>
        <w:top w:val="none" w:sz="0" w:space="0" w:color="auto"/>
        <w:left w:val="none" w:sz="0" w:space="0" w:color="auto"/>
        <w:bottom w:val="none" w:sz="0" w:space="0" w:color="auto"/>
        <w:right w:val="none" w:sz="0" w:space="0" w:color="auto"/>
      </w:divBdr>
    </w:div>
    <w:div w:id="1975015904">
      <w:bodyDiv w:val="1"/>
      <w:marLeft w:val="0"/>
      <w:marRight w:val="0"/>
      <w:marTop w:val="0"/>
      <w:marBottom w:val="0"/>
      <w:divBdr>
        <w:top w:val="none" w:sz="0" w:space="0" w:color="auto"/>
        <w:left w:val="none" w:sz="0" w:space="0" w:color="auto"/>
        <w:bottom w:val="none" w:sz="0" w:space="0" w:color="auto"/>
        <w:right w:val="none" w:sz="0" w:space="0" w:color="auto"/>
      </w:divBdr>
    </w:div>
    <w:div w:id="1988589996">
      <w:bodyDiv w:val="1"/>
      <w:marLeft w:val="0"/>
      <w:marRight w:val="0"/>
      <w:marTop w:val="0"/>
      <w:marBottom w:val="0"/>
      <w:divBdr>
        <w:top w:val="none" w:sz="0" w:space="0" w:color="auto"/>
        <w:left w:val="none" w:sz="0" w:space="0" w:color="auto"/>
        <w:bottom w:val="none" w:sz="0" w:space="0" w:color="auto"/>
        <w:right w:val="none" w:sz="0" w:space="0" w:color="auto"/>
      </w:divBdr>
    </w:div>
    <w:div w:id="1996756280">
      <w:bodyDiv w:val="1"/>
      <w:marLeft w:val="0"/>
      <w:marRight w:val="0"/>
      <w:marTop w:val="0"/>
      <w:marBottom w:val="0"/>
      <w:divBdr>
        <w:top w:val="none" w:sz="0" w:space="0" w:color="auto"/>
        <w:left w:val="none" w:sz="0" w:space="0" w:color="auto"/>
        <w:bottom w:val="none" w:sz="0" w:space="0" w:color="auto"/>
        <w:right w:val="none" w:sz="0" w:space="0" w:color="auto"/>
      </w:divBdr>
    </w:div>
    <w:div w:id="2007781513">
      <w:bodyDiv w:val="1"/>
      <w:marLeft w:val="0"/>
      <w:marRight w:val="0"/>
      <w:marTop w:val="0"/>
      <w:marBottom w:val="0"/>
      <w:divBdr>
        <w:top w:val="none" w:sz="0" w:space="0" w:color="auto"/>
        <w:left w:val="none" w:sz="0" w:space="0" w:color="auto"/>
        <w:bottom w:val="none" w:sz="0" w:space="0" w:color="auto"/>
        <w:right w:val="none" w:sz="0" w:space="0" w:color="auto"/>
      </w:divBdr>
    </w:div>
    <w:div w:id="2014531346">
      <w:bodyDiv w:val="1"/>
      <w:marLeft w:val="0"/>
      <w:marRight w:val="0"/>
      <w:marTop w:val="0"/>
      <w:marBottom w:val="0"/>
      <w:divBdr>
        <w:top w:val="none" w:sz="0" w:space="0" w:color="auto"/>
        <w:left w:val="none" w:sz="0" w:space="0" w:color="auto"/>
        <w:bottom w:val="none" w:sz="0" w:space="0" w:color="auto"/>
        <w:right w:val="none" w:sz="0" w:space="0" w:color="auto"/>
      </w:divBdr>
    </w:div>
    <w:div w:id="2032224360">
      <w:bodyDiv w:val="1"/>
      <w:marLeft w:val="0"/>
      <w:marRight w:val="0"/>
      <w:marTop w:val="0"/>
      <w:marBottom w:val="0"/>
      <w:divBdr>
        <w:top w:val="none" w:sz="0" w:space="0" w:color="auto"/>
        <w:left w:val="none" w:sz="0" w:space="0" w:color="auto"/>
        <w:bottom w:val="none" w:sz="0" w:space="0" w:color="auto"/>
        <w:right w:val="none" w:sz="0" w:space="0" w:color="auto"/>
      </w:divBdr>
    </w:div>
    <w:div w:id="2033218327">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67220689">
      <w:bodyDiv w:val="1"/>
      <w:marLeft w:val="0"/>
      <w:marRight w:val="0"/>
      <w:marTop w:val="0"/>
      <w:marBottom w:val="0"/>
      <w:divBdr>
        <w:top w:val="none" w:sz="0" w:space="0" w:color="auto"/>
        <w:left w:val="none" w:sz="0" w:space="0" w:color="auto"/>
        <w:bottom w:val="none" w:sz="0" w:space="0" w:color="auto"/>
        <w:right w:val="none" w:sz="0" w:space="0" w:color="auto"/>
      </w:divBdr>
    </w:div>
    <w:div w:id="2074502003">
      <w:bodyDiv w:val="1"/>
      <w:marLeft w:val="0"/>
      <w:marRight w:val="0"/>
      <w:marTop w:val="0"/>
      <w:marBottom w:val="0"/>
      <w:divBdr>
        <w:top w:val="none" w:sz="0" w:space="0" w:color="auto"/>
        <w:left w:val="none" w:sz="0" w:space="0" w:color="auto"/>
        <w:bottom w:val="none" w:sz="0" w:space="0" w:color="auto"/>
        <w:right w:val="none" w:sz="0" w:space="0" w:color="auto"/>
      </w:divBdr>
    </w:div>
    <w:div w:id="2082020080">
      <w:bodyDiv w:val="1"/>
      <w:marLeft w:val="0"/>
      <w:marRight w:val="0"/>
      <w:marTop w:val="0"/>
      <w:marBottom w:val="0"/>
      <w:divBdr>
        <w:top w:val="none" w:sz="0" w:space="0" w:color="auto"/>
        <w:left w:val="none" w:sz="0" w:space="0" w:color="auto"/>
        <w:bottom w:val="none" w:sz="0" w:space="0" w:color="auto"/>
        <w:right w:val="none" w:sz="0" w:space="0" w:color="auto"/>
      </w:divBdr>
    </w:div>
    <w:div w:id="2086100047">
      <w:bodyDiv w:val="1"/>
      <w:marLeft w:val="0"/>
      <w:marRight w:val="0"/>
      <w:marTop w:val="0"/>
      <w:marBottom w:val="0"/>
      <w:divBdr>
        <w:top w:val="none" w:sz="0" w:space="0" w:color="auto"/>
        <w:left w:val="none" w:sz="0" w:space="0" w:color="auto"/>
        <w:bottom w:val="none" w:sz="0" w:space="0" w:color="auto"/>
        <w:right w:val="none" w:sz="0" w:space="0" w:color="auto"/>
      </w:divBdr>
    </w:div>
    <w:div w:id="2098398678">
      <w:bodyDiv w:val="1"/>
      <w:marLeft w:val="0"/>
      <w:marRight w:val="0"/>
      <w:marTop w:val="0"/>
      <w:marBottom w:val="0"/>
      <w:divBdr>
        <w:top w:val="none" w:sz="0" w:space="0" w:color="auto"/>
        <w:left w:val="none" w:sz="0" w:space="0" w:color="auto"/>
        <w:bottom w:val="none" w:sz="0" w:space="0" w:color="auto"/>
        <w:right w:val="none" w:sz="0" w:space="0" w:color="auto"/>
      </w:divBdr>
    </w:div>
    <w:div w:id="2108770916">
      <w:bodyDiv w:val="1"/>
      <w:marLeft w:val="0"/>
      <w:marRight w:val="0"/>
      <w:marTop w:val="0"/>
      <w:marBottom w:val="0"/>
      <w:divBdr>
        <w:top w:val="none" w:sz="0" w:space="0" w:color="auto"/>
        <w:left w:val="none" w:sz="0" w:space="0" w:color="auto"/>
        <w:bottom w:val="none" w:sz="0" w:space="0" w:color="auto"/>
        <w:right w:val="none" w:sz="0" w:space="0" w:color="auto"/>
      </w:divBdr>
    </w:div>
    <w:div w:id="2116362226">
      <w:bodyDiv w:val="1"/>
      <w:marLeft w:val="0"/>
      <w:marRight w:val="0"/>
      <w:marTop w:val="0"/>
      <w:marBottom w:val="0"/>
      <w:divBdr>
        <w:top w:val="none" w:sz="0" w:space="0" w:color="auto"/>
        <w:left w:val="none" w:sz="0" w:space="0" w:color="auto"/>
        <w:bottom w:val="none" w:sz="0" w:space="0" w:color="auto"/>
        <w:right w:val="none" w:sz="0" w:space="0" w:color="auto"/>
      </w:divBdr>
    </w:div>
    <w:div w:id="21286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header" Target="header1.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общеобразовательные учреждения</a:t>
            </a:r>
            <a:endParaRPr lang="ru-RU" sz="1100">
              <a:solidFill>
                <a:srgbClr val="C00000"/>
              </a:solidFill>
              <a:effectLst/>
            </a:endParaRPr>
          </a:p>
        </c:rich>
      </c:tx>
      <c:overlay val="0"/>
    </c:title>
    <c:autoTitleDeleted val="0"/>
    <c:plotArea>
      <c:layout>
        <c:manualLayout>
          <c:layoutTarget val="inner"/>
          <c:xMode val="edge"/>
          <c:yMode val="edge"/>
          <c:x val="0.31825885201420173"/>
          <c:y val="0.18731725789583459"/>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1F0-4E85-8C01-CAEFB76E85BF}"/>
                </c:ext>
              </c:extLst>
            </c:dLbl>
            <c:dLbl>
              <c:idx val="1"/>
              <c:delete val="1"/>
              <c:extLst>
                <c:ext xmlns:c15="http://schemas.microsoft.com/office/drawing/2012/chart" uri="{CE6537A1-D6FC-4f65-9D91-7224C49458BB}"/>
                <c:ext xmlns:c16="http://schemas.microsoft.com/office/drawing/2014/chart" uri="{C3380CC4-5D6E-409C-BE32-E72D297353CC}">
                  <c16:uniqueId val="{00000001-41F0-4E85-8C01-CAEFB76E85BF}"/>
                </c:ext>
              </c:extLst>
            </c:dLbl>
            <c:dLbl>
              <c:idx val="2"/>
              <c:layout>
                <c:manualLayout>
                  <c:x val="6.3872359223553256E-3"/>
                  <c:y val="3.71003974374964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F0-4E85-8C01-CAEFB76E85BF}"/>
                </c:ext>
              </c:extLst>
            </c:dLbl>
            <c:dLbl>
              <c:idx val="3"/>
              <c:delete val="1"/>
              <c:extLst>
                <c:ext xmlns:c15="http://schemas.microsoft.com/office/drawing/2012/chart" uri="{CE6537A1-D6FC-4f65-9D91-7224C49458BB}"/>
                <c:ext xmlns:c16="http://schemas.microsoft.com/office/drawing/2014/chart" uri="{C3380CC4-5D6E-409C-BE32-E72D297353CC}">
                  <c16:uniqueId val="{00000003-41F0-4E85-8C01-CAEFB76E85BF}"/>
                </c:ext>
              </c:extLst>
            </c:dLbl>
            <c:dLbl>
              <c:idx val="4"/>
              <c:delete val="1"/>
              <c:extLst>
                <c:ext xmlns:c15="http://schemas.microsoft.com/office/drawing/2012/chart" uri="{CE6537A1-D6FC-4f65-9D91-7224C49458BB}"/>
                <c:ext xmlns:c16="http://schemas.microsoft.com/office/drawing/2014/chart" uri="{C3380CC4-5D6E-409C-BE32-E72D297353CC}">
                  <c16:uniqueId val="{00000004-41F0-4E85-8C01-CAEFB76E85BF}"/>
                </c:ext>
              </c:extLst>
            </c:dLbl>
            <c:dLbl>
              <c:idx val="5"/>
              <c:delete val="1"/>
              <c:extLst>
                <c:ext xmlns:c15="http://schemas.microsoft.com/office/drawing/2012/chart" uri="{CE6537A1-D6FC-4f65-9D91-7224C49458BB}"/>
                <c:ext xmlns:c16="http://schemas.microsoft.com/office/drawing/2014/chart" uri="{C3380CC4-5D6E-409C-BE32-E72D297353CC}">
                  <c16:uniqueId val="{00000005-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41F0-4E85-8C01-CAEFB76E85BF}"/>
                </c:ext>
              </c:extLst>
            </c:dLbl>
            <c:dLbl>
              <c:idx val="1"/>
              <c:delete val="1"/>
              <c:extLst>
                <c:ext xmlns:c15="http://schemas.microsoft.com/office/drawing/2012/chart" uri="{CE6537A1-D6FC-4f65-9D91-7224C49458BB}"/>
                <c:ext xmlns:c16="http://schemas.microsoft.com/office/drawing/2014/chart" uri="{C3380CC4-5D6E-409C-BE32-E72D297353CC}">
                  <c16:uniqueId val="{00000007-41F0-4E85-8C01-CAEFB76E85BF}"/>
                </c:ext>
              </c:extLst>
            </c:dLbl>
            <c:dLbl>
              <c:idx val="3"/>
              <c:delete val="1"/>
              <c:extLst>
                <c:ext xmlns:c15="http://schemas.microsoft.com/office/drawing/2012/chart" uri="{CE6537A1-D6FC-4f65-9D91-7224C49458BB}"/>
                <c:ext xmlns:c16="http://schemas.microsoft.com/office/drawing/2014/chart" uri="{C3380CC4-5D6E-409C-BE32-E72D297353CC}">
                  <c16:uniqueId val="{00000008-41F0-4E85-8C01-CAEFB76E85BF}"/>
                </c:ext>
              </c:extLst>
            </c:dLbl>
            <c:dLbl>
              <c:idx val="4"/>
              <c:delete val="1"/>
              <c:extLst>
                <c:ext xmlns:c15="http://schemas.microsoft.com/office/drawing/2012/chart" uri="{CE6537A1-D6FC-4f65-9D91-7224C49458BB}"/>
                <c:ext xmlns:c16="http://schemas.microsoft.com/office/drawing/2014/chart" uri="{C3380CC4-5D6E-409C-BE32-E72D297353CC}">
                  <c16:uniqueId val="{00000009-41F0-4E85-8C01-CAEFB76E85BF}"/>
                </c:ext>
              </c:extLst>
            </c:dLbl>
            <c:dLbl>
              <c:idx val="5"/>
              <c:delete val="1"/>
              <c:extLst>
                <c:ext xmlns:c15="http://schemas.microsoft.com/office/drawing/2012/chart" uri="{CE6537A1-D6FC-4f65-9D91-7224C49458BB}"/>
                <c:ext xmlns:c16="http://schemas.microsoft.com/office/drawing/2014/chart" uri="{C3380CC4-5D6E-409C-BE32-E72D297353CC}">
                  <c16:uniqueId val="{0000000A-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numCache>
            </c:numRef>
          </c:val>
          <c:extLst>
            <c:ext xmlns:c16="http://schemas.microsoft.com/office/drawing/2014/chart" uri="{C3380CC4-5D6E-409C-BE32-E72D297353CC}">
              <c16:uniqueId val="{0000000B-41F0-4E85-8C01-CAEFB76E85BF}"/>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41F0-4E85-8C01-CAEFB76E85BF}"/>
                </c:ext>
              </c:extLst>
            </c:dLbl>
            <c:dLbl>
              <c:idx val="4"/>
              <c:delete val="1"/>
              <c:extLst>
                <c:ext xmlns:c15="http://schemas.microsoft.com/office/drawing/2012/chart" uri="{CE6537A1-D6FC-4f65-9D91-7224C49458BB}"/>
                <c:ext xmlns:c16="http://schemas.microsoft.com/office/drawing/2014/chart" uri="{C3380CC4-5D6E-409C-BE32-E72D297353CC}">
                  <c16:uniqueId val="{0000000D-41F0-4E85-8C01-CAEFB76E85BF}"/>
                </c:ext>
              </c:extLst>
            </c:dLbl>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1F0-4E85-8C01-CAEFB76E85B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0.16666666666666666</c:v>
                </c:pt>
                <c:pt idx="2">
                  <c:v>0.16666666666666666</c:v>
                </c:pt>
              </c:numCache>
            </c:numRef>
          </c:val>
          <c:extLst>
            <c:ext xmlns:c16="http://schemas.microsoft.com/office/drawing/2014/chart" uri="{C3380CC4-5D6E-409C-BE32-E72D297353CC}">
              <c16:uniqueId val="{0000000F-41F0-4E85-8C01-CAEFB76E85BF}"/>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0.83333333333333337</c:v>
                </c:pt>
                <c:pt idx="2">
                  <c:v>0.83333333333333337</c:v>
                </c:pt>
                <c:pt idx="3">
                  <c:v>1</c:v>
                </c:pt>
                <c:pt idx="4">
                  <c:v>1</c:v>
                </c:pt>
                <c:pt idx="5">
                  <c:v>1</c:v>
                </c:pt>
              </c:numCache>
            </c:numRef>
          </c:val>
          <c:extLst>
            <c:ext xmlns:c16="http://schemas.microsoft.com/office/drawing/2014/chart" uri="{C3380CC4-5D6E-409C-BE32-E72D297353CC}">
              <c16:uniqueId val="{00000010-41F0-4E85-8C01-CAEFB76E85BF}"/>
            </c:ext>
          </c:extLst>
        </c:ser>
        <c:dLbls>
          <c:showLegendKey val="0"/>
          <c:showVal val="0"/>
          <c:showCatName val="0"/>
          <c:showSerName val="0"/>
          <c:showPercent val="0"/>
          <c:showBubbleSize val="0"/>
        </c:dLbls>
        <c:gapWidth val="96"/>
        <c:overlap val="100"/>
        <c:axId val="228599296"/>
        <c:axId val="228600832"/>
      </c:barChart>
      <c:catAx>
        <c:axId val="228599296"/>
        <c:scaling>
          <c:orientation val="maxMin"/>
        </c:scaling>
        <c:delete val="0"/>
        <c:axPos val="l"/>
        <c:numFmt formatCode="General" sourceLinked="0"/>
        <c:majorTickMark val="out"/>
        <c:minorTickMark val="none"/>
        <c:tickLblPos val="nextTo"/>
        <c:crossAx val="228600832"/>
        <c:crosses val="autoZero"/>
        <c:auto val="1"/>
        <c:lblAlgn val="ctr"/>
        <c:lblOffset val="100"/>
        <c:noMultiLvlLbl val="0"/>
      </c:catAx>
      <c:valAx>
        <c:axId val="228600832"/>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859929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C00000"/>
                </a:solidFill>
              </a:defRPr>
            </a:pPr>
            <a:r>
              <a:rPr lang="ru-RU" sz="1100" b="1" i="0" u="none" strike="noStrike" baseline="0">
                <a:effectLst/>
              </a:rPr>
              <a:t>дошкольные образовательные учреждения</a:t>
            </a:r>
            <a:endParaRPr lang="ru-RU" sz="1100">
              <a:solidFill>
                <a:srgbClr val="C00000"/>
              </a:solidFill>
            </a:endParaRPr>
          </a:p>
        </c:rich>
      </c:tx>
      <c:overlay val="0"/>
    </c:title>
    <c:autoTitleDeleted val="0"/>
    <c:plotArea>
      <c:layout>
        <c:manualLayout>
          <c:layoutTarget val="inner"/>
          <c:xMode val="edge"/>
          <c:yMode val="edge"/>
          <c:x val="0.58947450254724987"/>
          <c:y val="7.6649245421936255E-2"/>
          <c:w val="0.34928696107489632"/>
          <c:h val="0.90479655260153824"/>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прогулочные площадки</c:v>
                </c:pt>
                <c:pt idx="1">
                  <c:v>образовательно-развивающие программы</c:v>
                </c:pt>
                <c:pt idx="2">
                  <c:v>ремонт и состояние ОУ</c:v>
                </c:pt>
                <c:pt idx="3">
                  <c:v>качество работы персонала</c:v>
                </c:pt>
                <c:pt idx="4">
                  <c:v>состояние и безопасность прилегающей территории</c:v>
                </c:pt>
                <c:pt idx="5">
                  <c:v>оснащение</c:v>
                </c:pt>
                <c:pt idx="6">
                  <c:v>санитарно-гигиенические условия</c:v>
                </c:pt>
                <c:pt idx="7">
                  <c:v>питание</c:v>
                </c:pt>
                <c:pt idx="8">
                  <c:v>охрана и безопасность детей</c:v>
                </c:pt>
                <c:pt idx="9">
                  <c:v>большое кол-во детей в группах</c:v>
                </c:pt>
                <c:pt idx="10">
                  <c:v>информирование</c:v>
                </c:pt>
                <c:pt idx="11">
                  <c:v>мебель</c:v>
                </c:pt>
                <c:pt idx="12">
                  <c:v>занятия с логопедом, дефектологом</c:v>
                </c:pt>
                <c:pt idx="13">
                  <c:v>администрация</c:v>
                </c:pt>
                <c:pt idx="14">
                  <c:v>медицинское обслуживание</c:v>
                </c:pt>
                <c:pt idx="15">
                  <c:v>недостаточно площадей</c:v>
                </c:pt>
                <c:pt idx="16">
                  <c:v>мероприятия, праздники</c:v>
                </c:pt>
                <c:pt idx="17">
                  <c:v>штат, персонал</c:v>
                </c:pt>
                <c:pt idx="18">
                  <c:v>сайт</c:v>
                </c:pt>
                <c:pt idx="19">
                  <c:v>бассейны</c:v>
                </c:pt>
                <c:pt idx="20">
                  <c:v>туалеты</c:v>
                </c:pt>
                <c:pt idx="21">
                  <c:v>парковка для детского транспорта</c:v>
                </c:pt>
              </c:strCache>
            </c:strRef>
          </c:cat>
          <c:val>
            <c:numRef>
              <c:f>Лист1!$B$2:$B$23</c:f>
              <c:numCache>
                <c:formatCode>0.0%</c:formatCode>
                <c:ptCount val="22"/>
                <c:pt idx="0">
                  <c:v>0.22957092101667123</c:v>
                </c:pt>
                <c:pt idx="1">
                  <c:v>0.16288603443563815</c:v>
                </c:pt>
                <c:pt idx="2">
                  <c:v>0.11150587592238316</c:v>
                </c:pt>
                <c:pt idx="3">
                  <c:v>6.9827821809237495E-2</c:v>
                </c:pt>
                <c:pt idx="4">
                  <c:v>6.6138289150040996E-2</c:v>
                </c:pt>
                <c:pt idx="5">
                  <c:v>5.6572834107679694E-2</c:v>
                </c:pt>
                <c:pt idx="6">
                  <c:v>5.5206340530199509E-2</c:v>
                </c:pt>
                <c:pt idx="7">
                  <c:v>4.5094288056846135E-2</c:v>
                </c:pt>
                <c:pt idx="8">
                  <c:v>4.4411041268106043E-2</c:v>
                </c:pt>
                <c:pt idx="9">
                  <c:v>4.2497950259633779E-2</c:v>
                </c:pt>
                <c:pt idx="10">
                  <c:v>3.9491664389177374E-2</c:v>
                </c:pt>
                <c:pt idx="11">
                  <c:v>3.7305274665209075E-2</c:v>
                </c:pt>
                <c:pt idx="12">
                  <c:v>3.6348729160972947E-2</c:v>
                </c:pt>
                <c:pt idx="13">
                  <c:v>3.5118884941240776E-2</c:v>
                </c:pt>
                <c:pt idx="14">
                  <c:v>3.3615742006012569E-2</c:v>
                </c:pt>
                <c:pt idx="15">
                  <c:v>2.5280131183383438E-2</c:v>
                </c:pt>
                <c:pt idx="16">
                  <c:v>2.3913637605903253E-2</c:v>
                </c:pt>
                <c:pt idx="17">
                  <c:v>2.2683793386171085E-2</c:v>
                </c:pt>
                <c:pt idx="18">
                  <c:v>2.2137195955179011E-2</c:v>
                </c:pt>
                <c:pt idx="19">
                  <c:v>1.9130910084722601E-2</c:v>
                </c:pt>
                <c:pt idx="20">
                  <c:v>1.8720962011478545E-2</c:v>
                </c:pt>
                <c:pt idx="21">
                  <c:v>1.8720962011478545E-2</c:v>
                </c:pt>
              </c:numCache>
            </c:numRef>
          </c:val>
          <c:extLst>
            <c:ext xmlns:c16="http://schemas.microsoft.com/office/drawing/2014/chart" uri="{C3380CC4-5D6E-409C-BE32-E72D297353CC}">
              <c16:uniqueId val="{00000000-1414-4EB2-AD83-1142E7444ED3}"/>
            </c:ext>
          </c:extLst>
        </c:ser>
        <c:dLbls>
          <c:showLegendKey val="0"/>
          <c:showVal val="0"/>
          <c:showCatName val="0"/>
          <c:showSerName val="0"/>
          <c:showPercent val="0"/>
          <c:showBubbleSize val="0"/>
        </c:dLbls>
        <c:gapWidth val="68"/>
        <c:axId val="229980032"/>
        <c:axId val="229981568"/>
      </c:barChart>
      <c:catAx>
        <c:axId val="229980032"/>
        <c:scaling>
          <c:orientation val="maxMin"/>
        </c:scaling>
        <c:delete val="0"/>
        <c:axPos val="l"/>
        <c:numFmt formatCode="General" sourceLinked="0"/>
        <c:majorTickMark val="out"/>
        <c:minorTickMark val="none"/>
        <c:tickLblPos val="nextTo"/>
        <c:crossAx val="229981568"/>
        <c:crosses val="autoZero"/>
        <c:auto val="1"/>
        <c:lblAlgn val="ctr"/>
        <c:lblOffset val="100"/>
        <c:noMultiLvlLbl val="0"/>
      </c:catAx>
      <c:valAx>
        <c:axId val="229981568"/>
        <c:scaling>
          <c:orientation val="minMax"/>
          <c:max val="0.30000000000000004"/>
          <c:min val="0"/>
        </c:scaling>
        <c:delete val="1"/>
        <c:axPos val="t"/>
        <c:numFmt formatCode="0%" sourceLinked="0"/>
        <c:majorTickMark val="out"/>
        <c:minorTickMark val="none"/>
        <c:tickLblPos val="nextTo"/>
        <c:crossAx val="229980032"/>
        <c:crosses val="autoZero"/>
        <c:crossBetween val="between"/>
        <c:majorUnit val="0.1"/>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solidFill>
                  <a:srgbClr val="C00000"/>
                </a:solidFill>
              </a:defRPr>
            </a:pPr>
            <a:r>
              <a:rPr lang="ru-RU" sz="1000" b="1" i="0" u="none" strike="noStrike" baseline="0">
                <a:effectLst/>
              </a:rPr>
              <a:t>образовательные учреждения Комитета по культуре Санкт-Петербурга</a:t>
            </a:r>
            <a:endParaRPr lang="ru-RU" sz="1000">
              <a:effectLst/>
            </a:endParaRPr>
          </a:p>
        </c:rich>
      </c:tx>
      <c:overlay val="0"/>
    </c:title>
    <c:autoTitleDeleted val="0"/>
    <c:plotArea>
      <c:layout>
        <c:manualLayout>
          <c:layoutTarget val="inner"/>
          <c:xMode val="edge"/>
          <c:yMode val="edge"/>
          <c:x val="0.58215907472503603"/>
          <c:y val="7.483937974010918E-2"/>
          <c:w val="0.36810555333118111"/>
          <c:h val="0.90389809402659038"/>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Лист1!$A$2:$A$20</c:f>
              <c:strCache>
                <c:ptCount val="19"/>
                <c:pt idx="0">
                  <c:v>питание</c:v>
                </c:pt>
                <c:pt idx="1">
                  <c:v>образовательно-развивающие программы</c:v>
                </c:pt>
                <c:pt idx="2">
                  <c:v>расписание занятий</c:v>
                </c:pt>
                <c:pt idx="3">
                  <c:v>состояние и безопасность прилегающей территории</c:v>
                </c:pt>
                <c:pt idx="4">
                  <c:v>проблемы, связанные в Covid</c:v>
                </c:pt>
                <c:pt idx="5">
                  <c:v>туалеты</c:v>
                </c:pt>
                <c:pt idx="6">
                  <c:v>бюджетные места</c:v>
                </c:pt>
                <c:pt idx="7">
                  <c:v>ремонт и состояние ОУ</c:v>
                </c:pt>
                <c:pt idx="8">
                  <c:v>санитарно-гигиенические условия</c:v>
                </c:pt>
                <c:pt idx="9">
                  <c:v>информирование</c:v>
                </c:pt>
                <c:pt idx="10">
                  <c:v>администрация</c:v>
                </c:pt>
                <c:pt idx="11">
                  <c:v>недостаточно площадей</c:v>
                </c:pt>
                <c:pt idx="12">
                  <c:v>мероприятия, праздники</c:v>
                </c:pt>
                <c:pt idx="13">
                  <c:v>сайт</c:v>
                </c:pt>
                <c:pt idx="14">
                  <c:v>парковка для авто</c:v>
                </c:pt>
                <c:pt idx="15">
                  <c:v>доступность питьевой воды</c:v>
                </c:pt>
                <c:pt idx="16">
                  <c:v>зоны отдыха и ожидания, гардеробы</c:v>
                </c:pt>
                <c:pt idx="17">
                  <c:v>дистанционное взаимодействие (онлайн и др.)</c:v>
                </c:pt>
                <c:pt idx="18">
                  <c:v>процессы оплаты услуг</c:v>
                </c:pt>
              </c:strCache>
            </c:strRef>
          </c:cat>
          <c:val>
            <c:numRef>
              <c:f>Лист1!$B$2:$B$20</c:f>
              <c:numCache>
                <c:formatCode>0.0%</c:formatCode>
                <c:ptCount val="19"/>
                <c:pt idx="0">
                  <c:v>0.1951219512195122</c:v>
                </c:pt>
                <c:pt idx="1">
                  <c:v>0.17073170731707318</c:v>
                </c:pt>
                <c:pt idx="2">
                  <c:v>0.14634146341463414</c:v>
                </c:pt>
                <c:pt idx="3">
                  <c:v>9.7560975609756101E-2</c:v>
                </c:pt>
                <c:pt idx="4">
                  <c:v>9.7560975609756101E-2</c:v>
                </c:pt>
                <c:pt idx="5">
                  <c:v>7.3170731707317069E-2</c:v>
                </c:pt>
                <c:pt idx="6">
                  <c:v>7.3170731707317069E-2</c:v>
                </c:pt>
                <c:pt idx="7">
                  <c:v>4.878048780487805E-2</c:v>
                </c:pt>
                <c:pt idx="8">
                  <c:v>4.878048780487805E-2</c:v>
                </c:pt>
                <c:pt idx="9">
                  <c:v>4.878048780487805E-2</c:v>
                </c:pt>
                <c:pt idx="10">
                  <c:v>4.878048780487805E-2</c:v>
                </c:pt>
                <c:pt idx="11">
                  <c:v>4.878048780487805E-2</c:v>
                </c:pt>
                <c:pt idx="12">
                  <c:v>2.4390243902439025E-2</c:v>
                </c:pt>
                <c:pt idx="13">
                  <c:v>2.4390243902439025E-2</c:v>
                </c:pt>
                <c:pt idx="14">
                  <c:v>2.4390243902439025E-2</c:v>
                </c:pt>
                <c:pt idx="15">
                  <c:v>2.4390243902439025E-2</c:v>
                </c:pt>
                <c:pt idx="16">
                  <c:v>2.4390243902439025E-2</c:v>
                </c:pt>
                <c:pt idx="17">
                  <c:v>2.4390243902439025E-2</c:v>
                </c:pt>
                <c:pt idx="18">
                  <c:v>2.4390243902439025E-2</c:v>
                </c:pt>
              </c:numCache>
            </c:numRef>
          </c:val>
          <c:extLst>
            <c:ext xmlns:c16="http://schemas.microsoft.com/office/drawing/2014/chart" uri="{C3380CC4-5D6E-409C-BE32-E72D297353CC}">
              <c16:uniqueId val="{00000000-2E20-47BF-88BF-48A8601BAC46}"/>
            </c:ext>
          </c:extLst>
        </c:ser>
        <c:dLbls>
          <c:showLegendKey val="0"/>
          <c:showVal val="0"/>
          <c:showCatName val="0"/>
          <c:showSerName val="0"/>
          <c:showPercent val="0"/>
          <c:showBubbleSize val="0"/>
        </c:dLbls>
        <c:gapWidth val="68"/>
        <c:axId val="229973376"/>
        <c:axId val="230012032"/>
      </c:barChart>
      <c:catAx>
        <c:axId val="229973376"/>
        <c:scaling>
          <c:orientation val="maxMin"/>
        </c:scaling>
        <c:delete val="0"/>
        <c:axPos val="l"/>
        <c:numFmt formatCode="General" sourceLinked="0"/>
        <c:majorTickMark val="out"/>
        <c:minorTickMark val="none"/>
        <c:tickLblPos val="nextTo"/>
        <c:crossAx val="230012032"/>
        <c:crosses val="autoZero"/>
        <c:auto val="1"/>
        <c:lblAlgn val="ctr"/>
        <c:lblOffset val="100"/>
        <c:noMultiLvlLbl val="0"/>
      </c:catAx>
      <c:valAx>
        <c:axId val="230012032"/>
        <c:scaling>
          <c:orientation val="minMax"/>
          <c:max val="0.23"/>
          <c:min val="0"/>
        </c:scaling>
        <c:delete val="1"/>
        <c:axPos val="t"/>
        <c:numFmt formatCode="0%" sourceLinked="0"/>
        <c:majorTickMark val="out"/>
        <c:minorTickMark val="none"/>
        <c:tickLblPos val="nextTo"/>
        <c:crossAx val="229973376"/>
        <c:crosses val="autoZero"/>
        <c:crossBetween val="between"/>
        <c:majorUnit val="0.1"/>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C00000"/>
                </a:solidFill>
              </a:defRPr>
            </a:pPr>
            <a:r>
              <a:rPr lang="ru-RU" sz="1100" b="1" i="0" u="none" strike="noStrike" baseline="0">
                <a:effectLst/>
              </a:rPr>
              <a:t>образовательные учреждения дополнительного образования детей, находящиеся в ведении АР</a:t>
            </a:r>
            <a:endParaRPr lang="ru-RU" sz="1100">
              <a:solidFill>
                <a:srgbClr val="C00000"/>
              </a:solidFill>
            </a:endParaRPr>
          </a:p>
        </c:rich>
      </c:tx>
      <c:overlay val="0"/>
    </c:title>
    <c:autoTitleDeleted val="0"/>
    <c:plotArea>
      <c:layout>
        <c:manualLayout>
          <c:layoutTarget val="inner"/>
          <c:xMode val="edge"/>
          <c:yMode val="edge"/>
          <c:x val="0.56021664100861113"/>
          <c:y val="0.11731729444109723"/>
          <c:w val="0.39560944300084033"/>
          <c:h val="0.86521876882803894"/>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недостаточно площадей</c:v>
                </c:pt>
                <c:pt idx="1">
                  <c:v>зоны отдыха и ожидания, гардеробы</c:v>
                </c:pt>
                <c:pt idx="2">
                  <c:v>расписание занятий</c:v>
                </c:pt>
                <c:pt idx="3">
                  <c:v>питание</c:v>
                </c:pt>
                <c:pt idx="4">
                  <c:v>образовательно-развивающие программы</c:v>
                </c:pt>
                <c:pt idx="5">
                  <c:v>качество работы персонала</c:v>
                </c:pt>
                <c:pt idx="6">
                  <c:v>проблемы, связанные в Covid</c:v>
                </c:pt>
                <c:pt idx="7">
                  <c:v>ремонт и состояние ОУ</c:v>
                </c:pt>
                <c:pt idx="8">
                  <c:v>доступность питьевой воды</c:v>
                </c:pt>
                <c:pt idx="9">
                  <c:v>парковка для авто</c:v>
                </c:pt>
                <c:pt idx="10">
                  <c:v>состояние и безопасность прилегающей территории</c:v>
                </c:pt>
                <c:pt idx="11">
                  <c:v>доступ родителей в учреждение</c:v>
                </c:pt>
                <c:pt idx="12">
                  <c:v>туалеты</c:v>
                </c:pt>
                <c:pt idx="13">
                  <c:v>информирование</c:v>
                </c:pt>
                <c:pt idx="14">
                  <c:v>санитарно-гигиенические условия</c:v>
                </c:pt>
              </c:strCache>
            </c:strRef>
          </c:cat>
          <c:val>
            <c:numRef>
              <c:f>Лист1!$B$2:$B$16</c:f>
              <c:numCache>
                <c:formatCode>0.0%</c:formatCode>
                <c:ptCount val="15"/>
                <c:pt idx="0">
                  <c:v>0.39867841409691629</c:v>
                </c:pt>
                <c:pt idx="1">
                  <c:v>0.12334801762114538</c:v>
                </c:pt>
                <c:pt idx="2">
                  <c:v>9.9118942731277526E-2</c:v>
                </c:pt>
                <c:pt idx="3">
                  <c:v>6.1674008810572688E-2</c:v>
                </c:pt>
                <c:pt idx="4">
                  <c:v>5.9471365638766517E-2</c:v>
                </c:pt>
                <c:pt idx="5">
                  <c:v>5.5066079295154183E-2</c:v>
                </c:pt>
                <c:pt idx="6">
                  <c:v>5.2863436123348019E-2</c:v>
                </c:pt>
                <c:pt idx="7">
                  <c:v>5.0660792951541848E-2</c:v>
                </c:pt>
                <c:pt idx="8">
                  <c:v>4.8458149779735685E-2</c:v>
                </c:pt>
                <c:pt idx="9">
                  <c:v>4.6255506607929514E-2</c:v>
                </c:pt>
                <c:pt idx="10">
                  <c:v>4.405286343612335E-2</c:v>
                </c:pt>
                <c:pt idx="11">
                  <c:v>4.405286343612335E-2</c:v>
                </c:pt>
                <c:pt idx="12">
                  <c:v>4.185022026431718E-2</c:v>
                </c:pt>
                <c:pt idx="13">
                  <c:v>2.643171806167401E-2</c:v>
                </c:pt>
                <c:pt idx="14">
                  <c:v>2.2026431718061675E-2</c:v>
                </c:pt>
              </c:numCache>
            </c:numRef>
          </c:val>
          <c:extLst>
            <c:ext xmlns:c16="http://schemas.microsoft.com/office/drawing/2014/chart" uri="{C3380CC4-5D6E-409C-BE32-E72D297353CC}">
              <c16:uniqueId val="{00000000-36C2-4574-BC59-8B61F747D4DE}"/>
            </c:ext>
          </c:extLst>
        </c:ser>
        <c:dLbls>
          <c:showLegendKey val="0"/>
          <c:showVal val="0"/>
          <c:showCatName val="0"/>
          <c:showSerName val="0"/>
          <c:showPercent val="0"/>
          <c:showBubbleSize val="0"/>
        </c:dLbls>
        <c:gapWidth val="68"/>
        <c:axId val="233018880"/>
        <c:axId val="233020416"/>
      </c:barChart>
      <c:catAx>
        <c:axId val="233018880"/>
        <c:scaling>
          <c:orientation val="maxMin"/>
        </c:scaling>
        <c:delete val="0"/>
        <c:axPos val="l"/>
        <c:numFmt formatCode="General" sourceLinked="0"/>
        <c:majorTickMark val="out"/>
        <c:minorTickMark val="none"/>
        <c:tickLblPos val="nextTo"/>
        <c:crossAx val="233020416"/>
        <c:crosses val="autoZero"/>
        <c:auto val="1"/>
        <c:lblAlgn val="ctr"/>
        <c:lblOffset val="100"/>
        <c:noMultiLvlLbl val="0"/>
      </c:catAx>
      <c:valAx>
        <c:axId val="233020416"/>
        <c:scaling>
          <c:orientation val="minMax"/>
          <c:max val="0.5"/>
          <c:min val="0"/>
        </c:scaling>
        <c:delete val="1"/>
        <c:axPos val="t"/>
        <c:numFmt formatCode="0%" sourceLinked="0"/>
        <c:majorTickMark val="out"/>
        <c:minorTickMark val="none"/>
        <c:tickLblPos val="nextTo"/>
        <c:crossAx val="233018880"/>
        <c:crosses val="autoZero"/>
        <c:crossBetween val="between"/>
        <c:majorUnit val="0.1"/>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образовательные учреждения дополнительного профессионального образования</a:t>
            </a:r>
            <a:endParaRPr lang="ru-RU" sz="1100">
              <a:solidFill>
                <a:srgbClr val="C00000"/>
              </a:solidFill>
              <a:effectLst/>
            </a:endParaRPr>
          </a:p>
        </c:rich>
      </c:tx>
      <c:overlay val="0"/>
    </c:title>
    <c:autoTitleDeleted val="0"/>
    <c:plotArea>
      <c:layout>
        <c:manualLayout>
          <c:layoutTarget val="inner"/>
          <c:xMode val="edge"/>
          <c:yMode val="edge"/>
          <c:x val="0.32039021017513475"/>
          <c:y val="0.21330587342815674"/>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4.2625745950553746E-3"/>
                  <c:y val="0"/>
                </c:manualLayout>
              </c:layout>
              <c:spPr/>
              <c:txPr>
                <a:bodyPr/>
                <a:lstStyle/>
                <a:p>
                  <a:pPr>
                    <a:defRPr>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4A-419D-AE33-59505555DA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CD4A-419D-AE33-59505555DAD9}"/>
                </c:ext>
              </c:extLst>
            </c:dLbl>
            <c:dLbl>
              <c:idx val="1"/>
              <c:delete val="1"/>
              <c:extLst>
                <c:ext xmlns:c15="http://schemas.microsoft.com/office/drawing/2012/chart" uri="{CE6537A1-D6FC-4f65-9D91-7224C49458BB}"/>
                <c:ext xmlns:c16="http://schemas.microsoft.com/office/drawing/2014/chart" uri="{C3380CC4-5D6E-409C-BE32-E72D297353CC}">
                  <c16:uniqueId val="{00000002-CD4A-419D-AE33-59505555DAD9}"/>
                </c:ext>
              </c:extLst>
            </c:dLbl>
            <c:dLbl>
              <c:idx val="3"/>
              <c:delete val="1"/>
              <c:extLst>
                <c:ext xmlns:c15="http://schemas.microsoft.com/office/drawing/2012/chart" uri="{CE6537A1-D6FC-4f65-9D91-7224C49458BB}"/>
                <c:ext xmlns:c16="http://schemas.microsoft.com/office/drawing/2014/chart" uri="{C3380CC4-5D6E-409C-BE32-E72D297353CC}">
                  <c16:uniqueId val="{00000003-CD4A-419D-AE33-59505555DAD9}"/>
                </c:ext>
              </c:extLst>
            </c:dLbl>
            <c:dLbl>
              <c:idx val="4"/>
              <c:delete val="1"/>
              <c:extLst>
                <c:ext xmlns:c15="http://schemas.microsoft.com/office/drawing/2012/chart" uri="{CE6537A1-D6FC-4f65-9D91-7224C49458BB}"/>
                <c:ext xmlns:c16="http://schemas.microsoft.com/office/drawing/2014/chart" uri="{C3380CC4-5D6E-409C-BE32-E72D297353CC}">
                  <c16:uniqueId val="{00000004-CD4A-419D-AE33-59505555DAD9}"/>
                </c:ext>
              </c:extLst>
            </c:dLbl>
            <c:dLbl>
              <c:idx val="5"/>
              <c:delete val="1"/>
              <c:extLst>
                <c:ext xmlns:c15="http://schemas.microsoft.com/office/drawing/2012/chart" uri="{CE6537A1-D6FC-4f65-9D91-7224C49458BB}"/>
                <c:ext xmlns:c16="http://schemas.microsoft.com/office/drawing/2014/chart" uri="{C3380CC4-5D6E-409C-BE32-E72D297353CC}">
                  <c16:uniqueId val="{00000005-CD4A-419D-AE33-59505555DA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2.7777777777777776E-2</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CD4A-419D-AE33-59505555DAD9}"/>
                </c:ext>
              </c:extLst>
            </c:dLbl>
            <c:dLbl>
              <c:idx val="1"/>
              <c:delete val="1"/>
              <c:extLst>
                <c:ext xmlns:c15="http://schemas.microsoft.com/office/drawing/2012/chart" uri="{CE6537A1-D6FC-4f65-9D91-7224C49458BB}"/>
                <c:ext xmlns:c16="http://schemas.microsoft.com/office/drawing/2014/chart" uri="{C3380CC4-5D6E-409C-BE32-E72D297353CC}">
                  <c16:uniqueId val="{00000007-CD4A-419D-AE33-59505555DAD9}"/>
                </c:ext>
              </c:extLst>
            </c:dLbl>
            <c:dLbl>
              <c:idx val="3"/>
              <c:delete val="1"/>
              <c:extLst>
                <c:ext xmlns:c15="http://schemas.microsoft.com/office/drawing/2012/chart" uri="{CE6537A1-D6FC-4f65-9D91-7224C49458BB}"/>
                <c:ext xmlns:c16="http://schemas.microsoft.com/office/drawing/2014/chart" uri="{C3380CC4-5D6E-409C-BE32-E72D297353CC}">
                  <c16:uniqueId val="{00000008-CD4A-419D-AE33-59505555DAD9}"/>
                </c:ext>
              </c:extLst>
            </c:dLbl>
            <c:dLbl>
              <c:idx val="4"/>
              <c:delete val="1"/>
              <c:extLst>
                <c:ext xmlns:c15="http://schemas.microsoft.com/office/drawing/2012/chart" uri="{CE6537A1-D6FC-4f65-9D91-7224C49458BB}"/>
                <c:ext xmlns:c16="http://schemas.microsoft.com/office/drawing/2014/chart" uri="{C3380CC4-5D6E-409C-BE32-E72D297353CC}">
                  <c16:uniqueId val="{00000009-CD4A-419D-AE33-59505555DAD9}"/>
                </c:ext>
              </c:extLst>
            </c:dLbl>
            <c:dLbl>
              <c:idx val="5"/>
              <c:delete val="1"/>
              <c:extLst>
                <c:ext xmlns:c15="http://schemas.microsoft.com/office/drawing/2012/chart" uri="{CE6537A1-D6FC-4f65-9D91-7224C49458BB}"/>
                <c:ext xmlns:c16="http://schemas.microsoft.com/office/drawing/2014/chart" uri="{C3380CC4-5D6E-409C-BE32-E72D297353CC}">
                  <c16:uniqueId val="{0000000A-CD4A-419D-AE33-59505555DA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0.33333333333333331</c:v>
                </c:pt>
              </c:numCache>
            </c:numRef>
          </c:val>
          <c:extLst>
            <c:ext xmlns:c16="http://schemas.microsoft.com/office/drawing/2014/chart" uri="{C3380CC4-5D6E-409C-BE32-E72D297353CC}">
              <c16:uniqueId val="{0000000B-CD4A-419D-AE33-59505555DAD9}"/>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D4A-419D-AE33-59505555DA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General</c:formatCode>
                <c:ptCount val="6"/>
                <c:pt idx="2" formatCode="0.0%">
                  <c:v>0.3888888888888889</c:v>
                </c:pt>
              </c:numCache>
            </c:numRef>
          </c:val>
          <c:extLst>
            <c:ext xmlns:c16="http://schemas.microsoft.com/office/drawing/2014/chart" uri="{C3380CC4-5D6E-409C-BE32-E72D297353CC}">
              <c16:uniqueId val="{0000000D-CD4A-419D-AE33-59505555DAD9}"/>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1</c:v>
                </c:pt>
                <c:pt idx="2">
                  <c:v>0.25</c:v>
                </c:pt>
                <c:pt idx="3">
                  <c:v>1</c:v>
                </c:pt>
                <c:pt idx="4">
                  <c:v>1</c:v>
                </c:pt>
                <c:pt idx="5">
                  <c:v>1</c:v>
                </c:pt>
              </c:numCache>
            </c:numRef>
          </c:val>
          <c:extLst>
            <c:ext xmlns:c16="http://schemas.microsoft.com/office/drawing/2014/chart" uri="{C3380CC4-5D6E-409C-BE32-E72D297353CC}">
              <c16:uniqueId val="{0000000F-CD4A-419D-AE33-59505555DAD9}"/>
            </c:ext>
          </c:extLst>
        </c:ser>
        <c:dLbls>
          <c:showLegendKey val="0"/>
          <c:showVal val="0"/>
          <c:showCatName val="0"/>
          <c:showSerName val="0"/>
          <c:showPercent val="0"/>
          <c:showBubbleSize val="0"/>
        </c:dLbls>
        <c:gapWidth val="96"/>
        <c:overlap val="100"/>
        <c:axId val="229012992"/>
        <c:axId val="229014528"/>
      </c:barChart>
      <c:catAx>
        <c:axId val="229012992"/>
        <c:scaling>
          <c:orientation val="maxMin"/>
        </c:scaling>
        <c:delete val="0"/>
        <c:axPos val="l"/>
        <c:numFmt formatCode="General" sourceLinked="0"/>
        <c:majorTickMark val="out"/>
        <c:minorTickMark val="none"/>
        <c:tickLblPos val="nextTo"/>
        <c:crossAx val="229014528"/>
        <c:crosses val="autoZero"/>
        <c:auto val="1"/>
        <c:lblAlgn val="ctr"/>
        <c:lblOffset val="100"/>
        <c:noMultiLvlLbl val="0"/>
      </c:catAx>
      <c:valAx>
        <c:axId val="229014528"/>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9012992"/>
        <c:crosses val="max"/>
        <c:crossBetween val="between"/>
        <c:majorUnit val="0.2"/>
      </c:valAx>
      <c:spPr>
        <a:ln>
          <a:noFill/>
        </a:ln>
      </c:spPr>
    </c:plotArea>
    <c:legend>
      <c:legendPos val="r"/>
      <c:layout>
        <c:manualLayout>
          <c:xMode val="edge"/>
          <c:yMode val="edge"/>
          <c:x val="0.80508544119149972"/>
          <c:y val="0.37392950810699666"/>
          <c:w val="0.17485535770952595"/>
          <c:h val="0.33562301281328061"/>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образовательные учреждения дополнительного образования детей</a:t>
            </a:r>
            <a:endParaRPr lang="ru-RU" sz="1100">
              <a:solidFill>
                <a:srgbClr val="C00000"/>
              </a:solidFill>
              <a:effectLst/>
            </a:endParaRPr>
          </a:p>
        </c:rich>
      </c:tx>
      <c:overlay val="0"/>
    </c:title>
    <c:autoTitleDeleted val="0"/>
    <c:plotArea>
      <c:layout>
        <c:manualLayout>
          <c:layoutTarget val="inner"/>
          <c:xMode val="edge"/>
          <c:yMode val="edge"/>
          <c:x val="0.31825885201420173"/>
          <c:y val="0.18731725789583459"/>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4.2625745950553746E-3"/>
                  <c:y val="0"/>
                </c:manualLayout>
              </c:layout>
              <c:spPr/>
              <c:txPr>
                <a:bodyPr/>
                <a:lstStyle/>
                <a:p>
                  <a:pPr>
                    <a:defRPr baseline="0">
                      <a:solidFill>
                        <a:schemeClr val="tx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36-4999-981F-A94233FB586D}"/>
                </c:ext>
              </c:extLst>
            </c:dLbl>
            <c:spPr>
              <a:noFill/>
              <a:ln>
                <a:noFill/>
              </a:ln>
              <a:effectLst/>
            </c:spPr>
            <c:txPr>
              <a:bodyPr wrap="square" lIns="38100" tIns="19050" rIns="38100" bIns="19050" anchor="ctr">
                <a:spAutoFit/>
              </a:bodyPr>
              <a:lstStyle/>
              <a:p>
                <a:pPr>
                  <a:defRPr baseline="0">
                    <a:solidFill>
                      <a:schemeClr val="tx1"/>
                    </a:solidFill>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pt idx="2" formatCode="0.0%">
                  <c:v>1.6666666666666666E-2</c:v>
                </c:pt>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036-4999-981F-A94233FB586D}"/>
                </c:ext>
              </c:extLst>
            </c:dLbl>
            <c:dLbl>
              <c:idx val="1"/>
              <c:delete val="1"/>
              <c:extLst>
                <c:ext xmlns:c15="http://schemas.microsoft.com/office/drawing/2012/chart" uri="{CE6537A1-D6FC-4f65-9D91-7224C49458BB}"/>
                <c:ext xmlns:c16="http://schemas.microsoft.com/office/drawing/2014/chart" uri="{C3380CC4-5D6E-409C-BE32-E72D297353CC}">
                  <c16:uniqueId val="{00000002-5036-4999-981F-A94233FB586D}"/>
                </c:ext>
              </c:extLst>
            </c:dLbl>
            <c:dLbl>
              <c:idx val="2"/>
              <c:layout>
                <c:manualLayout>
                  <c:x val="1.0656436487638534E-2"/>
                  <c:y val="4.8264632411945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47-4CF8-983F-9238235486D2}"/>
                </c:ext>
              </c:extLst>
            </c:dLbl>
            <c:dLbl>
              <c:idx val="3"/>
              <c:delete val="1"/>
              <c:extLst>
                <c:ext xmlns:c15="http://schemas.microsoft.com/office/drawing/2012/chart" uri="{CE6537A1-D6FC-4f65-9D91-7224C49458BB}"/>
                <c:ext xmlns:c16="http://schemas.microsoft.com/office/drawing/2014/chart" uri="{C3380CC4-5D6E-409C-BE32-E72D297353CC}">
                  <c16:uniqueId val="{00000003-5036-4999-981F-A94233FB586D}"/>
                </c:ext>
              </c:extLst>
            </c:dLbl>
            <c:dLbl>
              <c:idx val="4"/>
              <c:delete val="1"/>
              <c:extLst>
                <c:ext xmlns:c15="http://schemas.microsoft.com/office/drawing/2012/chart" uri="{CE6537A1-D6FC-4f65-9D91-7224C49458BB}"/>
                <c:ext xmlns:c16="http://schemas.microsoft.com/office/drawing/2014/chart" uri="{C3380CC4-5D6E-409C-BE32-E72D297353CC}">
                  <c16:uniqueId val="{00000004-5036-4999-981F-A94233FB586D}"/>
                </c:ext>
              </c:extLst>
            </c:dLbl>
            <c:dLbl>
              <c:idx val="5"/>
              <c:delete val="1"/>
              <c:extLst>
                <c:ext xmlns:c15="http://schemas.microsoft.com/office/drawing/2012/chart" uri="{CE6537A1-D6FC-4f65-9D91-7224C49458BB}"/>
                <c:ext xmlns:c16="http://schemas.microsoft.com/office/drawing/2014/chart" uri="{C3380CC4-5D6E-409C-BE32-E72D297353CC}">
                  <c16:uniqueId val="{00000005-5036-4999-981F-A94233FB58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3.3333333333333333E-2</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5036-4999-981F-A94233FB586D}"/>
                </c:ext>
              </c:extLst>
            </c:dLbl>
            <c:dLbl>
              <c:idx val="1"/>
              <c:delete val="1"/>
              <c:extLst>
                <c:ext xmlns:c15="http://schemas.microsoft.com/office/drawing/2012/chart" uri="{CE6537A1-D6FC-4f65-9D91-7224C49458BB}"/>
                <c:ext xmlns:c16="http://schemas.microsoft.com/office/drawing/2014/chart" uri="{C3380CC4-5D6E-409C-BE32-E72D297353CC}">
                  <c16:uniqueId val="{00000007-5036-4999-981F-A94233FB586D}"/>
                </c:ext>
              </c:extLst>
            </c:dLbl>
            <c:dLbl>
              <c:idx val="3"/>
              <c:delete val="1"/>
              <c:extLst>
                <c:ext xmlns:c15="http://schemas.microsoft.com/office/drawing/2012/chart" uri="{CE6537A1-D6FC-4f65-9D91-7224C49458BB}"/>
                <c:ext xmlns:c16="http://schemas.microsoft.com/office/drawing/2014/chart" uri="{C3380CC4-5D6E-409C-BE32-E72D297353CC}">
                  <c16:uniqueId val="{00000008-5036-4999-981F-A94233FB586D}"/>
                </c:ext>
              </c:extLst>
            </c:dLbl>
            <c:dLbl>
              <c:idx val="4"/>
              <c:delete val="1"/>
              <c:extLst>
                <c:ext xmlns:c15="http://schemas.microsoft.com/office/drawing/2012/chart" uri="{CE6537A1-D6FC-4f65-9D91-7224C49458BB}"/>
                <c:ext xmlns:c16="http://schemas.microsoft.com/office/drawing/2014/chart" uri="{C3380CC4-5D6E-409C-BE32-E72D297353CC}">
                  <c16:uniqueId val="{00000009-5036-4999-981F-A94233FB586D}"/>
                </c:ext>
              </c:extLst>
            </c:dLbl>
            <c:dLbl>
              <c:idx val="5"/>
              <c:delete val="1"/>
              <c:extLst>
                <c:ext xmlns:c15="http://schemas.microsoft.com/office/drawing/2012/chart" uri="{CE6537A1-D6FC-4f65-9D91-7224C49458BB}"/>
                <c:ext xmlns:c16="http://schemas.microsoft.com/office/drawing/2014/chart" uri="{C3380CC4-5D6E-409C-BE32-E72D297353CC}">
                  <c16:uniqueId val="{0000000A-5036-4999-981F-A94233FB58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0.31666666666666665</c:v>
                </c:pt>
              </c:numCache>
            </c:numRef>
          </c:val>
          <c:extLst>
            <c:ext xmlns:c16="http://schemas.microsoft.com/office/drawing/2014/chart" uri="{C3380CC4-5D6E-409C-BE32-E72D297353CC}">
              <c16:uniqueId val="{0000000B-5036-4999-981F-A94233FB586D}"/>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036-4999-981F-A94233FB58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1.6666666666666666E-2</c:v>
                </c:pt>
                <c:pt idx="2">
                  <c:v>0.33333333333333331</c:v>
                </c:pt>
                <c:pt idx="3">
                  <c:v>3.3333333333333333E-2</c:v>
                </c:pt>
                <c:pt idx="4">
                  <c:v>3.3333333333333333E-2</c:v>
                </c:pt>
                <c:pt idx="5">
                  <c:v>1.6666666666666666E-2</c:v>
                </c:pt>
              </c:numCache>
            </c:numRef>
          </c:val>
          <c:extLst>
            <c:ext xmlns:c16="http://schemas.microsoft.com/office/drawing/2014/chart" uri="{C3380CC4-5D6E-409C-BE32-E72D297353CC}">
              <c16:uniqueId val="{0000000D-5036-4999-981F-A94233FB586D}"/>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0.98333333333333328</c:v>
                </c:pt>
                <c:pt idx="2">
                  <c:v>0.3</c:v>
                </c:pt>
                <c:pt idx="3">
                  <c:v>0.96666666666666667</c:v>
                </c:pt>
                <c:pt idx="4">
                  <c:v>0.96666666666666667</c:v>
                </c:pt>
                <c:pt idx="5">
                  <c:v>0.98333333333333328</c:v>
                </c:pt>
              </c:numCache>
            </c:numRef>
          </c:val>
          <c:extLst>
            <c:ext xmlns:c16="http://schemas.microsoft.com/office/drawing/2014/chart" uri="{C3380CC4-5D6E-409C-BE32-E72D297353CC}">
              <c16:uniqueId val="{0000000E-5036-4999-981F-A94233FB586D}"/>
            </c:ext>
          </c:extLst>
        </c:ser>
        <c:dLbls>
          <c:showLegendKey val="0"/>
          <c:showVal val="0"/>
          <c:showCatName val="0"/>
          <c:showSerName val="0"/>
          <c:showPercent val="0"/>
          <c:showBubbleSize val="0"/>
        </c:dLbls>
        <c:gapWidth val="96"/>
        <c:overlap val="100"/>
        <c:axId val="229508608"/>
        <c:axId val="229510144"/>
      </c:barChart>
      <c:catAx>
        <c:axId val="229508608"/>
        <c:scaling>
          <c:orientation val="maxMin"/>
        </c:scaling>
        <c:delete val="0"/>
        <c:axPos val="l"/>
        <c:numFmt formatCode="General" sourceLinked="0"/>
        <c:majorTickMark val="out"/>
        <c:minorTickMark val="none"/>
        <c:tickLblPos val="nextTo"/>
        <c:crossAx val="229510144"/>
        <c:crosses val="autoZero"/>
        <c:auto val="1"/>
        <c:lblAlgn val="ctr"/>
        <c:lblOffset val="100"/>
        <c:noMultiLvlLbl val="0"/>
      </c:catAx>
      <c:valAx>
        <c:axId val="229510144"/>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9508608"/>
        <c:crosses val="max"/>
        <c:crossBetween val="between"/>
        <c:majorUnit val="0.2"/>
      </c:valAx>
      <c:spPr>
        <a:ln>
          <a:noFill/>
        </a:ln>
      </c:spPr>
    </c:plotArea>
    <c:legend>
      <c:legendPos val="r"/>
      <c:layout>
        <c:manualLayout>
          <c:xMode val="edge"/>
          <c:yMode val="edge"/>
          <c:x val="0.80508544119149972"/>
          <c:y val="0.37392950810699666"/>
          <c:w val="0.17485535770952595"/>
          <c:h val="0.33562301281328061"/>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дошкольные образовательные учреждения</a:t>
            </a:r>
            <a:endParaRPr lang="ru-RU" sz="1100">
              <a:solidFill>
                <a:srgbClr val="C00000"/>
              </a:solidFill>
              <a:effectLst/>
            </a:endParaRPr>
          </a:p>
        </c:rich>
      </c:tx>
      <c:overlay val="0"/>
    </c:title>
    <c:autoTitleDeleted val="0"/>
    <c:plotArea>
      <c:layout>
        <c:manualLayout>
          <c:layoutTarget val="inner"/>
          <c:xMode val="edge"/>
          <c:yMode val="edge"/>
          <c:x val="0.31825885201420173"/>
          <c:y val="0.18731725789583459"/>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0.0%</c:formatCode>
                <c:ptCount val="6"/>
                <c:pt idx="0">
                  <c:v>7.575757575757576E-3</c:v>
                </c:pt>
                <c:pt idx="1">
                  <c:v>7.575757575757576E-3</c:v>
                </c:pt>
                <c:pt idx="2">
                  <c:v>1.7676767676767676E-2</c:v>
                </c:pt>
                <c:pt idx="3">
                  <c:v>7.575757575757576E-3</c:v>
                </c:pt>
                <c:pt idx="4">
                  <c:v>7.575757575757576E-3</c:v>
                </c:pt>
                <c:pt idx="5">
                  <c:v>7.575757575757576E-3</c:v>
                </c:pt>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F82F-46E8-87D8-14863F1C7415}"/>
                </c:ext>
              </c:extLst>
            </c:dLbl>
            <c:dLbl>
              <c:idx val="1"/>
              <c:delete val="1"/>
              <c:extLst>
                <c:ext xmlns:c15="http://schemas.microsoft.com/office/drawing/2012/chart" uri="{CE6537A1-D6FC-4f65-9D91-7224C49458BB}"/>
                <c:ext xmlns:c16="http://schemas.microsoft.com/office/drawing/2014/chart" uri="{C3380CC4-5D6E-409C-BE32-E72D297353CC}">
                  <c16:uniqueId val="{00000002-F82F-46E8-87D8-14863F1C7415}"/>
                </c:ext>
              </c:extLst>
            </c:dLbl>
            <c:dLbl>
              <c:idx val="3"/>
              <c:delete val="1"/>
              <c:extLst>
                <c:ext xmlns:c15="http://schemas.microsoft.com/office/drawing/2012/chart" uri="{CE6537A1-D6FC-4f65-9D91-7224C49458BB}"/>
                <c:ext xmlns:c16="http://schemas.microsoft.com/office/drawing/2014/chart" uri="{C3380CC4-5D6E-409C-BE32-E72D297353CC}">
                  <c16:uniqueId val="{00000003-F82F-46E8-87D8-14863F1C7415}"/>
                </c:ext>
              </c:extLst>
            </c:dLbl>
            <c:dLbl>
              <c:idx val="4"/>
              <c:delete val="1"/>
              <c:extLst>
                <c:ext xmlns:c15="http://schemas.microsoft.com/office/drawing/2012/chart" uri="{CE6537A1-D6FC-4f65-9D91-7224C49458BB}"/>
                <c:ext xmlns:c16="http://schemas.microsoft.com/office/drawing/2014/chart" uri="{C3380CC4-5D6E-409C-BE32-E72D297353CC}">
                  <c16:uniqueId val="{00000004-F82F-46E8-87D8-14863F1C7415}"/>
                </c:ext>
              </c:extLst>
            </c:dLbl>
            <c:dLbl>
              <c:idx val="5"/>
              <c:delete val="1"/>
              <c:extLst>
                <c:ext xmlns:c15="http://schemas.microsoft.com/office/drawing/2012/chart" uri="{CE6537A1-D6FC-4f65-9D91-7224C49458BB}"/>
                <c:ext xmlns:c16="http://schemas.microsoft.com/office/drawing/2014/chart" uri="{C3380CC4-5D6E-409C-BE32-E72D297353CC}">
                  <c16:uniqueId val="{00000005-F82F-46E8-87D8-14863F1C74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0.14141414141414141</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F82F-46E8-87D8-14863F1C7415}"/>
                </c:ext>
              </c:extLst>
            </c:dLbl>
            <c:dLbl>
              <c:idx val="1"/>
              <c:delete val="1"/>
              <c:extLst>
                <c:ext xmlns:c15="http://schemas.microsoft.com/office/drawing/2012/chart" uri="{CE6537A1-D6FC-4f65-9D91-7224C49458BB}"/>
                <c:ext xmlns:c16="http://schemas.microsoft.com/office/drawing/2014/chart" uri="{C3380CC4-5D6E-409C-BE32-E72D297353CC}">
                  <c16:uniqueId val="{00000007-F82F-46E8-87D8-14863F1C7415}"/>
                </c:ext>
              </c:extLst>
            </c:dLbl>
            <c:dLbl>
              <c:idx val="3"/>
              <c:delete val="1"/>
              <c:extLst>
                <c:ext xmlns:c15="http://schemas.microsoft.com/office/drawing/2012/chart" uri="{CE6537A1-D6FC-4f65-9D91-7224C49458BB}"/>
                <c:ext xmlns:c16="http://schemas.microsoft.com/office/drawing/2014/chart" uri="{C3380CC4-5D6E-409C-BE32-E72D297353CC}">
                  <c16:uniqueId val="{00000008-F82F-46E8-87D8-14863F1C7415}"/>
                </c:ext>
              </c:extLst>
            </c:dLbl>
            <c:dLbl>
              <c:idx val="4"/>
              <c:delete val="1"/>
              <c:extLst>
                <c:ext xmlns:c15="http://schemas.microsoft.com/office/drawing/2012/chart" uri="{CE6537A1-D6FC-4f65-9D91-7224C49458BB}"/>
                <c:ext xmlns:c16="http://schemas.microsoft.com/office/drawing/2014/chart" uri="{C3380CC4-5D6E-409C-BE32-E72D297353CC}">
                  <c16:uniqueId val="{00000009-F82F-46E8-87D8-14863F1C7415}"/>
                </c:ext>
              </c:extLst>
            </c:dLbl>
            <c:dLbl>
              <c:idx val="5"/>
              <c:delete val="1"/>
              <c:extLst>
                <c:ext xmlns:c15="http://schemas.microsoft.com/office/drawing/2012/chart" uri="{CE6537A1-D6FC-4f65-9D91-7224C49458BB}"/>
                <c:ext xmlns:c16="http://schemas.microsoft.com/office/drawing/2014/chart" uri="{C3380CC4-5D6E-409C-BE32-E72D297353CC}">
                  <c16:uniqueId val="{0000000A-F82F-46E8-87D8-14863F1C74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1">
                  <c:v>1.0101010101010102E-2</c:v>
                </c:pt>
                <c:pt idx="2">
                  <c:v>0.40656565656565657</c:v>
                </c:pt>
              </c:numCache>
            </c:numRef>
          </c:val>
          <c:extLst>
            <c:ext xmlns:c16="http://schemas.microsoft.com/office/drawing/2014/chart" uri="{C3380CC4-5D6E-409C-BE32-E72D297353CC}">
              <c16:uniqueId val="{0000000B-F82F-46E8-87D8-14863F1C7415}"/>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79AB-4EB4-B29C-20774CF7E8CA}"/>
                </c:ext>
              </c:extLst>
            </c:dLbl>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82F-46E8-87D8-14863F1C74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0.16666666666666666</c:v>
                </c:pt>
                <c:pt idx="2">
                  <c:v>0.31565656565656564</c:v>
                </c:pt>
                <c:pt idx="4">
                  <c:v>7.575757575757576E-3</c:v>
                </c:pt>
                <c:pt idx="5">
                  <c:v>7.575757575757576E-2</c:v>
                </c:pt>
              </c:numCache>
            </c:numRef>
          </c:val>
          <c:extLst>
            <c:ext xmlns:c16="http://schemas.microsoft.com/office/drawing/2014/chart" uri="{C3380CC4-5D6E-409C-BE32-E72D297353CC}">
              <c16:uniqueId val="{0000000D-F82F-46E8-87D8-14863F1C7415}"/>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dLbl>
              <c:idx val="2"/>
              <c:layout>
                <c:manualLayout>
                  <c:x val="6.387403570743009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82F-46E8-87D8-14863F1C7415}"/>
                </c:ext>
              </c:extLst>
            </c:dLbl>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0.99242424242424243</c:v>
                </c:pt>
                <c:pt idx="1">
                  <c:v>0.81565656565656564</c:v>
                </c:pt>
                <c:pt idx="2">
                  <c:v>0.11868686868686869</c:v>
                </c:pt>
                <c:pt idx="3">
                  <c:v>0.99242424242424243</c:v>
                </c:pt>
                <c:pt idx="4">
                  <c:v>0.98484848484848486</c:v>
                </c:pt>
                <c:pt idx="5">
                  <c:v>0.91666666666666663</c:v>
                </c:pt>
              </c:numCache>
            </c:numRef>
          </c:val>
          <c:extLst>
            <c:ext xmlns:c16="http://schemas.microsoft.com/office/drawing/2014/chart" uri="{C3380CC4-5D6E-409C-BE32-E72D297353CC}">
              <c16:uniqueId val="{0000000F-F82F-46E8-87D8-14863F1C7415}"/>
            </c:ext>
          </c:extLst>
        </c:ser>
        <c:dLbls>
          <c:showLegendKey val="0"/>
          <c:showVal val="0"/>
          <c:showCatName val="0"/>
          <c:showSerName val="0"/>
          <c:showPercent val="0"/>
          <c:showBubbleSize val="0"/>
        </c:dLbls>
        <c:gapWidth val="96"/>
        <c:overlap val="100"/>
        <c:axId val="229123584"/>
        <c:axId val="229125120"/>
      </c:barChart>
      <c:catAx>
        <c:axId val="229123584"/>
        <c:scaling>
          <c:orientation val="maxMin"/>
        </c:scaling>
        <c:delete val="0"/>
        <c:axPos val="l"/>
        <c:numFmt formatCode="General" sourceLinked="0"/>
        <c:majorTickMark val="out"/>
        <c:minorTickMark val="none"/>
        <c:tickLblPos val="nextTo"/>
        <c:crossAx val="229125120"/>
        <c:crosses val="autoZero"/>
        <c:auto val="1"/>
        <c:lblAlgn val="ctr"/>
        <c:lblOffset val="100"/>
        <c:noMultiLvlLbl val="0"/>
      </c:catAx>
      <c:valAx>
        <c:axId val="229125120"/>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9123584"/>
        <c:crosses val="max"/>
        <c:crossBetween val="between"/>
        <c:majorUnit val="0.2"/>
      </c:valAx>
      <c:spPr>
        <a:ln>
          <a:noFill/>
        </a:ln>
      </c:spPr>
    </c:plotArea>
    <c:legend>
      <c:legendPos val="r"/>
      <c:layout>
        <c:manualLayout>
          <c:xMode val="edge"/>
          <c:yMode val="edge"/>
          <c:x val="0.80508544119149972"/>
          <c:y val="0.37392950810699666"/>
          <c:w val="0.17485535770952595"/>
          <c:h val="0.33562301281328061"/>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b="1" i="0" u="none" strike="noStrike" baseline="0">
                <a:solidFill>
                  <a:srgbClr val="C00000"/>
                </a:solidFill>
                <a:effectLst/>
              </a:rPr>
              <a:t>образовательные учреждения Комитета по культуре Санкт-Петербурга</a:t>
            </a:r>
            <a:endParaRPr lang="ru-RU" sz="1100">
              <a:solidFill>
                <a:srgbClr val="C00000"/>
              </a:solidFill>
              <a:effectLst/>
            </a:endParaRPr>
          </a:p>
        </c:rich>
      </c:tx>
      <c:overlay val="0"/>
    </c:title>
    <c:autoTitleDeleted val="0"/>
    <c:plotArea>
      <c:layout>
        <c:manualLayout>
          <c:layoutTarget val="inner"/>
          <c:xMode val="edge"/>
          <c:yMode val="edge"/>
          <c:x val="0.31825883737519622"/>
          <c:y val="0.2097540155726311"/>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4.2625745950553746E-3"/>
                  <c:y val="0"/>
                </c:manualLayout>
              </c:layout>
              <c:spPr/>
              <c:txPr>
                <a:bodyPr/>
                <a:lstStyle/>
                <a:p>
                  <a:pPr>
                    <a:defRPr>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FF-4955-AD62-66409304EC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AEFF-4955-AD62-66409304ECD9}"/>
                </c:ext>
              </c:extLst>
            </c:dLbl>
            <c:dLbl>
              <c:idx val="1"/>
              <c:delete val="1"/>
              <c:extLst>
                <c:ext xmlns:c15="http://schemas.microsoft.com/office/drawing/2012/chart" uri="{CE6537A1-D6FC-4f65-9D91-7224C49458BB}"/>
                <c:ext xmlns:c16="http://schemas.microsoft.com/office/drawing/2014/chart" uri="{C3380CC4-5D6E-409C-BE32-E72D297353CC}">
                  <c16:uniqueId val="{00000002-AEFF-4955-AD62-66409304ECD9}"/>
                </c:ext>
              </c:extLst>
            </c:dLbl>
            <c:dLbl>
              <c:idx val="3"/>
              <c:delete val="1"/>
              <c:extLst>
                <c:ext xmlns:c15="http://schemas.microsoft.com/office/drawing/2012/chart" uri="{CE6537A1-D6FC-4f65-9D91-7224C49458BB}"/>
                <c:ext xmlns:c16="http://schemas.microsoft.com/office/drawing/2014/chart" uri="{C3380CC4-5D6E-409C-BE32-E72D297353CC}">
                  <c16:uniqueId val="{00000003-AEFF-4955-AD62-66409304ECD9}"/>
                </c:ext>
              </c:extLst>
            </c:dLbl>
            <c:dLbl>
              <c:idx val="4"/>
              <c:delete val="1"/>
              <c:extLst>
                <c:ext xmlns:c15="http://schemas.microsoft.com/office/drawing/2012/chart" uri="{CE6537A1-D6FC-4f65-9D91-7224C49458BB}"/>
                <c:ext xmlns:c16="http://schemas.microsoft.com/office/drawing/2014/chart" uri="{C3380CC4-5D6E-409C-BE32-E72D297353CC}">
                  <c16:uniqueId val="{00000004-AEFF-4955-AD62-66409304ECD9}"/>
                </c:ext>
              </c:extLst>
            </c:dLbl>
            <c:dLbl>
              <c:idx val="5"/>
              <c:delete val="1"/>
              <c:extLst>
                <c:ext xmlns:c15="http://schemas.microsoft.com/office/drawing/2012/chart" uri="{CE6537A1-D6FC-4f65-9D91-7224C49458BB}"/>
                <c:ext xmlns:c16="http://schemas.microsoft.com/office/drawing/2014/chart" uri="{C3380CC4-5D6E-409C-BE32-E72D297353CC}">
                  <c16:uniqueId val="{00000005-AEFF-4955-AD62-66409304EC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0.25</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AEFF-4955-AD62-66409304ECD9}"/>
                </c:ext>
              </c:extLst>
            </c:dLbl>
            <c:dLbl>
              <c:idx val="1"/>
              <c:delete val="1"/>
              <c:extLst>
                <c:ext xmlns:c15="http://schemas.microsoft.com/office/drawing/2012/chart" uri="{CE6537A1-D6FC-4f65-9D91-7224C49458BB}"/>
                <c:ext xmlns:c16="http://schemas.microsoft.com/office/drawing/2014/chart" uri="{C3380CC4-5D6E-409C-BE32-E72D297353CC}">
                  <c16:uniqueId val="{00000007-AEFF-4955-AD62-66409304ECD9}"/>
                </c:ext>
              </c:extLst>
            </c:dLbl>
            <c:dLbl>
              <c:idx val="3"/>
              <c:delete val="1"/>
              <c:extLst>
                <c:ext xmlns:c15="http://schemas.microsoft.com/office/drawing/2012/chart" uri="{CE6537A1-D6FC-4f65-9D91-7224C49458BB}"/>
                <c:ext xmlns:c16="http://schemas.microsoft.com/office/drawing/2014/chart" uri="{C3380CC4-5D6E-409C-BE32-E72D297353CC}">
                  <c16:uniqueId val="{00000008-AEFF-4955-AD62-66409304ECD9}"/>
                </c:ext>
              </c:extLst>
            </c:dLbl>
            <c:dLbl>
              <c:idx val="4"/>
              <c:delete val="1"/>
              <c:extLst>
                <c:ext xmlns:c15="http://schemas.microsoft.com/office/drawing/2012/chart" uri="{CE6537A1-D6FC-4f65-9D91-7224C49458BB}"/>
                <c:ext xmlns:c16="http://schemas.microsoft.com/office/drawing/2014/chart" uri="{C3380CC4-5D6E-409C-BE32-E72D297353CC}">
                  <c16:uniqueId val="{00000009-AEFF-4955-AD62-66409304ECD9}"/>
                </c:ext>
              </c:extLst>
            </c:dLbl>
            <c:dLbl>
              <c:idx val="5"/>
              <c:delete val="1"/>
              <c:extLst>
                <c:ext xmlns:c15="http://schemas.microsoft.com/office/drawing/2012/chart" uri="{CE6537A1-D6FC-4f65-9D91-7224C49458BB}"/>
                <c:ext xmlns:c16="http://schemas.microsoft.com/office/drawing/2014/chart" uri="{C3380CC4-5D6E-409C-BE32-E72D297353CC}">
                  <c16:uniqueId val="{0000000A-AEFF-4955-AD62-66409304EC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General</c:formatCode>
                <c:ptCount val="6"/>
                <c:pt idx="2" formatCode="0.0%">
                  <c:v>0.75</c:v>
                </c:pt>
              </c:numCache>
            </c:numRef>
          </c:val>
          <c:extLst>
            <c:ext xmlns:c16="http://schemas.microsoft.com/office/drawing/2014/chart" uri="{C3380CC4-5D6E-409C-BE32-E72D297353CC}">
              <c16:uniqueId val="{0000000B-AEFF-4955-AD62-66409304ECD9}"/>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5"/>
              <c:layout>
                <c:manualLayout>
                  <c:x val="6.3936784140858271E-3"/>
                  <c:y val="3.7126303673405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EFF-4955-AD62-66409304ECD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0.25</c:v>
                </c:pt>
                <c:pt idx="5">
                  <c:v>0.25</c:v>
                </c:pt>
              </c:numCache>
            </c:numRef>
          </c:val>
          <c:extLst>
            <c:ext xmlns:c16="http://schemas.microsoft.com/office/drawing/2014/chart" uri="{C3380CC4-5D6E-409C-BE32-E72D297353CC}">
              <c16:uniqueId val="{0000000D-AEFF-4955-AD62-66409304ECD9}"/>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E-AEFF-4955-AD62-66409304ECD9}"/>
                </c:ext>
              </c:extLst>
            </c:dLbl>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0.75</c:v>
                </c:pt>
                <c:pt idx="3">
                  <c:v>1</c:v>
                </c:pt>
                <c:pt idx="4">
                  <c:v>1</c:v>
                </c:pt>
                <c:pt idx="5">
                  <c:v>0.75</c:v>
                </c:pt>
              </c:numCache>
            </c:numRef>
          </c:val>
          <c:extLst>
            <c:ext xmlns:c16="http://schemas.microsoft.com/office/drawing/2014/chart" uri="{C3380CC4-5D6E-409C-BE32-E72D297353CC}">
              <c16:uniqueId val="{0000000F-AEFF-4955-AD62-66409304ECD9}"/>
            </c:ext>
          </c:extLst>
        </c:ser>
        <c:dLbls>
          <c:showLegendKey val="0"/>
          <c:showVal val="0"/>
          <c:showCatName val="0"/>
          <c:showSerName val="0"/>
          <c:showPercent val="0"/>
          <c:showBubbleSize val="0"/>
        </c:dLbls>
        <c:gapWidth val="96"/>
        <c:overlap val="100"/>
        <c:axId val="229860864"/>
        <c:axId val="229862400"/>
      </c:barChart>
      <c:catAx>
        <c:axId val="229860864"/>
        <c:scaling>
          <c:orientation val="maxMin"/>
        </c:scaling>
        <c:delete val="0"/>
        <c:axPos val="l"/>
        <c:numFmt formatCode="General" sourceLinked="0"/>
        <c:majorTickMark val="out"/>
        <c:minorTickMark val="none"/>
        <c:tickLblPos val="nextTo"/>
        <c:crossAx val="229862400"/>
        <c:crosses val="autoZero"/>
        <c:auto val="1"/>
        <c:lblAlgn val="ctr"/>
        <c:lblOffset val="100"/>
        <c:noMultiLvlLbl val="0"/>
      </c:catAx>
      <c:valAx>
        <c:axId val="229862400"/>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9860864"/>
        <c:crosses val="max"/>
        <c:crossBetween val="between"/>
        <c:majorUnit val="0.2"/>
      </c:valAx>
      <c:spPr>
        <a:ln>
          <a:noFill/>
        </a:ln>
      </c:spPr>
    </c:plotArea>
    <c:legend>
      <c:legendPos val="r"/>
      <c:layout>
        <c:manualLayout>
          <c:xMode val="edge"/>
          <c:yMode val="edge"/>
          <c:x val="0.80508544119149972"/>
          <c:y val="0.37392950810699666"/>
          <c:w val="0.17485535770952595"/>
          <c:h val="0.33562301281328061"/>
        </c:manualLayout>
      </c:layout>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ru-RU" sz="1100" b="1" i="0" u="none" strike="noStrike" baseline="0">
                <a:solidFill>
                  <a:sysClr val="windowText" lastClr="000000"/>
                </a:solidFill>
                <a:effectLst/>
              </a:rPr>
              <a:t>ОБЩИЕ ИТОГИ НОК УООД</a:t>
            </a:r>
            <a:br>
              <a:rPr lang="ru-RU" sz="1100" b="1" i="0" u="none" strike="noStrike" baseline="0">
                <a:solidFill>
                  <a:sysClr val="windowText" lastClr="000000"/>
                </a:solidFill>
                <a:effectLst/>
              </a:rPr>
            </a:br>
            <a:r>
              <a:rPr lang="ru-RU" sz="1100">
                <a:solidFill>
                  <a:srgbClr val="C00000"/>
                </a:solidFill>
                <a:effectLst/>
              </a:rPr>
              <a:t>образовательные учреждения дополнительного образования детей, находящиеся в ведении АР</a:t>
            </a:r>
          </a:p>
        </c:rich>
      </c:tx>
      <c:overlay val="0"/>
    </c:title>
    <c:autoTitleDeleted val="0"/>
    <c:plotArea>
      <c:layout>
        <c:manualLayout>
          <c:layoutTarget val="inner"/>
          <c:xMode val="edge"/>
          <c:yMode val="edge"/>
          <c:x val="0.31825885201420173"/>
          <c:y val="0.18731725789583459"/>
          <c:w val="0.42709147778252948"/>
          <c:h val="0.69306874477457359"/>
        </c:manualLayout>
      </c:layout>
      <c:barChart>
        <c:barDir val="bar"/>
        <c:grouping val="stacked"/>
        <c:varyColors val="0"/>
        <c:ser>
          <c:idx val="0"/>
          <c:order val="0"/>
          <c:tx>
            <c:strRef>
              <c:f>Лист1!$B$1</c:f>
              <c:strCache>
                <c:ptCount val="1"/>
                <c:pt idx="0">
                  <c:v>низкий</c:v>
                </c:pt>
              </c:strCache>
            </c:strRef>
          </c:tx>
          <c:spPr>
            <a:solidFill>
              <a:schemeClr val="accent6">
                <a:lumMod val="75000"/>
              </a:schemeClr>
            </a:solidFill>
          </c:spPr>
          <c:invertIfNegative val="0"/>
          <c:dLbls>
            <c:dLbl>
              <c:idx val="2"/>
              <c:layout>
                <c:manualLayout>
                  <c:x val="4.2625745950553746E-3"/>
                  <c:y val="0"/>
                </c:manualLayout>
              </c:layout>
              <c:spPr/>
              <c:txPr>
                <a:bodyPr/>
                <a:lstStyle/>
                <a:p>
                  <a:pPr>
                    <a:defRPr>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B5-40E0-B8A3-4A5ADCC568F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Лист1!$B$2:$B$7</c:f>
              <c:numCache>
                <c:formatCode>General</c:formatCode>
                <c:ptCount val="6"/>
              </c:numCache>
            </c:numRef>
          </c:val>
          <c:extLst>
            <c:ext xmlns:c16="http://schemas.microsoft.com/office/drawing/2014/chart" uri="{C3380CC4-5D6E-409C-BE32-E72D297353CC}">
              <c16:uniqueId val="{00000000-D732-4C80-B3FE-323DB97B57AD}"/>
            </c:ext>
          </c:extLst>
        </c:ser>
        <c:ser>
          <c:idx val="1"/>
          <c:order val="1"/>
          <c:tx>
            <c:strRef>
              <c:f>Лист1!$C$1</c:f>
              <c:strCache>
                <c:ptCount val="1"/>
                <c:pt idx="0">
                  <c:v>ниже среднего</c:v>
                </c:pt>
              </c:strCache>
            </c:strRef>
          </c:tx>
          <c:spPr>
            <a:solidFill>
              <a:srgbClr val="FF9933"/>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93B5-40E0-B8A3-4A5ADCC568F1}"/>
                </c:ext>
              </c:extLst>
            </c:dLbl>
            <c:dLbl>
              <c:idx val="1"/>
              <c:delete val="1"/>
              <c:extLst>
                <c:ext xmlns:c15="http://schemas.microsoft.com/office/drawing/2012/chart" uri="{CE6537A1-D6FC-4f65-9D91-7224C49458BB}"/>
                <c:ext xmlns:c16="http://schemas.microsoft.com/office/drawing/2014/chart" uri="{C3380CC4-5D6E-409C-BE32-E72D297353CC}">
                  <c16:uniqueId val="{00000002-93B5-40E0-B8A3-4A5ADCC568F1}"/>
                </c:ext>
              </c:extLst>
            </c:dLbl>
            <c:dLbl>
              <c:idx val="3"/>
              <c:delete val="1"/>
              <c:extLst>
                <c:ext xmlns:c15="http://schemas.microsoft.com/office/drawing/2012/chart" uri="{CE6537A1-D6FC-4f65-9D91-7224C49458BB}"/>
                <c:ext xmlns:c16="http://schemas.microsoft.com/office/drawing/2014/chart" uri="{C3380CC4-5D6E-409C-BE32-E72D297353CC}">
                  <c16:uniqueId val="{00000003-93B5-40E0-B8A3-4A5ADCC568F1}"/>
                </c:ext>
              </c:extLst>
            </c:dLbl>
            <c:dLbl>
              <c:idx val="4"/>
              <c:delete val="1"/>
              <c:extLst>
                <c:ext xmlns:c15="http://schemas.microsoft.com/office/drawing/2012/chart" uri="{CE6537A1-D6FC-4f65-9D91-7224C49458BB}"/>
                <c:ext xmlns:c16="http://schemas.microsoft.com/office/drawing/2014/chart" uri="{C3380CC4-5D6E-409C-BE32-E72D297353CC}">
                  <c16:uniqueId val="{00000004-93B5-40E0-B8A3-4A5ADCC568F1}"/>
                </c:ext>
              </c:extLst>
            </c:dLbl>
            <c:dLbl>
              <c:idx val="5"/>
              <c:delete val="1"/>
              <c:extLst>
                <c:ext xmlns:c15="http://schemas.microsoft.com/office/drawing/2012/chart" uri="{CE6537A1-D6FC-4f65-9D91-7224C49458BB}"/>
                <c:ext xmlns:c16="http://schemas.microsoft.com/office/drawing/2014/chart" uri="{C3380CC4-5D6E-409C-BE32-E72D297353CC}">
                  <c16:uniqueId val="{00000005-93B5-40E0-B8A3-4A5ADCC568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Лист1!$C$2:$C$7</c:f>
              <c:numCache>
                <c:formatCode>General</c:formatCode>
                <c:ptCount val="6"/>
                <c:pt idx="2" formatCode="0.0%">
                  <c:v>4.7619047619047616E-2</c:v>
                </c:pt>
              </c:numCache>
            </c:numRef>
          </c:val>
          <c:extLst>
            <c:ext xmlns:c16="http://schemas.microsoft.com/office/drawing/2014/chart" uri="{C3380CC4-5D6E-409C-BE32-E72D297353CC}">
              <c16:uniqueId val="{00000001-D732-4C80-B3FE-323DB97B57AD}"/>
            </c:ext>
          </c:extLst>
        </c:ser>
        <c:ser>
          <c:idx val="2"/>
          <c:order val="2"/>
          <c:tx>
            <c:strRef>
              <c:f>Лист1!$D$1</c:f>
              <c:strCache>
                <c:ptCount val="1"/>
                <c:pt idx="0">
                  <c:v>средний</c:v>
                </c:pt>
              </c:strCache>
            </c:strRef>
          </c:tx>
          <c:spPr>
            <a:solidFill>
              <a:srgbClr val="FFFFCC"/>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Лист1!$D$2:$D$7</c:f>
              <c:numCache>
                <c:formatCode>0.0%</c:formatCode>
                <c:ptCount val="6"/>
                <c:pt idx="1">
                  <c:v>4.7619047619047616E-2</c:v>
                </c:pt>
                <c:pt idx="2">
                  <c:v>0.2857142857142857</c:v>
                </c:pt>
              </c:numCache>
            </c:numRef>
          </c:val>
          <c:extLst>
            <c:ext xmlns:c16="http://schemas.microsoft.com/office/drawing/2014/chart" uri="{C3380CC4-5D6E-409C-BE32-E72D297353CC}">
              <c16:uniqueId val="{0000000B-93B5-40E0-B8A3-4A5ADCC568F1}"/>
            </c:ext>
          </c:extLst>
        </c:ser>
        <c:ser>
          <c:idx val="3"/>
          <c:order val="3"/>
          <c:tx>
            <c:strRef>
              <c:f>Лист1!$E$1</c:f>
              <c:strCache>
                <c:ptCount val="1"/>
                <c:pt idx="0">
                  <c:v>выше среднего</c:v>
                </c:pt>
              </c:strCache>
            </c:strRef>
          </c:tx>
          <c:spPr>
            <a:solidFill>
              <a:schemeClr val="accent3">
                <a:lumMod val="60000"/>
                <a:lumOff val="40000"/>
              </a:schemeClr>
            </a:solid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C-93B5-40E0-B8A3-4A5ADCC568F1}"/>
                </c:ext>
              </c:extLst>
            </c:dLbl>
            <c:dLbl>
              <c:idx val="1"/>
              <c:layout>
                <c:manualLayout>
                  <c:x val="1.4914647817360347E-2"/>
                  <c:y val="-3.7529836336821364E-3"/>
                </c:manualLayout>
              </c:layout>
              <c:spPr>
                <a:no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3B5-40E0-B8A3-4A5ADCC568F1}"/>
                </c:ext>
              </c:extLst>
            </c:dLbl>
            <c:dLbl>
              <c:idx val="3"/>
              <c:delete val="1"/>
              <c:extLst>
                <c:ext xmlns:c15="http://schemas.microsoft.com/office/drawing/2012/chart" uri="{CE6537A1-D6FC-4f65-9D91-7224C49458BB}"/>
                <c:ext xmlns:c16="http://schemas.microsoft.com/office/drawing/2014/chart" uri="{C3380CC4-5D6E-409C-BE32-E72D297353CC}">
                  <c16:uniqueId val="{0000000E-93B5-40E0-B8A3-4A5ADCC568F1}"/>
                </c:ext>
              </c:extLst>
            </c:dLbl>
            <c:dLbl>
              <c:idx val="4"/>
              <c:delete val="1"/>
              <c:extLst>
                <c:ext xmlns:c15="http://schemas.microsoft.com/office/drawing/2012/chart" uri="{CE6537A1-D6FC-4f65-9D91-7224C49458BB}"/>
                <c:ext xmlns:c16="http://schemas.microsoft.com/office/drawing/2014/chart" uri="{C3380CC4-5D6E-409C-BE32-E72D297353CC}">
                  <c16:uniqueId val="{0000000F-93B5-40E0-B8A3-4A5ADCC568F1}"/>
                </c:ext>
              </c:extLst>
            </c:dLbl>
            <c:dLbl>
              <c:idx val="5"/>
              <c:layout>
                <c:manualLayout>
                  <c:x val="6.3936065610873394E-3"/>
                  <c:y val="4.4516971927599604E-2"/>
                </c:manualLayout>
              </c:layout>
              <c:spPr>
                <a:solidFill>
                  <a:schemeClr val="bg2"/>
                </a:solidFill>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3B5-40E0-B8A3-4A5ADCC568F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Лист1!$E$2:$E$7</c:f>
              <c:numCache>
                <c:formatCode>0.0%</c:formatCode>
                <c:ptCount val="6"/>
                <c:pt idx="1">
                  <c:v>9.5238095238095233E-2</c:v>
                </c:pt>
                <c:pt idx="2">
                  <c:v>0.19047619047619047</c:v>
                </c:pt>
              </c:numCache>
            </c:numRef>
          </c:val>
          <c:extLst>
            <c:ext xmlns:c16="http://schemas.microsoft.com/office/drawing/2014/chart" uri="{C3380CC4-5D6E-409C-BE32-E72D297353CC}">
              <c16:uniqueId val="{00000011-93B5-40E0-B8A3-4A5ADCC568F1}"/>
            </c:ext>
          </c:extLst>
        </c:ser>
        <c:ser>
          <c:idx val="4"/>
          <c:order val="4"/>
          <c:tx>
            <c:strRef>
              <c:f>Лист1!$F$1</c:f>
              <c:strCache>
                <c:ptCount val="1"/>
                <c:pt idx="0">
                  <c:v>высокий</c:v>
                </c:pt>
              </c:strCache>
            </c:strRef>
          </c:tx>
          <c:spPr>
            <a:solidFill>
              <a:schemeClr val="accent3">
                <a:lumMod val="75000"/>
              </a:schemeClr>
            </a:solidFill>
            <a:ln>
              <a:noFill/>
            </a:ln>
          </c:spPr>
          <c:invertIfNegative val="0"/>
          <c:dLbls>
            <c:dLbl>
              <c:idx val="2"/>
              <c:layout>
                <c:manualLayout>
                  <c:x val="1.2796282497935761E-2"/>
                  <c:y val="3.6620677659398755E-3"/>
                </c:manualLayout>
              </c:layout>
              <c:spPr>
                <a:noFill/>
              </c:spPr>
              <c:txPr>
                <a:bodyPr/>
                <a:lstStyle/>
                <a:p>
                  <a:pPr>
                    <a:defRPr>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3B5-40E0-B8A3-4A5ADCC568F1}"/>
                </c:ext>
              </c:extLst>
            </c:dLbl>
            <c:spPr>
              <a:noFill/>
              <a:ln>
                <a:noFill/>
              </a:ln>
              <a:effectLst/>
            </c:spPr>
            <c:txPr>
              <a:bodyPr/>
              <a:lstStyle/>
              <a:p>
                <a:pPr>
                  <a:defRPr>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 оказания услуг</c:v>
                </c:pt>
                <c:pt idx="5">
                  <c:v>Итоговый балл</c:v>
                </c:pt>
              </c:strCache>
            </c:strRef>
          </c:cat>
          <c:val>
            <c:numRef>
              <c:f>Лист1!$F$2:$F$7</c:f>
              <c:numCache>
                <c:formatCode>0.0%</c:formatCode>
                <c:ptCount val="6"/>
                <c:pt idx="0">
                  <c:v>1</c:v>
                </c:pt>
                <c:pt idx="1">
                  <c:v>0.90476190476190477</c:v>
                </c:pt>
                <c:pt idx="2">
                  <c:v>0.47619047619047616</c:v>
                </c:pt>
                <c:pt idx="3">
                  <c:v>1</c:v>
                </c:pt>
                <c:pt idx="4">
                  <c:v>1</c:v>
                </c:pt>
                <c:pt idx="5">
                  <c:v>1</c:v>
                </c:pt>
              </c:numCache>
            </c:numRef>
          </c:val>
          <c:extLst>
            <c:ext xmlns:c16="http://schemas.microsoft.com/office/drawing/2014/chart" uri="{C3380CC4-5D6E-409C-BE32-E72D297353CC}">
              <c16:uniqueId val="{00000013-93B5-40E0-B8A3-4A5ADCC568F1}"/>
            </c:ext>
          </c:extLst>
        </c:ser>
        <c:dLbls>
          <c:showLegendKey val="0"/>
          <c:showVal val="0"/>
          <c:showCatName val="0"/>
          <c:showSerName val="0"/>
          <c:showPercent val="0"/>
          <c:showBubbleSize val="0"/>
        </c:dLbls>
        <c:gapWidth val="96"/>
        <c:overlap val="100"/>
        <c:axId val="229186176"/>
        <c:axId val="229200256"/>
      </c:barChart>
      <c:catAx>
        <c:axId val="229186176"/>
        <c:scaling>
          <c:orientation val="maxMin"/>
        </c:scaling>
        <c:delete val="0"/>
        <c:axPos val="l"/>
        <c:numFmt formatCode="General" sourceLinked="0"/>
        <c:majorTickMark val="out"/>
        <c:minorTickMark val="none"/>
        <c:tickLblPos val="nextTo"/>
        <c:crossAx val="229200256"/>
        <c:crosses val="autoZero"/>
        <c:auto val="1"/>
        <c:lblAlgn val="ctr"/>
        <c:lblOffset val="100"/>
        <c:noMultiLvlLbl val="0"/>
      </c:catAx>
      <c:valAx>
        <c:axId val="229200256"/>
        <c:scaling>
          <c:orientation val="minMax"/>
          <c:max val="1"/>
          <c:min val="0"/>
        </c:scaling>
        <c:delete val="0"/>
        <c:axPos val="b"/>
        <c:numFmt formatCode="0%" sourceLinked="0"/>
        <c:majorTickMark val="out"/>
        <c:minorTickMark val="none"/>
        <c:tickLblPos val="nextTo"/>
        <c:txPr>
          <a:bodyPr/>
          <a:lstStyle/>
          <a:p>
            <a:pPr>
              <a:defRPr sz="900"/>
            </a:pPr>
            <a:endParaRPr lang="ru-RU"/>
          </a:p>
        </c:txPr>
        <c:crossAx val="229186176"/>
        <c:crosses val="max"/>
        <c:crossBetween val="between"/>
        <c:majorUnit val="0.2"/>
      </c:valAx>
      <c:spPr>
        <a:ln>
          <a:noFill/>
        </a:ln>
      </c:spPr>
    </c:plotArea>
    <c:legend>
      <c:legendPos val="r"/>
      <c:layout>
        <c:manualLayout>
          <c:xMode val="edge"/>
          <c:yMode val="edge"/>
          <c:x val="0.80508544119149972"/>
          <c:y val="0.37392950810699666"/>
          <c:w val="0.17468375227268346"/>
          <c:h val="0.33538881958405614"/>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C00000"/>
                </a:solidFill>
              </a:defRPr>
            </a:pPr>
            <a:r>
              <a:rPr lang="ru-RU" sz="1100" b="1" i="0" u="none" strike="noStrike" baseline="0">
                <a:effectLst/>
              </a:rPr>
              <a:t>общеобразовательные учреждения</a:t>
            </a:r>
            <a:endParaRPr lang="ru-RU" sz="1100">
              <a:solidFill>
                <a:srgbClr val="C00000"/>
              </a:solidFill>
            </a:endParaRPr>
          </a:p>
        </c:rich>
      </c:tx>
      <c:overlay val="0"/>
    </c:title>
    <c:autoTitleDeleted val="0"/>
    <c:plotArea>
      <c:layout>
        <c:manualLayout>
          <c:layoutTarget val="inner"/>
          <c:xMode val="edge"/>
          <c:yMode val="edge"/>
          <c:x val="0.58215907472503603"/>
          <c:y val="7.3940835728234303E-2"/>
          <c:w val="0.34928696107489632"/>
          <c:h val="0.90479655260153824"/>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Лист1!$A$2:$A$20</c:f>
              <c:strCache>
                <c:ptCount val="19"/>
                <c:pt idx="0">
                  <c:v>образовательно-развивающие программы</c:v>
                </c:pt>
                <c:pt idx="1">
                  <c:v>питание</c:v>
                </c:pt>
                <c:pt idx="2">
                  <c:v>качество работы персонала</c:v>
                </c:pt>
                <c:pt idx="3">
                  <c:v>зоны отдыха и ожидания, гардеробы</c:v>
                </c:pt>
                <c:pt idx="4">
                  <c:v>администрация</c:v>
                </c:pt>
                <c:pt idx="5">
                  <c:v>бассейны</c:v>
                </c:pt>
                <c:pt idx="6">
                  <c:v>охрана и безопасность детей</c:v>
                </c:pt>
                <c:pt idx="7">
                  <c:v>расписание занятий</c:v>
                </c:pt>
                <c:pt idx="8">
                  <c:v>проблемы, связанные в Covid</c:v>
                </c:pt>
                <c:pt idx="9">
                  <c:v>информирование</c:v>
                </c:pt>
                <c:pt idx="10">
                  <c:v>большое кол-во детей в группах</c:v>
                </c:pt>
                <c:pt idx="11">
                  <c:v>сайт</c:v>
                </c:pt>
                <c:pt idx="12">
                  <c:v>состояние и безопасность прилегающей территории</c:v>
                </c:pt>
                <c:pt idx="13">
                  <c:v>туалеты</c:v>
                </c:pt>
                <c:pt idx="14">
                  <c:v>доступ родителей в учреждение</c:v>
                </c:pt>
                <c:pt idx="15">
                  <c:v>график работы</c:v>
                </c:pt>
                <c:pt idx="16">
                  <c:v>оснащение</c:v>
                </c:pt>
                <c:pt idx="17">
                  <c:v>штат, персонал</c:v>
                </c:pt>
                <c:pt idx="18">
                  <c:v>навигация внутри помещения</c:v>
                </c:pt>
              </c:strCache>
            </c:strRef>
          </c:cat>
          <c:val>
            <c:numRef>
              <c:f>Лист1!$B$2:$B$20</c:f>
              <c:numCache>
                <c:formatCode>0.0%</c:formatCode>
                <c:ptCount val="19"/>
                <c:pt idx="0">
                  <c:v>0.17981072555205047</c:v>
                </c:pt>
                <c:pt idx="1">
                  <c:v>0.11987381703470032</c:v>
                </c:pt>
                <c:pt idx="2">
                  <c:v>0.10410094637223975</c:v>
                </c:pt>
                <c:pt idx="3">
                  <c:v>6.6246056782334389E-2</c:v>
                </c:pt>
                <c:pt idx="4">
                  <c:v>6.6246056782334389E-2</c:v>
                </c:pt>
                <c:pt idx="5">
                  <c:v>5.993690851735016E-2</c:v>
                </c:pt>
                <c:pt idx="6">
                  <c:v>5.362776025236593E-2</c:v>
                </c:pt>
                <c:pt idx="7">
                  <c:v>5.0473186119873815E-2</c:v>
                </c:pt>
                <c:pt idx="8">
                  <c:v>5.0473186119873815E-2</c:v>
                </c:pt>
                <c:pt idx="9">
                  <c:v>4.7318611987381701E-2</c:v>
                </c:pt>
                <c:pt idx="10">
                  <c:v>4.7318611987381701E-2</c:v>
                </c:pt>
                <c:pt idx="11">
                  <c:v>4.4164037854889593E-2</c:v>
                </c:pt>
                <c:pt idx="12">
                  <c:v>3.4700315457413249E-2</c:v>
                </c:pt>
                <c:pt idx="13">
                  <c:v>3.4700315457413249E-2</c:v>
                </c:pt>
                <c:pt idx="14">
                  <c:v>2.8391167192429023E-2</c:v>
                </c:pt>
                <c:pt idx="15">
                  <c:v>2.5236593059936908E-2</c:v>
                </c:pt>
                <c:pt idx="16">
                  <c:v>2.2082018927444796E-2</c:v>
                </c:pt>
                <c:pt idx="17">
                  <c:v>2.2082018927444796E-2</c:v>
                </c:pt>
                <c:pt idx="18">
                  <c:v>2.2082018927444796E-2</c:v>
                </c:pt>
              </c:numCache>
            </c:numRef>
          </c:val>
          <c:extLst>
            <c:ext xmlns:c16="http://schemas.microsoft.com/office/drawing/2014/chart" uri="{C3380CC4-5D6E-409C-BE32-E72D297353CC}">
              <c16:uniqueId val="{00000000-C3D0-4DBD-9164-6F0024647105}"/>
            </c:ext>
          </c:extLst>
        </c:ser>
        <c:dLbls>
          <c:showLegendKey val="0"/>
          <c:showVal val="0"/>
          <c:showCatName val="0"/>
          <c:showSerName val="0"/>
          <c:showPercent val="0"/>
          <c:showBubbleSize val="0"/>
        </c:dLbls>
        <c:gapWidth val="68"/>
        <c:axId val="229212928"/>
        <c:axId val="229214464"/>
      </c:barChart>
      <c:catAx>
        <c:axId val="229212928"/>
        <c:scaling>
          <c:orientation val="maxMin"/>
        </c:scaling>
        <c:delete val="0"/>
        <c:axPos val="l"/>
        <c:numFmt formatCode="General" sourceLinked="0"/>
        <c:majorTickMark val="out"/>
        <c:minorTickMark val="none"/>
        <c:tickLblPos val="nextTo"/>
        <c:crossAx val="229214464"/>
        <c:crosses val="autoZero"/>
        <c:auto val="1"/>
        <c:lblAlgn val="ctr"/>
        <c:lblOffset val="100"/>
        <c:noMultiLvlLbl val="0"/>
      </c:catAx>
      <c:valAx>
        <c:axId val="229214464"/>
        <c:scaling>
          <c:orientation val="minMax"/>
          <c:max val="0.30000000000000004"/>
          <c:min val="0"/>
        </c:scaling>
        <c:delete val="1"/>
        <c:axPos val="t"/>
        <c:numFmt formatCode="0%" sourceLinked="0"/>
        <c:majorTickMark val="out"/>
        <c:minorTickMark val="none"/>
        <c:tickLblPos val="nextTo"/>
        <c:crossAx val="229212928"/>
        <c:crosses val="autoZero"/>
        <c:crossBetween val="between"/>
        <c:majorUnit val="0.1"/>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C00000"/>
                </a:solidFill>
              </a:defRPr>
            </a:pPr>
            <a:r>
              <a:rPr lang="ru-RU" sz="1100" b="1" i="0" u="none" strike="noStrike" baseline="0">
                <a:effectLst/>
              </a:rPr>
              <a:t>образовательные учреждения дополнительного профессионального образования</a:t>
            </a:r>
            <a:endParaRPr lang="ru-RU" sz="1100">
              <a:solidFill>
                <a:srgbClr val="C00000"/>
              </a:solidFill>
            </a:endParaRPr>
          </a:p>
        </c:rich>
      </c:tx>
      <c:overlay val="0"/>
    </c:title>
    <c:autoTitleDeleted val="0"/>
    <c:plotArea>
      <c:layout>
        <c:manualLayout>
          <c:layoutTarget val="inner"/>
          <c:xMode val="edge"/>
          <c:yMode val="edge"/>
          <c:x val="0.61630009559385279"/>
          <c:y val="0.11266228098383851"/>
          <c:w val="0.35175792872307343"/>
          <c:h val="0.84891246091321437"/>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недостаточно площадей</c:v>
                </c:pt>
                <c:pt idx="1">
                  <c:v>информирование</c:v>
                </c:pt>
                <c:pt idx="2">
                  <c:v>образовательно-развивающие программы</c:v>
                </c:pt>
                <c:pt idx="3">
                  <c:v>оснащение</c:v>
                </c:pt>
                <c:pt idx="4">
                  <c:v>в целом негативные замечания</c:v>
                </c:pt>
                <c:pt idx="5">
                  <c:v>ремонт и состояние ОУ</c:v>
                </c:pt>
                <c:pt idx="6">
                  <c:v>качество работы персонала</c:v>
                </c:pt>
                <c:pt idx="7">
                  <c:v>сайт</c:v>
                </c:pt>
                <c:pt idx="8">
                  <c:v>санитарно-гигиенические условия</c:v>
                </c:pt>
                <c:pt idx="9">
                  <c:v>зоны отдыха и ожидания, гардеробы</c:v>
                </c:pt>
                <c:pt idx="10">
                  <c:v>туалеты</c:v>
                </c:pt>
                <c:pt idx="11">
                  <c:v>доступная среда для лиц с ОВЗ</c:v>
                </c:pt>
                <c:pt idx="12">
                  <c:v>расписание занятий</c:v>
                </c:pt>
                <c:pt idx="13">
                  <c:v>доступность питьевой воды</c:v>
                </c:pt>
                <c:pt idx="14">
                  <c:v>дистанционное взаимодействие (онлайн и др.)</c:v>
                </c:pt>
                <c:pt idx="15">
                  <c:v>неудобное расположение/ транспортная доступность</c:v>
                </c:pt>
              </c:strCache>
            </c:strRef>
          </c:cat>
          <c:val>
            <c:numRef>
              <c:f>Лист1!$B$2:$B$17</c:f>
              <c:numCache>
                <c:formatCode>0.0%</c:formatCode>
                <c:ptCount val="16"/>
                <c:pt idx="0">
                  <c:v>0.20972644376899696</c:v>
                </c:pt>
                <c:pt idx="1">
                  <c:v>7.598784194528875E-2</c:v>
                </c:pt>
                <c:pt idx="2">
                  <c:v>6.3829787234042548E-2</c:v>
                </c:pt>
                <c:pt idx="3">
                  <c:v>5.1671732522796353E-2</c:v>
                </c:pt>
                <c:pt idx="4">
                  <c:v>4.8632218844984802E-2</c:v>
                </c:pt>
                <c:pt idx="5">
                  <c:v>4.8632218844984802E-2</c:v>
                </c:pt>
                <c:pt idx="6">
                  <c:v>4.5592705167173252E-2</c:v>
                </c:pt>
                <c:pt idx="7">
                  <c:v>4.5592705167173252E-2</c:v>
                </c:pt>
                <c:pt idx="8">
                  <c:v>4.5592705167173252E-2</c:v>
                </c:pt>
                <c:pt idx="9">
                  <c:v>3.64741641337386E-2</c:v>
                </c:pt>
                <c:pt idx="10">
                  <c:v>2.7355623100303952E-2</c:v>
                </c:pt>
                <c:pt idx="11">
                  <c:v>2.4316109422492401E-2</c:v>
                </c:pt>
                <c:pt idx="12">
                  <c:v>2.1276595744680851E-2</c:v>
                </c:pt>
                <c:pt idx="13">
                  <c:v>2.1276595744680851E-2</c:v>
                </c:pt>
                <c:pt idx="14">
                  <c:v>2.1276595744680851E-2</c:v>
                </c:pt>
                <c:pt idx="15">
                  <c:v>2.1276595744680851E-2</c:v>
                </c:pt>
              </c:numCache>
            </c:numRef>
          </c:val>
          <c:extLst>
            <c:ext xmlns:c16="http://schemas.microsoft.com/office/drawing/2014/chart" uri="{C3380CC4-5D6E-409C-BE32-E72D297353CC}">
              <c16:uniqueId val="{00000000-2B70-41DD-8F47-B59BB605193A}"/>
            </c:ext>
          </c:extLst>
        </c:ser>
        <c:dLbls>
          <c:showLegendKey val="0"/>
          <c:showVal val="0"/>
          <c:showCatName val="0"/>
          <c:showSerName val="0"/>
          <c:showPercent val="0"/>
          <c:showBubbleSize val="0"/>
        </c:dLbls>
        <c:gapWidth val="68"/>
        <c:axId val="230193792"/>
        <c:axId val="230195584"/>
      </c:barChart>
      <c:catAx>
        <c:axId val="230193792"/>
        <c:scaling>
          <c:orientation val="maxMin"/>
        </c:scaling>
        <c:delete val="0"/>
        <c:axPos val="l"/>
        <c:numFmt formatCode="General" sourceLinked="0"/>
        <c:majorTickMark val="out"/>
        <c:minorTickMark val="none"/>
        <c:tickLblPos val="nextTo"/>
        <c:crossAx val="230195584"/>
        <c:crosses val="autoZero"/>
        <c:auto val="1"/>
        <c:lblAlgn val="ctr"/>
        <c:lblOffset val="100"/>
        <c:noMultiLvlLbl val="0"/>
      </c:catAx>
      <c:valAx>
        <c:axId val="230195584"/>
        <c:scaling>
          <c:orientation val="minMax"/>
          <c:max val="0.25"/>
          <c:min val="0"/>
        </c:scaling>
        <c:delete val="1"/>
        <c:axPos val="t"/>
        <c:numFmt formatCode="0%" sourceLinked="0"/>
        <c:majorTickMark val="out"/>
        <c:minorTickMark val="none"/>
        <c:tickLblPos val="nextTo"/>
        <c:crossAx val="230193792"/>
        <c:crosses val="autoZero"/>
        <c:crossBetween val="between"/>
        <c:majorUnit val="0.1"/>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solidFill>
                  <a:srgbClr val="C00000"/>
                </a:solidFill>
              </a:defRPr>
            </a:pPr>
            <a:r>
              <a:rPr lang="ru-RU" sz="1100" b="1" i="0" u="none" strike="noStrike" baseline="0">
                <a:effectLst/>
              </a:rPr>
              <a:t>образовательные учреждения дополнительного образования детей</a:t>
            </a:r>
            <a:endParaRPr lang="ru-RU" sz="1100">
              <a:solidFill>
                <a:srgbClr val="C00000"/>
              </a:solidFill>
            </a:endParaRPr>
          </a:p>
        </c:rich>
      </c:tx>
      <c:overlay val="0"/>
    </c:title>
    <c:autoTitleDeleted val="0"/>
    <c:plotArea>
      <c:layout>
        <c:manualLayout>
          <c:layoutTarget val="inner"/>
          <c:xMode val="edge"/>
          <c:yMode val="edge"/>
          <c:x val="0.58703474778963205"/>
          <c:y val="0.10908428113152523"/>
          <c:w val="0.31028469733130087"/>
          <c:h val="0.87468634563040726"/>
        </c:manualLayout>
      </c:layout>
      <c:barChart>
        <c:barDir val="bar"/>
        <c:grouping val="clustered"/>
        <c:varyColors val="0"/>
        <c:ser>
          <c:idx val="0"/>
          <c:order val="0"/>
          <c:tx>
            <c:strRef>
              <c:f>Лист1!$B$1</c:f>
              <c:strCache>
                <c:ptCount val="1"/>
                <c:pt idx="0">
                  <c:v>Ряд 1</c:v>
                </c:pt>
              </c:strCache>
            </c:strRef>
          </c:tx>
          <c:spPr>
            <a:solidFill>
              <a:schemeClr val="accent3">
                <a:lumMod val="75000"/>
              </a:schemeClr>
            </a:solidFill>
          </c:spPr>
          <c:invertIfNegative val="0"/>
          <c:dLbls>
            <c:spPr>
              <a:noFill/>
              <a:ln>
                <a:noFill/>
              </a:ln>
              <a:effectLst/>
            </c:spPr>
            <c:txPr>
              <a:bodyPr/>
              <a:lstStyle/>
              <a:p>
                <a:pPr>
                  <a:defRPr sz="1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Лист1!$A$2:$A$18</c:f>
              <c:strCache>
                <c:ptCount val="17"/>
                <c:pt idx="0">
                  <c:v>зоны отдыха и ожидания, гардеробы</c:v>
                </c:pt>
                <c:pt idx="1">
                  <c:v>образовательно-развивающие программы</c:v>
                </c:pt>
                <c:pt idx="2">
                  <c:v>проблемы, связанные в Covid</c:v>
                </c:pt>
                <c:pt idx="3">
                  <c:v>расписание занятий</c:v>
                </c:pt>
                <c:pt idx="4">
                  <c:v>доступность питьевой воды</c:v>
                </c:pt>
                <c:pt idx="5">
                  <c:v>туалеты</c:v>
                </c:pt>
                <c:pt idx="6">
                  <c:v>недостаточно площадей</c:v>
                </c:pt>
                <c:pt idx="7">
                  <c:v>ремонт и состояние ОУ</c:v>
                </c:pt>
                <c:pt idx="8">
                  <c:v>качество работы персонала</c:v>
                </c:pt>
                <c:pt idx="9">
                  <c:v>питание</c:v>
                </c:pt>
                <c:pt idx="10">
                  <c:v>санитарно-гигиенические условия</c:v>
                </c:pt>
                <c:pt idx="11">
                  <c:v>информирование</c:v>
                </c:pt>
                <c:pt idx="12">
                  <c:v>оснащение</c:v>
                </c:pt>
                <c:pt idx="13">
                  <c:v>сайт</c:v>
                </c:pt>
                <c:pt idx="14">
                  <c:v>доступ родителей в учреждение</c:v>
                </c:pt>
                <c:pt idx="15">
                  <c:v>парковка для авто</c:v>
                </c:pt>
                <c:pt idx="16">
                  <c:v>охрана и безопасность детей</c:v>
                </c:pt>
              </c:strCache>
            </c:strRef>
          </c:cat>
          <c:val>
            <c:numRef>
              <c:f>Лист1!$B$2:$B$18</c:f>
              <c:numCache>
                <c:formatCode>0.0%</c:formatCode>
                <c:ptCount val="17"/>
                <c:pt idx="0">
                  <c:v>0.15492227979274611</c:v>
                </c:pt>
                <c:pt idx="1">
                  <c:v>0.11606217616580311</c:v>
                </c:pt>
                <c:pt idx="2">
                  <c:v>8.9119170984455959E-2</c:v>
                </c:pt>
                <c:pt idx="3">
                  <c:v>8.0310880829015538E-2</c:v>
                </c:pt>
                <c:pt idx="4">
                  <c:v>7.7720207253886009E-2</c:v>
                </c:pt>
                <c:pt idx="5">
                  <c:v>7.1502590673575131E-2</c:v>
                </c:pt>
                <c:pt idx="6">
                  <c:v>6.373056994818653E-2</c:v>
                </c:pt>
                <c:pt idx="7">
                  <c:v>5.6994818652849742E-2</c:v>
                </c:pt>
                <c:pt idx="8">
                  <c:v>5.6476683937823832E-2</c:v>
                </c:pt>
                <c:pt idx="9">
                  <c:v>4.9222797927461141E-2</c:v>
                </c:pt>
                <c:pt idx="10">
                  <c:v>4.8186528497409328E-2</c:v>
                </c:pt>
                <c:pt idx="11">
                  <c:v>4.7668393782383418E-2</c:v>
                </c:pt>
                <c:pt idx="12">
                  <c:v>4.6113989637305702E-2</c:v>
                </c:pt>
                <c:pt idx="13">
                  <c:v>4.5077720207253889E-2</c:v>
                </c:pt>
                <c:pt idx="14">
                  <c:v>3.7823834196891191E-2</c:v>
                </c:pt>
                <c:pt idx="15">
                  <c:v>3.6787564766839378E-2</c:v>
                </c:pt>
                <c:pt idx="16">
                  <c:v>2.1761658031088083E-2</c:v>
                </c:pt>
              </c:numCache>
            </c:numRef>
          </c:val>
          <c:extLst>
            <c:ext xmlns:c16="http://schemas.microsoft.com/office/drawing/2014/chart" uri="{C3380CC4-5D6E-409C-BE32-E72D297353CC}">
              <c16:uniqueId val="{00000000-080C-4559-8C6F-5F799BA4A247}"/>
            </c:ext>
          </c:extLst>
        </c:ser>
        <c:dLbls>
          <c:showLegendKey val="0"/>
          <c:showVal val="0"/>
          <c:showCatName val="0"/>
          <c:showSerName val="0"/>
          <c:showPercent val="0"/>
          <c:showBubbleSize val="0"/>
        </c:dLbls>
        <c:gapWidth val="68"/>
        <c:axId val="229392768"/>
        <c:axId val="229394304"/>
      </c:barChart>
      <c:catAx>
        <c:axId val="229392768"/>
        <c:scaling>
          <c:orientation val="maxMin"/>
        </c:scaling>
        <c:delete val="0"/>
        <c:axPos val="l"/>
        <c:numFmt formatCode="General" sourceLinked="0"/>
        <c:majorTickMark val="out"/>
        <c:minorTickMark val="none"/>
        <c:tickLblPos val="nextTo"/>
        <c:crossAx val="229394304"/>
        <c:crosses val="autoZero"/>
        <c:auto val="1"/>
        <c:lblAlgn val="ctr"/>
        <c:lblOffset val="100"/>
        <c:noMultiLvlLbl val="0"/>
      </c:catAx>
      <c:valAx>
        <c:axId val="229394304"/>
        <c:scaling>
          <c:orientation val="minMax"/>
          <c:max val="0.30000000000000004"/>
          <c:min val="0"/>
        </c:scaling>
        <c:delete val="1"/>
        <c:axPos val="t"/>
        <c:numFmt formatCode="0%" sourceLinked="0"/>
        <c:majorTickMark val="out"/>
        <c:minorTickMark val="none"/>
        <c:tickLblPos val="nextTo"/>
        <c:crossAx val="229392768"/>
        <c:crosses val="autoZero"/>
        <c:crossBetween val="between"/>
        <c:majorUnit val="0.1"/>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2415-007D-4DB6-BAC2-BABB3B91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74658</Words>
  <Characters>425552</Characters>
  <Application>Microsoft Office Word</Application>
  <DocSecurity>0</DocSecurity>
  <Lines>3546</Lines>
  <Paragraphs>998</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499212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cp:lastModifiedBy>
  <cp:revision>29</cp:revision>
  <dcterms:created xsi:type="dcterms:W3CDTF">2020-10-30T08:36:00Z</dcterms:created>
  <dcterms:modified xsi:type="dcterms:W3CDTF">2020-11-02T14:56:00Z</dcterms:modified>
</cp:coreProperties>
</file>